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87" w:rsidRPr="00485D4E" w:rsidRDefault="009E572C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  <w:r>
        <w:rPr>
          <w:rFonts w:ascii="Arial" w:eastAsia="Times New Roman" w:hAnsi="Arial" w:cs="Times New Roman"/>
          <w:noProof/>
          <w:sz w:val="20"/>
          <w:szCs w:val="20"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2275205</wp:posOffset>
            </wp:positionH>
            <wp:positionV relativeFrom="paragraph">
              <wp:posOffset>0</wp:posOffset>
            </wp:positionV>
            <wp:extent cx="1455420" cy="1455420"/>
            <wp:effectExtent l="0" t="0" r="0" b="0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2A3B74" w:rsidP="00525287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sz w:val="72"/>
          <w:szCs w:val="20"/>
          <w:lang w:val="en-GB"/>
        </w:rPr>
      </w:pPr>
      <w:r>
        <w:rPr>
          <w:rFonts w:ascii="Arial" w:eastAsia="Times New Roman" w:hAnsi="Arial" w:cs="Times New Roman"/>
          <w:b/>
          <w:sz w:val="72"/>
          <w:szCs w:val="20"/>
          <w:lang w:val="en-GB"/>
        </w:rPr>
        <w:t>Test report</w:t>
      </w:r>
    </w:p>
    <w:p w:rsidR="00525287" w:rsidRPr="00485D4E" w:rsidRDefault="00525287" w:rsidP="00525287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sz w:val="40"/>
          <w:szCs w:val="20"/>
          <w:lang w:val="en-GB"/>
        </w:rPr>
      </w:pPr>
    </w:p>
    <w:p w:rsidR="009E572C" w:rsidRPr="00F55B9D" w:rsidRDefault="009E572C" w:rsidP="009E572C">
      <w:pPr>
        <w:pStyle w:val="budgetSimple"/>
        <w:rPr>
          <w:sz w:val="72"/>
        </w:rPr>
      </w:pPr>
      <w:r w:rsidRPr="00F55B9D">
        <w:t>Budget Simple</w:t>
      </w: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i/>
          <w:sz w:val="52"/>
          <w:szCs w:val="20"/>
          <w:lang w:val="en-GB"/>
        </w:rPr>
      </w:pPr>
      <w:bookmarkStart w:id="0" w:name="_Toc327581041"/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bookmarkEnd w:id="0"/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8D5BAA" w:rsidP="008D5BAA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Date</w:t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11.01.2022</w:t>
            </w:r>
          </w:p>
        </w:tc>
      </w:tr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2A3B74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Version</w:t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1.1</w:t>
            </w:r>
          </w:p>
        </w:tc>
      </w:tr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525287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Author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Stela Trencheva</w:t>
            </w:r>
          </w:p>
        </w:tc>
      </w:tr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525287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Student number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 w:rsidRPr="00485D4E">
              <w:rPr>
                <w:rFonts w:ascii="Arial" w:eastAsia="Times New Roman" w:hAnsi="Arial" w:cs="Arial"/>
                <w:b/>
                <w:color w:val="353F49"/>
                <w:sz w:val="20"/>
                <w:szCs w:val="20"/>
                <w:lang w:val="nl-NL"/>
              </w:rPr>
              <w:t xml:space="preserve"> 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4520095</w:t>
            </w:r>
          </w:p>
        </w:tc>
      </w:tr>
    </w:tbl>
    <w:p w:rsidR="00D11197" w:rsidRDefault="00D11197" w:rsidP="00D11197"/>
    <w:p w:rsidR="00D4399D" w:rsidRPr="00D4399D" w:rsidRDefault="00D4399D" w:rsidP="00D4399D">
      <w:pPr>
        <w:keepNext/>
        <w:keepLines/>
        <w:spacing w:before="120" w:after="0" w:line="240" w:lineRule="auto"/>
        <w:outlineLvl w:val="3"/>
        <w:rPr>
          <w:rFonts w:ascii="Arial" w:eastAsia="Times New Roman" w:hAnsi="Arial" w:cs="Times New Roman"/>
          <w:b/>
          <w:bCs/>
          <w:iCs/>
          <w:sz w:val="20"/>
          <w:szCs w:val="20"/>
        </w:rPr>
      </w:pPr>
      <w:r w:rsidRPr="00D4399D">
        <w:rPr>
          <w:rFonts w:ascii="Arial" w:eastAsia="Times New Roman" w:hAnsi="Arial" w:cs="Times New Roman"/>
          <w:b/>
          <w:bCs/>
          <w:iCs/>
          <w:sz w:val="20"/>
          <w:szCs w:val="20"/>
        </w:rPr>
        <w:lastRenderedPageBreak/>
        <w:t>Version history</w:t>
      </w:r>
    </w:p>
    <w:p w:rsidR="00D4399D" w:rsidRPr="00D4399D" w:rsidRDefault="00D4399D" w:rsidP="00D4399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tbl>
      <w:tblPr>
        <w:tblW w:w="9356" w:type="dxa"/>
        <w:tblInd w:w="108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D4399D" w:rsidRPr="00D4399D" w:rsidTr="009129FE">
        <w:trPr>
          <w:trHeight w:val="454"/>
        </w:trPr>
        <w:tc>
          <w:tcPr>
            <w:tcW w:w="1134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Date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Author(s)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State</w:t>
            </w:r>
          </w:p>
        </w:tc>
      </w:tr>
      <w:tr w:rsidR="00D4399D" w:rsidRPr="00D4399D" w:rsidTr="009129FE">
        <w:trPr>
          <w:trHeight w:val="340"/>
        </w:trPr>
        <w:tc>
          <w:tcPr>
            <w:tcW w:w="1134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bookmarkStart w:id="1" w:name="Start"/>
            <w:bookmarkEnd w:id="1"/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1.0</w:t>
            </w:r>
          </w:p>
        </w:tc>
        <w:tc>
          <w:tcPr>
            <w:tcW w:w="1276" w:type="dxa"/>
          </w:tcPr>
          <w:p w:rsidR="00D4399D" w:rsidRPr="00D4399D" w:rsidRDefault="002A3B74" w:rsidP="002A3B74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01.01.2022</w:t>
            </w:r>
          </w:p>
        </w:tc>
        <w:tc>
          <w:tcPr>
            <w:tcW w:w="1701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Stela Trencheva</w:t>
            </w:r>
          </w:p>
        </w:tc>
        <w:tc>
          <w:tcPr>
            <w:tcW w:w="3402" w:type="dxa"/>
          </w:tcPr>
          <w:p w:rsidR="00D4399D" w:rsidRPr="00D4399D" w:rsidRDefault="002A3B74" w:rsidP="00B64B65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Resilts from tesy cases execution</w:t>
            </w:r>
          </w:p>
        </w:tc>
        <w:tc>
          <w:tcPr>
            <w:tcW w:w="1843" w:type="dxa"/>
          </w:tcPr>
          <w:p w:rsidR="00D4399D" w:rsidRPr="00D4399D" w:rsidRDefault="002A3B74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Final release</w:t>
            </w:r>
          </w:p>
        </w:tc>
      </w:tr>
    </w:tbl>
    <w:p w:rsidR="00D4399D" w:rsidRPr="00D4399D" w:rsidRDefault="00D4399D" w:rsidP="00D4399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D4399D" w:rsidRDefault="00D4399D">
      <w:pPr>
        <w:rPr>
          <w:rFonts w:ascii="Arial" w:eastAsiaTheme="majorEastAsia" w:hAnsi="Arial" w:cs="Arial"/>
          <w:b/>
          <w:color w:val="7030A0"/>
          <w:sz w:val="48"/>
          <w:szCs w:val="32"/>
        </w:rPr>
      </w:pPr>
      <w:r>
        <w:rPr>
          <w:rFonts w:ascii="Arial" w:hAnsi="Arial" w:cs="Arial"/>
          <w:b/>
          <w:color w:val="7030A0"/>
          <w:sz w:val="48"/>
        </w:rPr>
        <w:br w:type="page"/>
      </w:r>
    </w:p>
    <w:p w:rsidR="00D11197" w:rsidRPr="009E572C" w:rsidRDefault="002A3B74" w:rsidP="009E572C">
      <w:pPr>
        <w:pStyle w:val="budgetSimple"/>
        <w:jc w:val="left"/>
        <w:rPr>
          <w:sz w:val="48"/>
        </w:rPr>
      </w:pPr>
      <w:r>
        <w:rPr>
          <w:sz w:val="48"/>
        </w:rPr>
        <w:t>Test Report</w:t>
      </w:r>
    </w:p>
    <w:p w:rsidR="00D11197" w:rsidRPr="00D11197" w:rsidRDefault="00D11197" w:rsidP="00D111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362"/>
        <w:gridCol w:w="2045"/>
        <w:gridCol w:w="1534"/>
        <w:gridCol w:w="1780"/>
      </w:tblGrid>
      <w:tr w:rsidR="002A3B74" w:rsidRPr="00D11197" w:rsidTr="00176933">
        <w:trPr>
          <w:trHeight w:val="416"/>
        </w:trPr>
        <w:tc>
          <w:tcPr>
            <w:tcW w:w="1072" w:type="dxa"/>
          </w:tcPr>
          <w:p w:rsidR="002A3B74" w:rsidRPr="009E572C" w:rsidRDefault="002A3B74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ID</w:t>
            </w:r>
          </w:p>
        </w:tc>
        <w:tc>
          <w:tcPr>
            <w:tcW w:w="1362" w:type="dxa"/>
          </w:tcPr>
          <w:p w:rsidR="002A3B74" w:rsidRPr="009E572C" w:rsidRDefault="002A3B74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User story</w:t>
            </w:r>
          </w:p>
        </w:tc>
        <w:tc>
          <w:tcPr>
            <w:tcW w:w="2045" w:type="dxa"/>
          </w:tcPr>
          <w:p w:rsidR="002A3B74" w:rsidRPr="009E572C" w:rsidRDefault="002A3B74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Name</w:t>
            </w:r>
          </w:p>
        </w:tc>
        <w:tc>
          <w:tcPr>
            <w:tcW w:w="1534" w:type="dxa"/>
          </w:tcPr>
          <w:p w:rsidR="002A3B74" w:rsidRPr="009E572C" w:rsidRDefault="002A3B74" w:rsidP="009E572C">
            <w:pPr>
              <w:pStyle w:val="budgetSimp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780" w:type="dxa"/>
          </w:tcPr>
          <w:p w:rsidR="002A3B74" w:rsidRPr="009E572C" w:rsidRDefault="00CB1A2B" w:rsidP="009E572C">
            <w:pPr>
              <w:pStyle w:val="budgetSimp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A3B74" w:rsidTr="00CB1A2B">
        <w:tc>
          <w:tcPr>
            <w:tcW w:w="1072" w:type="dxa"/>
          </w:tcPr>
          <w:p w:rsidR="002A3B74" w:rsidRPr="00D11197" w:rsidRDefault="002A3B74">
            <w:pPr>
              <w:rPr>
                <w:color w:val="000000" w:themeColor="text1"/>
              </w:rPr>
            </w:pPr>
            <w:r>
              <w:t>TC-01</w:t>
            </w:r>
          </w:p>
        </w:tc>
        <w:tc>
          <w:tcPr>
            <w:tcW w:w="1362" w:type="dxa"/>
          </w:tcPr>
          <w:p w:rsidR="002A3B74" w:rsidRDefault="002A3B74">
            <w:r>
              <w:t>US-1</w:t>
            </w:r>
          </w:p>
        </w:tc>
        <w:tc>
          <w:tcPr>
            <w:tcW w:w="2045" w:type="dxa"/>
          </w:tcPr>
          <w:p w:rsidR="002A3B74" w:rsidRDefault="002A3B74">
            <w:r>
              <w:t>Register</w:t>
            </w:r>
          </w:p>
        </w:tc>
        <w:tc>
          <w:tcPr>
            <w:tcW w:w="1534" w:type="dxa"/>
          </w:tcPr>
          <w:p w:rsidR="002A3B74" w:rsidRDefault="002A3B74">
            <w:r>
              <w:t>System shows a confirm message and creates an account</w:t>
            </w:r>
          </w:p>
        </w:tc>
        <w:tc>
          <w:tcPr>
            <w:tcW w:w="1780" w:type="dxa"/>
            <w:shd w:val="clear" w:color="auto" w:fill="FFC000" w:themeFill="accent4"/>
          </w:tcPr>
          <w:p w:rsidR="002A3B74" w:rsidRPr="00464871" w:rsidRDefault="002A3B74">
            <w:r>
              <w:t>Not tested</w:t>
            </w:r>
          </w:p>
        </w:tc>
      </w:tr>
      <w:tr w:rsidR="002A3B74" w:rsidTr="00CB1A2B">
        <w:tc>
          <w:tcPr>
            <w:tcW w:w="1072" w:type="dxa"/>
          </w:tcPr>
          <w:p w:rsidR="002A3B74" w:rsidRPr="00464871" w:rsidRDefault="002A3B74" w:rsidP="002A3B74">
            <w:r>
              <w:t>TC-02</w:t>
            </w:r>
          </w:p>
        </w:tc>
        <w:tc>
          <w:tcPr>
            <w:tcW w:w="1362" w:type="dxa"/>
          </w:tcPr>
          <w:p w:rsidR="002A3B74" w:rsidRDefault="002A3B74" w:rsidP="002A3B74">
            <w:r>
              <w:t>US-1</w:t>
            </w:r>
          </w:p>
        </w:tc>
        <w:tc>
          <w:tcPr>
            <w:tcW w:w="2045" w:type="dxa"/>
          </w:tcPr>
          <w:p w:rsidR="002A3B74" w:rsidRDefault="002A3B74" w:rsidP="002A3B74">
            <w:r>
              <w:t>Invalid data format while registering</w:t>
            </w:r>
          </w:p>
        </w:tc>
        <w:tc>
          <w:tcPr>
            <w:tcW w:w="1534" w:type="dxa"/>
          </w:tcPr>
          <w:p w:rsidR="002A3B74" w:rsidRDefault="002A3B74" w:rsidP="002A3B74">
            <w:r>
              <w:t>Can’t create account; system shows warning message</w:t>
            </w:r>
          </w:p>
        </w:tc>
        <w:tc>
          <w:tcPr>
            <w:tcW w:w="1780" w:type="dxa"/>
            <w:shd w:val="clear" w:color="auto" w:fill="00B050"/>
          </w:tcPr>
          <w:p w:rsidR="002A3B74" w:rsidRDefault="00CB1A2B" w:rsidP="002A3B74">
            <w:r>
              <w:t>Pass</w:t>
            </w:r>
          </w:p>
        </w:tc>
      </w:tr>
      <w:tr w:rsidR="00CB1A2B" w:rsidTr="001B608A">
        <w:tc>
          <w:tcPr>
            <w:tcW w:w="1072" w:type="dxa"/>
          </w:tcPr>
          <w:p w:rsidR="00CB1A2B" w:rsidRDefault="00CB1A2B" w:rsidP="00CB1A2B">
            <w:r>
              <w:t>TC-03</w:t>
            </w:r>
          </w:p>
        </w:tc>
        <w:tc>
          <w:tcPr>
            <w:tcW w:w="1362" w:type="dxa"/>
          </w:tcPr>
          <w:p w:rsidR="00CB1A2B" w:rsidRDefault="00CB1A2B" w:rsidP="00CB1A2B">
            <w:r>
              <w:t>US-2</w:t>
            </w:r>
          </w:p>
        </w:tc>
        <w:tc>
          <w:tcPr>
            <w:tcW w:w="2045" w:type="dxa"/>
          </w:tcPr>
          <w:p w:rsidR="00CB1A2B" w:rsidRDefault="00CB1A2B" w:rsidP="00CB1A2B">
            <w:r>
              <w:t>Login</w:t>
            </w:r>
          </w:p>
        </w:tc>
        <w:tc>
          <w:tcPr>
            <w:tcW w:w="1534" w:type="dxa"/>
          </w:tcPr>
          <w:p w:rsidR="00CB1A2B" w:rsidRDefault="00CB1A2B" w:rsidP="00CB1A2B">
            <w:r>
              <w:t>Log the user in the application and redirect him to the main page</w:t>
            </w:r>
          </w:p>
        </w:tc>
        <w:tc>
          <w:tcPr>
            <w:tcW w:w="1780" w:type="dxa"/>
            <w:shd w:val="clear" w:color="auto" w:fill="00B050"/>
          </w:tcPr>
          <w:p w:rsidR="00CB1A2B" w:rsidRDefault="00CB1A2B" w:rsidP="00CB1A2B">
            <w:r>
              <w:t>Pass</w:t>
            </w:r>
          </w:p>
        </w:tc>
      </w:tr>
      <w:tr w:rsidR="00CB1A2B" w:rsidTr="001B608A">
        <w:tc>
          <w:tcPr>
            <w:tcW w:w="1072" w:type="dxa"/>
          </w:tcPr>
          <w:p w:rsidR="00CB1A2B" w:rsidRDefault="00CB1A2B" w:rsidP="00CB1A2B">
            <w:r>
              <w:t>TC-04</w:t>
            </w:r>
          </w:p>
        </w:tc>
        <w:tc>
          <w:tcPr>
            <w:tcW w:w="1362" w:type="dxa"/>
          </w:tcPr>
          <w:p w:rsidR="00CB1A2B" w:rsidRDefault="00CB1A2B" w:rsidP="00CB1A2B">
            <w:r>
              <w:t>US-2</w:t>
            </w:r>
          </w:p>
        </w:tc>
        <w:tc>
          <w:tcPr>
            <w:tcW w:w="2045" w:type="dxa"/>
          </w:tcPr>
          <w:p w:rsidR="00CB1A2B" w:rsidRDefault="00CB1A2B" w:rsidP="00CB1A2B">
            <w:r>
              <w:t>Wrong login data</w:t>
            </w:r>
          </w:p>
        </w:tc>
        <w:tc>
          <w:tcPr>
            <w:tcW w:w="1534" w:type="dxa"/>
          </w:tcPr>
          <w:p w:rsidR="00CB1A2B" w:rsidRDefault="00CB1A2B" w:rsidP="00CB1A2B">
            <w:r>
              <w:t>Can’t log in the application; system shows a warning message</w:t>
            </w:r>
          </w:p>
        </w:tc>
        <w:tc>
          <w:tcPr>
            <w:tcW w:w="1780" w:type="dxa"/>
            <w:shd w:val="clear" w:color="auto" w:fill="00B050"/>
          </w:tcPr>
          <w:p w:rsidR="00CB1A2B" w:rsidRDefault="001B608A" w:rsidP="00CB1A2B">
            <w:r>
              <w:t>Pass</w:t>
            </w:r>
          </w:p>
        </w:tc>
      </w:tr>
      <w:tr w:rsidR="00CB1A2B" w:rsidTr="001B608A">
        <w:tc>
          <w:tcPr>
            <w:tcW w:w="1072" w:type="dxa"/>
          </w:tcPr>
          <w:p w:rsidR="00CB1A2B" w:rsidRDefault="00CB1A2B" w:rsidP="00CB1A2B">
            <w:r>
              <w:t>TC-05</w:t>
            </w:r>
          </w:p>
        </w:tc>
        <w:tc>
          <w:tcPr>
            <w:tcW w:w="1362" w:type="dxa"/>
          </w:tcPr>
          <w:p w:rsidR="00CB1A2B" w:rsidRDefault="00CB1A2B" w:rsidP="00CB1A2B">
            <w:r>
              <w:t>US-3</w:t>
            </w:r>
          </w:p>
        </w:tc>
        <w:tc>
          <w:tcPr>
            <w:tcW w:w="2045" w:type="dxa"/>
          </w:tcPr>
          <w:p w:rsidR="00CB1A2B" w:rsidRDefault="00CB1A2B" w:rsidP="00CB1A2B">
            <w:r>
              <w:t>Create wallet</w:t>
            </w:r>
          </w:p>
        </w:tc>
        <w:tc>
          <w:tcPr>
            <w:tcW w:w="1534" w:type="dxa"/>
          </w:tcPr>
          <w:p w:rsidR="00CB1A2B" w:rsidRDefault="00CB1A2B" w:rsidP="00CB1A2B">
            <w:r>
              <w:t>System shows a confirming message and redirects the user to the created wallet</w:t>
            </w:r>
          </w:p>
        </w:tc>
        <w:tc>
          <w:tcPr>
            <w:tcW w:w="1780" w:type="dxa"/>
            <w:shd w:val="clear" w:color="auto" w:fill="00B050"/>
          </w:tcPr>
          <w:p w:rsidR="00CB1A2B" w:rsidRDefault="001B608A" w:rsidP="00CB1A2B">
            <w:r>
              <w:t>Pass</w:t>
            </w:r>
          </w:p>
        </w:tc>
      </w:tr>
      <w:tr w:rsidR="00CB1A2B" w:rsidTr="001B608A">
        <w:tc>
          <w:tcPr>
            <w:tcW w:w="1072" w:type="dxa"/>
          </w:tcPr>
          <w:p w:rsidR="00CB1A2B" w:rsidRDefault="00CB1A2B" w:rsidP="00CB1A2B">
            <w:r>
              <w:t>TC-06</w:t>
            </w:r>
          </w:p>
        </w:tc>
        <w:tc>
          <w:tcPr>
            <w:tcW w:w="1362" w:type="dxa"/>
          </w:tcPr>
          <w:p w:rsidR="00CB1A2B" w:rsidRDefault="00CB1A2B" w:rsidP="00CB1A2B">
            <w:r>
              <w:t>US-3</w:t>
            </w:r>
          </w:p>
        </w:tc>
        <w:tc>
          <w:tcPr>
            <w:tcW w:w="2045" w:type="dxa"/>
          </w:tcPr>
          <w:p w:rsidR="00CB1A2B" w:rsidRDefault="00CB1A2B" w:rsidP="00CB1A2B">
            <w:r>
              <w:t>Not filled all fields when creating a wallet</w:t>
            </w:r>
          </w:p>
        </w:tc>
        <w:tc>
          <w:tcPr>
            <w:tcW w:w="1534" w:type="dxa"/>
          </w:tcPr>
          <w:p w:rsidR="00CB1A2B" w:rsidRDefault="00CB1A2B" w:rsidP="00CB1A2B">
            <w:r>
              <w:t>System shows a warning message and doesn’t add a wallet</w:t>
            </w:r>
          </w:p>
        </w:tc>
        <w:tc>
          <w:tcPr>
            <w:tcW w:w="1780" w:type="dxa"/>
            <w:shd w:val="clear" w:color="auto" w:fill="00B050"/>
          </w:tcPr>
          <w:p w:rsidR="00CB1A2B" w:rsidRDefault="001B608A" w:rsidP="00CB1A2B">
            <w:r>
              <w:t>Pass</w:t>
            </w:r>
          </w:p>
        </w:tc>
      </w:tr>
      <w:tr w:rsidR="00CB1A2B" w:rsidTr="001B608A">
        <w:tc>
          <w:tcPr>
            <w:tcW w:w="1072" w:type="dxa"/>
          </w:tcPr>
          <w:p w:rsidR="00CB1A2B" w:rsidRDefault="00CB1A2B" w:rsidP="00CB1A2B">
            <w:r>
              <w:t>TC-07</w:t>
            </w:r>
          </w:p>
        </w:tc>
        <w:tc>
          <w:tcPr>
            <w:tcW w:w="1362" w:type="dxa"/>
          </w:tcPr>
          <w:p w:rsidR="00CB1A2B" w:rsidRDefault="00CB1A2B" w:rsidP="00CB1A2B">
            <w:r>
              <w:t>US-4</w:t>
            </w:r>
          </w:p>
        </w:tc>
        <w:tc>
          <w:tcPr>
            <w:tcW w:w="2045" w:type="dxa"/>
          </w:tcPr>
          <w:p w:rsidR="00CB1A2B" w:rsidRDefault="00CB1A2B" w:rsidP="00CB1A2B">
            <w:r>
              <w:t>Change wallet budget</w:t>
            </w:r>
          </w:p>
        </w:tc>
        <w:tc>
          <w:tcPr>
            <w:tcW w:w="1534" w:type="dxa"/>
          </w:tcPr>
          <w:p w:rsidR="00CB1A2B" w:rsidRDefault="00CB1A2B" w:rsidP="00CB1A2B">
            <w:r w:rsidRPr="003B026D">
              <w:t xml:space="preserve">System shows a confirming message and </w:t>
            </w:r>
            <w:r>
              <w:t>sets the new budget</w:t>
            </w:r>
          </w:p>
        </w:tc>
        <w:tc>
          <w:tcPr>
            <w:tcW w:w="1780" w:type="dxa"/>
            <w:shd w:val="clear" w:color="auto" w:fill="00B050"/>
          </w:tcPr>
          <w:p w:rsidR="00CB1A2B" w:rsidRDefault="001B608A" w:rsidP="00CB1A2B">
            <w:r>
              <w:t>Pass</w:t>
            </w:r>
          </w:p>
        </w:tc>
      </w:tr>
      <w:tr w:rsidR="00CB1A2B" w:rsidTr="001B608A">
        <w:tc>
          <w:tcPr>
            <w:tcW w:w="1072" w:type="dxa"/>
          </w:tcPr>
          <w:p w:rsidR="00CB1A2B" w:rsidRDefault="00CB1A2B" w:rsidP="00CB1A2B">
            <w:r>
              <w:t>TC-09</w:t>
            </w:r>
          </w:p>
        </w:tc>
        <w:tc>
          <w:tcPr>
            <w:tcW w:w="1362" w:type="dxa"/>
          </w:tcPr>
          <w:p w:rsidR="00CB1A2B" w:rsidRDefault="00CB1A2B" w:rsidP="00CB1A2B">
            <w:r>
              <w:t>US-5</w:t>
            </w:r>
          </w:p>
        </w:tc>
        <w:tc>
          <w:tcPr>
            <w:tcW w:w="2045" w:type="dxa"/>
          </w:tcPr>
          <w:p w:rsidR="00CB1A2B" w:rsidRDefault="00CB1A2B" w:rsidP="00CB1A2B">
            <w:r>
              <w:t>Add transaction</w:t>
            </w:r>
          </w:p>
        </w:tc>
        <w:tc>
          <w:tcPr>
            <w:tcW w:w="1534" w:type="dxa"/>
          </w:tcPr>
          <w:p w:rsidR="00CB1A2B" w:rsidRPr="003B026D" w:rsidRDefault="00CB1A2B" w:rsidP="00CB1A2B">
            <w:r>
              <w:t>System shows a confirming message, adds the transaction and updates the data in the wallet</w:t>
            </w:r>
          </w:p>
        </w:tc>
        <w:tc>
          <w:tcPr>
            <w:tcW w:w="1780" w:type="dxa"/>
            <w:shd w:val="clear" w:color="auto" w:fill="00B050"/>
          </w:tcPr>
          <w:p w:rsidR="00CB1A2B" w:rsidRPr="003B026D" w:rsidRDefault="001B608A" w:rsidP="00CB1A2B">
            <w:r>
              <w:t>Pass</w:t>
            </w:r>
          </w:p>
        </w:tc>
      </w:tr>
      <w:tr w:rsidR="001B608A" w:rsidTr="001B608A">
        <w:tc>
          <w:tcPr>
            <w:tcW w:w="1072" w:type="dxa"/>
          </w:tcPr>
          <w:p w:rsidR="001B608A" w:rsidRDefault="001B608A" w:rsidP="001B608A">
            <w:r>
              <w:t>TC-10</w:t>
            </w:r>
          </w:p>
        </w:tc>
        <w:tc>
          <w:tcPr>
            <w:tcW w:w="1362" w:type="dxa"/>
          </w:tcPr>
          <w:p w:rsidR="001B608A" w:rsidRDefault="001B608A" w:rsidP="001B608A">
            <w:r>
              <w:t>US-5</w:t>
            </w:r>
          </w:p>
        </w:tc>
        <w:tc>
          <w:tcPr>
            <w:tcW w:w="2045" w:type="dxa"/>
          </w:tcPr>
          <w:p w:rsidR="001B608A" w:rsidRDefault="001B608A" w:rsidP="001B608A">
            <w:r>
              <w:t>Has not filled mandatory fields when adding transaction</w:t>
            </w:r>
          </w:p>
        </w:tc>
        <w:tc>
          <w:tcPr>
            <w:tcW w:w="1534" w:type="dxa"/>
          </w:tcPr>
          <w:p w:rsidR="001B608A" w:rsidRPr="003B026D" w:rsidRDefault="001B608A" w:rsidP="001B608A">
            <w:r>
              <w:t>System shows a warning message and doesn’t add the transaction</w:t>
            </w:r>
          </w:p>
        </w:tc>
        <w:tc>
          <w:tcPr>
            <w:tcW w:w="1780" w:type="dxa"/>
            <w:shd w:val="clear" w:color="auto" w:fill="00B050"/>
          </w:tcPr>
          <w:p w:rsidR="001B608A" w:rsidRPr="003B026D" w:rsidRDefault="001B608A" w:rsidP="001B608A">
            <w:r>
              <w:t>Pass</w:t>
            </w:r>
          </w:p>
        </w:tc>
      </w:tr>
      <w:tr w:rsidR="00CB1A2B" w:rsidTr="001B608A">
        <w:tc>
          <w:tcPr>
            <w:tcW w:w="1072" w:type="dxa"/>
          </w:tcPr>
          <w:p w:rsidR="00CB1A2B" w:rsidRDefault="00CB1A2B" w:rsidP="00CB1A2B">
            <w:r>
              <w:t>TC-11</w:t>
            </w:r>
          </w:p>
        </w:tc>
        <w:tc>
          <w:tcPr>
            <w:tcW w:w="1362" w:type="dxa"/>
          </w:tcPr>
          <w:p w:rsidR="00CB1A2B" w:rsidRDefault="00CB1A2B" w:rsidP="00CB1A2B">
            <w:r>
              <w:t>US-6</w:t>
            </w:r>
          </w:p>
        </w:tc>
        <w:tc>
          <w:tcPr>
            <w:tcW w:w="2045" w:type="dxa"/>
          </w:tcPr>
          <w:p w:rsidR="00CB1A2B" w:rsidRDefault="00CB1A2B" w:rsidP="00CB1A2B">
            <w:r>
              <w:t xml:space="preserve">Create invitation </w:t>
            </w:r>
          </w:p>
        </w:tc>
        <w:tc>
          <w:tcPr>
            <w:tcW w:w="1534" w:type="dxa"/>
          </w:tcPr>
          <w:p w:rsidR="00CB1A2B" w:rsidRPr="00210E3C" w:rsidRDefault="001B608A" w:rsidP="00CB1A2B">
            <w:r>
              <w:t>System copies the code in the clipboard</w:t>
            </w:r>
          </w:p>
        </w:tc>
        <w:tc>
          <w:tcPr>
            <w:tcW w:w="1780" w:type="dxa"/>
            <w:shd w:val="clear" w:color="auto" w:fill="FFC000"/>
          </w:tcPr>
          <w:p w:rsidR="00CB1A2B" w:rsidRDefault="001B608A" w:rsidP="00CB1A2B">
            <w:r>
              <w:t>Not tested</w:t>
            </w:r>
          </w:p>
        </w:tc>
      </w:tr>
      <w:tr w:rsidR="00CB1A2B" w:rsidTr="001B608A">
        <w:tc>
          <w:tcPr>
            <w:tcW w:w="1072" w:type="dxa"/>
          </w:tcPr>
          <w:p w:rsidR="00CB1A2B" w:rsidRDefault="00CB1A2B" w:rsidP="00CB1A2B">
            <w:r>
              <w:t>TC-12</w:t>
            </w:r>
          </w:p>
        </w:tc>
        <w:tc>
          <w:tcPr>
            <w:tcW w:w="1362" w:type="dxa"/>
          </w:tcPr>
          <w:p w:rsidR="00CB1A2B" w:rsidRDefault="00CB1A2B" w:rsidP="00CB1A2B">
            <w:r>
              <w:t>US-7</w:t>
            </w:r>
          </w:p>
        </w:tc>
        <w:tc>
          <w:tcPr>
            <w:tcW w:w="2045" w:type="dxa"/>
          </w:tcPr>
          <w:p w:rsidR="00CB1A2B" w:rsidRDefault="00CB1A2B" w:rsidP="00CB1A2B">
            <w:r>
              <w:t>Ask to join a wallet</w:t>
            </w:r>
          </w:p>
        </w:tc>
        <w:tc>
          <w:tcPr>
            <w:tcW w:w="1534" w:type="dxa"/>
          </w:tcPr>
          <w:p w:rsidR="00CB1A2B" w:rsidRDefault="001B608A" w:rsidP="00CB1A2B">
            <w:r>
              <w:t>System redirects me to page where I should make a request to join the wallet</w:t>
            </w:r>
          </w:p>
        </w:tc>
        <w:tc>
          <w:tcPr>
            <w:tcW w:w="1780" w:type="dxa"/>
            <w:shd w:val="clear" w:color="auto" w:fill="FFC000"/>
          </w:tcPr>
          <w:p w:rsidR="00CB1A2B" w:rsidRDefault="001B608A" w:rsidP="00CB1A2B">
            <w:r>
              <w:t>Not tested</w:t>
            </w:r>
          </w:p>
        </w:tc>
      </w:tr>
      <w:tr w:rsidR="001B608A" w:rsidTr="001B608A">
        <w:tc>
          <w:tcPr>
            <w:tcW w:w="1072" w:type="dxa"/>
          </w:tcPr>
          <w:p w:rsidR="001B608A" w:rsidRDefault="001B608A" w:rsidP="001B608A">
            <w:r>
              <w:t>TC-13</w:t>
            </w:r>
          </w:p>
        </w:tc>
        <w:tc>
          <w:tcPr>
            <w:tcW w:w="1362" w:type="dxa"/>
          </w:tcPr>
          <w:p w:rsidR="001B608A" w:rsidRDefault="001B608A" w:rsidP="001B608A">
            <w:r>
              <w:t>US-7</w:t>
            </w:r>
          </w:p>
        </w:tc>
        <w:tc>
          <w:tcPr>
            <w:tcW w:w="2045" w:type="dxa"/>
          </w:tcPr>
          <w:p w:rsidR="001B608A" w:rsidRDefault="001B608A" w:rsidP="001B608A">
            <w:r>
              <w:t>Accept user to join wallet</w:t>
            </w:r>
          </w:p>
        </w:tc>
        <w:tc>
          <w:tcPr>
            <w:tcW w:w="1534" w:type="dxa"/>
          </w:tcPr>
          <w:p w:rsidR="001B608A" w:rsidRDefault="001B608A" w:rsidP="001B608A">
            <w:r>
              <w:t>See entry requests and choose to accept or decline</w:t>
            </w:r>
          </w:p>
        </w:tc>
        <w:tc>
          <w:tcPr>
            <w:tcW w:w="1780" w:type="dxa"/>
            <w:shd w:val="clear" w:color="auto" w:fill="FFC000"/>
          </w:tcPr>
          <w:p w:rsidR="001B608A" w:rsidRDefault="001B608A" w:rsidP="001B608A">
            <w:r>
              <w:t>Not tested</w:t>
            </w:r>
          </w:p>
        </w:tc>
      </w:tr>
      <w:tr w:rsidR="001B608A" w:rsidRPr="00E00E48" w:rsidTr="001B608A">
        <w:tc>
          <w:tcPr>
            <w:tcW w:w="1072" w:type="dxa"/>
          </w:tcPr>
          <w:p w:rsidR="001B608A" w:rsidRPr="00E00E48" w:rsidRDefault="001B608A" w:rsidP="001B608A">
            <w:r w:rsidRPr="00E00E48">
              <w:t>TC</w:t>
            </w:r>
            <w:r>
              <w:t>-14</w:t>
            </w:r>
          </w:p>
        </w:tc>
        <w:tc>
          <w:tcPr>
            <w:tcW w:w="1362" w:type="dxa"/>
          </w:tcPr>
          <w:p w:rsidR="001B608A" w:rsidRPr="00E00E48" w:rsidRDefault="001B608A" w:rsidP="001B608A">
            <w:r w:rsidRPr="00E00E48">
              <w:t>US-10</w:t>
            </w:r>
          </w:p>
        </w:tc>
        <w:tc>
          <w:tcPr>
            <w:tcW w:w="2045" w:type="dxa"/>
          </w:tcPr>
          <w:p w:rsidR="001B608A" w:rsidRPr="00E00E48" w:rsidRDefault="001B608A" w:rsidP="001B608A">
            <w:r w:rsidRPr="00E00E48">
              <w:t xml:space="preserve">Statistics of spending </w:t>
            </w:r>
            <w:r>
              <w:t>per member</w:t>
            </w:r>
          </w:p>
        </w:tc>
        <w:tc>
          <w:tcPr>
            <w:tcW w:w="1534" w:type="dxa"/>
          </w:tcPr>
          <w:p w:rsidR="001B608A" w:rsidRPr="00E00E48" w:rsidRDefault="001B608A" w:rsidP="001B608A">
            <w:r w:rsidRPr="00E00E48">
              <w:t xml:space="preserve">System shows how much I </w:t>
            </w:r>
            <w:r>
              <w:t>and other members of the wallet have spent for the whole time</w:t>
            </w:r>
          </w:p>
        </w:tc>
        <w:tc>
          <w:tcPr>
            <w:tcW w:w="1780" w:type="dxa"/>
            <w:shd w:val="clear" w:color="auto" w:fill="00B050"/>
          </w:tcPr>
          <w:p w:rsidR="001B608A" w:rsidRPr="00E00E48" w:rsidRDefault="001B608A" w:rsidP="001B608A">
            <w:r>
              <w:t>Pass</w:t>
            </w:r>
          </w:p>
        </w:tc>
      </w:tr>
      <w:tr w:rsidR="001B608A" w:rsidRPr="00E00E48" w:rsidTr="001B608A">
        <w:tc>
          <w:tcPr>
            <w:tcW w:w="1072" w:type="dxa"/>
          </w:tcPr>
          <w:p w:rsidR="001B608A" w:rsidRPr="00E00E48" w:rsidRDefault="001B608A" w:rsidP="001B608A">
            <w:r w:rsidRPr="00E00E48">
              <w:t>TC</w:t>
            </w:r>
            <w:r>
              <w:t>-15</w:t>
            </w:r>
          </w:p>
        </w:tc>
        <w:tc>
          <w:tcPr>
            <w:tcW w:w="1362" w:type="dxa"/>
          </w:tcPr>
          <w:p w:rsidR="001B608A" w:rsidRPr="00E00E48" w:rsidRDefault="001B608A" w:rsidP="001B608A">
            <w:r w:rsidRPr="00E00E48">
              <w:t>US-10</w:t>
            </w:r>
          </w:p>
        </w:tc>
        <w:tc>
          <w:tcPr>
            <w:tcW w:w="2045" w:type="dxa"/>
          </w:tcPr>
          <w:p w:rsidR="001B608A" w:rsidRPr="00E00E48" w:rsidRDefault="001B608A" w:rsidP="001B608A">
            <w:r w:rsidRPr="00E00E48">
              <w:t xml:space="preserve">Statistics of spending </w:t>
            </w:r>
            <w:r>
              <w:t>per category</w:t>
            </w:r>
          </w:p>
        </w:tc>
        <w:tc>
          <w:tcPr>
            <w:tcW w:w="1534" w:type="dxa"/>
          </w:tcPr>
          <w:p w:rsidR="001B608A" w:rsidRPr="00E00E48" w:rsidRDefault="001B608A" w:rsidP="001B608A">
            <w:r w:rsidRPr="00E00E48">
              <w:t>System shows how much I have spent</w:t>
            </w:r>
            <w:r>
              <w:t xml:space="preserve"> per specific category</w:t>
            </w:r>
          </w:p>
        </w:tc>
        <w:tc>
          <w:tcPr>
            <w:tcW w:w="1780" w:type="dxa"/>
            <w:shd w:val="clear" w:color="auto" w:fill="00B050"/>
          </w:tcPr>
          <w:p w:rsidR="001B608A" w:rsidRPr="00E00E48" w:rsidRDefault="001B608A" w:rsidP="001B608A">
            <w:r>
              <w:t>Pass</w:t>
            </w:r>
          </w:p>
        </w:tc>
      </w:tr>
      <w:tr w:rsidR="001B608A" w:rsidTr="001B608A">
        <w:tc>
          <w:tcPr>
            <w:tcW w:w="1072" w:type="dxa"/>
          </w:tcPr>
          <w:p w:rsidR="001B608A" w:rsidRDefault="001B608A" w:rsidP="001B608A">
            <w:r>
              <w:t>TC-16</w:t>
            </w:r>
          </w:p>
        </w:tc>
        <w:tc>
          <w:tcPr>
            <w:tcW w:w="1362" w:type="dxa"/>
          </w:tcPr>
          <w:p w:rsidR="001B608A" w:rsidRDefault="001B608A" w:rsidP="001B608A">
            <w:r>
              <w:t>US-12</w:t>
            </w:r>
          </w:p>
        </w:tc>
        <w:tc>
          <w:tcPr>
            <w:tcW w:w="2045" w:type="dxa"/>
          </w:tcPr>
          <w:p w:rsidR="001B608A" w:rsidRDefault="001B608A" w:rsidP="001B608A">
            <w:r>
              <w:t>Rate the application</w:t>
            </w:r>
          </w:p>
        </w:tc>
        <w:tc>
          <w:tcPr>
            <w:tcW w:w="1534" w:type="dxa"/>
          </w:tcPr>
          <w:p w:rsidR="001B608A" w:rsidRPr="00E00E48" w:rsidRDefault="001B608A" w:rsidP="001B608A">
            <w:r>
              <w:t>System shows overview of the rating and confirming message that It was submitted</w:t>
            </w:r>
          </w:p>
        </w:tc>
        <w:tc>
          <w:tcPr>
            <w:tcW w:w="1780" w:type="dxa"/>
            <w:shd w:val="clear" w:color="auto" w:fill="00B050"/>
          </w:tcPr>
          <w:p w:rsidR="001B608A" w:rsidRDefault="001B608A" w:rsidP="001B608A">
            <w:r>
              <w:t>Pass</w:t>
            </w:r>
          </w:p>
        </w:tc>
      </w:tr>
      <w:tr w:rsidR="001B608A" w:rsidTr="001B608A">
        <w:tc>
          <w:tcPr>
            <w:tcW w:w="1072" w:type="dxa"/>
          </w:tcPr>
          <w:p w:rsidR="001B608A" w:rsidRDefault="001B608A" w:rsidP="001B608A">
            <w:r>
              <w:t>TC-17</w:t>
            </w:r>
          </w:p>
        </w:tc>
        <w:tc>
          <w:tcPr>
            <w:tcW w:w="1362" w:type="dxa"/>
          </w:tcPr>
          <w:p w:rsidR="001B608A" w:rsidRDefault="001B608A" w:rsidP="001B608A">
            <w:r>
              <w:t>US-13</w:t>
            </w:r>
          </w:p>
        </w:tc>
        <w:tc>
          <w:tcPr>
            <w:tcW w:w="2045" w:type="dxa"/>
          </w:tcPr>
          <w:p w:rsidR="001B608A" w:rsidRDefault="001B608A" w:rsidP="001B608A">
            <w:r>
              <w:t>See submitted ratings</w:t>
            </w:r>
          </w:p>
        </w:tc>
        <w:tc>
          <w:tcPr>
            <w:tcW w:w="1534" w:type="dxa"/>
          </w:tcPr>
          <w:p w:rsidR="001B608A" w:rsidRPr="00E00E48" w:rsidRDefault="001B608A" w:rsidP="001B608A">
            <w:r>
              <w:t>System shows all ratings sorted by rating points</w:t>
            </w:r>
          </w:p>
        </w:tc>
        <w:tc>
          <w:tcPr>
            <w:tcW w:w="1780" w:type="dxa"/>
            <w:shd w:val="clear" w:color="auto" w:fill="00B050"/>
          </w:tcPr>
          <w:p w:rsidR="001B608A" w:rsidRDefault="001B608A" w:rsidP="001B608A">
            <w:r>
              <w:t>Pass</w:t>
            </w:r>
          </w:p>
        </w:tc>
      </w:tr>
      <w:tr w:rsidR="001B608A" w:rsidTr="001B608A">
        <w:tc>
          <w:tcPr>
            <w:tcW w:w="1072" w:type="dxa"/>
          </w:tcPr>
          <w:p w:rsidR="001B608A" w:rsidRDefault="001B608A" w:rsidP="001B608A">
            <w:r>
              <w:t>TC-18</w:t>
            </w:r>
          </w:p>
        </w:tc>
        <w:tc>
          <w:tcPr>
            <w:tcW w:w="1362" w:type="dxa"/>
          </w:tcPr>
          <w:p w:rsidR="001B608A" w:rsidRDefault="001B608A" w:rsidP="001B608A">
            <w:r>
              <w:t>US-13</w:t>
            </w:r>
          </w:p>
        </w:tc>
        <w:tc>
          <w:tcPr>
            <w:tcW w:w="2045" w:type="dxa"/>
          </w:tcPr>
          <w:p w:rsidR="001B608A" w:rsidRDefault="001B608A" w:rsidP="001B608A">
            <w:r>
              <w:t>Add surveys to the application</w:t>
            </w:r>
          </w:p>
        </w:tc>
        <w:tc>
          <w:tcPr>
            <w:tcW w:w="1534" w:type="dxa"/>
          </w:tcPr>
          <w:p w:rsidR="001B608A" w:rsidRPr="00E00E48" w:rsidRDefault="001B608A" w:rsidP="001B608A">
            <w:r>
              <w:t>System adds the new type of survey</w:t>
            </w:r>
          </w:p>
        </w:tc>
        <w:tc>
          <w:tcPr>
            <w:tcW w:w="1780" w:type="dxa"/>
            <w:shd w:val="clear" w:color="auto" w:fill="00B050"/>
          </w:tcPr>
          <w:p w:rsidR="001B608A" w:rsidRDefault="001B608A" w:rsidP="001B608A">
            <w:r>
              <w:t>Pass</w:t>
            </w:r>
          </w:p>
        </w:tc>
      </w:tr>
      <w:tr w:rsidR="001B608A" w:rsidTr="001B608A">
        <w:tc>
          <w:tcPr>
            <w:tcW w:w="1072" w:type="dxa"/>
          </w:tcPr>
          <w:p w:rsidR="001B608A" w:rsidRDefault="001B608A" w:rsidP="001B608A">
            <w:r>
              <w:t>TC-36</w:t>
            </w:r>
          </w:p>
        </w:tc>
        <w:tc>
          <w:tcPr>
            <w:tcW w:w="1362" w:type="dxa"/>
          </w:tcPr>
          <w:p w:rsidR="001B608A" w:rsidRDefault="001B608A" w:rsidP="001B608A">
            <w:r>
              <w:t>US-22</w:t>
            </w:r>
          </w:p>
        </w:tc>
        <w:tc>
          <w:tcPr>
            <w:tcW w:w="2045" w:type="dxa"/>
          </w:tcPr>
          <w:p w:rsidR="001B608A" w:rsidRDefault="001B608A" w:rsidP="001B608A">
            <w:r>
              <w:t>Scan QR code to join a wallet</w:t>
            </w:r>
          </w:p>
        </w:tc>
        <w:tc>
          <w:tcPr>
            <w:tcW w:w="1534" w:type="dxa"/>
          </w:tcPr>
          <w:p w:rsidR="001B608A" w:rsidRDefault="001B608A" w:rsidP="001B608A">
            <w:r>
              <w:t>System redirects to the join request page of the wallet corresponding to the QR code</w:t>
            </w:r>
          </w:p>
        </w:tc>
        <w:tc>
          <w:tcPr>
            <w:tcW w:w="1780" w:type="dxa"/>
            <w:shd w:val="clear" w:color="auto" w:fill="FFC000"/>
          </w:tcPr>
          <w:p w:rsidR="001B608A" w:rsidRDefault="001B608A" w:rsidP="001B608A">
            <w:r>
              <w:t>Not t</w:t>
            </w:r>
            <w:bookmarkStart w:id="2" w:name="_GoBack"/>
            <w:bookmarkEnd w:id="2"/>
            <w:r>
              <w:t>ested</w:t>
            </w:r>
          </w:p>
        </w:tc>
      </w:tr>
    </w:tbl>
    <w:p w:rsidR="002855E6" w:rsidRDefault="002855E6" w:rsidP="00D11197"/>
    <w:sectPr w:rsidR="0028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966"/>
    <w:multiLevelType w:val="hybridMultilevel"/>
    <w:tmpl w:val="F258D5B0"/>
    <w:lvl w:ilvl="0" w:tplc="4F9A53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22B8"/>
    <w:multiLevelType w:val="hybridMultilevel"/>
    <w:tmpl w:val="242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33B04"/>
    <w:multiLevelType w:val="hybridMultilevel"/>
    <w:tmpl w:val="758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F5DC7"/>
    <w:multiLevelType w:val="hybridMultilevel"/>
    <w:tmpl w:val="E2EC2506"/>
    <w:lvl w:ilvl="0" w:tplc="84483C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15"/>
    <w:multiLevelType w:val="hybridMultilevel"/>
    <w:tmpl w:val="C2C4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B3BDD"/>
    <w:multiLevelType w:val="hybridMultilevel"/>
    <w:tmpl w:val="26D8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87"/>
    <w:rsid w:val="00176933"/>
    <w:rsid w:val="001B608A"/>
    <w:rsid w:val="001F05CA"/>
    <w:rsid w:val="00210E3C"/>
    <w:rsid w:val="002855E6"/>
    <w:rsid w:val="002A23C3"/>
    <w:rsid w:val="002A3B74"/>
    <w:rsid w:val="002B6440"/>
    <w:rsid w:val="00324683"/>
    <w:rsid w:val="003B026D"/>
    <w:rsid w:val="00464871"/>
    <w:rsid w:val="004D4B2F"/>
    <w:rsid w:val="00525287"/>
    <w:rsid w:val="005E1748"/>
    <w:rsid w:val="005F469D"/>
    <w:rsid w:val="00622023"/>
    <w:rsid w:val="006872BF"/>
    <w:rsid w:val="0080300B"/>
    <w:rsid w:val="008A4A94"/>
    <w:rsid w:val="008D5BAA"/>
    <w:rsid w:val="009E572C"/>
    <w:rsid w:val="00AD70AB"/>
    <w:rsid w:val="00B46166"/>
    <w:rsid w:val="00B64B65"/>
    <w:rsid w:val="00C57048"/>
    <w:rsid w:val="00CB1A2B"/>
    <w:rsid w:val="00D11197"/>
    <w:rsid w:val="00D4399D"/>
    <w:rsid w:val="00D648B6"/>
    <w:rsid w:val="00D907A5"/>
    <w:rsid w:val="00E00E48"/>
    <w:rsid w:val="00F3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60E3"/>
  <w15:chartTrackingRefBased/>
  <w15:docId w15:val="{016C5AE4-36F3-421A-B18F-21D4AE89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287"/>
  </w:style>
  <w:style w:type="paragraph" w:styleId="Heading1">
    <w:name w:val="heading 1"/>
    <w:basedOn w:val="Normal"/>
    <w:next w:val="Normal"/>
    <w:link w:val="Heading1Char"/>
    <w:uiPriority w:val="9"/>
    <w:qFormat/>
    <w:rsid w:val="00525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525287"/>
    <w:pPr>
      <w:tabs>
        <w:tab w:val="right" w:leader="dot" w:pos="8788"/>
      </w:tabs>
      <w:spacing w:after="60" w:line="240" w:lineRule="auto"/>
    </w:pPr>
    <w:rPr>
      <w:rFonts w:ascii="Arial" w:eastAsia="Times New Roman" w:hAnsi="Arial" w:cs="Times New Roman"/>
      <w:szCs w:val="20"/>
      <w:lang w:val="nl-NL"/>
    </w:rPr>
  </w:style>
  <w:style w:type="paragraph" w:styleId="TOC2">
    <w:name w:val="toc 2"/>
    <w:basedOn w:val="Normal"/>
    <w:next w:val="Normal"/>
    <w:uiPriority w:val="39"/>
    <w:rsid w:val="00525287"/>
    <w:pPr>
      <w:tabs>
        <w:tab w:val="right" w:leader="dot" w:pos="8788"/>
      </w:tabs>
      <w:spacing w:after="60" w:line="240" w:lineRule="auto"/>
      <w:ind w:left="284"/>
    </w:pPr>
    <w:rPr>
      <w:rFonts w:ascii="Arial" w:eastAsia="Times New Roman" w:hAnsi="Arial" w:cs="Times New Roman"/>
      <w:sz w:val="20"/>
      <w:szCs w:val="20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525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528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252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5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1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48"/>
    <w:pPr>
      <w:ind w:left="720"/>
      <w:contextualSpacing/>
    </w:pPr>
  </w:style>
  <w:style w:type="paragraph" w:customStyle="1" w:styleId="budgetSimple">
    <w:name w:val="budgetSimple"/>
    <w:basedOn w:val="Normal"/>
    <w:link w:val="budgetSimpleChar"/>
    <w:qFormat/>
    <w:rsid w:val="009E572C"/>
    <w:pPr>
      <w:spacing w:after="0" w:line="240" w:lineRule="auto"/>
      <w:ind w:right="-1"/>
      <w:jc w:val="center"/>
    </w:pPr>
    <w:rPr>
      <w:rFonts w:ascii="Arial" w:eastAsia="Times New Roman" w:hAnsi="Arial" w:cs="Times New Roman"/>
      <w:b/>
      <w:color w:val="7594B9"/>
      <w:sz w:val="56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E5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udgetSimpleChar">
    <w:name w:val="budgetSimple Char"/>
    <w:basedOn w:val="DefaultParagraphFont"/>
    <w:link w:val="budgetSimple"/>
    <w:rsid w:val="009E572C"/>
    <w:rPr>
      <w:rFonts w:ascii="Arial" w:eastAsia="Times New Roman" w:hAnsi="Arial" w:cs="Times New Roman"/>
      <w:b/>
      <w:color w:val="7594B9"/>
      <w:sz w:val="56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5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E5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15</cp:revision>
  <dcterms:created xsi:type="dcterms:W3CDTF">2021-09-17T11:54:00Z</dcterms:created>
  <dcterms:modified xsi:type="dcterms:W3CDTF">2022-01-11T18:47:00Z</dcterms:modified>
</cp:coreProperties>
</file>