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E7656E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6B33595" w14:textId="42CDFED3" w:rsidR="00285214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40662" w:history="1">
            <w:r w:rsidR="00285214" w:rsidRPr="00D53FC5">
              <w:rPr>
                <w:rStyle w:val="Hyperlink"/>
                <w:noProof/>
              </w:rPr>
              <w:t>Agreements with client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_Toc65740662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741B51E5" w14:textId="0F20CECF" w:rsidR="00285214" w:rsidRDefault="00E7656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3" w:history="1">
            <w:r w:rsidR="00285214" w:rsidRPr="00D53FC5">
              <w:rPr>
                <w:rStyle w:val="Hyperlink"/>
                <w:noProof/>
              </w:rPr>
              <w:t>Actors and responsibility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_Toc65740663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721A3F1" w14:textId="570D9BE7" w:rsidR="00285214" w:rsidRDefault="00E7656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4" w:history="1">
            <w:r w:rsidR="00285214" w:rsidRPr="00D53FC5">
              <w:rPr>
                <w:rStyle w:val="Hyperlink"/>
                <w:noProof/>
              </w:rPr>
              <w:t>Data constraints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_Toc65740664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409B482A" w14:textId="257B68FD" w:rsidR="00285214" w:rsidRDefault="00E7656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65" w:history="1">
            <w:r w:rsidR="00285214" w:rsidRPr="00D53FC5">
              <w:rPr>
                <w:rStyle w:val="Hyperlink"/>
                <w:noProof/>
              </w:rPr>
              <w:t>Functional Requirements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_Toc65740665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202C5784" w14:textId="623DB5E9" w:rsidR="00285214" w:rsidRDefault="00E7656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6" w:history="1">
            <w:r w:rsidR="00285214" w:rsidRPr="00D53FC5">
              <w:rPr>
                <w:rStyle w:val="Hyperlink"/>
                <w:noProof/>
              </w:rPr>
              <w:t>priority for this 6 weeks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_Toc65740666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602617C7" w14:textId="798EA36E" w:rsidR="00285214" w:rsidRDefault="00E7656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7" w:history="1">
            <w:r w:rsidR="00285214" w:rsidRPr="00D53FC5">
              <w:rPr>
                <w:rStyle w:val="Hyperlink"/>
                <w:noProof/>
              </w:rPr>
              <w:t>Priority after 6 weeks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_Toc65740667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06B094E" w14:textId="0FDB033A" w:rsidR="00285214" w:rsidRDefault="00E7656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68" w:history="1">
            <w:r w:rsidR="00285214" w:rsidRPr="00D53FC5">
              <w:rPr>
                <w:rStyle w:val="Hyperlink"/>
                <w:noProof/>
              </w:rPr>
              <w:t>Use cases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_Toc65740668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550D147" w14:textId="4B963E7F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69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case-01: </w:t>
            </w:r>
            <w:r w:rsidR="00285214" w:rsidRPr="00D53FC5">
              <w:rPr>
                <w:rStyle w:val="Hyperlink"/>
                <w:noProof/>
              </w:rPr>
              <w:t>Log in.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_Toc65740669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8793F66" w14:textId="1534ED2F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0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case-02: </w:t>
            </w:r>
            <w:r w:rsidR="00285214" w:rsidRPr="00D53FC5">
              <w:rPr>
                <w:rStyle w:val="Hyperlink"/>
                <w:noProof/>
              </w:rPr>
              <w:t>Add Employee.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_Toc65740670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E820525" w14:textId="2250C01B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1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case-03: </w:t>
            </w:r>
            <w:r w:rsidR="00285214" w:rsidRPr="00D53FC5">
              <w:rPr>
                <w:rStyle w:val="Hyperlink"/>
                <w:noProof/>
              </w:rPr>
              <w:t>Remove Employee.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_Toc65740671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D0C3529" w14:textId="50C536D4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2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case-04: </w:t>
            </w:r>
            <w:r w:rsidR="00285214" w:rsidRPr="00D53FC5">
              <w:rPr>
                <w:rStyle w:val="Hyperlink"/>
                <w:noProof/>
              </w:rPr>
              <w:t>Assign Employees To Shifts.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_Toc65740672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5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78601BC4" w14:textId="1A04AE66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3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case-05: </w:t>
            </w:r>
            <w:r w:rsidR="00285214" w:rsidRPr="00D53FC5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_Toc65740673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6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A161F0C" w14:textId="105F1C59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4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case-06: </w:t>
            </w:r>
            <w:r w:rsidR="00285214" w:rsidRPr="00D53FC5">
              <w:rPr>
                <w:rStyle w:val="Hyperlink"/>
                <w:noProof/>
              </w:rPr>
              <w:t>Stock Requests Processing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_Toc65740674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6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DB1D81D" w14:textId="77890314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5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case-07: </w:t>
            </w:r>
            <w:r w:rsidR="00285214" w:rsidRPr="00D53FC5">
              <w:rPr>
                <w:rStyle w:val="Hyperlink"/>
                <w:noProof/>
              </w:rPr>
              <w:t>View Stock Statistics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_Toc65740675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ABCB8B0" w14:textId="27E9ECCC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6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case-08: </w:t>
            </w:r>
            <w:r w:rsidR="00285214" w:rsidRPr="00D53FC5">
              <w:rPr>
                <w:rStyle w:val="Hyperlink"/>
                <w:noProof/>
              </w:rPr>
              <w:t>Product Search.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_Toc65740676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505FDD9" w14:textId="2110DCB8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7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case-09: </w:t>
            </w:r>
            <w:r w:rsidR="00285214" w:rsidRPr="00D53FC5">
              <w:rPr>
                <w:rStyle w:val="Hyperlink"/>
                <w:noProof/>
              </w:rPr>
              <w:t>View Employee Statistics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_Toc65740677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1E8335D" w14:textId="5F87DD04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8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case-10: </w:t>
            </w:r>
            <w:r w:rsidR="00285214" w:rsidRPr="00D53FC5">
              <w:rPr>
                <w:rStyle w:val="Hyperlink"/>
                <w:noProof/>
              </w:rPr>
              <w:t>Employee search.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_Toc65740678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4076634" w14:textId="17461CFF" w:rsidR="00285214" w:rsidRDefault="00E7656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9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case-11: </w:t>
            </w:r>
            <w:r w:rsidR="00285214" w:rsidRPr="00D53FC5">
              <w:rPr>
                <w:rStyle w:val="Hyperlink"/>
                <w:noProof/>
              </w:rPr>
              <w:t>Log Out.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_Toc65740679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8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AE8B68D" w14:textId="43482541" w:rsidR="00285214" w:rsidRDefault="00E7656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80" w:history="1">
            <w:r w:rsidR="00285214" w:rsidRPr="00D53FC5">
              <w:rPr>
                <w:rStyle w:val="Hyperlink"/>
                <w:noProof/>
              </w:rPr>
              <w:t>Gui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_Toc65740680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9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CB01B03" w14:textId="0FE6C3AA" w:rsidR="00285214" w:rsidRDefault="00E7656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81" w:history="1">
            <w:r w:rsidR="00285214" w:rsidRPr="00D53FC5">
              <w:rPr>
                <w:rStyle w:val="Hyperlink"/>
                <w:noProof/>
              </w:rPr>
              <w:t>Website wireframe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_Toc65740681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13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27273D9D" w14:textId="5B09091F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74066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740663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740664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First name</w:t>
      </w:r>
    </w:p>
    <w:p w14:paraId="0BF5825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Last name</w:t>
      </w:r>
    </w:p>
    <w:p w14:paraId="6497087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Address (street, street number, zip code, town, country)</w:t>
      </w:r>
    </w:p>
    <w:p w14:paraId="112DBA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Personal e-mail address</w:t>
      </w:r>
    </w:p>
    <w:p w14:paraId="225468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Username</w:t>
      </w:r>
    </w:p>
    <w:p w14:paraId="1B35AAE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Password</w:t>
      </w:r>
    </w:p>
    <w:p w14:paraId="74EA534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birth</w:t>
      </w:r>
    </w:p>
    <w:p w14:paraId="5C8ACD0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first working day</w:t>
      </w:r>
    </w:p>
    <w:p w14:paraId="53E92CF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BSN number</w:t>
      </w:r>
    </w:p>
    <w:p w14:paraId="5C8FCECC" w14:textId="78ABEF71" w:rsidR="007F7B8E" w:rsidRDefault="007F7B8E" w:rsidP="007F7B8E">
      <w:pPr>
        <w:pStyle w:val="ListParagraph"/>
        <w:numPr>
          <w:ilvl w:val="0"/>
          <w:numId w:val="26"/>
        </w:numPr>
      </w:pPr>
      <w:r>
        <w:lastRenderedPageBreak/>
        <w:t>Emergency telephone number</w:t>
      </w:r>
    </w:p>
    <w:p w14:paraId="13FD54E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Bank account number</w:t>
      </w:r>
    </w:p>
    <w:p w14:paraId="78AF183A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Hourly wage</w:t>
      </w:r>
    </w:p>
    <w:p w14:paraId="7041620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Department(s)</w:t>
      </w:r>
    </w:p>
    <w:p w14:paraId="1759A0C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Position</w:t>
      </w:r>
    </w:p>
    <w:p w14:paraId="647A834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Level</w:t>
      </w:r>
    </w:p>
    <w:p w14:paraId="4B0A49F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Photo</w:t>
      </w:r>
    </w:p>
    <w:p w14:paraId="64C3DA5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Availability</w:t>
      </w:r>
    </w:p>
    <w:p w14:paraId="489C77D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FTE</w:t>
      </w:r>
    </w:p>
    <w:p w14:paraId="35ADBE4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type</w:t>
      </w:r>
    </w:p>
    <w:p w14:paraId="6569A7D2" w14:textId="77777777" w:rsidR="007F7B8E" w:rsidRDefault="007F7B8E" w:rsidP="007F7B8E">
      <w:pPr>
        <w:pStyle w:val="ListParagraph"/>
        <w:numPr>
          <w:ilvl w:val="0"/>
          <w:numId w:val="26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7F7B8E">
      <w:pPr>
        <w:pStyle w:val="ListParagraph"/>
        <w:numPr>
          <w:ilvl w:val="0"/>
          <w:numId w:val="26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740665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1B64547E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F40BC2">
        <w:rPr>
          <w:rStyle w:val="Strong"/>
        </w:rPr>
        <w:t>Department manager and stock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65ADCD8A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3FBECEC3" w14:textId="1FAC5A5B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86202A">
        <w:rPr>
          <w:rStyle w:val="Strong"/>
        </w:rPr>
        <w:t>5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5740666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FR-04: Department manager and stock manager should be able to assign work shift to employees.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bookmarkStart w:id="5" w:name="_Toc65740667"/>
      <w:r w:rsidRPr="004C51FD">
        <w:rPr>
          <w:rStyle w:val="Strong"/>
          <w:b w:val="0"/>
          <w:bCs w:val="0"/>
        </w:rPr>
        <w:t>Priority after 6 weeks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02DCEFE5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CF443E">
              <w:rPr>
                <w:b/>
                <w:bCs/>
              </w:rPr>
              <w:t>5</w:t>
            </w:r>
            <w:r w:rsidRPr="004C51FD">
              <w:rPr>
                <w:b/>
                <w:bCs/>
              </w:rPr>
              <w:t xml:space="preserve"> </w:t>
            </w:r>
            <w:r w:rsidR="00CF443E">
              <w:rPr>
                <w:b/>
                <w:bCs/>
              </w:rPr>
              <w:t>Stock</w:t>
            </w:r>
            <w:r w:rsidR="001254A6">
              <w:rPr>
                <w:b/>
                <w:bCs/>
              </w:rPr>
              <w:t xml:space="preserve">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6" w:name="_Toc65740668"/>
      <w:r>
        <w:lastRenderedPageBreak/>
        <w:t>Use cases</w:t>
      </w:r>
      <w:bookmarkEnd w:id="6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7" w:name="_Toc6574066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7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C96F82">
      <w:pPr>
        <w:pStyle w:val="ListParagraph"/>
        <w:numPr>
          <w:ilvl w:val="0"/>
          <w:numId w:val="12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C96F82">
      <w:pPr>
        <w:pStyle w:val="ListParagraph"/>
        <w:numPr>
          <w:ilvl w:val="0"/>
          <w:numId w:val="12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DC44FE">
      <w:pPr>
        <w:pStyle w:val="ListParagraph"/>
        <w:numPr>
          <w:ilvl w:val="0"/>
          <w:numId w:val="44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00CF0048" w14:textId="51B37F24" w:rsidR="006A752C" w:rsidRPr="00186C14" w:rsidRDefault="004C14B8" w:rsidP="00DC44FE">
      <w:pPr>
        <w:pStyle w:val="ListParagraph"/>
        <w:numPr>
          <w:ilvl w:val="0"/>
          <w:numId w:val="44"/>
        </w:numPr>
      </w:pPr>
      <w:r>
        <w:t>Returns to MSS step 1.</w:t>
      </w:r>
    </w:p>
    <w:p w14:paraId="00CCA135" w14:textId="77777777" w:rsidR="00C96F82" w:rsidRPr="00C96F82" w:rsidRDefault="00C96F82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8" w:name="_Toc6574067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DB23B3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574067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lastRenderedPageBreak/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19E3DEC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094DEF24" w14:textId="77777777" w:rsidR="0035039B" w:rsidRDefault="0035039B" w:rsidP="0035039B"/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574067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77777777" w:rsidR="0035039B" w:rsidRPr="002D2700" w:rsidRDefault="0035039B" w:rsidP="0035039B">
      <w:pPr>
        <w:numPr>
          <w:ilvl w:val="0"/>
          <w:numId w:val="39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 xml:space="preserve">ystem updates the hours the employee has been assigned with in available employees for this Week/Day/Shift </w:t>
      </w:r>
      <w:r w:rsidRPr="002D2700">
        <w:rPr>
          <w:rFonts w:ascii="Century Schoolbook" w:eastAsia="Times New Roman" w:hAnsi="Century Schoolbook" w:cs="Times New Roman"/>
        </w:rPr>
        <w:lastRenderedPageBreak/>
        <w:t>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5039B">
      <w:pPr>
        <w:pStyle w:val="ListParagraph"/>
        <w:numPr>
          <w:ilvl w:val="0"/>
          <w:numId w:val="37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5039B">
      <w:pPr>
        <w:numPr>
          <w:ilvl w:val="0"/>
          <w:numId w:val="37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987CD2">
      <w:pPr>
        <w:numPr>
          <w:ilvl w:val="0"/>
          <w:numId w:val="3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B4312D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1" w:name="_Toc6574067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5039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4144CF">
      <w:pPr>
        <w:pStyle w:val="ListParagraph"/>
        <w:numPr>
          <w:ilvl w:val="0"/>
          <w:numId w:val="40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54953A0B" w:rsidR="006B4871" w:rsidRDefault="006B4871" w:rsidP="006B4871"/>
    <w:p w14:paraId="4C2C9412" w14:textId="253005D4" w:rsidR="006B4871" w:rsidRPr="0035039B" w:rsidRDefault="0035039B" w:rsidP="00B4312D">
      <w:pPr>
        <w:pStyle w:val="Heading3"/>
        <w:rPr>
          <w:sz w:val="24"/>
          <w:szCs w:val="24"/>
        </w:rPr>
      </w:pPr>
      <w:bookmarkStart w:id="12" w:name="_Toc65740674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-06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r w:rsidR="00AF18AA" w:rsidRPr="0035039B">
        <w:rPr>
          <w:sz w:val="24"/>
          <w:szCs w:val="24"/>
        </w:rPr>
        <w:t>s Processing</w:t>
      </w:r>
      <w:bookmarkEnd w:id="12"/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lastRenderedPageBreak/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7F2B0588" w14:textId="6A51AF78" w:rsidR="0035039B" w:rsidRDefault="0035039B" w:rsidP="00B4312D">
      <w:pPr>
        <w:pStyle w:val="Heading3"/>
        <w:rPr>
          <w:sz w:val="24"/>
          <w:szCs w:val="24"/>
        </w:rPr>
      </w:pPr>
      <w:bookmarkStart w:id="13" w:name="_Toc6574067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3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6C76F8F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727802">
        <w:t>Stock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728C4727" w:rsidR="0035039B" w:rsidRDefault="0035039B" w:rsidP="00B4312D">
      <w:pPr>
        <w:pStyle w:val="Heading3"/>
        <w:rPr>
          <w:sz w:val="24"/>
          <w:szCs w:val="24"/>
        </w:rPr>
      </w:pPr>
      <w:bookmarkStart w:id="14" w:name="_Toc6574067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-08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4"/>
    </w:p>
    <w:p w14:paraId="6AA37818" w14:textId="155AE479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7A05B7CC" w14:textId="535DE632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Stock manager.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BF7743">
      <w:pPr>
        <w:pStyle w:val="ListParagraph"/>
        <w:numPr>
          <w:ilvl w:val="0"/>
          <w:numId w:val="46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6B64514F" w:rsidR="00040CD5" w:rsidRDefault="00040CD5" w:rsidP="00BF7743">
      <w:pPr>
        <w:pStyle w:val="ListParagraph"/>
        <w:numPr>
          <w:ilvl w:val="0"/>
          <w:numId w:val="46"/>
        </w:numPr>
      </w:pPr>
      <w:r>
        <w:t>Return to MSS step 1.</w:t>
      </w:r>
    </w:p>
    <w:p w14:paraId="124660F0" w14:textId="5CA2B9F0" w:rsidR="00220CD5" w:rsidRPr="0035039B" w:rsidRDefault="0035039B" w:rsidP="00B4312D">
      <w:pPr>
        <w:pStyle w:val="Heading3"/>
        <w:rPr>
          <w:sz w:val="24"/>
          <w:szCs w:val="24"/>
        </w:rPr>
      </w:pPr>
      <w:bookmarkStart w:id="15" w:name="_Toc6574067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-09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45ED3905" w:rsidR="0071610A" w:rsidRPr="0035039B" w:rsidRDefault="0035039B" w:rsidP="00A979C6">
      <w:pPr>
        <w:pStyle w:val="Heading3"/>
        <w:rPr>
          <w:sz w:val="24"/>
          <w:szCs w:val="24"/>
        </w:rPr>
      </w:pPr>
      <w:bookmarkStart w:id="16" w:name="_Toc6574067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-10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6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 xml:space="preserve">1a. actor input an unknown </w:t>
      </w:r>
      <w:r>
        <w:t>ID</w:t>
      </w:r>
      <w:r>
        <w:t xml:space="preserve"> number.</w:t>
      </w:r>
    </w:p>
    <w:p w14:paraId="37FB3D8A" w14:textId="43C1CC1B" w:rsidR="00040CD5" w:rsidRDefault="00040CD5" w:rsidP="00040CD5">
      <w:pPr>
        <w:pStyle w:val="ListParagraph"/>
        <w:numPr>
          <w:ilvl w:val="0"/>
          <w:numId w:val="47"/>
        </w:numPr>
      </w:pPr>
      <w:r>
        <w:t xml:space="preserve">System displays an unknown </w:t>
      </w:r>
      <w:r>
        <w:t>ID</w:t>
      </w:r>
      <w:r>
        <w:t xml:space="preserve"> number error.</w:t>
      </w:r>
    </w:p>
    <w:p w14:paraId="7CC009D0" w14:textId="28F8B5C3" w:rsidR="00040CD5" w:rsidRDefault="00E7656E" w:rsidP="00040CD5">
      <w:pPr>
        <w:pStyle w:val="ListParagraph"/>
        <w:numPr>
          <w:ilvl w:val="0"/>
          <w:numId w:val="47"/>
        </w:numPr>
      </w:pPr>
      <w:r>
        <w:t>Return to MSS step 1.</w:t>
      </w:r>
    </w:p>
    <w:p w14:paraId="35E9E957" w14:textId="3AD432E9" w:rsidR="0071610A" w:rsidRDefault="0071610A" w:rsidP="0071610A"/>
    <w:p w14:paraId="3DD203EF" w14:textId="19AE965E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7" w:name="_Toc6574067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7AA0A0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0C5A5E">
        <w:t xml:space="preserve"> </w:t>
      </w:r>
      <w:r>
        <w:t>Depot-worker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8" w:name="_Toc65740680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55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r w:rsidR="006F5856">
                        <w:t>employees</w:t>
                      </w:r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740681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E3395" w14:textId="77777777" w:rsidR="009137B3" w:rsidRDefault="009137B3" w:rsidP="001C19A1">
      <w:pPr>
        <w:spacing w:after="0" w:line="240" w:lineRule="auto"/>
      </w:pPr>
      <w:r>
        <w:separator/>
      </w:r>
    </w:p>
  </w:endnote>
  <w:endnote w:type="continuationSeparator" w:id="0">
    <w:p w14:paraId="3E3C8926" w14:textId="77777777" w:rsidR="009137B3" w:rsidRDefault="009137B3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472F3" w14:textId="77777777" w:rsidR="009137B3" w:rsidRDefault="009137B3" w:rsidP="001C19A1">
      <w:pPr>
        <w:spacing w:after="0" w:line="240" w:lineRule="auto"/>
      </w:pPr>
      <w:r>
        <w:separator/>
      </w:r>
    </w:p>
  </w:footnote>
  <w:footnote w:type="continuationSeparator" w:id="0">
    <w:p w14:paraId="14867A59" w14:textId="77777777" w:rsidR="009137B3" w:rsidRDefault="009137B3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34179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384"/>
    <w:multiLevelType w:val="hybridMultilevel"/>
    <w:tmpl w:val="21425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6D33FF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D6575"/>
    <w:multiLevelType w:val="multilevel"/>
    <w:tmpl w:val="193C8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0"/>
  </w:num>
  <w:num w:numId="3">
    <w:abstractNumId w:val="19"/>
  </w:num>
  <w:num w:numId="4">
    <w:abstractNumId w:val="21"/>
  </w:num>
  <w:num w:numId="5">
    <w:abstractNumId w:val="14"/>
  </w:num>
  <w:num w:numId="6">
    <w:abstractNumId w:val="28"/>
  </w:num>
  <w:num w:numId="7">
    <w:abstractNumId w:val="20"/>
  </w:num>
  <w:num w:numId="8">
    <w:abstractNumId w:val="31"/>
  </w:num>
  <w:num w:numId="9">
    <w:abstractNumId w:val="40"/>
  </w:num>
  <w:num w:numId="10">
    <w:abstractNumId w:val="11"/>
  </w:num>
  <w:num w:numId="11">
    <w:abstractNumId w:val="23"/>
  </w:num>
  <w:num w:numId="12">
    <w:abstractNumId w:val="35"/>
  </w:num>
  <w:num w:numId="13">
    <w:abstractNumId w:val="37"/>
  </w:num>
  <w:num w:numId="14">
    <w:abstractNumId w:val="5"/>
  </w:num>
  <w:num w:numId="15">
    <w:abstractNumId w:val="2"/>
  </w:num>
  <w:num w:numId="16">
    <w:abstractNumId w:val="4"/>
  </w:num>
  <w:num w:numId="17">
    <w:abstractNumId w:val="22"/>
  </w:num>
  <w:num w:numId="18">
    <w:abstractNumId w:val="26"/>
  </w:num>
  <w:num w:numId="19">
    <w:abstractNumId w:val="36"/>
  </w:num>
  <w:num w:numId="20">
    <w:abstractNumId w:val="24"/>
  </w:num>
  <w:num w:numId="21">
    <w:abstractNumId w:val="8"/>
  </w:num>
  <w:num w:numId="22">
    <w:abstractNumId w:val="18"/>
  </w:num>
  <w:num w:numId="23">
    <w:abstractNumId w:val="0"/>
  </w:num>
  <w:num w:numId="24">
    <w:abstractNumId w:val="9"/>
  </w:num>
  <w:num w:numId="25">
    <w:abstractNumId w:val="1"/>
  </w:num>
  <w:num w:numId="26">
    <w:abstractNumId w:val="13"/>
  </w:num>
  <w:num w:numId="27">
    <w:abstractNumId w:val="39"/>
  </w:num>
  <w:num w:numId="28">
    <w:abstractNumId w:val="6"/>
  </w:num>
  <w:num w:numId="29">
    <w:abstractNumId w:val="3"/>
  </w:num>
  <w:num w:numId="30">
    <w:abstractNumId w:val="16"/>
  </w:num>
  <w:num w:numId="31">
    <w:abstractNumId w:val="32"/>
  </w:num>
  <w:num w:numId="32">
    <w:abstractNumId w:val="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</w:num>
  <w:num w:numId="41">
    <w:abstractNumId w:val="29"/>
  </w:num>
  <w:num w:numId="42">
    <w:abstractNumId w:val="34"/>
  </w:num>
  <w:num w:numId="43">
    <w:abstractNumId w:val="10"/>
  </w:num>
  <w:num w:numId="44">
    <w:abstractNumId w:val="27"/>
  </w:num>
  <w:num w:numId="45">
    <w:abstractNumId w:val="12"/>
  </w:num>
  <w:num w:numId="46">
    <w:abstractNumId w:val="17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6210"/>
    <w:rsid w:val="00020511"/>
    <w:rsid w:val="00023EC3"/>
    <w:rsid w:val="0003662F"/>
    <w:rsid w:val="00040CD5"/>
    <w:rsid w:val="00044AC2"/>
    <w:rsid w:val="000479E5"/>
    <w:rsid w:val="0005099A"/>
    <w:rsid w:val="00054124"/>
    <w:rsid w:val="000548AB"/>
    <w:rsid w:val="00057E62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54A6"/>
    <w:rsid w:val="0012676F"/>
    <w:rsid w:val="00135C75"/>
    <w:rsid w:val="00147E06"/>
    <w:rsid w:val="00147F3B"/>
    <w:rsid w:val="00152535"/>
    <w:rsid w:val="00167E38"/>
    <w:rsid w:val="00183BFB"/>
    <w:rsid w:val="00185027"/>
    <w:rsid w:val="00186C14"/>
    <w:rsid w:val="001973F8"/>
    <w:rsid w:val="00197EB0"/>
    <w:rsid w:val="001A189F"/>
    <w:rsid w:val="001A2834"/>
    <w:rsid w:val="001A6285"/>
    <w:rsid w:val="001B5FD6"/>
    <w:rsid w:val="001B6AE1"/>
    <w:rsid w:val="001B6D68"/>
    <w:rsid w:val="001B76E1"/>
    <w:rsid w:val="001C19A1"/>
    <w:rsid w:val="001D0486"/>
    <w:rsid w:val="001D24EB"/>
    <w:rsid w:val="001D5BB3"/>
    <w:rsid w:val="001D6F44"/>
    <w:rsid w:val="001E06C5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20994"/>
    <w:rsid w:val="0042306C"/>
    <w:rsid w:val="00423AD8"/>
    <w:rsid w:val="0042563F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6CD8"/>
    <w:rsid w:val="00546E56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F3B83"/>
    <w:rsid w:val="00605421"/>
    <w:rsid w:val="00612EE5"/>
    <w:rsid w:val="0062604B"/>
    <w:rsid w:val="00626990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6B33"/>
    <w:rsid w:val="006F5856"/>
    <w:rsid w:val="006F78A6"/>
    <w:rsid w:val="00700732"/>
    <w:rsid w:val="00702FAD"/>
    <w:rsid w:val="0070692C"/>
    <w:rsid w:val="00706FE9"/>
    <w:rsid w:val="00707BE3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38FD"/>
    <w:rsid w:val="008049A4"/>
    <w:rsid w:val="00814325"/>
    <w:rsid w:val="00816F02"/>
    <w:rsid w:val="008318D6"/>
    <w:rsid w:val="00834184"/>
    <w:rsid w:val="00835041"/>
    <w:rsid w:val="00842331"/>
    <w:rsid w:val="00842C53"/>
    <w:rsid w:val="008461EB"/>
    <w:rsid w:val="00847808"/>
    <w:rsid w:val="0086202A"/>
    <w:rsid w:val="00863E8D"/>
    <w:rsid w:val="00867E6A"/>
    <w:rsid w:val="00870D70"/>
    <w:rsid w:val="00872815"/>
    <w:rsid w:val="008739CA"/>
    <w:rsid w:val="00887438"/>
    <w:rsid w:val="008A1A0E"/>
    <w:rsid w:val="008A5F6F"/>
    <w:rsid w:val="008B05BC"/>
    <w:rsid w:val="008B240D"/>
    <w:rsid w:val="008B30A6"/>
    <w:rsid w:val="008B56DB"/>
    <w:rsid w:val="008C2961"/>
    <w:rsid w:val="008D277B"/>
    <w:rsid w:val="008E2306"/>
    <w:rsid w:val="008E6F78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2D73"/>
    <w:rsid w:val="00A01541"/>
    <w:rsid w:val="00A0230D"/>
    <w:rsid w:val="00A0755B"/>
    <w:rsid w:val="00A15832"/>
    <w:rsid w:val="00A15F69"/>
    <w:rsid w:val="00A2121B"/>
    <w:rsid w:val="00A221C0"/>
    <w:rsid w:val="00A225DC"/>
    <w:rsid w:val="00A252BF"/>
    <w:rsid w:val="00A30350"/>
    <w:rsid w:val="00A3251F"/>
    <w:rsid w:val="00A32921"/>
    <w:rsid w:val="00A40501"/>
    <w:rsid w:val="00A56D7B"/>
    <w:rsid w:val="00A60AC3"/>
    <w:rsid w:val="00A648D3"/>
    <w:rsid w:val="00A65018"/>
    <w:rsid w:val="00A74607"/>
    <w:rsid w:val="00A84D1E"/>
    <w:rsid w:val="00A85F2C"/>
    <w:rsid w:val="00A9327F"/>
    <w:rsid w:val="00A93D48"/>
    <w:rsid w:val="00A979C6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4312D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6647A"/>
    <w:rsid w:val="00C67A4C"/>
    <w:rsid w:val="00C70AEB"/>
    <w:rsid w:val="00C718DB"/>
    <w:rsid w:val="00C73B76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4161"/>
    <w:rsid w:val="00D20AAB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6B0"/>
    <w:rsid w:val="00DA5D1B"/>
    <w:rsid w:val="00DB23B3"/>
    <w:rsid w:val="00DB31A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40ECA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3652"/>
    <w:rsid w:val="00EB3E2F"/>
    <w:rsid w:val="00EC175A"/>
    <w:rsid w:val="00EC20B4"/>
    <w:rsid w:val="00ED72AE"/>
    <w:rsid w:val="00EE21F2"/>
    <w:rsid w:val="00EE5D7F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A2C02"/>
    <w:rsid w:val="00FA39E9"/>
    <w:rsid w:val="00FA7A8C"/>
    <w:rsid w:val="00FB1506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A5A81"/>
    <w:rsid w:val="008B17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14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605</cp:revision>
  <dcterms:created xsi:type="dcterms:W3CDTF">2021-02-22T08:54:00Z</dcterms:created>
  <dcterms:modified xsi:type="dcterms:W3CDTF">2021-03-04T08:16:00Z</dcterms:modified>
</cp:coreProperties>
</file>