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246" w:rsidRDefault="0046265C" w:rsidP="0046265C">
      <w:pPr>
        <w:jc w:val="center"/>
        <w:rPr>
          <w:b/>
          <w:i/>
          <w:sz w:val="36"/>
          <w:szCs w:val="40"/>
        </w:rPr>
      </w:pPr>
      <w:r w:rsidRPr="0046265C">
        <w:rPr>
          <w:b/>
          <w:i/>
          <w:sz w:val="36"/>
          <w:szCs w:val="40"/>
        </w:rPr>
        <w:t>Курсовой проект, «Учет продажи билетов в музей»</w:t>
      </w:r>
    </w:p>
    <w:p w:rsidR="00F57246" w:rsidRDefault="00F57246">
      <w:pPr>
        <w:spacing w:after="160" w:line="259" w:lineRule="auto"/>
        <w:ind w:left="0" w:right="0" w:firstLine="0"/>
        <w:rPr>
          <w:b/>
          <w:i/>
          <w:sz w:val="36"/>
          <w:szCs w:val="40"/>
        </w:rPr>
      </w:pPr>
      <w:r>
        <w:rPr>
          <w:b/>
          <w:i/>
          <w:sz w:val="36"/>
          <w:szCs w:val="40"/>
        </w:rPr>
        <w:br w:type="page"/>
      </w:r>
    </w:p>
    <w:p w:rsidR="00DE3D67" w:rsidRDefault="00F57246" w:rsidP="00F57246">
      <w:pPr>
        <w:pStyle w:val="1"/>
        <w:rPr>
          <w:i/>
        </w:rPr>
      </w:pPr>
      <w:r w:rsidRPr="00F57246">
        <w:rPr>
          <w:i/>
        </w:rPr>
        <w:lastRenderedPageBreak/>
        <w:t>Введение</w:t>
      </w:r>
    </w:p>
    <w:p w:rsidR="007679F3" w:rsidRDefault="00F57246" w:rsidP="007679F3">
      <w:pPr>
        <w:rPr>
          <w:i/>
        </w:rPr>
      </w:pPr>
      <w:r>
        <w:rPr>
          <w:i/>
        </w:rPr>
        <w:t>На сегодняшний день в России находится около 2700 государственных музеев, которые состоят на финансировании по статье «Культура». Кроме, государственных музеев, есть множество других музеев, посвященных различной тематике. Это и краеведческие музеи, и музеи</w:t>
      </w:r>
      <w:r w:rsidR="007679F3">
        <w:rPr>
          <w:i/>
        </w:rPr>
        <w:t>,</w:t>
      </w:r>
      <w:r>
        <w:rPr>
          <w:i/>
        </w:rPr>
        <w:t xml:space="preserve"> посвящённые </w:t>
      </w:r>
      <w:r w:rsidR="007679F3">
        <w:rPr>
          <w:i/>
        </w:rPr>
        <w:t>Великой Отечественной Войне, или же вовсе музеи посвященные арт-инсталляции, какого-нибудь креативного художника. Внешне все эти музеи, могут очень сильно отличаться, однако, если они созданы для того, чтобы получать хоть какой-нибудь доход, необходимо сделать платный вход, а лучше проводить</w:t>
      </w:r>
      <w:r w:rsidR="00426323">
        <w:rPr>
          <w:i/>
        </w:rPr>
        <w:t xml:space="preserve"> платные</w:t>
      </w:r>
      <w:r w:rsidR="007679F3">
        <w:rPr>
          <w:i/>
        </w:rPr>
        <w:t xml:space="preserve"> экскурсии по музею, чтобы музей мог оставаться самодостаточным, на случай, если его некому спонсировать. Для того, чтобы следить за доходами от работы музея, необходимо иметь, какую-нибудь базовую информационную систему. Если у музея мало посетителей, ему может хватить и журнала, купленного в ближайшем магазине, </w:t>
      </w:r>
      <w:r w:rsidR="00426323">
        <w:rPr>
          <w:i/>
        </w:rPr>
        <w:t>но,</w:t>
      </w:r>
      <w:r w:rsidR="007679F3">
        <w:rPr>
          <w:i/>
        </w:rPr>
        <w:t xml:space="preserve"> если этот музей посещает большое количество людей, журналов придется купить много, очень много, или </w:t>
      </w:r>
      <w:r w:rsidR="00426323">
        <w:rPr>
          <w:i/>
        </w:rPr>
        <w:t xml:space="preserve">можно </w:t>
      </w:r>
      <w:r w:rsidR="007679F3">
        <w:rPr>
          <w:i/>
        </w:rPr>
        <w:t>заказать ИС, реализованную в виде программы, в которой можно легко уместить большой объем данных о всех посетителях.</w:t>
      </w:r>
    </w:p>
    <w:p w:rsidR="00DE3D67" w:rsidRPr="00F57246" w:rsidRDefault="00DE3D67" w:rsidP="007679F3">
      <w:pPr>
        <w:rPr>
          <w:i/>
        </w:rPr>
      </w:pPr>
      <w:r>
        <w:rPr>
          <w:i/>
        </w:rPr>
        <w:t xml:space="preserve">В качестве цели своего курсового проекта, я выбрал разработку ИС по учету продажи билетов в музей. </w:t>
      </w:r>
      <w:bookmarkStart w:id="0" w:name="_GoBack"/>
      <w:bookmarkEnd w:id="0"/>
    </w:p>
    <w:sectPr w:rsidR="00DE3D67" w:rsidRPr="00F57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50E0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5C"/>
    <w:rsid w:val="00025236"/>
    <w:rsid w:val="00220A83"/>
    <w:rsid w:val="00426323"/>
    <w:rsid w:val="0046265C"/>
    <w:rsid w:val="007679F3"/>
    <w:rsid w:val="009F73E3"/>
    <w:rsid w:val="00DE3D67"/>
    <w:rsid w:val="00F5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03AFD"/>
  <w15:chartTrackingRefBased/>
  <w15:docId w15:val="{AEEE084B-8044-48B9-A818-9E6494C1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65C"/>
    <w:pPr>
      <w:spacing w:after="0" w:line="360" w:lineRule="auto"/>
      <w:ind w:left="170" w:right="57"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265C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724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24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2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2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2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2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2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2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65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72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572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5724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5724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5724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5724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572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72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Юдин</dc:creator>
  <cp:keywords/>
  <dc:description/>
  <cp:lastModifiedBy>Максим Юдин</cp:lastModifiedBy>
  <cp:revision>2</cp:revision>
  <dcterms:created xsi:type="dcterms:W3CDTF">2019-11-30T14:57:00Z</dcterms:created>
  <dcterms:modified xsi:type="dcterms:W3CDTF">2019-12-01T10:33:00Z</dcterms:modified>
</cp:coreProperties>
</file>