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1F06" w14:textId="77777777" w:rsidR="00582671" w:rsidRPr="000572E4" w:rsidRDefault="00000000">
      <w:pPr>
        <w:pStyle w:val="Standard"/>
        <w:jc w:val="center"/>
        <w:rPr>
          <w:lang w:val="en-US"/>
        </w:rPr>
      </w:pPr>
      <w:r>
        <w:rPr>
          <w:b/>
          <w:bCs/>
          <w:sz w:val="36"/>
          <w:szCs w:val="36"/>
        </w:rPr>
        <w:t>Ονομασία</w:t>
      </w:r>
      <w:r>
        <w:rPr>
          <w:b/>
          <w:bCs/>
          <w:sz w:val="36"/>
          <w:szCs w:val="36"/>
          <w:lang w:val="en-US"/>
        </w:rPr>
        <w:t xml:space="preserve">  </w:t>
      </w:r>
      <w:r>
        <w:rPr>
          <w:b/>
          <w:bCs/>
          <w:sz w:val="36"/>
          <w:szCs w:val="36"/>
        </w:rPr>
        <w:t>Έργου</w:t>
      </w:r>
      <w:r>
        <w:rPr>
          <w:b/>
          <w:bCs/>
          <w:sz w:val="36"/>
          <w:szCs w:val="36"/>
          <w:lang w:val="en-US"/>
        </w:rPr>
        <w:t>: NearCourt</w:t>
      </w:r>
    </w:p>
    <w:p w14:paraId="307EE739" w14:textId="77777777" w:rsidR="00582671" w:rsidRPr="000572E4" w:rsidRDefault="00000000">
      <w:pPr>
        <w:pStyle w:val="Standard"/>
        <w:jc w:val="center"/>
        <w:rPr>
          <w:lang w:val="en-US"/>
        </w:rPr>
      </w:pPr>
      <w:r>
        <w:rPr>
          <w:b/>
          <w:bCs/>
          <w:sz w:val="36"/>
          <w:szCs w:val="36"/>
          <w:lang w:val="en-US"/>
        </w:rPr>
        <w:t>Project-description</w:t>
      </w:r>
    </w:p>
    <w:p w14:paraId="0F793879" w14:textId="77777777" w:rsidR="00582671" w:rsidRPr="000572E4" w:rsidRDefault="00000000">
      <w:pPr>
        <w:pStyle w:val="Standard"/>
        <w:jc w:val="center"/>
        <w:rPr>
          <w:lang w:val="en-US"/>
        </w:rPr>
      </w:pPr>
      <w:r>
        <w:rPr>
          <w:b/>
          <w:bCs/>
          <w:sz w:val="36"/>
          <w:szCs w:val="36"/>
          <w:shd w:val="clear" w:color="auto" w:fill="00FFFF"/>
        </w:rPr>
        <w:t>Έκδοση</w:t>
      </w:r>
      <w:r>
        <w:rPr>
          <w:b/>
          <w:bCs/>
          <w:sz w:val="36"/>
          <w:szCs w:val="36"/>
          <w:shd w:val="clear" w:color="auto" w:fill="00FFFF"/>
          <w:lang w:val="en-US"/>
        </w:rPr>
        <w:t>: v0.2</w:t>
      </w:r>
    </w:p>
    <w:p w14:paraId="01FCA883" w14:textId="77777777" w:rsidR="007F297B" w:rsidRPr="006135CA" w:rsidRDefault="007F297B" w:rsidP="007F297B">
      <w:r>
        <w:t>Οι αλλαγές ανάμεσα στην έκδοση v</w:t>
      </w:r>
      <w:r w:rsidRPr="006135CA">
        <w:t xml:space="preserve">0.1 </w:t>
      </w:r>
      <w:r>
        <w:t>και v</w:t>
      </w:r>
      <w:r w:rsidRPr="006135CA">
        <w:t>0.2</w:t>
      </w:r>
      <w:r>
        <w:t xml:space="preserve"> αναγράφονται με </w:t>
      </w:r>
      <w:r w:rsidRPr="006135CA">
        <w:rPr>
          <w:color w:val="2E74B5" w:themeColor="accent5" w:themeShade="BF"/>
        </w:rPr>
        <w:t xml:space="preserve">μπλε χρώμα </w:t>
      </w:r>
      <w:r>
        <w:t>στα παρακάτω τεχνικά κείμενα.</w:t>
      </w:r>
    </w:p>
    <w:p w14:paraId="3878275D" w14:textId="77777777" w:rsidR="00582671" w:rsidRPr="007F297B" w:rsidRDefault="00582671">
      <w:pPr>
        <w:pStyle w:val="Standard"/>
        <w:jc w:val="center"/>
        <w:rPr>
          <w:b/>
          <w:bCs/>
          <w:sz w:val="36"/>
          <w:szCs w:val="36"/>
          <w:shd w:val="clear" w:color="auto" w:fill="00FFFF"/>
        </w:rPr>
      </w:pPr>
    </w:p>
    <w:p w14:paraId="748AF778" w14:textId="77777777" w:rsidR="00582671" w:rsidRDefault="00000000">
      <w:pPr>
        <w:pStyle w:val="Standard"/>
        <w:jc w:val="center"/>
      </w:pPr>
      <w:r>
        <w:rPr>
          <w:noProof/>
        </w:rPr>
        <w:drawing>
          <wp:inline distT="0" distB="0" distL="0" distR="0" wp14:anchorId="067FEA4F" wp14:editId="744C9098">
            <wp:extent cx="2019269" cy="1338498"/>
            <wp:effectExtent l="0" t="0" r="31" b="0"/>
            <wp:docPr id="1" name="Εικόνα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019269" cy="1338498"/>
                    </a:xfrm>
                    <a:prstGeom prst="rect">
                      <a:avLst/>
                    </a:prstGeom>
                    <a:noFill/>
                    <a:ln>
                      <a:noFill/>
                      <a:prstDash/>
                    </a:ln>
                  </pic:spPr>
                </pic:pic>
              </a:graphicData>
            </a:graphic>
          </wp:inline>
        </w:drawing>
      </w:r>
    </w:p>
    <w:p w14:paraId="1244AAE3" w14:textId="77777777" w:rsidR="00582671" w:rsidRDefault="00582671">
      <w:pPr>
        <w:pStyle w:val="Standard"/>
        <w:rPr>
          <w:sz w:val="28"/>
          <w:szCs w:val="28"/>
          <w:lang w:val="en-US"/>
        </w:rPr>
      </w:pPr>
    </w:p>
    <w:tbl>
      <w:tblPr>
        <w:tblW w:w="9350" w:type="dxa"/>
        <w:tblLayout w:type="fixed"/>
        <w:tblCellMar>
          <w:left w:w="10" w:type="dxa"/>
          <w:right w:w="10" w:type="dxa"/>
        </w:tblCellMar>
        <w:tblLook w:val="04A0" w:firstRow="1" w:lastRow="0" w:firstColumn="1" w:lastColumn="0" w:noHBand="0" w:noVBand="1"/>
      </w:tblPr>
      <w:tblGrid>
        <w:gridCol w:w="3964"/>
        <w:gridCol w:w="2835"/>
        <w:gridCol w:w="2551"/>
      </w:tblGrid>
      <w:tr w:rsidR="00582671" w14:paraId="71999B50"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C7657" w14:textId="77777777" w:rsidR="00582671" w:rsidRDefault="00000000">
            <w:pPr>
              <w:pStyle w:val="Standard"/>
              <w:spacing w:after="0"/>
              <w:jc w:val="center"/>
            </w:pPr>
            <w:r>
              <w:rPr>
                <w:sz w:val="28"/>
                <w:szCs w:val="28"/>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4EA6E" w14:textId="77777777" w:rsidR="00582671" w:rsidRDefault="00000000">
            <w:pPr>
              <w:pStyle w:val="Standard"/>
              <w:spacing w:after="0"/>
              <w:jc w:val="center"/>
            </w:pPr>
            <w:r>
              <w:rPr>
                <w:sz w:val="28"/>
                <w:szCs w:val="28"/>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25D7F" w14:textId="77777777" w:rsidR="00582671" w:rsidRDefault="00000000">
            <w:pPr>
              <w:pStyle w:val="Standard"/>
              <w:spacing w:after="0"/>
              <w:jc w:val="center"/>
            </w:pPr>
            <w:r>
              <w:rPr>
                <w:sz w:val="28"/>
                <w:szCs w:val="28"/>
              </w:rPr>
              <w:t>Έτος φοίτησης</w:t>
            </w:r>
          </w:p>
        </w:tc>
      </w:tr>
      <w:tr w:rsidR="00582671" w14:paraId="03CA1093"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84586" w14:textId="77777777" w:rsidR="00582671" w:rsidRDefault="00000000">
            <w:pPr>
              <w:pStyle w:val="Standard"/>
              <w:spacing w:after="0"/>
              <w:jc w:val="center"/>
            </w:pPr>
            <w:r>
              <w:rPr>
                <w:sz w:val="28"/>
                <w:szCs w:val="28"/>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FEA16" w14:textId="77777777" w:rsidR="00582671" w:rsidRDefault="00000000">
            <w:pPr>
              <w:pStyle w:val="Standard"/>
              <w:spacing w:after="0"/>
              <w:jc w:val="center"/>
            </w:pPr>
            <w:r>
              <w:rPr>
                <w:sz w:val="28"/>
                <w:szCs w:val="28"/>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47FB" w14:textId="77777777" w:rsidR="00582671" w:rsidRDefault="00000000">
            <w:pPr>
              <w:pStyle w:val="Standard"/>
              <w:spacing w:after="0"/>
              <w:jc w:val="center"/>
            </w:pPr>
            <w:r>
              <w:rPr>
                <w:sz w:val="28"/>
                <w:szCs w:val="28"/>
              </w:rPr>
              <w:t>4</w:t>
            </w:r>
            <w:r>
              <w:rPr>
                <w:sz w:val="28"/>
                <w:szCs w:val="28"/>
                <w:vertAlign w:val="superscript"/>
              </w:rPr>
              <w:t>ο</w:t>
            </w:r>
          </w:p>
        </w:tc>
      </w:tr>
      <w:tr w:rsidR="00582671" w14:paraId="561C3FEE"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A8734" w14:textId="77777777" w:rsidR="00582671" w:rsidRDefault="00000000">
            <w:pPr>
              <w:pStyle w:val="Standard"/>
              <w:spacing w:after="0"/>
              <w:jc w:val="center"/>
            </w:pPr>
            <w:r>
              <w:rPr>
                <w:sz w:val="28"/>
                <w:szCs w:val="28"/>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1D1C0" w14:textId="77777777" w:rsidR="00582671" w:rsidRDefault="00000000">
            <w:pPr>
              <w:pStyle w:val="Standard"/>
              <w:spacing w:after="0"/>
              <w:jc w:val="center"/>
            </w:pPr>
            <w:r>
              <w:rPr>
                <w:sz w:val="28"/>
                <w:szCs w:val="28"/>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E86FF8" w14:textId="77777777" w:rsidR="00582671" w:rsidRDefault="00000000">
            <w:pPr>
              <w:pStyle w:val="Standard"/>
              <w:spacing w:after="0"/>
              <w:jc w:val="center"/>
            </w:pPr>
            <w:r>
              <w:rPr>
                <w:sz w:val="28"/>
                <w:szCs w:val="28"/>
              </w:rPr>
              <w:t>4</w:t>
            </w:r>
            <w:r>
              <w:rPr>
                <w:sz w:val="28"/>
                <w:szCs w:val="28"/>
                <w:vertAlign w:val="superscript"/>
              </w:rPr>
              <w:t>ο</w:t>
            </w:r>
          </w:p>
        </w:tc>
      </w:tr>
      <w:tr w:rsidR="00582671" w14:paraId="1EEF2A8A"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D6834" w14:textId="77777777" w:rsidR="00582671" w:rsidRDefault="00000000">
            <w:pPr>
              <w:pStyle w:val="Standard"/>
              <w:spacing w:after="0"/>
              <w:jc w:val="center"/>
            </w:pPr>
            <w:r>
              <w:rPr>
                <w:sz w:val="28"/>
                <w:szCs w:val="28"/>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34518" w14:textId="77777777" w:rsidR="00582671" w:rsidRDefault="00000000">
            <w:pPr>
              <w:pStyle w:val="Standard"/>
              <w:spacing w:after="0"/>
              <w:jc w:val="center"/>
            </w:pPr>
            <w:r>
              <w:rPr>
                <w:sz w:val="28"/>
                <w:szCs w:val="28"/>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E7806" w14:textId="77777777" w:rsidR="00582671" w:rsidRDefault="00000000">
            <w:pPr>
              <w:pStyle w:val="Standard"/>
              <w:spacing w:after="0"/>
              <w:jc w:val="center"/>
            </w:pPr>
            <w:r>
              <w:rPr>
                <w:sz w:val="28"/>
                <w:szCs w:val="28"/>
              </w:rPr>
              <w:t>4</w:t>
            </w:r>
            <w:r>
              <w:rPr>
                <w:sz w:val="28"/>
                <w:szCs w:val="28"/>
                <w:vertAlign w:val="superscript"/>
              </w:rPr>
              <w:t>ο</w:t>
            </w:r>
          </w:p>
        </w:tc>
      </w:tr>
      <w:tr w:rsidR="00582671" w14:paraId="71E684CC"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FB7FD" w14:textId="77777777" w:rsidR="00582671" w:rsidRDefault="00000000">
            <w:pPr>
              <w:pStyle w:val="Standard"/>
              <w:spacing w:after="0"/>
              <w:jc w:val="center"/>
              <w:rPr>
                <w:color w:val="5B9BD5"/>
                <w:sz w:val="28"/>
                <w:szCs w:val="28"/>
              </w:rPr>
            </w:pPr>
            <w:r>
              <w:rPr>
                <w:color w:val="5B9BD5"/>
                <w:sz w:val="28"/>
                <w:szCs w:val="28"/>
              </w:rPr>
              <w:t>ΠΑΝΣΕΛΗΝΑΣ 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2462B" w14:textId="77777777" w:rsidR="00582671" w:rsidRDefault="00000000">
            <w:pPr>
              <w:pStyle w:val="Standard"/>
              <w:spacing w:after="0"/>
              <w:jc w:val="center"/>
              <w:rPr>
                <w:color w:val="5B9BD5"/>
                <w:sz w:val="28"/>
                <w:szCs w:val="28"/>
              </w:rPr>
            </w:pPr>
            <w:r>
              <w:rPr>
                <w:color w:val="5B9BD5"/>
                <w:sz w:val="28"/>
                <w:szCs w:val="28"/>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AB09E" w14:textId="77777777" w:rsidR="00582671" w:rsidRDefault="00000000">
            <w:pPr>
              <w:pStyle w:val="Standard"/>
              <w:spacing w:after="0"/>
              <w:jc w:val="center"/>
            </w:pPr>
            <w:r>
              <w:rPr>
                <w:color w:val="5B9BD5"/>
                <w:sz w:val="28"/>
                <w:szCs w:val="28"/>
              </w:rPr>
              <w:t>4</w:t>
            </w:r>
            <w:r>
              <w:rPr>
                <w:color w:val="5B9BD5"/>
                <w:sz w:val="28"/>
                <w:szCs w:val="28"/>
                <w:vertAlign w:val="superscript"/>
              </w:rPr>
              <w:t>ο</w:t>
            </w:r>
          </w:p>
        </w:tc>
      </w:tr>
    </w:tbl>
    <w:p w14:paraId="3381796D" w14:textId="77777777" w:rsidR="00582671" w:rsidRDefault="00582671">
      <w:pPr>
        <w:pStyle w:val="Standard"/>
        <w:rPr>
          <w:sz w:val="28"/>
          <w:szCs w:val="28"/>
        </w:rPr>
      </w:pPr>
    </w:p>
    <w:p w14:paraId="091C130F" w14:textId="77777777" w:rsidR="00582671" w:rsidRDefault="00582671">
      <w:pPr>
        <w:pStyle w:val="Standard"/>
        <w:jc w:val="both"/>
        <w:rPr>
          <w:sz w:val="28"/>
          <w:szCs w:val="28"/>
        </w:rPr>
      </w:pPr>
    </w:p>
    <w:p w14:paraId="1513CC5E" w14:textId="77777777" w:rsidR="00582671" w:rsidRPr="000572E4" w:rsidRDefault="00000000">
      <w:pPr>
        <w:pStyle w:val="Standard"/>
        <w:jc w:val="both"/>
        <w:rPr>
          <w:lang w:val="en-US"/>
        </w:rPr>
      </w:pPr>
      <w:r>
        <w:rPr>
          <w:b/>
          <w:bCs/>
          <w:sz w:val="28"/>
          <w:szCs w:val="28"/>
          <w:lang w:val="en-US"/>
        </w:rPr>
        <w:t>NearCourt: The Easy way to play</w:t>
      </w:r>
    </w:p>
    <w:p w14:paraId="3393E22E" w14:textId="77777777" w:rsidR="00582671" w:rsidRDefault="00000000">
      <w:pPr>
        <w:pStyle w:val="Standard"/>
        <w:jc w:val="both"/>
      </w:pPr>
      <w:r>
        <w:rPr>
          <w:sz w:val="28"/>
          <w:szCs w:val="28"/>
        </w:rPr>
        <w:t xml:space="preserve">Στην σημερινή εποχή της τεχνολογίας, οι άνθρωποι τείνουν να απέχουν από την ενασχόληση με τον αθλητισμό. Παρόλα αυτά πολλοί είναι εκείνοι οι οποίοι ενώ επιθυμούν να ασχοληθούν δεν διαθέτουν τον εξοπλισμό και πολλές φορές την όρεξη να ψάξουν για συμπαίκτες και εγκαταστάσεις. Για αυτό τον λόγο δημιουργήσαμε την </w:t>
      </w:r>
      <w:r>
        <w:rPr>
          <w:i/>
          <w:iCs/>
          <w:sz w:val="28"/>
          <w:szCs w:val="28"/>
        </w:rPr>
        <w:t>NearCourt.</w:t>
      </w:r>
    </w:p>
    <w:p w14:paraId="4B58C2BF" w14:textId="77777777" w:rsidR="00582671" w:rsidRDefault="00000000">
      <w:pPr>
        <w:pStyle w:val="Standard"/>
        <w:jc w:val="both"/>
      </w:pPr>
      <w:r>
        <w:rPr>
          <w:sz w:val="28"/>
          <w:szCs w:val="28"/>
        </w:rPr>
        <w:t>Τι είναι όμως η NearCourt?</w:t>
      </w:r>
    </w:p>
    <w:p w14:paraId="2733F088" w14:textId="77777777" w:rsidR="00582671" w:rsidRDefault="00000000">
      <w:pPr>
        <w:pStyle w:val="Standard"/>
        <w:jc w:val="both"/>
      </w:pPr>
      <w:r>
        <w:rPr>
          <w:sz w:val="28"/>
          <w:szCs w:val="28"/>
        </w:rPr>
        <w:t xml:space="preserve">Η NearCourt είναι μία εύχρηστη εφαρμογή, η οποία βοηθάει τον χρήστη να αναζητήσει το κοντινότερο δυνατόν γήπεδο, συμπαίκτες και εξοπλισμό (όταν αυτό επιτρέπεται). Πιο συγκεκριμένα, ο κάθε </w:t>
      </w:r>
      <w:r>
        <w:rPr>
          <w:b/>
          <w:i/>
          <w:sz w:val="28"/>
          <w:szCs w:val="28"/>
        </w:rPr>
        <w:t xml:space="preserve">χρήστης </w:t>
      </w:r>
      <w:r>
        <w:rPr>
          <w:sz w:val="28"/>
          <w:szCs w:val="28"/>
        </w:rPr>
        <w:t xml:space="preserve">της εφαρμογής μπορεί να δει μέσα από  χάρτη  τα πλησιέστερα διαθέσιμα γήπεδα (είτε δημόσια είτε ιδιωτικά </w:t>
      </w:r>
      <w:r>
        <w:rPr>
          <w:sz w:val="28"/>
          <w:szCs w:val="28"/>
        </w:rPr>
        <w:lastRenderedPageBreak/>
        <w:t xml:space="preserve">συνεργαζόμενα) για το άθλημα που τον ενδιαφέρει (ποδόσφαιρο, μπάσκετ, τένις) και να ενημερώσει του υπόλοιπους χρήστες της εφαρμογής ότι ενδιαφέρεται να παρευρίσκεται σε αυτά την συγκεκριμένη ημερομηνία, δηλώνοντας τον αριθμό ατόμων που αναζητεί </w:t>
      </w:r>
      <w:r>
        <w:rPr>
          <w:color w:val="5B9BD5"/>
          <w:sz w:val="28"/>
          <w:szCs w:val="28"/>
        </w:rPr>
        <w:t>μέσα από την δυνατότητα δημιουργίας αγγελίας  την οποία θα μπορεί να διαχειριστεί και να προσκαλέσει φίλους σε αυτήν</w:t>
      </w:r>
      <w:r>
        <w:rPr>
          <w:sz w:val="28"/>
          <w:szCs w:val="28"/>
        </w:rPr>
        <w:t xml:space="preserve">. Οι χρήστες μέσα από την εφαρμογή  μπορούν να δείξουν το ενδιαφέρον τους για κάποια υπάρχον αγγελία ή όχι .Όταν οι χρήστες δεν αναζητούν συμπαίκτες/αντιπάλους (πλήρεις ομάδες) μπορούν να κάνουν κράτηση σε κάποιο ιδιωτικό συνεργαζόμενο γήπεδο. Οι χρήστες ακόμη, έχουν την δυνατότητα να αξιολογήσουν </w:t>
      </w:r>
      <w:r>
        <w:rPr>
          <w:color w:val="5B9BD5"/>
          <w:sz w:val="28"/>
          <w:szCs w:val="28"/>
        </w:rPr>
        <w:t>γήπεδα και συμπαίκτες αλλά και να προσθέσουν φίλους μέσα στην εφαρμογή</w:t>
      </w:r>
      <w:r>
        <w:rPr>
          <w:sz w:val="28"/>
          <w:szCs w:val="28"/>
        </w:rPr>
        <w:t xml:space="preserve"> . Τέλος, για τον κάθε χρήστη υπάρχει προφίλ όπου  μπορεί να επεξεργαστεί τα προσωπικά του στοιχεία αναγράφοντας ιστορικό επισκέψεων σε γήπεδα και αξιολογήσεις από άλλους για να επιβεβαιώνεται ή όχι η φερεγγυότητα του.</w:t>
      </w:r>
    </w:p>
    <w:p w14:paraId="0E9F4E67" w14:textId="77777777" w:rsidR="00582671" w:rsidRDefault="00000000">
      <w:pPr>
        <w:pStyle w:val="Standard"/>
        <w:jc w:val="both"/>
      </w:pPr>
      <w:r>
        <w:rPr>
          <w:sz w:val="28"/>
          <w:szCs w:val="28"/>
        </w:rPr>
        <w:t xml:space="preserve">Εκτός από τους χρήστες-πελάτες υπάρχει και ο </w:t>
      </w:r>
      <w:r>
        <w:rPr>
          <w:b/>
          <w:i/>
          <w:sz w:val="28"/>
          <w:szCs w:val="28"/>
        </w:rPr>
        <w:t>διαχειριστής</w:t>
      </w:r>
      <w:r>
        <w:rPr>
          <w:sz w:val="28"/>
          <w:szCs w:val="28"/>
        </w:rPr>
        <w:t xml:space="preserve"> .Ο διαχειριστής αρχικά μπορεί να δώσει δώρα (</w:t>
      </w:r>
      <w:r>
        <w:rPr>
          <w:color w:val="5983B0"/>
          <w:sz w:val="28"/>
          <w:szCs w:val="28"/>
        </w:rPr>
        <w:t>δωρεάν επισκέψεις ή εκπτωσεις σε γήπεδα</w:t>
      </w:r>
      <w:r>
        <w:rPr>
          <w:sz w:val="28"/>
          <w:szCs w:val="28"/>
        </w:rPr>
        <w:t xml:space="preserve">) σε συχνούς χρήστες. Ακόμη, μπορεί να ενημερώσει τα δεδομένα της εφαρμογής, </w:t>
      </w:r>
      <w:r>
        <w:rPr>
          <w:color w:val="5B9BD5"/>
          <w:sz w:val="28"/>
          <w:szCs w:val="28"/>
        </w:rPr>
        <w:t xml:space="preserve">δηλαδή να προσθέσει η να αφαιρέσει γήπεδα και </w:t>
      </w:r>
      <w:r>
        <w:rPr>
          <w:color w:val="5B9BD5"/>
          <w:sz w:val="28"/>
          <w:szCs w:val="28"/>
          <w:lang w:val="en-US"/>
        </w:rPr>
        <w:t>groups</w:t>
      </w:r>
      <w:r>
        <w:rPr>
          <w:color w:val="5B9BD5"/>
          <w:sz w:val="28"/>
          <w:szCs w:val="28"/>
        </w:rPr>
        <w:t xml:space="preserve">, </w:t>
      </w:r>
      <w:r>
        <w:rPr>
          <w:sz w:val="28"/>
          <w:szCs w:val="28"/>
        </w:rPr>
        <w:t xml:space="preserve">καθώς και   να βοηθάει τους χρήστες </w:t>
      </w:r>
      <w:r>
        <w:rPr>
          <w:color w:val="5B9BD5"/>
          <w:sz w:val="28"/>
          <w:szCs w:val="28"/>
        </w:rPr>
        <w:t xml:space="preserve">και ιδιοκτήτες γηπέδων </w:t>
      </w:r>
      <w:r>
        <w:rPr>
          <w:sz w:val="28"/>
          <w:szCs w:val="28"/>
        </w:rPr>
        <w:t>κατά την διάρκεια της εμπειρίας τους μέσω online chat.</w:t>
      </w:r>
    </w:p>
    <w:p w14:paraId="108F735A" w14:textId="77777777" w:rsidR="00582671" w:rsidRDefault="00000000">
      <w:pPr>
        <w:pStyle w:val="Standard"/>
        <w:jc w:val="both"/>
      </w:pPr>
      <w:r>
        <w:rPr>
          <w:sz w:val="28"/>
          <w:szCs w:val="28"/>
        </w:rPr>
        <w:t xml:space="preserve">Τέλος, υπάρχουν και οι </w:t>
      </w:r>
      <w:r>
        <w:rPr>
          <w:b/>
          <w:i/>
          <w:sz w:val="28"/>
          <w:szCs w:val="28"/>
        </w:rPr>
        <w:t>ιδιοκτήτες γηπέδων</w:t>
      </w:r>
      <w:r>
        <w:rPr>
          <w:sz w:val="28"/>
          <w:szCs w:val="28"/>
        </w:rPr>
        <w:t xml:space="preserve"> (μόνο για ιδιωτικά γήπεδα) που έχουν την δυνατότητα να δουν ιστορικό κρατήσεων, αξιολογήσεων και </w:t>
      </w:r>
      <w:r>
        <w:rPr>
          <w:color w:val="5983B0"/>
          <w:sz w:val="28"/>
          <w:szCs w:val="28"/>
        </w:rPr>
        <w:t>εσόδων</w:t>
      </w:r>
      <w:r>
        <w:rPr>
          <w:sz w:val="28"/>
          <w:szCs w:val="28"/>
        </w:rPr>
        <w:t xml:space="preserve"> για τα γήπεδα τους. Σε αυτούς προσφέρεται και η δυνατότητα τεχνικής υποστήριξης μέσω online chat, </w:t>
      </w:r>
      <w:r>
        <w:rPr>
          <w:color w:val="5B9BD5"/>
          <w:sz w:val="28"/>
          <w:szCs w:val="28"/>
        </w:rPr>
        <w:t>καθώς και η δυνατότητα επεξεργασίας κάποιου από τα γήπεδα τους.</w:t>
      </w:r>
    </w:p>
    <w:p w14:paraId="6A49046E" w14:textId="77777777" w:rsidR="00582671" w:rsidRDefault="00582671">
      <w:pPr>
        <w:pStyle w:val="Standard"/>
        <w:jc w:val="both"/>
      </w:pPr>
    </w:p>
    <w:p w14:paraId="0E3BEDC5" w14:textId="77777777" w:rsidR="00582671" w:rsidRDefault="00582671">
      <w:pPr>
        <w:pStyle w:val="Standard"/>
      </w:pPr>
    </w:p>
    <w:p w14:paraId="2C1D5112" w14:textId="77777777" w:rsidR="00582671" w:rsidRDefault="00582671">
      <w:pPr>
        <w:pStyle w:val="Standard"/>
      </w:pPr>
    </w:p>
    <w:p w14:paraId="7BBBE359" w14:textId="77777777" w:rsidR="00582671" w:rsidRDefault="00582671">
      <w:pPr>
        <w:pStyle w:val="Standard"/>
      </w:pPr>
    </w:p>
    <w:p w14:paraId="720DB5EE" w14:textId="77777777" w:rsidR="00582671" w:rsidRDefault="00582671">
      <w:pPr>
        <w:pStyle w:val="Standard"/>
      </w:pPr>
    </w:p>
    <w:p w14:paraId="13095B2F" w14:textId="77777777" w:rsidR="00582671" w:rsidRDefault="00582671">
      <w:pPr>
        <w:pStyle w:val="Standard"/>
      </w:pPr>
    </w:p>
    <w:p w14:paraId="68FBC6F4" w14:textId="77777777" w:rsidR="00582671" w:rsidRDefault="00582671">
      <w:pPr>
        <w:pStyle w:val="Standard"/>
      </w:pPr>
    </w:p>
    <w:p w14:paraId="1E0C7747" w14:textId="77777777" w:rsidR="00582671" w:rsidRDefault="00582671">
      <w:pPr>
        <w:pStyle w:val="Standard"/>
      </w:pPr>
    </w:p>
    <w:p w14:paraId="5F48A333" w14:textId="77777777" w:rsidR="00582671" w:rsidRDefault="00582671">
      <w:pPr>
        <w:pStyle w:val="Standard"/>
      </w:pPr>
    </w:p>
    <w:p w14:paraId="43A45690" w14:textId="77777777" w:rsidR="002A7D88" w:rsidRDefault="002A7D88">
      <w:pPr>
        <w:pStyle w:val="Standard"/>
      </w:pPr>
    </w:p>
    <w:p w14:paraId="328771FE" w14:textId="3ED9C697" w:rsidR="00582671" w:rsidRPr="000572E4" w:rsidRDefault="00000000">
      <w:pPr>
        <w:pStyle w:val="Standard"/>
        <w:rPr>
          <w:lang w:val="en-US"/>
        </w:rPr>
      </w:pPr>
      <w:r w:rsidRPr="000572E4">
        <w:rPr>
          <w:lang w:val="en-US"/>
        </w:rPr>
        <w:lastRenderedPageBreak/>
        <w:t>Mock-up</w:t>
      </w:r>
      <w:r>
        <w:rPr>
          <w:lang w:val="en-US"/>
        </w:rPr>
        <w:t xml:space="preserve">s </w:t>
      </w:r>
      <w:r>
        <w:t>Ιδιοκτήτη</w:t>
      </w:r>
      <w:r w:rsidRPr="000572E4">
        <w:rPr>
          <w:lang w:val="en-US"/>
        </w:rPr>
        <w:t xml:space="preserve"> </w:t>
      </w:r>
      <w:r>
        <w:t>Γηπέδου</w:t>
      </w:r>
      <w:r w:rsidRPr="000572E4">
        <w:rPr>
          <w:lang w:val="en-US"/>
        </w:rPr>
        <w:t xml:space="preserve"> (</w:t>
      </w:r>
      <w:r>
        <w:rPr>
          <w:lang w:val="en-US"/>
        </w:rPr>
        <w:t xml:space="preserve">Sport </w:t>
      </w:r>
      <w:r>
        <w:rPr>
          <w:lang w:val="en-GB"/>
        </w:rPr>
        <w:t>Center Owner</w:t>
      </w:r>
      <w:r w:rsidRPr="000572E4">
        <w:rPr>
          <w:lang w:val="en-US"/>
        </w:rPr>
        <w:t>)</w:t>
      </w:r>
    </w:p>
    <w:p w14:paraId="112CDFBD" w14:textId="228624E3" w:rsidR="00582671" w:rsidRPr="000572E4" w:rsidRDefault="007F297B">
      <w:pPr>
        <w:pStyle w:val="Standard"/>
        <w:rPr>
          <w:lang w:val="en-US"/>
        </w:rPr>
      </w:pPr>
      <w:r>
        <w:rPr>
          <w:noProof/>
        </w:rPr>
        <mc:AlternateContent>
          <mc:Choice Requires="wps">
            <w:drawing>
              <wp:anchor distT="0" distB="0" distL="114300" distR="114300" simplePos="0" relativeHeight="10" behindDoc="0" locked="0" layoutInCell="1" allowOverlap="1" wp14:anchorId="4E10A27F" wp14:editId="1671864E">
                <wp:simplePos x="0" y="0"/>
                <wp:positionH relativeFrom="margin">
                  <wp:align>right</wp:align>
                </wp:positionH>
                <wp:positionV relativeFrom="paragraph">
                  <wp:posOffset>0</wp:posOffset>
                </wp:positionV>
                <wp:extent cx="2543810" cy="4173855"/>
                <wp:effectExtent l="0" t="0" r="0" b="0"/>
                <wp:wrapSquare wrapText="bothSides"/>
                <wp:docPr id="9" name="Πλαίσιο2"/>
                <wp:cNvGraphicFramePr/>
                <a:graphic xmlns:a="http://schemas.openxmlformats.org/drawingml/2006/main">
                  <a:graphicData uri="http://schemas.microsoft.com/office/word/2010/wordprocessingShape">
                    <wps:wsp>
                      <wps:cNvSpPr txBox="1"/>
                      <wps:spPr>
                        <a:xfrm>
                          <a:off x="0" y="0"/>
                          <a:ext cx="2543810" cy="4173855"/>
                        </a:xfrm>
                        <a:prstGeom prst="rect">
                          <a:avLst/>
                        </a:prstGeom>
                        <a:ln>
                          <a:noFill/>
                          <a:prstDash/>
                        </a:ln>
                      </wps:spPr>
                      <wps:txbx>
                        <w:txbxContent>
                          <w:p w14:paraId="598D66C4" w14:textId="77777777" w:rsidR="00582671" w:rsidRDefault="00000000">
                            <w:pPr>
                              <w:pStyle w:val="a4"/>
                            </w:pPr>
                            <w:r>
                              <w:rPr>
                                <w:noProof/>
                              </w:rPr>
                              <w:drawing>
                                <wp:inline distT="0" distB="0" distL="0" distR="0" wp14:anchorId="3BF52B68" wp14:editId="10F35E1F">
                                  <wp:extent cx="2544418" cy="3784821"/>
                                  <wp:effectExtent l="0" t="0" r="8890" b="6350"/>
                                  <wp:docPr id="22" name="Εικόνα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49759" cy="3792766"/>
                                          </a:xfrm>
                                          <a:prstGeom prst="rect">
                                            <a:avLst/>
                                          </a:prstGeom>
                                          <a:ln>
                                            <a:noFill/>
                                            <a:prstDash/>
                                          </a:ln>
                                        </pic:spPr>
                                      </pic:pic>
                                    </a:graphicData>
                                  </a:graphic>
                                </wp:inline>
                              </w:drawing>
                            </w:r>
                            <w:r w:rsidRPr="007F297B">
                              <w:rPr>
                                <w:color w:val="2E74B5" w:themeColor="accent5" w:themeShade="BF"/>
                              </w:rPr>
                              <w:t>Εικόνα 2: Mock-up Ιδιοκτήτη Γηπέδου | Δώσε Δώρα</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4E10A27F" id="_x0000_t202" coordsize="21600,21600" o:spt="202" path="m,l,21600r21600,l21600,xe">
                <v:stroke joinstyle="miter"/>
                <v:path gradientshapeok="t" o:connecttype="rect"/>
              </v:shapetype>
              <v:shape id="Πλαίσιο2" o:spid="_x0000_s1026" type="#_x0000_t202" style="position:absolute;margin-left:149.1pt;margin-top:0;width:200.3pt;height:328.65pt;z-index:1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" filled="f" stroked="f">
                <v:textbox inset="0,0,0,0">
                  <w:txbxContent>
                    <w:p w14:paraId="598D66C4" w14:textId="77777777" w:rsidR="00582671" w:rsidRDefault="00000000">
                      <w:pPr>
                        <w:pStyle w:val="a4"/>
                      </w:pPr>
                      <w:r>
                        <w:rPr>
                          <w:noProof/>
                        </w:rPr>
                        <w:drawing>
                          <wp:inline distT="0" distB="0" distL="0" distR="0" wp14:anchorId="3BF52B68" wp14:editId="10F35E1F">
                            <wp:extent cx="2544418" cy="3784821"/>
                            <wp:effectExtent l="0" t="0" r="8890" b="6350"/>
                            <wp:docPr id="22" name="Εικόνα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49759" cy="3792766"/>
                                    </a:xfrm>
                                    <a:prstGeom prst="rect">
                                      <a:avLst/>
                                    </a:prstGeom>
                                    <a:ln>
                                      <a:noFill/>
                                      <a:prstDash/>
                                    </a:ln>
                                  </pic:spPr>
                                </pic:pic>
                              </a:graphicData>
                            </a:graphic>
                          </wp:inline>
                        </w:drawing>
                      </w:r>
                      <w:r w:rsidRPr="007F297B">
                        <w:rPr>
                          <w:color w:val="2E74B5" w:themeColor="accent5" w:themeShade="BF"/>
                        </w:rPr>
                        <w:t>Εικόνα 2: Mock-up Ιδιοκτήτη Γηπέδου | Δώσε Δώρα</w:t>
                      </w:r>
                    </w:p>
                  </w:txbxContent>
                </v:textbox>
                <w10:wrap type="square" anchorx="margin"/>
              </v:shape>
            </w:pict>
          </mc:Fallback>
        </mc:AlternateContent>
      </w:r>
      <w:r w:rsidR="000572E4">
        <w:rPr>
          <w:noProof/>
        </w:rPr>
        <mc:AlternateContent>
          <mc:Choice Requires="wps">
            <w:drawing>
              <wp:anchor distT="0" distB="0" distL="114300" distR="114300" simplePos="0" relativeHeight="8" behindDoc="0" locked="0" layoutInCell="1" allowOverlap="1" wp14:anchorId="2396A352" wp14:editId="4DD6F3C0">
                <wp:simplePos x="0" y="0"/>
                <wp:positionH relativeFrom="margin">
                  <wp:align>left</wp:align>
                </wp:positionH>
                <wp:positionV relativeFrom="paragraph">
                  <wp:posOffset>0</wp:posOffset>
                </wp:positionV>
                <wp:extent cx="2488565" cy="3959225"/>
                <wp:effectExtent l="0" t="0" r="0" b="0"/>
                <wp:wrapSquare wrapText="bothSides"/>
                <wp:docPr id="11" name="Πλαίσιο1"/>
                <wp:cNvGraphicFramePr/>
                <a:graphic xmlns:a="http://schemas.openxmlformats.org/drawingml/2006/main">
                  <a:graphicData uri="http://schemas.microsoft.com/office/word/2010/wordprocessingShape">
                    <wps:wsp>
                      <wps:cNvSpPr txBox="1"/>
                      <wps:spPr>
                        <a:xfrm>
                          <a:off x="0" y="0"/>
                          <a:ext cx="2488758" cy="3959750"/>
                        </a:xfrm>
                        <a:prstGeom prst="rect">
                          <a:avLst/>
                        </a:prstGeom>
                        <a:ln>
                          <a:noFill/>
                          <a:prstDash/>
                        </a:ln>
                      </wps:spPr>
                      <wps:txbx>
                        <w:txbxContent>
                          <w:p w14:paraId="658D92D0" w14:textId="77777777" w:rsidR="000572E4" w:rsidRDefault="00000000">
                            <w:pPr>
                              <w:pStyle w:val="Illustration"/>
                            </w:pPr>
                            <w:r>
                              <w:rPr>
                                <w:noProof/>
                              </w:rPr>
                              <w:drawing>
                                <wp:inline distT="0" distB="0" distL="0" distR="0" wp14:anchorId="555C0501" wp14:editId="54756DB6">
                                  <wp:extent cx="2449002" cy="3474720"/>
                                  <wp:effectExtent l="0" t="0" r="8890" b="0"/>
                                  <wp:docPr id="23" name="Εικόνα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457630" cy="3486961"/>
                                          </a:xfrm>
                                          <a:prstGeom prst="rect">
                                            <a:avLst/>
                                          </a:prstGeom>
                                          <a:ln>
                                            <a:noFill/>
                                            <a:prstDash/>
                                          </a:ln>
                                        </pic:spPr>
                                      </pic:pic>
                                    </a:graphicData>
                                  </a:graphic>
                                </wp:inline>
                              </w:drawing>
                            </w:r>
                          </w:p>
                          <w:p w14:paraId="0F30A003" w14:textId="57EACB7E" w:rsidR="00582671" w:rsidRPr="007F297B" w:rsidRDefault="00000000">
                            <w:pPr>
                              <w:pStyle w:val="Illustration"/>
                              <w:rPr>
                                <w:color w:val="2E74B5" w:themeColor="accent5" w:themeShade="BF"/>
                              </w:rPr>
                            </w:pPr>
                            <w:r w:rsidRPr="007F297B">
                              <w:rPr>
                                <w:color w:val="2E74B5" w:themeColor="accent5" w:themeShade="BF"/>
                              </w:rPr>
                              <w:t>Εικόνα 1: Mock-up Ιδιοκτήτη Γηπέδου | Προβολή Εσόδων</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2396A352" id="Πλαίσιο1" o:spid="_x0000_s1027" type="#_x0000_t202" style="position:absolute;margin-left:0;margin-top:0;width:195.95pt;height:311.75pt;z-index: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" filled="f" stroked="f">
                <v:textbox inset="0,0,0,0">
                  <w:txbxContent>
                    <w:p w14:paraId="658D92D0" w14:textId="77777777" w:rsidR="000572E4" w:rsidRDefault="00000000">
                      <w:pPr>
                        <w:pStyle w:val="Illustration"/>
                      </w:pPr>
                      <w:r>
                        <w:rPr>
                          <w:noProof/>
                        </w:rPr>
                        <w:drawing>
                          <wp:inline distT="0" distB="0" distL="0" distR="0" wp14:anchorId="555C0501" wp14:editId="54756DB6">
                            <wp:extent cx="2449002" cy="3474720"/>
                            <wp:effectExtent l="0" t="0" r="8890" b="0"/>
                            <wp:docPr id="23" name="Εικόνα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457630" cy="3486961"/>
                                    </a:xfrm>
                                    <a:prstGeom prst="rect">
                                      <a:avLst/>
                                    </a:prstGeom>
                                    <a:ln>
                                      <a:noFill/>
                                      <a:prstDash/>
                                    </a:ln>
                                  </pic:spPr>
                                </pic:pic>
                              </a:graphicData>
                            </a:graphic>
                          </wp:inline>
                        </w:drawing>
                      </w:r>
                    </w:p>
                    <w:p w14:paraId="0F30A003" w14:textId="57EACB7E" w:rsidR="00582671" w:rsidRPr="007F297B" w:rsidRDefault="00000000">
                      <w:pPr>
                        <w:pStyle w:val="Illustration"/>
                        <w:rPr>
                          <w:color w:val="2E74B5" w:themeColor="accent5" w:themeShade="BF"/>
                        </w:rPr>
                      </w:pPr>
                      <w:r w:rsidRPr="007F297B">
                        <w:rPr>
                          <w:color w:val="2E74B5" w:themeColor="accent5" w:themeShade="BF"/>
                        </w:rPr>
                        <w:t>Εικόνα 1: Mock-up Ιδιοκτήτη Γηπέδου | Προβολή Εσόδων</w:t>
                      </w:r>
                    </w:p>
                  </w:txbxContent>
                </v:textbox>
                <w10:wrap type="square" anchorx="margin"/>
              </v:shape>
            </w:pict>
          </mc:Fallback>
        </mc:AlternateContent>
      </w:r>
    </w:p>
    <w:p w14:paraId="01900D90" w14:textId="77777777" w:rsidR="00582671" w:rsidRPr="000572E4" w:rsidRDefault="00582671">
      <w:pPr>
        <w:pStyle w:val="Standard"/>
        <w:rPr>
          <w:lang w:val="en-US"/>
        </w:rPr>
      </w:pPr>
    </w:p>
    <w:p w14:paraId="0E64EDC3" w14:textId="77777777" w:rsidR="00582671" w:rsidRPr="000572E4" w:rsidRDefault="00582671">
      <w:pPr>
        <w:pStyle w:val="Standard"/>
        <w:rPr>
          <w:lang w:val="en-US"/>
        </w:rPr>
      </w:pPr>
    </w:p>
    <w:p w14:paraId="5101F7E7" w14:textId="77777777" w:rsidR="00582671" w:rsidRPr="000572E4" w:rsidRDefault="00582671">
      <w:pPr>
        <w:pStyle w:val="Standard"/>
        <w:rPr>
          <w:lang w:val="en-US"/>
        </w:rPr>
      </w:pPr>
    </w:p>
    <w:p w14:paraId="539048BF" w14:textId="77777777" w:rsidR="00582671" w:rsidRPr="000572E4" w:rsidRDefault="00582671">
      <w:pPr>
        <w:pStyle w:val="Standard"/>
        <w:rPr>
          <w:lang w:val="en-US"/>
        </w:rPr>
      </w:pPr>
    </w:p>
    <w:p w14:paraId="6143B83A" w14:textId="77777777" w:rsidR="00582671" w:rsidRPr="000572E4" w:rsidRDefault="00582671">
      <w:pPr>
        <w:pStyle w:val="Standard"/>
        <w:rPr>
          <w:lang w:val="en-US"/>
        </w:rPr>
      </w:pPr>
    </w:p>
    <w:p w14:paraId="7DFF7809" w14:textId="77777777" w:rsidR="00582671" w:rsidRPr="000572E4" w:rsidRDefault="00582671">
      <w:pPr>
        <w:pStyle w:val="Standard"/>
        <w:rPr>
          <w:lang w:val="en-US"/>
        </w:rPr>
      </w:pPr>
    </w:p>
    <w:p w14:paraId="4CACF1D9" w14:textId="77777777" w:rsidR="00582671" w:rsidRPr="000572E4" w:rsidRDefault="00582671">
      <w:pPr>
        <w:pStyle w:val="Standard"/>
        <w:rPr>
          <w:lang w:val="en-US"/>
        </w:rPr>
      </w:pPr>
    </w:p>
    <w:p w14:paraId="21C6DFFC" w14:textId="77777777" w:rsidR="00582671" w:rsidRPr="000572E4" w:rsidRDefault="00582671">
      <w:pPr>
        <w:pStyle w:val="Standard"/>
        <w:rPr>
          <w:lang w:val="en-US"/>
        </w:rPr>
      </w:pPr>
    </w:p>
    <w:p w14:paraId="658B8B54" w14:textId="77777777" w:rsidR="00582671" w:rsidRPr="000572E4" w:rsidRDefault="00582671">
      <w:pPr>
        <w:pStyle w:val="Standard"/>
        <w:rPr>
          <w:lang w:val="en-US"/>
        </w:rPr>
      </w:pPr>
    </w:p>
    <w:p w14:paraId="356D0BFA" w14:textId="77777777" w:rsidR="00582671" w:rsidRPr="000572E4" w:rsidRDefault="00582671">
      <w:pPr>
        <w:pStyle w:val="Standard"/>
        <w:rPr>
          <w:lang w:val="en-US"/>
        </w:rPr>
      </w:pPr>
    </w:p>
    <w:p w14:paraId="33715654" w14:textId="77777777" w:rsidR="00582671" w:rsidRPr="000572E4" w:rsidRDefault="00582671">
      <w:pPr>
        <w:pStyle w:val="Standard"/>
        <w:rPr>
          <w:lang w:val="en-US"/>
        </w:rPr>
      </w:pPr>
    </w:p>
    <w:p w14:paraId="1E09AC8F" w14:textId="77777777" w:rsidR="00582671" w:rsidRPr="000572E4" w:rsidRDefault="00582671">
      <w:pPr>
        <w:pStyle w:val="Standard"/>
        <w:rPr>
          <w:lang w:val="en-US"/>
        </w:rPr>
      </w:pPr>
    </w:p>
    <w:p w14:paraId="742DADD5" w14:textId="77777777" w:rsidR="00582671" w:rsidRPr="000572E4" w:rsidRDefault="00582671">
      <w:pPr>
        <w:pStyle w:val="Standard"/>
        <w:rPr>
          <w:lang w:val="en-US"/>
        </w:rPr>
      </w:pPr>
    </w:p>
    <w:p w14:paraId="08CEB78A" w14:textId="7D63DF87" w:rsidR="0093320B" w:rsidRPr="0093320B" w:rsidRDefault="000572E4">
      <w:pPr>
        <w:pStyle w:val="Standard"/>
        <w:rPr>
          <w:lang w:val="en-US"/>
        </w:rPr>
      </w:pPr>
      <w:r>
        <w:rPr>
          <w:noProof/>
        </w:rPr>
        <mc:AlternateContent>
          <mc:Choice Requires="wps">
            <w:drawing>
              <wp:anchor distT="0" distB="0" distL="114300" distR="114300" simplePos="0" relativeHeight="15" behindDoc="0" locked="0" layoutInCell="1" allowOverlap="1" wp14:anchorId="6EAED6DA" wp14:editId="75AE304C">
                <wp:simplePos x="0" y="0"/>
                <wp:positionH relativeFrom="column">
                  <wp:posOffset>95250</wp:posOffset>
                </wp:positionH>
                <wp:positionV relativeFrom="paragraph">
                  <wp:posOffset>332105</wp:posOffset>
                </wp:positionV>
                <wp:extent cx="2631440" cy="3712845"/>
                <wp:effectExtent l="0" t="0" r="0" b="0"/>
                <wp:wrapTopAndBottom/>
                <wp:docPr id="13" name="Πλαίσιο3"/>
                <wp:cNvGraphicFramePr/>
                <a:graphic xmlns:a="http://schemas.openxmlformats.org/drawingml/2006/main">
                  <a:graphicData uri="http://schemas.microsoft.com/office/word/2010/wordprocessingShape">
                    <wps:wsp>
                      <wps:cNvSpPr txBox="1"/>
                      <wps:spPr>
                        <a:xfrm>
                          <a:off x="0" y="0"/>
                          <a:ext cx="2631440" cy="3712845"/>
                        </a:xfrm>
                        <a:prstGeom prst="rect">
                          <a:avLst/>
                        </a:prstGeom>
                        <a:ln>
                          <a:noFill/>
                          <a:prstDash/>
                        </a:ln>
                      </wps:spPr>
                      <wps:txbx>
                        <w:txbxContent>
                          <w:p w14:paraId="17002D29" w14:textId="77777777" w:rsidR="00582671" w:rsidRDefault="00000000">
                            <w:pPr>
                              <w:pStyle w:val="a4"/>
                            </w:pPr>
                            <w:r>
                              <w:rPr>
                                <w:noProof/>
                              </w:rPr>
                              <w:drawing>
                                <wp:inline distT="0" distB="0" distL="0" distR="0" wp14:anchorId="0C628DB4" wp14:editId="424953A6">
                                  <wp:extent cx="2496709" cy="3260034"/>
                                  <wp:effectExtent l="0" t="0" r="0" b="0"/>
                                  <wp:docPr id="26" name="Εικόνα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520942" cy="3291676"/>
                                          </a:xfrm>
                                          <a:prstGeom prst="rect">
                                            <a:avLst/>
                                          </a:prstGeom>
                                          <a:ln>
                                            <a:noFill/>
                                            <a:prstDash/>
                                          </a:ln>
                                        </pic:spPr>
                                      </pic:pic>
                                    </a:graphicData>
                                  </a:graphic>
                                </wp:inline>
                              </w:drawing>
                            </w:r>
                            <w:r>
                              <w:t>Εικόνα 3: Mock-up Ιδιοκτήτη Γηπέδου | Online Chat</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EAED6DA" id="Πλαίσιο3" o:spid="_x0000_s1028" type="#_x0000_t202" style="position:absolute;margin-left:7.5pt;margin-top:26.15pt;width:207.2pt;height:292.35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" filled="f" stroked="f">
                <v:textbox inset="0,0,0,0">
                  <w:txbxContent>
                    <w:p w14:paraId="17002D29" w14:textId="77777777" w:rsidR="00582671" w:rsidRDefault="00000000">
                      <w:pPr>
                        <w:pStyle w:val="a4"/>
                      </w:pPr>
                      <w:r>
                        <w:rPr>
                          <w:noProof/>
                        </w:rPr>
                        <w:drawing>
                          <wp:inline distT="0" distB="0" distL="0" distR="0" wp14:anchorId="0C628DB4" wp14:editId="424953A6">
                            <wp:extent cx="2496709" cy="3260034"/>
                            <wp:effectExtent l="0" t="0" r="0" b="0"/>
                            <wp:docPr id="26" name="Εικόνα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520942" cy="3291676"/>
                                    </a:xfrm>
                                    <a:prstGeom prst="rect">
                                      <a:avLst/>
                                    </a:prstGeom>
                                    <a:ln>
                                      <a:noFill/>
                                      <a:prstDash/>
                                    </a:ln>
                                  </pic:spPr>
                                </pic:pic>
                              </a:graphicData>
                            </a:graphic>
                          </wp:inline>
                        </w:drawing>
                      </w:r>
                      <w:r>
                        <w:t>Εικόνα 3: Mock-up Ιδιοκτήτη Γηπέδου | Online Chat</w:t>
                      </w:r>
                    </w:p>
                  </w:txbxContent>
                </v:textbox>
                <w10:wrap type="topAndBottom"/>
              </v:shape>
            </w:pict>
          </mc:Fallback>
        </mc:AlternateContent>
      </w:r>
      <w:r>
        <w:rPr>
          <w:noProof/>
        </w:rPr>
        <mc:AlternateContent>
          <mc:Choice Requires="wps">
            <w:drawing>
              <wp:anchor distT="0" distB="0" distL="114300" distR="114300" simplePos="0" relativeHeight="13" behindDoc="0" locked="0" layoutInCell="1" allowOverlap="1" wp14:anchorId="67E8F955" wp14:editId="0580561B">
                <wp:simplePos x="0" y="0"/>
                <wp:positionH relativeFrom="column">
                  <wp:posOffset>3450590</wp:posOffset>
                </wp:positionH>
                <wp:positionV relativeFrom="paragraph">
                  <wp:posOffset>523240</wp:posOffset>
                </wp:positionV>
                <wp:extent cx="2409190" cy="3657600"/>
                <wp:effectExtent l="0" t="0" r="0" b="0"/>
                <wp:wrapSquare wrapText="bothSides"/>
                <wp:docPr id="15" name="Πλαίσιο5"/>
                <wp:cNvGraphicFramePr/>
                <a:graphic xmlns:a="http://schemas.openxmlformats.org/drawingml/2006/main">
                  <a:graphicData uri="http://schemas.microsoft.com/office/word/2010/wordprocessingShape">
                    <wps:wsp>
                      <wps:cNvSpPr txBox="1"/>
                      <wps:spPr>
                        <a:xfrm>
                          <a:off x="0" y="0"/>
                          <a:ext cx="2409190" cy="3657600"/>
                        </a:xfrm>
                        <a:prstGeom prst="rect">
                          <a:avLst/>
                        </a:prstGeom>
                        <a:ln>
                          <a:noFill/>
                          <a:prstDash/>
                        </a:ln>
                      </wps:spPr>
                      <wps:txbx>
                        <w:txbxContent>
                          <w:p w14:paraId="0E13B4E4" w14:textId="77777777" w:rsidR="000572E4" w:rsidRDefault="00000000">
                            <w:pPr>
                              <w:pStyle w:val="a4"/>
                            </w:pPr>
                            <w:r>
                              <w:rPr>
                                <w:noProof/>
                              </w:rPr>
                              <w:drawing>
                                <wp:inline distT="0" distB="0" distL="0" distR="0" wp14:anchorId="0D0BEB21" wp14:editId="1FC2054B">
                                  <wp:extent cx="2289976" cy="3188013"/>
                                  <wp:effectExtent l="0" t="0" r="0" b="0"/>
                                  <wp:docPr id="25" name="Εικόνα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457125" cy="3420712"/>
                                          </a:xfrm>
                                          <a:prstGeom prst="rect">
                                            <a:avLst/>
                                          </a:prstGeom>
                                          <a:ln>
                                            <a:noFill/>
                                            <a:prstDash/>
                                          </a:ln>
                                        </pic:spPr>
                                      </pic:pic>
                                    </a:graphicData>
                                  </a:graphic>
                                </wp:inline>
                              </w:drawing>
                            </w:r>
                          </w:p>
                          <w:p w14:paraId="008DD91E" w14:textId="0FCEDD7D" w:rsidR="00582671" w:rsidRPr="007F297B" w:rsidRDefault="00000000">
                            <w:pPr>
                              <w:pStyle w:val="a4"/>
                              <w:rPr>
                                <w:color w:val="2E74B5" w:themeColor="accent5" w:themeShade="BF"/>
                              </w:rPr>
                            </w:pPr>
                            <w:r w:rsidRPr="007F297B">
                              <w:rPr>
                                <w:color w:val="2E74B5" w:themeColor="accent5" w:themeShade="BF"/>
                              </w:rPr>
                              <w:t>Εικόνα 4: Mock-up Ιδιοκτήτη Γηπέδου | Αρχική Οθόνη</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7E8F955" id="Πλαίσιο5" o:spid="_x0000_s1029" type="#_x0000_t202" style="position:absolute;margin-left:271.7pt;margin-top:41.2pt;width:189.7pt;height:4in;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" filled="f" stroked="f">
                <v:textbox inset="0,0,0,0">
                  <w:txbxContent>
                    <w:p w14:paraId="0E13B4E4" w14:textId="77777777" w:rsidR="000572E4" w:rsidRDefault="00000000">
                      <w:pPr>
                        <w:pStyle w:val="a4"/>
                      </w:pPr>
                      <w:r>
                        <w:rPr>
                          <w:noProof/>
                        </w:rPr>
                        <w:drawing>
                          <wp:inline distT="0" distB="0" distL="0" distR="0" wp14:anchorId="0D0BEB21" wp14:editId="1FC2054B">
                            <wp:extent cx="2289976" cy="3188013"/>
                            <wp:effectExtent l="0" t="0" r="0" b="0"/>
                            <wp:docPr id="25" name="Εικόνα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457125" cy="3420712"/>
                                    </a:xfrm>
                                    <a:prstGeom prst="rect">
                                      <a:avLst/>
                                    </a:prstGeom>
                                    <a:ln>
                                      <a:noFill/>
                                      <a:prstDash/>
                                    </a:ln>
                                  </pic:spPr>
                                </pic:pic>
                              </a:graphicData>
                            </a:graphic>
                          </wp:inline>
                        </w:drawing>
                      </w:r>
                    </w:p>
                    <w:p w14:paraId="008DD91E" w14:textId="0FCEDD7D" w:rsidR="00582671" w:rsidRPr="007F297B" w:rsidRDefault="00000000">
                      <w:pPr>
                        <w:pStyle w:val="a4"/>
                        <w:rPr>
                          <w:color w:val="2E74B5" w:themeColor="accent5" w:themeShade="BF"/>
                        </w:rPr>
                      </w:pPr>
                      <w:r w:rsidRPr="007F297B">
                        <w:rPr>
                          <w:color w:val="2E74B5" w:themeColor="accent5" w:themeShade="BF"/>
                        </w:rPr>
                        <w:t>Εικόνα 4: Mock-up Ιδιοκτήτη Γηπέδου | Αρχική Οθόνη</w:t>
                      </w:r>
                    </w:p>
                  </w:txbxContent>
                </v:textbox>
                <w10:wrap type="square"/>
              </v:shape>
            </w:pict>
          </mc:Fallback>
        </mc:AlternateContent>
      </w:r>
    </w:p>
    <w:p w14:paraId="0B104BB5" w14:textId="77777777" w:rsidR="00582671" w:rsidRPr="00604D11" w:rsidRDefault="008B5686">
      <w:pPr>
        <w:pStyle w:val="Standard"/>
        <w:rPr>
          <w:noProof/>
          <w:lang w:val="en-US"/>
        </w:rPr>
      </w:pPr>
      <w:r>
        <w:rPr>
          <w:noProof/>
        </w:rPr>
        <w:lastRenderedPageBreak/>
        <w:drawing>
          <wp:inline distT="0" distB="0" distL="0" distR="0" wp14:anchorId="7E3BC1B5" wp14:editId="2C9A1140">
            <wp:extent cx="2753443" cy="3631223"/>
            <wp:effectExtent l="0" t="0" r="8890" b="762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40" b="2685"/>
                    <a:stretch/>
                  </pic:blipFill>
                  <pic:spPr bwMode="auto">
                    <a:xfrm>
                      <a:off x="0" y="0"/>
                      <a:ext cx="2755820" cy="3634358"/>
                    </a:xfrm>
                    <a:prstGeom prst="rect">
                      <a:avLst/>
                    </a:prstGeom>
                    <a:ln>
                      <a:noFill/>
                    </a:ln>
                    <a:extLst>
                      <a:ext uri="{53640926-AAD7-44D8-BBD7-CCE9431645EC}">
                        <a14:shadowObscured xmlns:a14="http://schemas.microsoft.com/office/drawing/2010/main"/>
                      </a:ext>
                    </a:extLst>
                  </pic:spPr>
                </pic:pic>
              </a:graphicData>
            </a:graphic>
          </wp:inline>
        </w:drawing>
      </w:r>
      <w:r w:rsidR="0093320B" w:rsidRPr="00604D11">
        <w:rPr>
          <w:noProof/>
          <w:lang w:val="en-US"/>
        </w:rPr>
        <w:t xml:space="preserve"> </w:t>
      </w:r>
      <w:r w:rsidR="0093320B">
        <w:rPr>
          <w:noProof/>
        </w:rPr>
        <w:drawing>
          <wp:inline distT="0" distB="0" distL="0" distR="0" wp14:anchorId="662DE89B" wp14:editId="4EE36DCF">
            <wp:extent cx="2687690" cy="3569676"/>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19" b="2273"/>
                    <a:stretch/>
                  </pic:blipFill>
                  <pic:spPr bwMode="auto">
                    <a:xfrm>
                      <a:off x="0" y="0"/>
                      <a:ext cx="2690531" cy="3573450"/>
                    </a:xfrm>
                    <a:prstGeom prst="rect">
                      <a:avLst/>
                    </a:prstGeom>
                    <a:ln>
                      <a:noFill/>
                    </a:ln>
                    <a:extLst>
                      <a:ext uri="{53640926-AAD7-44D8-BBD7-CCE9431645EC}">
                        <a14:shadowObscured xmlns:a14="http://schemas.microsoft.com/office/drawing/2010/main"/>
                      </a:ext>
                    </a:extLst>
                  </pic:spPr>
                </pic:pic>
              </a:graphicData>
            </a:graphic>
          </wp:inline>
        </w:drawing>
      </w:r>
    </w:p>
    <w:p w14:paraId="168773EA" w14:textId="13C6A809" w:rsidR="0093320B" w:rsidRPr="00604D11" w:rsidRDefault="0093320B" w:rsidP="0093320B">
      <w:pPr>
        <w:pStyle w:val="a4"/>
        <w:rPr>
          <w:color w:val="2E74B5" w:themeColor="accent5" w:themeShade="BF"/>
          <w:lang w:val="en-US"/>
        </w:rPr>
      </w:pPr>
      <w:r w:rsidRPr="007F297B">
        <w:rPr>
          <w:color w:val="2E74B5" w:themeColor="accent5" w:themeShade="BF"/>
        </w:rPr>
        <w:t>Εικόνα</w:t>
      </w:r>
      <w:r w:rsidRPr="00604D11">
        <w:rPr>
          <w:color w:val="2E74B5" w:themeColor="accent5" w:themeShade="BF"/>
          <w:lang w:val="en-US"/>
        </w:rPr>
        <w:t xml:space="preserve"> 5: Mock-up </w:t>
      </w:r>
      <w:r w:rsidRPr="007F297B">
        <w:rPr>
          <w:color w:val="2E74B5" w:themeColor="accent5" w:themeShade="BF"/>
        </w:rPr>
        <w:t>Ιδιοκτήτη</w:t>
      </w:r>
      <w:r w:rsidRPr="00604D11">
        <w:rPr>
          <w:color w:val="2E74B5" w:themeColor="accent5" w:themeShade="BF"/>
          <w:lang w:val="en-US"/>
        </w:rPr>
        <w:t xml:space="preserve"> </w:t>
      </w:r>
      <w:r w:rsidRPr="007F297B">
        <w:rPr>
          <w:color w:val="2E74B5" w:themeColor="accent5" w:themeShade="BF"/>
        </w:rPr>
        <w:t>Γηπέδου</w:t>
      </w:r>
      <w:r w:rsidRPr="00604D11">
        <w:rPr>
          <w:color w:val="2E74B5" w:themeColor="accent5" w:themeShade="BF"/>
          <w:lang w:val="en-US"/>
        </w:rPr>
        <w:t>-</w:t>
      </w:r>
      <w:r>
        <w:rPr>
          <w:color w:val="2E74B5" w:themeColor="accent5" w:themeShade="BF"/>
        </w:rPr>
        <w:t>Χρήστη</w:t>
      </w:r>
      <w:r w:rsidRPr="00604D11">
        <w:rPr>
          <w:color w:val="2E74B5" w:themeColor="accent5" w:themeShade="BF"/>
          <w:lang w:val="en-US"/>
        </w:rPr>
        <w:t>|</w:t>
      </w:r>
      <w:r w:rsidRPr="00604D11">
        <w:rPr>
          <w:color w:val="2E74B5" w:themeColor="accent5" w:themeShade="BF"/>
          <w:lang w:val="en-US"/>
        </w:rPr>
        <w:tab/>
      </w:r>
      <w:r w:rsidRPr="007F297B">
        <w:rPr>
          <w:color w:val="2E74B5" w:themeColor="accent5" w:themeShade="BF"/>
        </w:rPr>
        <w:t>Εικόνα</w:t>
      </w:r>
      <w:r w:rsidRPr="00604D11">
        <w:rPr>
          <w:color w:val="2E74B5" w:themeColor="accent5" w:themeShade="BF"/>
          <w:lang w:val="en-US"/>
        </w:rPr>
        <w:t xml:space="preserve"> </w:t>
      </w:r>
      <w:r w:rsidR="00F61688" w:rsidRPr="00604D11">
        <w:rPr>
          <w:color w:val="2E74B5" w:themeColor="accent5" w:themeShade="BF"/>
          <w:lang w:val="en-US"/>
        </w:rPr>
        <w:t>6</w:t>
      </w:r>
      <w:r w:rsidRPr="00604D11">
        <w:rPr>
          <w:color w:val="2E74B5" w:themeColor="accent5" w:themeShade="BF"/>
          <w:lang w:val="en-US"/>
        </w:rPr>
        <w:t xml:space="preserve">: Mock-up </w:t>
      </w:r>
      <w:r w:rsidRPr="007F297B">
        <w:rPr>
          <w:color w:val="2E74B5" w:themeColor="accent5" w:themeShade="BF"/>
        </w:rPr>
        <w:t>Ιδιοκτήτη</w:t>
      </w:r>
      <w:r w:rsidRPr="00604D11">
        <w:rPr>
          <w:color w:val="2E74B5" w:themeColor="accent5" w:themeShade="BF"/>
          <w:lang w:val="en-US"/>
        </w:rPr>
        <w:t xml:space="preserve"> </w:t>
      </w:r>
      <w:r w:rsidRPr="007F297B">
        <w:rPr>
          <w:color w:val="2E74B5" w:themeColor="accent5" w:themeShade="BF"/>
        </w:rPr>
        <w:t>Γηπέδου</w:t>
      </w:r>
      <w:r w:rsidRPr="00604D11">
        <w:rPr>
          <w:color w:val="2E74B5" w:themeColor="accent5" w:themeShade="BF"/>
          <w:lang w:val="en-US"/>
        </w:rPr>
        <w:t>-</w:t>
      </w:r>
      <w:r>
        <w:rPr>
          <w:color w:val="2E74B5" w:themeColor="accent5" w:themeShade="BF"/>
        </w:rPr>
        <w:t>Χρήστη</w:t>
      </w:r>
      <w:r w:rsidRPr="00604D11">
        <w:rPr>
          <w:color w:val="2E74B5" w:themeColor="accent5" w:themeShade="BF"/>
          <w:lang w:val="en-US"/>
        </w:rPr>
        <w:t>|</w:t>
      </w:r>
      <w:r w:rsidRPr="00604D11">
        <w:rPr>
          <w:color w:val="2E74B5" w:themeColor="accent5" w:themeShade="BF"/>
          <w:lang w:val="en-US"/>
        </w:rPr>
        <w:tab/>
      </w:r>
    </w:p>
    <w:p w14:paraId="0AFDEAB8" w14:textId="6CDF1F12" w:rsidR="00582671" w:rsidRPr="00604D11" w:rsidRDefault="0093320B" w:rsidP="00F61688">
      <w:pPr>
        <w:pStyle w:val="a4"/>
        <w:rPr>
          <w:color w:val="2E74B5" w:themeColor="accent5" w:themeShade="BF"/>
          <w:lang w:val="en-US"/>
        </w:rPr>
      </w:pPr>
      <w:r w:rsidRPr="00604D11">
        <w:rPr>
          <w:color w:val="2E74B5" w:themeColor="accent5" w:themeShade="BF"/>
          <w:lang w:val="en-US"/>
        </w:rPr>
        <w:t xml:space="preserve"> </w:t>
      </w:r>
      <w:r>
        <w:rPr>
          <w:color w:val="2E74B5" w:themeColor="accent5" w:themeShade="BF"/>
        </w:rPr>
        <w:t>Προφιλ</w:t>
      </w:r>
      <w:r w:rsidRPr="00604D11">
        <w:rPr>
          <w:color w:val="2E74B5" w:themeColor="accent5" w:themeShade="BF"/>
          <w:lang w:val="en-US"/>
        </w:rPr>
        <w:tab/>
      </w:r>
      <w:r w:rsidRPr="00604D11">
        <w:rPr>
          <w:color w:val="2E74B5" w:themeColor="accent5" w:themeShade="BF"/>
          <w:lang w:val="en-US"/>
        </w:rPr>
        <w:tab/>
      </w:r>
      <w:r w:rsidRPr="00604D11">
        <w:rPr>
          <w:color w:val="2E74B5" w:themeColor="accent5" w:themeShade="BF"/>
          <w:lang w:val="en-US"/>
        </w:rPr>
        <w:tab/>
      </w:r>
      <w:r w:rsidRPr="00604D11">
        <w:rPr>
          <w:color w:val="2E74B5" w:themeColor="accent5" w:themeShade="BF"/>
          <w:lang w:val="en-US"/>
        </w:rPr>
        <w:tab/>
      </w:r>
      <w:r w:rsidRPr="00604D11">
        <w:rPr>
          <w:color w:val="2E74B5" w:themeColor="accent5" w:themeShade="BF"/>
          <w:lang w:val="en-US"/>
        </w:rPr>
        <w:tab/>
      </w:r>
      <w:r w:rsidRPr="00604D11">
        <w:rPr>
          <w:color w:val="2E74B5" w:themeColor="accent5" w:themeShade="BF"/>
          <w:lang w:val="en-US"/>
        </w:rPr>
        <w:tab/>
      </w:r>
      <w:r>
        <w:rPr>
          <w:color w:val="2E74B5" w:themeColor="accent5" w:themeShade="BF"/>
        </w:rPr>
        <w:t>Αλλαγή</w:t>
      </w:r>
      <w:r w:rsidRPr="00604D11">
        <w:rPr>
          <w:color w:val="2E74B5" w:themeColor="accent5" w:themeShade="BF"/>
          <w:lang w:val="en-US"/>
        </w:rPr>
        <w:t xml:space="preserve"> </w:t>
      </w:r>
      <w:r>
        <w:rPr>
          <w:color w:val="2E74B5" w:themeColor="accent5" w:themeShade="BF"/>
        </w:rPr>
        <w:t>Προσωπικών</w:t>
      </w:r>
      <w:r w:rsidRPr="00604D11">
        <w:rPr>
          <w:color w:val="2E74B5" w:themeColor="accent5" w:themeShade="BF"/>
          <w:lang w:val="en-US"/>
        </w:rPr>
        <w:t xml:space="preserve"> </w:t>
      </w:r>
      <w:r>
        <w:rPr>
          <w:color w:val="2E74B5" w:themeColor="accent5" w:themeShade="BF"/>
        </w:rPr>
        <w:t>στοιχέιων</w:t>
      </w:r>
    </w:p>
    <w:p w14:paraId="4A2240E7" w14:textId="0B5A9067" w:rsidR="00582671" w:rsidRDefault="00F61688" w:rsidP="00F61688">
      <w:pPr>
        <w:pStyle w:val="Standard"/>
        <w:rPr>
          <w:lang w:val="en-US"/>
        </w:rPr>
      </w:pPr>
      <w:r>
        <w:rPr>
          <w:noProof/>
        </w:rPr>
        <w:drawing>
          <wp:inline distT="0" distB="0" distL="0" distR="0" wp14:anchorId="0DEFB05F" wp14:editId="2DE7A1FD">
            <wp:extent cx="2602523" cy="3502090"/>
            <wp:effectExtent l="0" t="0" r="7620" b="317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8137" cy="3509644"/>
                    </a:xfrm>
                    <a:prstGeom prst="rect">
                      <a:avLst/>
                    </a:prstGeom>
                  </pic:spPr>
                </pic:pic>
              </a:graphicData>
            </a:graphic>
          </wp:inline>
        </w:drawing>
      </w:r>
      <w:r w:rsidR="00604D11">
        <w:rPr>
          <w:lang w:val="en-US"/>
        </w:rPr>
        <w:t xml:space="preserve">    </w:t>
      </w:r>
      <w:r w:rsidR="00604D11">
        <w:rPr>
          <w:noProof/>
        </w:rPr>
        <w:drawing>
          <wp:inline distT="0" distB="0" distL="0" distR="0" wp14:anchorId="4D45B406" wp14:editId="5342C9E1">
            <wp:extent cx="2682220" cy="3525716"/>
            <wp:effectExtent l="0" t="0" r="444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1373" cy="3564037"/>
                    </a:xfrm>
                    <a:prstGeom prst="rect">
                      <a:avLst/>
                    </a:prstGeom>
                  </pic:spPr>
                </pic:pic>
              </a:graphicData>
            </a:graphic>
          </wp:inline>
        </w:drawing>
      </w:r>
    </w:p>
    <w:p w14:paraId="400DC998" w14:textId="77777777" w:rsidR="002A7D88" w:rsidRDefault="00F61688" w:rsidP="002A7D88">
      <w:pPr>
        <w:pStyle w:val="Standard"/>
        <w:rPr>
          <w:color w:val="2E74B5" w:themeColor="accent5" w:themeShade="BF"/>
          <w:sz w:val="20"/>
          <w:szCs w:val="20"/>
          <w:lang w:val="en-US"/>
        </w:rPr>
      </w:pPr>
      <w:r w:rsidRPr="00F61688">
        <w:rPr>
          <w:color w:val="2E74B5" w:themeColor="accent5" w:themeShade="BF"/>
          <w:sz w:val="20"/>
          <w:szCs w:val="20"/>
        </w:rPr>
        <w:t>Εικόνα</w:t>
      </w:r>
      <w:r w:rsidRPr="00604D11">
        <w:rPr>
          <w:color w:val="2E74B5" w:themeColor="accent5" w:themeShade="BF"/>
          <w:sz w:val="20"/>
          <w:szCs w:val="20"/>
          <w:lang w:val="en-US"/>
        </w:rPr>
        <w:t xml:space="preserve"> 7: Mock-up screen </w:t>
      </w:r>
      <w:r w:rsidRPr="00F61688">
        <w:rPr>
          <w:color w:val="2E74B5" w:themeColor="accent5" w:themeShade="BF"/>
          <w:sz w:val="20"/>
          <w:szCs w:val="20"/>
        </w:rPr>
        <w:t>Χρήστη</w:t>
      </w:r>
      <w:r w:rsidRPr="00604D11">
        <w:rPr>
          <w:color w:val="2E74B5" w:themeColor="accent5" w:themeShade="BF"/>
          <w:sz w:val="20"/>
          <w:szCs w:val="20"/>
          <w:lang w:val="en-US"/>
        </w:rPr>
        <w:t xml:space="preserve"> | </w:t>
      </w:r>
      <w:r w:rsidRPr="00F61688">
        <w:rPr>
          <w:color w:val="2E74B5" w:themeColor="accent5" w:themeShade="BF"/>
          <w:sz w:val="20"/>
          <w:szCs w:val="20"/>
          <w:lang w:val="en-US"/>
        </w:rPr>
        <w:t>E</w:t>
      </w:r>
      <w:r w:rsidRPr="00F61688">
        <w:rPr>
          <w:color w:val="2E74B5" w:themeColor="accent5" w:themeShade="BF"/>
          <w:sz w:val="20"/>
          <w:szCs w:val="20"/>
        </w:rPr>
        <w:t>ύρεσης</w:t>
      </w:r>
      <w:r w:rsidRPr="00604D11">
        <w:rPr>
          <w:color w:val="2E74B5" w:themeColor="accent5" w:themeShade="BF"/>
          <w:sz w:val="20"/>
          <w:szCs w:val="20"/>
          <w:lang w:val="en-US"/>
        </w:rPr>
        <w:t xml:space="preserve"> </w:t>
      </w:r>
      <w:r w:rsidR="00604D11" w:rsidRPr="00604D11">
        <w:rPr>
          <w:color w:val="2E74B5" w:themeColor="accent5" w:themeShade="BF"/>
          <w:sz w:val="20"/>
          <w:szCs w:val="20"/>
          <w:lang w:val="en-US"/>
        </w:rPr>
        <w:tab/>
      </w:r>
      <w:r w:rsidR="00604D11" w:rsidRPr="00F61688">
        <w:rPr>
          <w:color w:val="2E74B5" w:themeColor="accent5" w:themeShade="BF"/>
          <w:sz w:val="20"/>
          <w:szCs w:val="20"/>
        </w:rPr>
        <w:t>Εικόνα</w:t>
      </w:r>
      <w:r w:rsidR="00604D11" w:rsidRPr="00604D11">
        <w:rPr>
          <w:color w:val="2E74B5" w:themeColor="accent5" w:themeShade="BF"/>
          <w:sz w:val="20"/>
          <w:szCs w:val="20"/>
          <w:lang w:val="en-US"/>
        </w:rPr>
        <w:t xml:space="preserve"> </w:t>
      </w:r>
      <w:r w:rsidR="00604D11">
        <w:rPr>
          <w:color w:val="2E74B5" w:themeColor="accent5" w:themeShade="BF"/>
          <w:sz w:val="20"/>
          <w:szCs w:val="20"/>
          <w:lang w:val="en-US"/>
        </w:rPr>
        <w:t>8</w:t>
      </w:r>
      <w:r w:rsidR="00604D11" w:rsidRPr="00604D11">
        <w:rPr>
          <w:color w:val="2E74B5" w:themeColor="accent5" w:themeShade="BF"/>
          <w:sz w:val="20"/>
          <w:szCs w:val="20"/>
          <w:lang w:val="en-US"/>
        </w:rPr>
        <w:t xml:space="preserve">: Mock-up screen </w:t>
      </w:r>
      <w:r w:rsidR="00604D11" w:rsidRPr="00F61688">
        <w:rPr>
          <w:color w:val="2E74B5" w:themeColor="accent5" w:themeShade="BF"/>
          <w:sz w:val="20"/>
          <w:szCs w:val="20"/>
        </w:rPr>
        <w:t>Χρήστη</w:t>
      </w:r>
      <w:r w:rsidR="00604D11" w:rsidRPr="00604D11">
        <w:rPr>
          <w:color w:val="2E74B5" w:themeColor="accent5" w:themeShade="BF"/>
          <w:sz w:val="20"/>
          <w:szCs w:val="20"/>
          <w:lang w:val="en-US"/>
        </w:rPr>
        <w:t xml:space="preserve"> | </w:t>
      </w:r>
      <w:r w:rsidR="00604D11">
        <w:rPr>
          <w:color w:val="2E74B5" w:themeColor="accent5" w:themeShade="BF"/>
          <w:sz w:val="20"/>
          <w:szCs w:val="20"/>
        </w:rPr>
        <w:t>Ε</w:t>
      </w:r>
      <w:r w:rsidR="00604D11" w:rsidRPr="00604D11">
        <w:rPr>
          <w:color w:val="2E74B5" w:themeColor="accent5" w:themeShade="BF"/>
          <w:sz w:val="20"/>
          <w:szCs w:val="20"/>
        </w:rPr>
        <w:t>νοικ</w:t>
      </w:r>
      <w:r w:rsidR="00604D11">
        <w:rPr>
          <w:color w:val="2E74B5" w:themeColor="accent5" w:themeShade="BF"/>
          <w:sz w:val="20"/>
          <w:szCs w:val="20"/>
        </w:rPr>
        <w:t>ί</w:t>
      </w:r>
      <w:r w:rsidR="00604D11" w:rsidRPr="00604D11">
        <w:rPr>
          <w:color w:val="2E74B5" w:themeColor="accent5" w:themeShade="BF"/>
          <w:sz w:val="20"/>
          <w:szCs w:val="20"/>
        </w:rPr>
        <w:t>αση</w:t>
      </w:r>
      <w:r w:rsidR="00604D11" w:rsidRPr="00604D11">
        <w:rPr>
          <w:color w:val="2E74B5" w:themeColor="accent5" w:themeShade="BF"/>
          <w:sz w:val="20"/>
          <w:szCs w:val="20"/>
          <w:lang w:val="en-US"/>
        </w:rPr>
        <w:t xml:space="preserve"> </w:t>
      </w:r>
      <w:r w:rsidR="00604D11">
        <w:rPr>
          <w:color w:val="2E74B5" w:themeColor="accent5" w:themeShade="BF"/>
          <w:sz w:val="20"/>
          <w:szCs w:val="20"/>
        </w:rPr>
        <w:t>Γηπέδου</w:t>
      </w:r>
      <w:r w:rsidRPr="00F61688">
        <w:rPr>
          <w:color w:val="2E74B5" w:themeColor="accent5" w:themeShade="BF"/>
          <w:sz w:val="20"/>
          <w:szCs w:val="20"/>
        </w:rPr>
        <w:t>ομάδας</w:t>
      </w:r>
      <w:r w:rsidRPr="00604D11">
        <w:rPr>
          <w:color w:val="2E74B5" w:themeColor="accent5" w:themeShade="BF"/>
          <w:sz w:val="20"/>
          <w:szCs w:val="20"/>
          <w:lang w:val="en-US"/>
        </w:rPr>
        <w:t>-</w:t>
      </w:r>
      <w:r w:rsidRPr="00F61688">
        <w:rPr>
          <w:color w:val="2E74B5" w:themeColor="accent5" w:themeShade="BF"/>
          <w:sz w:val="20"/>
          <w:szCs w:val="20"/>
        </w:rPr>
        <w:t>ατόμων</w:t>
      </w:r>
      <w:r w:rsidRPr="00604D11">
        <w:rPr>
          <w:color w:val="2E74B5" w:themeColor="accent5" w:themeShade="BF"/>
          <w:sz w:val="20"/>
          <w:szCs w:val="20"/>
          <w:lang w:val="en-US"/>
        </w:rPr>
        <w:t>.</w:t>
      </w:r>
    </w:p>
    <w:p w14:paraId="47C4A6AF" w14:textId="77777777" w:rsidR="002A7D88" w:rsidRDefault="002A7D88" w:rsidP="002A7D88">
      <w:pPr>
        <w:pStyle w:val="Standard"/>
        <w:jc w:val="center"/>
        <w:rPr>
          <w:color w:val="2E74B5" w:themeColor="accent5" w:themeShade="BF"/>
          <w:sz w:val="20"/>
          <w:szCs w:val="20"/>
        </w:rPr>
      </w:pPr>
      <w:r>
        <w:rPr>
          <w:noProof/>
        </w:rPr>
        <w:lastRenderedPageBreak/>
        <w:drawing>
          <wp:inline distT="0" distB="0" distL="0" distR="0" wp14:anchorId="680EB344" wp14:editId="60A4A294">
            <wp:extent cx="2901048" cy="3787335"/>
            <wp:effectExtent l="0" t="0" r="0" b="3810"/>
            <wp:docPr id="18" name="Εικόνα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972909" cy="3881150"/>
                    </a:xfrm>
                    <a:prstGeom prst="rect">
                      <a:avLst/>
                    </a:prstGeom>
                    <a:noFill/>
                    <a:ln>
                      <a:noFill/>
                      <a:prstDash/>
                    </a:ln>
                  </pic:spPr>
                </pic:pic>
              </a:graphicData>
            </a:graphic>
          </wp:inline>
        </w:drawing>
      </w:r>
      <w:r>
        <w:rPr>
          <w:noProof/>
        </w:rPr>
        <w:drawing>
          <wp:inline distT="0" distB="0" distL="0" distR="0" wp14:anchorId="6DDFAEB3" wp14:editId="62BE5AF6">
            <wp:extent cx="2936630" cy="3744985"/>
            <wp:effectExtent l="0" t="0" r="0" b="8255"/>
            <wp:docPr id="19" name="Εικόνα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981287" cy="3801934"/>
                    </a:xfrm>
                    <a:prstGeom prst="rect">
                      <a:avLst/>
                    </a:prstGeom>
                    <a:noFill/>
                    <a:ln>
                      <a:noFill/>
                      <a:prstDash/>
                    </a:ln>
                  </pic:spPr>
                </pic:pic>
              </a:graphicData>
            </a:graphic>
          </wp:inline>
        </w:drawing>
      </w:r>
    </w:p>
    <w:p w14:paraId="420735AD" w14:textId="46F260AE" w:rsidR="002A7D88" w:rsidRPr="000B7FE3" w:rsidRDefault="002A7D88" w:rsidP="002A7D88">
      <w:pPr>
        <w:pStyle w:val="Standard"/>
        <w:rPr>
          <w:color w:val="000000" w:themeColor="text1"/>
          <w:sz w:val="20"/>
          <w:szCs w:val="20"/>
        </w:rPr>
      </w:pPr>
      <w:r w:rsidRPr="000B7FE3">
        <w:rPr>
          <w:color w:val="000000" w:themeColor="text1"/>
          <w:sz w:val="20"/>
          <w:szCs w:val="20"/>
        </w:rPr>
        <w:t xml:space="preserve">Εικόνα </w:t>
      </w:r>
      <w:r w:rsidRPr="000B7FE3">
        <w:rPr>
          <w:color w:val="000000" w:themeColor="text1"/>
          <w:sz w:val="20"/>
          <w:szCs w:val="20"/>
        </w:rPr>
        <w:t>9</w:t>
      </w:r>
      <w:r w:rsidRPr="000B7FE3">
        <w:rPr>
          <w:color w:val="000000" w:themeColor="text1"/>
          <w:sz w:val="20"/>
          <w:szCs w:val="20"/>
        </w:rPr>
        <w:t xml:space="preserve">: </w:t>
      </w:r>
      <w:r w:rsidRPr="000B7FE3">
        <w:rPr>
          <w:color w:val="000000" w:themeColor="text1"/>
          <w:sz w:val="20"/>
          <w:szCs w:val="20"/>
          <w:lang w:val="en-US"/>
        </w:rPr>
        <w:t>Mock</w:t>
      </w:r>
      <w:r w:rsidRPr="000B7FE3">
        <w:rPr>
          <w:color w:val="000000" w:themeColor="text1"/>
          <w:sz w:val="20"/>
          <w:szCs w:val="20"/>
        </w:rPr>
        <w:t>-</w:t>
      </w:r>
      <w:r w:rsidRPr="000B7FE3">
        <w:rPr>
          <w:color w:val="000000" w:themeColor="text1"/>
          <w:sz w:val="20"/>
          <w:szCs w:val="20"/>
          <w:lang w:val="en-US"/>
        </w:rPr>
        <w:t>up</w:t>
      </w:r>
      <w:r w:rsidRPr="000B7FE3">
        <w:rPr>
          <w:color w:val="000000" w:themeColor="text1"/>
          <w:sz w:val="20"/>
          <w:szCs w:val="20"/>
        </w:rPr>
        <w:t xml:space="preserve"> Ιδιοκτήτη Γηπέδου-Χρήστη</w:t>
      </w:r>
      <w:r w:rsidRPr="000B7FE3">
        <w:rPr>
          <w:color w:val="000000" w:themeColor="text1"/>
          <w:sz w:val="20"/>
          <w:szCs w:val="20"/>
        </w:rPr>
        <w:t xml:space="preserve"> </w:t>
      </w:r>
      <w:r w:rsidRPr="000B7FE3">
        <w:rPr>
          <w:color w:val="000000" w:themeColor="text1"/>
          <w:sz w:val="20"/>
          <w:szCs w:val="20"/>
        </w:rPr>
        <w:t xml:space="preserve">| </w:t>
      </w:r>
      <w:r w:rsidRPr="000B7FE3">
        <w:rPr>
          <w:color w:val="000000" w:themeColor="text1"/>
          <w:sz w:val="20"/>
          <w:szCs w:val="20"/>
        </w:rPr>
        <w:t>Εγγραφή</w:t>
      </w:r>
      <w:r w:rsidR="00E723A8" w:rsidRPr="000B7FE3">
        <w:rPr>
          <w:color w:val="000000" w:themeColor="text1"/>
          <w:sz w:val="20"/>
          <w:szCs w:val="20"/>
        </w:rPr>
        <w:t xml:space="preserve">  </w:t>
      </w:r>
      <w:r w:rsidRPr="000B7FE3">
        <w:rPr>
          <w:color w:val="000000" w:themeColor="text1"/>
          <w:sz w:val="20"/>
          <w:szCs w:val="20"/>
        </w:rPr>
        <w:t xml:space="preserve">Εικόνα 8: </w:t>
      </w:r>
      <w:r w:rsidRPr="000B7FE3">
        <w:rPr>
          <w:color w:val="000000" w:themeColor="text1"/>
          <w:sz w:val="20"/>
          <w:szCs w:val="20"/>
          <w:lang w:val="en-US"/>
        </w:rPr>
        <w:t>Mock</w:t>
      </w:r>
      <w:r w:rsidRPr="000B7FE3">
        <w:rPr>
          <w:color w:val="000000" w:themeColor="text1"/>
          <w:sz w:val="20"/>
          <w:szCs w:val="20"/>
        </w:rPr>
        <w:t>-</w:t>
      </w:r>
      <w:r w:rsidRPr="000B7FE3">
        <w:rPr>
          <w:color w:val="000000" w:themeColor="text1"/>
          <w:sz w:val="20"/>
          <w:szCs w:val="20"/>
          <w:lang w:val="en-US"/>
        </w:rPr>
        <w:t>up</w:t>
      </w:r>
      <w:r w:rsidRPr="000B7FE3">
        <w:rPr>
          <w:color w:val="000000" w:themeColor="text1"/>
          <w:sz w:val="20"/>
          <w:szCs w:val="20"/>
        </w:rPr>
        <w:t xml:space="preserve"> </w:t>
      </w:r>
      <w:r w:rsidR="00E723A8" w:rsidRPr="000B7FE3">
        <w:rPr>
          <w:color w:val="000000" w:themeColor="text1"/>
          <w:sz w:val="20"/>
          <w:szCs w:val="20"/>
        </w:rPr>
        <w:t xml:space="preserve">Ιδιοκτήτη Γηπέδου-Χρήστη </w:t>
      </w:r>
      <w:r w:rsidRPr="000B7FE3">
        <w:rPr>
          <w:color w:val="000000" w:themeColor="text1"/>
          <w:sz w:val="20"/>
          <w:szCs w:val="20"/>
        </w:rPr>
        <w:t xml:space="preserve">| </w:t>
      </w:r>
      <w:r w:rsidR="00E723A8" w:rsidRPr="000B7FE3">
        <w:rPr>
          <w:color w:val="000000" w:themeColor="text1"/>
          <w:sz w:val="20"/>
          <w:szCs w:val="20"/>
        </w:rPr>
        <w:t xml:space="preserve">                </w:t>
      </w:r>
      <w:r w:rsidR="00E723A8" w:rsidRPr="000B7FE3">
        <w:rPr>
          <w:color w:val="FFFFFF" w:themeColor="background1"/>
          <w:sz w:val="20"/>
          <w:szCs w:val="20"/>
        </w:rPr>
        <w:t xml:space="preserve">.  </w:t>
      </w:r>
      <w:r w:rsidR="00E723A8" w:rsidRPr="000B7FE3">
        <w:rPr>
          <w:color w:val="000000" w:themeColor="text1"/>
          <w:sz w:val="20"/>
          <w:szCs w:val="20"/>
        </w:rPr>
        <w:t xml:space="preserve">                                                                                                      </w:t>
      </w:r>
      <w:r w:rsidR="00E723A8" w:rsidRPr="000B7FE3">
        <w:rPr>
          <w:color w:val="000000" w:themeColor="text1"/>
          <w:sz w:val="20"/>
          <w:szCs w:val="20"/>
        </w:rPr>
        <w:t>Σύνδεση</w:t>
      </w:r>
    </w:p>
    <w:p w14:paraId="016D052A" w14:textId="195F1639" w:rsidR="002A7D88" w:rsidRDefault="000B7FE3" w:rsidP="000B7FE3">
      <w:pPr>
        <w:pStyle w:val="Standard"/>
        <w:jc w:val="center"/>
        <w:rPr>
          <w:color w:val="2E74B5" w:themeColor="accent5" w:themeShade="BF"/>
          <w:sz w:val="20"/>
          <w:szCs w:val="20"/>
        </w:rPr>
      </w:pPr>
      <w:r>
        <w:rPr>
          <w:noProof/>
        </w:rPr>
        <w:drawing>
          <wp:inline distT="0" distB="0" distL="0" distR="0" wp14:anchorId="122A1A00" wp14:editId="5D64A0D5">
            <wp:extent cx="2681654" cy="3499338"/>
            <wp:effectExtent l="0" t="0" r="4445" b="6350"/>
            <wp:docPr id="16" name="Εικόνα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722852" cy="3553098"/>
                    </a:xfrm>
                    <a:prstGeom prst="rect">
                      <a:avLst/>
                    </a:prstGeom>
                    <a:noFill/>
                    <a:ln>
                      <a:noFill/>
                      <a:prstDash/>
                    </a:ln>
                  </pic:spPr>
                </pic:pic>
              </a:graphicData>
            </a:graphic>
          </wp:inline>
        </w:drawing>
      </w:r>
    </w:p>
    <w:p w14:paraId="6FE44060" w14:textId="066D9CDB" w:rsidR="000B7FE3" w:rsidRPr="000B7FE3" w:rsidRDefault="000B7FE3" w:rsidP="000B7FE3">
      <w:pPr>
        <w:pStyle w:val="Standard"/>
        <w:jc w:val="center"/>
        <w:rPr>
          <w:color w:val="000000" w:themeColor="text1"/>
          <w:sz w:val="20"/>
          <w:szCs w:val="20"/>
        </w:rPr>
      </w:pPr>
      <w:r w:rsidRPr="000B7FE3">
        <w:rPr>
          <w:color w:val="000000" w:themeColor="text1"/>
          <w:sz w:val="20"/>
          <w:szCs w:val="20"/>
        </w:rPr>
        <w:t xml:space="preserve">Εικόνα </w:t>
      </w:r>
      <w:r w:rsidRPr="000B7FE3">
        <w:rPr>
          <w:color w:val="000000" w:themeColor="text1"/>
          <w:sz w:val="20"/>
          <w:szCs w:val="20"/>
        </w:rPr>
        <w:t>10</w:t>
      </w:r>
      <w:r w:rsidRPr="000B7FE3">
        <w:rPr>
          <w:color w:val="000000" w:themeColor="text1"/>
          <w:sz w:val="20"/>
          <w:szCs w:val="20"/>
        </w:rPr>
        <w:t xml:space="preserve">: </w:t>
      </w:r>
      <w:r w:rsidRPr="000B7FE3">
        <w:rPr>
          <w:color w:val="000000" w:themeColor="text1"/>
          <w:sz w:val="20"/>
          <w:szCs w:val="20"/>
          <w:lang w:val="en-US"/>
        </w:rPr>
        <w:t>Mock</w:t>
      </w:r>
      <w:r w:rsidRPr="000B7FE3">
        <w:rPr>
          <w:color w:val="000000" w:themeColor="text1"/>
          <w:sz w:val="20"/>
          <w:szCs w:val="20"/>
        </w:rPr>
        <w:t>-</w:t>
      </w:r>
      <w:r w:rsidRPr="000B7FE3">
        <w:rPr>
          <w:color w:val="000000" w:themeColor="text1"/>
          <w:sz w:val="20"/>
          <w:szCs w:val="20"/>
          <w:lang w:val="en-US"/>
        </w:rPr>
        <w:t>up</w:t>
      </w:r>
      <w:r w:rsidRPr="000B7FE3">
        <w:rPr>
          <w:color w:val="000000" w:themeColor="text1"/>
          <w:sz w:val="20"/>
          <w:szCs w:val="20"/>
        </w:rPr>
        <w:t xml:space="preserve"> Χρήστη | </w:t>
      </w:r>
      <w:r w:rsidRPr="000B7FE3">
        <w:rPr>
          <w:color w:val="000000" w:themeColor="text1"/>
          <w:sz w:val="20"/>
          <w:szCs w:val="20"/>
        </w:rPr>
        <w:t>Αρχική Οθόνη Χρήστη</w:t>
      </w:r>
    </w:p>
    <w:p w14:paraId="26FDB7DC" w14:textId="484C5574" w:rsidR="0093320B" w:rsidRPr="000B7FE3" w:rsidRDefault="0093320B" w:rsidP="002A7D88">
      <w:pPr>
        <w:pStyle w:val="Standard"/>
        <w:jc w:val="center"/>
        <w:rPr>
          <w:color w:val="2E74B5" w:themeColor="accent5" w:themeShade="BF"/>
          <w:sz w:val="20"/>
          <w:szCs w:val="20"/>
        </w:rPr>
      </w:pPr>
    </w:p>
    <w:p w14:paraId="3C4D3BB9" w14:textId="42DC280D" w:rsidR="0093320B" w:rsidRPr="000B7FE3" w:rsidRDefault="0093320B">
      <w:pPr>
        <w:pStyle w:val="Standard"/>
        <w:jc w:val="center"/>
      </w:pPr>
    </w:p>
    <w:p w14:paraId="5E9171E5" w14:textId="77777777" w:rsidR="0093320B" w:rsidRPr="000B7FE3" w:rsidRDefault="0093320B">
      <w:pPr>
        <w:pStyle w:val="Standard"/>
        <w:jc w:val="center"/>
      </w:pPr>
    </w:p>
    <w:p w14:paraId="6DEEBD05" w14:textId="77777777" w:rsidR="0093320B" w:rsidRPr="000B7FE3" w:rsidRDefault="0093320B">
      <w:pPr>
        <w:pStyle w:val="Standard"/>
        <w:jc w:val="center"/>
      </w:pPr>
    </w:p>
    <w:p w14:paraId="0D40054F" w14:textId="77777777" w:rsidR="0093320B" w:rsidRPr="000B7FE3" w:rsidRDefault="0093320B">
      <w:pPr>
        <w:pStyle w:val="Standard"/>
        <w:jc w:val="center"/>
      </w:pPr>
    </w:p>
    <w:p w14:paraId="7FD5C357" w14:textId="77777777" w:rsidR="0093320B" w:rsidRPr="000B7FE3" w:rsidRDefault="0093320B">
      <w:pPr>
        <w:pStyle w:val="Standard"/>
        <w:jc w:val="center"/>
      </w:pPr>
    </w:p>
    <w:p w14:paraId="7DC436F1" w14:textId="77777777" w:rsidR="0093320B" w:rsidRPr="000B7FE3" w:rsidRDefault="0093320B">
      <w:pPr>
        <w:pStyle w:val="Standard"/>
        <w:jc w:val="center"/>
      </w:pPr>
    </w:p>
    <w:p w14:paraId="2C35C1AF" w14:textId="77777777" w:rsidR="0093320B" w:rsidRPr="000B7FE3" w:rsidRDefault="0093320B">
      <w:pPr>
        <w:pStyle w:val="Standard"/>
        <w:jc w:val="center"/>
      </w:pPr>
    </w:p>
    <w:p w14:paraId="29DDA3AA" w14:textId="77777777" w:rsidR="0093320B" w:rsidRPr="000B7FE3" w:rsidRDefault="0093320B">
      <w:pPr>
        <w:pStyle w:val="Standard"/>
        <w:jc w:val="center"/>
      </w:pPr>
    </w:p>
    <w:p w14:paraId="43343E7B" w14:textId="77777777" w:rsidR="0093320B" w:rsidRPr="000B7FE3" w:rsidRDefault="0093320B">
      <w:pPr>
        <w:pStyle w:val="Standard"/>
        <w:jc w:val="center"/>
      </w:pPr>
    </w:p>
    <w:p w14:paraId="337FAAC4" w14:textId="77777777" w:rsidR="0093320B" w:rsidRPr="000B7FE3" w:rsidRDefault="0093320B">
      <w:pPr>
        <w:pStyle w:val="Standard"/>
        <w:jc w:val="center"/>
      </w:pPr>
    </w:p>
    <w:p w14:paraId="40078FCB" w14:textId="77777777" w:rsidR="0093320B" w:rsidRPr="000B7FE3" w:rsidRDefault="0093320B">
      <w:pPr>
        <w:pStyle w:val="Standard"/>
        <w:jc w:val="center"/>
      </w:pPr>
    </w:p>
    <w:p w14:paraId="72761A55" w14:textId="77777777" w:rsidR="0093320B" w:rsidRPr="000B7FE3" w:rsidRDefault="0093320B">
      <w:pPr>
        <w:pStyle w:val="Standard"/>
        <w:jc w:val="center"/>
      </w:pPr>
    </w:p>
    <w:p w14:paraId="1F20B044" w14:textId="7D243E47" w:rsidR="00582671" w:rsidRPr="00604D11" w:rsidRDefault="00000000">
      <w:pPr>
        <w:pStyle w:val="Standard"/>
        <w:jc w:val="center"/>
        <w:rPr>
          <w:lang w:val="en-US"/>
        </w:rPr>
      </w:pPr>
      <w:r>
        <w:rPr>
          <w:lang w:val="en-GB"/>
        </w:rPr>
        <w:t>jfgcxhgdfhgsgsdfgdsfdsf</w:t>
      </w:r>
    </w:p>
    <w:p w14:paraId="37A1DAC0" w14:textId="2FE5DB04" w:rsidR="002A7D88" w:rsidRDefault="002A7D88" w:rsidP="002A7D88">
      <w:pPr>
        <w:pStyle w:val="Standard"/>
      </w:pPr>
      <w:r>
        <w:t xml:space="preserve">Εικόνα </w:t>
      </w:r>
      <w:r>
        <w:t>3</w:t>
      </w:r>
      <w:r>
        <w:t>: Mock-up screen αρχικής οθόνης συντονιστή (Admin page).</w:t>
      </w:r>
    </w:p>
    <w:p w14:paraId="5751B677" w14:textId="1C668046" w:rsidR="002A7D88" w:rsidRDefault="002A7D88" w:rsidP="002A7D88">
      <w:pPr>
        <w:pStyle w:val="Standard"/>
      </w:pPr>
      <w:r>
        <w:t>Στην εικόνα 6 τα κουμπιά update και gifts εισάγουν τον συντονιστή σε νέα screens  στα οποία μπορεί να εκτελέσει ενημερώσεις και να χαρίσει δώρα αντίστοιχα και το logout κουμπί τον αποσυνδέει από το προφίλ του . Επιπλέον στο κάτω μέρος της οθόνης υπάρχει το live chat όπου ο συντονιστής θα έχει την δυνατότητα να συζητάει με τους χρήστες για τυχόν προβλήματα.</w:t>
      </w:r>
    </w:p>
    <w:p w14:paraId="5C82C848" w14:textId="684B1FD2" w:rsidR="002A7D88" w:rsidRDefault="002A7D88" w:rsidP="002A7D88">
      <w:pPr>
        <w:pStyle w:val="Standard"/>
      </w:pPr>
      <w:r>
        <w:t>Στην εικόνα 5 εμφανίζεται το ιστορικό του χρήστη και όλες οι κριτικές που έχει λάβει.</w:t>
      </w:r>
    </w:p>
    <w:p w14:paraId="09891567" w14:textId="69A19B54" w:rsidR="002A7D88" w:rsidRDefault="002A7D88" w:rsidP="002A7D88">
      <w:pPr>
        <w:pStyle w:val="Standard"/>
      </w:pPr>
      <w:r>
        <w:t xml:space="preserve">Εικόνα </w:t>
      </w:r>
      <w:r>
        <w:t>7</w:t>
      </w:r>
      <w:r>
        <w:t>: Mock-up screen εύρεσης ομάδας-ατόμων.</w:t>
      </w:r>
    </w:p>
    <w:p w14:paraId="6B06CFE1" w14:textId="3E01A214" w:rsidR="002A7D88" w:rsidRDefault="002A7D88" w:rsidP="002A7D88">
      <w:pPr>
        <w:pStyle w:val="Standard"/>
      </w:pPr>
      <w:r>
        <w:t xml:space="preserve">Στην εικόνα </w:t>
      </w:r>
      <w:r>
        <w:t>7</w:t>
      </w:r>
      <w:r>
        <w:t xml:space="preserve"> υπάρχουν dropdown lists για εισαγωγή φίλτρων αναζήτησης αγγελιών με το κουμπί find groups εφαρμόζονται τα φίλτρα αναζήτησης και ο χρήστης βλέπει της αγγελίες στις οποίες μπορεί να κάνει join.</w:t>
      </w:r>
    </w:p>
    <w:p w14:paraId="6ED7CAFA" w14:textId="77777777" w:rsidR="002A7D88" w:rsidRPr="000572E4" w:rsidRDefault="002A7D88" w:rsidP="002A7D88">
      <w:pPr>
        <w:pStyle w:val="Standard"/>
        <w:rPr>
          <w:lang w:val="en-US"/>
        </w:rPr>
      </w:pPr>
      <w:r>
        <w:t>Εικόνα</w:t>
      </w:r>
      <w:r>
        <w:rPr>
          <w:lang w:val="en-US"/>
        </w:rPr>
        <w:t xml:space="preserve"> 3: Mock-up screen </w:t>
      </w:r>
      <w:r>
        <w:t>αρχικής</w:t>
      </w:r>
      <w:r>
        <w:rPr>
          <w:lang w:val="en-US"/>
        </w:rPr>
        <w:t xml:space="preserve"> </w:t>
      </w:r>
      <w:r>
        <w:t>οθόνης</w:t>
      </w:r>
      <w:r>
        <w:rPr>
          <w:lang w:val="en-US"/>
        </w:rPr>
        <w:t xml:space="preserve"> (home).</w:t>
      </w:r>
    </w:p>
    <w:p w14:paraId="6792D1AE" w14:textId="77777777" w:rsidR="002A7D88" w:rsidRDefault="002A7D88" w:rsidP="002A7D88">
      <w:pPr>
        <w:pStyle w:val="Standard"/>
      </w:pPr>
      <w:r>
        <w:t>Στην εικόνα 3 τα κουμπιά create group, find group, field reservation, contact us,rate teammates κλπ εισάγουν τον χρήστη σε νέο screen από όπου μπορεί να κάνει ότι υποδηλώνει το όνομα (μερικά από αυτά τα screen φαίνονται παρακάτω). Τα logout, profile αποσυνδέουν τον χρήστη και τον οδηγούν στο προφίλ του αντίστοιχα. Στο κάτω μέρος υπάρχει χώρος για χάρτη που θα δείχνει την τρέχον τοποθεσία του χρήστη και τα κοντινά του γήπεδα με pop-ups.</w:t>
      </w:r>
    </w:p>
    <w:p w14:paraId="5FB3A444" w14:textId="77777777" w:rsidR="002A7D88" w:rsidRDefault="002A7D88" w:rsidP="002A7D88">
      <w:pPr>
        <w:pStyle w:val="Standard"/>
      </w:pPr>
    </w:p>
    <w:p w14:paraId="25109DF9" w14:textId="77777777" w:rsidR="002A7D88" w:rsidRDefault="002A7D88" w:rsidP="002A7D88">
      <w:pPr>
        <w:pStyle w:val="Standard"/>
      </w:pPr>
    </w:p>
    <w:p w14:paraId="2353AF8F" w14:textId="77777777" w:rsidR="002A7D88" w:rsidRDefault="002A7D88" w:rsidP="002A7D88">
      <w:pPr>
        <w:pStyle w:val="Standard"/>
      </w:pPr>
    </w:p>
    <w:p w14:paraId="4416EC15" w14:textId="77777777" w:rsidR="00582671" w:rsidRPr="002A7D88" w:rsidRDefault="00582671">
      <w:pPr>
        <w:pStyle w:val="Standard"/>
        <w:jc w:val="center"/>
      </w:pPr>
    </w:p>
    <w:p w14:paraId="3E6BB121" w14:textId="77777777" w:rsidR="00582671" w:rsidRPr="002A7D88" w:rsidRDefault="00582671">
      <w:pPr>
        <w:pStyle w:val="Standard"/>
        <w:jc w:val="center"/>
      </w:pPr>
    </w:p>
    <w:p w14:paraId="44770E1D" w14:textId="77777777" w:rsidR="00582671" w:rsidRPr="002A7D88" w:rsidRDefault="00582671">
      <w:pPr>
        <w:pStyle w:val="Standard"/>
        <w:jc w:val="center"/>
      </w:pPr>
    </w:p>
    <w:p w14:paraId="2665412F" w14:textId="77777777" w:rsidR="00582671" w:rsidRDefault="00000000">
      <w:pPr>
        <w:pStyle w:val="Standard"/>
        <w:jc w:val="center"/>
      </w:pPr>
      <w:r>
        <w:rPr>
          <w:noProof/>
        </w:rPr>
        <w:drawing>
          <wp:inline distT="0" distB="0" distL="0" distR="0" wp14:anchorId="2B6638FF" wp14:editId="0BA567BB">
            <wp:extent cx="3148187" cy="1147297"/>
            <wp:effectExtent l="0" t="0" r="0" b="0"/>
            <wp:docPr id="17" name="Εικόνα 2" descr="Πανεπιστήμιο Πατρών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148187" cy="1147297"/>
                    </a:xfrm>
                    <a:prstGeom prst="rect">
                      <a:avLst/>
                    </a:prstGeom>
                    <a:noFill/>
                    <a:ln>
                      <a:noFill/>
                      <a:prstDash/>
                    </a:ln>
                  </pic:spPr>
                </pic:pic>
              </a:graphicData>
            </a:graphic>
          </wp:inline>
        </w:drawing>
      </w:r>
    </w:p>
    <w:p w14:paraId="158268F7" w14:textId="77777777" w:rsidR="00582671" w:rsidRDefault="00000000">
      <w:pPr>
        <w:pStyle w:val="Standard"/>
        <w:jc w:val="center"/>
      </w:pPr>
      <w:r>
        <w:rPr>
          <w:b/>
          <w:bCs/>
        </w:rPr>
        <w:t>C O P Y R I G H T S</w:t>
      </w:r>
    </w:p>
    <w:p w14:paraId="47018ABF" w14:textId="77777777" w:rsidR="00582671" w:rsidRDefault="00000000">
      <w:pPr>
        <w:pStyle w:val="Standard"/>
        <w:jc w:val="center"/>
      </w:pPr>
      <w:r>
        <w:t>Το παρόν τεχνικό κείμενο δημιουργήθηκε στα πλαίσια του μαθήματος Τεχνολογία Λογισμικού κατά τη διάρκεια του ακαδημαϊκού έτους 2023.</w:t>
      </w:r>
    </w:p>
    <w:p w14:paraId="21349203" w14:textId="77777777" w:rsidR="00582671" w:rsidRDefault="00000000">
      <w:pPr>
        <w:pStyle w:val="Standard"/>
        <w:jc w:val="center"/>
      </w:pPr>
      <w:r>
        <w:t>Φόντο που χρησιμοποιήσαμε για τα mock-ups των Εικονων:1 αντλήθηκε από το wikimedia commons</w:t>
      </w:r>
    </w:p>
    <w:p w14:paraId="78D241A5" w14:textId="77777777" w:rsidR="00582671" w:rsidRDefault="00000000">
      <w:pPr>
        <w:pStyle w:val="Standard"/>
        <w:jc w:val="center"/>
      </w:pPr>
      <w:r>
        <w:t>(</w:t>
      </w:r>
      <w:r>
        <w:rPr>
          <w:lang w:val="en-US"/>
        </w:rPr>
        <w:t>https</w:t>
      </w:r>
      <w:r>
        <w:t>://</w:t>
      </w:r>
      <w:r>
        <w:rPr>
          <w:lang w:val="en-US"/>
        </w:rPr>
        <w:t>commons</w:t>
      </w:r>
      <w:r>
        <w:t>.</w:t>
      </w:r>
      <w:r>
        <w:rPr>
          <w:lang w:val="en-US"/>
        </w:rPr>
        <w:t>wikimedia</w:t>
      </w:r>
      <w:r>
        <w:t>.</w:t>
      </w:r>
      <w:r>
        <w:rPr>
          <w:lang w:val="en-US"/>
        </w:rPr>
        <w:t>org</w:t>
      </w:r>
      <w:r>
        <w:t>/</w:t>
      </w:r>
      <w:r>
        <w:rPr>
          <w:lang w:val="en-US"/>
        </w:rPr>
        <w:t>wiki</w:t>
      </w:r>
      <w:r>
        <w:t>/</w:t>
      </w:r>
      <w:r>
        <w:rPr>
          <w:lang w:val="en-US"/>
        </w:rPr>
        <w:t>File</w:t>
      </w:r>
      <w:r>
        <w:t>:</w:t>
      </w:r>
      <w:r>
        <w:rPr>
          <w:lang w:val="en-US"/>
        </w:rPr>
        <w:t>Football</w:t>
      </w:r>
      <w:r>
        <w:t>_</w:t>
      </w:r>
      <w:r>
        <w:rPr>
          <w:lang w:val="en-US"/>
        </w:rPr>
        <w:t>field</w:t>
      </w:r>
      <w:r>
        <w:t>.</w:t>
      </w:r>
      <w:r>
        <w:rPr>
          <w:lang w:val="en-US"/>
        </w:rPr>
        <w:t>svg</w:t>
      </w:r>
      <w:r>
        <w:t>)</w:t>
      </w:r>
    </w:p>
    <w:p w14:paraId="352D5EDD" w14:textId="77777777" w:rsidR="00582671" w:rsidRDefault="00000000">
      <w:pPr>
        <w:pStyle w:val="Standard"/>
        <w:jc w:val="center"/>
      </w:pPr>
      <w:r>
        <w:t xml:space="preserve">Το </w:t>
      </w:r>
      <w:r>
        <w:rPr>
          <w:lang w:val="en-US"/>
        </w:rPr>
        <w:t>logo</w:t>
      </w:r>
      <w:r>
        <w:t xml:space="preserve"> του </w:t>
      </w:r>
      <w:r>
        <w:rPr>
          <w:lang w:val="en-US"/>
        </w:rPr>
        <w:t>project</w:t>
      </w:r>
      <w:r>
        <w:t xml:space="preserve"> δημιουργήθηκε μέσω του </w:t>
      </w:r>
      <w:r>
        <w:rPr>
          <w:lang w:val="en-US"/>
        </w:rPr>
        <w:t>free</w:t>
      </w:r>
      <w:r>
        <w:t xml:space="preserve"> </w:t>
      </w:r>
      <w:r>
        <w:rPr>
          <w:lang w:val="en-US"/>
        </w:rPr>
        <w:t>logo</w:t>
      </w:r>
      <w:r>
        <w:t xml:space="preserve"> </w:t>
      </w:r>
      <w:r>
        <w:rPr>
          <w:lang w:val="en-US"/>
        </w:rPr>
        <w:t>maker</w:t>
      </w:r>
      <w:r>
        <w:t xml:space="preserve"> (2023 </w:t>
      </w:r>
      <w:r>
        <w:rPr>
          <w:lang w:val="en-US"/>
        </w:rPr>
        <w:t>winner</w:t>
      </w:r>
      <w:r>
        <w:t>)</w:t>
      </w:r>
    </w:p>
    <w:p w14:paraId="289D0AF2" w14:textId="77777777" w:rsidR="00582671" w:rsidRDefault="00000000">
      <w:pPr>
        <w:pStyle w:val="Standard"/>
        <w:jc w:val="center"/>
      </w:pPr>
      <w:r>
        <w:t>(</w:t>
      </w:r>
      <w:r>
        <w:rPr>
          <w:lang w:val="en-US"/>
        </w:rPr>
        <w:t>https</w:t>
      </w:r>
      <w:r>
        <w:t>://</w:t>
      </w:r>
      <w:r>
        <w:rPr>
          <w:lang w:val="en-US"/>
        </w:rPr>
        <w:t>looka</w:t>
      </w:r>
      <w:r>
        <w:t>.</w:t>
      </w:r>
      <w:r>
        <w:rPr>
          <w:lang w:val="en-US"/>
        </w:rPr>
        <w:t>com</w:t>
      </w:r>
      <w:r>
        <w:t>/</w:t>
      </w:r>
      <w:r>
        <w:rPr>
          <w:lang w:val="en-US"/>
        </w:rPr>
        <w:t>logo</w:t>
      </w:r>
      <w:r>
        <w:t>-</w:t>
      </w:r>
      <w:r>
        <w:rPr>
          <w:lang w:val="en-US"/>
        </w:rPr>
        <w:t>maker</w:t>
      </w:r>
      <w:r>
        <w:t>/?</w:t>
      </w:r>
      <w:r>
        <w:rPr>
          <w:lang w:val="en-US"/>
        </w:rPr>
        <w:t>gclid</w:t>
      </w:r>
      <w:r>
        <w:t>=</w:t>
      </w:r>
      <w:r>
        <w:rPr>
          <w:lang w:val="en-US"/>
        </w:rPr>
        <w:t>Cj</w:t>
      </w:r>
      <w:r>
        <w:t>0</w:t>
      </w:r>
      <w:r>
        <w:rPr>
          <w:lang w:val="en-US"/>
        </w:rPr>
        <w:t>KCQjwk</w:t>
      </w:r>
      <w:r>
        <w:t>7</w:t>
      </w:r>
      <w:r>
        <w:rPr>
          <w:lang w:val="en-US"/>
        </w:rPr>
        <w:t>ugBhDIARIsAGuvgPY</w:t>
      </w:r>
      <w:r>
        <w:t>7</w:t>
      </w:r>
      <w:r>
        <w:rPr>
          <w:lang w:val="en-US"/>
        </w:rPr>
        <w:t>VCjflpPlc</w:t>
      </w:r>
      <w:r>
        <w:t>3</w:t>
      </w:r>
      <w:r>
        <w:rPr>
          <w:lang w:val="en-US"/>
        </w:rPr>
        <w:t>w</w:t>
      </w:r>
      <w:r>
        <w:t>4</w:t>
      </w:r>
      <w:r>
        <w:rPr>
          <w:lang w:val="en-US"/>
        </w:rPr>
        <w:t>AHX</w:t>
      </w:r>
      <w:r>
        <w:t>3</w:t>
      </w:r>
      <w:r>
        <w:rPr>
          <w:lang w:val="en-US"/>
        </w:rPr>
        <w:t>zjVnfgZJQm</w:t>
      </w:r>
      <w:r>
        <w:t>-92</w:t>
      </w:r>
      <w:r>
        <w:rPr>
          <w:lang w:val="en-US"/>
        </w:rPr>
        <w:t>bMBQGt</w:t>
      </w:r>
      <w:r>
        <w:t>_</w:t>
      </w:r>
      <w:r>
        <w:rPr>
          <w:lang w:val="en-US"/>
        </w:rPr>
        <w:t>r</w:t>
      </w:r>
      <w:r>
        <w:t>0</w:t>
      </w:r>
      <w:r>
        <w:rPr>
          <w:lang w:val="en-US"/>
        </w:rPr>
        <w:t>Xke</w:t>
      </w:r>
      <w:r>
        <w:t>2</w:t>
      </w:r>
      <w:r>
        <w:rPr>
          <w:lang w:val="en-US"/>
        </w:rPr>
        <w:t>gBCpFJzdUaAkKOEALw</w:t>
      </w:r>
      <w:r>
        <w:t>_</w:t>
      </w:r>
      <w:r>
        <w:rPr>
          <w:lang w:val="en-US"/>
        </w:rPr>
        <w:t>wcB</w:t>
      </w:r>
      <w:r>
        <w:t>)</w:t>
      </w:r>
    </w:p>
    <w:p w14:paraId="2BB9A468" w14:textId="77777777" w:rsidR="00582671" w:rsidRDefault="00000000">
      <w:pPr>
        <w:pStyle w:val="Standard"/>
        <w:jc w:val="center"/>
      </w:pPr>
      <w:r>
        <w:t>Σκάγκος Ιωάννης</w:t>
      </w:r>
    </w:p>
    <w:p w14:paraId="0BE4EFFE" w14:textId="77777777" w:rsidR="00582671" w:rsidRDefault="00000000">
      <w:pPr>
        <w:pStyle w:val="Standard"/>
        <w:jc w:val="center"/>
      </w:pPr>
      <w:r>
        <w:t> Στεργίου Γεώργιος</w:t>
      </w:r>
    </w:p>
    <w:p w14:paraId="68D79E51" w14:textId="77777777" w:rsidR="00582671" w:rsidRDefault="00000000">
      <w:pPr>
        <w:pStyle w:val="Standard"/>
        <w:jc w:val="center"/>
      </w:pPr>
      <w:r>
        <w:t> Σαριδάκης Γεώργιος</w:t>
      </w:r>
    </w:p>
    <w:p w14:paraId="32E1685C" w14:textId="77777777" w:rsidR="00582671" w:rsidRDefault="00000000">
      <w:pPr>
        <w:pStyle w:val="Standard"/>
        <w:jc w:val="center"/>
      </w:pPr>
      <w:r>
        <w:t>Πανσεληνάς Στέλιος Ραφαήλ</w:t>
      </w:r>
    </w:p>
    <w:p w14:paraId="0C6D7096" w14:textId="77777777" w:rsidR="00582671" w:rsidRDefault="00000000">
      <w:pPr>
        <w:pStyle w:val="Standard"/>
        <w:jc w:val="center"/>
      </w:pPr>
      <w:r>
        <w:t>Επισκεφτείτε το Git μας:</w:t>
      </w:r>
    </w:p>
    <w:p w14:paraId="5D84D1D4" w14:textId="77777777" w:rsidR="00582671" w:rsidRDefault="00000000">
      <w:pPr>
        <w:pStyle w:val="Standard"/>
        <w:jc w:val="center"/>
      </w:pPr>
      <w:r>
        <w:t>https://github.com/skagos/NearCourt-The-Easy-way-to-play</w:t>
      </w:r>
    </w:p>
    <w:p w14:paraId="4B7299B7" w14:textId="77777777" w:rsidR="00582671" w:rsidRDefault="00582671">
      <w:pPr>
        <w:pStyle w:val="Standard"/>
      </w:pPr>
    </w:p>
    <w:sectPr w:rsidR="005826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BF65" w14:textId="77777777" w:rsidR="00FE4F33" w:rsidRDefault="00FE4F33">
      <w:r>
        <w:separator/>
      </w:r>
    </w:p>
  </w:endnote>
  <w:endnote w:type="continuationSeparator" w:id="0">
    <w:p w14:paraId="671B00DE" w14:textId="77777777" w:rsidR="00FE4F33" w:rsidRDefault="00FE4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C423E" w14:textId="77777777" w:rsidR="00FE4F33" w:rsidRDefault="00FE4F33">
      <w:r>
        <w:rPr>
          <w:color w:val="000000"/>
        </w:rPr>
        <w:separator/>
      </w:r>
    </w:p>
  </w:footnote>
  <w:footnote w:type="continuationSeparator" w:id="0">
    <w:p w14:paraId="0544CDBE" w14:textId="77777777" w:rsidR="00FE4F33" w:rsidRDefault="00FE4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E529C"/>
    <w:multiLevelType w:val="multilevel"/>
    <w:tmpl w:val="D4A45790"/>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11517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71"/>
    <w:rsid w:val="00022D37"/>
    <w:rsid w:val="000572E4"/>
    <w:rsid w:val="000B7FE3"/>
    <w:rsid w:val="001667A9"/>
    <w:rsid w:val="002A7D88"/>
    <w:rsid w:val="00582671"/>
    <w:rsid w:val="00604D11"/>
    <w:rsid w:val="007236F2"/>
    <w:rsid w:val="007F297B"/>
    <w:rsid w:val="00854EC3"/>
    <w:rsid w:val="008B5686"/>
    <w:rsid w:val="0093320B"/>
    <w:rsid w:val="00AD2EFB"/>
    <w:rsid w:val="00CB1F8A"/>
    <w:rsid w:val="00D9113A"/>
    <w:rsid w:val="00E573B2"/>
    <w:rsid w:val="00E723A8"/>
    <w:rsid w:val="00F20640"/>
    <w:rsid w:val="00F61688"/>
    <w:rsid w:val="00FE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B161"/>
  <w15:docId w15:val="{11B3EC07-51CA-496A-A4B6-FD0CE473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l-GR" w:eastAsia="el-G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40" w:line="276" w:lineRule="auto"/>
    </w:pPr>
  </w:style>
  <w:style w:type="paragraph" w:styleId="a3">
    <w:name w:val="List"/>
    <w:basedOn w:val="Textbody"/>
    <w:rPr>
      <w:rFonts w:cs="Arial"/>
      <w:sz w:val="24"/>
    </w:rPr>
  </w:style>
  <w:style w:type="paragraph" w:styleId="a4">
    <w:name w:val="caption"/>
    <w:basedOn w:val="Standard"/>
    <w:pPr>
      <w:suppressLineNumbers/>
      <w:spacing w:before="120" w:after="120"/>
    </w:pPr>
    <w:rPr>
      <w:i/>
      <w:iCs/>
      <w:sz w:val="20"/>
      <w:szCs w:val="20"/>
    </w:rPr>
  </w:style>
  <w:style w:type="paragraph" w:customStyle="1" w:styleId="Index">
    <w:name w:val="Index"/>
    <w:basedOn w:val="Standard"/>
    <w:pPr>
      <w:suppressLineNumbers/>
    </w:pPr>
    <w:rPr>
      <w:rFonts w:cs="Arial"/>
      <w:sz w:val="24"/>
    </w:rPr>
  </w:style>
  <w:style w:type="paragraph" w:styleId="a5">
    <w:name w:val="Balloon Text"/>
    <w:basedOn w:val="a"/>
    <w:rPr>
      <w:rFonts w:ascii="Tahoma" w:eastAsia="Tahoma" w:hAnsi="Tahoma" w:cs="Tahoma"/>
      <w:sz w:val="16"/>
      <w:szCs w:val="16"/>
    </w:rPr>
  </w:style>
  <w:style w:type="paragraph" w:customStyle="1" w:styleId="TableContents">
    <w:name w:val="Table Contents"/>
    <w:basedOn w:val="Standard"/>
    <w:pPr>
      <w:widowControl w:val="0"/>
      <w:suppressLineNumbers/>
    </w:pPr>
  </w:style>
  <w:style w:type="paragraph" w:customStyle="1" w:styleId="Figure">
    <w:name w:val="Figure"/>
    <w:basedOn w:val="a4"/>
  </w:style>
  <w:style w:type="paragraph" w:customStyle="1" w:styleId="Text">
    <w:name w:val="Text"/>
    <w:basedOn w:val="a4"/>
  </w:style>
  <w:style w:type="paragraph" w:customStyle="1" w:styleId="Illustration">
    <w:name w:val="Illustration"/>
    <w:basedOn w:val="a4"/>
  </w:style>
  <w:style w:type="character" w:customStyle="1" w:styleId="Char">
    <w:name w:val="Κείμενο πλαισίου Char"/>
    <w:basedOn w:val="a0"/>
    <w:rPr>
      <w:rFonts w:ascii="Tahoma" w:eastAsia="Tahoma" w:hAnsi="Tahoma" w:cs="Tahoma"/>
      <w:sz w:val="16"/>
      <w:szCs w:val="16"/>
    </w:rPr>
  </w:style>
  <w:style w:type="character" w:styleId="-">
    <w:name w:val="Hyperlink"/>
    <w:basedOn w:val="a0"/>
    <w:rPr>
      <w:color w:val="0563C1"/>
      <w:u w:val="single"/>
    </w:rPr>
  </w:style>
  <w:style w:type="character" w:styleId="a6">
    <w:name w:val="Unresolved Mention"/>
    <w:basedOn w:val="a0"/>
    <w:rPr>
      <w:color w:val="605E5C"/>
      <w:shd w:val="clear" w:color="auto" w:fill="E1DFDD"/>
    </w:rPr>
  </w:style>
  <w:style w:type="numbering" w:customStyle="1" w:styleId="1">
    <w:name w:val="Χωρίς λίστα1"/>
    <w:basedOn w:val="a2"/>
    <w:pPr>
      <w:numPr>
        <w:numId w:val="1"/>
      </w:numPr>
    </w:pPr>
  </w:style>
  <w:style w:type="character" w:styleId="a7">
    <w:name w:val="annotation reference"/>
    <w:basedOn w:val="a0"/>
    <w:uiPriority w:val="99"/>
    <w:semiHidden/>
    <w:unhideWhenUsed/>
    <w:rsid w:val="000B7FE3"/>
    <w:rPr>
      <w:sz w:val="16"/>
      <w:szCs w:val="16"/>
    </w:rPr>
  </w:style>
  <w:style w:type="paragraph" w:styleId="a8">
    <w:name w:val="annotation text"/>
    <w:basedOn w:val="a"/>
    <w:link w:val="Char0"/>
    <w:uiPriority w:val="99"/>
    <w:semiHidden/>
    <w:unhideWhenUsed/>
    <w:rsid w:val="000B7FE3"/>
    <w:rPr>
      <w:sz w:val="20"/>
      <w:szCs w:val="20"/>
    </w:rPr>
  </w:style>
  <w:style w:type="character" w:customStyle="1" w:styleId="Char0">
    <w:name w:val="Κείμενο σχολίου Char"/>
    <w:basedOn w:val="a0"/>
    <w:link w:val="a8"/>
    <w:uiPriority w:val="99"/>
    <w:semiHidden/>
    <w:rsid w:val="000B7FE3"/>
    <w:rPr>
      <w:sz w:val="20"/>
      <w:szCs w:val="20"/>
    </w:rPr>
  </w:style>
  <w:style w:type="paragraph" w:styleId="a9">
    <w:name w:val="annotation subject"/>
    <w:basedOn w:val="a8"/>
    <w:next w:val="a8"/>
    <w:link w:val="Char1"/>
    <w:uiPriority w:val="99"/>
    <w:semiHidden/>
    <w:unhideWhenUsed/>
    <w:rsid w:val="000B7FE3"/>
    <w:rPr>
      <w:b/>
      <w:bCs/>
    </w:rPr>
  </w:style>
  <w:style w:type="character" w:customStyle="1" w:styleId="Char1">
    <w:name w:val="Θέμα σχολίου Char"/>
    <w:basedOn w:val="Char0"/>
    <w:link w:val="a9"/>
    <w:uiPriority w:val="99"/>
    <w:semiHidden/>
    <w:rsid w:val="000B7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781</Words>
  <Characters>4454</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ΣΚΑΓΚΟΣ ΙΩΑΝΝΗΣ</dc:creator>
  <cp:lastModifiedBy>ΣΚΑΓΚΟΣ ΙΩΑΝΝΗΣ</cp:lastModifiedBy>
  <cp:revision>17</cp:revision>
  <dcterms:created xsi:type="dcterms:W3CDTF">2023-03-14T17:48:00Z</dcterms:created>
  <dcterms:modified xsi:type="dcterms:W3CDTF">2023-04-24T10:45:00Z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