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DFE9F" w14:textId="04646200" w:rsidR="00FB49B6" w:rsidRPr="00A42402" w:rsidRDefault="00150824">
      <w:pPr>
        <w:rPr>
          <w:sz w:val="24"/>
          <w:szCs w:val="24"/>
          <w:lang w:val="el-GR"/>
        </w:rPr>
      </w:pPr>
      <w:r w:rsidRPr="00A42402">
        <w:rPr>
          <w:sz w:val="24"/>
          <w:szCs w:val="24"/>
          <w:lang w:val="el-GR"/>
        </w:rPr>
        <w:t xml:space="preserve">Για την συγγραφή του λειτουργικού κώδικα χρησιμοποιήσαμε το περιβάλλον ανάπτυξης </w:t>
      </w:r>
      <w:r w:rsidRPr="00A42402">
        <w:rPr>
          <w:sz w:val="24"/>
          <w:szCs w:val="24"/>
        </w:rPr>
        <w:t>IntelliJ</w:t>
      </w:r>
      <w:r w:rsidRPr="00A42402">
        <w:rPr>
          <w:sz w:val="24"/>
          <w:szCs w:val="24"/>
          <w:lang w:val="el-GR"/>
        </w:rPr>
        <w:t xml:space="preserve"> </w:t>
      </w:r>
      <w:r w:rsidRPr="00A42402">
        <w:rPr>
          <w:sz w:val="24"/>
          <w:szCs w:val="24"/>
        </w:rPr>
        <w:t>IDEA</w:t>
      </w:r>
      <w:r w:rsidR="00A42402">
        <w:rPr>
          <w:sz w:val="24"/>
          <w:szCs w:val="24"/>
          <w:lang w:val="el-GR"/>
        </w:rPr>
        <w:t>,</w:t>
      </w:r>
      <w:r w:rsidRPr="00A42402">
        <w:rPr>
          <w:sz w:val="24"/>
          <w:szCs w:val="24"/>
          <w:lang w:val="el-GR"/>
        </w:rPr>
        <w:t xml:space="preserve"> ενώ για το κομμάτι των γραφικών χρησιμοποιήσαμε το </w:t>
      </w:r>
      <w:r w:rsidRPr="00A42402">
        <w:rPr>
          <w:sz w:val="24"/>
          <w:szCs w:val="24"/>
        </w:rPr>
        <w:t>NetBeans</w:t>
      </w:r>
      <w:r w:rsidRPr="00A42402">
        <w:rPr>
          <w:sz w:val="24"/>
          <w:szCs w:val="24"/>
          <w:lang w:val="el-GR"/>
        </w:rPr>
        <w:t xml:space="preserve">. </w:t>
      </w:r>
      <w:r w:rsidR="00365D83">
        <w:rPr>
          <w:sz w:val="24"/>
          <w:szCs w:val="24"/>
        </w:rPr>
        <w:t>O</w:t>
      </w:r>
      <w:r w:rsidRPr="00A42402">
        <w:rPr>
          <w:sz w:val="24"/>
          <w:szCs w:val="24"/>
          <w:lang w:val="el-GR"/>
        </w:rPr>
        <w:t xml:space="preserve">ι κλάσεις περιέχουν </w:t>
      </w:r>
      <w:proofErr w:type="gramStart"/>
      <w:r w:rsidRPr="00A42402">
        <w:rPr>
          <w:sz w:val="24"/>
          <w:szCs w:val="24"/>
          <w:lang w:val="el-GR"/>
        </w:rPr>
        <w:t>τις  μεθόδους</w:t>
      </w:r>
      <w:proofErr w:type="gramEnd"/>
      <w:r w:rsidRPr="00A42402">
        <w:rPr>
          <w:sz w:val="24"/>
          <w:szCs w:val="24"/>
          <w:lang w:val="el-GR"/>
        </w:rPr>
        <w:t xml:space="preserve"> όπου αναφέρονται στα </w:t>
      </w:r>
      <w:r w:rsidRPr="00A42402">
        <w:rPr>
          <w:sz w:val="24"/>
          <w:szCs w:val="24"/>
        </w:rPr>
        <w:t>sequence</w:t>
      </w:r>
      <w:r w:rsidRPr="00A42402">
        <w:rPr>
          <w:sz w:val="24"/>
          <w:szCs w:val="24"/>
          <w:lang w:val="el-GR"/>
        </w:rPr>
        <w:t xml:space="preserve"> </w:t>
      </w:r>
      <w:r w:rsidRPr="00A42402">
        <w:rPr>
          <w:sz w:val="24"/>
          <w:szCs w:val="24"/>
        </w:rPr>
        <w:t>diagrams</w:t>
      </w:r>
      <w:r w:rsidRPr="00A42402">
        <w:rPr>
          <w:sz w:val="24"/>
          <w:szCs w:val="24"/>
          <w:lang w:val="el-GR"/>
        </w:rPr>
        <w:t xml:space="preserve"> του </w:t>
      </w:r>
      <w:r w:rsidRPr="00A42402">
        <w:rPr>
          <w:sz w:val="24"/>
          <w:szCs w:val="24"/>
        </w:rPr>
        <w:t>project</w:t>
      </w:r>
      <w:r w:rsidRPr="00A42402">
        <w:rPr>
          <w:sz w:val="24"/>
          <w:szCs w:val="24"/>
          <w:lang w:val="el-GR"/>
        </w:rPr>
        <w:t xml:space="preserve"> μας αλλά και μεθόδους για </w:t>
      </w:r>
      <w:r w:rsidRPr="00A42402">
        <w:rPr>
          <w:sz w:val="24"/>
          <w:szCs w:val="24"/>
        </w:rPr>
        <w:t>GUI</w:t>
      </w:r>
      <w:r w:rsidRPr="00A42402">
        <w:rPr>
          <w:sz w:val="24"/>
          <w:szCs w:val="24"/>
          <w:lang w:val="el-GR"/>
        </w:rPr>
        <w:t xml:space="preserve">. Όλες οι μέθοδοι οι οποίες έχουν δημιουργηθεί για </w:t>
      </w:r>
      <w:r w:rsidRPr="00A42402">
        <w:rPr>
          <w:sz w:val="24"/>
          <w:szCs w:val="24"/>
        </w:rPr>
        <w:t>GUI</w:t>
      </w:r>
      <w:r w:rsidRPr="00A42402">
        <w:rPr>
          <w:sz w:val="24"/>
          <w:szCs w:val="24"/>
          <w:lang w:val="el-GR"/>
        </w:rPr>
        <w:t xml:space="preserve">  αλλά και οι μέθοδοι τύπου </w:t>
      </w:r>
      <w:r w:rsidRPr="00A42402">
        <w:rPr>
          <w:sz w:val="24"/>
          <w:szCs w:val="24"/>
        </w:rPr>
        <w:t>ActionListener</w:t>
      </w:r>
      <w:r w:rsidRPr="00A42402">
        <w:rPr>
          <w:sz w:val="24"/>
          <w:szCs w:val="24"/>
          <w:lang w:val="el-GR"/>
        </w:rPr>
        <w:t xml:space="preserve"> δεν συμπεριλήφθηκαν στο </w:t>
      </w:r>
      <w:r w:rsidRPr="00A42402">
        <w:rPr>
          <w:sz w:val="24"/>
          <w:szCs w:val="24"/>
        </w:rPr>
        <w:t>Class</w:t>
      </w:r>
      <w:r w:rsidRPr="00A42402">
        <w:rPr>
          <w:sz w:val="24"/>
          <w:szCs w:val="24"/>
          <w:lang w:val="el-GR"/>
        </w:rPr>
        <w:t xml:space="preserve"> </w:t>
      </w:r>
      <w:r w:rsidRPr="00A42402">
        <w:rPr>
          <w:sz w:val="24"/>
          <w:szCs w:val="24"/>
        </w:rPr>
        <w:t>Diagram</w:t>
      </w:r>
      <w:r w:rsidRPr="00A42402">
        <w:rPr>
          <w:sz w:val="24"/>
          <w:szCs w:val="24"/>
          <w:lang w:val="el-GR"/>
        </w:rPr>
        <w:t xml:space="preserve"> </w:t>
      </w:r>
      <w:r w:rsidRPr="00A42402">
        <w:rPr>
          <w:sz w:val="24"/>
          <w:szCs w:val="24"/>
        </w:rPr>
        <w:t>v</w:t>
      </w:r>
      <w:r w:rsidRPr="00A42402">
        <w:rPr>
          <w:sz w:val="24"/>
          <w:szCs w:val="24"/>
          <w:lang w:val="el-GR"/>
        </w:rPr>
        <w:t xml:space="preserve">1.0 της ομάδας μας. </w:t>
      </w:r>
    </w:p>
    <w:sectPr w:rsidR="00FB49B6" w:rsidRPr="00A42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824"/>
    <w:rsid w:val="00150824"/>
    <w:rsid w:val="00365D83"/>
    <w:rsid w:val="00A42402"/>
    <w:rsid w:val="00FB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0E81"/>
  <w15:chartTrackingRefBased/>
  <w15:docId w15:val="{F954C505-AD5A-4F30-B934-E20ABC44D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ΣΤΕΡΓΙΟΥ ΓΕΩΡΓΙΟΣ</dc:creator>
  <cp:keywords/>
  <dc:description/>
  <cp:lastModifiedBy>ΣΤΕΡΓΙΟΥ ΓΕΩΡΓΙΟΣ</cp:lastModifiedBy>
  <cp:revision>2</cp:revision>
  <dcterms:created xsi:type="dcterms:W3CDTF">2023-06-04T16:34:00Z</dcterms:created>
  <dcterms:modified xsi:type="dcterms:W3CDTF">2023-06-04T16:46:00Z</dcterms:modified>
</cp:coreProperties>
</file>