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Siyu Gong Project2</w:t>
      </w:r>
    </w:p>
    <w:p>
      <w:pPr>
        <w:pStyle w:val="Author"/>
      </w:pPr>
      <w:r>
        <w:t xml:space="preserve">Siyu Gong</w:t>
      </w:r>
    </w:p>
    <w:p>
      <w:pPr>
        <w:pStyle w:val="Date"/>
      </w:pPr>
      <w:r>
        <w:t xml:space="preserve">2025-11-15</w:t>
      </w:r>
    </w:p>
    <w:bookmarkStart w:id="20" w:name="setting"/>
    <w:p>
      <w:pPr>
        <w:pStyle w:val="Heading2"/>
      </w:pPr>
      <w:r>
        <w:t xml:space="preserve">1.Setting</w:t>
      </w:r>
    </w:p>
    <w:bookmarkEnd w:id="20"/>
    <w:bookmarkStart w:id="21" w:name="set-data-cleaning-function"/>
    <w:p>
      <w:pPr>
        <w:pStyle w:val="Heading2"/>
      </w:pPr>
      <w:r>
        <w:t xml:space="preserve">2.Set Data Cleaning Function</w:t>
      </w:r>
    </w:p>
    <w:bookmarkEnd w:id="21"/>
    <w:bookmarkStart w:id="22" w:name="data-import-cleaning-and-merge"/>
    <w:p>
      <w:pPr>
        <w:pStyle w:val="Heading2"/>
      </w:pPr>
      <w:r>
        <w:t xml:space="preserve">3.Data Import, Cleaning and Merge</w:t>
      </w:r>
    </w:p>
    <w:bookmarkEnd w:id="22"/>
    <w:bookmarkStart w:id="29" w:name="plot-the-data"/>
    <w:p>
      <w:pPr>
        <w:pStyle w:val="Heading2"/>
      </w:pPr>
      <w:r>
        <w:t xml:space="preserve">4.Plot the Data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Siyu_Gong_project2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Siyu_Gong_project2_files/figure-docx/unnamed-chunk-4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Siyu Gong Project2</dc:title>
  <dc:creator>Siyu Gong</dc:creator>
  <cp:keywords/>
  <dcterms:created xsi:type="dcterms:W3CDTF">2025-11-16T19:34:46Z</dcterms:created>
  <dcterms:modified xsi:type="dcterms:W3CDTF">2025-11-16T19:34:46Z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2025-11-15</vt:lpwstr>
  </property>
  <property fmtid="{D5CDD505-2E9C-101B-9397-08002B2CF9AE}" pid="3" name="output">
    <vt:lpwstr>word_document</vt:lpwstr>
  </property>
</Properties>
</file>