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E619C" w14:textId="20ED93F1" w:rsidR="00B776E3" w:rsidRPr="00AB04CF" w:rsidRDefault="00050F7A" w:rsidP="00050F7A">
      <w:pPr>
        <w:pStyle w:val="Heading1"/>
        <w:rPr>
          <w:color w:val="000000" w:themeColor="text1"/>
        </w:rPr>
      </w:pPr>
      <w:r w:rsidRPr="00AB04CF">
        <w:rPr>
          <w:color w:val="000000" w:themeColor="text1"/>
        </w:rPr>
        <w:t xml:space="preserve">Script 4: </w:t>
      </w:r>
      <w:r w:rsidR="00C045A1" w:rsidRPr="00AB04CF">
        <w:rPr>
          <w:color w:val="000000" w:themeColor="text1"/>
        </w:rPr>
        <w:t>C</w:t>
      </w:r>
      <w:r w:rsidR="00A277D5" w:rsidRPr="00AB04CF">
        <w:rPr>
          <w:color w:val="000000" w:themeColor="text1"/>
        </w:rPr>
        <w:t>hallenges in comm</w:t>
      </w:r>
      <w:r w:rsidR="001B1452" w:rsidRPr="00AB04CF">
        <w:rPr>
          <w:color w:val="000000" w:themeColor="text1"/>
        </w:rPr>
        <w:t>unication</w:t>
      </w:r>
    </w:p>
    <w:p w14:paraId="51478615" w14:textId="3FEFA1A1" w:rsidR="006C3463" w:rsidRPr="00AB04CF" w:rsidRDefault="006C3463" w:rsidP="006C3463">
      <w:pPr>
        <w:rPr>
          <w:color w:val="000000" w:themeColor="text1"/>
        </w:rPr>
      </w:pPr>
    </w:p>
    <w:tbl>
      <w:tblPr>
        <w:tblStyle w:val="TableGrid"/>
        <w:tblW w:w="0" w:type="auto"/>
        <w:tblLook w:val="04A0" w:firstRow="1" w:lastRow="0" w:firstColumn="1" w:lastColumn="0" w:noHBand="0" w:noVBand="1"/>
      </w:tblPr>
      <w:tblGrid>
        <w:gridCol w:w="3256"/>
        <w:gridCol w:w="9639"/>
        <w:gridCol w:w="1053"/>
      </w:tblGrid>
      <w:tr w:rsidR="00AB04CF" w:rsidRPr="00AB04CF" w14:paraId="2CD4B63B" w14:textId="77777777" w:rsidTr="00583243">
        <w:tc>
          <w:tcPr>
            <w:tcW w:w="3256" w:type="dxa"/>
          </w:tcPr>
          <w:p w14:paraId="6976B633" w14:textId="0EA3AC5D" w:rsidR="00751B82" w:rsidRPr="00AB04CF" w:rsidRDefault="00751B82" w:rsidP="00E900FB">
            <w:pPr>
              <w:pStyle w:val="ListParagraph"/>
              <w:numPr>
                <w:ilvl w:val="0"/>
                <w:numId w:val="15"/>
              </w:numPr>
              <w:spacing w:after="0" w:line="240" w:lineRule="auto"/>
              <w:ind w:left="0" w:firstLine="0"/>
              <w:rPr>
                <w:rFonts w:cstheme="minorHAnsi"/>
                <w:b/>
                <w:bCs/>
                <w:color w:val="000000" w:themeColor="text1"/>
              </w:rPr>
            </w:pPr>
            <w:r w:rsidRPr="00AB04CF">
              <w:rPr>
                <w:rFonts w:cstheme="minorHAnsi"/>
                <w:b/>
                <w:bCs/>
                <w:color w:val="000000" w:themeColor="text1"/>
              </w:rPr>
              <w:t>Introduction</w:t>
            </w:r>
          </w:p>
        </w:tc>
        <w:tc>
          <w:tcPr>
            <w:tcW w:w="9639" w:type="dxa"/>
          </w:tcPr>
          <w:p w14:paraId="2C04A875" w14:textId="5533955D" w:rsidR="00751B82" w:rsidRPr="00AB04CF" w:rsidRDefault="00751B82" w:rsidP="006C3463">
            <w:pPr>
              <w:rPr>
                <w:color w:val="000000" w:themeColor="text1"/>
              </w:rPr>
            </w:pPr>
            <w:r w:rsidRPr="00AB04CF">
              <w:rPr>
                <w:color w:val="000000" w:themeColor="text1"/>
              </w:rPr>
              <w:t xml:space="preserve">Welcome to the final session in the series on communication. </w:t>
            </w:r>
            <w:proofErr w:type="gramStart"/>
            <w:r w:rsidRPr="00AB04CF">
              <w:rPr>
                <w:color w:val="000000" w:themeColor="text1"/>
              </w:rPr>
              <w:t>This sessions</w:t>
            </w:r>
            <w:proofErr w:type="gramEnd"/>
            <w:r w:rsidRPr="00AB04CF">
              <w:rPr>
                <w:color w:val="000000" w:themeColor="text1"/>
              </w:rPr>
              <w:t xml:space="preserve"> looks at some of the problems that can occur in the workplace and offers some advice on how you can help to avoid, and if necessary, resolve problems and </w:t>
            </w:r>
            <w:r w:rsidR="00B7113B" w:rsidRPr="00AB04CF">
              <w:rPr>
                <w:color w:val="000000" w:themeColor="text1"/>
              </w:rPr>
              <w:t>misunderstandings</w:t>
            </w:r>
            <w:r w:rsidRPr="00AB04CF">
              <w:rPr>
                <w:color w:val="000000" w:themeColor="text1"/>
              </w:rPr>
              <w:t xml:space="preserve">. </w:t>
            </w:r>
          </w:p>
          <w:p w14:paraId="4B9F6ED6" w14:textId="77777777" w:rsidR="00751B82" w:rsidRPr="00AB04CF" w:rsidRDefault="00751B82" w:rsidP="006C3463">
            <w:pPr>
              <w:rPr>
                <w:color w:val="000000" w:themeColor="text1"/>
              </w:rPr>
            </w:pPr>
          </w:p>
          <w:p w14:paraId="16E2C383" w14:textId="2C176353" w:rsidR="00751B82" w:rsidRPr="00AB04CF" w:rsidRDefault="00751B82" w:rsidP="006C3463">
            <w:pPr>
              <w:rPr>
                <w:color w:val="000000" w:themeColor="text1"/>
              </w:rPr>
            </w:pPr>
            <w:r w:rsidRPr="00AB04CF">
              <w:rPr>
                <w:color w:val="000000" w:themeColor="text1"/>
              </w:rPr>
              <w:t xml:space="preserve">While 95% of interaction will likely go smoothly, there are always occasions where </w:t>
            </w:r>
            <w:r w:rsidR="00B7113B" w:rsidRPr="00AB04CF">
              <w:rPr>
                <w:color w:val="000000" w:themeColor="text1"/>
              </w:rPr>
              <w:t>misunderstandings</w:t>
            </w:r>
            <w:r w:rsidRPr="00AB04CF">
              <w:rPr>
                <w:color w:val="000000" w:themeColor="text1"/>
              </w:rPr>
              <w:t xml:space="preserve"> can </w:t>
            </w:r>
            <w:r w:rsidR="00AB04CF">
              <w:rPr>
                <w:color w:val="000000" w:themeColor="text1"/>
              </w:rPr>
              <w:t>happen or where there is an element of conflict</w:t>
            </w:r>
            <w:r w:rsidRPr="00AB04CF">
              <w:rPr>
                <w:color w:val="000000" w:themeColor="text1"/>
              </w:rPr>
              <w:t xml:space="preserve">. </w:t>
            </w:r>
            <w:r w:rsidR="00C514CA" w:rsidRPr="00AB04CF">
              <w:rPr>
                <w:color w:val="000000" w:themeColor="text1"/>
              </w:rPr>
              <w:t xml:space="preserve">The potential for misunderstanding to occur is fairly high when interacting in a language or culture that is different to your first language or home culture. </w:t>
            </w:r>
            <w:r w:rsidRPr="00AB04CF">
              <w:rPr>
                <w:color w:val="000000" w:themeColor="text1"/>
              </w:rPr>
              <w:t xml:space="preserve">Some of these may be due to differing expectations about what an interaction feels like, what occurs in an </w:t>
            </w:r>
            <w:proofErr w:type="gramStart"/>
            <w:r w:rsidRPr="00AB04CF">
              <w:rPr>
                <w:color w:val="000000" w:themeColor="text1"/>
              </w:rPr>
              <w:t>interactions</w:t>
            </w:r>
            <w:proofErr w:type="gramEnd"/>
            <w:r w:rsidRPr="00AB04CF">
              <w:rPr>
                <w:color w:val="000000" w:themeColor="text1"/>
              </w:rPr>
              <w:t xml:space="preserve">, or </w:t>
            </w:r>
            <w:r w:rsidR="00B7113B" w:rsidRPr="00AB04CF">
              <w:rPr>
                <w:color w:val="000000" w:themeColor="text1"/>
              </w:rPr>
              <w:t>may be an actual langu</w:t>
            </w:r>
            <w:r w:rsidR="00C514CA" w:rsidRPr="00AB04CF">
              <w:rPr>
                <w:color w:val="000000" w:themeColor="text1"/>
              </w:rPr>
              <w:t>a</w:t>
            </w:r>
            <w:r w:rsidR="00B7113B" w:rsidRPr="00AB04CF">
              <w:rPr>
                <w:color w:val="000000" w:themeColor="text1"/>
              </w:rPr>
              <w:t xml:space="preserve">ge based problem. </w:t>
            </w:r>
          </w:p>
          <w:p w14:paraId="20A24308" w14:textId="77777777" w:rsidR="00B7113B" w:rsidRPr="00AB04CF" w:rsidRDefault="00B7113B" w:rsidP="006C3463">
            <w:pPr>
              <w:rPr>
                <w:color w:val="000000" w:themeColor="text1"/>
              </w:rPr>
            </w:pPr>
          </w:p>
          <w:p w14:paraId="665EACD7" w14:textId="47EC5782" w:rsidR="00B7113B" w:rsidRPr="00AB04CF" w:rsidRDefault="00B7113B" w:rsidP="006C3463">
            <w:pPr>
              <w:rPr>
                <w:color w:val="000000" w:themeColor="text1"/>
              </w:rPr>
            </w:pPr>
            <w:r w:rsidRPr="00AB04CF">
              <w:rPr>
                <w:color w:val="000000" w:themeColor="text1"/>
              </w:rPr>
              <w:t xml:space="preserve">The first thing to remember is to </w:t>
            </w:r>
            <w:r w:rsidRPr="00AB04CF">
              <w:rPr>
                <w:color w:val="000000" w:themeColor="text1"/>
                <w:highlight w:val="yellow"/>
              </w:rPr>
              <w:t>always assume that people are coming from a good place</w:t>
            </w:r>
            <w:r w:rsidRPr="00AB04CF">
              <w:rPr>
                <w:color w:val="000000" w:themeColor="text1"/>
              </w:rPr>
              <w:t xml:space="preserve">. No-one </w:t>
            </w:r>
            <w:r w:rsidR="00EA2F06" w:rsidRPr="00AB04CF">
              <w:rPr>
                <w:color w:val="000000" w:themeColor="text1"/>
              </w:rPr>
              <w:t xml:space="preserve">actually </w:t>
            </w:r>
            <w:r w:rsidRPr="00AB04CF">
              <w:rPr>
                <w:color w:val="000000" w:themeColor="text1"/>
              </w:rPr>
              <w:t xml:space="preserve">wants to be rude, offensive or troublesome. It’s just </w:t>
            </w:r>
            <w:r w:rsidR="00EA2F06" w:rsidRPr="00AB04CF">
              <w:rPr>
                <w:color w:val="000000" w:themeColor="text1"/>
              </w:rPr>
              <w:t>t</w:t>
            </w:r>
            <w:r w:rsidRPr="00AB04CF">
              <w:rPr>
                <w:color w:val="000000" w:themeColor="text1"/>
              </w:rPr>
              <w:t xml:space="preserve">hat sometimes emotions can get the better of people, so try and assume </w:t>
            </w:r>
            <w:r w:rsidR="00E95D13" w:rsidRPr="00AB04CF">
              <w:rPr>
                <w:color w:val="000000" w:themeColor="text1"/>
              </w:rPr>
              <w:t xml:space="preserve">first </w:t>
            </w:r>
            <w:r w:rsidRPr="00AB04CF">
              <w:rPr>
                <w:color w:val="000000" w:themeColor="text1"/>
              </w:rPr>
              <w:t>that a problem</w:t>
            </w:r>
            <w:r w:rsidR="00E95D13" w:rsidRPr="00AB04CF">
              <w:rPr>
                <w:color w:val="000000" w:themeColor="text1"/>
              </w:rPr>
              <w:t xml:space="preserve"> in communication</w:t>
            </w:r>
            <w:r w:rsidRPr="00AB04CF">
              <w:rPr>
                <w:color w:val="000000" w:themeColor="text1"/>
              </w:rPr>
              <w:t xml:space="preserve"> is </w:t>
            </w:r>
            <w:r w:rsidR="00E95D13" w:rsidRPr="00AB04CF">
              <w:rPr>
                <w:color w:val="000000" w:themeColor="text1"/>
              </w:rPr>
              <w:t xml:space="preserve">a simple </w:t>
            </w:r>
            <w:r w:rsidRPr="00AB04CF">
              <w:rPr>
                <w:color w:val="000000" w:themeColor="text1"/>
              </w:rPr>
              <w:t xml:space="preserve">misunderstanding before assuming that it is a manifestation of a deeper problem. </w:t>
            </w:r>
          </w:p>
          <w:p w14:paraId="44FCC7DC" w14:textId="77777777" w:rsidR="00E95D13" w:rsidRPr="00AB04CF" w:rsidRDefault="00E95D13" w:rsidP="006C3463">
            <w:pPr>
              <w:rPr>
                <w:color w:val="000000" w:themeColor="text1"/>
              </w:rPr>
            </w:pPr>
          </w:p>
          <w:p w14:paraId="42463324" w14:textId="79074040" w:rsidR="00E95D13" w:rsidRPr="00AB04CF" w:rsidRDefault="00E95D13" w:rsidP="006C3463">
            <w:pPr>
              <w:rPr>
                <w:color w:val="000000" w:themeColor="text1"/>
              </w:rPr>
            </w:pPr>
            <w:r w:rsidRPr="00AB04CF">
              <w:rPr>
                <w:color w:val="000000" w:themeColor="text1"/>
              </w:rPr>
              <w:t xml:space="preserve">This session looks at the following potential problems. </w:t>
            </w:r>
            <w:r w:rsidR="00CF3AB9" w:rsidRPr="00AB04CF">
              <w:rPr>
                <w:color w:val="000000" w:themeColor="text1"/>
              </w:rPr>
              <w:t xml:space="preserve">We’ll start with </w:t>
            </w:r>
            <w:r w:rsidR="00CF3AB9" w:rsidRPr="00AB04CF">
              <w:rPr>
                <w:color w:val="000000" w:themeColor="text1"/>
                <w:highlight w:val="yellow"/>
              </w:rPr>
              <w:t>misunderstandings</w:t>
            </w:r>
            <w:r w:rsidR="00CF3AB9" w:rsidRPr="00AB04CF">
              <w:rPr>
                <w:color w:val="000000" w:themeColor="text1"/>
              </w:rPr>
              <w:t xml:space="preserve"> and see how they might arise due to different </w:t>
            </w:r>
            <w:r w:rsidR="00CF3AB9" w:rsidRPr="00AB04CF">
              <w:rPr>
                <w:color w:val="000000" w:themeColor="text1"/>
                <w:highlight w:val="yellow"/>
              </w:rPr>
              <w:t>cultural expectations</w:t>
            </w:r>
            <w:r w:rsidR="00CF3AB9" w:rsidRPr="00AB04CF">
              <w:rPr>
                <w:color w:val="000000" w:themeColor="text1"/>
              </w:rPr>
              <w:t xml:space="preserve"> and then consider </w:t>
            </w:r>
            <w:r w:rsidR="00CF3AB9" w:rsidRPr="00AB04CF">
              <w:rPr>
                <w:color w:val="000000" w:themeColor="text1"/>
                <w:highlight w:val="yellow"/>
              </w:rPr>
              <w:t>conflict</w:t>
            </w:r>
            <w:r w:rsidR="00CF3AB9" w:rsidRPr="00AB04CF">
              <w:rPr>
                <w:color w:val="000000" w:themeColor="text1"/>
              </w:rPr>
              <w:t xml:space="preserve"> </w:t>
            </w:r>
            <w:r w:rsidR="00CF3AB9" w:rsidRPr="00AB04CF">
              <w:rPr>
                <w:color w:val="000000" w:themeColor="text1"/>
                <w:highlight w:val="yellow"/>
              </w:rPr>
              <w:t>and conflict resolution</w:t>
            </w:r>
            <w:r w:rsidR="00A143F1" w:rsidRPr="00AB04CF">
              <w:rPr>
                <w:color w:val="000000" w:themeColor="text1"/>
                <w:highlight w:val="yellow"/>
              </w:rPr>
              <w:t>s.</w:t>
            </w:r>
            <w:r w:rsidR="00A143F1" w:rsidRPr="00AB04CF">
              <w:rPr>
                <w:color w:val="000000" w:themeColor="text1"/>
              </w:rPr>
              <w:t xml:space="preserve"> </w:t>
            </w:r>
            <w:r w:rsidR="005F0657">
              <w:rPr>
                <w:color w:val="000000" w:themeColor="text1"/>
              </w:rPr>
              <w:t xml:space="preserve">We’ll end with issues such as racism, sexism and other forms of </w:t>
            </w:r>
            <w:r w:rsidR="005F0657" w:rsidRPr="005F0657">
              <w:rPr>
                <w:color w:val="000000" w:themeColor="text1"/>
                <w:highlight w:val="yellow"/>
              </w:rPr>
              <w:t>discrimination</w:t>
            </w:r>
            <w:r w:rsidR="005F0657">
              <w:rPr>
                <w:color w:val="000000" w:themeColor="text1"/>
              </w:rPr>
              <w:t xml:space="preserve">. </w:t>
            </w:r>
          </w:p>
          <w:p w14:paraId="0A38C1AF" w14:textId="212FCFDE" w:rsidR="00A143F1" w:rsidRPr="00AB04CF" w:rsidRDefault="00A143F1" w:rsidP="006C3463">
            <w:pPr>
              <w:rPr>
                <w:color w:val="000000" w:themeColor="text1"/>
              </w:rPr>
            </w:pPr>
          </w:p>
        </w:tc>
        <w:tc>
          <w:tcPr>
            <w:tcW w:w="1053" w:type="dxa"/>
          </w:tcPr>
          <w:p w14:paraId="682726CC" w14:textId="77777777" w:rsidR="00751B82" w:rsidRPr="00AB04CF" w:rsidRDefault="00751B82" w:rsidP="006C3463">
            <w:pPr>
              <w:rPr>
                <w:color w:val="000000" w:themeColor="text1"/>
              </w:rPr>
            </w:pPr>
          </w:p>
          <w:p w14:paraId="77D140D6" w14:textId="3F6A2903" w:rsidR="00E95D13" w:rsidRPr="00AB04CF" w:rsidRDefault="00AB04CF" w:rsidP="006C3463">
            <w:pPr>
              <w:rPr>
                <w:color w:val="000000" w:themeColor="text1"/>
              </w:rPr>
            </w:pPr>
            <w:r>
              <w:rPr>
                <w:color w:val="000000" w:themeColor="text1"/>
              </w:rPr>
              <w:t xml:space="preserve">head </w:t>
            </w:r>
          </w:p>
          <w:p w14:paraId="7AC9C0D9" w14:textId="66B43047" w:rsidR="00E95D13" w:rsidRDefault="00E95D13" w:rsidP="006C3463">
            <w:pPr>
              <w:rPr>
                <w:color w:val="000000" w:themeColor="text1"/>
              </w:rPr>
            </w:pPr>
          </w:p>
          <w:p w14:paraId="29AD0BFB" w14:textId="6EB15D25" w:rsidR="00AB04CF" w:rsidRDefault="00AB04CF" w:rsidP="006C3463">
            <w:pPr>
              <w:rPr>
                <w:color w:val="000000" w:themeColor="text1"/>
              </w:rPr>
            </w:pPr>
          </w:p>
          <w:p w14:paraId="254F40CA" w14:textId="6C755208" w:rsidR="00AB04CF" w:rsidRDefault="00AB04CF" w:rsidP="006C3463">
            <w:pPr>
              <w:rPr>
                <w:color w:val="000000" w:themeColor="text1"/>
              </w:rPr>
            </w:pPr>
          </w:p>
          <w:p w14:paraId="6BD8F623" w14:textId="7D679904" w:rsidR="00AB04CF" w:rsidRDefault="00AB04CF" w:rsidP="006C3463">
            <w:pPr>
              <w:rPr>
                <w:color w:val="000000" w:themeColor="text1"/>
              </w:rPr>
            </w:pPr>
          </w:p>
          <w:p w14:paraId="25A31C72" w14:textId="77777777" w:rsidR="00E95D13" w:rsidRPr="00AB04CF" w:rsidRDefault="00E95D13" w:rsidP="006C3463">
            <w:pPr>
              <w:rPr>
                <w:color w:val="000000" w:themeColor="text1"/>
              </w:rPr>
            </w:pPr>
          </w:p>
          <w:p w14:paraId="4033A08F" w14:textId="77777777" w:rsidR="00E95D13" w:rsidRPr="00AB04CF" w:rsidRDefault="00E95D13" w:rsidP="006C3463">
            <w:pPr>
              <w:rPr>
                <w:color w:val="000000" w:themeColor="text1"/>
              </w:rPr>
            </w:pPr>
          </w:p>
          <w:p w14:paraId="6FB26601" w14:textId="77777777" w:rsidR="00E95D13" w:rsidRPr="00AB04CF" w:rsidRDefault="00E95D13" w:rsidP="006C3463">
            <w:pPr>
              <w:rPr>
                <w:color w:val="000000" w:themeColor="text1"/>
              </w:rPr>
            </w:pPr>
          </w:p>
          <w:p w14:paraId="6412FA40" w14:textId="77777777" w:rsidR="00E95D13" w:rsidRPr="00AB04CF" w:rsidRDefault="00E95D13" w:rsidP="006C3463">
            <w:pPr>
              <w:rPr>
                <w:color w:val="000000" w:themeColor="text1"/>
              </w:rPr>
            </w:pPr>
          </w:p>
          <w:p w14:paraId="225DB199" w14:textId="77777777" w:rsidR="005F0657" w:rsidRDefault="005F0657" w:rsidP="006C3463">
            <w:pPr>
              <w:rPr>
                <w:color w:val="000000" w:themeColor="text1"/>
              </w:rPr>
            </w:pPr>
          </w:p>
          <w:p w14:paraId="646124E9" w14:textId="7F72F805" w:rsidR="00E95D13" w:rsidRPr="00AB04CF" w:rsidRDefault="00AB04CF" w:rsidP="006C3463">
            <w:pPr>
              <w:rPr>
                <w:color w:val="000000" w:themeColor="text1"/>
              </w:rPr>
            </w:pPr>
            <w:r>
              <w:rPr>
                <w:color w:val="000000" w:themeColor="text1"/>
              </w:rPr>
              <w:t xml:space="preserve">Quote </w:t>
            </w:r>
          </w:p>
          <w:p w14:paraId="79FA15B8" w14:textId="77777777" w:rsidR="00E95D13" w:rsidRPr="00AB04CF" w:rsidRDefault="00E95D13" w:rsidP="006C3463">
            <w:pPr>
              <w:rPr>
                <w:color w:val="000000" w:themeColor="text1"/>
              </w:rPr>
            </w:pPr>
          </w:p>
          <w:p w14:paraId="101D863F" w14:textId="77777777" w:rsidR="00E95D13" w:rsidRPr="00AB04CF" w:rsidRDefault="00E95D13" w:rsidP="006C3463">
            <w:pPr>
              <w:rPr>
                <w:color w:val="000000" w:themeColor="text1"/>
              </w:rPr>
            </w:pPr>
          </w:p>
          <w:p w14:paraId="60F8B6FA" w14:textId="77777777" w:rsidR="00AB04CF" w:rsidRDefault="00AB04CF" w:rsidP="006C3463">
            <w:pPr>
              <w:rPr>
                <w:color w:val="000000" w:themeColor="text1"/>
              </w:rPr>
            </w:pPr>
          </w:p>
          <w:p w14:paraId="04C34397" w14:textId="77777777" w:rsidR="00AB04CF" w:rsidRDefault="00AB04CF" w:rsidP="006C3463">
            <w:pPr>
              <w:rPr>
                <w:color w:val="000000" w:themeColor="text1"/>
              </w:rPr>
            </w:pPr>
          </w:p>
          <w:p w14:paraId="3E6D24CF" w14:textId="77777777" w:rsidR="005F0657" w:rsidRDefault="005F0657" w:rsidP="006C3463">
            <w:pPr>
              <w:rPr>
                <w:color w:val="000000" w:themeColor="text1"/>
              </w:rPr>
            </w:pPr>
          </w:p>
          <w:p w14:paraId="3E6B136B" w14:textId="4A1DD00F" w:rsidR="00E95D13" w:rsidRPr="00AB04CF" w:rsidRDefault="00E95D13" w:rsidP="006C3463">
            <w:pPr>
              <w:rPr>
                <w:color w:val="000000" w:themeColor="text1"/>
              </w:rPr>
            </w:pPr>
            <w:r w:rsidRPr="00AB04CF">
              <w:rPr>
                <w:color w:val="000000" w:themeColor="text1"/>
              </w:rPr>
              <w:t>List</w:t>
            </w:r>
            <w:r w:rsidR="005F0657">
              <w:rPr>
                <w:color w:val="000000" w:themeColor="text1"/>
              </w:rPr>
              <w:t xml:space="preserve"> these</w:t>
            </w:r>
          </w:p>
        </w:tc>
      </w:tr>
      <w:tr w:rsidR="00AB04CF" w:rsidRPr="00AB04CF" w14:paraId="20637F4B" w14:textId="77777777" w:rsidTr="00583243">
        <w:tc>
          <w:tcPr>
            <w:tcW w:w="3256" w:type="dxa"/>
          </w:tcPr>
          <w:p w14:paraId="2F703DF9" w14:textId="70206B88" w:rsidR="00CF3AB9" w:rsidRPr="00AB04CF" w:rsidRDefault="00CF3AB9" w:rsidP="00E900FB">
            <w:pPr>
              <w:pStyle w:val="ListParagraph"/>
              <w:numPr>
                <w:ilvl w:val="0"/>
                <w:numId w:val="15"/>
              </w:numPr>
              <w:spacing w:after="0" w:line="240" w:lineRule="auto"/>
              <w:ind w:left="0" w:firstLine="0"/>
              <w:rPr>
                <w:rFonts w:cstheme="minorHAnsi"/>
                <w:b/>
                <w:bCs/>
                <w:color w:val="000000" w:themeColor="text1"/>
              </w:rPr>
            </w:pPr>
            <w:r w:rsidRPr="00AB04CF">
              <w:rPr>
                <w:rFonts w:cstheme="minorHAnsi"/>
                <w:b/>
                <w:bCs/>
                <w:color w:val="000000" w:themeColor="text1"/>
              </w:rPr>
              <w:t xml:space="preserve">Misunderstandings </w:t>
            </w:r>
          </w:p>
        </w:tc>
        <w:tc>
          <w:tcPr>
            <w:tcW w:w="9639" w:type="dxa"/>
          </w:tcPr>
          <w:p w14:paraId="00064883" w14:textId="512946E9" w:rsidR="00CF3AB9" w:rsidRPr="00AB04CF" w:rsidRDefault="00CF3AB9" w:rsidP="00CF3AB9">
            <w:pPr>
              <w:rPr>
                <w:color w:val="000000" w:themeColor="text1"/>
              </w:rPr>
            </w:pPr>
          </w:p>
        </w:tc>
        <w:tc>
          <w:tcPr>
            <w:tcW w:w="1053" w:type="dxa"/>
          </w:tcPr>
          <w:p w14:paraId="0C186EE8" w14:textId="77777777" w:rsidR="00CF3AB9" w:rsidRPr="00AB04CF" w:rsidRDefault="00CF3AB9" w:rsidP="00CF3AB9">
            <w:pPr>
              <w:rPr>
                <w:color w:val="000000" w:themeColor="text1"/>
              </w:rPr>
            </w:pPr>
          </w:p>
        </w:tc>
      </w:tr>
      <w:tr w:rsidR="00AB04CF" w:rsidRPr="00AB04CF" w14:paraId="487152E8" w14:textId="77777777" w:rsidTr="00583243">
        <w:tc>
          <w:tcPr>
            <w:tcW w:w="3256" w:type="dxa"/>
          </w:tcPr>
          <w:p w14:paraId="24172C8B" w14:textId="59FC5840" w:rsidR="00CF3AB9" w:rsidRPr="00AB04CF" w:rsidRDefault="00CF3AB9" w:rsidP="00E900FB">
            <w:pPr>
              <w:pStyle w:val="ListParagraph"/>
              <w:numPr>
                <w:ilvl w:val="0"/>
                <w:numId w:val="18"/>
              </w:numPr>
              <w:spacing w:after="0" w:line="240" w:lineRule="auto"/>
              <w:ind w:left="0" w:firstLine="0"/>
              <w:rPr>
                <w:color w:val="000000" w:themeColor="text1"/>
              </w:rPr>
            </w:pPr>
            <w:r w:rsidRPr="00AB04CF">
              <w:rPr>
                <w:rFonts w:cstheme="minorHAnsi"/>
                <w:color w:val="000000" w:themeColor="text1"/>
              </w:rPr>
              <w:t xml:space="preserve">Potential breakdown </w:t>
            </w:r>
            <w:proofErr w:type="gramStart"/>
            <w:r w:rsidRPr="00AB04CF">
              <w:rPr>
                <w:rFonts w:cstheme="minorHAnsi"/>
                <w:color w:val="000000" w:themeColor="text1"/>
              </w:rPr>
              <w:t>point</w:t>
            </w:r>
            <w:proofErr w:type="gramEnd"/>
            <w:r w:rsidRPr="00AB04CF">
              <w:rPr>
                <w:rFonts w:cstheme="minorHAnsi"/>
                <w:color w:val="000000" w:themeColor="text1"/>
              </w:rPr>
              <w:t xml:space="preserve"> in conversation/ communicative turbulence</w:t>
            </w:r>
          </w:p>
        </w:tc>
        <w:tc>
          <w:tcPr>
            <w:tcW w:w="9639" w:type="dxa"/>
          </w:tcPr>
          <w:p w14:paraId="40D27EF8" w14:textId="412CF135" w:rsidR="00CF3AB9" w:rsidRPr="00AB04CF" w:rsidRDefault="00CF3AB9" w:rsidP="00CF3AB9">
            <w:pPr>
              <w:rPr>
                <w:color w:val="000000" w:themeColor="text1"/>
              </w:rPr>
            </w:pPr>
            <w:r w:rsidRPr="00AB04CF">
              <w:rPr>
                <w:color w:val="000000" w:themeColor="text1"/>
              </w:rPr>
              <w:t>A misunderstanding is potential breakdown point in conversation, a kind of communicative turbulence</w:t>
            </w:r>
            <w:r w:rsidR="005F0657">
              <w:rPr>
                <w:color w:val="000000" w:themeColor="text1"/>
              </w:rPr>
              <w:t>. S</w:t>
            </w:r>
            <w:r w:rsidRPr="00AB04CF">
              <w:rPr>
                <w:color w:val="000000" w:themeColor="text1"/>
              </w:rPr>
              <w:t xml:space="preserve">ometimes the people interacting in the conversation may not be aware that this is happening. </w:t>
            </w:r>
            <w:r w:rsidR="005F0657">
              <w:rPr>
                <w:color w:val="000000" w:themeColor="text1"/>
              </w:rPr>
              <w:t xml:space="preserve">If you do </w:t>
            </w:r>
            <w:r w:rsidR="001B3E61">
              <w:rPr>
                <w:color w:val="000000" w:themeColor="text1"/>
              </w:rPr>
              <w:t>realise</w:t>
            </w:r>
            <w:r w:rsidR="005F0657">
              <w:rPr>
                <w:color w:val="000000" w:themeColor="text1"/>
              </w:rPr>
              <w:t xml:space="preserve"> </w:t>
            </w:r>
            <w:r w:rsidR="001B3E61">
              <w:rPr>
                <w:color w:val="000000" w:themeColor="text1"/>
              </w:rPr>
              <w:t>there</w:t>
            </w:r>
            <w:r w:rsidR="005F0657">
              <w:rPr>
                <w:color w:val="000000" w:themeColor="text1"/>
              </w:rPr>
              <w:t xml:space="preserve"> has been a misunderstand</w:t>
            </w:r>
            <w:r w:rsidR="001B3E61">
              <w:rPr>
                <w:color w:val="000000" w:themeColor="text1"/>
              </w:rPr>
              <w:t>ing</w:t>
            </w:r>
            <w:r w:rsidR="005F0657">
              <w:rPr>
                <w:color w:val="000000" w:themeColor="text1"/>
              </w:rPr>
              <w:t xml:space="preserve">, it is best to </w:t>
            </w:r>
            <w:r w:rsidR="005F0657" w:rsidRPr="001B3E61">
              <w:rPr>
                <w:color w:val="000000" w:themeColor="text1"/>
                <w:highlight w:val="yellow"/>
              </w:rPr>
              <w:t>try and resolve it as soon as possible</w:t>
            </w:r>
            <w:r w:rsidR="001B3E61">
              <w:rPr>
                <w:color w:val="000000" w:themeColor="text1"/>
              </w:rPr>
              <w:t xml:space="preserve">. If you cannot </w:t>
            </w:r>
            <w:r w:rsidR="001B3E61" w:rsidRPr="001B3E61">
              <w:rPr>
                <w:color w:val="000000" w:themeColor="text1"/>
                <w:highlight w:val="yellow"/>
              </w:rPr>
              <w:t>talk to the other person</w:t>
            </w:r>
            <w:r w:rsidR="001B3E61">
              <w:rPr>
                <w:color w:val="000000" w:themeColor="text1"/>
              </w:rPr>
              <w:t xml:space="preserve"> involved, then please do </w:t>
            </w:r>
            <w:r w:rsidR="001B3E61" w:rsidRPr="001B3E61">
              <w:rPr>
                <w:color w:val="000000" w:themeColor="text1"/>
                <w:highlight w:val="yellow"/>
              </w:rPr>
              <w:t>talk to your line manager.</w:t>
            </w:r>
            <w:r w:rsidR="001B3E61">
              <w:rPr>
                <w:color w:val="000000" w:themeColor="text1"/>
              </w:rPr>
              <w:t xml:space="preserve"> Most misunderstandings can be fixed amicably.</w:t>
            </w:r>
            <w:r w:rsidR="00382FA7">
              <w:rPr>
                <w:color w:val="000000" w:themeColor="text1"/>
              </w:rPr>
              <w:t xml:space="preserve"> Remember it is not always about who </w:t>
            </w:r>
            <w:r w:rsidR="00382FA7">
              <w:rPr>
                <w:color w:val="000000" w:themeColor="text1"/>
              </w:rPr>
              <w:lastRenderedPageBreak/>
              <w:t xml:space="preserve">is ’right’ and who is ‘wrong’ in these cases, so try and be open to the other person’s viewpoint please. </w:t>
            </w:r>
          </w:p>
          <w:p w14:paraId="28149F06" w14:textId="09464216" w:rsidR="00CF3AB9" w:rsidRPr="00AB04CF" w:rsidRDefault="00CF3AB9" w:rsidP="00CF3AB9">
            <w:pPr>
              <w:rPr>
                <w:color w:val="000000" w:themeColor="text1"/>
              </w:rPr>
            </w:pPr>
          </w:p>
        </w:tc>
        <w:tc>
          <w:tcPr>
            <w:tcW w:w="1053" w:type="dxa"/>
          </w:tcPr>
          <w:p w14:paraId="3A256A71" w14:textId="77777777" w:rsidR="00CF3AB9" w:rsidRPr="00AB04CF" w:rsidRDefault="00CF3AB9" w:rsidP="00CF3AB9">
            <w:pPr>
              <w:rPr>
                <w:color w:val="000000" w:themeColor="text1"/>
              </w:rPr>
            </w:pPr>
          </w:p>
        </w:tc>
      </w:tr>
      <w:tr w:rsidR="00AB04CF" w:rsidRPr="00AB04CF" w14:paraId="4DAE3352" w14:textId="77777777" w:rsidTr="00583243">
        <w:tc>
          <w:tcPr>
            <w:tcW w:w="3256" w:type="dxa"/>
          </w:tcPr>
          <w:p w14:paraId="7C04AC0E" w14:textId="77777777" w:rsidR="00D70A42" w:rsidRPr="00D70A42" w:rsidRDefault="00CF3AB9" w:rsidP="00E900FB">
            <w:pPr>
              <w:pStyle w:val="ListParagraph"/>
              <w:numPr>
                <w:ilvl w:val="0"/>
                <w:numId w:val="18"/>
              </w:numPr>
              <w:spacing w:after="0" w:line="240" w:lineRule="auto"/>
              <w:ind w:left="0" w:firstLine="0"/>
              <w:rPr>
                <w:color w:val="000000" w:themeColor="text1"/>
              </w:rPr>
            </w:pPr>
            <w:r w:rsidRPr="00AB04CF">
              <w:rPr>
                <w:rFonts w:cstheme="minorHAnsi"/>
                <w:color w:val="000000" w:themeColor="text1"/>
              </w:rPr>
              <w:t>Language</w:t>
            </w:r>
          </w:p>
          <w:p w14:paraId="559796B1" w14:textId="77777777" w:rsidR="00D70A42" w:rsidRPr="00D70A42" w:rsidRDefault="00D70A42" w:rsidP="00E900FB">
            <w:pPr>
              <w:pStyle w:val="ListParagraph"/>
              <w:spacing w:after="0" w:line="240" w:lineRule="auto"/>
              <w:ind w:left="0"/>
              <w:rPr>
                <w:color w:val="000000" w:themeColor="text1"/>
              </w:rPr>
            </w:pPr>
          </w:p>
          <w:p w14:paraId="5B9BD7A2" w14:textId="77777777" w:rsidR="00D70A42" w:rsidRPr="00D70A42" w:rsidRDefault="00D70A42" w:rsidP="00E900FB">
            <w:pPr>
              <w:pStyle w:val="ListParagraph"/>
              <w:spacing w:after="0" w:line="240" w:lineRule="auto"/>
              <w:ind w:left="0"/>
              <w:rPr>
                <w:color w:val="000000" w:themeColor="text1"/>
              </w:rPr>
            </w:pPr>
          </w:p>
          <w:p w14:paraId="3E8670AA" w14:textId="551C2B38" w:rsidR="00CF3AB9" w:rsidRPr="00AB04CF" w:rsidRDefault="00CF3AB9" w:rsidP="00E900FB">
            <w:pPr>
              <w:pStyle w:val="ListParagraph"/>
              <w:spacing w:after="0" w:line="240" w:lineRule="auto"/>
              <w:ind w:left="0"/>
              <w:rPr>
                <w:color w:val="000000" w:themeColor="text1"/>
              </w:rPr>
            </w:pPr>
          </w:p>
        </w:tc>
        <w:tc>
          <w:tcPr>
            <w:tcW w:w="9639" w:type="dxa"/>
          </w:tcPr>
          <w:p w14:paraId="6765FFB1" w14:textId="00D612CA" w:rsidR="00D70A42" w:rsidRDefault="00182395" w:rsidP="00CF3AB9">
            <w:pPr>
              <w:rPr>
                <w:color w:val="000000" w:themeColor="text1"/>
              </w:rPr>
            </w:pPr>
            <w:r>
              <w:rPr>
                <w:color w:val="000000" w:themeColor="text1"/>
              </w:rPr>
              <w:t xml:space="preserve">Language can cause communication breakdowns. </w:t>
            </w:r>
            <w:r w:rsidR="005B213E">
              <w:rPr>
                <w:color w:val="000000" w:themeColor="text1"/>
              </w:rPr>
              <w:t>When people are talking, they may not share the same level of language</w:t>
            </w:r>
            <w:r w:rsidR="00CF3AB9" w:rsidRPr="00AB04CF">
              <w:rPr>
                <w:color w:val="000000" w:themeColor="text1"/>
              </w:rPr>
              <w:t>.</w:t>
            </w:r>
            <w:r w:rsidR="00AA4585">
              <w:rPr>
                <w:color w:val="000000" w:themeColor="text1"/>
              </w:rPr>
              <w:t xml:space="preserve"> The most obvious cause of a breakdown can </w:t>
            </w:r>
            <w:r w:rsidR="004D419B">
              <w:rPr>
                <w:color w:val="000000" w:themeColor="text1"/>
              </w:rPr>
              <w:t xml:space="preserve">be </w:t>
            </w:r>
            <w:r w:rsidR="00AA4585">
              <w:rPr>
                <w:color w:val="000000" w:themeColor="text1"/>
              </w:rPr>
              <w:t xml:space="preserve">because there was </w:t>
            </w:r>
            <w:r w:rsidR="00AA4585" w:rsidRPr="00AB04CF">
              <w:rPr>
                <w:color w:val="000000" w:themeColor="text1"/>
              </w:rPr>
              <w:t>a mis-phrasing</w:t>
            </w:r>
            <w:r w:rsidR="00AA4585">
              <w:rPr>
                <w:color w:val="000000" w:themeColor="text1"/>
              </w:rPr>
              <w:t xml:space="preserve">, </w:t>
            </w:r>
            <w:r w:rsidR="00AA4585" w:rsidRPr="00BA347E">
              <w:rPr>
                <w:color w:val="000000" w:themeColor="text1"/>
                <w:highlight w:val="yellow"/>
              </w:rPr>
              <w:t>a grammar mistake or a difficulty in pronouncing certain sounds</w:t>
            </w:r>
            <w:r w:rsidR="00AA4585" w:rsidRPr="00AB04CF">
              <w:rPr>
                <w:color w:val="000000" w:themeColor="text1"/>
              </w:rPr>
              <w:t xml:space="preserve"> or understanding the pronunciation of sounds.</w:t>
            </w:r>
            <w:r w:rsidR="00AA4585">
              <w:rPr>
                <w:color w:val="000000" w:themeColor="text1"/>
              </w:rPr>
              <w:t xml:space="preserve"> </w:t>
            </w:r>
          </w:p>
          <w:p w14:paraId="10E68C00" w14:textId="77958D99" w:rsidR="00D70A42" w:rsidRDefault="00D70A42" w:rsidP="00CF3AB9">
            <w:pPr>
              <w:rPr>
                <w:color w:val="000000" w:themeColor="text1"/>
              </w:rPr>
            </w:pPr>
          </w:p>
          <w:p w14:paraId="21BCD904" w14:textId="22207184" w:rsidR="00AA4585" w:rsidRDefault="00D70A42" w:rsidP="00CF3AB9">
            <w:pPr>
              <w:rPr>
                <w:color w:val="000000" w:themeColor="text1"/>
              </w:rPr>
            </w:pPr>
            <w:r w:rsidRPr="00D70A42">
              <w:rPr>
                <w:color w:val="000000" w:themeColor="text1"/>
              </w:rPr>
              <w:t xml:space="preserve">Sometimes, a speaker may ask </w:t>
            </w:r>
            <w:r w:rsidR="00A87A6A">
              <w:rPr>
                <w:color w:val="000000" w:themeColor="text1"/>
              </w:rPr>
              <w:t xml:space="preserve">you to repeat something you said, </w:t>
            </w:r>
            <w:r w:rsidRPr="00D70A42">
              <w:rPr>
                <w:color w:val="000000" w:themeColor="text1"/>
              </w:rPr>
              <w:t>or you may sense that they haven’t understood</w:t>
            </w:r>
            <w:r w:rsidR="00A87A6A">
              <w:rPr>
                <w:color w:val="000000" w:themeColor="text1"/>
              </w:rPr>
              <w:t xml:space="preserve"> you </w:t>
            </w:r>
            <w:r w:rsidRPr="00D70A42">
              <w:rPr>
                <w:color w:val="000000" w:themeColor="text1"/>
              </w:rPr>
              <w:t xml:space="preserve">correctly and feel </w:t>
            </w:r>
            <w:r w:rsidR="00A87A6A">
              <w:rPr>
                <w:color w:val="000000" w:themeColor="text1"/>
              </w:rPr>
              <w:t>you need</w:t>
            </w:r>
            <w:r w:rsidRPr="00D70A42">
              <w:rPr>
                <w:color w:val="000000" w:themeColor="text1"/>
              </w:rPr>
              <w:t xml:space="preserve"> to repeat something</w:t>
            </w:r>
            <w:r w:rsidR="00A87A6A">
              <w:rPr>
                <w:color w:val="000000" w:themeColor="text1"/>
              </w:rPr>
              <w:t xml:space="preserve"> for them</w:t>
            </w:r>
            <w:r w:rsidRPr="00D70A42">
              <w:rPr>
                <w:color w:val="000000" w:themeColor="text1"/>
              </w:rPr>
              <w:t xml:space="preserve">. </w:t>
            </w:r>
            <w:r w:rsidR="00A87A6A">
              <w:rPr>
                <w:color w:val="000000" w:themeColor="text1"/>
              </w:rPr>
              <w:t>In these cases, p</w:t>
            </w:r>
            <w:r w:rsidRPr="00D70A42">
              <w:rPr>
                <w:color w:val="000000" w:themeColor="text1"/>
              </w:rPr>
              <w:t xml:space="preserve">eople usually just repeat the same words, perhaps in a slower way or in a different tone of voice. </w:t>
            </w:r>
            <w:proofErr w:type="gramStart"/>
            <w:r w:rsidR="00BE6EE0">
              <w:rPr>
                <w:color w:val="000000" w:themeColor="text1"/>
              </w:rPr>
              <w:t>So</w:t>
            </w:r>
            <w:proofErr w:type="gramEnd"/>
            <w:r w:rsidR="00BE6EE0">
              <w:rPr>
                <w:color w:val="000000" w:themeColor="text1"/>
              </w:rPr>
              <w:t xml:space="preserve"> if this happens to you, d</w:t>
            </w:r>
            <w:r w:rsidR="00AA4585">
              <w:rPr>
                <w:color w:val="000000" w:themeColor="text1"/>
              </w:rPr>
              <w:t xml:space="preserve">on’t be afraid to ask someone to repeat something! Something like </w:t>
            </w:r>
            <w:r w:rsidR="00AA4585" w:rsidRPr="00BA347E">
              <w:rPr>
                <w:color w:val="000000" w:themeColor="text1"/>
                <w:highlight w:val="yellow"/>
              </w:rPr>
              <w:t>“Sorry, can you just say that again please”</w:t>
            </w:r>
            <w:r w:rsidR="00AA4585">
              <w:rPr>
                <w:color w:val="000000" w:themeColor="text1"/>
              </w:rPr>
              <w:t xml:space="preserve">. People will usually rephrase what they said in such cases, which should help you, and you can try and do that too, to help them. </w:t>
            </w:r>
          </w:p>
          <w:p w14:paraId="3AB9C2C3" w14:textId="77777777" w:rsidR="00AA4585" w:rsidRDefault="00AA4585" w:rsidP="00CF3AB9">
            <w:pPr>
              <w:rPr>
                <w:color w:val="000000" w:themeColor="text1"/>
              </w:rPr>
            </w:pPr>
          </w:p>
          <w:p w14:paraId="51AF90D2" w14:textId="71586625" w:rsidR="00BE6EE0" w:rsidRDefault="00BE6EE0" w:rsidP="00BE6EE0">
            <w:pPr>
              <w:rPr>
                <w:color w:val="000000" w:themeColor="text1"/>
              </w:rPr>
            </w:pPr>
            <w:r w:rsidRPr="00D70A42">
              <w:rPr>
                <w:color w:val="000000" w:themeColor="text1"/>
              </w:rPr>
              <w:t xml:space="preserve">This may help if the </w:t>
            </w:r>
            <w:r>
              <w:rPr>
                <w:color w:val="000000" w:themeColor="text1"/>
              </w:rPr>
              <w:t xml:space="preserve">breakdown </w:t>
            </w:r>
            <w:r w:rsidRPr="00D70A42">
              <w:rPr>
                <w:color w:val="000000" w:themeColor="text1"/>
              </w:rPr>
              <w:t xml:space="preserve">happened </w:t>
            </w:r>
            <w:r>
              <w:rPr>
                <w:color w:val="000000" w:themeColor="text1"/>
              </w:rPr>
              <w:t>because they didn’t hear</w:t>
            </w:r>
            <w:r w:rsidRPr="00D70A42">
              <w:rPr>
                <w:color w:val="000000" w:themeColor="text1"/>
              </w:rPr>
              <w:t xml:space="preserve"> </w:t>
            </w:r>
            <w:r>
              <w:rPr>
                <w:color w:val="000000" w:themeColor="text1"/>
              </w:rPr>
              <w:t>you clearly, or you didn’t understand their speech, b</w:t>
            </w:r>
            <w:r w:rsidRPr="00D70A42">
              <w:rPr>
                <w:color w:val="000000" w:themeColor="text1"/>
              </w:rPr>
              <w:t xml:space="preserve">ut </w:t>
            </w:r>
            <w:r>
              <w:rPr>
                <w:color w:val="000000" w:themeColor="text1"/>
              </w:rPr>
              <w:t xml:space="preserve">there are other sources of breakdown as well. </w:t>
            </w:r>
          </w:p>
          <w:p w14:paraId="67539C44" w14:textId="77777777" w:rsidR="00103586" w:rsidRDefault="00103586" w:rsidP="00BE6EE0">
            <w:pPr>
              <w:rPr>
                <w:color w:val="000000" w:themeColor="text1"/>
              </w:rPr>
            </w:pPr>
          </w:p>
          <w:p w14:paraId="66319D9C" w14:textId="1288D90C" w:rsidR="007F74A7" w:rsidRDefault="00BE6EE0" w:rsidP="00CF3AB9">
            <w:pPr>
              <w:rPr>
                <w:color w:val="000000" w:themeColor="text1"/>
              </w:rPr>
            </w:pPr>
            <w:r>
              <w:rPr>
                <w:color w:val="000000" w:themeColor="text1"/>
              </w:rPr>
              <w:t>For example, i</w:t>
            </w:r>
            <w:r w:rsidR="008D273F">
              <w:rPr>
                <w:color w:val="000000" w:themeColor="text1"/>
              </w:rPr>
              <w:t xml:space="preserve">ssues can </w:t>
            </w:r>
            <w:r w:rsidR="00AA4585">
              <w:rPr>
                <w:color w:val="000000" w:themeColor="text1"/>
              </w:rPr>
              <w:t xml:space="preserve">also </w:t>
            </w:r>
            <w:r w:rsidR="008D273F">
              <w:rPr>
                <w:color w:val="000000" w:themeColor="text1"/>
              </w:rPr>
              <w:t xml:space="preserve">arise because </w:t>
            </w:r>
            <w:r w:rsidR="00CF3AB9" w:rsidRPr="00AB04CF">
              <w:rPr>
                <w:color w:val="000000" w:themeColor="text1"/>
              </w:rPr>
              <w:t>somebody</w:t>
            </w:r>
            <w:r w:rsidR="007F74A7">
              <w:rPr>
                <w:color w:val="000000" w:themeColor="text1"/>
              </w:rPr>
              <w:t>, maybe the patient, maybe you, or maybe even a colleague,</w:t>
            </w:r>
            <w:r w:rsidR="00CF3AB9" w:rsidRPr="00AB04CF">
              <w:rPr>
                <w:color w:val="000000" w:themeColor="text1"/>
              </w:rPr>
              <w:t xml:space="preserve"> </w:t>
            </w:r>
            <w:r w:rsidR="008D273F">
              <w:rPr>
                <w:color w:val="000000" w:themeColor="text1"/>
              </w:rPr>
              <w:t xml:space="preserve">does </w:t>
            </w:r>
            <w:r w:rsidR="00CF3AB9" w:rsidRPr="00AB04CF">
              <w:rPr>
                <w:color w:val="000000" w:themeColor="text1"/>
              </w:rPr>
              <w:t xml:space="preserve">not know the </w:t>
            </w:r>
            <w:r w:rsidR="00CF3AB9" w:rsidRPr="00BA347E">
              <w:rPr>
                <w:color w:val="000000" w:themeColor="text1"/>
                <w:highlight w:val="yellow"/>
              </w:rPr>
              <w:t>meanings of certain words</w:t>
            </w:r>
            <w:r w:rsidR="007F74A7">
              <w:rPr>
                <w:color w:val="000000" w:themeColor="text1"/>
              </w:rPr>
              <w:t xml:space="preserve">. These </w:t>
            </w:r>
            <w:r w:rsidR="00AA4585">
              <w:rPr>
                <w:color w:val="000000" w:themeColor="text1"/>
              </w:rPr>
              <w:t>occasions</w:t>
            </w:r>
            <w:r w:rsidR="007F74A7">
              <w:rPr>
                <w:color w:val="000000" w:themeColor="text1"/>
              </w:rPr>
              <w:t xml:space="preserve"> should be fairly obvious, but if you are in doubt about meaning, </w:t>
            </w:r>
            <w:r w:rsidR="007F74A7" w:rsidRPr="00BA347E">
              <w:rPr>
                <w:color w:val="000000" w:themeColor="text1"/>
                <w:highlight w:val="yellow"/>
              </w:rPr>
              <w:t xml:space="preserve">just check your </w:t>
            </w:r>
            <w:r w:rsidR="00AA4585" w:rsidRPr="00BA347E">
              <w:rPr>
                <w:color w:val="000000" w:themeColor="text1"/>
                <w:highlight w:val="yellow"/>
              </w:rPr>
              <w:t>understanding</w:t>
            </w:r>
            <w:r w:rsidR="007F74A7">
              <w:rPr>
                <w:color w:val="000000" w:themeColor="text1"/>
              </w:rPr>
              <w:t xml:space="preserve"> with the person you are </w:t>
            </w:r>
            <w:r w:rsidR="00AA4585">
              <w:rPr>
                <w:color w:val="000000" w:themeColor="text1"/>
              </w:rPr>
              <w:t>speaking</w:t>
            </w:r>
            <w:r w:rsidR="007F74A7">
              <w:rPr>
                <w:color w:val="000000" w:themeColor="text1"/>
              </w:rPr>
              <w:t xml:space="preserve"> to. You can do this </w:t>
            </w:r>
            <w:r w:rsidR="007F74A7" w:rsidRPr="00BA347E">
              <w:rPr>
                <w:color w:val="000000" w:themeColor="text1"/>
                <w:highlight w:val="yellow"/>
              </w:rPr>
              <w:t>by rephrasing what they said in your own words</w:t>
            </w:r>
            <w:r w:rsidR="007F74A7">
              <w:rPr>
                <w:color w:val="000000" w:themeColor="text1"/>
              </w:rPr>
              <w:t xml:space="preserve">. </w:t>
            </w:r>
          </w:p>
          <w:p w14:paraId="5D59BD6B" w14:textId="65EE9AD4" w:rsidR="007F74A7" w:rsidRDefault="007F74A7" w:rsidP="00CF3AB9">
            <w:pPr>
              <w:rPr>
                <w:color w:val="000000" w:themeColor="text1"/>
              </w:rPr>
            </w:pPr>
          </w:p>
          <w:p w14:paraId="0DB696A1" w14:textId="1E9EB7EC" w:rsidR="00103586" w:rsidRDefault="00103586" w:rsidP="00CF3AB9">
            <w:pPr>
              <w:rPr>
                <w:color w:val="000000" w:themeColor="text1"/>
              </w:rPr>
            </w:pPr>
            <w:r>
              <w:rPr>
                <w:color w:val="000000" w:themeColor="text1"/>
              </w:rPr>
              <w:t xml:space="preserve">Although your medical knowledge will transfer very well, you may come across problems with translations of words, especially in colloquial uses and you and your conversation partner may get </w:t>
            </w:r>
            <w:r w:rsidRPr="00AB04CF">
              <w:rPr>
                <w:color w:val="000000" w:themeColor="text1"/>
              </w:rPr>
              <w:t>‘lost in translation’.</w:t>
            </w:r>
            <w:r>
              <w:rPr>
                <w:color w:val="000000" w:themeColor="text1"/>
              </w:rPr>
              <w:t xml:space="preserve"> This can be hard to recognise</w:t>
            </w:r>
            <w:r w:rsidR="007B76D3">
              <w:rPr>
                <w:color w:val="000000" w:themeColor="text1"/>
              </w:rPr>
              <w:t xml:space="preserve">, as everyone can have slightly different understandings of words anyway. </w:t>
            </w:r>
          </w:p>
          <w:p w14:paraId="04740109" w14:textId="77777777" w:rsidR="00103586" w:rsidRDefault="00103586" w:rsidP="00CF3AB9">
            <w:pPr>
              <w:rPr>
                <w:color w:val="000000" w:themeColor="text1"/>
              </w:rPr>
            </w:pPr>
          </w:p>
          <w:p w14:paraId="015BADC3" w14:textId="77777777" w:rsidR="009B3614" w:rsidRDefault="007F74A7" w:rsidP="00CF3AB9">
            <w:pPr>
              <w:rPr>
                <w:color w:val="000000" w:themeColor="text1"/>
              </w:rPr>
            </w:pPr>
            <w:r>
              <w:rPr>
                <w:color w:val="000000" w:themeColor="text1"/>
              </w:rPr>
              <w:t>Patients won’t always know much medical terminology</w:t>
            </w:r>
            <w:r w:rsidR="008D273F">
              <w:rPr>
                <w:color w:val="000000" w:themeColor="text1"/>
              </w:rPr>
              <w:t xml:space="preserve">, so you will need to </w:t>
            </w:r>
            <w:r w:rsidR="008D273F" w:rsidRPr="00BA347E">
              <w:rPr>
                <w:color w:val="000000" w:themeColor="text1"/>
                <w:highlight w:val="yellow"/>
              </w:rPr>
              <w:t>learn ‘patient’ words as well as ‘medical</w:t>
            </w:r>
            <w:r w:rsidR="00182395" w:rsidRPr="00BA347E">
              <w:rPr>
                <w:color w:val="000000" w:themeColor="text1"/>
                <w:highlight w:val="yellow"/>
              </w:rPr>
              <w:t>’ words within your field</w:t>
            </w:r>
            <w:r w:rsidR="008D273F" w:rsidRPr="00BA347E">
              <w:rPr>
                <w:color w:val="000000" w:themeColor="text1"/>
                <w:highlight w:val="yellow"/>
              </w:rPr>
              <w:t>.</w:t>
            </w:r>
            <w:r w:rsidR="008D273F">
              <w:rPr>
                <w:color w:val="000000" w:themeColor="text1"/>
              </w:rPr>
              <w:t xml:space="preserve"> </w:t>
            </w:r>
          </w:p>
          <w:p w14:paraId="02F8DE28" w14:textId="77777777" w:rsidR="009B3614" w:rsidRDefault="009B3614" w:rsidP="00CF3AB9">
            <w:pPr>
              <w:rPr>
                <w:color w:val="000000" w:themeColor="text1"/>
              </w:rPr>
            </w:pPr>
          </w:p>
          <w:p w14:paraId="50C4D4CB" w14:textId="6C1B549E" w:rsidR="00182395" w:rsidRDefault="007B76D3" w:rsidP="00CF3AB9">
            <w:pPr>
              <w:rPr>
                <w:color w:val="000000" w:themeColor="text1"/>
              </w:rPr>
            </w:pPr>
            <w:r>
              <w:rPr>
                <w:color w:val="000000" w:themeColor="text1"/>
              </w:rPr>
              <w:t xml:space="preserve">But if a patient does signal to you that they are knowledgeable about their health and have a good vocabulary, then you should </w:t>
            </w:r>
            <w:r w:rsidRPr="003B1AEB">
              <w:rPr>
                <w:color w:val="000000" w:themeColor="text1"/>
                <w:highlight w:val="yellow"/>
              </w:rPr>
              <w:t>reflect that in your own speech,</w:t>
            </w:r>
            <w:r>
              <w:rPr>
                <w:color w:val="000000" w:themeColor="text1"/>
              </w:rPr>
              <w:t xml:space="preserve"> to avoid sounding patronising. We’d suggest carefully starting with quite technical terms to “</w:t>
            </w:r>
            <w:r w:rsidRPr="009B3614">
              <w:rPr>
                <w:color w:val="000000" w:themeColor="text1"/>
                <w:highlight w:val="yellow"/>
              </w:rPr>
              <w:t>test the water”</w:t>
            </w:r>
            <w:r>
              <w:rPr>
                <w:color w:val="000000" w:themeColor="text1"/>
              </w:rPr>
              <w:t xml:space="preserve"> </w:t>
            </w:r>
            <w:r w:rsidR="00164C8C">
              <w:rPr>
                <w:color w:val="000000" w:themeColor="text1"/>
              </w:rPr>
              <w:t xml:space="preserve">but also </w:t>
            </w:r>
            <w:r w:rsidR="00164C8C" w:rsidRPr="009B3614">
              <w:rPr>
                <w:color w:val="000000" w:themeColor="text1"/>
                <w:highlight w:val="yellow"/>
              </w:rPr>
              <w:t>repeat yourself using more colloquial words</w:t>
            </w:r>
            <w:r w:rsidR="00164C8C">
              <w:rPr>
                <w:color w:val="000000" w:themeColor="text1"/>
              </w:rPr>
              <w:t xml:space="preserve"> as well, and see which gets a positive reaction. </w:t>
            </w:r>
            <w:r w:rsidR="00164C8C" w:rsidRPr="009B3614">
              <w:rPr>
                <w:color w:val="000000" w:themeColor="text1"/>
                <w:highlight w:val="yellow"/>
              </w:rPr>
              <w:t>They may frown slightly if they don’t understand, and nod if they do</w:t>
            </w:r>
            <w:r w:rsidR="00164C8C">
              <w:rPr>
                <w:color w:val="000000" w:themeColor="text1"/>
              </w:rPr>
              <w:t xml:space="preserve">. Trial and error </w:t>
            </w:r>
            <w:proofErr w:type="gramStart"/>
            <w:r w:rsidR="00164C8C">
              <w:rPr>
                <w:color w:val="000000" w:themeColor="text1"/>
              </w:rPr>
              <w:t>is</w:t>
            </w:r>
            <w:proofErr w:type="gramEnd"/>
            <w:r w:rsidR="00164C8C">
              <w:rPr>
                <w:color w:val="000000" w:themeColor="text1"/>
              </w:rPr>
              <w:t xml:space="preserve"> your friend here, and you’ll get used to this pretty quickly. </w:t>
            </w:r>
          </w:p>
          <w:p w14:paraId="469CF031" w14:textId="3122E68E" w:rsidR="00CF3AB9" w:rsidRPr="00AB04CF" w:rsidRDefault="00CF3AB9" w:rsidP="00CF3AB9">
            <w:pPr>
              <w:rPr>
                <w:color w:val="000000" w:themeColor="text1"/>
              </w:rPr>
            </w:pPr>
          </w:p>
        </w:tc>
        <w:tc>
          <w:tcPr>
            <w:tcW w:w="1053" w:type="dxa"/>
          </w:tcPr>
          <w:p w14:paraId="551FFC03" w14:textId="77777777" w:rsidR="00CF3AB9" w:rsidRDefault="00CF3AB9" w:rsidP="00CF3AB9">
            <w:pPr>
              <w:rPr>
                <w:color w:val="000000" w:themeColor="text1"/>
              </w:rPr>
            </w:pPr>
          </w:p>
          <w:p w14:paraId="5EE648FC" w14:textId="77777777" w:rsidR="00BA347E" w:rsidRDefault="00BA347E" w:rsidP="00CF3AB9">
            <w:pPr>
              <w:rPr>
                <w:color w:val="000000" w:themeColor="text1"/>
              </w:rPr>
            </w:pPr>
          </w:p>
          <w:p w14:paraId="5B4F3DCD" w14:textId="77777777" w:rsidR="00BA347E" w:rsidRDefault="00BA347E" w:rsidP="00CF3AB9">
            <w:pPr>
              <w:rPr>
                <w:color w:val="000000" w:themeColor="text1"/>
              </w:rPr>
            </w:pPr>
            <w:r>
              <w:rPr>
                <w:color w:val="000000" w:themeColor="text1"/>
              </w:rPr>
              <w:t>&lt;&lt;&lt;</w:t>
            </w:r>
          </w:p>
          <w:p w14:paraId="26ECB152" w14:textId="77777777" w:rsidR="00BA347E" w:rsidRDefault="00BA347E" w:rsidP="00CF3AB9">
            <w:pPr>
              <w:rPr>
                <w:color w:val="000000" w:themeColor="text1"/>
              </w:rPr>
            </w:pPr>
          </w:p>
          <w:p w14:paraId="0A1F77A2" w14:textId="77777777" w:rsidR="00BA347E" w:rsidRDefault="00BA347E" w:rsidP="00CF3AB9">
            <w:pPr>
              <w:rPr>
                <w:color w:val="000000" w:themeColor="text1"/>
              </w:rPr>
            </w:pPr>
          </w:p>
          <w:p w14:paraId="6A2B3515" w14:textId="77777777" w:rsidR="00BA347E" w:rsidRDefault="00BA347E" w:rsidP="00CF3AB9">
            <w:pPr>
              <w:rPr>
                <w:color w:val="000000" w:themeColor="text1"/>
              </w:rPr>
            </w:pPr>
          </w:p>
          <w:p w14:paraId="21DDD354" w14:textId="77777777" w:rsidR="00BA347E" w:rsidRDefault="00BA347E" w:rsidP="00CF3AB9">
            <w:pPr>
              <w:rPr>
                <w:color w:val="000000" w:themeColor="text1"/>
              </w:rPr>
            </w:pPr>
          </w:p>
          <w:p w14:paraId="022098CA" w14:textId="77777777" w:rsidR="00BA347E" w:rsidRDefault="00BA347E" w:rsidP="00CF3AB9">
            <w:pPr>
              <w:rPr>
                <w:color w:val="000000" w:themeColor="text1"/>
              </w:rPr>
            </w:pPr>
          </w:p>
          <w:p w14:paraId="2BB4233C" w14:textId="77777777" w:rsidR="00A87A6A" w:rsidRDefault="00A87A6A" w:rsidP="00CF3AB9">
            <w:pPr>
              <w:rPr>
                <w:color w:val="000000" w:themeColor="text1"/>
              </w:rPr>
            </w:pPr>
          </w:p>
          <w:p w14:paraId="18341832" w14:textId="79247312" w:rsidR="00A87A6A" w:rsidRDefault="00A87A6A" w:rsidP="00CF3AB9">
            <w:pPr>
              <w:rPr>
                <w:color w:val="000000" w:themeColor="text1"/>
              </w:rPr>
            </w:pPr>
          </w:p>
          <w:p w14:paraId="065F7793" w14:textId="177AE399" w:rsidR="00E900FB" w:rsidRDefault="00E900FB" w:rsidP="00CF3AB9">
            <w:pPr>
              <w:rPr>
                <w:color w:val="000000" w:themeColor="text1"/>
              </w:rPr>
            </w:pPr>
          </w:p>
          <w:p w14:paraId="607A29F7" w14:textId="49A8CA36" w:rsidR="00E900FB" w:rsidRDefault="00E900FB" w:rsidP="00CF3AB9">
            <w:pPr>
              <w:rPr>
                <w:color w:val="000000" w:themeColor="text1"/>
              </w:rPr>
            </w:pPr>
          </w:p>
          <w:p w14:paraId="6B625F84" w14:textId="77777777" w:rsidR="00E900FB" w:rsidRDefault="00E900FB" w:rsidP="00CF3AB9">
            <w:pPr>
              <w:rPr>
                <w:color w:val="000000" w:themeColor="text1"/>
              </w:rPr>
            </w:pPr>
          </w:p>
          <w:p w14:paraId="512ED56E" w14:textId="77777777" w:rsidR="00A87A6A" w:rsidRDefault="00A87A6A" w:rsidP="00CF3AB9">
            <w:pPr>
              <w:rPr>
                <w:color w:val="000000" w:themeColor="text1"/>
              </w:rPr>
            </w:pPr>
          </w:p>
          <w:p w14:paraId="6AE1057D" w14:textId="2190F5B5" w:rsidR="00BA347E" w:rsidRDefault="00BA347E" w:rsidP="00CF3AB9">
            <w:pPr>
              <w:rPr>
                <w:color w:val="000000" w:themeColor="text1"/>
              </w:rPr>
            </w:pPr>
            <w:r>
              <w:rPr>
                <w:color w:val="000000" w:themeColor="text1"/>
              </w:rPr>
              <w:t>&lt;&lt;&lt;</w:t>
            </w:r>
          </w:p>
          <w:p w14:paraId="707DC3C8" w14:textId="77777777" w:rsidR="00BA347E" w:rsidRDefault="00BA347E" w:rsidP="00CF3AB9">
            <w:pPr>
              <w:rPr>
                <w:color w:val="000000" w:themeColor="text1"/>
              </w:rPr>
            </w:pPr>
          </w:p>
          <w:p w14:paraId="012FB531" w14:textId="77777777" w:rsidR="00BA347E" w:rsidRDefault="00BA347E" w:rsidP="00CF3AB9">
            <w:pPr>
              <w:rPr>
                <w:color w:val="000000" w:themeColor="text1"/>
              </w:rPr>
            </w:pPr>
          </w:p>
          <w:p w14:paraId="1B1AC85C" w14:textId="77777777" w:rsidR="00BA347E" w:rsidRDefault="00BA347E" w:rsidP="00CF3AB9">
            <w:pPr>
              <w:rPr>
                <w:color w:val="000000" w:themeColor="text1"/>
              </w:rPr>
            </w:pPr>
          </w:p>
          <w:p w14:paraId="0F0F7C83" w14:textId="77777777" w:rsidR="00E900FB" w:rsidRDefault="00E900FB" w:rsidP="00CF3AB9">
            <w:pPr>
              <w:rPr>
                <w:color w:val="000000" w:themeColor="text1"/>
              </w:rPr>
            </w:pPr>
          </w:p>
          <w:p w14:paraId="0AB5BD1B" w14:textId="77777777" w:rsidR="00E900FB" w:rsidRDefault="00E900FB" w:rsidP="00CF3AB9">
            <w:pPr>
              <w:rPr>
                <w:color w:val="000000" w:themeColor="text1"/>
              </w:rPr>
            </w:pPr>
          </w:p>
          <w:p w14:paraId="0DB757C1" w14:textId="6028724C" w:rsidR="00BA347E" w:rsidRPr="00AB04CF" w:rsidRDefault="00BA347E" w:rsidP="00CF3AB9">
            <w:pPr>
              <w:rPr>
                <w:color w:val="000000" w:themeColor="text1"/>
              </w:rPr>
            </w:pPr>
            <w:r>
              <w:rPr>
                <w:color w:val="000000" w:themeColor="text1"/>
              </w:rPr>
              <w:t>Tip: &lt;&lt;&lt;</w:t>
            </w:r>
          </w:p>
        </w:tc>
      </w:tr>
      <w:tr w:rsidR="00CF1839" w:rsidRPr="00AB04CF" w14:paraId="3D4476A8" w14:textId="77777777" w:rsidTr="00583243">
        <w:tc>
          <w:tcPr>
            <w:tcW w:w="3256" w:type="dxa"/>
          </w:tcPr>
          <w:p w14:paraId="63AE47A9" w14:textId="526B709B" w:rsidR="00CF1839" w:rsidRPr="00AB04CF" w:rsidRDefault="00CF1839" w:rsidP="00CF1839">
            <w:pPr>
              <w:pStyle w:val="ListParagraph"/>
              <w:spacing w:after="0" w:line="240" w:lineRule="auto"/>
              <w:ind w:left="0"/>
              <w:rPr>
                <w:color w:val="000000" w:themeColor="text1"/>
              </w:rPr>
            </w:pPr>
          </w:p>
        </w:tc>
        <w:tc>
          <w:tcPr>
            <w:tcW w:w="9639" w:type="dxa"/>
          </w:tcPr>
          <w:p w14:paraId="2FFFFD41" w14:textId="4EEF37F7" w:rsidR="00CF1839" w:rsidRPr="00AB04CF" w:rsidRDefault="00CF1839" w:rsidP="00CF1839">
            <w:pPr>
              <w:rPr>
                <w:color w:val="000000" w:themeColor="text1"/>
              </w:rPr>
            </w:pPr>
          </w:p>
        </w:tc>
        <w:tc>
          <w:tcPr>
            <w:tcW w:w="1053" w:type="dxa"/>
          </w:tcPr>
          <w:p w14:paraId="0AA37ECF" w14:textId="77777777" w:rsidR="00CF1839" w:rsidRPr="00AB04CF" w:rsidRDefault="00CF1839" w:rsidP="00CF1839">
            <w:pPr>
              <w:rPr>
                <w:color w:val="000000" w:themeColor="text1"/>
              </w:rPr>
            </w:pPr>
          </w:p>
        </w:tc>
      </w:tr>
      <w:tr w:rsidR="00CF1839" w:rsidRPr="00AB04CF" w14:paraId="31D73D60" w14:textId="77777777" w:rsidTr="00583243">
        <w:tc>
          <w:tcPr>
            <w:tcW w:w="3256" w:type="dxa"/>
          </w:tcPr>
          <w:p w14:paraId="5202CF24" w14:textId="46630877" w:rsidR="00CF1839" w:rsidRPr="00AB04CF" w:rsidRDefault="00CF1839" w:rsidP="00CF1839">
            <w:pPr>
              <w:pStyle w:val="ListParagraph"/>
              <w:ind w:left="0"/>
              <w:rPr>
                <w:rFonts w:cstheme="minorHAnsi"/>
                <w:color w:val="000000" w:themeColor="text1"/>
              </w:rPr>
            </w:pPr>
            <w:r w:rsidRPr="00AB04CF">
              <w:rPr>
                <w:rFonts w:cstheme="minorHAnsi"/>
                <w:color w:val="000000" w:themeColor="text1"/>
              </w:rPr>
              <w:t xml:space="preserve">Pragmatic aspects, </w:t>
            </w:r>
            <w:proofErr w:type="gramStart"/>
            <w:r w:rsidRPr="00AB04CF">
              <w:rPr>
                <w:rFonts w:cstheme="minorHAnsi"/>
                <w:color w:val="000000" w:themeColor="text1"/>
              </w:rPr>
              <w:t>i.e.</w:t>
            </w:r>
            <w:proofErr w:type="gramEnd"/>
            <w:r w:rsidRPr="00AB04CF">
              <w:rPr>
                <w:rFonts w:cstheme="minorHAnsi"/>
                <w:color w:val="000000" w:themeColor="text1"/>
              </w:rPr>
              <w:t xml:space="preserve"> failure to understand intention</w:t>
            </w:r>
          </w:p>
        </w:tc>
        <w:tc>
          <w:tcPr>
            <w:tcW w:w="9639" w:type="dxa"/>
          </w:tcPr>
          <w:p w14:paraId="6BB1F991" w14:textId="66D692A5" w:rsidR="00CF1839" w:rsidRDefault="00CF1839" w:rsidP="00CF1839">
            <w:pPr>
              <w:rPr>
                <w:color w:val="000000" w:themeColor="text1"/>
              </w:rPr>
            </w:pPr>
            <w:r w:rsidRPr="00AB04CF">
              <w:rPr>
                <w:color w:val="000000" w:themeColor="text1"/>
              </w:rPr>
              <w:t xml:space="preserve">Misunderstanding can also occur when hearers have difficulty in understanding the intention behind the communication. </w:t>
            </w:r>
            <w:r>
              <w:rPr>
                <w:color w:val="000000" w:themeColor="text1"/>
              </w:rPr>
              <w:t xml:space="preserve">Example of this can be with requests and instructions. </w:t>
            </w:r>
          </w:p>
          <w:p w14:paraId="55F17F67" w14:textId="77777777" w:rsidR="00CF1839" w:rsidRDefault="00CF1839" w:rsidP="00CF1839">
            <w:pPr>
              <w:rPr>
                <w:color w:val="000000" w:themeColor="text1"/>
              </w:rPr>
            </w:pPr>
          </w:p>
          <w:p w14:paraId="5EB41BC1" w14:textId="77777777" w:rsidR="00CF1839" w:rsidRDefault="00CF1839" w:rsidP="00CF1839">
            <w:pPr>
              <w:rPr>
                <w:color w:val="000000" w:themeColor="text1"/>
              </w:rPr>
            </w:pPr>
            <w:r w:rsidRPr="00AB04CF">
              <w:rPr>
                <w:color w:val="000000" w:themeColor="text1"/>
              </w:rPr>
              <w:t xml:space="preserve">In </w:t>
            </w:r>
            <w:r>
              <w:rPr>
                <w:color w:val="000000" w:themeColor="text1"/>
              </w:rPr>
              <w:t>the UK</w:t>
            </w:r>
            <w:r w:rsidRPr="00AB04CF">
              <w:rPr>
                <w:color w:val="000000" w:themeColor="text1"/>
              </w:rPr>
              <w:t xml:space="preserve">, it is very common to use </w:t>
            </w:r>
            <w:r w:rsidRPr="007A54D6">
              <w:rPr>
                <w:color w:val="000000" w:themeColor="text1"/>
                <w:highlight w:val="yellow"/>
              </w:rPr>
              <w:t>indirect requests and instructions</w:t>
            </w:r>
            <w:r>
              <w:rPr>
                <w:color w:val="000000" w:themeColor="text1"/>
              </w:rPr>
              <w:t xml:space="preserve">. This can cause significant problems if you are not expecting, and if you are not indirect yourself, it </w:t>
            </w:r>
            <w:r w:rsidRPr="004D419B">
              <w:rPr>
                <w:color w:val="000000" w:themeColor="text1"/>
                <w:shd w:val="clear" w:color="auto" w:fill="FFFF00"/>
              </w:rPr>
              <w:t>can feel ‘bossy’</w:t>
            </w:r>
            <w:r>
              <w:rPr>
                <w:color w:val="000000" w:themeColor="text1"/>
              </w:rPr>
              <w:t xml:space="preserve"> or even </w:t>
            </w:r>
            <w:r w:rsidRPr="004D419B">
              <w:rPr>
                <w:color w:val="000000" w:themeColor="text1"/>
                <w:shd w:val="clear" w:color="auto" w:fill="FFFF00"/>
              </w:rPr>
              <w:t>rude</w:t>
            </w:r>
            <w:r>
              <w:rPr>
                <w:color w:val="000000" w:themeColor="text1"/>
              </w:rPr>
              <w:t xml:space="preserve"> to a UK ear. Indirectness in the UK is </w:t>
            </w:r>
            <w:r w:rsidRPr="00AB04CF">
              <w:rPr>
                <w:color w:val="000000" w:themeColor="text1"/>
              </w:rPr>
              <w:t xml:space="preserve">perceived to be a </w:t>
            </w:r>
            <w:r w:rsidRPr="004D419B">
              <w:rPr>
                <w:color w:val="000000" w:themeColor="text1"/>
                <w:shd w:val="clear" w:color="auto" w:fill="FFFF00"/>
              </w:rPr>
              <w:t>polite way</w:t>
            </w:r>
            <w:r w:rsidRPr="00AB04CF">
              <w:rPr>
                <w:color w:val="000000" w:themeColor="text1"/>
              </w:rPr>
              <w:t xml:space="preserve"> to ask for something.</w:t>
            </w:r>
          </w:p>
          <w:p w14:paraId="2771EA37" w14:textId="77777777" w:rsidR="00CF1839" w:rsidRDefault="00CF1839" w:rsidP="00CF1839">
            <w:pPr>
              <w:rPr>
                <w:color w:val="000000" w:themeColor="text1"/>
              </w:rPr>
            </w:pPr>
          </w:p>
          <w:p w14:paraId="2722CFF2" w14:textId="77777777" w:rsidR="00CF1839" w:rsidRDefault="00CF1839" w:rsidP="00CF1839">
            <w:pPr>
              <w:rPr>
                <w:color w:val="000000" w:themeColor="text1"/>
              </w:rPr>
            </w:pPr>
            <w:r>
              <w:rPr>
                <w:color w:val="000000" w:themeColor="text1"/>
              </w:rPr>
              <w:t xml:space="preserve">An example of this is might be where </w:t>
            </w:r>
            <w:r w:rsidRPr="00AB04CF">
              <w:rPr>
                <w:color w:val="000000" w:themeColor="text1"/>
              </w:rPr>
              <w:t>somebody say</w:t>
            </w:r>
            <w:r>
              <w:rPr>
                <w:color w:val="000000" w:themeColor="text1"/>
              </w:rPr>
              <w:t>s</w:t>
            </w:r>
            <w:r w:rsidRPr="00AB04CF">
              <w:rPr>
                <w:color w:val="000000" w:themeColor="text1"/>
              </w:rPr>
              <w:t xml:space="preserve"> ‘it’s cold in here’. Rather than being a statement of the temperature of the room, they may be indirectly asking for you to close the window. Indirect requests are very common in the UK so make sure that you check that people are asking for something, rather </w:t>
            </w:r>
            <w:proofErr w:type="spellStart"/>
            <w:r w:rsidRPr="00AB04CF">
              <w:rPr>
                <w:color w:val="000000" w:themeColor="text1"/>
              </w:rPr>
              <w:t>that</w:t>
            </w:r>
            <w:proofErr w:type="spellEnd"/>
            <w:r w:rsidRPr="00AB04CF">
              <w:rPr>
                <w:color w:val="000000" w:themeColor="text1"/>
              </w:rPr>
              <w:t xml:space="preserve"> </w:t>
            </w:r>
            <w:r>
              <w:rPr>
                <w:color w:val="000000" w:themeColor="text1"/>
              </w:rPr>
              <w:t>simple stating a fact</w:t>
            </w:r>
            <w:r w:rsidRPr="00AB04CF">
              <w:rPr>
                <w:color w:val="000000" w:themeColor="text1"/>
              </w:rPr>
              <w:t xml:space="preserve">. A way to check is to ask directly, but politely, </w:t>
            </w:r>
            <w:r>
              <w:rPr>
                <w:color w:val="000000" w:themeColor="text1"/>
              </w:rPr>
              <w:t>“</w:t>
            </w:r>
            <w:r w:rsidRPr="00AB04CF">
              <w:rPr>
                <w:color w:val="000000" w:themeColor="text1"/>
              </w:rPr>
              <w:t>would you like</w:t>
            </w:r>
            <w:r>
              <w:rPr>
                <w:color w:val="000000" w:themeColor="text1"/>
              </w:rPr>
              <w:t xml:space="preserve"> me</w:t>
            </w:r>
            <w:r w:rsidRPr="00AB04CF">
              <w:rPr>
                <w:color w:val="000000" w:themeColor="text1"/>
              </w:rPr>
              <w:t xml:space="preserve"> to close the window?</w:t>
            </w:r>
            <w:r>
              <w:rPr>
                <w:color w:val="000000" w:themeColor="text1"/>
              </w:rPr>
              <w:t xml:space="preserve">” </w:t>
            </w:r>
          </w:p>
          <w:p w14:paraId="2309BE36" w14:textId="77777777" w:rsidR="00CF1839" w:rsidRDefault="00CF1839" w:rsidP="00CF1839">
            <w:pPr>
              <w:rPr>
                <w:color w:val="000000" w:themeColor="text1"/>
              </w:rPr>
            </w:pPr>
          </w:p>
          <w:p w14:paraId="47D2E95F" w14:textId="50A27A1C" w:rsidR="00CF1839" w:rsidRDefault="00CF1839" w:rsidP="00CF1839">
            <w:pPr>
              <w:rPr>
                <w:color w:val="000000" w:themeColor="text1"/>
              </w:rPr>
            </w:pPr>
            <w:r>
              <w:rPr>
                <w:color w:val="000000" w:themeColor="text1"/>
              </w:rPr>
              <w:t>A</w:t>
            </w:r>
            <w:r w:rsidR="00DE7F8D">
              <w:rPr>
                <w:color w:val="000000" w:themeColor="text1"/>
              </w:rPr>
              <w:t>s</w:t>
            </w:r>
            <w:r>
              <w:rPr>
                <w:color w:val="000000" w:themeColor="text1"/>
              </w:rPr>
              <w:t xml:space="preserve"> another example, someone might say “I can’t find the patient’s notes”, which could be a request for help, for example. This might take a bit of time to get used to, but again if in doubt, </w:t>
            </w:r>
            <w:r w:rsidRPr="004D419B">
              <w:rPr>
                <w:color w:val="000000" w:themeColor="text1"/>
                <w:shd w:val="clear" w:color="auto" w:fill="FFFF00"/>
              </w:rPr>
              <w:t>ask</w:t>
            </w:r>
            <w:r>
              <w:rPr>
                <w:color w:val="000000" w:themeColor="text1"/>
              </w:rPr>
              <w:t xml:space="preserve">! </w:t>
            </w:r>
          </w:p>
          <w:p w14:paraId="205B198F" w14:textId="61F0379F" w:rsidR="00CF1839" w:rsidRDefault="00CF1839" w:rsidP="00CF1839">
            <w:pPr>
              <w:rPr>
                <w:color w:val="000000" w:themeColor="text1"/>
              </w:rPr>
            </w:pPr>
          </w:p>
          <w:p w14:paraId="5792C333" w14:textId="035C7A45" w:rsidR="00CF1839" w:rsidRDefault="00CF1839" w:rsidP="00CF1839">
            <w:pPr>
              <w:rPr>
                <w:color w:val="000000" w:themeColor="text1"/>
              </w:rPr>
            </w:pPr>
            <w:r>
              <w:rPr>
                <w:color w:val="000000" w:themeColor="text1"/>
              </w:rPr>
              <w:t xml:space="preserve">Patients will often make a </w:t>
            </w:r>
            <w:r w:rsidRPr="004D419B">
              <w:rPr>
                <w:color w:val="000000" w:themeColor="text1"/>
                <w:shd w:val="clear" w:color="auto" w:fill="FFFF00"/>
              </w:rPr>
              <w:t>complaint indirectly</w:t>
            </w:r>
            <w:r>
              <w:rPr>
                <w:color w:val="000000" w:themeColor="text1"/>
              </w:rPr>
              <w:t xml:space="preserve">, especially if it is a relatively small one, but one that caused them some inconvenience, even if it was outside your control, like not being able to find a parking spot. The way to deal with this is to say </w:t>
            </w:r>
            <w:r w:rsidRPr="004D419B">
              <w:rPr>
                <w:color w:val="000000" w:themeColor="text1"/>
                <w:shd w:val="clear" w:color="auto" w:fill="FFFF00"/>
              </w:rPr>
              <w:t>“Oh I’m sorry about that”,</w:t>
            </w:r>
            <w:r>
              <w:rPr>
                <w:color w:val="000000" w:themeColor="text1"/>
              </w:rPr>
              <w:t xml:space="preserve"> not because it </w:t>
            </w:r>
            <w:r>
              <w:rPr>
                <w:color w:val="000000" w:themeColor="text1"/>
              </w:rPr>
              <w:lastRenderedPageBreak/>
              <w:t xml:space="preserve">was your fault, but just to </w:t>
            </w:r>
            <w:r w:rsidRPr="004D419B">
              <w:rPr>
                <w:color w:val="000000" w:themeColor="text1"/>
                <w:shd w:val="clear" w:color="auto" w:fill="FFFF00"/>
              </w:rPr>
              <w:t>acknowledge their complaint</w:t>
            </w:r>
            <w:r>
              <w:rPr>
                <w:color w:val="000000" w:themeColor="text1"/>
              </w:rPr>
              <w:t xml:space="preserve">. You don’t have to actually do anything about it!  </w:t>
            </w:r>
          </w:p>
          <w:p w14:paraId="0DCB6324" w14:textId="4EA706C9" w:rsidR="008952BE" w:rsidRDefault="008952BE" w:rsidP="00CF1839">
            <w:pPr>
              <w:rPr>
                <w:color w:val="000000" w:themeColor="text1"/>
              </w:rPr>
            </w:pPr>
          </w:p>
          <w:p w14:paraId="78BC3B63" w14:textId="42CB12E7" w:rsidR="008952BE" w:rsidRDefault="008952BE" w:rsidP="00CF1839">
            <w:pPr>
              <w:rPr>
                <w:color w:val="000000" w:themeColor="text1"/>
              </w:rPr>
            </w:pPr>
            <w:r>
              <w:rPr>
                <w:color w:val="000000" w:themeColor="text1"/>
              </w:rPr>
              <w:t xml:space="preserve">This area of communication is difficult, because the amount of </w:t>
            </w:r>
            <w:r w:rsidRPr="004D419B">
              <w:rPr>
                <w:color w:val="000000" w:themeColor="text1"/>
                <w:shd w:val="clear" w:color="auto" w:fill="FFFF00"/>
              </w:rPr>
              <w:t>directness and indirectness</w:t>
            </w:r>
            <w:r>
              <w:rPr>
                <w:color w:val="000000" w:themeColor="text1"/>
              </w:rPr>
              <w:t xml:space="preserve"> reflects </w:t>
            </w:r>
            <w:r w:rsidRPr="004D419B">
              <w:rPr>
                <w:color w:val="000000" w:themeColor="text1"/>
                <w:shd w:val="clear" w:color="auto" w:fill="FFFF00"/>
              </w:rPr>
              <w:t>how close your relationship</w:t>
            </w:r>
            <w:r>
              <w:rPr>
                <w:color w:val="000000" w:themeColor="text1"/>
              </w:rPr>
              <w:t xml:space="preserve"> is and what </w:t>
            </w:r>
            <w:r w:rsidR="00DE7F8D">
              <w:rPr>
                <w:color w:val="000000" w:themeColor="text1"/>
              </w:rPr>
              <w:t>t</w:t>
            </w:r>
            <w:r>
              <w:rPr>
                <w:color w:val="000000" w:themeColor="text1"/>
              </w:rPr>
              <w:t xml:space="preserve">he </w:t>
            </w:r>
            <w:r w:rsidRPr="004D419B">
              <w:rPr>
                <w:color w:val="000000" w:themeColor="text1"/>
                <w:shd w:val="clear" w:color="auto" w:fill="FFFF00"/>
              </w:rPr>
              <w:t>power balance</w:t>
            </w:r>
            <w:r>
              <w:rPr>
                <w:color w:val="000000" w:themeColor="text1"/>
              </w:rPr>
              <w:t xml:space="preserve"> is between you. In the UK you need to be </w:t>
            </w:r>
            <w:r w:rsidRPr="004D419B">
              <w:rPr>
                <w:color w:val="000000" w:themeColor="text1"/>
                <w:shd w:val="clear" w:color="auto" w:fill="FFFF00"/>
              </w:rPr>
              <w:t xml:space="preserve">more polite </w:t>
            </w:r>
            <w:r w:rsidR="00DE7F8D" w:rsidRPr="004D419B">
              <w:rPr>
                <w:color w:val="000000" w:themeColor="text1"/>
                <w:shd w:val="clear" w:color="auto" w:fill="FFFF00"/>
              </w:rPr>
              <w:t>and indirect</w:t>
            </w:r>
            <w:r w:rsidR="00DE7F8D">
              <w:rPr>
                <w:color w:val="000000" w:themeColor="text1"/>
              </w:rPr>
              <w:t xml:space="preserve"> </w:t>
            </w:r>
            <w:r>
              <w:rPr>
                <w:color w:val="000000" w:themeColor="text1"/>
              </w:rPr>
              <w:t xml:space="preserve">going </w:t>
            </w:r>
            <w:r w:rsidRPr="004D419B">
              <w:rPr>
                <w:b/>
                <w:bCs/>
                <w:i/>
                <w:iCs/>
                <w:color w:val="000000" w:themeColor="text1"/>
                <w:shd w:val="clear" w:color="auto" w:fill="FFFF00"/>
              </w:rPr>
              <w:t>down</w:t>
            </w:r>
            <w:r>
              <w:rPr>
                <w:color w:val="000000" w:themeColor="text1"/>
              </w:rPr>
              <w:t xml:space="preserve"> the </w:t>
            </w:r>
            <w:r w:rsidRPr="004D419B">
              <w:rPr>
                <w:color w:val="000000" w:themeColor="text1"/>
                <w:shd w:val="clear" w:color="auto" w:fill="FFFF00"/>
              </w:rPr>
              <w:t>power scale</w:t>
            </w:r>
            <w:r>
              <w:rPr>
                <w:color w:val="000000" w:themeColor="text1"/>
              </w:rPr>
              <w:t xml:space="preserve"> than many other cultures typically might do</w:t>
            </w:r>
            <w:r w:rsidR="00DE7F8D">
              <w:rPr>
                <w:color w:val="000000" w:themeColor="text1"/>
              </w:rPr>
              <w:t xml:space="preserve">. </w:t>
            </w:r>
          </w:p>
          <w:p w14:paraId="50D1760A" w14:textId="7D90473C" w:rsidR="00CF1839" w:rsidRPr="00AB04CF" w:rsidRDefault="00CF1839" w:rsidP="00CF1839">
            <w:pPr>
              <w:rPr>
                <w:color w:val="000000" w:themeColor="text1"/>
              </w:rPr>
            </w:pPr>
          </w:p>
        </w:tc>
        <w:tc>
          <w:tcPr>
            <w:tcW w:w="1053" w:type="dxa"/>
          </w:tcPr>
          <w:p w14:paraId="0EAA2EEF" w14:textId="77777777" w:rsidR="00CF1839" w:rsidRPr="00AB04CF" w:rsidRDefault="00CF1839" w:rsidP="00CF1839">
            <w:pPr>
              <w:rPr>
                <w:color w:val="000000" w:themeColor="text1"/>
              </w:rPr>
            </w:pPr>
          </w:p>
        </w:tc>
      </w:tr>
      <w:tr w:rsidR="00CF1839" w:rsidRPr="00AB04CF" w14:paraId="63C81FC9" w14:textId="77777777" w:rsidTr="00583243">
        <w:tc>
          <w:tcPr>
            <w:tcW w:w="3256" w:type="dxa"/>
          </w:tcPr>
          <w:p w14:paraId="4FC55DBD" w14:textId="21F308C4" w:rsidR="00CF1839" w:rsidRPr="00AB04CF" w:rsidRDefault="004D419B" w:rsidP="004D419B">
            <w:pPr>
              <w:pStyle w:val="ListParagraph"/>
              <w:numPr>
                <w:ilvl w:val="0"/>
                <w:numId w:val="15"/>
              </w:numPr>
              <w:spacing w:after="0" w:line="240" w:lineRule="auto"/>
              <w:ind w:left="0" w:firstLine="0"/>
              <w:rPr>
                <w:rFonts w:cstheme="minorHAnsi"/>
                <w:color w:val="000000" w:themeColor="text1"/>
              </w:rPr>
            </w:pPr>
            <w:r>
              <w:rPr>
                <w:rFonts w:cstheme="minorHAnsi"/>
                <w:b/>
                <w:bCs/>
                <w:color w:val="000000" w:themeColor="text1"/>
              </w:rPr>
              <w:t>Dealing with c</w:t>
            </w:r>
            <w:r w:rsidR="00726034" w:rsidRPr="004D419B">
              <w:rPr>
                <w:rFonts w:cstheme="minorHAnsi"/>
                <w:b/>
                <w:bCs/>
                <w:color w:val="000000" w:themeColor="text1"/>
              </w:rPr>
              <w:t xml:space="preserve">onflict </w:t>
            </w:r>
          </w:p>
        </w:tc>
        <w:tc>
          <w:tcPr>
            <w:tcW w:w="9639" w:type="dxa"/>
          </w:tcPr>
          <w:p w14:paraId="0F4DD901" w14:textId="31529D4A" w:rsidR="00CF1839" w:rsidRDefault="00726034" w:rsidP="00CF1839">
            <w:pPr>
              <w:rPr>
                <w:color w:val="000000" w:themeColor="text1"/>
              </w:rPr>
            </w:pPr>
            <w:r>
              <w:rPr>
                <w:color w:val="000000" w:themeColor="text1"/>
              </w:rPr>
              <w:t xml:space="preserve">When people are working together, especially in </w:t>
            </w:r>
            <w:r w:rsidRPr="004D419B">
              <w:rPr>
                <w:color w:val="000000" w:themeColor="text1"/>
                <w:shd w:val="clear" w:color="auto" w:fill="FFFF00"/>
              </w:rPr>
              <w:t>pressured situations</w:t>
            </w:r>
            <w:r>
              <w:rPr>
                <w:color w:val="000000" w:themeColor="text1"/>
              </w:rPr>
              <w:t xml:space="preserve">, the potential for conflict of some kind to occur is something that we need to address here. </w:t>
            </w:r>
          </w:p>
          <w:p w14:paraId="4968E2F2" w14:textId="57D72731" w:rsidR="004D419B" w:rsidRDefault="004D419B" w:rsidP="00CF1839">
            <w:pPr>
              <w:rPr>
                <w:color w:val="000000" w:themeColor="text1"/>
              </w:rPr>
            </w:pPr>
          </w:p>
          <w:p w14:paraId="74B8BCB8" w14:textId="77777777" w:rsidR="004D419B" w:rsidRDefault="004D419B" w:rsidP="004D419B">
            <w:pPr>
              <w:rPr>
                <w:color w:val="000000" w:themeColor="text1"/>
              </w:rPr>
            </w:pPr>
            <w:r>
              <w:rPr>
                <w:color w:val="000000" w:themeColor="text1"/>
              </w:rPr>
              <w:t xml:space="preserve">The first thing to remember is to remain </w:t>
            </w:r>
            <w:r w:rsidRPr="004D419B">
              <w:rPr>
                <w:color w:val="000000" w:themeColor="text1"/>
                <w:shd w:val="clear" w:color="auto" w:fill="FFFF00"/>
              </w:rPr>
              <w:t>calm</w:t>
            </w:r>
            <w:r>
              <w:rPr>
                <w:color w:val="000000" w:themeColor="text1"/>
              </w:rPr>
              <w:t xml:space="preserve">. It might help to consider what the </w:t>
            </w:r>
            <w:r w:rsidRPr="004D419B">
              <w:rPr>
                <w:color w:val="000000" w:themeColor="text1"/>
                <w:shd w:val="clear" w:color="auto" w:fill="FFFF00"/>
              </w:rPr>
              <w:t>source</w:t>
            </w:r>
            <w:r>
              <w:rPr>
                <w:color w:val="000000" w:themeColor="text1"/>
              </w:rPr>
              <w:t xml:space="preserve"> of the conflict is. </w:t>
            </w:r>
          </w:p>
          <w:p w14:paraId="78C8B082" w14:textId="77777777" w:rsidR="004D419B" w:rsidRDefault="004D419B" w:rsidP="004D419B">
            <w:pPr>
              <w:rPr>
                <w:color w:val="000000" w:themeColor="text1"/>
              </w:rPr>
            </w:pPr>
            <w:r>
              <w:rPr>
                <w:color w:val="000000" w:themeColor="text1"/>
              </w:rPr>
              <w:t xml:space="preserve">We have covered </w:t>
            </w:r>
            <w:proofErr w:type="gramStart"/>
            <w:r>
              <w:rPr>
                <w:color w:val="000000" w:themeColor="text1"/>
              </w:rPr>
              <w:t>language based</w:t>
            </w:r>
            <w:proofErr w:type="gramEnd"/>
            <w:r>
              <w:rPr>
                <w:color w:val="000000" w:themeColor="text1"/>
              </w:rPr>
              <w:t xml:space="preserve"> problems already, but sometimes a problem goes beyond language and might be more personal in nature. </w:t>
            </w:r>
          </w:p>
          <w:p w14:paraId="7407755D" w14:textId="5D2E6692" w:rsidR="004D419B" w:rsidRDefault="004D419B" w:rsidP="00CF1839">
            <w:pPr>
              <w:rPr>
                <w:color w:val="000000" w:themeColor="text1"/>
              </w:rPr>
            </w:pPr>
          </w:p>
          <w:p w14:paraId="3C877296" w14:textId="0B1CA8E6" w:rsidR="00726034" w:rsidRPr="004D419B" w:rsidRDefault="004D419B" w:rsidP="00CF1839">
            <w:pPr>
              <w:pStyle w:val="ListParagraph"/>
              <w:numPr>
                <w:ilvl w:val="6"/>
                <w:numId w:val="15"/>
              </w:numPr>
              <w:rPr>
                <w:color w:val="000000" w:themeColor="text1"/>
                <w:highlight w:val="yellow"/>
              </w:rPr>
            </w:pPr>
            <w:r w:rsidRPr="004D419B">
              <w:rPr>
                <w:color w:val="000000" w:themeColor="text1"/>
                <w:highlight w:val="yellow"/>
              </w:rPr>
              <w:t>Conflict from language</w:t>
            </w:r>
          </w:p>
          <w:p w14:paraId="0B482589" w14:textId="6DC3BC5B" w:rsidR="004D419B" w:rsidRDefault="00726034" w:rsidP="00CF1839">
            <w:pPr>
              <w:rPr>
                <w:color w:val="000000" w:themeColor="text1"/>
              </w:rPr>
            </w:pPr>
            <w:r w:rsidRPr="004D419B">
              <w:rPr>
                <w:color w:val="000000" w:themeColor="text1"/>
              </w:rPr>
              <w:t>Conflict</w:t>
            </w:r>
            <w:r>
              <w:rPr>
                <w:color w:val="000000" w:themeColor="text1"/>
              </w:rPr>
              <w:t xml:space="preserve"> </w:t>
            </w:r>
            <w:r w:rsidR="004D419B">
              <w:rPr>
                <w:color w:val="000000" w:themeColor="text1"/>
              </w:rPr>
              <w:t xml:space="preserve">could </w:t>
            </w:r>
            <w:r w:rsidR="004D419B">
              <w:rPr>
                <w:color w:val="000000" w:themeColor="text1"/>
              </w:rPr>
              <w:t xml:space="preserve">arise from a simple, </w:t>
            </w:r>
            <w:r w:rsidR="004D419B" w:rsidRPr="004D419B">
              <w:rPr>
                <w:color w:val="000000" w:themeColor="text1"/>
                <w:shd w:val="clear" w:color="auto" w:fill="FFFF00"/>
              </w:rPr>
              <w:t>context specific misunderstanding</w:t>
            </w:r>
            <w:r w:rsidR="004D419B">
              <w:rPr>
                <w:color w:val="000000" w:themeColor="text1"/>
              </w:rPr>
              <w:t xml:space="preserve">, </w:t>
            </w:r>
            <w:r w:rsidR="004D419B">
              <w:rPr>
                <w:color w:val="000000" w:themeColor="text1"/>
              </w:rPr>
              <w:t xml:space="preserve">where </w:t>
            </w:r>
            <w:r>
              <w:rPr>
                <w:color w:val="000000" w:themeColor="text1"/>
              </w:rPr>
              <w:t xml:space="preserve">someone thinks that a </w:t>
            </w:r>
            <w:r w:rsidR="00F35D31">
              <w:rPr>
                <w:color w:val="000000" w:themeColor="text1"/>
              </w:rPr>
              <w:t>colleague</w:t>
            </w:r>
            <w:r>
              <w:rPr>
                <w:color w:val="000000" w:themeColor="text1"/>
              </w:rPr>
              <w:t xml:space="preserve"> or a patient is being </w:t>
            </w:r>
            <w:r w:rsidRPr="004D419B">
              <w:rPr>
                <w:color w:val="000000" w:themeColor="text1"/>
                <w:shd w:val="clear" w:color="auto" w:fill="FFFF00"/>
              </w:rPr>
              <w:t>disrespectful</w:t>
            </w:r>
            <w:r>
              <w:rPr>
                <w:color w:val="000000" w:themeColor="text1"/>
              </w:rPr>
              <w:t xml:space="preserve">, </w:t>
            </w:r>
            <w:r w:rsidRPr="004D419B">
              <w:rPr>
                <w:color w:val="000000" w:themeColor="text1"/>
                <w:shd w:val="clear" w:color="auto" w:fill="FFFF00"/>
              </w:rPr>
              <w:t>rude</w:t>
            </w:r>
            <w:r>
              <w:rPr>
                <w:color w:val="000000" w:themeColor="text1"/>
              </w:rPr>
              <w:t xml:space="preserve">, </w:t>
            </w:r>
            <w:r w:rsidRPr="004D419B">
              <w:rPr>
                <w:color w:val="000000" w:themeColor="text1"/>
                <w:shd w:val="clear" w:color="auto" w:fill="FFFF00"/>
              </w:rPr>
              <w:t>taking them for granted</w:t>
            </w:r>
            <w:r>
              <w:rPr>
                <w:color w:val="000000" w:themeColor="text1"/>
              </w:rPr>
              <w:t xml:space="preserve">, </w:t>
            </w:r>
            <w:r w:rsidR="00F35D31" w:rsidRPr="004D419B">
              <w:rPr>
                <w:color w:val="000000" w:themeColor="text1"/>
                <w:shd w:val="clear" w:color="auto" w:fill="FFFF00"/>
              </w:rPr>
              <w:t>insulting</w:t>
            </w:r>
            <w:r w:rsidR="00F35D31">
              <w:rPr>
                <w:color w:val="000000" w:themeColor="text1"/>
              </w:rPr>
              <w:t xml:space="preserve">, and many other points. </w:t>
            </w:r>
          </w:p>
          <w:p w14:paraId="104BFBE5" w14:textId="2B00D838" w:rsidR="004D419B" w:rsidRDefault="004D419B" w:rsidP="00CF1839">
            <w:pPr>
              <w:rPr>
                <w:color w:val="000000" w:themeColor="text1"/>
              </w:rPr>
            </w:pPr>
          </w:p>
          <w:p w14:paraId="72FC0FDB" w14:textId="7FF08CE3" w:rsidR="004D419B" w:rsidRDefault="004D419B" w:rsidP="004D419B">
            <w:pPr>
              <w:rPr>
                <w:color w:val="000000" w:themeColor="text1"/>
              </w:rPr>
            </w:pPr>
            <w:r>
              <w:rPr>
                <w:color w:val="000000" w:themeColor="text1"/>
              </w:rPr>
              <w:t xml:space="preserve">As we mentioned before, </w:t>
            </w:r>
            <w:r>
              <w:rPr>
                <w:color w:val="000000" w:themeColor="text1"/>
              </w:rPr>
              <w:t xml:space="preserve">for example if you’ve been too direct when making a request. If this case, you simply </w:t>
            </w:r>
            <w:r w:rsidRPr="004D419B">
              <w:rPr>
                <w:color w:val="000000" w:themeColor="text1"/>
                <w:highlight w:val="yellow"/>
              </w:rPr>
              <w:t>apologise</w:t>
            </w:r>
            <w:r>
              <w:rPr>
                <w:color w:val="000000" w:themeColor="text1"/>
              </w:rPr>
              <w:t xml:space="preserve">, </w:t>
            </w:r>
            <w:r w:rsidRPr="004D419B">
              <w:rPr>
                <w:color w:val="000000" w:themeColor="text1"/>
                <w:highlight w:val="yellow"/>
              </w:rPr>
              <w:t>explain</w:t>
            </w:r>
            <w:r>
              <w:rPr>
                <w:color w:val="000000" w:themeColor="text1"/>
              </w:rPr>
              <w:t xml:space="preserve"> what you meant and </w:t>
            </w:r>
            <w:r w:rsidRPr="004D419B">
              <w:rPr>
                <w:color w:val="000000" w:themeColor="text1"/>
                <w:highlight w:val="yellow"/>
              </w:rPr>
              <w:t>re-phrase</w:t>
            </w:r>
            <w:r>
              <w:rPr>
                <w:color w:val="000000" w:themeColor="text1"/>
              </w:rPr>
              <w:t xml:space="preserve"> your request and ensure that you </w:t>
            </w:r>
            <w:r w:rsidRPr="004D419B">
              <w:rPr>
                <w:color w:val="000000" w:themeColor="text1"/>
                <w:highlight w:val="yellow"/>
              </w:rPr>
              <w:t>consider that in future interactions</w:t>
            </w:r>
            <w:r>
              <w:rPr>
                <w:color w:val="000000" w:themeColor="text1"/>
              </w:rPr>
              <w:t xml:space="preserve">. </w:t>
            </w:r>
          </w:p>
          <w:p w14:paraId="58DB2990" w14:textId="77777777" w:rsidR="004D419B" w:rsidRDefault="004D419B" w:rsidP="004D419B">
            <w:pPr>
              <w:rPr>
                <w:color w:val="000000" w:themeColor="text1"/>
              </w:rPr>
            </w:pPr>
          </w:p>
          <w:p w14:paraId="5A739B48" w14:textId="0AFACD96" w:rsidR="004D419B" w:rsidRPr="004D419B" w:rsidRDefault="004D419B" w:rsidP="004D419B">
            <w:pPr>
              <w:pStyle w:val="ListParagraph"/>
              <w:numPr>
                <w:ilvl w:val="6"/>
                <w:numId w:val="15"/>
              </w:numPr>
              <w:rPr>
                <w:color w:val="000000" w:themeColor="text1"/>
                <w:highlight w:val="yellow"/>
              </w:rPr>
            </w:pPr>
            <w:r w:rsidRPr="004D419B">
              <w:rPr>
                <w:color w:val="000000" w:themeColor="text1"/>
                <w:highlight w:val="yellow"/>
              </w:rPr>
              <w:t>Conflict based on non-language issues</w:t>
            </w:r>
          </w:p>
          <w:p w14:paraId="31B3B533" w14:textId="77777777" w:rsidR="004D419B" w:rsidRDefault="004D419B" w:rsidP="00CF1839">
            <w:pPr>
              <w:rPr>
                <w:color w:val="000000" w:themeColor="text1"/>
              </w:rPr>
            </w:pPr>
          </w:p>
          <w:p w14:paraId="55A090F6" w14:textId="585CF64A" w:rsidR="00726034" w:rsidRDefault="004D419B" w:rsidP="00CF1839">
            <w:pPr>
              <w:rPr>
                <w:color w:val="000000" w:themeColor="text1"/>
              </w:rPr>
            </w:pPr>
            <w:r>
              <w:rPr>
                <w:color w:val="000000" w:themeColor="text1"/>
              </w:rPr>
              <w:lastRenderedPageBreak/>
              <w:t xml:space="preserve">If </w:t>
            </w:r>
            <w:r w:rsidR="003244FA">
              <w:rPr>
                <w:color w:val="000000" w:themeColor="text1"/>
              </w:rPr>
              <w:t xml:space="preserve">the </w:t>
            </w:r>
            <w:r w:rsidR="003244FA" w:rsidRPr="004D419B">
              <w:rPr>
                <w:color w:val="000000" w:themeColor="text1"/>
              </w:rPr>
              <w:t>specific problem</w:t>
            </w:r>
            <w:r w:rsidR="003244FA">
              <w:rPr>
                <w:color w:val="000000" w:themeColor="text1"/>
              </w:rPr>
              <w:t xml:space="preserve"> is a sign of longer or larger </w:t>
            </w:r>
            <w:r w:rsidR="003244FA" w:rsidRPr="004D419B">
              <w:rPr>
                <w:color w:val="000000" w:themeColor="text1"/>
                <w:shd w:val="clear" w:color="auto" w:fill="FFFF00"/>
              </w:rPr>
              <w:t>issue in your relationship</w:t>
            </w:r>
            <w:r>
              <w:rPr>
                <w:color w:val="000000" w:themeColor="text1"/>
                <w:shd w:val="clear" w:color="auto" w:fill="FFFF00"/>
              </w:rPr>
              <w:t xml:space="preserve">, </w:t>
            </w:r>
            <w:r w:rsidR="003244FA">
              <w:rPr>
                <w:color w:val="000000" w:themeColor="text1"/>
              </w:rPr>
              <w:t xml:space="preserve">then you should talk to your </w:t>
            </w:r>
            <w:r w:rsidR="003244FA" w:rsidRPr="004D419B">
              <w:rPr>
                <w:color w:val="000000" w:themeColor="text1"/>
                <w:shd w:val="clear" w:color="auto" w:fill="FFFF00"/>
              </w:rPr>
              <w:t>line manage</w:t>
            </w:r>
            <w:r w:rsidR="003244FA">
              <w:rPr>
                <w:color w:val="000000" w:themeColor="text1"/>
              </w:rPr>
              <w:t xml:space="preserve"> as soon as possible to discuss the matter. They might have a view of the situation that you might find helpful. </w:t>
            </w:r>
            <w:r w:rsidR="00F35D31">
              <w:rPr>
                <w:color w:val="000000" w:themeColor="text1"/>
              </w:rPr>
              <w:t xml:space="preserve"> </w:t>
            </w:r>
          </w:p>
          <w:p w14:paraId="3ECDAB7C" w14:textId="77777777" w:rsidR="004D419B" w:rsidRDefault="004D419B" w:rsidP="00CF1839">
            <w:pPr>
              <w:rPr>
                <w:color w:val="000000" w:themeColor="text1"/>
              </w:rPr>
            </w:pPr>
          </w:p>
          <w:p w14:paraId="61AA023C" w14:textId="37B1B964" w:rsidR="004D419B" w:rsidRPr="00AB04CF" w:rsidRDefault="004D419B" w:rsidP="00CF1839">
            <w:pPr>
              <w:rPr>
                <w:color w:val="000000" w:themeColor="text1"/>
              </w:rPr>
            </w:pPr>
            <w:r>
              <w:rPr>
                <w:color w:val="000000" w:themeColor="text1"/>
              </w:rPr>
              <w:t xml:space="preserve">If you find yourself in a conflict situation with a </w:t>
            </w:r>
            <w:r w:rsidRPr="004D419B">
              <w:rPr>
                <w:color w:val="000000" w:themeColor="text1"/>
                <w:highlight w:val="yellow"/>
              </w:rPr>
              <w:t>patient or a colleague</w:t>
            </w:r>
            <w:r>
              <w:rPr>
                <w:color w:val="000000" w:themeColor="text1"/>
              </w:rPr>
              <w:t xml:space="preserve"> where you have to navigate or manage </w:t>
            </w:r>
            <w:r w:rsidRPr="004D419B">
              <w:rPr>
                <w:color w:val="000000" w:themeColor="text1"/>
              </w:rPr>
              <w:t xml:space="preserve">a serious </w:t>
            </w:r>
            <w:r w:rsidRPr="004D419B">
              <w:rPr>
                <w:color w:val="000000" w:themeColor="text1"/>
                <w:highlight w:val="yellow"/>
              </w:rPr>
              <w:t>disagreement or argument</w:t>
            </w:r>
            <w:r w:rsidRPr="004D419B">
              <w:rPr>
                <w:color w:val="000000" w:themeColor="text1"/>
              </w:rPr>
              <w:t>,</w:t>
            </w:r>
            <w:r>
              <w:rPr>
                <w:color w:val="000000" w:themeColor="text1"/>
              </w:rPr>
              <w:t xml:space="preserve"> the following pointers might help you deal with it more effectively: </w:t>
            </w:r>
          </w:p>
        </w:tc>
        <w:tc>
          <w:tcPr>
            <w:tcW w:w="1053" w:type="dxa"/>
          </w:tcPr>
          <w:p w14:paraId="5224AB30" w14:textId="77777777" w:rsidR="00CF1839" w:rsidRPr="00AB04CF" w:rsidRDefault="00CF1839" w:rsidP="00CF1839">
            <w:pPr>
              <w:rPr>
                <w:color w:val="000000" w:themeColor="text1"/>
              </w:rPr>
            </w:pPr>
          </w:p>
        </w:tc>
      </w:tr>
      <w:tr w:rsidR="00CF1839" w:rsidRPr="00AB04CF" w14:paraId="38D7D15D" w14:textId="77777777" w:rsidTr="00583243">
        <w:tc>
          <w:tcPr>
            <w:tcW w:w="3256" w:type="dxa"/>
          </w:tcPr>
          <w:p w14:paraId="464352F6" w14:textId="335185A6" w:rsidR="00CF1839" w:rsidRPr="00AB04CF" w:rsidRDefault="00CF1839" w:rsidP="004D419B">
            <w:pPr>
              <w:pStyle w:val="ListParagraph"/>
              <w:spacing w:after="0" w:line="240" w:lineRule="auto"/>
              <w:ind w:left="0"/>
              <w:rPr>
                <w:rFonts w:cstheme="minorHAnsi"/>
                <w:b/>
                <w:bCs/>
                <w:color w:val="000000" w:themeColor="text1"/>
              </w:rPr>
            </w:pPr>
          </w:p>
        </w:tc>
        <w:tc>
          <w:tcPr>
            <w:tcW w:w="9639" w:type="dxa"/>
          </w:tcPr>
          <w:p w14:paraId="1FD2809C" w14:textId="59810FCA" w:rsidR="00CF1839" w:rsidRPr="00AB04CF" w:rsidRDefault="00CF1839" w:rsidP="00CF1839">
            <w:pPr>
              <w:rPr>
                <w:color w:val="000000" w:themeColor="text1"/>
              </w:rPr>
            </w:pPr>
          </w:p>
        </w:tc>
        <w:tc>
          <w:tcPr>
            <w:tcW w:w="1053" w:type="dxa"/>
          </w:tcPr>
          <w:p w14:paraId="699CA0F5" w14:textId="77777777" w:rsidR="00CF1839" w:rsidRPr="00AB04CF" w:rsidRDefault="00CF1839" w:rsidP="00CF1839">
            <w:pPr>
              <w:rPr>
                <w:color w:val="000000" w:themeColor="text1"/>
              </w:rPr>
            </w:pPr>
          </w:p>
        </w:tc>
      </w:tr>
      <w:tr w:rsidR="00CF1839" w:rsidRPr="00AB04CF" w14:paraId="74C3643D" w14:textId="77777777" w:rsidTr="00583243">
        <w:tc>
          <w:tcPr>
            <w:tcW w:w="3256" w:type="dxa"/>
          </w:tcPr>
          <w:p w14:paraId="4413685C" w14:textId="298A51A6" w:rsidR="00CF1839" w:rsidRPr="00AB04CF" w:rsidRDefault="00CF1839" w:rsidP="00CF1839">
            <w:pPr>
              <w:pStyle w:val="ListParagraph"/>
              <w:numPr>
                <w:ilvl w:val="0"/>
                <w:numId w:val="25"/>
              </w:numPr>
              <w:spacing w:after="0" w:line="240" w:lineRule="auto"/>
              <w:ind w:left="0" w:firstLine="0"/>
              <w:rPr>
                <w:rFonts w:cstheme="minorHAnsi"/>
                <w:color w:val="000000" w:themeColor="text1"/>
              </w:rPr>
            </w:pPr>
            <w:r w:rsidRPr="004D419B">
              <w:rPr>
                <w:rFonts w:cstheme="minorHAnsi"/>
                <w:color w:val="000000" w:themeColor="text1"/>
                <w:highlight w:val="yellow"/>
              </w:rPr>
              <w:t>Engage in constructive dialogue</w:t>
            </w:r>
          </w:p>
        </w:tc>
        <w:tc>
          <w:tcPr>
            <w:tcW w:w="9639" w:type="dxa"/>
          </w:tcPr>
          <w:p w14:paraId="2500A825" w14:textId="574CDB46" w:rsidR="004D419B" w:rsidRDefault="004D419B" w:rsidP="00CF1839">
            <w:pPr>
              <w:rPr>
                <w:color w:val="000000" w:themeColor="text1"/>
              </w:rPr>
            </w:pPr>
            <w:r>
              <w:rPr>
                <w:color w:val="000000" w:themeColor="text1"/>
              </w:rPr>
              <w:t>T</w:t>
            </w:r>
            <w:r w:rsidR="00CF1839" w:rsidRPr="00AB04CF">
              <w:rPr>
                <w:color w:val="000000" w:themeColor="text1"/>
              </w:rPr>
              <w:t xml:space="preserve">ry to engage in a </w:t>
            </w:r>
            <w:r w:rsidR="00CF1839" w:rsidRPr="004D419B">
              <w:rPr>
                <w:color w:val="000000" w:themeColor="text1"/>
                <w:highlight w:val="yellow"/>
              </w:rPr>
              <w:t>dialogue</w:t>
            </w:r>
            <w:r w:rsidR="00CF1839" w:rsidRPr="00AB04CF">
              <w:rPr>
                <w:color w:val="000000" w:themeColor="text1"/>
              </w:rPr>
              <w:t xml:space="preserve"> where you can </w:t>
            </w:r>
            <w:r w:rsidR="00CF1839" w:rsidRPr="004D419B">
              <w:rPr>
                <w:color w:val="000000" w:themeColor="text1"/>
                <w:highlight w:val="yellow"/>
              </w:rPr>
              <w:t>understand</w:t>
            </w:r>
            <w:r w:rsidR="00CF1839" w:rsidRPr="00AB04CF">
              <w:rPr>
                <w:color w:val="000000" w:themeColor="text1"/>
              </w:rPr>
              <w:t xml:space="preserve"> </w:t>
            </w:r>
            <w:r>
              <w:rPr>
                <w:color w:val="000000" w:themeColor="text1"/>
              </w:rPr>
              <w:t xml:space="preserve">and </w:t>
            </w:r>
            <w:r w:rsidRPr="004D419B">
              <w:rPr>
                <w:color w:val="000000" w:themeColor="text1"/>
                <w:highlight w:val="yellow"/>
              </w:rPr>
              <w:t>demonstrate that you are interested</w:t>
            </w:r>
            <w:r>
              <w:rPr>
                <w:color w:val="000000" w:themeColor="text1"/>
              </w:rPr>
              <w:t xml:space="preserve"> in </w:t>
            </w:r>
            <w:r w:rsidR="00CF1839" w:rsidRPr="00AB04CF">
              <w:rPr>
                <w:color w:val="000000" w:themeColor="text1"/>
              </w:rPr>
              <w:t xml:space="preserve">the other person’s perspective. You can do this by using expressions such as ‘help me understand your point of view’ in a </w:t>
            </w:r>
            <w:r w:rsidR="00CF1839" w:rsidRPr="004D419B">
              <w:rPr>
                <w:color w:val="000000" w:themeColor="text1"/>
                <w:highlight w:val="yellow"/>
              </w:rPr>
              <w:t>non-judgemental way</w:t>
            </w:r>
            <w:r w:rsidR="00CF1839" w:rsidRPr="00AB04CF">
              <w:rPr>
                <w:color w:val="000000" w:themeColor="text1"/>
              </w:rPr>
              <w:t xml:space="preserve">. </w:t>
            </w:r>
          </w:p>
          <w:p w14:paraId="3A84E871" w14:textId="77777777" w:rsidR="004D419B" w:rsidRDefault="004D419B" w:rsidP="00CF1839">
            <w:pPr>
              <w:rPr>
                <w:color w:val="000000" w:themeColor="text1"/>
              </w:rPr>
            </w:pPr>
          </w:p>
          <w:p w14:paraId="6AB70588" w14:textId="17D612FE" w:rsidR="004D419B" w:rsidRDefault="00CF1839" w:rsidP="00CF1839">
            <w:pPr>
              <w:rPr>
                <w:color w:val="000000" w:themeColor="text1"/>
              </w:rPr>
            </w:pPr>
            <w:r w:rsidRPr="00AB04CF">
              <w:rPr>
                <w:color w:val="000000" w:themeColor="text1"/>
              </w:rPr>
              <w:t xml:space="preserve">This can be followed by you offering your </w:t>
            </w:r>
            <w:r w:rsidRPr="004D419B">
              <w:rPr>
                <w:color w:val="000000" w:themeColor="text1"/>
                <w:highlight w:val="yellow"/>
              </w:rPr>
              <w:t>own point of view</w:t>
            </w:r>
            <w:r w:rsidRPr="00AB04CF">
              <w:rPr>
                <w:color w:val="000000" w:themeColor="text1"/>
              </w:rPr>
              <w:t xml:space="preserve"> in a </w:t>
            </w:r>
            <w:r w:rsidRPr="004D419B">
              <w:rPr>
                <w:color w:val="000000" w:themeColor="text1"/>
                <w:highlight w:val="yellow"/>
              </w:rPr>
              <w:t>sympathetic</w:t>
            </w:r>
            <w:r w:rsidRPr="00AB04CF">
              <w:rPr>
                <w:color w:val="000000" w:themeColor="text1"/>
              </w:rPr>
              <w:t xml:space="preserve"> way. </w:t>
            </w:r>
          </w:p>
          <w:p w14:paraId="0AA348E2" w14:textId="77777777" w:rsidR="004D419B" w:rsidRDefault="004D419B" w:rsidP="00CF1839">
            <w:pPr>
              <w:rPr>
                <w:color w:val="000000" w:themeColor="text1"/>
              </w:rPr>
            </w:pPr>
          </w:p>
          <w:p w14:paraId="02D275BC" w14:textId="3CB93E90" w:rsidR="004D419B" w:rsidRDefault="00CF1839" w:rsidP="004D419B">
            <w:pPr>
              <w:rPr>
                <w:color w:val="000000" w:themeColor="text1"/>
              </w:rPr>
            </w:pPr>
            <w:r w:rsidRPr="00AB04CF">
              <w:rPr>
                <w:color w:val="000000" w:themeColor="text1"/>
              </w:rPr>
              <w:t xml:space="preserve">Use </w:t>
            </w:r>
            <w:r w:rsidRPr="004D419B">
              <w:rPr>
                <w:color w:val="000000" w:themeColor="text1"/>
                <w:highlight w:val="yellow"/>
              </w:rPr>
              <w:t>simple, accessible language</w:t>
            </w:r>
            <w:r w:rsidRPr="00AB04CF">
              <w:rPr>
                <w:color w:val="000000" w:themeColor="text1"/>
              </w:rPr>
              <w:t xml:space="preserve"> and </w:t>
            </w:r>
            <w:r w:rsidR="004D419B" w:rsidRPr="004D419B">
              <w:rPr>
                <w:color w:val="000000" w:themeColor="text1"/>
                <w:highlight w:val="yellow"/>
              </w:rPr>
              <w:t>avoid using</w:t>
            </w:r>
            <w:r w:rsidRPr="004D419B">
              <w:rPr>
                <w:color w:val="000000" w:themeColor="text1"/>
                <w:highlight w:val="yellow"/>
              </w:rPr>
              <w:t xml:space="preserve"> medical jargon</w:t>
            </w:r>
            <w:r w:rsidRPr="00AB04CF">
              <w:rPr>
                <w:color w:val="000000" w:themeColor="text1"/>
              </w:rPr>
              <w:t>.</w:t>
            </w:r>
            <w:r w:rsidR="004D419B" w:rsidRPr="00AB04CF">
              <w:rPr>
                <w:color w:val="000000" w:themeColor="text1"/>
              </w:rPr>
              <w:t xml:space="preserve"> </w:t>
            </w:r>
          </w:p>
          <w:p w14:paraId="37976125" w14:textId="1632CE13" w:rsidR="00CF1839" w:rsidRPr="00AB04CF" w:rsidRDefault="00CF1839" w:rsidP="004D419B">
            <w:pPr>
              <w:rPr>
                <w:color w:val="000000" w:themeColor="text1"/>
              </w:rPr>
            </w:pPr>
          </w:p>
        </w:tc>
        <w:tc>
          <w:tcPr>
            <w:tcW w:w="1053" w:type="dxa"/>
          </w:tcPr>
          <w:p w14:paraId="4576AC78" w14:textId="77777777" w:rsidR="00CF1839" w:rsidRPr="00AB04CF" w:rsidRDefault="00CF1839" w:rsidP="00CF1839">
            <w:pPr>
              <w:rPr>
                <w:color w:val="000000" w:themeColor="text1"/>
              </w:rPr>
            </w:pPr>
          </w:p>
        </w:tc>
      </w:tr>
      <w:tr w:rsidR="004D419B" w:rsidRPr="00AB04CF" w14:paraId="11FCA26E" w14:textId="77777777" w:rsidTr="00AC1665">
        <w:tc>
          <w:tcPr>
            <w:tcW w:w="3256" w:type="dxa"/>
          </w:tcPr>
          <w:p w14:paraId="218D6A2F" w14:textId="6C866B2A" w:rsidR="004D419B" w:rsidRPr="00AB04CF" w:rsidRDefault="004D419B" w:rsidP="004D419B">
            <w:pPr>
              <w:pStyle w:val="ListParagraph"/>
              <w:spacing w:after="0" w:line="240" w:lineRule="auto"/>
              <w:ind w:left="0"/>
              <w:rPr>
                <w:rFonts w:cstheme="minorHAnsi"/>
                <w:color w:val="000000" w:themeColor="text1"/>
              </w:rPr>
            </w:pPr>
          </w:p>
        </w:tc>
        <w:tc>
          <w:tcPr>
            <w:tcW w:w="9639" w:type="dxa"/>
          </w:tcPr>
          <w:p w14:paraId="05F6C5D2" w14:textId="77777777" w:rsidR="004D419B" w:rsidRDefault="004D419B" w:rsidP="00AC1665">
            <w:pPr>
              <w:rPr>
                <w:color w:val="000000" w:themeColor="text1"/>
              </w:rPr>
            </w:pPr>
            <w:r w:rsidRPr="004D419B">
              <w:rPr>
                <w:color w:val="000000" w:themeColor="text1"/>
                <w:highlight w:val="yellow"/>
              </w:rPr>
              <w:t>Considering</w:t>
            </w:r>
            <w:r w:rsidRPr="00AB04CF">
              <w:rPr>
                <w:color w:val="000000" w:themeColor="text1"/>
              </w:rPr>
              <w:t xml:space="preserve"> </w:t>
            </w:r>
            <w:r>
              <w:rPr>
                <w:color w:val="000000" w:themeColor="text1"/>
              </w:rPr>
              <w:t xml:space="preserve">and acknowledging </w:t>
            </w:r>
            <w:r w:rsidRPr="00AB04CF">
              <w:rPr>
                <w:color w:val="000000" w:themeColor="text1"/>
              </w:rPr>
              <w:t xml:space="preserve">people’s </w:t>
            </w:r>
            <w:r w:rsidRPr="004D419B">
              <w:rPr>
                <w:color w:val="000000" w:themeColor="text1"/>
                <w:highlight w:val="yellow"/>
              </w:rPr>
              <w:t>background</w:t>
            </w:r>
            <w:r w:rsidRPr="00AB04CF">
              <w:rPr>
                <w:color w:val="000000" w:themeColor="text1"/>
              </w:rPr>
              <w:t xml:space="preserve"> and </w:t>
            </w:r>
            <w:r w:rsidRPr="004D419B">
              <w:rPr>
                <w:color w:val="000000" w:themeColor="text1"/>
                <w:highlight w:val="yellow"/>
              </w:rPr>
              <w:t>personal identity</w:t>
            </w:r>
            <w:r w:rsidRPr="00AB04CF">
              <w:rPr>
                <w:color w:val="000000" w:themeColor="text1"/>
              </w:rPr>
              <w:t xml:space="preserve"> will help you </w:t>
            </w:r>
            <w:r w:rsidRPr="004D419B">
              <w:rPr>
                <w:color w:val="000000" w:themeColor="text1"/>
                <w:highlight w:val="yellow"/>
              </w:rPr>
              <w:t>contextualise a discussion</w:t>
            </w:r>
            <w:r>
              <w:rPr>
                <w:color w:val="000000" w:themeColor="text1"/>
              </w:rPr>
              <w:t xml:space="preserve">, </w:t>
            </w:r>
            <w:r w:rsidRPr="004D419B">
              <w:rPr>
                <w:color w:val="000000" w:themeColor="text1"/>
                <w:highlight w:val="yellow"/>
              </w:rPr>
              <w:t>understand</w:t>
            </w:r>
            <w:r w:rsidRPr="00AB04CF">
              <w:rPr>
                <w:color w:val="000000" w:themeColor="text1"/>
              </w:rPr>
              <w:t xml:space="preserve"> their actions and opinions, </w:t>
            </w:r>
            <w:r>
              <w:rPr>
                <w:color w:val="000000" w:themeColor="text1"/>
              </w:rPr>
              <w:t xml:space="preserve">and </w:t>
            </w:r>
            <w:r w:rsidRPr="004D419B">
              <w:rPr>
                <w:color w:val="000000" w:themeColor="text1"/>
                <w:highlight w:val="yellow"/>
              </w:rPr>
              <w:t>tailor</w:t>
            </w:r>
            <w:r w:rsidRPr="00AB04CF">
              <w:rPr>
                <w:color w:val="000000" w:themeColor="text1"/>
              </w:rPr>
              <w:t xml:space="preserve"> their message to them. </w:t>
            </w:r>
          </w:p>
          <w:p w14:paraId="601A5046" w14:textId="77777777" w:rsidR="004D419B" w:rsidRDefault="004D419B" w:rsidP="00AC1665">
            <w:pPr>
              <w:rPr>
                <w:color w:val="000000" w:themeColor="text1"/>
              </w:rPr>
            </w:pPr>
          </w:p>
          <w:p w14:paraId="11621584" w14:textId="77777777" w:rsidR="004D419B" w:rsidRDefault="004D419B" w:rsidP="00AC1665">
            <w:pPr>
              <w:rPr>
                <w:color w:val="000000" w:themeColor="text1"/>
              </w:rPr>
            </w:pPr>
            <w:r w:rsidRPr="00AB04CF">
              <w:rPr>
                <w:color w:val="000000" w:themeColor="text1"/>
              </w:rPr>
              <w:t xml:space="preserve">For example, </w:t>
            </w:r>
            <w:r w:rsidRPr="004D419B">
              <w:rPr>
                <w:color w:val="000000" w:themeColor="text1"/>
                <w:highlight w:val="yellow"/>
              </w:rPr>
              <w:t>religion</w:t>
            </w:r>
            <w:r w:rsidRPr="00AB04CF">
              <w:rPr>
                <w:color w:val="000000" w:themeColor="text1"/>
              </w:rPr>
              <w:t xml:space="preserve"> may be something to consider when interacting with a patient so you need to ensure you are aware of what the patients feel comfortable doing or not. </w:t>
            </w:r>
          </w:p>
          <w:p w14:paraId="492F644A" w14:textId="7BCA0D03" w:rsidR="004D419B" w:rsidRPr="00AB04CF" w:rsidRDefault="004D419B" w:rsidP="00AC1665">
            <w:pPr>
              <w:rPr>
                <w:color w:val="000000" w:themeColor="text1"/>
              </w:rPr>
            </w:pPr>
          </w:p>
        </w:tc>
        <w:tc>
          <w:tcPr>
            <w:tcW w:w="1053" w:type="dxa"/>
          </w:tcPr>
          <w:p w14:paraId="3A275535" w14:textId="77777777" w:rsidR="004D419B" w:rsidRPr="00AB04CF" w:rsidRDefault="004D419B" w:rsidP="00AC1665">
            <w:pPr>
              <w:rPr>
                <w:color w:val="000000" w:themeColor="text1"/>
              </w:rPr>
            </w:pPr>
          </w:p>
        </w:tc>
      </w:tr>
      <w:tr w:rsidR="004D419B" w:rsidRPr="00AB04CF" w14:paraId="70CDEFB0" w14:textId="77777777" w:rsidTr="00AC1665">
        <w:tc>
          <w:tcPr>
            <w:tcW w:w="3256" w:type="dxa"/>
          </w:tcPr>
          <w:p w14:paraId="23F01713" w14:textId="432D9B0F" w:rsidR="004D419B" w:rsidRPr="00AB04CF" w:rsidRDefault="004D419B" w:rsidP="004D419B">
            <w:pPr>
              <w:pStyle w:val="ListParagraph"/>
              <w:spacing w:after="0" w:line="240" w:lineRule="auto"/>
              <w:ind w:left="0"/>
              <w:rPr>
                <w:rFonts w:cstheme="minorHAnsi"/>
                <w:color w:val="000000" w:themeColor="text1"/>
              </w:rPr>
            </w:pPr>
          </w:p>
        </w:tc>
        <w:tc>
          <w:tcPr>
            <w:tcW w:w="9639" w:type="dxa"/>
          </w:tcPr>
          <w:p w14:paraId="05F6D3E0" w14:textId="33874933" w:rsidR="004D419B" w:rsidRDefault="004D419B" w:rsidP="00AC1665">
            <w:pPr>
              <w:rPr>
                <w:color w:val="000000" w:themeColor="text1"/>
              </w:rPr>
            </w:pPr>
            <w:r>
              <w:rPr>
                <w:color w:val="000000" w:themeColor="text1"/>
              </w:rPr>
              <w:t xml:space="preserve">Other aspects such as </w:t>
            </w:r>
            <w:r w:rsidRPr="004D419B">
              <w:rPr>
                <w:color w:val="000000" w:themeColor="text1"/>
                <w:highlight w:val="yellow"/>
              </w:rPr>
              <w:t>gender</w:t>
            </w:r>
            <w:r>
              <w:rPr>
                <w:color w:val="000000" w:themeColor="text1"/>
              </w:rPr>
              <w:t xml:space="preserve"> identity may be important factors in a person’s action or opinion. </w:t>
            </w:r>
          </w:p>
          <w:p w14:paraId="45956168" w14:textId="77777777" w:rsidR="004D419B" w:rsidRDefault="004D419B" w:rsidP="00AC1665">
            <w:pPr>
              <w:rPr>
                <w:color w:val="000000" w:themeColor="text1"/>
              </w:rPr>
            </w:pPr>
          </w:p>
          <w:p w14:paraId="65706044" w14:textId="3CA9BC03" w:rsidR="004D419B" w:rsidRDefault="004D419B" w:rsidP="00AC1665">
            <w:pPr>
              <w:rPr>
                <w:color w:val="000000" w:themeColor="text1"/>
              </w:rPr>
            </w:pPr>
            <w:r w:rsidRPr="00AB04CF">
              <w:rPr>
                <w:color w:val="000000" w:themeColor="text1"/>
              </w:rPr>
              <w:t xml:space="preserve">Don’t forget </w:t>
            </w:r>
            <w:r>
              <w:rPr>
                <w:color w:val="000000" w:themeColor="text1"/>
              </w:rPr>
              <w:t>that</w:t>
            </w:r>
            <w:r w:rsidRPr="00AB04CF">
              <w:rPr>
                <w:color w:val="000000" w:themeColor="text1"/>
              </w:rPr>
              <w:t xml:space="preserve"> can't always know what someone’s pronouns are is by looking at them. Asking and correctly using someone's </w:t>
            </w:r>
            <w:r w:rsidRPr="004D419B">
              <w:rPr>
                <w:color w:val="000000" w:themeColor="text1"/>
                <w:highlight w:val="yellow"/>
              </w:rPr>
              <w:t>pronoun</w:t>
            </w:r>
            <w:r w:rsidRPr="00AB04CF">
              <w:rPr>
                <w:color w:val="000000" w:themeColor="text1"/>
              </w:rPr>
              <w:t xml:space="preserve"> is one of the most basic ways to show your </w:t>
            </w:r>
            <w:r w:rsidRPr="004D419B">
              <w:rPr>
                <w:color w:val="000000" w:themeColor="text1"/>
                <w:highlight w:val="yellow"/>
              </w:rPr>
              <w:t>respect</w:t>
            </w:r>
            <w:r>
              <w:rPr>
                <w:color w:val="000000" w:themeColor="text1"/>
              </w:rPr>
              <w:t xml:space="preserve"> and </w:t>
            </w:r>
            <w:r w:rsidRPr="004D419B">
              <w:rPr>
                <w:color w:val="000000" w:themeColor="text1"/>
                <w:highlight w:val="yellow"/>
              </w:rPr>
              <w:t>validate</w:t>
            </w:r>
            <w:r w:rsidRPr="00AB04CF">
              <w:rPr>
                <w:color w:val="000000" w:themeColor="text1"/>
              </w:rPr>
              <w:t xml:space="preserve"> </w:t>
            </w:r>
            <w:r>
              <w:rPr>
                <w:color w:val="000000" w:themeColor="text1"/>
              </w:rPr>
              <w:t>someone’s</w:t>
            </w:r>
            <w:r w:rsidRPr="00AB04CF">
              <w:rPr>
                <w:color w:val="000000" w:themeColor="text1"/>
              </w:rPr>
              <w:t xml:space="preserve"> gender identity. </w:t>
            </w:r>
          </w:p>
          <w:p w14:paraId="1E9B342E" w14:textId="77777777" w:rsidR="004D419B" w:rsidRDefault="004D419B" w:rsidP="00AC1665">
            <w:pPr>
              <w:rPr>
                <w:color w:val="000000" w:themeColor="text1"/>
              </w:rPr>
            </w:pPr>
          </w:p>
          <w:p w14:paraId="3CDE416E" w14:textId="77777777" w:rsidR="004D419B" w:rsidRDefault="004D419B" w:rsidP="00AC1665">
            <w:pPr>
              <w:rPr>
                <w:i/>
                <w:iCs/>
                <w:color w:val="000000" w:themeColor="text1"/>
              </w:rPr>
            </w:pPr>
            <w:r w:rsidRPr="00AB04CF">
              <w:rPr>
                <w:color w:val="000000" w:themeColor="text1"/>
              </w:rPr>
              <w:lastRenderedPageBreak/>
              <w:t xml:space="preserve">You could say something along the lines of </w:t>
            </w:r>
            <w:r w:rsidRPr="004D419B">
              <w:rPr>
                <w:i/>
                <w:iCs/>
                <w:color w:val="000000" w:themeColor="text1"/>
              </w:rPr>
              <w:t>What are pronouns do you use</w:t>
            </w:r>
            <w:r w:rsidRPr="00AB04CF">
              <w:rPr>
                <w:color w:val="000000" w:themeColor="text1"/>
              </w:rPr>
              <w:t xml:space="preserve"> or </w:t>
            </w:r>
            <w:r>
              <w:rPr>
                <w:i/>
                <w:iCs/>
                <w:color w:val="000000" w:themeColor="text1"/>
              </w:rPr>
              <w:t>are there any specific pronouns you’d like me to use to address you?</w:t>
            </w:r>
          </w:p>
          <w:p w14:paraId="4CB207D2" w14:textId="1203F517" w:rsidR="004D419B" w:rsidRPr="00AB04CF" w:rsidRDefault="004D419B" w:rsidP="00AC1665">
            <w:pPr>
              <w:rPr>
                <w:color w:val="000000" w:themeColor="text1"/>
              </w:rPr>
            </w:pPr>
          </w:p>
        </w:tc>
        <w:tc>
          <w:tcPr>
            <w:tcW w:w="1053" w:type="dxa"/>
          </w:tcPr>
          <w:p w14:paraId="64E2EDE9" w14:textId="77777777" w:rsidR="004D419B" w:rsidRPr="00AB04CF" w:rsidRDefault="004D419B" w:rsidP="00AC1665">
            <w:pPr>
              <w:rPr>
                <w:color w:val="000000" w:themeColor="text1"/>
              </w:rPr>
            </w:pPr>
          </w:p>
        </w:tc>
      </w:tr>
      <w:tr w:rsidR="00CF1839" w:rsidRPr="00AB04CF" w14:paraId="0E4A8019" w14:textId="77777777" w:rsidTr="00583243">
        <w:tc>
          <w:tcPr>
            <w:tcW w:w="3256" w:type="dxa"/>
          </w:tcPr>
          <w:p w14:paraId="7277FB41" w14:textId="36AAC316" w:rsidR="00CF1839" w:rsidRPr="00AB04CF" w:rsidRDefault="00CF1839" w:rsidP="00CF1839">
            <w:pPr>
              <w:pStyle w:val="ListParagraph"/>
              <w:numPr>
                <w:ilvl w:val="0"/>
                <w:numId w:val="25"/>
              </w:numPr>
              <w:spacing w:after="0" w:line="240" w:lineRule="auto"/>
              <w:ind w:left="0" w:firstLine="0"/>
              <w:rPr>
                <w:rFonts w:cstheme="minorHAnsi"/>
                <w:color w:val="000000" w:themeColor="text1"/>
              </w:rPr>
            </w:pPr>
            <w:r w:rsidRPr="004D419B">
              <w:rPr>
                <w:rFonts w:cstheme="minorHAnsi"/>
                <w:color w:val="000000" w:themeColor="text1"/>
                <w:highlight w:val="yellow"/>
              </w:rPr>
              <w:t>Use active listening</w:t>
            </w:r>
          </w:p>
        </w:tc>
        <w:tc>
          <w:tcPr>
            <w:tcW w:w="9639" w:type="dxa"/>
          </w:tcPr>
          <w:p w14:paraId="743C5B5C" w14:textId="4A89CAB0" w:rsidR="004D419B" w:rsidRDefault="004D419B" w:rsidP="00CF1839">
            <w:pPr>
              <w:rPr>
                <w:color w:val="000000" w:themeColor="text1"/>
              </w:rPr>
            </w:pPr>
            <w:r w:rsidRPr="00AB04CF">
              <w:rPr>
                <w:color w:val="000000" w:themeColor="text1"/>
              </w:rPr>
              <w:t xml:space="preserve">Active listening can lead to the development of </w:t>
            </w:r>
            <w:r w:rsidRPr="004D419B">
              <w:rPr>
                <w:color w:val="000000" w:themeColor="text1"/>
                <w:highlight w:val="yellow"/>
              </w:rPr>
              <w:t>mutual respect</w:t>
            </w:r>
            <w:r w:rsidRPr="00AB04CF">
              <w:rPr>
                <w:color w:val="000000" w:themeColor="text1"/>
              </w:rPr>
              <w:t xml:space="preserve"> and foster </w:t>
            </w:r>
            <w:r w:rsidRPr="004D419B">
              <w:rPr>
                <w:color w:val="000000" w:themeColor="text1"/>
                <w:highlight w:val="yellow"/>
              </w:rPr>
              <w:t>relationship building</w:t>
            </w:r>
            <w:r w:rsidRPr="00AB04CF">
              <w:rPr>
                <w:color w:val="000000" w:themeColor="text1"/>
              </w:rPr>
              <w:t>.</w:t>
            </w:r>
          </w:p>
          <w:p w14:paraId="4702393E" w14:textId="77777777" w:rsidR="004D419B" w:rsidRDefault="004D419B" w:rsidP="004D419B">
            <w:pPr>
              <w:rPr>
                <w:color w:val="000000" w:themeColor="text1"/>
              </w:rPr>
            </w:pPr>
          </w:p>
          <w:p w14:paraId="66ABAEA3" w14:textId="77777777" w:rsidR="004D419B" w:rsidRDefault="004D419B" w:rsidP="004D419B">
            <w:pPr>
              <w:rPr>
                <w:color w:val="000000" w:themeColor="text1"/>
              </w:rPr>
            </w:pPr>
            <w:r w:rsidRPr="004D419B">
              <w:rPr>
                <w:color w:val="000000" w:themeColor="text1"/>
                <w:highlight w:val="yellow"/>
              </w:rPr>
              <w:t>Show</w:t>
            </w:r>
            <w:r>
              <w:rPr>
                <w:color w:val="000000" w:themeColor="text1"/>
              </w:rPr>
              <w:t xml:space="preserve"> that you are listening. Give people the </w:t>
            </w:r>
            <w:r w:rsidRPr="004D419B">
              <w:rPr>
                <w:color w:val="000000" w:themeColor="text1"/>
                <w:highlight w:val="yellow"/>
              </w:rPr>
              <w:t>opportunity to talk</w:t>
            </w:r>
            <w:r>
              <w:rPr>
                <w:color w:val="000000" w:themeColor="text1"/>
              </w:rPr>
              <w:t xml:space="preserve">. </w:t>
            </w:r>
          </w:p>
          <w:p w14:paraId="33059E7A" w14:textId="77777777" w:rsidR="004D419B" w:rsidRDefault="004D419B" w:rsidP="004D419B">
            <w:pPr>
              <w:rPr>
                <w:color w:val="000000" w:themeColor="text1"/>
              </w:rPr>
            </w:pPr>
          </w:p>
          <w:p w14:paraId="24A6EE26" w14:textId="4C2913CE" w:rsidR="004D419B" w:rsidRDefault="004D419B" w:rsidP="004D419B">
            <w:pPr>
              <w:rPr>
                <w:color w:val="000000" w:themeColor="text1"/>
              </w:rPr>
            </w:pPr>
            <w:r>
              <w:rPr>
                <w:color w:val="000000" w:themeColor="text1"/>
              </w:rPr>
              <w:t xml:space="preserve">You can </w:t>
            </w:r>
            <w:r w:rsidRPr="004D419B">
              <w:rPr>
                <w:color w:val="000000" w:themeColor="text1"/>
                <w:highlight w:val="yellow"/>
              </w:rPr>
              <w:t>r</w:t>
            </w:r>
            <w:r w:rsidRPr="004D419B">
              <w:rPr>
                <w:color w:val="000000" w:themeColor="text1"/>
                <w:highlight w:val="yellow"/>
              </w:rPr>
              <w:t>epeat</w:t>
            </w:r>
            <w:r w:rsidRPr="00AB04CF">
              <w:rPr>
                <w:color w:val="000000" w:themeColor="text1"/>
              </w:rPr>
              <w:t xml:space="preserve"> what the patient has said before to show that you have been paying attention. Use phrases such, ‘like you said before…’</w:t>
            </w:r>
          </w:p>
          <w:p w14:paraId="46FD779D" w14:textId="77777777" w:rsidR="004D419B" w:rsidRDefault="004D419B" w:rsidP="004D419B">
            <w:pPr>
              <w:rPr>
                <w:color w:val="000000" w:themeColor="text1"/>
              </w:rPr>
            </w:pPr>
          </w:p>
          <w:p w14:paraId="41BA7F55" w14:textId="4E699CAD" w:rsidR="004D419B" w:rsidRDefault="004D419B" w:rsidP="004D419B">
            <w:pPr>
              <w:rPr>
                <w:color w:val="000000" w:themeColor="text1"/>
              </w:rPr>
            </w:pPr>
            <w:r w:rsidRPr="00AB04CF">
              <w:rPr>
                <w:color w:val="000000" w:themeColor="text1"/>
              </w:rPr>
              <w:t xml:space="preserve">It is important to </w:t>
            </w:r>
            <w:r w:rsidRPr="004D419B">
              <w:rPr>
                <w:color w:val="000000" w:themeColor="text1"/>
                <w:highlight w:val="yellow"/>
              </w:rPr>
              <w:t>pause</w:t>
            </w:r>
            <w:r w:rsidRPr="00AB04CF">
              <w:rPr>
                <w:color w:val="000000" w:themeColor="text1"/>
              </w:rPr>
              <w:t xml:space="preserve"> and manage your </w:t>
            </w:r>
            <w:r w:rsidRPr="004D419B">
              <w:rPr>
                <w:color w:val="000000" w:themeColor="text1"/>
                <w:highlight w:val="yellow"/>
              </w:rPr>
              <w:t>emotions</w:t>
            </w:r>
            <w:r w:rsidRPr="00AB04CF">
              <w:rPr>
                <w:color w:val="000000" w:themeColor="text1"/>
              </w:rPr>
              <w:t xml:space="preserve"> before responding. </w:t>
            </w:r>
            <w:r w:rsidRPr="004D419B">
              <w:rPr>
                <w:color w:val="000000" w:themeColor="text1"/>
                <w:highlight w:val="yellow"/>
              </w:rPr>
              <w:t>Do not interrupt</w:t>
            </w:r>
            <w:r w:rsidRPr="00AB04CF">
              <w:rPr>
                <w:color w:val="000000" w:themeColor="text1"/>
              </w:rPr>
              <w:t xml:space="preserve"> another person talking </w:t>
            </w:r>
            <w:r>
              <w:rPr>
                <w:color w:val="000000" w:themeColor="text1"/>
              </w:rPr>
              <w:t xml:space="preserve">as this </w:t>
            </w:r>
            <w:r w:rsidRPr="00AB04CF">
              <w:rPr>
                <w:color w:val="000000" w:themeColor="text1"/>
              </w:rPr>
              <w:t xml:space="preserve">can construed as </w:t>
            </w:r>
            <w:r w:rsidRPr="004D419B">
              <w:rPr>
                <w:color w:val="000000" w:themeColor="text1"/>
                <w:highlight w:val="yellow"/>
              </w:rPr>
              <w:t>negative and confrontational</w:t>
            </w:r>
            <w:r w:rsidRPr="00AB04CF">
              <w:rPr>
                <w:color w:val="000000" w:themeColor="text1"/>
              </w:rPr>
              <w:t xml:space="preserve">. </w:t>
            </w:r>
          </w:p>
          <w:p w14:paraId="2BF83109" w14:textId="77777777" w:rsidR="004D419B" w:rsidRDefault="004D419B" w:rsidP="00CF1839">
            <w:pPr>
              <w:rPr>
                <w:color w:val="000000" w:themeColor="text1"/>
              </w:rPr>
            </w:pPr>
          </w:p>
          <w:p w14:paraId="54AC2752" w14:textId="686A41CC" w:rsidR="004D419B" w:rsidRDefault="004D419B" w:rsidP="00CF1839">
            <w:pPr>
              <w:rPr>
                <w:color w:val="000000" w:themeColor="text1"/>
              </w:rPr>
            </w:pPr>
            <w:r>
              <w:rPr>
                <w:color w:val="000000" w:themeColor="text1"/>
              </w:rPr>
              <w:t>Also, l</w:t>
            </w:r>
            <w:r w:rsidR="00CF1839" w:rsidRPr="00AB04CF">
              <w:rPr>
                <w:color w:val="000000" w:themeColor="text1"/>
              </w:rPr>
              <w:t xml:space="preserve">arge part of the message is conveyed though </w:t>
            </w:r>
            <w:r w:rsidR="00CF1839" w:rsidRPr="004D419B">
              <w:rPr>
                <w:color w:val="000000" w:themeColor="text1"/>
                <w:highlight w:val="yellow"/>
              </w:rPr>
              <w:t xml:space="preserve">tone </w:t>
            </w:r>
            <w:r w:rsidRPr="004D419B">
              <w:rPr>
                <w:color w:val="000000" w:themeColor="text1"/>
                <w:highlight w:val="yellow"/>
              </w:rPr>
              <w:t>of voice</w:t>
            </w:r>
            <w:r>
              <w:rPr>
                <w:color w:val="000000" w:themeColor="text1"/>
              </w:rPr>
              <w:t xml:space="preserve"> </w:t>
            </w:r>
            <w:r w:rsidR="00CF1839" w:rsidRPr="00AB04CF">
              <w:rPr>
                <w:color w:val="000000" w:themeColor="text1"/>
              </w:rPr>
              <w:t xml:space="preserve">and </w:t>
            </w:r>
            <w:r w:rsidR="00CF1839" w:rsidRPr="004D419B">
              <w:rPr>
                <w:color w:val="000000" w:themeColor="text1"/>
                <w:highlight w:val="yellow"/>
              </w:rPr>
              <w:t>non-verbal messages</w:t>
            </w:r>
            <w:r w:rsidR="00CF1839" w:rsidRPr="00AB04CF">
              <w:rPr>
                <w:color w:val="000000" w:themeColor="text1"/>
              </w:rPr>
              <w:t xml:space="preserve">. </w:t>
            </w:r>
          </w:p>
          <w:p w14:paraId="5B010D13" w14:textId="77777777" w:rsidR="004D419B" w:rsidRDefault="004D419B" w:rsidP="00CF1839">
            <w:pPr>
              <w:rPr>
                <w:color w:val="000000" w:themeColor="text1"/>
              </w:rPr>
            </w:pPr>
          </w:p>
          <w:p w14:paraId="5B25F396" w14:textId="77777777" w:rsidR="00CF1839" w:rsidRDefault="00CF1839" w:rsidP="00CF1839">
            <w:pPr>
              <w:rPr>
                <w:color w:val="000000" w:themeColor="text1"/>
              </w:rPr>
            </w:pPr>
            <w:r w:rsidRPr="00AB04CF">
              <w:rPr>
                <w:color w:val="000000" w:themeColor="text1"/>
              </w:rPr>
              <w:t xml:space="preserve">As well as considering your own, you should pay attention to the </w:t>
            </w:r>
            <w:r w:rsidRPr="004D419B">
              <w:rPr>
                <w:color w:val="000000" w:themeColor="text1"/>
                <w:highlight w:val="yellow"/>
              </w:rPr>
              <w:t>patient’s body language</w:t>
            </w:r>
            <w:r w:rsidRPr="00AB04CF">
              <w:rPr>
                <w:color w:val="000000" w:themeColor="text1"/>
              </w:rPr>
              <w:t xml:space="preserve">. For example, notice if their </w:t>
            </w:r>
            <w:r w:rsidRPr="004D419B">
              <w:rPr>
                <w:color w:val="000000" w:themeColor="text1"/>
                <w:highlight w:val="yellow"/>
              </w:rPr>
              <w:t>body is closed off</w:t>
            </w:r>
            <w:r w:rsidRPr="00AB04CF">
              <w:rPr>
                <w:color w:val="000000" w:themeColor="text1"/>
              </w:rPr>
              <w:t xml:space="preserve"> by means of </w:t>
            </w:r>
            <w:r w:rsidRPr="004D419B">
              <w:rPr>
                <w:color w:val="000000" w:themeColor="text1"/>
                <w:highlight w:val="yellow"/>
              </w:rPr>
              <w:t>arms or legs crossing</w:t>
            </w:r>
            <w:r w:rsidRPr="00AB04CF">
              <w:rPr>
                <w:color w:val="000000" w:themeColor="text1"/>
              </w:rPr>
              <w:t xml:space="preserve">. This can indicate that they are being defensive. </w:t>
            </w:r>
          </w:p>
          <w:p w14:paraId="7FEED822" w14:textId="5CAFB0FE" w:rsidR="004D419B" w:rsidRPr="00AB04CF" w:rsidRDefault="004D419B" w:rsidP="00CF1839">
            <w:pPr>
              <w:rPr>
                <w:color w:val="000000" w:themeColor="text1"/>
              </w:rPr>
            </w:pPr>
          </w:p>
        </w:tc>
        <w:tc>
          <w:tcPr>
            <w:tcW w:w="1053" w:type="dxa"/>
          </w:tcPr>
          <w:p w14:paraId="08E6835F" w14:textId="77777777" w:rsidR="00CF1839" w:rsidRPr="00AB04CF" w:rsidRDefault="00CF1839" w:rsidP="00CF1839">
            <w:pPr>
              <w:rPr>
                <w:color w:val="000000" w:themeColor="text1"/>
              </w:rPr>
            </w:pPr>
          </w:p>
        </w:tc>
      </w:tr>
      <w:tr w:rsidR="004D419B" w:rsidRPr="00AB04CF" w14:paraId="5E26C3EF" w14:textId="77777777" w:rsidTr="004D419B">
        <w:tc>
          <w:tcPr>
            <w:tcW w:w="3256" w:type="dxa"/>
            <w:shd w:val="clear" w:color="auto" w:fill="auto"/>
          </w:tcPr>
          <w:p w14:paraId="73A6181E" w14:textId="77777777" w:rsidR="004D419B" w:rsidRPr="004D419B" w:rsidRDefault="004D419B" w:rsidP="004D419B">
            <w:pPr>
              <w:pStyle w:val="ListParagraph"/>
              <w:spacing w:after="0" w:line="240" w:lineRule="auto"/>
              <w:ind w:left="0"/>
              <w:rPr>
                <w:rFonts w:cstheme="minorHAnsi"/>
                <w:color w:val="000000" w:themeColor="text1"/>
              </w:rPr>
            </w:pPr>
          </w:p>
        </w:tc>
        <w:tc>
          <w:tcPr>
            <w:tcW w:w="9639" w:type="dxa"/>
            <w:shd w:val="clear" w:color="auto" w:fill="auto"/>
          </w:tcPr>
          <w:p w14:paraId="7903EE2B" w14:textId="77777777" w:rsidR="004D419B" w:rsidRDefault="004D419B" w:rsidP="00CF1839">
            <w:pPr>
              <w:rPr>
                <w:color w:val="000000" w:themeColor="text1"/>
              </w:rPr>
            </w:pPr>
            <w:r w:rsidRPr="00AB04CF">
              <w:rPr>
                <w:color w:val="000000" w:themeColor="text1"/>
              </w:rPr>
              <w:t xml:space="preserve">Part of active listening is </w:t>
            </w:r>
            <w:r w:rsidRPr="004D419B">
              <w:rPr>
                <w:color w:val="000000" w:themeColor="text1"/>
                <w:highlight w:val="yellow"/>
              </w:rPr>
              <w:t>acknowledging the other</w:t>
            </w:r>
            <w:r w:rsidRPr="00AB04CF">
              <w:rPr>
                <w:color w:val="000000" w:themeColor="text1"/>
              </w:rPr>
              <w:t xml:space="preserve"> </w:t>
            </w:r>
            <w:r w:rsidRPr="004D419B">
              <w:rPr>
                <w:color w:val="000000" w:themeColor="text1"/>
                <w:highlight w:val="yellow"/>
              </w:rPr>
              <w:t>person’s position</w:t>
            </w:r>
            <w:r w:rsidRPr="00AB04CF">
              <w:rPr>
                <w:color w:val="000000" w:themeColor="text1"/>
              </w:rPr>
              <w:t xml:space="preserve">. </w:t>
            </w:r>
          </w:p>
          <w:p w14:paraId="51CB5005" w14:textId="77777777" w:rsidR="004D419B" w:rsidRDefault="004D419B" w:rsidP="00CF1839">
            <w:pPr>
              <w:rPr>
                <w:color w:val="000000" w:themeColor="text1"/>
              </w:rPr>
            </w:pPr>
          </w:p>
          <w:p w14:paraId="466E6028" w14:textId="77777777" w:rsidR="004D419B" w:rsidRDefault="004D419B" w:rsidP="00CF1839">
            <w:pPr>
              <w:rPr>
                <w:color w:val="000000" w:themeColor="text1"/>
              </w:rPr>
            </w:pPr>
            <w:r w:rsidRPr="00AB04CF">
              <w:rPr>
                <w:color w:val="000000" w:themeColor="text1"/>
              </w:rPr>
              <w:t>Say a patient does not want to engage with a procedure</w:t>
            </w:r>
            <w:r>
              <w:rPr>
                <w:color w:val="000000" w:themeColor="text1"/>
              </w:rPr>
              <w:t xml:space="preserve"> or action</w:t>
            </w:r>
            <w:r w:rsidRPr="00AB04CF">
              <w:rPr>
                <w:color w:val="000000" w:themeColor="text1"/>
              </w:rPr>
              <w:t xml:space="preserve">. You can </w:t>
            </w:r>
            <w:r w:rsidRPr="004D419B">
              <w:rPr>
                <w:color w:val="000000" w:themeColor="text1"/>
              </w:rPr>
              <w:t>acknowledge their opinion</w:t>
            </w:r>
            <w:r w:rsidRPr="00AB04CF">
              <w:rPr>
                <w:color w:val="000000" w:themeColor="text1"/>
              </w:rPr>
              <w:t xml:space="preserve"> by saying something along the lines of </w:t>
            </w:r>
            <w:r w:rsidRPr="004D419B">
              <w:rPr>
                <w:i/>
                <w:iCs/>
                <w:color w:val="000000" w:themeColor="text1"/>
              </w:rPr>
              <w:t>what I’m hearing if that you do not feel comfortable doing x or y</w:t>
            </w:r>
            <w:r w:rsidRPr="00AB04CF">
              <w:rPr>
                <w:color w:val="000000" w:themeColor="text1"/>
              </w:rPr>
              <w:t xml:space="preserve">. </w:t>
            </w:r>
          </w:p>
          <w:p w14:paraId="255F13C4" w14:textId="77777777" w:rsidR="004D419B" w:rsidRDefault="004D419B" w:rsidP="00CF1839">
            <w:pPr>
              <w:rPr>
                <w:color w:val="000000" w:themeColor="text1"/>
              </w:rPr>
            </w:pPr>
          </w:p>
          <w:p w14:paraId="6F52282A" w14:textId="77777777" w:rsidR="004D419B" w:rsidRDefault="004D419B" w:rsidP="00CF1839">
            <w:pPr>
              <w:rPr>
                <w:color w:val="000000" w:themeColor="text1"/>
              </w:rPr>
            </w:pPr>
            <w:r w:rsidRPr="00AB04CF">
              <w:rPr>
                <w:color w:val="000000" w:themeColor="text1"/>
              </w:rPr>
              <w:t xml:space="preserve">By using active listening and allowing the other person to express themselves, you foster </w:t>
            </w:r>
            <w:r w:rsidRPr="004D419B">
              <w:rPr>
                <w:color w:val="000000" w:themeColor="text1"/>
                <w:highlight w:val="yellow"/>
              </w:rPr>
              <w:t>understanding, support and connection</w:t>
            </w:r>
            <w:r w:rsidRPr="00AB04CF">
              <w:rPr>
                <w:color w:val="000000" w:themeColor="text1"/>
              </w:rPr>
              <w:t>.</w:t>
            </w:r>
          </w:p>
          <w:p w14:paraId="45F82DA9" w14:textId="4B8603F2" w:rsidR="004D419B" w:rsidRPr="00AB04CF" w:rsidRDefault="004D419B" w:rsidP="00CF1839">
            <w:pPr>
              <w:rPr>
                <w:color w:val="000000" w:themeColor="text1"/>
              </w:rPr>
            </w:pPr>
          </w:p>
        </w:tc>
        <w:tc>
          <w:tcPr>
            <w:tcW w:w="1053" w:type="dxa"/>
            <w:shd w:val="clear" w:color="auto" w:fill="auto"/>
          </w:tcPr>
          <w:p w14:paraId="5CFC827C" w14:textId="77777777" w:rsidR="004D419B" w:rsidRPr="00AB04CF" w:rsidRDefault="004D419B" w:rsidP="00CF1839">
            <w:pPr>
              <w:rPr>
                <w:color w:val="000000" w:themeColor="text1"/>
              </w:rPr>
            </w:pPr>
          </w:p>
        </w:tc>
      </w:tr>
      <w:tr w:rsidR="00CF1839" w:rsidRPr="00AB04CF" w14:paraId="135BEB32" w14:textId="77777777" w:rsidTr="00583243">
        <w:tc>
          <w:tcPr>
            <w:tcW w:w="3256" w:type="dxa"/>
          </w:tcPr>
          <w:p w14:paraId="44E706D4" w14:textId="506A0ADC" w:rsidR="00CF1839" w:rsidRPr="00AB04CF" w:rsidRDefault="00CF1839" w:rsidP="00CF1839">
            <w:pPr>
              <w:pStyle w:val="ListParagraph"/>
              <w:numPr>
                <w:ilvl w:val="0"/>
                <w:numId w:val="25"/>
              </w:numPr>
              <w:spacing w:after="0" w:line="240" w:lineRule="auto"/>
              <w:ind w:left="0" w:firstLine="0"/>
              <w:rPr>
                <w:rFonts w:cstheme="minorHAnsi"/>
                <w:color w:val="000000" w:themeColor="text1"/>
              </w:rPr>
            </w:pPr>
            <w:r w:rsidRPr="004D419B">
              <w:rPr>
                <w:rFonts w:cstheme="minorHAnsi"/>
                <w:color w:val="000000" w:themeColor="text1"/>
                <w:highlight w:val="yellow"/>
              </w:rPr>
              <w:t>Disagreeing</w:t>
            </w:r>
            <w:r w:rsidRPr="00AB04CF">
              <w:rPr>
                <w:rFonts w:cstheme="minorHAnsi"/>
                <w:color w:val="000000" w:themeColor="text1"/>
              </w:rPr>
              <w:t xml:space="preserve"> </w:t>
            </w:r>
          </w:p>
        </w:tc>
        <w:tc>
          <w:tcPr>
            <w:tcW w:w="9639" w:type="dxa"/>
          </w:tcPr>
          <w:p w14:paraId="5C14B965" w14:textId="77777777" w:rsidR="004D419B" w:rsidRDefault="004D419B" w:rsidP="004D419B">
            <w:pPr>
              <w:rPr>
                <w:color w:val="000000" w:themeColor="text1"/>
              </w:rPr>
            </w:pPr>
            <w:r>
              <w:rPr>
                <w:color w:val="000000" w:themeColor="text1"/>
              </w:rPr>
              <w:t xml:space="preserve">When disagreeing with someone, show </w:t>
            </w:r>
            <w:r w:rsidRPr="004D419B">
              <w:rPr>
                <w:color w:val="000000" w:themeColor="text1"/>
                <w:highlight w:val="yellow"/>
              </w:rPr>
              <w:t>u</w:t>
            </w:r>
            <w:r w:rsidRPr="004D419B">
              <w:rPr>
                <w:color w:val="000000" w:themeColor="text1"/>
                <w:highlight w:val="yellow"/>
              </w:rPr>
              <w:t>nderstanding</w:t>
            </w:r>
            <w:r w:rsidRPr="00AB04CF">
              <w:rPr>
                <w:color w:val="000000" w:themeColor="text1"/>
              </w:rPr>
              <w:t xml:space="preserve"> and </w:t>
            </w:r>
            <w:r w:rsidRPr="004D419B">
              <w:rPr>
                <w:color w:val="000000" w:themeColor="text1"/>
                <w:highlight w:val="yellow"/>
              </w:rPr>
              <w:t>validat</w:t>
            </w:r>
            <w:r w:rsidRPr="004D419B">
              <w:rPr>
                <w:color w:val="000000" w:themeColor="text1"/>
                <w:highlight w:val="yellow"/>
              </w:rPr>
              <w:t>e</w:t>
            </w:r>
            <w:r w:rsidRPr="004D419B">
              <w:rPr>
                <w:color w:val="000000" w:themeColor="text1"/>
                <w:highlight w:val="yellow"/>
              </w:rPr>
              <w:t xml:space="preserve"> other’s perspectives</w:t>
            </w:r>
            <w:r>
              <w:rPr>
                <w:color w:val="000000" w:themeColor="text1"/>
              </w:rPr>
              <w:t xml:space="preserve">. </w:t>
            </w:r>
          </w:p>
          <w:p w14:paraId="3B4BE30E" w14:textId="77777777" w:rsidR="004D419B" w:rsidRDefault="004D419B" w:rsidP="004D419B">
            <w:pPr>
              <w:rPr>
                <w:color w:val="000000" w:themeColor="text1"/>
              </w:rPr>
            </w:pPr>
          </w:p>
          <w:p w14:paraId="38014E99" w14:textId="22192FCF" w:rsidR="004D419B" w:rsidRDefault="004D419B" w:rsidP="004D419B">
            <w:pPr>
              <w:rPr>
                <w:color w:val="000000" w:themeColor="text1"/>
              </w:rPr>
            </w:pPr>
            <w:r>
              <w:rPr>
                <w:color w:val="000000" w:themeColor="text1"/>
              </w:rPr>
              <w:lastRenderedPageBreak/>
              <w:t xml:space="preserve">This </w:t>
            </w:r>
            <w:r w:rsidRPr="00AB04CF">
              <w:rPr>
                <w:color w:val="000000" w:themeColor="text1"/>
              </w:rPr>
              <w:t xml:space="preserve">doesn’t mean you agree with them but shows that you are </w:t>
            </w:r>
            <w:r w:rsidRPr="004D419B">
              <w:rPr>
                <w:color w:val="000000" w:themeColor="text1"/>
                <w:highlight w:val="yellow"/>
              </w:rPr>
              <w:t>open to finding common ground</w:t>
            </w:r>
            <w:r w:rsidRPr="00AB04CF">
              <w:rPr>
                <w:color w:val="000000" w:themeColor="text1"/>
              </w:rPr>
              <w:t xml:space="preserve"> to reach a </w:t>
            </w:r>
            <w:r w:rsidRPr="004D419B">
              <w:rPr>
                <w:color w:val="000000" w:themeColor="text1"/>
                <w:highlight w:val="yellow"/>
              </w:rPr>
              <w:t>solution</w:t>
            </w:r>
          </w:p>
          <w:p w14:paraId="653D4CB1" w14:textId="77777777" w:rsidR="004D419B" w:rsidRDefault="004D419B" w:rsidP="00CF1839">
            <w:pPr>
              <w:rPr>
                <w:color w:val="000000" w:themeColor="text1"/>
              </w:rPr>
            </w:pPr>
          </w:p>
          <w:p w14:paraId="055AA46E" w14:textId="7A11E0F0" w:rsidR="00CF1839" w:rsidRPr="00AB04CF" w:rsidRDefault="004D419B" w:rsidP="00CF1839">
            <w:pPr>
              <w:rPr>
                <w:color w:val="000000" w:themeColor="text1"/>
              </w:rPr>
            </w:pPr>
            <w:r>
              <w:rPr>
                <w:color w:val="000000" w:themeColor="text1"/>
              </w:rPr>
              <w:t xml:space="preserve">Here are some research informed tips </w:t>
            </w:r>
            <w:r w:rsidR="00CF1839" w:rsidRPr="00AB04CF">
              <w:rPr>
                <w:color w:val="000000" w:themeColor="text1"/>
              </w:rPr>
              <w:t>to</w:t>
            </w:r>
            <w:r>
              <w:rPr>
                <w:color w:val="000000" w:themeColor="text1"/>
              </w:rPr>
              <w:t xml:space="preserve"> help</w:t>
            </w:r>
            <w:r w:rsidR="00CF1839" w:rsidRPr="00AB04CF">
              <w:rPr>
                <w:color w:val="000000" w:themeColor="text1"/>
              </w:rPr>
              <w:t xml:space="preserve"> express opinions in a conversation</w:t>
            </w:r>
            <w:r>
              <w:rPr>
                <w:color w:val="000000" w:themeColor="text1"/>
              </w:rPr>
              <w:t xml:space="preserve"> and dealing with, and </w:t>
            </w:r>
            <w:r w:rsidRPr="004D419B">
              <w:rPr>
                <w:color w:val="000000" w:themeColor="text1"/>
                <w:highlight w:val="yellow"/>
              </w:rPr>
              <w:t>mitigating</w:t>
            </w:r>
            <w:r>
              <w:rPr>
                <w:color w:val="000000" w:themeColor="text1"/>
              </w:rPr>
              <w:t xml:space="preserve"> the negative impact of </w:t>
            </w:r>
            <w:r w:rsidR="00CF1839" w:rsidRPr="00AB04CF">
              <w:rPr>
                <w:color w:val="000000" w:themeColor="text1"/>
              </w:rPr>
              <w:t>disagreement</w:t>
            </w:r>
            <w:r>
              <w:rPr>
                <w:color w:val="000000" w:themeColor="text1"/>
              </w:rPr>
              <w:t xml:space="preserve"> in English</w:t>
            </w:r>
            <w:r w:rsidR="00CF1839" w:rsidRPr="00AB04CF">
              <w:rPr>
                <w:color w:val="000000" w:themeColor="text1"/>
              </w:rPr>
              <w:t>.</w:t>
            </w:r>
            <w:r w:rsidRPr="00AB04CF">
              <w:rPr>
                <w:rStyle w:val="EndnoteReference"/>
                <w:color w:val="000000" w:themeColor="text1"/>
              </w:rPr>
              <w:endnoteReference w:id="1"/>
            </w:r>
          </w:p>
          <w:p w14:paraId="686EC64D" w14:textId="77777777" w:rsidR="004D419B" w:rsidRDefault="004D419B" w:rsidP="00CF1839">
            <w:pPr>
              <w:rPr>
                <w:color w:val="000000" w:themeColor="text1"/>
              </w:rPr>
            </w:pPr>
          </w:p>
          <w:p w14:paraId="0162C983" w14:textId="6F7BE95A" w:rsidR="00CF1839" w:rsidRPr="004D419B" w:rsidRDefault="004D419B" w:rsidP="00CF1839">
            <w:pPr>
              <w:rPr>
                <w:color w:val="000000" w:themeColor="text1"/>
              </w:rPr>
            </w:pPr>
            <w:r>
              <w:rPr>
                <w:color w:val="000000" w:themeColor="text1"/>
              </w:rPr>
              <w:t xml:space="preserve">Use </w:t>
            </w:r>
            <w:r w:rsidR="00CF1839" w:rsidRPr="00AB04CF">
              <w:rPr>
                <w:i/>
                <w:iCs/>
                <w:color w:val="000000" w:themeColor="text1"/>
              </w:rPr>
              <w:t>yep</w:t>
            </w:r>
            <w:r w:rsidR="00CF1839" w:rsidRPr="00AB04CF">
              <w:rPr>
                <w:color w:val="000000" w:themeColor="text1"/>
              </w:rPr>
              <w:t xml:space="preserve"> or </w:t>
            </w:r>
            <w:r w:rsidR="00CF1839" w:rsidRPr="00AB04CF">
              <w:rPr>
                <w:i/>
                <w:iCs/>
                <w:color w:val="000000" w:themeColor="text1"/>
              </w:rPr>
              <w:t>you’re right</w:t>
            </w:r>
            <w:r>
              <w:rPr>
                <w:color w:val="000000" w:themeColor="text1"/>
              </w:rPr>
              <w:t xml:space="preserve">, these are called </w:t>
            </w:r>
            <w:r w:rsidRPr="004D419B">
              <w:rPr>
                <w:color w:val="000000" w:themeColor="text1"/>
                <w:highlight w:val="yellow"/>
              </w:rPr>
              <w:t>concession</w:t>
            </w:r>
            <w:r>
              <w:rPr>
                <w:color w:val="000000" w:themeColor="text1"/>
              </w:rPr>
              <w:t xml:space="preserve"> devices and help show that you are listening</w:t>
            </w:r>
          </w:p>
          <w:p w14:paraId="12A17EFE" w14:textId="77777777" w:rsidR="004D419B" w:rsidRDefault="004D419B" w:rsidP="00CF1839">
            <w:pPr>
              <w:rPr>
                <w:color w:val="000000" w:themeColor="text1"/>
              </w:rPr>
            </w:pPr>
          </w:p>
          <w:p w14:paraId="45D946E2" w14:textId="3C8BB64B" w:rsidR="00CF1839" w:rsidRPr="004D419B" w:rsidRDefault="004D419B" w:rsidP="00CF1839">
            <w:pPr>
              <w:rPr>
                <w:i/>
                <w:iCs/>
                <w:color w:val="000000" w:themeColor="text1"/>
              </w:rPr>
            </w:pPr>
            <w:r>
              <w:rPr>
                <w:color w:val="000000" w:themeColor="text1"/>
              </w:rPr>
              <w:t xml:space="preserve">Use </w:t>
            </w:r>
            <w:r w:rsidRPr="004D419B">
              <w:rPr>
                <w:color w:val="000000" w:themeColor="text1"/>
                <w:highlight w:val="yellow"/>
              </w:rPr>
              <w:t>h</w:t>
            </w:r>
            <w:r w:rsidR="00CF1839" w:rsidRPr="004D419B">
              <w:rPr>
                <w:color w:val="000000" w:themeColor="text1"/>
                <w:highlight w:val="yellow"/>
              </w:rPr>
              <w:t>edges</w:t>
            </w:r>
            <w:r>
              <w:rPr>
                <w:color w:val="000000" w:themeColor="text1"/>
              </w:rPr>
              <w:t xml:space="preserve"> such as</w:t>
            </w:r>
            <w:r w:rsidR="00CF1839" w:rsidRPr="00AB04CF">
              <w:rPr>
                <w:color w:val="000000" w:themeColor="text1"/>
              </w:rPr>
              <w:t xml:space="preserve"> </w:t>
            </w:r>
            <w:r w:rsidR="00CF1839" w:rsidRPr="00AB04CF">
              <w:rPr>
                <w:i/>
                <w:iCs/>
                <w:color w:val="000000" w:themeColor="text1"/>
              </w:rPr>
              <w:t>well</w:t>
            </w:r>
            <w:r w:rsidR="00CF1839" w:rsidRPr="00AB04CF">
              <w:rPr>
                <w:color w:val="000000" w:themeColor="text1"/>
              </w:rPr>
              <w:t xml:space="preserve"> before saying no to express dissent</w:t>
            </w:r>
            <w:r>
              <w:rPr>
                <w:color w:val="000000" w:themeColor="text1"/>
              </w:rPr>
              <w:t xml:space="preserve"> and use markers that </w:t>
            </w:r>
            <w:r w:rsidRPr="004D419B">
              <w:rPr>
                <w:color w:val="000000" w:themeColor="text1"/>
                <w:highlight w:val="yellow"/>
              </w:rPr>
              <w:t>mitigate the assertion</w:t>
            </w:r>
            <w:r>
              <w:rPr>
                <w:color w:val="000000" w:themeColor="text1"/>
              </w:rPr>
              <w:t xml:space="preserve">, such as </w:t>
            </w:r>
            <w:r>
              <w:rPr>
                <w:i/>
                <w:iCs/>
                <w:color w:val="000000" w:themeColor="text1"/>
              </w:rPr>
              <w:t>probably</w:t>
            </w:r>
            <w:r>
              <w:rPr>
                <w:color w:val="000000" w:themeColor="text1"/>
              </w:rPr>
              <w:t xml:space="preserve"> in the explanations of the reason why you disagree, for example: </w:t>
            </w:r>
            <w:r>
              <w:rPr>
                <w:i/>
                <w:iCs/>
                <w:color w:val="000000" w:themeColor="text1"/>
              </w:rPr>
              <w:t>well, that is probably not the best course of action because ….</w:t>
            </w:r>
          </w:p>
          <w:p w14:paraId="1AE27DA0" w14:textId="56DD365C" w:rsidR="004D419B" w:rsidRDefault="004D419B" w:rsidP="00CF1839">
            <w:pPr>
              <w:rPr>
                <w:color w:val="000000" w:themeColor="text1"/>
              </w:rPr>
            </w:pPr>
          </w:p>
          <w:p w14:paraId="1D449B88" w14:textId="77777777" w:rsidR="00CF1839" w:rsidRDefault="004D419B" w:rsidP="00CF1839">
            <w:pPr>
              <w:rPr>
                <w:i/>
                <w:iCs/>
                <w:color w:val="000000" w:themeColor="text1"/>
              </w:rPr>
            </w:pPr>
            <w:r>
              <w:rPr>
                <w:color w:val="000000" w:themeColor="text1"/>
              </w:rPr>
              <w:t xml:space="preserve">You can also use </w:t>
            </w:r>
            <w:r w:rsidRPr="004D419B">
              <w:rPr>
                <w:color w:val="000000" w:themeColor="text1"/>
                <w:highlight w:val="yellow"/>
              </w:rPr>
              <w:t>p</w:t>
            </w:r>
            <w:r w:rsidR="00CF1839" w:rsidRPr="004D419B">
              <w:rPr>
                <w:color w:val="000000" w:themeColor="text1"/>
                <w:highlight w:val="yellow"/>
              </w:rPr>
              <w:t>artial agreements</w:t>
            </w:r>
            <w:r>
              <w:rPr>
                <w:color w:val="000000" w:themeColor="text1"/>
              </w:rPr>
              <w:t xml:space="preserve"> markers to mitigate the negative force of the disagreement, for example: </w:t>
            </w:r>
            <w:r w:rsidR="00CF1839" w:rsidRPr="00AB04CF">
              <w:rPr>
                <w:i/>
                <w:iCs/>
                <w:color w:val="000000" w:themeColor="text1"/>
              </w:rPr>
              <w:t xml:space="preserve">it’s true that …, </w:t>
            </w:r>
            <w:r>
              <w:rPr>
                <w:i/>
                <w:iCs/>
                <w:color w:val="000000" w:themeColor="text1"/>
              </w:rPr>
              <w:t>but…</w:t>
            </w:r>
          </w:p>
          <w:p w14:paraId="6DFDC67C" w14:textId="5A8AE373" w:rsidR="004D419B" w:rsidRPr="00AB04CF" w:rsidRDefault="004D419B" w:rsidP="00CF1839">
            <w:pPr>
              <w:rPr>
                <w:color w:val="000000" w:themeColor="text1"/>
              </w:rPr>
            </w:pPr>
          </w:p>
        </w:tc>
        <w:tc>
          <w:tcPr>
            <w:tcW w:w="1053" w:type="dxa"/>
          </w:tcPr>
          <w:p w14:paraId="3BB46A39" w14:textId="77777777" w:rsidR="00CF1839" w:rsidRPr="00AB04CF" w:rsidRDefault="00CF1839" w:rsidP="00CF1839">
            <w:pPr>
              <w:rPr>
                <w:color w:val="000000" w:themeColor="text1"/>
              </w:rPr>
            </w:pPr>
          </w:p>
        </w:tc>
      </w:tr>
      <w:tr w:rsidR="00CF1839" w:rsidRPr="00AB04CF" w14:paraId="47903C29" w14:textId="77777777" w:rsidTr="00583243">
        <w:tc>
          <w:tcPr>
            <w:tcW w:w="3256" w:type="dxa"/>
          </w:tcPr>
          <w:p w14:paraId="2E30E3A6" w14:textId="5124CC81" w:rsidR="00CF1839" w:rsidRPr="00AB04CF" w:rsidRDefault="00CF1839" w:rsidP="004D419B">
            <w:pPr>
              <w:pStyle w:val="ListParagraph"/>
              <w:numPr>
                <w:ilvl w:val="0"/>
                <w:numId w:val="15"/>
              </w:numPr>
              <w:spacing w:after="0" w:line="240" w:lineRule="auto"/>
              <w:rPr>
                <w:rFonts w:cstheme="minorHAnsi"/>
                <w:color w:val="000000" w:themeColor="text1"/>
              </w:rPr>
            </w:pPr>
            <w:r w:rsidRPr="00AB04CF">
              <w:rPr>
                <w:rFonts w:cstheme="minorHAnsi"/>
                <w:color w:val="000000" w:themeColor="text1"/>
              </w:rPr>
              <w:t>Make sure to leave the interaction positively.</w:t>
            </w:r>
          </w:p>
        </w:tc>
        <w:tc>
          <w:tcPr>
            <w:tcW w:w="9639" w:type="dxa"/>
          </w:tcPr>
          <w:p w14:paraId="0096FE86" w14:textId="77777777" w:rsidR="004D419B" w:rsidRDefault="00CF1839" w:rsidP="00CF1839">
            <w:pPr>
              <w:rPr>
                <w:color w:val="000000" w:themeColor="text1"/>
              </w:rPr>
            </w:pPr>
            <w:r w:rsidRPr="00AB04CF">
              <w:rPr>
                <w:color w:val="000000" w:themeColor="text1"/>
              </w:rPr>
              <w:t xml:space="preserve">End on a </w:t>
            </w:r>
            <w:r w:rsidRPr="004D419B">
              <w:rPr>
                <w:color w:val="000000" w:themeColor="text1"/>
                <w:highlight w:val="yellow"/>
              </w:rPr>
              <w:t>high note</w:t>
            </w:r>
            <w:r w:rsidRPr="00AB04CF">
              <w:rPr>
                <w:color w:val="000000" w:themeColor="text1"/>
              </w:rPr>
              <w:t xml:space="preserve"> by asking the patient if there’s anything else you could help with or encouraging them to get in touch again if their problem is not solved. </w:t>
            </w:r>
          </w:p>
          <w:p w14:paraId="4673FE0F" w14:textId="77777777" w:rsidR="004D419B" w:rsidRDefault="004D419B" w:rsidP="00CF1839">
            <w:pPr>
              <w:rPr>
                <w:color w:val="000000" w:themeColor="text1"/>
              </w:rPr>
            </w:pPr>
          </w:p>
          <w:p w14:paraId="71F91AF7" w14:textId="6AE64CDB" w:rsidR="00CF1839" w:rsidRPr="004D419B" w:rsidRDefault="00CF1839" w:rsidP="00CF1839">
            <w:pPr>
              <w:rPr>
                <w:color w:val="000000" w:themeColor="text1"/>
              </w:rPr>
            </w:pPr>
            <w:r w:rsidRPr="00AB04CF">
              <w:rPr>
                <w:color w:val="000000" w:themeColor="text1"/>
              </w:rPr>
              <w:t xml:space="preserve">Make sure your </w:t>
            </w:r>
            <w:r w:rsidRPr="004D419B">
              <w:rPr>
                <w:color w:val="000000" w:themeColor="text1"/>
                <w:highlight w:val="yellow"/>
              </w:rPr>
              <w:t>closing statement</w:t>
            </w:r>
            <w:r w:rsidRPr="00AB04CF">
              <w:rPr>
                <w:color w:val="000000" w:themeColor="text1"/>
              </w:rPr>
              <w:t xml:space="preserve"> is polite, friendly, and leaves an overall positive impression. Use expressions such as </w:t>
            </w:r>
            <w:r w:rsidR="004D419B">
              <w:rPr>
                <w:i/>
                <w:iCs/>
                <w:color w:val="000000" w:themeColor="text1"/>
              </w:rPr>
              <w:t>I’m glad we had this talk</w:t>
            </w:r>
            <w:r w:rsidR="004D419B">
              <w:rPr>
                <w:color w:val="000000" w:themeColor="text1"/>
              </w:rPr>
              <w:t xml:space="preserve"> </w:t>
            </w:r>
          </w:p>
          <w:p w14:paraId="249A1592" w14:textId="519F93E2" w:rsidR="004D419B" w:rsidRPr="00AB04CF" w:rsidRDefault="004D419B" w:rsidP="00CF1839">
            <w:pPr>
              <w:rPr>
                <w:color w:val="000000" w:themeColor="text1"/>
              </w:rPr>
            </w:pPr>
          </w:p>
        </w:tc>
        <w:tc>
          <w:tcPr>
            <w:tcW w:w="1053" w:type="dxa"/>
          </w:tcPr>
          <w:p w14:paraId="463A59B5" w14:textId="77777777" w:rsidR="00CF1839" w:rsidRPr="00AB04CF" w:rsidRDefault="00CF1839" w:rsidP="00CF1839">
            <w:pPr>
              <w:rPr>
                <w:color w:val="000000" w:themeColor="text1"/>
              </w:rPr>
            </w:pPr>
          </w:p>
        </w:tc>
      </w:tr>
      <w:tr w:rsidR="00CF1839" w:rsidRPr="00AB04CF" w14:paraId="61D53694" w14:textId="77777777" w:rsidTr="00583243">
        <w:tc>
          <w:tcPr>
            <w:tcW w:w="3256" w:type="dxa"/>
          </w:tcPr>
          <w:p w14:paraId="0A1CB9FC" w14:textId="261053F2" w:rsidR="00CF1839" w:rsidRPr="00AB04CF" w:rsidRDefault="00CD4317" w:rsidP="00CF1839">
            <w:pPr>
              <w:pStyle w:val="ListParagraph"/>
              <w:spacing w:after="0" w:line="240" w:lineRule="auto"/>
              <w:ind w:left="0"/>
              <w:rPr>
                <w:rFonts w:cstheme="minorHAnsi"/>
                <w:color w:val="000000" w:themeColor="text1"/>
              </w:rPr>
            </w:pPr>
            <w:r>
              <w:rPr>
                <w:rFonts w:cstheme="minorHAnsi"/>
                <w:color w:val="000000" w:themeColor="text1"/>
              </w:rPr>
              <w:t xml:space="preserve">Conclusion </w:t>
            </w:r>
          </w:p>
        </w:tc>
        <w:tc>
          <w:tcPr>
            <w:tcW w:w="9639" w:type="dxa"/>
          </w:tcPr>
          <w:p w14:paraId="054A5461" w14:textId="4B6B9354" w:rsidR="004D419B" w:rsidRDefault="004D419B" w:rsidP="00CD4317">
            <w:pPr>
              <w:rPr>
                <w:color w:val="000000" w:themeColor="text1"/>
              </w:rPr>
            </w:pPr>
            <w:r>
              <w:rPr>
                <w:color w:val="000000" w:themeColor="text1"/>
              </w:rPr>
              <w:t>The g</w:t>
            </w:r>
            <w:r w:rsidR="00CD4317" w:rsidRPr="00CD4317">
              <w:rPr>
                <w:color w:val="000000" w:themeColor="text1"/>
              </w:rPr>
              <w:t xml:space="preserve">uiding principles </w:t>
            </w:r>
            <w:r>
              <w:rPr>
                <w:color w:val="000000" w:themeColor="text1"/>
              </w:rPr>
              <w:t xml:space="preserve">we’ve just discuss </w:t>
            </w:r>
            <w:r w:rsidR="00CD4317" w:rsidRPr="00CD4317">
              <w:rPr>
                <w:color w:val="000000" w:themeColor="text1"/>
              </w:rPr>
              <w:t xml:space="preserve">can create awareness and facilitate communication when interacting </w:t>
            </w:r>
            <w:r>
              <w:rPr>
                <w:color w:val="000000" w:themeColor="text1"/>
              </w:rPr>
              <w:t>with people and</w:t>
            </w:r>
            <w:r w:rsidR="00CD4317" w:rsidRPr="00CD4317">
              <w:rPr>
                <w:color w:val="000000" w:themeColor="text1"/>
              </w:rPr>
              <w:t xml:space="preserve"> minimise </w:t>
            </w:r>
            <w:r>
              <w:rPr>
                <w:color w:val="000000" w:themeColor="text1"/>
              </w:rPr>
              <w:t xml:space="preserve">potential </w:t>
            </w:r>
            <w:r w:rsidR="00CD4317" w:rsidRPr="00CD4317">
              <w:rPr>
                <w:color w:val="000000" w:themeColor="text1"/>
              </w:rPr>
              <w:t xml:space="preserve">miscommunication </w:t>
            </w:r>
            <w:r>
              <w:rPr>
                <w:color w:val="000000" w:themeColor="text1"/>
              </w:rPr>
              <w:t xml:space="preserve">and mitigate disagreements. </w:t>
            </w:r>
          </w:p>
          <w:p w14:paraId="43CDC476" w14:textId="3BA95840" w:rsidR="00CD4317" w:rsidRPr="00CD4317" w:rsidRDefault="004D419B" w:rsidP="00CD4317">
            <w:pPr>
              <w:rPr>
                <w:color w:val="000000" w:themeColor="text1"/>
              </w:rPr>
            </w:pPr>
            <w:r>
              <w:rPr>
                <w:color w:val="000000" w:themeColor="text1"/>
              </w:rPr>
              <w:t>To summarise, always remember to</w:t>
            </w:r>
            <w:r w:rsidR="00CD4317" w:rsidRPr="00CD4317">
              <w:rPr>
                <w:color w:val="000000" w:themeColor="text1"/>
              </w:rPr>
              <w:t>:</w:t>
            </w:r>
          </w:p>
          <w:p w14:paraId="47F6AB36" w14:textId="78FFCA2A" w:rsidR="00CD4317" w:rsidRPr="00CD4317" w:rsidRDefault="00CD4317" w:rsidP="00CD4317">
            <w:pPr>
              <w:rPr>
                <w:color w:val="000000" w:themeColor="text1"/>
              </w:rPr>
            </w:pPr>
            <w:r w:rsidRPr="00CD4317">
              <w:rPr>
                <w:color w:val="000000" w:themeColor="text1"/>
              </w:rPr>
              <w:t xml:space="preserve">- </w:t>
            </w:r>
            <w:r w:rsidRPr="004D419B">
              <w:rPr>
                <w:color w:val="000000" w:themeColor="text1"/>
                <w:highlight w:val="yellow"/>
              </w:rPr>
              <w:t>not make assumptions</w:t>
            </w:r>
            <w:r w:rsidRPr="00CD4317">
              <w:rPr>
                <w:color w:val="000000" w:themeColor="text1"/>
              </w:rPr>
              <w:t>, do not assume that things work in the same way everywhere</w:t>
            </w:r>
          </w:p>
          <w:p w14:paraId="5829A3AD" w14:textId="77777777" w:rsidR="004D419B" w:rsidRDefault="00CD4317" w:rsidP="00CD4317">
            <w:pPr>
              <w:rPr>
                <w:color w:val="000000" w:themeColor="text1"/>
              </w:rPr>
            </w:pPr>
            <w:r w:rsidRPr="00CD4317">
              <w:rPr>
                <w:color w:val="000000" w:themeColor="text1"/>
              </w:rPr>
              <w:t xml:space="preserve">- check that the </w:t>
            </w:r>
            <w:r w:rsidRPr="004D419B">
              <w:rPr>
                <w:color w:val="000000" w:themeColor="text1"/>
                <w:highlight w:val="yellow"/>
              </w:rPr>
              <w:t>other person understands</w:t>
            </w:r>
            <w:r w:rsidRPr="00CD4317">
              <w:rPr>
                <w:color w:val="000000" w:themeColor="text1"/>
              </w:rPr>
              <w:t xml:space="preserve"> what you say</w:t>
            </w:r>
            <w:r w:rsidR="004D419B">
              <w:rPr>
                <w:color w:val="000000" w:themeColor="text1"/>
              </w:rPr>
              <w:t xml:space="preserve"> </w:t>
            </w:r>
          </w:p>
          <w:p w14:paraId="5D130B96" w14:textId="4D94D001" w:rsidR="00CD4317" w:rsidRPr="00CD4317" w:rsidRDefault="004D419B" w:rsidP="00CD4317">
            <w:pPr>
              <w:rPr>
                <w:color w:val="000000" w:themeColor="text1"/>
              </w:rPr>
            </w:pPr>
            <w:r>
              <w:rPr>
                <w:color w:val="000000" w:themeColor="text1"/>
              </w:rPr>
              <w:t xml:space="preserve">- show that you are </w:t>
            </w:r>
            <w:r w:rsidRPr="004D419B">
              <w:rPr>
                <w:color w:val="000000" w:themeColor="text1"/>
                <w:highlight w:val="yellow"/>
              </w:rPr>
              <w:t>listening</w:t>
            </w:r>
            <w:r>
              <w:rPr>
                <w:color w:val="000000" w:themeColor="text1"/>
              </w:rPr>
              <w:t xml:space="preserve"> and </w:t>
            </w:r>
            <w:r w:rsidRPr="004D419B">
              <w:rPr>
                <w:color w:val="000000" w:themeColor="text1"/>
                <w:highlight w:val="yellow"/>
              </w:rPr>
              <w:t>take on board</w:t>
            </w:r>
            <w:r>
              <w:rPr>
                <w:color w:val="000000" w:themeColor="text1"/>
              </w:rPr>
              <w:t xml:space="preserve"> what their circumstances or opinions are</w:t>
            </w:r>
          </w:p>
          <w:p w14:paraId="0B17BE89" w14:textId="5D2BB089" w:rsidR="00CF1839" w:rsidRPr="00AB04CF" w:rsidRDefault="00CD4317" w:rsidP="004D419B">
            <w:pPr>
              <w:rPr>
                <w:color w:val="000000" w:themeColor="text1"/>
              </w:rPr>
            </w:pPr>
            <w:r w:rsidRPr="00CD4317">
              <w:rPr>
                <w:color w:val="000000" w:themeColor="text1"/>
              </w:rPr>
              <w:t xml:space="preserve">- </w:t>
            </w:r>
            <w:r w:rsidR="004D419B">
              <w:rPr>
                <w:color w:val="000000" w:themeColor="text1"/>
              </w:rPr>
              <w:t>T</w:t>
            </w:r>
            <w:r w:rsidRPr="00CD4317">
              <w:rPr>
                <w:color w:val="000000" w:themeColor="text1"/>
              </w:rPr>
              <w:t xml:space="preserve">ake the time to know people </w:t>
            </w:r>
            <w:r w:rsidRPr="004D419B">
              <w:rPr>
                <w:color w:val="000000" w:themeColor="text1"/>
                <w:highlight w:val="yellow"/>
              </w:rPr>
              <w:t>individually</w:t>
            </w:r>
            <w:r w:rsidRPr="00CD4317">
              <w:rPr>
                <w:color w:val="000000" w:themeColor="text1"/>
              </w:rPr>
              <w:t xml:space="preserve"> and </w:t>
            </w:r>
            <w:r w:rsidRPr="004D419B">
              <w:rPr>
                <w:color w:val="000000" w:themeColor="text1"/>
                <w:highlight w:val="yellow"/>
              </w:rPr>
              <w:t>connect</w:t>
            </w:r>
            <w:r w:rsidRPr="00CD4317">
              <w:rPr>
                <w:color w:val="000000" w:themeColor="text1"/>
              </w:rPr>
              <w:t xml:space="preserve"> with them</w:t>
            </w:r>
          </w:p>
        </w:tc>
        <w:tc>
          <w:tcPr>
            <w:tcW w:w="1053" w:type="dxa"/>
          </w:tcPr>
          <w:p w14:paraId="28F533E9" w14:textId="77777777" w:rsidR="00CF1839" w:rsidRPr="00AB04CF" w:rsidRDefault="00CF1839" w:rsidP="00CF1839">
            <w:pPr>
              <w:rPr>
                <w:color w:val="000000" w:themeColor="text1"/>
              </w:rPr>
            </w:pPr>
          </w:p>
        </w:tc>
      </w:tr>
    </w:tbl>
    <w:p w14:paraId="67187AB2" w14:textId="77777777" w:rsidR="006C3463" w:rsidRPr="00AB04CF" w:rsidRDefault="006C3463" w:rsidP="006C3463">
      <w:pPr>
        <w:rPr>
          <w:color w:val="000000" w:themeColor="text1"/>
        </w:rPr>
      </w:pPr>
    </w:p>
    <w:p w14:paraId="5004396E" w14:textId="0081CB99" w:rsidR="001B1452" w:rsidRDefault="001B1452" w:rsidP="001B1452">
      <w:pPr>
        <w:rPr>
          <w:color w:val="000000" w:themeColor="text1"/>
        </w:rPr>
      </w:pPr>
    </w:p>
    <w:sectPr w:rsidR="001B1452" w:rsidSect="006C346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42CEF" w14:textId="77777777" w:rsidR="00941AC0" w:rsidRDefault="00941AC0" w:rsidP="008E03C8">
      <w:r>
        <w:separator/>
      </w:r>
    </w:p>
  </w:endnote>
  <w:endnote w:type="continuationSeparator" w:id="0">
    <w:p w14:paraId="38A69D92" w14:textId="77777777" w:rsidR="00941AC0" w:rsidRDefault="00941AC0" w:rsidP="008E03C8">
      <w:r>
        <w:continuationSeparator/>
      </w:r>
    </w:p>
  </w:endnote>
  <w:endnote w:id="1">
    <w:p w14:paraId="021D8BA9" w14:textId="77777777" w:rsidR="004D419B" w:rsidRDefault="004D419B" w:rsidP="004D419B">
      <w:pPr>
        <w:pStyle w:val="EndnoteText"/>
      </w:pPr>
      <w:r>
        <w:rPr>
          <w:rStyle w:val="EndnoteReference"/>
        </w:rPr>
        <w:endnoteRef/>
      </w:r>
      <w:r>
        <w:t xml:space="preserve"> </w:t>
      </w:r>
      <w:r w:rsidRPr="00172B98">
        <w:t xml:space="preserve">Zhu, W., &amp; Boxer, D. (2021). Turn-Taking and Disagreement: A Comparison of American English and Mandarin Chinese, Contrastive Pragmatics, 2(2), 227-257. doi: </w:t>
      </w:r>
      <w:hyperlink r:id="rId1" w:history="1">
        <w:r w:rsidRPr="006A4751">
          <w:rPr>
            <w:rStyle w:val="Hyperlink"/>
          </w:rPr>
          <w:t>https://doi.org/10.1163/26660393-BJA10019</w:t>
        </w:r>
      </w:hyperlink>
    </w:p>
    <w:p w14:paraId="428383C6" w14:textId="77777777" w:rsidR="004D419B" w:rsidRDefault="004D419B" w:rsidP="004D419B">
      <w:pPr>
        <w:pStyle w:val="EndnoteText"/>
      </w:pPr>
      <w:r w:rsidRPr="00E3549D">
        <w:t>Thomas, J. (1983). Cross-cultural pragmatic failure. Applied linguistics, 4(2), 91-112.</w:t>
      </w:r>
    </w:p>
    <w:p w14:paraId="4A63114F" w14:textId="77777777" w:rsidR="004D419B" w:rsidRDefault="004D419B" w:rsidP="004D419B">
      <w:pPr>
        <w:pStyle w:val="EndnoteText"/>
      </w:pPr>
      <w:r>
        <w:rPr>
          <w:rFonts w:ascii="Arial" w:hAnsi="Arial" w:cs="Arial"/>
          <w:color w:val="222222"/>
          <w:shd w:val="clear" w:color="auto" w:fill="FFFFFF"/>
        </w:rPr>
        <w:t>Bowe, H. &amp; Martin, K. (2009). </w:t>
      </w:r>
      <w:r>
        <w:rPr>
          <w:rFonts w:ascii="Arial" w:hAnsi="Arial" w:cs="Arial"/>
          <w:i/>
          <w:iCs/>
          <w:color w:val="222222"/>
          <w:shd w:val="clear" w:color="auto" w:fill="FFFFFF"/>
        </w:rPr>
        <w:t>Communication across cultures: Mutual understanding in a global world</w:t>
      </w:r>
      <w:r>
        <w:rPr>
          <w:rFonts w:ascii="Arial" w:hAnsi="Arial" w:cs="Arial"/>
          <w:color w:val="222222"/>
          <w:shd w:val="clear" w:color="auto" w:fill="FFFFFF"/>
        </w:rPr>
        <w:t>. Cambridge University Press.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5CA9" w14:textId="77777777" w:rsidR="00941AC0" w:rsidRDefault="00941AC0" w:rsidP="008E03C8">
      <w:r>
        <w:separator/>
      </w:r>
    </w:p>
  </w:footnote>
  <w:footnote w:type="continuationSeparator" w:id="0">
    <w:p w14:paraId="4B9B72E6" w14:textId="77777777" w:rsidR="00941AC0" w:rsidRDefault="00941AC0" w:rsidP="008E0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901C2C"/>
    <w:multiLevelType w:val="hybridMultilevel"/>
    <w:tmpl w:val="D5F00A6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5426C5"/>
    <w:multiLevelType w:val="hybridMultilevel"/>
    <w:tmpl w:val="FE48BCD4"/>
    <w:lvl w:ilvl="0" w:tplc="891EAF82">
      <w:start w:val="1"/>
      <w:numFmt w:val="bullet"/>
      <w:lvlText w:val="•"/>
      <w:lvlJc w:val="left"/>
      <w:pPr>
        <w:tabs>
          <w:tab w:val="num" w:pos="720"/>
        </w:tabs>
        <w:ind w:left="720" w:hanging="360"/>
      </w:pPr>
      <w:rPr>
        <w:rFonts w:ascii="Arial" w:hAnsi="Arial" w:hint="default"/>
      </w:rPr>
    </w:lvl>
    <w:lvl w:ilvl="1" w:tplc="7A14E268" w:tentative="1">
      <w:start w:val="1"/>
      <w:numFmt w:val="bullet"/>
      <w:lvlText w:val="•"/>
      <w:lvlJc w:val="left"/>
      <w:pPr>
        <w:tabs>
          <w:tab w:val="num" w:pos="1440"/>
        </w:tabs>
        <w:ind w:left="1440" w:hanging="360"/>
      </w:pPr>
      <w:rPr>
        <w:rFonts w:ascii="Arial" w:hAnsi="Arial" w:hint="default"/>
      </w:rPr>
    </w:lvl>
    <w:lvl w:ilvl="2" w:tplc="301295AA" w:tentative="1">
      <w:start w:val="1"/>
      <w:numFmt w:val="bullet"/>
      <w:lvlText w:val="•"/>
      <w:lvlJc w:val="left"/>
      <w:pPr>
        <w:tabs>
          <w:tab w:val="num" w:pos="2160"/>
        </w:tabs>
        <w:ind w:left="2160" w:hanging="360"/>
      </w:pPr>
      <w:rPr>
        <w:rFonts w:ascii="Arial" w:hAnsi="Arial" w:hint="default"/>
      </w:rPr>
    </w:lvl>
    <w:lvl w:ilvl="3" w:tplc="2C10AFD4" w:tentative="1">
      <w:start w:val="1"/>
      <w:numFmt w:val="bullet"/>
      <w:lvlText w:val="•"/>
      <w:lvlJc w:val="left"/>
      <w:pPr>
        <w:tabs>
          <w:tab w:val="num" w:pos="2880"/>
        </w:tabs>
        <w:ind w:left="2880" w:hanging="360"/>
      </w:pPr>
      <w:rPr>
        <w:rFonts w:ascii="Arial" w:hAnsi="Arial" w:hint="default"/>
      </w:rPr>
    </w:lvl>
    <w:lvl w:ilvl="4" w:tplc="D5801132" w:tentative="1">
      <w:start w:val="1"/>
      <w:numFmt w:val="bullet"/>
      <w:lvlText w:val="•"/>
      <w:lvlJc w:val="left"/>
      <w:pPr>
        <w:tabs>
          <w:tab w:val="num" w:pos="3600"/>
        </w:tabs>
        <w:ind w:left="3600" w:hanging="360"/>
      </w:pPr>
      <w:rPr>
        <w:rFonts w:ascii="Arial" w:hAnsi="Arial" w:hint="default"/>
      </w:rPr>
    </w:lvl>
    <w:lvl w:ilvl="5" w:tplc="FD80AD42" w:tentative="1">
      <w:start w:val="1"/>
      <w:numFmt w:val="bullet"/>
      <w:lvlText w:val="•"/>
      <w:lvlJc w:val="left"/>
      <w:pPr>
        <w:tabs>
          <w:tab w:val="num" w:pos="4320"/>
        </w:tabs>
        <w:ind w:left="4320" w:hanging="360"/>
      </w:pPr>
      <w:rPr>
        <w:rFonts w:ascii="Arial" w:hAnsi="Arial" w:hint="default"/>
      </w:rPr>
    </w:lvl>
    <w:lvl w:ilvl="6" w:tplc="59CA1A96" w:tentative="1">
      <w:start w:val="1"/>
      <w:numFmt w:val="bullet"/>
      <w:lvlText w:val="•"/>
      <w:lvlJc w:val="left"/>
      <w:pPr>
        <w:tabs>
          <w:tab w:val="num" w:pos="5040"/>
        </w:tabs>
        <w:ind w:left="5040" w:hanging="360"/>
      </w:pPr>
      <w:rPr>
        <w:rFonts w:ascii="Arial" w:hAnsi="Arial" w:hint="default"/>
      </w:rPr>
    </w:lvl>
    <w:lvl w:ilvl="7" w:tplc="4BAC61CE" w:tentative="1">
      <w:start w:val="1"/>
      <w:numFmt w:val="bullet"/>
      <w:lvlText w:val="•"/>
      <w:lvlJc w:val="left"/>
      <w:pPr>
        <w:tabs>
          <w:tab w:val="num" w:pos="5760"/>
        </w:tabs>
        <w:ind w:left="5760" w:hanging="360"/>
      </w:pPr>
      <w:rPr>
        <w:rFonts w:ascii="Arial" w:hAnsi="Arial" w:hint="default"/>
      </w:rPr>
    </w:lvl>
    <w:lvl w:ilvl="8" w:tplc="75F8230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6F334B"/>
    <w:multiLevelType w:val="multilevel"/>
    <w:tmpl w:val="219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C3058"/>
    <w:multiLevelType w:val="hybridMultilevel"/>
    <w:tmpl w:val="B38A2A88"/>
    <w:lvl w:ilvl="0" w:tplc="F87A1EC0">
      <w:start w:val="1"/>
      <w:numFmt w:val="bullet"/>
      <w:lvlText w:val=""/>
      <w:lvlJc w:val="left"/>
      <w:pPr>
        <w:tabs>
          <w:tab w:val="num" w:pos="720"/>
        </w:tabs>
        <w:ind w:left="720" w:hanging="360"/>
      </w:pPr>
      <w:rPr>
        <w:rFonts w:ascii="Wingdings 2" w:hAnsi="Wingdings 2" w:hint="default"/>
      </w:rPr>
    </w:lvl>
    <w:lvl w:ilvl="1" w:tplc="179AC492" w:tentative="1">
      <w:start w:val="1"/>
      <w:numFmt w:val="bullet"/>
      <w:lvlText w:val=""/>
      <w:lvlJc w:val="left"/>
      <w:pPr>
        <w:tabs>
          <w:tab w:val="num" w:pos="1440"/>
        </w:tabs>
        <w:ind w:left="1440" w:hanging="360"/>
      </w:pPr>
      <w:rPr>
        <w:rFonts w:ascii="Wingdings 2" w:hAnsi="Wingdings 2" w:hint="default"/>
      </w:rPr>
    </w:lvl>
    <w:lvl w:ilvl="2" w:tplc="C27E115C" w:tentative="1">
      <w:start w:val="1"/>
      <w:numFmt w:val="bullet"/>
      <w:lvlText w:val=""/>
      <w:lvlJc w:val="left"/>
      <w:pPr>
        <w:tabs>
          <w:tab w:val="num" w:pos="2160"/>
        </w:tabs>
        <w:ind w:left="2160" w:hanging="360"/>
      </w:pPr>
      <w:rPr>
        <w:rFonts w:ascii="Wingdings 2" w:hAnsi="Wingdings 2" w:hint="default"/>
      </w:rPr>
    </w:lvl>
    <w:lvl w:ilvl="3" w:tplc="76842B34" w:tentative="1">
      <w:start w:val="1"/>
      <w:numFmt w:val="bullet"/>
      <w:lvlText w:val=""/>
      <w:lvlJc w:val="left"/>
      <w:pPr>
        <w:tabs>
          <w:tab w:val="num" w:pos="2880"/>
        </w:tabs>
        <w:ind w:left="2880" w:hanging="360"/>
      </w:pPr>
      <w:rPr>
        <w:rFonts w:ascii="Wingdings 2" w:hAnsi="Wingdings 2" w:hint="default"/>
      </w:rPr>
    </w:lvl>
    <w:lvl w:ilvl="4" w:tplc="E7624966" w:tentative="1">
      <w:start w:val="1"/>
      <w:numFmt w:val="bullet"/>
      <w:lvlText w:val=""/>
      <w:lvlJc w:val="left"/>
      <w:pPr>
        <w:tabs>
          <w:tab w:val="num" w:pos="3600"/>
        </w:tabs>
        <w:ind w:left="3600" w:hanging="360"/>
      </w:pPr>
      <w:rPr>
        <w:rFonts w:ascii="Wingdings 2" w:hAnsi="Wingdings 2" w:hint="default"/>
      </w:rPr>
    </w:lvl>
    <w:lvl w:ilvl="5" w:tplc="2AB6CF02" w:tentative="1">
      <w:start w:val="1"/>
      <w:numFmt w:val="bullet"/>
      <w:lvlText w:val=""/>
      <w:lvlJc w:val="left"/>
      <w:pPr>
        <w:tabs>
          <w:tab w:val="num" w:pos="4320"/>
        </w:tabs>
        <w:ind w:left="4320" w:hanging="360"/>
      </w:pPr>
      <w:rPr>
        <w:rFonts w:ascii="Wingdings 2" w:hAnsi="Wingdings 2" w:hint="default"/>
      </w:rPr>
    </w:lvl>
    <w:lvl w:ilvl="6" w:tplc="FE90A50E" w:tentative="1">
      <w:start w:val="1"/>
      <w:numFmt w:val="bullet"/>
      <w:lvlText w:val=""/>
      <w:lvlJc w:val="left"/>
      <w:pPr>
        <w:tabs>
          <w:tab w:val="num" w:pos="5040"/>
        </w:tabs>
        <w:ind w:left="5040" w:hanging="360"/>
      </w:pPr>
      <w:rPr>
        <w:rFonts w:ascii="Wingdings 2" w:hAnsi="Wingdings 2" w:hint="default"/>
      </w:rPr>
    </w:lvl>
    <w:lvl w:ilvl="7" w:tplc="B37640F4" w:tentative="1">
      <w:start w:val="1"/>
      <w:numFmt w:val="bullet"/>
      <w:lvlText w:val=""/>
      <w:lvlJc w:val="left"/>
      <w:pPr>
        <w:tabs>
          <w:tab w:val="num" w:pos="5760"/>
        </w:tabs>
        <w:ind w:left="5760" w:hanging="360"/>
      </w:pPr>
      <w:rPr>
        <w:rFonts w:ascii="Wingdings 2" w:hAnsi="Wingdings 2" w:hint="default"/>
      </w:rPr>
    </w:lvl>
    <w:lvl w:ilvl="8" w:tplc="37DA164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6605DA"/>
    <w:multiLevelType w:val="multilevel"/>
    <w:tmpl w:val="06509024"/>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E2A3B20"/>
    <w:multiLevelType w:val="hybridMultilevel"/>
    <w:tmpl w:val="42EA983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C911EE"/>
    <w:multiLevelType w:val="multilevel"/>
    <w:tmpl w:val="3F8C5F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8D5668"/>
    <w:multiLevelType w:val="hybridMultilevel"/>
    <w:tmpl w:val="3AAEAC9E"/>
    <w:lvl w:ilvl="0" w:tplc="C5CCDFB6">
      <w:start w:val="1"/>
      <w:numFmt w:val="bullet"/>
      <w:lvlText w:val=""/>
      <w:lvlJc w:val="left"/>
      <w:pPr>
        <w:tabs>
          <w:tab w:val="num" w:pos="720"/>
        </w:tabs>
        <w:ind w:left="720" w:hanging="360"/>
      </w:pPr>
      <w:rPr>
        <w:rFonts w:ascii="Wingdings 2" w:hAnsi="Wingdings 2" w:hint="default"/>
      </w:rPr>
    </w:lvl>
    <w:lvl w:ilvl="1" w:tplc="EAF66838" w:tentative="1">
      <w:start w:val="1"/>
      <w:numFmt w:val="bullet"/>
      <w:lvlText w:val=""/>
      <w:lvlJc w:val="left"/>
      <w:pPr>
        <w:tabs>
          <w:tab w:val="num" w:pos="1440"/>
        </w:tabs>
        <w:ind w:left="1440" w:hanging="360"/>
      </w:pPr>
      <w:rPr>
        <w:rFonts w:ascii="Wingdings 2" w:hAnsi="Wingdings 2" w:hint="default"/>
      </w:rPr>
    </w:lvl>
    <w:lvl w:ilvl="2" w:tplc="C63098D0" w:tentative="1">
      <w:start w:val="1"/>
      <w:numFmt w:val="bullet"/>
      <w:lvlText w:val=""/>
      <w:lvlJc w:val="left"/>
      <w:pPr>
        <w:tabs>
          <w:tab w:val="num" w:pos="2160"/>
        </w:tabs>
        <w:ind w:left="2160" w:hanging="360"/>
      </w:pPr>
      <w:rPr>
        <w:rFonts w:ascii="Wingdings 2" w:hAnsi="Wingdings 2" w:hint="default"/>
      </w:rPr>
    </w:lvl>
    <w:lvl w:ilvl="3" w:tplc="EB88714A" w:tentative="1">
      <w:start w:val="1"/>
      <w:numFmt w:val="bullet"/>
      <w:lvlText w:val=""/>
      <w:lvlJc w:val="left"/>
      <w:pPr>
        <w:tabs>
          <w:tab w:val="num" w:pos="2880"/>
        </w:tabs>
        <w:ind w:left="2880" w:hanging="360"/>
      </w:pPr>
      <w:rPr>
        <w:rFonts w:ascii="Wingdings 2" w:hAnsi="Wingdings 2" w:hint="default"/>
      </w:rPr>
    </w:lvl>
    <w:lvl w:ilvl="4" w:tplc="8B885A20" w:tentative="1">
      <w:start w:val="1"/>
      <w:numFmt w:val="bullet"/>
      <w:lvlText w:val=""/>
      <w:lvlJc w:val="left"/>
      <w:pPr>
        <w:tabs>
          <w:tab w:val="num" w:pos="3600"/>
        </w:tabs>
        <w:ind w:left="3600" w:hanging="360"/>
      </w:pPr>
      <w:rPr>
        <w:rFonts w:ascii="Wingdings 2" w:hAnsi="Wingdings 2" w:hint="default"/>
      </w:rPr>
    </w:lvl>
    <w:lvl w:ilvl="5" w:tplc="F35A5ED6" w:tentative="1">
      <w:start w:val="1"/>
      <w:numFmt w:val="bullet"/>
      <w:lvlText w:val=""/>
      <w:lvlJc w:val="left"/>
      <w:pPr>
        <w:tabs>
          <w:tab w:val="num" w:pos="4320"/>
        </w:tabs>
        <w:ind w:left="4320" w:hanging="360"/>
      </w:pPr>
      <w:rPr>
        <w:rFonts w:ascii="Wingdings 2" w:hAnsi="Wingdings 2" w:hint="default"/>
      </w:rPr>
    </w:lvl>
    <w:lvl w:ilvl="6" w:tplc="9AA63CC4" w:tentative="1">
      <w:start w:val="1"/>
      <w:numFmt w:val="bullet"/>
      <w:lvlText w:val=""/>
      <w:lvlJc w:val="left"/>
      <w:pPr>
        <w:tabs>
          <w:tab w:val="num" w:pos="5040"/>
        </w:tabs>
        <w:ind w:left="5040" w:hanging="360"/>
      </w:pPr>
      <w:rPr>
        <w:rFonts w:ascii="Wingdings 2" w:hAnsi="Wingdings 2" w:hint="default"/>
      </w:rPr>
    </w:lvl>
    <w:lvl w:ilvl="7" w:tplc="7C4CCCD4" w:tentative="1">
      <w:start w:val="1"/>
      <w:numFmt w:val="bullet"/>
      <w:lvlText w:val=""/>
      <w:lvlJc w:val="left"/>
      <w:pPr>
        <w:tabs>
          <w:tab w:val="num" w:pos="5760"/>
        </w:tabs>
        <w:ind w:left="5760" w:hanging="360"/>
      </w:pPr>
      <w:rPr>
        <w:rFonts w:ascii="Wingdings 2" w:hAnsi="Wingdings 2" w:hint="default"/>
      </w:rPr>
    </w:lvl>
    <w:lvl w:ilvl="8" w:tplc="972639C0"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3B8362F7"/>
    <w:multiLevelType w:val="multilevel"/>
    <w:tmpl w:val="3F8C5F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E10751"/>
    <w:multiLevelType w:val="hybridMultilevel"/>
    <w:tmpl w:val="7AD47972"/>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39E1B8B"/>
    <w:multiLevelType w:val="hybridMultilevel"/>
    <w:tmpl w:val="D06C48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5904F32"/>
    <w:multiLevelType w:val="hybridMultilevel"/>
    <w:tmpl w:val="F462EC4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08A5207"/>
    <w:multiLevelType w:val="hybridMultilevel"/>
    <w:tmpl w:val="44A263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8414498"/>
    <w:multiLevelType w:val="hybridMultilevel"/>
    <w:tmpl w:val="60BCA10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B6A0729"/>
    <w:multiLevelType w:val="hybridMultilevel"/>
    <w:tmpl w:val="C140584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39643D"/>
    <w:multiLevelType w:val="hybridMultilevel"/>
    <w:tmpl w:val="84949FCC"/>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4C17099"/>
    <w:multiLevelType w:val="hybridMultilevel"/>
    <w:tmpl w:val="CCDE08BA"/>
    <w:lvl w:ilvl="0" w:tplc="37865A2A">
      <w:start w:val="1"/>
      <w:numFmt w:val="bullet"/>
      <w:lvlText w:val=""/>
      <w:lvlJc w:val="left"/>
      <w:pPr>
        <w:tabs>
          <w:tab w:val="num" w:pos="720"/>
        </w:tabs>
        <w:ind w:left="720" w:hanging="360"/>
      </w:pPr>
      <w:rPr>
        <w:rFonts w:ascii="Wingdings 2" w:hAnsi="Wingdings 2" w:hint="default"/>
      </w:rPr>
    </w:lvl>
    <w:lvl w:ilvl="1" w:tplc="95DA7750" w:tentative="1">
      <w:start w:val="1"/>
      <w:numFmt w:val="bullet"/>
      <w:lvlText w:val=""/>
      <w:lvlJc w:val="left"/>
      <w:pPr>
        <w:tabs>
          <w:tab w:val="num" w:pos="1440"/>
        </w:tabs>
        <w:ind w:left="1440" w:hanging="360"/>
      </w:pPr>
      <w:rPr>
        <w:rFonts w:ascii="Wingdings 2" w:hAnsi="Wingdings 2" w:hint="default"/>
      </w:rPr>
    </w:lvl>
    <w:lvl w:ilvl="2" w:tplc="CCB60D72" w:tentative="1">
      <w:start w:val="1"/>
      <w:numFmt w:val="bullet"/>
      <w:lvlText w:val=""/>
      <w:lvlJc w:val="left"/>
      <w:pPr>
        <w:tabs>
          <w:tab w:val="num" w:pos="2160"/>
        </w:tabs>
        <w:ind w:left="2160" w:hanging="360"/>
      </w:pPr>
      <w:rPr>
        <w:rFonts w:ascii="Wingdings 2" w:hAnsi="Wingdings 2" w:hint="default"/>
      </w:rPr>
    </w:lvl>
    <w:lvl w:ilvl="3" w:tplc="32F677A4" w:tentative="1">
      <w:start w:val="1"/>
      <w:numFmt w:val="bullet"/>
      <w:lvlText w:val=""/>
      <w:lvlJc w:val="left"/>
      <w:pPr>
        <w:tabs>
          <w:tab w:val="num" w:pos="2880"/>
        </w:tabs>
        <w:ind w:left="2880" w:hanging="360"/>
      </w:pPr>
      <w:rPr>
        <w:rFonts w:ascii="Wingdings 2" w:hAnsi="Wingdings 2" w:hint="default"/>
      </w:rPr>
    </w:lvl>
    <w:lvl w:ilvl="4" w:tplc="358ED208" w:tentative="1">
      <w:start w:val="1"/>
      <w:numFmt w:val="bullet"/>
      <w:lvlText w:val=""/>
      <w:lvlJc w:val="left"/>
      <w:pPr>
        <w:tabs>
          <w:tab w:val="num" w:pos="3600"/>
        </w:tabs>
        <w:ind w:left="3600" w:hanging="360"/>
      </w:pPr>
      <w:rPr>
        <w:rFonts w:ascii="Wingdings 2" w:hAnsi="Wingdings 2" w:hint="default"/>
      </w:rPr>
    </w:lvl>
    <w:lvl w:ilvl="5" w:tplc="243C8188" w:tentative="1">
      <w:start w:val="1"/>
      <w:numFmt w:val="bullet"/>
      <w:lvlText w:val=""/>
      <w:lvlJc w:val="left"/>
      <w:pPr>
        <w:tabs>
          <w:tab w:val="num" w:pos="4320"/>
        </w:tabs>
        <w:ind w:left="4320" w:hanging="360"/>
      </w:pPr>
      <w:rPr>
        <w:rFonts w:ascii="Wingdings 2" w:hAnsi="Wingdings 2" w:hint="default"/>
      </w:rPr>
    </w:lvl>
    <w:lvl w:ilvl="6" w:tplc="DB643E8C" w:tentative="1">
      <w:start w:val="1"/>
      <w:numFmt w:val="bullet"/>
      <w:lvlText w:val=""/>
      <w:lvlJc w:val="left"/>
      <w:pPr>
        <w:tabs>
          <w:tab w:val="num" w:pos="5040"/>
        </w:tabs>
        <w:ind w:left="5040" w:hanging="360"/>
      </w:pPr>
      <w:rPr>
        <w:rFonts w:ascii="Wingdings 2" w:hAnsi="Wingdings 2" w:hint="default"/>
      </w:rPr>
    </w:lvl>
    <w:lvl w:ilvl="7" w:tplc="F3A21EBA" w:tentative="1">
      <w:start w:val="1"/>
      <w:numFmt w:val="bullet"/>
      <w:lvlText w:val=""/>
      <w:lvlJc w:val="left"/>
      <w:pPr>
        <w:tabs>
          <w:tab w:val="num" w:pos="5760"/>
        </w:tabs>
        <w:ind w:left="5760" w:hanging="360"/>
      </w:pPr>
      <w:rPr>
        <w:rFonts w:ascii="Wingdings 2" w:hAnsi="Wingdings 2" w:hint="default"/>
      </w:rPr>
    </w:lvl>
    <w:lvl w:ilvl="8" w:tplc="3488BE2E"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B38535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BED0DA3"/>
    <w:multiLevelType w:val="multilevel"/>
    <w:tmpl w:val="9934F8D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DCE23BB"/>
    <w:multiLevelType w:val="hybridMultilevel"/>
    <w:tmpl w:val="E984F35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1791234">
    <w:abstractNumId w:val="8"/>
  </w:num>
  <w:num w:numId="2" w16cid:durableId="82453351">
    <w:abstractNumId w:val="16"/>
  </w:num>
  <w:num w:numId="3" w16cid:durableId="2103796069">
    <w:abstractNumId w:val="0"/>
  </w:num>
  <w:num w:numId="4" w16cid:durableId="1524897361">
    <w:abstractNumId w:val="22"/>
  </w:num>
  <w:num w:numId="5" w16cid:durableId="120612535">
    <w:abstractNumId w:val="15"/>
  </w:num>
  <w:num w:numId="6" w16cid:durableId="1496074376">
    <w:abstractNumId w:val="14"/>
  </w:num>
  <w:num w:numId="7" w16cid:durableId="641737702">
    <w:abstractNumId w:val="26"/>
  </w:num>
  <w:num w:numId="8" w16cid:durableId="678508861">
    <w:abstractNumId w:val="2"/>
  </w:num>
  <w:num w:numId="9" w16cid:durableId="886917553">
    <w:abstractNumId w:val="31"/>
  </w:num>
  <w:num w:numId="10" w16cid:durableId="847132655">
    <w:abstractNumId w:val="32"/>
  </w:num>
  <w:num w:numId="11" w16cid:durableId="1677344961">
    <w:abstractNumId w:val="20"/>
  </w:num>
  <w:num w:numId="12" w16cid:durableId="418252158">
    <w:abstractNumId w:val="29"/>
  </w:num>
  <w:num w:numId="13" w16cid:durableId="651829824">
    <w:abstractNumId w:val="7"/>
  </w:num>
  <w:num w:numId="14" w16cid:durableId="524561182">
    <w:abstractNumId w:val="6"/>
  </w:num>
  <w:num w:numId="15" w16cid:durableId="587350446">
    <w:abstractNumId w:val="33"/>
  </w:num>
  <w:num w:numId="16" w16cid:durableId="2093964573">
    <w:abstractNumId w:val="24"/>
  </w:num>
  <w:num w:numId="17" w16cid:durableId="1703438262">
    <w:abstractNumId w:val="28"/>
  </w:num>
  <w:num w:numId="18" w16cid:durableId="1347712137">
    <w:abstractNumId w:val="1"/>
  </w:num>
  <w:num w:numId="19" w16cid:durableId="823283208">
    <w:abstractNumId w:val="17"/>
  </w:num>
  <w:num w:numId="20" w16cid:durableId="924463281">
    <w:abstractNumId w:val="9"/>
  </w:num>
  <w:num w:numId="21" w16cid:durableId="246884535">
    <w:abstractNumId w:val="11"/>
  </w:num>
  <w:num w:numId="22" w16cid:durableId="1835875671">
    <w:abstractNumId w:val="13"/>
  </w:num>
  <w:num w:numId="23" w16cid:durableId="1836453494">
    <w:abstractNumId w:val="27"/>
  </w:num>
  <w:num w:numId="24" w16cid:durableId="1147937275">
    <w:abstractNumId w:val="19"/>
  </w:num>
  <w:num w:numId="25" w16cid:durableId="40984608">
    <w:abstractNumId w:val="23"/>
  </w:num>
  <w:num w:numId="26" w16cid:durableId="98382119">
    <w:abstractNumId w:val="18"/>
  </w:num>
  <w:num w:numId="27" w16cid:durableId="2107574879">
    <w:abstractNumId w:val="10"/>
  </w:num>
  <w:num w:numId="28" w16cid:durableId="2044162291">
    <w:abstractNumId w:val="25"/>
  </w:num>
  <w:num w:numId="29" w16cid:durableId="300500738">
    <w:abstractNumId w:val="21"/>
  </w:num>
  <w:num w:numId="30" w16cid:durableId="843933121">
    <w:abstractNumId w:val="4"/>
  </w:num>
  <w:num w:numId="31" w16cid:durableId="245113554">
    <w:abstractNumId w:val="34"/>
  </w:num>
  <w:num w:numId="32" w16cid:durableId="830830496">
    <w:abstractNumId w:val="5"/>
  </w:num>
  <w:num w:numId="33" w16cid:durableId="698698291">
    <w:abstractNumId w:val="12"/>
  </w:num>
  <w:num w:numId="34" w16cid:durableId="834809558">
    <w:abstractNumId w:val="3"/>
  </w:num>
  <w:num w:numId="35" w16cid:durableId="11645891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315EE"/>
    <w:rsid w:val="00031827"/>
    <w:rsid w:val="00050F7A"/>
    <w:rsid w:val="000C18C1"/>
    <w:rsid w:val="00103586"/>
    <w:rsid w:val="00106B05"/>
    <w:rsid w:val="001106AF"/>
    <w:rsid w:val="001367DD"/>
    <w:rsid w:val="00142370"/>
    <w:rsid w:val="0015724C"/>
    <w:rsid w:val="00160A16"/>
    <w:rsid w:val="00164C8C"/>
    <w:rsid w:val="00172B98"/>
    <w:rsid w:val="001738BD"/>
    <w:rsid w:val="00181EC6"/>
    <w:rsid w:val="00182395"/>
    <w:rsid w:val="001B1452"/>
    <w:rsid w:val="001B3545"/>
    <w:rsid w:val="001B3E61"/>
    <w:rsid w:val="001F3BE4"/>
    <w:rsid w:val="0020559C"/>
    <w:rsid w:val="00207CDE"/>
    <w:rsid w:val="00260F3C"/>
    <w:rsid w:val="00286651"/>
    <w:rsid w:val="00290FA6"/>
    <w:rsid w:val="002D06A2"/>
    <w:rsid w:val="003151A9"/>
    <w:rsid w:val="003244FA"/>
    <w:rsid w:val="00345CFC"/>
    <w:rsid w:val="00382FA7"/>
    <w:rsid w:val="00393410"/>
    <w:rsid w:val="003B1AEB"/>
    <w:rsid w:val="003D1299"/>
    <w:rsid w:val="003F1B34"/>
    <w:rsid w:val="004626C3"/>
    <w:rsid w:val="004D419B"/>
    <w:rsid w:val="0056637C"/>
    <w:rsid w:val="00573391"/>
    <w:rsid w:val="00583243"/>
    <w:rsid w:val="005832E7"/>
    <w:rsid w:val="00591A8A"/>
    <w:rsid w:val="005A3017"/>
    <w:rsid w:val="005B213E"/>
    <w:rsid w:val="005B6F46"/>
    <w:rsid w:val="005F0657"/>
    <w:rsid w:val="00601418"/>
    <w:rsid w:val="0065544D"/>
    <w:rsid w:val="006836B3"/>
    <w:rsid w:val="006A342F"/>
    <w:rsid w:val="006C3463"/>
    <w:rsid w:val="006D567F"/>
    <w:rsid w:val="006E0E4C"/>
    <w:rsid w:val="00700BCF"/>
    <w:rsid w:val="007174DE"/>
    <w:rsid w:val="00717DCF"/>
    <w:rsid w:val="00726034"/>
    <w:rsid w:val="00730F75"/>
    <w:rsid w:val="00751B82"/>
    <w:rsid w:val="007A54D6"/>
    <w:rsid w:val="007B49E0"/>
    <w:rsid w:val="007B76D3"/>
    <w:rsid w:val="007D40EB"/>
    <w:rsid w:val="007F25A3"/>
    <w:rsid w:val="007F74A7"/>
    <w:rsid w:val="00894806"/>
    <w:rsid w:val="008952BE"/>
    <w:rsid w:val="008A3AB2"/>
    <w:rsid w:val="008C7086"/>
    <w:rsid w:val="008D273F"/>
    <w:rsid w:val="008E03C8"/>
    <w:rsid w:val="00941AC0"/>
    <w:rsid w:val="00956809"/>
    <w:rsid w:val="00966573"/>
    <w:rsid w:val="009B3614"/>
    <w:rsid w:val="009C1B5B"/>
    <w:rsid w:val="009D3598"/>
    <w:rsid w:val="009D6102"/>
    <w:rsid w:val="00A143F1"/>
    <w:rsid w:val="00A277D5"/>
    <w:rsid w:val="00A30304"/>
    <w:rsid w:val="00A453D7"/>
    <w:rsid w:val="00A5289A"/>
    <w:rsid w:val="00A85621"/>
    <w:rsid w:val="00A87A6A"/>
    <w:rsid w:val="00A927CA"/>
    <w:rsid w:val="00AA4585"/>
    <w:rsid w:val="00AA46B5"/>
    <w:rsid w:val="00AB04CF"/>
    <w:rsid w:val="00AB239D"/>
    <w:rsid w:val="00AE1AB5"/>
    <w:rsid w:val="00AE25A0"/>
    <w:rsid w:val="00AE3BE6"/>
    <w:rsid w:val="00B213EC"/>
    <w:rsid w:val="00B217BE"/>
    <w:rsid w:val="00B2527D"/>
    <w:rsid w:val="00B41384"/>
    <w:rsid w:val="00B7113B"/>
    <w:rsid w:val="00B776E3"/>
    <w:rsid w:val="00B80BB8"/>
    <w:rsid w:val="00BA347E"/>
    <w:rsid w:val="00BA75EC"/>
    <w:rsid w:val="00BE6EE0"/>
    <w:rsid w:val="00C045A1"/>
    <w:rsid w:val="00C13F21"/>
    <w:rsid w:val="00C20134"/>
    <w:rsid w:val="00C514CA"/>
    <w:rsid w:val="00C544AD"/>
    <w:rsid w:val="00C67A31"/>
    <w:rsid w:val="00C86DCB"/>
    <w:rsid w:val="00C87728"/>
    <w:rsid w:val="00CA20A5"/>
    <w:rsid w:val="00CD4317"/>
    <w:rsid w:val="00CF1839"/>
    <w:rsid w:val="00CF3AB9"/>
    <w:rsid w:val="00CF7070"/>
    <w:rsid w:val="00D25691"/>
    <w:rsid w:val="00D65C5B"/>
    <w:rsid w:val="00D66F8E"/>
    <w:rsid w:val="00D70A42"/>
    <w:rsid w:val="00DC5054"/>
    <w:rsid w:val="00DE7F8D"/>
    <w:rsid w:val="00DF5DCE"/>
    <w:rsid w:val="00E002F5"/>
    <w:rsid w:val="00E007AB"/>
    <w:rsid w:val="00E3549D"/>
    <w:rsid w:val="00E86173"/>
    <w:rsid w:val="00E900FB"/>
    <w:rsid w:val="00E92051"/>
    <w:rsid w:val="00E95D13"/>
    <w:rsid w:val="00EA2F06"/>
    <w:rsid w:val="00EC7EE1"/>
    <w:rsid w:val="00F35D31"/>
    <w:rsid w:val="00F62FA2"/>
    <w:rsid w:val="00F817D4"/>
    <w:rsid w:val="00F84202"/>
    <w:rsid w:val="00F94787"/>
    <w:rsid w:val="00FB1B91"/>
    <w:rsid w:val="00FC667D"/>
    <w:rsid w:val="00FD6953"/>
    <w:rsid w:val="00FF7C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8E03C8"/>
    <w:rPr>
      <w:sz w:val="20"/>
      <w:szCs w:val="20"/>
    </w:rPr>
  </w:style>
  <w:style w:type="character" w:customStyle="1" w:styleId="FootnoteTextChar">
    <w:name w:val="Footnote Text Char"/>
    <w:basedOn w:val="DefaultParagraphFont"/>
    <w:link w:val="FootnoteText"/>
    <w:uiPriority w:val="99"/>
    <w:semiHidden/>
    <w:rsid w:val="008E03C8"/>
    <w:rPr>
      <w:sz w:val="20"/>
      <w:szCs w:val="20"/>
    </w:rPr>
  </w:style>
  <w:style w:type="character" w:styleId="FootnoteReference">
    <w:name w:val="footnote reference"/>
    <w:basedOn w:val="DefaultParagraphFont"/>
    <w:uiPriority w:val="99"/>
    <w:semiHidden/>
    <w:unhideWhenUsed/>
    <w:rsid w:val="008E03C8"/>
    <w:rPr>
      <w:vertAlign w:val="superscript"/>
    </w:rPr>
  </w:style>
  <w:style w:type="paragraph" w:styleId="EndnoteText">
    <w:name w:val="endnote text"/>
    <w:basedOn w:val="Normal"/>
    <w:link w:val="EndnoteTextChar"/>
    <w:uiPriority w:val="99"/>
    <w:semiHidden/>
    <w:unhideWhenUsed/>
    <w:rsid w:val="008E03C8"/>
    <w:rPr>
      <w:sz w:val="20"/>
      <w:szCs w:val="20"/>
    </w:rPr>
  </w:style>
  <w:style w:type="character" w:customStyle="1" w:styleId="EndnoteTextChar">
    <w:name w:val="Endnote Text Char"/>
    <w:basedOn w:val="DefaultParagraphFont"/>
    <w:link w:val="EndnoteText"/>
    <w:uiPriority w:val="99"/>
    <w:semiHidden/>
    <w:rsid w:val="008E03C8"/>
    <w:rPr>
      <w:sz w:val="20"/>
      <w:szCs w:val="20"/>
    </w:rPr>
  </w:style>
  <w:style w:type="character" w:styleId="EndnoteReference">
    <w:name w:val="endnote reference"/>
    <w:basedOn w:val="DefaultParagraphFont"/>
    <w:uiPriority w:val="99"/>
    <w:semiHidden/>
    <w:unhideWhenUsed/>
    <w:rsid w:val="008E03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248079517">
      <w:bodyDiv w:val="1"/>
      <w:marLeft w:val="0"/>
      <w:marRight w:val="0"/>
      <w:marTop w:val="0"/>
      <w:marBottom w:val="0"/>
      <w:divBdr>
        <w:top w:val="none" w:sz="0" w:space="0" w:color="auto"/>
        <w:left w:val="none" w:sz="0" w:space="0" w:color="auto"/>
        <w:bottom w:val="none" w:sz="0" w:space="0" w:color="auto"/>
        <w:right w:val="none" w:sz="0" w:space="0" w:color="auto"/>
      </w:divBdr>
      <w:divsChild>
        <w:div w:id="1125081255">
          <w:marLeft w:val="432"/>
          <w:marRight w:val="0"/>
          <w:marTop w:val="130"/>
          <w:marBottom w:val="0"/>
          <w:divBdr>
            <w:top w:val="none" w:sz="0" w:space="0" w:color="auto"/>
            <w:left w:val="none" w:sz="0" w:space="0" w:color="auto"/>
            <w:bottom w:val="none" w:sz="0" w:space="0" w:color="auto"/>
            <w:right w:val="none" w:sz="0" w:space="0" w:color="auto"/>
          </w:divBdr>
        </w:div>
      </w:divsChild>
    </w:div>
    <w:div w:id="832573839">
      <w:bodyDiv w:val="1"/>
      <w:marLeft w:val="0"/>
      <w:marRight w:val="0"/>
      <w:marTop w:val="0"/>
      <w:marBottom w:val="0"/>
      <w:divBdr>
        <w:top w:val="none" w:sz="0" w:space="0" w:color="auto"/>
        <w:left w:val="none" w:sz="0" w:space="0" w:color="auto"/>
        <w:bottom w:val="none" w:sz="0" w:space="0" w:color="auto"/>
        <w:right w:val="none" w:sz="0" w:space="0" w:color="auto"/>
      </w:divBdr>
      <w:divsChild>
        <w:div w:id="1076514876">
          <w:marLeft w:val="432"/>
          <w:marRight w:val="0"/>
          <w:marTop w:val="101"/>
          <w:marBottom w:val="0"/>
          <w:divBdr>
            <w:top w:val="none" w:sz="0" w:space="0" w:color="auto"/>
            <w:left w:val="none" w:sz="0" w:space="0" w:color="auto"/>
            <w:bottom w:val="none" w:sz="0" w:space="0" w:color="auto"/>
            <w:right w:val="none" w:sz="0" w:space="0" w:color="auto"/>
          </w:divBdr>
        </w:div>
      </w:divsChild>
    </w:div>
    <w:div w:id="1203907259">
      <w:bodyDiv w:val="1"/>
      <w:marLeft w:val="0"/>
      <w:marRight w:val="0"/>
      <w:marTop w:val="0"/>
      <w:marBottom w:val="0"/>
      <w:divBdr>
        <w:top w:val="none" w:sz="0" w:space="0" w:color="auto"/>
        <w:left w:val="none" w:sz="0" w:space="0" w:color="auto"/>
        <w:bottom w:val="none" w:sz="0" w:space="0" w:color="auto"/>
        <w:right w:val="none" w:sz="0" w:space="0" w:color="auto"/>
      </w:divBdr>
      <w:divsChild>
        <w:div w:id="1382945295">
          <w:marLeft w:val="432"/>
          <w:marRight w:val="0"/>
          <w:marTop w:val="120"/>
          <w:marBottom w:val="0"/>
          <w:divBdr>
            <w:top w:val="none" w:sz="0" w:space="0" w:color="auto"/>
            <w:left w:val="none" w:sz="0" w:space="0" w:color="auto"/>
            <w:bottom w:val="none" w:sz="0" w:space="0" w:color="auto"/>
            <w:right w:val="none" w:sz="0" w:space="0" w:color="auto"/>
          </w:divBdr>
        </w:div>
      </w:divsChild>
    </w:div>
    <w:div w:id="1209760230">
      <w:bodyDiv w:val="1"/>
      <w:marLeft w:val="0"/>
      <w:marRight w:val="0"/>
      <w:marTop w:val="0"/>
      <w:marBottom w:val="0"/>
      <w:divBdr>
        <w:top w:val="none" w:sz="0" w:space="0" w:color="auto"/>
        <w:left w:val="none" w:sz="0" w:space="0" w:color="auto"/>
        <w:bottom w:val="none" w:sz="0" w:space="0" w:color="auto"/>
        <w:right w:val="none" w:sz="0" w:space="0" w:color="auto"/>
      </w:divBdr>
      <w:divsChild>
        <w:div w:id="1354961451">
          <w:marLeft w:val="432"/>
          <w:marRight w:val="0"/>
          <w:marTop w:val="120"/>
          <w:marBottom w:val="0"/>
          <w:divBdr>
            <w:top w:val="none" w:sz="0" w:space="0" w:color="auto"/>
            <w:left w:val="none" w:sz="0" w:space="0" w:color="auto"/>
            <w:bottom w:val="none" w:sz="0" w:space="0" w:color="auto"/>
            <w:right w:val="none" w:sz="0" w:space="0" w:color="auto"/>
          </w:divBdr>
        </w:div>
        <w:div w:id="1716739511">
          <w:marLeft w:val="432"/>
          <w:marRight w:val="0"/>
          <w:marTop w:val="120"/>
          <w:marBottom w:val="0"/>
          <w:divBdr>
            <w:top w:val="none" w:sz="0" w:space="0" w:color="auto"/>
            <w:left w:val="none" w:sz="0" w:space="0" w:color="auto"/>
            <w:bottom w:val="none" w:sz="0" w:space="0" w:color="auto"/>
            <w:right w:val="none" w:sz="0" w:space="0" w:color="auto"/>
          </w:divBdr>
        </w:div>
        <w:div w:id="65274298">
          <w:marLeft w:val="432"/>
          <w:marRight w:val="0"/>
          <w:marTop w:val="120"/>
          <w:marBottom w:val="0"/>
          <w:divBdr>
            <w:top w:val="none" w:sz="0" w:space="0" w:color="auto"/>
            <w:left w:val="none" w:sz="0" w:space="0" w:color="auto"/>
            <w:bottom w:val="none" w:sz="0" w:space="0" w:color="auto"/>
            <w:right w:val="none" w:sz="0" w:space="0" w:color="auto"/>
          </w:divBdr>
        </w:div>
      </w:divsChild>
    </w:div>
    <w:div w:id="1353074687">
      <w:bodyDiv w:val="1"/>
      <w:marLeft w:val="0"/>
      <w:marRight w:val="0"/>
      <w:marTop w:val="0"/>
      <w:marBottom w:val="0"/>
      <w:divBdr>
        <w:top w:val="none" w:sz="0" w:space="0" w:color="auto"/>
        <w:left w:val="none" w:sz="0" w:space="0" w:color="auto"/>
        <w:bottom w:val="none" w:sz="0" w:space="0" w:color="auto"/>
        <w:right w:val="none" w:sz="0" w:space="0" w:color="auto"/>
      </w:divBdr>
    </w:div>
    <w:div w:id="1459029400">
      <w:bodyDiv w:val="1"/>
      <w:marLeft w:val="0"/>
      <w:marRight w:val="0"/>
      <w:marTop w:val="0"/>
      <w:marBottom w:val="0"/>
      <w:divBdr>
        <w:top w:val="none" w:sz="0" w:space="0" w:color="auto"/>
        <w:left w:val="none" w:sz="0" w:space="0" w:color="auto"/>
        <w:bottom w:val="none" w:sz="0" w:space="0" w:color="auto"/>
        <w:right w:val="none" w:sz="0" w:space="0" w:color="auto"/>
      </w:divBdr>
      <w:divsChild>
        <w:div w:id="1939100970">
          <w:marLeft w:val="432"/>
          <w:marRight w:val="0"/>
          <w:marTop w:val="130"/>
          <w:marBottom w:val="0"/>
          <w:divBdr>
            <w:top w:val="none" w:sz="0" w:space="0" w:color="auto"/>
            <w:left w:val="none" w:sz="0" w:space="0" w:color="auto"/>
            <w:bottom w:val="none" w:sz="0" w:space="0" w:color="auto"/>
            <w:right w:val="none" w:sz="0" w:space="0" w:color="auto"/>
          </w:divBdr>
        </w:div>
      </w:divsChild>
    </w:div>
    <w:div w:id="1657414925">
      <w:bodyDiv w:val="1"/>
      <w:marLeft w:val="0"/>
      <w:marRight w:val="0"/>
      <w:marTop w:val="0"/>
      <w:marBottom w:val="0"/>
      <w:divBdr>
        <w:top w:val="none" w:sz="0" w:space="0" w:color="auto"/>
        <w:left w:val="none" w:sz="0" w:space="0" w:color="auto"/>
        <w:bottom w:val="none" w:sz="0" w:space="0" w:color="auto"/>
        <w:right w:val="none" w:sz="0" w:space="0" w:color="auto"/>
      </w:divBdr>
    </w:div>
    <w:div w:id="1858500912">
      <w:bodyDiv w:val="1"/>
      <w:marLeft w:val="0"/>
      <w:marRight w:val="0"/>
      <w:marTop w:val="0"/>
      <w:marBottom w:val="0"/>
      <w:divBdr>
        <w:top w:val="none" w:sz="0" w:space="0" w:color="auto"/>
        <w:left w:val="none" w:sz="0" w:space="0" w:color="auto"/>
        <w:bottom w:val="none" w:sz="0" w:space="0" w:color="auto"/>
        <w:right w:val="none" w:sz="0" w:space="0" w:color="auto"/>
      </w:divBdr>
    </w:div>
    <w:div w:id="1864636824">
      <w:bodyDiv w:val="1"/>
      <w:marLeft w:val="0"/>
      <w:marRight w:val="0"/>
      <w:marTop w:val="0"/>
      <w:marBottom w:val="0"/>
      <w:divBdr>
        <w:top w:val="none" w:sz="0" w:space="0" w:color="auto"/>
        <w:left w:val="none" w:sz="0" w:space="0" w:color="auto"/>
        <w:bottom w:val="none" w:sz="0" w:space="0" w:color="auto"/>
        <w:right w:val="none" w:sz="0" w:space="0" w:color="auto"/>
      </w:divBdr>
    </w:div>
    <w:div w:id="2080710041">
      <w:bodyDiv w:val="1"/>
      <w:marLeft w:val="0"/>
      <w:marRight w:val="0"/>
      <w:marTop w:val="0"/>
      <w:marBottom w:val="0"/>
      <w:divBdr>
        <w:top w:val="none" w:sz="0" w:space="0" w:color="auto"/>
        <w:left w:val="none" w:sz="0" w:space="0" w:color="auto"/>
        <w:bottom w:val="none" w:sz="0" w:space="0" w:color="auto"/>
        <w:right w:val="none" w:sz="0" w:space="0" w:color="auto"/>
      </w:divBdr>
      <w:divsChild>
        <w:div w:id="785394821">
          <w:marLeft w:val="432"/>
          <w:marRight w:val="0"/>
          <w:marTop w:val="10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doi.org/10.1163/26660393-BJA1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FE4D4-C913-BD46-A0F5-207ECF28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1804</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3</cp:revision>
  <dcterms:created xsi:type="dcterms:W3CDTF">2023-03-10T14:38:00Z</dcterms:created>
  <dcterms:modified xsi:type="dcterms:W3CDTF">2023-03-10T14:38:00Z</dcterms:modified>
</cp:coreProperties>
</file>