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B2BBA" w14:textId="5B04E75E" w:rsidR="00816AA7" w:rsidRPr="00223B2A" w:rsidRDefault="00A06A2E" w:rsidP="00816AA7">
      <w:pPr>
        <w:rPr>
          <w:rFonts w:eastAsiaTheme="majorEastAsia" w:cstheme="minorHAnsi"/>
        </w:rPr>
      </w:pPr>
      <w:r w:rsidRPr="00223B2A">
        <w:rPr>
          <w:rFonts w:eastAsiaTheme="majorEastAsia" w:cstheme="minorHAnsi"/>
        </w:rPr>
        <w:t>Script 3 Communicative stages</w:t>
      </w:r>
    </w:p>
    <w:p w14:paraId="662CF835" w14:textId="77777777" w:rsidR="00A06A2E" w:rsidRPr="00223B2A" w:rsidRDefault="00A06A2E" w:rsidP="00816AA7">
      <w:pPr>
        <w:rPr>
          <w:rFonts w:cstheme="minorHAnsi"/>
        </w:rPr>
      </w:pPr>
    </w:p>
    <w:tbl>
      <w:tblPr>
        <w:tblStyle w:val="TableGrid"/>
        <w:tblW w:w="14312" w:type="dxa"/>
        <w:tblLayout w:type="fixed"/>
        <w:tblLook w:val="04A0" w:firstRow="1" w:lastRow="0" w:firstColumn="1" w:lastColumn="0" w:noHBand="0" w:noVBand="1"/>
      </w:tblPr>
      <w:tblGrid>
        <w:gridCol w:w="2547"/>
        <w:gridCol w:w="9922"/>
        <w:gridCol w:w="1843"/>
      </w:tblGrid>
      <w:tr w:rsidR="00223B2A" w:rsidRPr="00223B2A" w14:paraId="3005AA20" w14:textId="2702872E" w:rsidTr="00E342E0">
        <w:tc>
          <w:tcPr>
            <w:tcW w:w="2547" w:type="dxa"/>
          </w:tcPr>
          <w:p w14:paraId="5B79EC15" w14:textId="60C1CA93" w:rsidR="00A06A2E" w:rsidRPr="00223B2A" w:rsidRDefault="00652361" w:rsidP="00652361">
            <w:pPr>
              <w:rPr>
                <w:rFonts w:cstheme="minorHAnsi"/>
              </w:rPr>
            </w:pPr>
            <w:r w:rsidRPr="00223B2A">
              <w:rPr>
                <w:rFonts w:cstheme="minorHAnsi"/>
              </w:rPr>
              <w:t xml:space="preserve">Intro </w:t>
            </w:r>
          </w:p>
        </w:tc>
        <w:tc>
          <w:tcPr>
            <w:tcW w:w="9922" w:type="dxa"/>
          </w:tcPr>
          <w:p w14:paraId="220EE2DD" w14:textId="77777777" w:rsidR="00EA7DEE" w:rsidRDefault="00EA7DEE" w:rsidP="00652361">
            <w:pPr>
              <w:spacing w:before="100" w:beforeAutospacing="1" w:after="100" w:afterAutospacing="1"/>
              <w:rPr>
                <w:rFonts w:cstheme="minorHAnsi"/>
              </w:rPr>
            </w:pPr>
            <w:r>
              <w:rPr>
                <w:rFonts w:cstheme="minorHAnsi"/>
              </w:rPr>
              <w:t xml:space="preserve">Welcome to session two in this series on communication at work. </w:t>
            </w:r>
          </w:p>
          <w:p w14:paraId="123D3364" w14:textId="6743CC48" w:rsidR="00EA7DEE" w:rsidRDefault="00EA7DEE" w:rsidP="00652361">
            <w:pPr>
              <w:spacing w:before="100" w:beforeAutospacing="1" w:after="100" w:afterAutospacing="1"/>
              <w:rPr>
                <w:rFonts w:cstheme="minorHAnsi"/>
              </w:rPr>
            </w:pPr>
            <w:r>
              <w:rPr>
                <w:rFonts w:cstheme="minorHAnsi"/>
              </w:rPr>
              <w:t xml:space="preserve">In this session, we will build on the general principles that we discussed in session one, and look at how a typical clinical interaction unfolds. While much of what you will experience in you UK role will be very familiar to you, there will be some important differences in approach and focus that </w:t>
            </w:r>
            <w:r w:rsidR="00F23A12">
              <w:rPr>
                <w:rFonts w:cstheme="minorHAnsi"/>
              </w:rPr>
              <w:t xml:space="preserve">people have told us that they find difficult to adjust to. </w:t>
            </w:r>
            <w:r>
              <w:rPr>
                <w:rFonts w:cstheme="minorHAnsi"/>
              </w:rPr>
              <w:t xml:space="preserve"> </w:t>
            </w:r>
          </w:p>
          <w:p w14:paraId="01CC3F9A" w14:textId="77777777" w:rsidR="00F23A12" w:rsidRDefault="004877E9" w:rsidP="00652361">
            <w:pPr>
              <w:spacing w:before="100" w:beforeAutospacing="1" w:after="100" w:afterAutospacing="1"/>
              <w:rPr>
                <w:rFonts w:cstheme="minorHAnsi"/>
              </w:rPr>
            </w:pPr>
            <w:r w:rsidRPr="00223B2A">
              <w:rPr>
                <w:rFonts w:cstheme="minorHAnsi"/>
              </w:rPr>
              <w:t xml:space="preserve">In a typical clinical interaction, </w:t>
            </w:r>
            <w:r w:rsidR="00652361" w:rsidRPr="00223B2A">
              <w:rPr>
                <w:rFonts w:cstheme="minorHAnsi"/>
              </w:rPr>
              <w:t xml:space="preserve">there are </w:t>
            </w:r>
            <w:r w:rsidR="00652361" w:rsidRPr="00562487">
              <w:rPr>
                <w:rFonts w:cstheme="minorHAnsi"/>
                <w:highlight w:val="yellow"/>
              </w:rPr>
              <w:t>three basic “communicative stages</w:t>
            </w:r>
            <w:r w:rsidR="00652361" w:rsidRPr="00223B2A">
              <w:rPr>
                <w:rFonts w:cstheme="minorHAnsi"/>
              </w:rPr>
              <w:t xml:space="preserve">”. </w:t>
            </w:r>
            <w:r w:rsidRPr="00223B2A">
              <w:rPr>
                <w:rFonts w:cstheme="minorHAnsi"/>
              </w:rPr>
              <w:t xml:space="preserve">These do vary according to what your area is and what you role is, but the general ideas still apply. </w:t>
            </w:r>
            <w:r w:rsidR="00652361" w:rsidRPr="00223B2A">
              <w:rPr>
                <w:rFonts w:cstheme="minorHAnsi"/>
              </w:rPr>
              <w:t>For our purposes here</w:t>
            </w:r>
            <w:r w:rsidR="00F23A12">
              <w:rPr>
                <w:rFonts w:cstheme="minorHAnsi"/>
              </w:rPr>
              <w:t>,</w:t>
            </w:r>
            <w:r w:rsidR="00652361" w:rsidRPr="00223B2A">
              <w:rPr>
                <w:rFonts w:cstheme="minorHAnsi"/>
              </w:rPr>
              <w:t xml:space="preserve"> let’s </w:t>
            </w:r>
            <w:r w:rsidR="00F23A12">
              <w:rPr>
                <w:rFonts w:cstheme="minorHAnsi"/>
              </w:rPr>
              <w:t xml:space="preserve">simplify this and </w:t>
            </w:r>
            <w:r w:rsidR="00652361" w:rsidRPr="00223B2A">
              <w:rPr>
                <w:rFonts w:cstheme="minorHAnsi"/>
              </w:rPr>
              <w:t xml:space="preserve">call them </w:t>
            </w:r>
            <w:r w:rsidR="00652361" w:rsidRPr="00562487">
              <w:rPr>
                <w:rFonts w:cstheme="minorHAnsi"/>
                <w:highlight w:val="yellow"/>
              </w:rPr>
              <w:t>Initial Exchanges, Procedur</w:t>
            </w:r>
            <w:r w:rsidR="00F23A12" w:rsidRPr="00562487">
              <w:rPr>
                <w:rFonts w:cstheme="minorHAnsi"/>
                <w:highlight w:val="yellow"/>
              </w:rPr>
              <w:t>al</w:t>
            </w:r>
            <w:r w:rsidR="00652361" w:rsidRPr="00562487">
              <w:rPr>
                <w:rFonts w:cstheme="minorHAnsi"/>
                <w:highlight w:val="yellow"/>
              </w:rPr>
              <w:t xml:space="preserve"> Exchanges and Closing Exchanges.</w:t>
            </w:r>
            <w:r w:rsidR="00652361" w:rsidRPr="00223B2A">
              <w:rPr>
                <w:rFonts w:cstheme="minorHAnsi"/>
              </w:rPr>
              <w:t xml:space="preserve"> </w:t>
            </w:r>
          </w:p>
          <w:p w14:paraId="48E4C562" w14:textId="77777777" w:rsidR="00A06A2E" w:rsidRDefault="00F23A12" w:rsidP="00F23A12">
            <w:pPr>
              <w:spacing w:before="100" w:beforeAutospacing="1" w:after="100" w:afterAutospacing="1"/>
              <w:rPr>
                <w:rFonts w:cstheme="minorHAnsi"/>
              </w:rPr>
            </w:pPr>
            <w:r>
              <w:rPr>
                <w:rFonts w:cstheme="minorHAnsi"/>
              </w:rPr>
              <w:t>Each is important in its own right s</w:t>
            </w:r>
            <w:r w:rsidR="00652361" w:rsidRPr="00223B2A">
              <w:rPr>
                <w:rFonts w:cstheme="minorHAnsi"/>
              </w:rPr>
              <w:t xml:space="preserve">o let’s have a look at some ways in which the principles we talked about </w:t>
            </w:r>
            <w:r w:rsidR="004877E9" w:rsidRPr="00223B2A">
              <w:rPr>
                <w:rFonts w:cstheme="minorHAnsi"/>
              </w:rPr>
              <w:t xml:space="preserve">in previous sessions </w:t>
            </w:r>
            <w:r w:rsidR="00652361" w:rsidRPr="00223B2A">
              <w:rPr>
                <w:rFonts w:cstheme="minorHAnsi"/>
              </w:rPr>
              <w:t>can be applied at each stage, starting with greetings.</w:t>
            </w:r>
          </w:p>
          <w:p w14:paraId="6A894AC0" w14:textId="4DDD9688" w:rsidR="00F23A12" w:rsidRPr="00223B2A" w:rsidRDefault="00F23A12" w:rsidP="00F23A12">
            <w:pPr>
              <w:spacing w:before="100" w:beforeAutospacing="1" w:after="100" w:afterAutospacing="1"/>
              <w:rPr>
                <w:rFonts w:cstheme="minorHAnsi"/>
              </w:rPr>
            </w:pPr>
          </w:p>
        </w:tc>
        <w:tc>
          <w:tcPr>
            <w:tcW w:w="1843" w:type="dxa"/>
          </w:tcPr>
          <w:p w14:paraId="2708C368" w14:textId="77777777" w:rsidR="00A06A2E" w:rsidRPr="00223B2A" w:rsidRDefault="00A06A2E" w:rsidP="00A06A2E">
            <w:pPr>
              <w:rPr>
                <w:rFonts w:cstheme="minorHAnsi"/>
              </w:rPr>
            </w:pPr>
          </w:p>
        </w:tc>
      </w:tr>
      <w:tr w:rsidR="00223B2A" w:rsidRPr="00223B2A" w14:paraId="7581E773" w14:textId="77777777" w:rsidTr="00E342E0">
        <w:tc>
          <w:tcPr>
            <w:tcW w:w="2547" w:type="dxa"/>
          </w:tcPr>
          <w:p w14:paraId="3BA9206D" w14:textId="071F477B" w:rsidR="00652361" w:rsidRPr="00223B2A" w:rsidRDefault="00652361" w:rsidP="00A06A2E">
            <w:pPr>
              <w:pStyle w:val="ListParagraph"/>
              <w:numPr>
                <w:ilvl w:val="0"/>
                <w:numId w:val="31"/>
              </w:numPr>
              <w:spacing w:after="0" w:line="240" w:lineRule="auto"/>
              <w:rPr>
                <w:rFonts w:cstheme="minorHAnsi"/>
                <w:b/>
                <w:bCs/>
                <w:sz w:val="24"/>
                <w:szCs w:val="24"/>
              </w:rPr>
            </w:pPr>
            <w:r w:rsidRPr="00223B2A">
              <w:rPr>
                <w:rFonts w:cstheme="minorHAnsi"/>
                <w:b/>
                <w:bCs/>
                <w:sz w:val="24"/>
                <w:szCs w:val="24"/>
              </w:rPr>
              <w:t>Initial exchanges</w:t>
            </w:r>
          </w:p>
        </w:tc>
        <w:tc>
          <w:tcPr>
            <w:tcW w:w="9922" w:type="dxa"/>
          </w:tcPr>
          <w:p w14:paraId="6377E627" w14:textId="77777777" w:rsidR="00652361" w:rsidRPr="00223B2A" w:rsidRDefault="00652361" w:rsidP="00A06A2E">
            <w:pPr>
              <w:rPr>
                <w:rFonts w:cstheme="minorHAnsi"/>
              </w:rPr>
            </w:pPr>
            <w:r w:rsidRPr="00223B2A">
              <w:rPr>
                <w:rFonts w:cstheme="minorHAnsi"/>
              </w:rPr>
              <w:t xml:space="preserve">The </w:t>
            </w:r>
            <w:r w:rsidRPr="00562487">
              <w:rPr>
                <w:rFonts w:cstheme="minorHAnsi"/>
                <w:highlight w:val="yellow"/>
              </w:rPr>
              <w:t>initial exchanges</w:t>
            </w:r>
            <w:r w:rsidRPr="00223B2A">
              <w:rPr>
                <w:rFonts w:cstheme="minorHAnsi"/>
              </w:rPr>
              <w:t xml:space="preserve"> set the tone for the whole event. People are quite likely to make “snap” judgements within around the first 10 seconds or so that will colour their perception of the entire event. They are likely to be feeling nervous and vulnerable, possibly a little scared. Fear can manifest in many ways, so it is important to orient to this aspect of ‘affect’ from the start.</w:t>
            </w:r>
            <w:r w:rsidR="00124055" w:rsidRPr="00223B2A">
              <w:rPr>
                <w:rFonts w:cstheme="minorHAnsi"/>
              </w:rPr>
              <w:t xml:space="preserve"> </w:t>
            </w:r>
          </w:p>
          <w:p w14:paraId="72B3562D" w14:textId="77777777" w:rsidR="00124055" w:rsidRPr="00223B2A" w:rsidRDefault="00124055" w:rsidP="00A06A2E">
            <w:pPr>
              <w:rPr>
                <w:rFonts w:cstheme="minorHAnsi"/>
              </w:rPr>
            </w:pPr>
          </w:p>
          <w:p w14:paraId="0C5C0524" w14:textId="77777777" w:rsidR="00124055" w:rsidRDefault="00124055" w:rsidP="00A06A2E">
            <w:pPr>
              <w:rPr>
                <w:rFonts w:cstheme="minorHAnsi"/>
              </w:rPr>
            </w:pPr>
            <w:r w:rsidRPr="00223B2A">
              <w:rPr>
                <w:rFonts w:cstheme="minorHAnsi"/>
              </w:rPr>
              <w:t xml:space="preserve">Overall, try and project a </w:t>
            </w:r>
            <w:r w:rsidRPr="00562487">
              <w:rPr>
                <w:rFonts w:cstheme="minorHAnsi"/>
                <w:highlight w:val="yellow"/>
              </w:rPr>
              <w:t>friendly and informal</w:t>
            </w:r>
            <w:r w:rsidRPr="00223B2A">
              <w:rPr>
                <w:rFonts w:cstheme="minorHAnsi"/>
              </w:rPr>
              <w:t xml:space="preserve"> persona, but still </w:t>
            </w:r>
            <w:r w:rsidRPr="00562487">
              <w:rPr>
                <w:rFonts w:cstheme="minorHAnsi"/>
                <w:highlight w:val="yellow"/>
              </w:rPr>
              <w:t>maintain a professional image</w:t>
            </w:r>
            <w:r w:rsidRPr="00223B2A">
              <w:rPr>
                <w:rFonts w:cstheme="minorHAnsi"/>
              </w:rPr>
              <w:t xml:space="preserve">. This helps the patient feel relaxed and supported. </w:t>
            </w:r>
          </w:p>
          <w:p w14:paraId="624DCE50" w14:textId="6FA4479B" w:rsidR="00C150DD" w:rsidRPr="00223B2A" w:rsidRDefault="00C150DD" w:rsidP="00A06A2E">
            <w:pPr>
              <w:rPr>
                <w:rFonts w:cstheme="minorHAnsi"/>
              </w:rPr>
            </w:pPr>
          </w:p>
        </w:tc>
        <w:tc>
          <w:tcPr>
            <w:tcW w:w="1843" w:type="dxa"/>
          </w:tcPr>
          <w:p w14:paraId="5DF0AF4C" w14:textId="77777777" w:rsidR="00652361" w:rsidRPr="00223B2A" w:rsidRDefault="00652361" w:rsidP="00A06A2E">
            <w:pPr>
              <w:rPr>
                <w:rFonts w:cstheme="minorHAnsi"/>
              </w:rPr>
            </w:pPr>
          </w:p>
        </w:tc>
      </w:tr>
      <w:tr w:rsidR="00223B2A" w:rsidRPr="00223B2A" w14:paraId="6522BB00" w14:textId="163D4281" w:rsidTr="00E342E0">
        <w:tc>
          <w:tcPr>
            <w:tcW w:w="2547" w:type="dxa"/>
          </w:tcPr>
          <w:p w14:paraId="3D4B1366" w14:textId="25CD3A38" w:rsidR="00A06A2E" w:rsidRPr="00223B2A" w:rsidRDefault="00A06A2E" w:rsidP="00A06A2E">
            <w:pPr>
              <w:pStyle w:val="ListParagraph"/>
              <w:numPr>
                <w:ilvl w:val="0"/>
                <w:numId w:val="32"/>
              </w:numPr>
              <w:spacing w:after="0" w:line="240" w:lineRule="auto"/>
              <w:rPr>
                <w:rFonts w:cstheme="minorHAnsi"/>
                <w:sz w:val="24"/>
                <w:szCs w:val="24"/>
              </w:rPr>
            </w:pPr>
            <w:r w:rsidRPr="00223B2A">
              <w:rPr>
                <w:rFonts w:cstheme="minorHAnsi"/>
                <w:sz w:val="24"/>
                <w:szCs w:val="24"/>
              </w:rPr>
              <w:t>Introducing yourself</w:t>
            </w:r>
          </w:p>
        </w:tc>
        <w:tc>
          <w:tcPr>
            <w:tcW w:w="9922" w:type="dxa"/>
          </w:tcPr>
          <w:p w14:paraId="46B3F463" w14:textId="7A49BFAA" w:rsidR="00652361" w:rsidRDefault="00652361" w:rsidP="00000F45">
            <w:pPr>
              <w:rPr>
                <w:rFonts w:cstheme="minorHAnsi"/>
              </w:rPr>
            </w:pPr>
            <w:r w:rsidRPr="00223B2A">
              <w:rPr>
                <w:rFonts w:cstheme="minorHAnsi"/>
              </w:rPr>
              <w:t xml:space="preserve">Start by </w:t>
            </w:r>
            <w:r w:rsidRPr="00FF78EA">
              <w:rPr>
                <w:rFonts w:cstheme="minorHAnsi"/>
                <w:highlight w:val="yellow"/>
              </w:rPr>
              <w:t>introducing yourself</w:t>
            </w:r>
            <w:r w:rsidR="00D52AE0" w:rsidRPr="00FF78EA">
              <w:rPr>
                <w:rFonts w:cstheme="minorHAnsi"/>
                <w:highlight w:val="yellow"/>
              </w:rPr>
              <w:t xml:space="preserve"> with your first name and </w:t>
            </w:r>
            <w:r w:rsidRPr="00FF78EA">
              <w:rPr>
                <w:rFonts w:cstheme="minorHAnsi"/>
                <w:highlight w:val="yellow"/>
              </w:rPr>
              <w:t>your role</w:t>
            </w:r>
            <w:r w:rsidR="00D52AE0">
              <w:rPr>
                <w:rFonts w:cstheme="minorHAnsi"/>
              </w:rPr>
              <w:t xml:space="preserve">. Then </w:t>
            </w:r>
            <w:r w:rsidR="00AF04B7" w:rsidRPr="00FF78EA">
              <w:rPr>
                <w:rFonts w:cstheme="minorHAnsi"/>
                <w:highlight w:val="yellow"/>
              </w:rPr>
              <w:t xml:space="preserve">confirm </w:t>
            </w:r>
            <w:r w:rsidR="00D52AE0" w:rsidRPr="00FF78EA">
              <w:rPr>
                <w:rFonts w:cstheme="minorHAnsi"/>
                <w:highlight w:val="yellow"/>
              </w:rPr>
              <w:t xml:space="preserve">the </w:t>
            </w:r>
            <w:r w:rsidRPr="00FF78EA">
              <w:rPr>
                <w:rFonts w:cstheme="minorHAnsi"/>
                <w:highlight w:val="yellow"/>
              </w:rPr>
              <w:t xml:space="preserve">purpose of the </w:t>
            </w:r>
            <w:r w:rsidR="00AF04B7" w:rsidRPr="00FF78EA">
              <w:rPr>
                <w:rFonts w:cstheme="minorHAnsi"/>
                <w:highlight w:val="yellow"/>
              </w:rPr>
              <w:t>meeting</w:t>
            </w:r>
            <w:r w:rsidR="00AF04B7" w:rsidRPr="00223B2A">
              <w:rPr>
                <w:rFonts w:cstheme="minorHAnsi"/>
              </w:rPr>
              <w:t>. Even if this is an emergency situation, it helps to try and normalise the situation in this way.</w:t>
            </w:r>
          </w:p>
          <w:p w14:paraId="23072BA9" w14:textId="1935F991" w:rsidR="00D52AE0" w:rsidRPr="00223B2A" w:rsidRDefault="00D52AE0" w:rsidP="00000F45">
            <w:pPr>
              <w:rPr>
                <w:rFonts w:cstheme="minorHAnsi"/>
              </w:rPr>
            </w:pPr>
          </w:p>
        </w:tc>
        <w:tc>
          <w:tcPr>
            <w:tcW w:w="1843" w:type="dxa"/>
          </w:tcPr>
          <w:p w14:paraId="472CFA8C" w14:textId="77777777" w:rsidR="00A06A2E" w:rsidRPr="00223B2A" w:rsidRDefault="00A06A2E" w:rsidP="00A06A2E">
            <w:pPr>
              <w:rPr>
                <w:rFonts w:cstheme="minorHAnsi"/>
              </w:rPr>
            </w:pPr>
          </w:p>
        </w:tc>
      </w:tr>
      <w:tr w:rsidR="00223B2A" w:rsidRPr="00223B2A" w14:paraId="5787C95B" w14:textId="1455D548" w:rsidTr="00E342E0">
        <w:tc>
          <w:tcPr>
            <w:tcW w:w="2547" w:type="dxa"/>
          </w:tcPr>
          <w:p w14:paraId="21098FC4" w14:textId="26212CA3" w:rsidR="00A06A2E" w:rsidRPr="00223B2A" w:rsidRDefault="00A06A2E" w:rsidP="00A06A2E">
            <w:pPr>
              <w:pStyle w:val="ListParagraph"/>
              <w:numPr>
                <w:ilvl w:val="0"/>
                <w:numId w:val="32"/>
              </w:numPr>
              <w:spacing w:after="0" w:line="240" w:lineRule="auto"/>
              <w:rPr>
                <w:rFonts w:cstheme="minorHAnsi"/>
                <w:sz w:val="24"/>
                <w:szCs w:val="24"/>
              </w:rPr>
            </w:pPr>
            <w:r w:rsidRPr="00223B2A">
              <w:rPr>
                <w:rFonts w:cstheme="minorHAnsi"/>
                <w:sz w:val="24"/>
                <w:szCs w:val="24"/>
              </w:rPr>
              <w:lastRenderedPageBreak/>
              <w:t>Asking how they are feeling</w:t>
            </w:r>
          </w:p>
        </w:tc>
        <w:tc>
          <w:tcPr>
            <w:tcW w:w="9922" w:type="dxa"/>
          </w:tcPr>
          <w:p w14:paraId="1222EA42" w14:textId="77777777" w:rsidR="001035B7" w:rsidRPr="00223B2A" w:rsidRDefault="00652361" w:rsidP="001035B7">
            <w:pPr>
              <w:spacing w:before="100" w:beforeAutospacing="1" w:after="100" w:afterAutospacing="1"/>
              <w:rPr>
                <w:rFonts w:cstheme="minorHAnsi"/>
              </w:rPr>
            </w:pPr>
            <w:r w:rsidRPr="00223B2A">
              <w:rPr>
                <w:rFonts w:cstheme="minorHAnsi"/>
              </w:rPr>
              <w:t xml:space="preserve">I should note here that if the patient talks, they are more likely to relax, so it is a good idea to take the opportunity to </w:t>
            </w:r>
            <w:r w:rsidRPr="00FF78EA">
              <w:rPr>
                <w:rFonts w:cstheme="minorHAnsi"/>
                <w:highlight w:val="yellow"/>
              </w:rPr>
              <w:t>note their expectations</w:t>
            </w:r>
            <w:r w:rsidRPr="00223B2A">
              <w:rPr>
                <w:rFonts w:cstheme="minorHAnsi"/>
              </w:rPr>
              <w:t xml:space="preserve"> and </w:t>
            </w:r>
            <w:r w:rsidRPr="00FF78EA">
              <w:rPr>
                <w:rFonts w:cstheme="minorHAnsi"/>
                <w:highlight w:val="yellow"/>
              </w:rPr>
              <w:t>how they are feeling</w:t>
            </w:r>
            <w:r w:rsidRPr="00223B2A">
              <w:rPr>
                <w:rFonts w:cstheme="minorHAnsi"/>
              </w:rPr>
              <w:t xml:space="preserve"> during this stage of the consultation. </w:t>
            </w:r>
            <w:r w:rsidR="001035B7" w:rsidRPr="00223B2A">
              <w:rPr>
                <w:rFonts w:cstheme="minorHAnsi"/>
              </w:rPr>
              <w:t>In general conversation, asking how someone is feeling actually encodes awareness that they have been or are unwell, so it makes sense in a medical environment to use this idea with patients. It acknowledges them as a person, rather than treating them as an isolated symptom. So try something like this</w:t>
            </w:r>
          </w:p>
          <w:p w14:paraId="608196AE" w14:textId="7D2BDF42" w:rsidR="001035B7" w:rsidRDefault="001035B7" w:rsidP="001035B7">
            <w:pPr>
              <w:rPr>
                <w:rFonts w:cstheme="minorHAnsi"/>
              </w:rPr>
            </w:pPr>
            <w:r w:rsidRPr="00FF78EA">
              <w:rPr>
                <w:rFonts w:cstheme="minorHAnsi"/>
                <w:highlight w:val="yellow"/>
              </w:rPr>
              <w:t>“Hi. My name is Steve. I’m a radiographer taking your chest X-Ray today. So how are you feeling today?”</w:t>
            </w:r>
          </w:p>
          <w:p w14:paraId="1720DFEA" w14:textId="77777777" w:rsidR="000F50AA" w:rsidRDefault="000F50AA" w:rsidP="001035B7">
            <w:pPr>
              <w:rPr>
                <w:rFonts w:cstheme="minorHAnsi"/>
              </w:rPr>
            </w:pPr>
          </w:p>
          <w:p w14:paraId="47B6AC59" w14:textId="45FEA175" w:rsidR="000F50AA" w:rsidRPr="00223B2A" w:rsidRDefault="000F50AA" w:rsidP="001035B7">
            <w:pPr>
              <w:rPr>
                <w:rFonts w:cstheme="minorHAnsi"/>
              </w:rPr>
            </w:pPr>
            <w:r w:rsidRPr="00223B2A">
              <w:rPr>
                <w:rFonts w:cstheme="minorHAnsi"/>
              </w:rPr>
              <w:t xml:space="preserve">They may take this at face value or they may take it is a request to talk about their problem. Either way, it allows you to and them to create a mood of collaboration, which is considered to be helpful in clinical encounters.  </w:t>
            </w:r>
          </w:p>
          <w:p w14:paraId="333EFAA9" w14:textId="77777777" w:rsidR="001035B7" w:rsidRDefault="001035B7" w:rsidP="00652361">
            <w:pPr>
              <w:rPr>
                <w:rFonts w:cstheme="minorHAnsi"/>
              </w:rPr>
            </w:pPr>
          </w:p>
          <w:p w14:paraId="34187947" w14:textId="2725A610" w:rsidR="000F50AA" w:rsidRDefault="00652361" w:rsidP="00652361">
            <w:pPr>
              <w:rPr>
                <w:rFonts w:cstheme="minorHAnsi"/>
              </w:rPr>
            </w:pPr>
            <w:r w:rsidRPr="00223B2A">
              <w:rPr>
                <w:rFonts w:cstheme="minorHAnsi"/>
              </w:rPr>
              <w:t>You may be tempted to ask the patient how they are</w:t>
            </w:r>
            <w:r w:rsidR="000F50AA">
              <w:rPr>
                <w:rFonts w:cstheme="minorHAnsi"/>
              </w:rPr>
              <w:t xml:space="preserve"> more </w:t>
            </w:r>
            <w:r w:rsidR="000F50AA" w:rsidRPr="00223B2A">
              <w:rPr>
                <w:rFonts w:cstheme="minorHAnsi"/>
              </w:rPr>
              <w:t>directly</w:t>
            </w:r>
            <w:r w:rsidRPr="00223B2A">
              <w:rPr>
                <w:rFonts w:cstheme="minorHAnsi"/>
              </w:rPr>
              <w:t xml:space="preserve">, which is fine, but be careful how you phrase this. </w:t>
            </w:r>
            <w:r w:rsidR="00AF04B7" w:rsidRPr="00223B2A">
              <w:rPr>
                <w:rFonts w:cstheme="minorHAnsi"/>
              </w:rPr>
              <w:t>For example, w</w:t>
            </w:r>
            <w:r w:rsidRPr="00223B2A">
              <w:rPr>
                <w:rFonts w:cstheme="minorHAnsi"/>
              </w:rPr>
              <w:t xml:space="preserve">hy might it be problematic to simply say </w:t>
            </w:r>
            <w:r w:rsidRPr="000F50AA">
              <w:rPr>
                <w:rFonts w:cstheme="minorHAnsi"/>
                <w:highlight w:val="yellow"/>
              </w:rPr>
              <w:t>“how are you?”.</w:t>
            </w:r>
          </w:p>
          <w:p w14:paraId="357CB86F" w14:textId="77777777" w:rsidR="000F50AA" w:rsidRDefault="000F50AA" w:rsidP="00652361">
            <w:pPr>
              <w:rPr>
                <w:rFonts w:cstheme="minorHAnsi"/>
              </w:rPr>
            </w:pPr>
          </w:p>
          <w:p w14:paraId="6B757980" w14:textId="33B1111A" w:rsidR="00652361" w:rsidRPr="00223B2A" w:rsidRDefault="000F50AA" w:rsidP="00652361">
            <w:pPr>
              <w:rPr>
                <w:rFonts w:cstheme="minorHAnsi"/>
              </w:rPr>
            </w:pPr>
            <w:r>
              <w:rPr>
                <w:rFonts w:cstheme="minorHAnsi"/>
              </w:rPr>
              <w:t>Y</w:t>
            </w:r>
            <w:r w:rsidR="00652361" w:rsidRPr="00223B2A">
              <w:rPr>
                <w:rFonts w:cstheme="minorHAnsi"/>
              </w:rPr>
              <w:t xml:space="preserve">ou may find that the patient answers with negative tones such as these </w:t>
            </w:r>
            <w:r w:rsidR="00652361" w:rsidRPr="000F50AA">
              <w:rPr>
                <w:rFonts w:cstheme="minorHAnsi"/>
                <w:highlight w:val="yellow"/>
              </w:rPr>
              <w:t>examples on screen now</w:t>
            </w:r>
            <w:r w:rsidR="00652361" w:rsidRPr="00223B2A">
              <w:rPr>
                <w:rFonts w:cstheme="minorHAnsi"/>
              </w:rPr>
              <w:t xml:space="preserve">. </w:t>
            </w:r>
            <w:r w:rsidR="00D52AE0">
              <w:rPr>
                <w:rFonts w:cstheme="minorHAnsi"/>
              </w:rPr>
              <w:t xml:space="preserve">If this does occur, </w:t>
            </w:r>
            <w:r w:rsidR="001035B7">
              <w:rPr>
                <w:rFonts w:cstheme="minorHAnsi"/>
              </w:rPr>
              <w:t xml:space="preserve">you can reply with something supportive like </w:t>
            </w:r>
            <w:r w:rsidR="001035B7" w:rsidRPr="000F50AA">
              <w:rPr>
                <w:rFonts w:cstheme="minorHAnsi"/>
                <w:highlight w:val="yellow"/>
              </w:rPr>
              <w:t>“Well let’s see how we can help you”.</w:t>
            </w:r>
            <w:r w:rsidR="001035B7">
              <w:rPr>
                <w:rFonts w:cstheme="minorHAnsi"/>
              </w:rPr>
              <w:t xml:space="preserve"> </w:t>
            </w:r>
            <w:r w:rsidR="00652361" w:rsidRPr="00223B2A">
              <w:rPr>
                <w:rFonts w:cstheme="minorHAnsi"/>
              </w:rPr>
              <w:t xml:space="preserve"> </w:t>
            </w:r>
          </w:p>
          <w:p w14:paraId="42CF8FB0" w14:textId="77777777" w:rsidR="00A75B80" w:rsidRPr="00223B2A" w:rsidRDefault="00A75B80" w:rsidP="00652361">
            <w:pPr>
              <w:rPr>
                <w:rFonts w:cstheme="minorHAnsi"/>
              </w:rPr>
            </w:pPr>
          </w:p>
          <w:p w14:paraId="4FCF1C91" w14:textId="2ED90DBC" w:rsidR="00A75B80" w:rsidRPr="00223B2A" w:rsidRDefault="00A75B80" w:rsidP="00652361">
            <w:pPr>
              <w:rPr>
                <w:rFonts w:cstheme="minorHAnsi"/>
              </w:rPr>
            </w:pPr>
          </w:p>
        </w:tc>
        <w:tc>
          <w:tcPr>
            <w:tcW w:w="1843" w:type="dxa"/>
          </w:tcPr>
          <w:p w14:paraId="7C4D513E" w14:textId="77777777" w:rsidR="00A06A2E" w:rsidRDefault="00A06A2E" w:rsidP="00A06A2E">
            <w:pPr>
              <w:rPr>
                <w:rFonts w:cstheme="minorHAnsi"/>
              </w:rPr>
            </w:pPr>
          </w:p>
          <w:p w14:paraId="5CB6B837" w14:textId="77777777" w:rsidR="009F74AE" w:rsidRDefault="009F74AE" w:rsidP="00A06A2E">
            <w:pPr>
              <w:rPr>
                <w:rFonts w:cstheme="minorHAnsi"/>
              </w:rPr>
            </w:pPr>
          </w:p>
          <w:p w14:paraId="0CDBB979" w14:textId="77777777" w:rsidR="009F74AE" w:rsidRDefault="009F74AE" w:rsidP="00A06A2E">
            <w:pPr>
              <w:rPr>
                <w:rFonts w:cstheme="minorHAnsi"/>
              </w:rPr>
            </w:pPr>
          </w:p>
          <w:p w14:paraId="6089702D" w14:textId="77777777" w:rsidR="009F74AE" w:rsidRDefault="009F74AE" w:rsidP="00A06A2E">
            <w:pPr>
              <w:rPr>
                <w:rFonts w:cstheme="minorHAnsi"/>
              </w:rPr>
            </w:pPr>
          </w:p>
          <w:p w14:paraId="2E3E40E5" w14:textId="77777777" w:rsidR="009F74AE" w:rsidRDefault="009F74AE" w:rsidP="00A06A2E">
            <w:pPr>
              <w:rPr>
                <w:rFonts w:cstheme="minorHAnsi"/>
              </w:rPr>
            </w:pPr>
          </w:p>
          <w:p w14:paraId="7CD5E48E" w14:textId="77777777" w:rsidR="009F74AE" w:rsidRDefault="009F74AE" w:rsidP="00A06A2E">
            <w:pPr>
              <w:rPr>
                <w:rFonts w:cstheme="minorHAnsi"/>
              </w:rPr>
            </w:pPr>
          </w:p>
          <w:p w14:paraId="12DDAF34" w14:textId="77777777" w:rsidR="009F74AE" w:rsidRDefault="009F74AE" w:rsidP="00A06A2E">
            <w:pPr>
              <w:rPr>
                <w:rFonts w:cstheme="minorHAnsi"/>
              </w:rPr>
            </w:pPr>
          </w:p>
          <w:p w14:paraId="09D51A0E" w14:textId="77777777" w:rsidR="009F74AE" w:rsidRDefault="009F74AE" w:rsidP="00A06A2E">
            <w:pPr>
              <w:rPr>
                <w:rFonts w:cstheme="minorHAnsi"/>
              </w:rPr>
            </w:pPr>
          </w:p>
          <w:p w14:paraId="12E0DC69" w14:textId="77777777" w:rsidR="009F74AE" w:rsidRDefault="009F74AE" w:rsidP="00A06A2E">
            <w:pPr>
              <w:rPr>
                <w:rFonts w:cstheme="minorHAnsi"/>
              </w:rPr>
            </w:pPr>
          </w:p>
          <w:p w14:paraId="298C2AAA" w14:textId="77777777" w:rsidR="009F74AE" w:rsidRDefault="009F74AE" w:rsidP="00A06A2E">
            <w:pPr>
              <w:rPr>
                <w:rFonts w:cstheme="minorHAnsi"/>
              </w:rPr>
            </w:pPr>
          </w:p>
          <w:p w14:paraId="145D6F34" w14:textId="77777777" w:rsidR="009F74AE" w:rsidRDefault="009F74AE" w:rsidP="00A06A2E">
            <w:pPr>
              <w:rPr>
                <w:rFonts w:cstheme="minorHAnsi"/>
              </w:rPr>
            </w:pPr>
          </w:p>
          <w:p w14:paraId="4576017C" w14:textId="77777777" w:rsidR="009F74AE" w:rsidRDefault="009F74AE" w:rsidP="00A06A2E">
            <w:pPr>
              <w:rPr>
                <w:rFonts w:cstheme="minorHAnsi"/>
              </w:rPr>
            </w:pPr>
          </w:p>
          <w:p w14:paraId="0942DEC4" w14:textId="77777777" w:rsidR="009F74AE" w:rsidRDefault="009F74AE" w:rsidP="00A06A2E">
            <w:pPr>
              <w:rPr>
                <w:rFonts w:cstheme="minorHAnsi"/>
              </w:rPr>
            </w:pPr>
          </w:p>
          <w:p w14:paraId="7FD4C21C" w14:textId="77777777" w:rsidR="009F74AE" w:rsidRDefault="009F74AE" w:rsidP="00A06A2E">
            <w:pPr>
              <w:rPr>
                <w:rFonts w:cstheme="minorHAnsi"/>
              </w:rPr>
            </w:pPr>
          </w:p>
          <w:p w14:paraId="2B9FA0F9" w14:textId="77777777" w:rsidR="009F74AE" w:rsidRDefault="009F74AE" w:rsidP="00A06A2E">
            <w:pPr>
              <w:rPr>
                <w:rFonts w:cstheme="minorHAnsi"/>
              </w:rPr>
            </w:pPr>
          </w:p>
          <w:p w14:paraId="65E2CFB9" w14:textId="77777777" w:rsidR="009F74AE" w:rsidRDefault="009F74AE" w:rsidP="00A06A2E">
            <w:pPr>
              <w:rPr>
                <w:rFonts w:cstheme="minorHAnsi"/>
              </w:rPr>
            </w:pPr>
          </w:p>
          <w:p w14:paraId="6331D8C3" w14:textId="77777777" w:rsidR="009F74AE" w:rsidRDefault="009F74AE" w:rsidP="00A06A2E">
            <w:pPr>
              <w:rPr>
                <w:rFonts w:cstheme="minorHAnsi"/>
              </w:rPr>
            </w:pPr>
          </w:p>
          <w:p w14:paraId="0E9C280D" w14:textId="77777777" w:rsidR="009F74AE" w:rsidRDefault="009F74AE" w:rsidP="00A06A2E">
            <w:pPr>
              <w:rPr>
                <w:rFonts w:cstheme="minorHAnsi"/>
              </w:rPr>
            </w:pPr>
          </w:p>
          <w:p w14:paraId="3BE3E2AE" w14:textId="2CDCEF3A" w:rsidR="009F74AE" w:rsidRPr="00223B2A" w:rsidRDefault="009F74AE" w:rsidP="00A06A2E">
            <w:pPr>
              <w:rPr>
                <w:rFonts w:cstheme="minorHAnsi"/>
              </w:rPr>
            </w:pPr>
            <w:r>
              <w:rPr>
                <w:rFonts w:cstheme="minorHAnsi"/>
              </w:rPr>
              <w:t>From previous project</w:t>
            </w:r>
          </w:p>
        </w:tc>
      </w:tr>
      <w:tr w:rsidR="00223B2A" w:rsidRPr="00223B2A" w14:paraId="0EA6FAB8" w14:textId="77777777" w:rsidTr="00E342E0">
        <w:tc>
          <w:tcPr>
            <w:tcW w:w="2547" w:type="dxa"/>
          </w:tcPr>
          <w:p w14:paraId="76576B2C" w14:textId="77777777" w:rsidR="00652361" w:rsidRPr="00223B2A" w:rsidRDefault="00652361" w:rsidP="00AC1665">
            <w:pPr>
              <w:pStyle w:val="ListParagraph"/>
              <w:numPr>
                <w:ilvl w:val="0"/>
                <w:numId w:val="32"/>
              </w:numPr>
              <w:spacing w:after="0" w:line="240" w:lineRule="auto"/>
              <w:rPr>
                <w:rFonts w:cstheme="minorHAnsi"/>
                <w:sz w:val="24"/>
                <w:szCs w:val="24"/>
              </w:rPr>
            </w:pPr>
            <w:r w:rsidRPr="00223B2A">
              <w:rPr>
                <w:rFonts w:cstheme="minorHAnsi"/>
                <w:sz w:val="24"/>
                <w:szCs w:val="24"/>
              </w:rPr>
              <w:t>Checking their details</w:t>
            </w:r>
          </w:p>
        </w:tc>
        <w:tc>
          <w:tcPr>
            <w:tcW w:w="9922" w:type="dxa"/>
          </w:tcPr>
          <w:p w14:paraId="4CCE9596" w14:textId="77777777" w:rsidR="000F3DDC" w:rsidRPr="00223B2A" w:rsidRDefault="00652361" w:rsidP="00652361">
            <w:pPr>
              <w:spacing w:before="100" w:beforeAutospacing="1" w:after="100" w:afterAutospacing="1"/>
              <w:rPr>
                <w:rFonts w:cstheme="minorHAnsi"/>
              </w:rPr>
            </w:pPr>
            <w:r w:rsidRPr="00223B2A">
              <w:rPr>
                <w:rFonts w:cstheme="minorHAnsi"/>
              </w:rPr>
              <w:t xml:space="preserve">In the initial exchanges, even though the patient has already been asked their identification before, for legal reasons you need to </w:t>
            </w:r>
            <w:r w:rsidRPr="00FF78EA">
              <w:rPr>
                <w:rFonts w:cstheme="minorHAnsi"/>
                <w:highlight w:val="yellow"/>
              </w:rPr>
              <w:t xml:space="preserve">reconfirm they are the right person and that they agree to </w:t>
            </w:r>
            <w:r w:rsidR="000F3DDC" w:rsidRPr="00FF78EA">
              <w:rPr>
                <w:rFonts w:cstheme="minorHAnsi"/>
                <w:highlight w:val="yellow"/>
              </w:rPr>
              <w:t>any</w:t>
            </w:r>
            <w:r w:rsidRPr="00FF78EA">
              <w:rPr>
                <w:rFonts w:cstheme="minorHAnsi"/>
                <w:highlight w:val="yellow"/>
              </w:rPr>
              <w:t xml:space="preserve"> procedure</w:t>
            </w:r>
            <w:r w:rsidR="000F3DDC" w:rsidRPr="00223B2A">
              <w:rPr>
                <w:rFonts w:cstheme="minorHAnsi"/>
              </w:rPr>
              <w:t xml:space="preserve"> that you are supposed to be performing</w:t>
            </w:r>
            <w:r w:rsidRPr="00223B2A">
              <w:rPr>
                <w:rFonts w:cstheme="minorHAnsi"/>
              </w:rPr>
              <w:t xml:space="preserve">. </w:t>
            </w:r>
          </w:p>
          <w:p w14:paraId="2EEBCEE0" w14:textId="77777777" w:rsidR="00074742" w:rsidRDefault="00652361" w:rsidP="00652361">
            <w:pPr>
              <w:spacing w:before="100" w:beforeAutospacing="1" w:after="100" w:afterAutospacing="1"/>
              <w:rPr>
                <w:rFonts w:cstheme="minorHAnsi"/>
              </w:rPr>
            </w:pPr>
            <w:r w:rsidRPr="00223B2A">
              <w:rPr>
                <w:rFonts w:cstheme="minorHAnsi"/>
              </w:rPr>
              <w:t xml:space="preserve">It is important to be really clear at this point and that any </w:t>
            </w:r>
            <w:r w:rsidRPr="00FF78EA">
              <w:rPr>
                <w:rFonts w:cstheme="minorHAnsi"/>
                <w:highlight w:val="yellow"/>
              </w:rPr>
              <w:t>errors are dealt</w:t>
            </w:r>
            <w:r w:rsidRPr="00223B2A">
              <w:rPr>
                <w:rFonts w:cstheme="minorHAnsi"/>
              </w:rPr>
              <w:t xml:space="preserve"> with. You should consult your department for more on this, </w:t>
            </w:r>
            <w:r w:rsidRPr="00FF78EA">
              <w:rPr>
                <w:rFonts w:cstheme="minorHAnsi"/>
                <w:highlight w:val="yellow"/>
              </w:rPr>
              <w:t>but here are our suggestions</w:t>
            </w:r>
            <w:r w:rsidRPr="00223B2A">
              <w:rPr>
                <w:rFonts w:cstheme="minorHAnsi"/>
              </w:rPr>
              <w:t xml:space="preserve"> for you to start with. </w:t>
            </w:r>
            <w:r w:rsidR="00074742">
              <w:rPr>
                <w:rFonts w:cstheme="minorHAnsi"/>
              </w:rPr>
              <w:t xml:space="preserve">We’ll make </w:t>
            </w:r>
            <w:r w:rsidR="00074742">
              <w:rPr>
                <w:rFonts w:cstheme="minorHAnsi"/>
              </w:rPr>
              <w:lastRenderedPageBreak/>
              <w:t>this point several times in this course, so n</w:t>
            </w:r>
            <w:r w:rsidRPr="00223B2A">
              <w:rPr>
                <w:rFonts w:cstheme="minorHAnsi"/>
              </w:rPr>
              <w:t>ot</w:t>
            </w:r>
            <w:r w:rsidR="000F3DDC" w:rsidRPr="00223B2A">
              <w:rPr>
                <w:rFonts w:cstheme="minorHAnsi"/>
              </w:rPr>
              <w:t>e</w:t>
            </w:r>
            <w:r w:rsidRPr="00223B2A">
              <w:rPr>
                <w:rFonts w:cstheme="minorHAnsi"/>
              </w:rPr>
              <w:t xml:space="preserve"> the use of collaborative language</w:t>
            </w:r>
            <w:r w:rsidR="000F3DDC" w:rsidRPr="00223B2A">
              <w:rPr>
                <w:rFonts w:cstheme="minorHAnsi"/>
              </w:rPr>
              <w:t xml:space="preserve">, for example by using </w:t>
            </w:r>
            <w:r w:rsidRPr="00223B2A">
              <w:rPr>
                <w:rFonts w:cstheme="minorHAnsi"/>
                <w:i/>
                <w:iCs/>
              </w:rPr>
              <w:t>we</w:t>
            </w:r>
            <w:r w:rsidRPr="00223B2A">
              <w:rPr>
                <w:rFonts w:cstheme="minorHAnsi"/>
              </w:rPr>
              <w:t xml:space="preserve"> and </w:t>
            </w:r>
            <w:r w:rsidRPr="00223B2A">
              <w:rPr>
                <w:rFonts w:cstheme="minorHAnsi"/>
                <w:i/>
                <w:iCs/>
              </w:rPr>
              <w:t>for me</w:t>
            </w:r>
            <w:r w:rsidR="000F3DDC" w:rsidRPr="00223B2A">
              <w:rPr>
                <w:rFonts w:cstheme="minorHAnsi"/>
              </w:rPr>
              <w:t xml:space="preserve">. </w:t>
            </w:r>
            <w:r w:rsidRPr="00223B2A">
              <w:rPr>
                <w:rFonts w:cstheme="minorHAnsi"/>
              </w:rPr>
              <w:t xml:space="preserve"> </w:t>
            </w:r>
          </w:p>
          <w:p w14:paraId="12B77E88" w14:textId="5F0A7307" w:rsidR="00074742" w:rsidRPr="00223B2A" w:rsidRDefault="00074742" w:rsidP="00652361">
            <w:pPr>
              <w:spacing w:before="100" w:beforeAutospacing="1" w:after="100" w:afterAutospacing="1"/>
              <w:rPr>
                <w:rFonts w:cstheme="minorHAnsi"/>
              </w:rPr>
            </w:pPr>
          </w:p>
        </w:tc>
        <w:tc>
          <w:tcPr>
            <w:tcW w:w="1843" w:type="dxa"/>
          </w:tcPr>
          <w:p w14:paraId="351FF909" w14:textId="77777777" w:rsidR="00652361" w:rsidRDefault="00652361" w:rsidP="00AC1665">
            <w:pPr>
              <w:rPr>
                <w:rFonts w:cstheme="minorHAnsi"/>
              </w:rPr>
            </w:pPr>
          </w:p>
          <w:p w14:paraId="238162EC" w14:textId="77777777" w:rsidR="00FF78EA" w:rsidRDefault="00FF78EA" w:rsidP="00AC1665">
            <w:pPr>
              <w:rPr>
                <w:rFonts w:cstheme="minorHAnsi"/>
              </w:rPr>
            </w:pPr>
          </w:p>
          <w:p w14:paraId="25510224" w14:textId="77777777" w:rsidR="00FF78EA" w:rsidRDefault="00FF78EA" w:rsidP="00AC1665">
            <w:pPr>
              <w:rPr>
                <w:rFonts w:cstheme="minorHAnsi"/>
              </w:rPr>
            </w:pPr>
          </w:p>
          <w:p w14:paraId="3B112F79" w14:textId="77777777" w:rsidR="00FF78EA" w:rsidRDefault="00FF78EA" w:rsidP="00AC1665">
            <w:pPr>
              <w:rPr>
                <w:rFonts w:cstheme="minorHAnsi"/>
              </w:rPr>
            </w:pPr>
          </w:p>
          <w:p w14:paraId="247DF183" w14:textId="1E7B1A14" w:rsidR="00FF78EA" w:rsidRPr="00223B2A" w:rsidRDefault="00FF78EA" w:rsidP="00AC1665">
            <w:pPr>
              <w:rPr>
                <w:rFonts w:cstheme="minorHAnsi"/>
              </w:rPr>
            </w:pPr>
            <w:r>
              <w:rPr>
                <w:rFonts w:cstheme="minorHAnsi"/>
              </w:rPr>
              <w:t xml:space="preserve">From previous </w:t>
            </w:r>
            <w:r w:rsidR="009F74AE">
              <w:rPr>
                <w:rFonts w:cstheme="minorHAnsi"/>
              </w:rPr>
              <w:t>project</w:t>
            </w:r>
          </w:p>
        </w:tc>
      </w:tr>
      <w:tr w:rsidR="00223B2A" w:rsidRPr="00223B2A" w14:paraId="7540DC01" w14:textId="307BF78B" w:rsidTr="00E342E0">
        <w:tc>
          <w:tcPr>
            <w:tcW w:w="2547" w:type="dxa"/>
          </w:tcPr>
          <w:p w14:paraId="6A3ADE58" w14:textId="61BA3112" w:rsidR="00A06A2E" w:rsidRPr="00223B2A" w:rsidRDefault="00A06A2E" w:rsidP="00A06A2E">
            <w:pPr>
              <w:pStyle w:val="ListParagraph"/>
              <w:numPr>
                <w:ilvl w:val="0"/>
                <w:numId w:val="32"/>
              </w:numPr>
              <w:spacing w:after="0" w:line="240" w:lineRule="auto"/>
              <w:rPr>
                <w:rFonts w:cstheme="minorHAnsi"/>
                <w:sz w:val="24"/>
                <w:szCs w:val="24"/>
              </w:rPr>
            </w:pPr>
            <w:r w:rsidRPr="00223B2A">
              <w:rPr>
                <w:rFonts w:cstheme="minorHAnsi"/>
                <w:sz w:val="24"/>
                <w:szCs w:val="24"/>
              </w:rPr>
              <w:t>Manage expectations</w:t>
            </w:r>
          </w:p>
        </w:tc>
        <w:tc>
          <w:tcPr>
            <w:tcW w:w="9922" w:type="dxa"/>
          </w:tcPr>
          <w:p w14:paraId="3A0A78F1" w14:textId="77777777" w:rsidR="00074742" w:rsidRDefault="00652361" w:rsidP="00652361">
            <w:pPr>
              <w:spacing w:before="100" w:beforeAutospacing="1" w:after="100" w:afterAutospacing="1"/>
              <w:rPr>
                <w:rFonts w:cstheme="minorHAnsi"/>
              </w:rPr>
            </w:pPr>
            <w:r w:rsidRPr="00223B2A">
              <w:rPr>
                <w:rFonts w:cstheme="minorHAnsi"/>
              </w:rPr>
              <w:t xml:space="preserve">We would also suggest that you </w:t>
            </w:r>
            <w:r w:rsidRPr="005D2CE1">
              <w:rPr>
                <w:rFonts w:cstheme="minorHAnsi"/>
                <w:highlight w:val="yellow"/>
              </w:rPr>
              <w:t>manage the expectations</w:t>
            </w:r>
            <w:r w:rsidRPr="00223B2A">
              <w:rPr>
                <w:rFonts w:cstheme="minorHAnsi"/>
              </w:rPr>
              <w:t xml:space="preserve"> for the patient to help them relax. This is probably all very new to them and they will appreciate being told what is going to happen at each stage. Saying something like </w:t>
            </w:r>
            <w:r w:rsidRPr="005D2CE1">
              <w:rPr>
                <w:rFonts w:cstheme="minorHAnsi"/>
                <w:highlight w:val="yellow"/>
              </w:rPr>
              <w:t>“</w:t>
            </w:r>
            <w:r w:rsidRPr="005D2CE1">
              <w:rPr>
                <w:rFonts w:cstheme="minorHAnsi"/>
                <w:i/>
                <w:highlight w:val="yellow"/>
              </w:rPr>
              <w:t>We’ll be together for about 5 minutes and it’s going to be pretty quick and simple for you ok?”</w:t>
            </w:r>
            <w:r w:rsidRPr="00223B2A">
              <w:rPr>
                <w:rFonts w:cstheme="minorHAnsi"/>
                <w:iCs/>
              </w:rPr>
              <w:t xml:space="preserve"> should help with this. </w:t>
            </w:r>
            <w:r w:rsidRPr="00223B2A">
              <w:rPr>
                <w:rFonts w:cstheme="minorHAnsi"/>
              </w:rPr>
              <w:t xml:space="preserve"> </w:t>
            </w:r>
          </w:p>
          <w:p w14:paraId="7C34161A" w14:textId="0075960F" w:rsidR="00074742" w:rsidRPr="00223B2A" w:rsidRDefault="00074742" w:rsidP="00652361">
            <w:pPr>
              <w:spacing w:before="100" w:beforeAutospacing="1" w:after="100" w:afterAutospacing="1"/>
              <w:rPr>
                <w:rFonts w:cstheme="minorHAnsi"/>
              </w:rPr>
            </w:pPr>
          </w:p>
        </w:tc>
        <w:tc>
          <w:tcPr>
            <w:tcW w:w="1843" w:type="dxa"/>
          </w:tcPr>
          <w:p w14:paraId="1ED44A2B" w14:textId="77777777" w:rsidR="00A06A2E" w:rsidRPr="00223B2A" w:rsidRDefault="00A06A2E" w:rsidP="00A06A2E">
            <w:pPr>
              <w:rPr>
                <w:rFonts w:cstheme="minorHAnsi"/>
              </w:rPr>
            </w:pPr>
          </w:p>
        </w:tc>
      </w:tr>
      <w:tr w:rsidR="00223B2A" w:rsidRPr="00223B2A" w14:paraId="1B22DDAE" w14:textId="512E0FB6" w:rsidTr="00E342E0">
        <w:tc>
          <w:tcPr>
            <w:tcW w:w="2547" w:type="dxa"/>
          </w:tcPr>
          <w:p w14:paraId="53994CE7" w14:textId="3EF960CC" w:rsidR="00652361" w:rsidRPr="00223B2A" w:rsidRDefault="00652361" w:rsidP="00652361">
            <w:pPr>
              <w:pStyle w:val="ListParagraph"/>
              <w:numPr>
                <w:ilvl w:val="0"/>
                <w:numId w:val="32"/>
              </w:numPr>
              <w:spacing w:after="0" w:line="240" w:lineRule="auto"/>
              <w:rPr>
                <w:rFonts w:cstheme="minorHAnsi"/>
                <w:sz w:val="24"/>
                <w:szCs w:val="24"/>
              </w:rPr>
            </w:pPr>
            <w:r w:rsidRPr="00223B2A">
              <w:rPr>
                <w:rFonts w:cstheme="minorHAnsi"/>
                <w:sz w:val="24"/>
                <w:szCs w:val="24"/>
              </w:rPr>
              <w:t>Ask for consent</w:t>
            </w:r>
          </w:p>
        </w:tc>
        <w:tc>
          <w:tcPr>
            <w:tcW w:w="9922" w:type="dxa"/>
          </w:tcPr>
          <w:p w14:paraId="16A77DB9" w14:textId="56F4681D" w:rsidR="00652361" w:rsidRDefault="00652361" w:rsidP="00830D92">
            <w:pPr>
              <w:spacing w:before="100" w:beforeAutospacing="1" w:after="100" w:afterAutospacing="1"/>
              <w:rPr>
                <w:rFonts w:cstheme="minorHAnsi"/>
              </w:rPr>
            </w:pPr>
            <w:r w:rsidRPr="00223B2A">
              <w:rPr>
                <w:rFonts w:cstheme="minorHAnsi"/>
              </w:rPr>
              <w:t>One thing that is definitely required</w:t>
            </w:r>
            <w:r w:rsidR="00074742">
              <w:rPr>
                <w:rFonts w:cstheme="minorHAnsi"/>
              </w:rPr>
              <w:t xml:space="preserve"> in this stage</w:t>
            </w:r>
            <w:r w:rsidRPr="00223B2A">
              <w:rPr>
                <w:rFonts w:cstheme="minorHAnsi"/>
              </w:rPr>
              <w:t xml:space="preserve"> is to </w:t>
            </w:r>
            <w:r w:rsidR="00074742">
              <w:rPr>
                <w:rFonts w:cstheme="minorHAnsi"/>
              </w:rPr>
              <w:t xml:space="preserve">be clear about requirements, especially if you need to </w:t>
            </w:r>
            <w:r w:rsidRPr="00223B2A">
              <w:rPr>
                <w:rFonts w:cstheme="minorHAnsi"/>
              </w:rPr>
              <w:t xml:space="preserve">them to take off their clothes and if you will need to touch them. You should </w:t>
            </w:r>
            <w:r w:rsidR="00830D92" w:rsidRPr="00223B2A">
              <w:rPr>
                <w:rFonts w:cstheme="minorHAnsi"/>
              </w:rPr>
              <w:t>explicitly</w:t>
            </w:r>
            <w:r w:rsidRPr="00223B2A">
              <w:rPr>
                <w:rFonts w:cstheme="minorHAnsi"/>
              </w:rPr>
              <w:t xml:space="preserve"> </w:t>
            </w:r>
            <w:r w:rsidRPr="00CD7795">
              <w:rPr>
                <w:rFonts w:cstheme="minorHAnsi"/>
                <w:highlight w:val="yellow"/>
              </w:rPr>
              <w:t>ask for consent</w:t>
            </w:r>
            <w:r w:rsidRPr="00223B2A">
              <w:rPr>
                <w:rFonts w:cstheme="minorHAnsi"/>
              </w:rPr>
              <w:t xml:space="preserve"> to do this</w:t>
            </w:r>
            <w:r w:rsidR="00830D92" w:rsidRPr="00223B2A">
              <w:rPr>
                <w:rFonts w:cstheme="minorHAnsi"/>
              </w:rPr>
              <w:t xml:space="preserve"> during the initial exchanges, and t</w:t>
            </w:r>
            <w:r w:rsidRPr="00223B2A">
              <w:rPr>
                <w:rFonts w:cstheme="minorHAnsi"/>
              </w:rPr>
              <w:t xml:space="preserve">his will need to be </w:t>
            </w:r>
            <w:r w:rsidRPr="00CD7795">
              <w:rPr>
                <w:rFonts w:cstheme="minorHAnsi"/>
                <w:highlight w:val="yellow"/>
              </w:rPr>
              <w:t>repeated at the time</w:t>
            </w:r>
            <w:r w:rsidRPr="00223B2A">
              <w:rPr>
                <w:rFonts w:cstheme="minorHAnsi"/>
              </w:rPr>
              <w:t xml:space="preserve"> as well, and consent gained once more. It is critical that we </w:t>
            </w:r>
            <w:r w:rsidRPr="00CD7795">
              <w:rPr>
                <w:rFonts w:cstheme="minorHAnsi"/>
                <w:highlight w:val="yellow"/>
              </w:rPr>
              <w:t>take care not to be misunderstood</w:t>
            </w:r>
            <w:r w:rsidRPr="00223B2A">
              <w:rPr>
                <w:rFonts w:cstheme="minorHAnsi"/>
              </w:rPr>
              <w:t xml:space="preserve"> when touching patients.   </w:t>
            </w:r>
          </w:p>
          <w:p w14:paraId="59FEB2EC" w14:textId="3ECE97EF" w:rsidR="00074742" w:rsidRPr="00223B2A" w:rsidRDefault="00074742" w:rsidP="00830D92">
            <w:pPr>
              <w:spacing w:before="100" w:beforeAutospacing="1" w:after="100" w:afterAutospacing="1"/>
              <w:rPr>
                <w:rFonts w:cstheme="minorHAnsi"/>
              </w:rPr>
            </w:pPr>
          </w:p>
        </w:tc>
        <w:tc>
          <w:tcPr>
            <w:tcW w:w="1843" w:type="dxa"/>
          </w:tcPr>
          <w:p w14:paraId="6F1DACE1" w14:textId="77777777" w:rsidR="00652361" w:rsidRPr="00223B2A" w:rsidRDefault="00652361" w:rsidP="00652361">
            <w:pPr>
              <w:rPr>
                <w:rFonts w:cstheme="minorHAnsi"/>
              </w:rPr>
            </w:pPr>
          </w:p>
        </w:tc>
      </w:tr>
      <w:tr w:rsidR="00223B2A" w:rsidRPr="00223B2A" w14:paraId="79F58A54" w14:textId="77777777" w:rsidTr="00E342E0">
        <w:tc>
          <w:tcPr>
            <w:tcW w:w="2547" w:type="dxa"/>
          </w:tcPr>
          <w:p w14:paraId="5B12FA2A" w14:textId="7F98C048" w:rsidR="00830D92" w:rsidRPr="00223B2A" w:rsidRDefault="00A33474" w:rsidP="00652361">
            <w:pPr>
              <w:pStyle w:val="ListParagraph"/>
              <w:numPr>
                <w:ilvl w:val="0"/>
                <w:numId w:val="32"/>
              </w:numPr>
              <w:spacing w:after="0" w:line="240" w:lineRule="auto"/>
              <w:rPr>
                <w:rFonts w:cstheme="minorHAnsi"/>
                <w:sz w:val="24"/>
                <w:szCs w:val="24"/>
              </w:rPr>
            </w:pPr>
            <w:r w:rsidRPr="00223B2A">
              <w:rPr>
                <w:rFonts w:cstheme="minorHAnsi"/>
                <w:sz w:val="24"/>
                <w:szCs w:val="24"/>
              </w:rPr>
              <w:t>Flag the move to the next stage</w:t>
            </w:r>
          </w:p>
        </w:tc>
        <w:tc>
          <w:tcPr>
            <w:tcW w:w="9922" w:type="dxa"/>
          </w:tcPr>
          <w:p w14:paraId="0213F47A" w14:textId="5AE0EDA7" w:rsidR="00830D92" w:rsidRPr="00223B2A" w:rsidRDefault="00A33474" w:rsidP="00A33474">
            <w:pPr>
              <w:rPr>
                <w:rFonts w:cstheme="minorHAnsi"/>
              </w:rPr>
            </w:pPr>
            <w:r w:rsidRPr="00223B2A">
              <w:rPr>
                <w:rFonts w:cstheme="minorHAnsi"/>
              </w:rPr>
              <w:t xml:space="preserve">You should acknowledge that everything you have </w:t>
            </w:r>
            <w:r w:rsidRPr="00F9070A">
              <w:rPr>
                <w:rFonts w:cstheme="minorHAnsi"/>
                <w:highlight w:val="yellow"/>
              </w:rPr>
              <w:t>checked is accurate</w:t>
            </w:r>
            <w:r w:rsidR="00F9070A">
              <w:rPr>
                <w:rFonts w:cstheme="minorHAnsi"/>
              </w:rPr>
              <w:t xml:space="preserve">, ask if they have </w:t>
            </w:r>
            <w:r w:rsidR="00F9070A" w:rsidRPr="00F9070A">
              <w:rPr>
                <w:rFonts w:cstheme="minorHAnsi"/>
                <w:highlight w:val="yellow"/>
              </w:rPr>
              <w:t>any questions</w:t>
            </w:r>
            <w:r w:rsidR="00F9070A">
              <w:rPr>
                <w:rFonts w:cstheme="minorHAnsi"/>
              </w:rPr>
              <w:t xml:space="preserve">, </w:t>
            </w:r>
            <w:r w:rsidRPr="00223B2A">
              <w:rPr>
                <w:rFonts w:cstheme="minorHAnsi"/>
              </w:rPr>
              <w:t xml:space="preserve"> and then </w:t>
            </w:r>
            <w:r w:rsidRPr="005D2CE1">
              <w:rPr>
                <w:rFonts w:cstheme="minorHAnsi"/>
                <w:highlight w:val="yellow"/>
              </w:rPr>
              <w:t>ask for consent to proceed.</w:t>
            </w:r>
            <w:r w:rsidRPr="00223B2A">
              <w:rPr>
                <w:rFonts w:cstheme="minorHAnsi"/>
              </w:rPr>
              <w:t xml:space="preserve"> This will depend on the area you are working in but something simple </w:t>
            </w:r>
            <w:r w:rsidRPr="005D2CE1">
              <w:rPr>
                <w:rFonts w:cstheme="minorHAnsi"/>
                <w:highlight w:val="yellow"/>
              </w:rPr>
              <w:t xml:space="preserve">like </w:t>
            </w:r>
            <w:r w:rsidR="005D2CE1" w:rsidRPr="005D2CE1">
              <w:rPr>
                <w:rFonts w:cstheme="minorHAnsi"/>
                <w:highlight w:val="yellow"/>
              </w:rPr>
              <w:t>“are you happy to go ahead?”</w:t>
            </w:r>
            <w:r w:rsidR="00F9070A">
              <w:rPr>
                <w:rFonts w:cstheme="minorHAnsi"/>
              </w:rPr>
              <w:t xml:space="preserve"> or </w:t>
            </w:r>
            <w:r w:rsidR="00F9070A" w:rsidRPr="005D2CE1">
              <w:rPr>
                <w:rFonts w:cstheme="minorHAnsi"/>
                <w:highlight w:val="yellow"/>
              </w:rPr>
              <w:t>“shall we get started?”</w:t>
            </w:r>
            <w:r w:rsidR="005D2CE1">
              <w:rPr>
                <w:rFonts w:cstheme="minorHAnsi"/>
              </w:rPr>
              <w:t xml:space="preserve"> </w:t>
            </w:r>
            <w:r w:rsidRPr="00223B2A">
              <w:rPr>
                <w:rFonts w:cstheme="minorHAnsi"/>
              </w:rPr>
              <w:t>is great</w:t>
            </w:r>
            <w:r w:rsidR="005D2CE1">
              <w:rPr>
                <w:rFonts w:cstheme="minorHAnsi"/>
              </w:rPr>
              <w:t>, but will vary according to your role</w:t>
            </w:r>
            <w:r w:rsidRPr="00223B2A">
              <w:rPr>
                <w:rFonts w:cstheme="minorHAnsi"/>
              </w:rPr>
              <w:t xml:space="preserve">. </w:t>
            </w:r>
            <w:r w:rsidR="00F9070A">
              <w:rPr>
                <w:rFonts w:cstheme="minorHAnsi"/>
              </w:rPr>
              <w:t xml:space="preserve">Note how the second one </w:t>
            </w:r>
            <w:r w:rsidRPr="00223B2A">
              <w:rPr>
                <w:rFonts w:cstheme="minorHAnsi"/>
              </w:rPr>
              <w:t xml:space="preserve">uses </w:t>
            </w:r>
            <w:r w:rsidRPr="00F9070A">
              <w:rPr>
                <w:rFonts w:cstheme="minorHAnsi"/>
                <w:i/>
                <w:iCs/>
              </w:rPr>
              <w:t>we</w:t>
            </w:r>
            <w:r w:rsidRPr="00223B2A">
              <w:rPr>
                <w:rFonts w:cstheme="minorHAnsi"/>
              </w:rPr>
              <w:t xml:space="preserve"> to continue that idea that it is a collaborative event, not </w:t>
            </w:r>
            <w:r w:rsidR="00F9070A">
              <w:rPr>
                <w:rFonts w:cstheme="minorHAnsi"/>
              </w:rPr>
              <w:t xml:space="preserve">simply </w:t>
            </w:r>
            <w:r w:rsidRPr="00223B2A">
              <w:rPr>
                <w:rFonts w:cstheme="minorHAnsi"/>
              </w:rPr>
              <w:t xml:space="preserve">something that is being done to them. It also allows them another opportunity to withdraw.   </w:t>
            </w:r>
          </w:p>
        </w:tc>
        <w:tc>
          <w:tcPr>
            <w:tcW w:w="1843" w:type="dxa"/>
          </w:tcPr>
          <w:p w14:paraId="7093F9E7" w14:textId="6EEEDCF8" w:rsidR="00830D92" w:rsidRDefault="00F9070A" w:rsidP="00652361">
            <w:pPr>
              <w:rPr>
                <w:rFonts w:cstheme="minorHAnsi"/>
              </w:rPr>
            </w:pPr>
            <w:r>
              <w:rPr>
                <w:rFonts w:cstheme="minorHAnsi"/>
              </w:rPr>
              <w:t>check</w:t>
            </w:r>
            <w:r w:rsidR="009F27BB">
              <w:rPr>
                <w:rFonts w:cstheme="minorHAnsi"/>
              </w:rPr>
              <w:t xml:space="preserve"> accuracy</w:t>
            </w:r>
          </w:p>
          <w:p w14:paraId="42F34793" w14:textId="01EC8EEC" w:rsidR="00F9070A" w:rsidRDefault="00F9070A" w:rsidP="00652361">
            <w:pPr>
              <w:rPr>
                <w:rFonts w:cstheme="minorHAnsi"/>
              </w:rPr>
            </w:pPr>
            <w:r>
              <w:rPr>
                <w:rFonts w:cstheme="minorHAnsi"/>
              </w:rPr>
              <w:t>ask</w:t>
            </w:r>
            <w:r w:rsidR="009F27BB">
              <w:rPr>
                <w:rFonts w:cstheme="minorHAnsi"/>
              </w:rPr>
              <w:t xml:space="preserve"> for questions </w:t>
            </w:r>
          </w:p>
          <w:p w14:paraId="5296B048" w14:textId="2D26DD3B" w:rsidR="00F9070A" w:rsidRPr="00223B2A" w:rsidRDefault="00F9070A" w:rsidP="00652361">
            <w:pPr>
              <w:rPr>
                <w:rFonts w:cstheme="minorHAnsi"/>
              </w:rPr>
            </w:pPr>
            <w:r>
              <w:rPr>
                <w:rFonts w:cstheme="minorHAnsi"/>
              </w:rPr>
              <w:t>confirm consent</w:t>
            </w:r>
          </w:p>
        </w:tc>
      </w:tr>
      <w:tr w:rsidR="00223B2A" w:rsidRPr="00223B2A" w14:paraId="3BC4DD86" w14:textId="607E25ED" w:rsidTr="00E342E0">
        <w:tc>
          <w:tcPr>
            <w:tcW w:w="2547" w:type="dxa"/>
          </w:tcPr>
          <w:p w14:paraId="0B234FCF" w14:textId="462FB6BB" w:rsidR="00652361" w:rsidRPr="00223B2A" w:rsidRDefault="00652361" w:rsidP="00652361">
            <w:pPr>
              <w:pStyle w:val="ListParagraph"/>
              <w:numPr>
                <w:ilvl w:val="0"/>
                <w:numId w:val="31"/>
              </w:numPr>
              <w:spacing w:after="0" w:line="240" w:lineRule="auto"/>
              <w:rPr>
                <w:rFonts w:cstheme="minorHAnsi"/>
                <w:b/>
                <w:bCs/>
                <w:sz w:val="24"/>
                <w:szCs w:val="24"/>
              </w:rPr>
            </w:pPr>
            <w:r w:rsidRPr="00223B2A">
              <w:rPr>
                <w:rFonts w:cstheme="minorHAnsi"/>
                <w:b/>
                <w:bCs/>
                <w:sz w:val="24"/>
                <w:szCs w:val="24"/>
              </w:rPr>
              <w:t>Procedural exchanges</w:t>
            </w:r>
          </w:p>
        </w:tc>
        <w:tc>
          <w:tcPr>
            <w:tcW w:w="9922" w:type="dxa"/>
          </w:tcPr>
          <w:p w14:paraId="3A24EBAE" w14:textId="23A388BB" w:rsidR="00652361" w:rsidRDefault="00652361" w:rsidP="00652361">
            <w:pPr>
              <w:rPr>
                <w:rFonts w:cstheme="minorHAnsi"/>
              </w:rPr>
            </w:pPr>
          </w:p>
          <w:p w14:paraId="1091FD13" w14:textId="2FEFC7FF" w:rsidR="00FD04D3" w:rsidRDefault="00AC57A8" w:rsidP="00FD04D3">
            <w:pPr>
              <w:rPr>
                <w:rFonts w:cstheme="minorHAnsi"/>
              </w:rPr>
            </w:pPr>
            <w:r>
              <w:rPr>
                <w:rFonts w:cstheme="minorHAnsi"/>
              </w:rPr>
              <w:t xml:space="preserve">So having successfully navigated the initial exchanges, hopefully you and the patient are comfortable with each other, and they are feeling a bit more relaxed. </w:t>
            </w:r>
            <w:r w:rsidR="00FD04D3" w:rsidRPr="00223B2A">
              <w:rPr>
                <w:rFonts w:cstheme="minorHAnsi"/>
              </w:rPr>
              <w:t xml:space="preserve">This section looks at the different functions that occur in typical clinical encounters, without assuming one particular medical field. </w:t>
            </w:r>
          </w:p>
          <w:p w14:paraId="1CD8619F" w14:textId="77777777" w:rsidR="00FD04D3" w:rsidRDefault="00FD04D3" w:rsidP="00FD04D3">
            <w:pPr>
              <w:rPr>
                <w:rFonts w:cstheme="minorHAnsi"/>
              </w:rPr>
            </w:pPr>
          </w:p>
          <w:p w14:paraId="42BF30ED" w14:textId="1D1705BD" w:rsidR="00AC57A8" w:rsidRPr="00223B2A" w:rsidRDefault="00AC57A8" w:rsidP="00905000">
            <w:pPr>
              <w:rPr>
                <w:rFonts w:cstheme="minorHAnsi"/>
              </w:rPr>
            </w:pPr>
          </w:p>
        </w:tc>
        <w:tc>
          <w:tcPr>
            <w:tcW w:w="1843" w:type="dxa"/>
          </w:tcPr>
          <w:p w14:paraId="6281EE68" w14:textId="77777777" w:rsidR="00652361" w:rsidRPr="00223B2A" w:rsidRDefault="00652361" w:rsidP="00652361">
            <w:pPr>
              <w:rPr>
                <w:rFonts w:cstheme="minorHAnsi"/>
              </w:rPr>
            </w:pPr>
          </w:p>
        </w:tc>
      </w:tr>
      <w:tr w:rsidR="00905000" w:rsidRPr="00223B2A" w14:paraId="221A8EA6" w14:textId="77777777" w:rsidTr="00E342E0">
        <w:tc>
          <w:tcPr>
            <w:tcW w:w="2547" w:type="dxa"/>
          </w:tcPr>
          <w:p w14:paraId="0B9A5786" w14:textId="633AE4CA" w:rsidR="00905000" w:rsidRPr="00223B2A" w:rsidRDefault="00905000" w:rsidP="00905000">
            <w:pPr>
              <w:pStyle w:val="ListParagraph"/>
              <w:numPr>
                <w:ilvl w:val="0"/>
                <w:numId w:val="33"/>
              </w:numPr>
              <w:spacing w:after="0" w:line="240" w:lineRule="auto"/>
              <w:rPr>
                <w:rFonts w:cstheme="minorHAnsi"/>
                <w:sz w:val="24"/>
                <w:szCs w:val="24"/>
              </w:rPr>
            </w:pPr>
            <w:r>
              <w:rPr>
                <w:rFonts w:cstheme="minorHAnsi"/>
                <w:sz w:val="24"/>
                <w:szCs w:val="24"/>
              </w:rPr>
              <w:lastRenderedPageBreak/>
              <w:t>Overview</w:t>
            </w:r>
          </w:p>
        </w:tc>
        <w:tc>
          <w:tcPr>
            <w:tcW w:w="9922" w:type="dxa"/>
          </w:tcPr>
          <w:p w14:paraId="31A5E412" w14:textId="77777777" w:rsidR="00905000" w:rsidRDefault="00905000" w:rsidP="00905000">
            <w:pPr>
              <w:spacing w:before="100" w:beforeAutospacing="1" w:after="100" w:afterAutospacing="1"/>
              <w:rPr>
                <w:rFonts w:cstheme="minorHAnsi"/>
              </w:rPr>
            </w:pPr>
            <w:r w:rsidRPr="00223B2A">
              <w:rPr>
                <w:rFonts w:cstheme="minorHAnsi"/>
              </w:rPr>
              <w:t xml:space="preserve">Overall, throughout the procedure itself, try and avoid long silent spells; keep talking and be reassuring that they are a “good” patient and that everything is going smoothly. </w:t>
            </w:r>
          </w:p>
          <w:p w14:paraId="2DACB4B3" w14:textId="77777777" w:rsidR="00905000" w:rsidRDefault="00905000" w:rsidP="00905000">
            <w:pPr>
              <w:rPr>
                <w:rFonts w:cstheme="minorHAnsi"/>
              </w:rPr>
            </w:pPr>
            <w:r>
              <w:rPr>
                <w:rFonts w:cstheme="minorHAnsi"/>
              </w:rPr>
              <w:t xml:space="preserve">To help keep people feeling relaxed and informed, </w:t>
            </w:r>
            <w:r w:rsidRPr="00223B2A">
              <w:rPr>
                <w:rFonts w:cstheme="minorHAnsi"/>
              </w:rPr>
              <w:t xml:space="preserve">we strongly recommended that </w:t>
            </w:r>
            <w:r w:rsidRPr="003B0101">
              <w:rPr>
                <w:rFonts w:cstheme="minorHAnsi"/>
                <w:highlight w:val="yellow"/>
              </w:rPr>
              <w:t>you use simple, easily comprehensible language and avoid medical jargon</w:t>
            </w:r>
            <w:r>
              <w:rPr>
                <w:rFonts w:cstheme="minorHAnsi"/>
              </w:rPr>
              <w:t xml:space="preserve"> t</w:t>
            </w:r>
            <w:r w:rsidRPr="00223B2A">
              <w:rPr>
                <w:rFonts w:cstheme="minorHAnsi"/>
              </w:rPr>
              <w:t>hroughout the clinical encounter, whatever its nature</w:t>
            </w:r>
            <w:r>
              <w:rPr>
                <w:rFonts w:cstheme="minorHAnsi"/>
              </w:rPr>
              <w:t>. M</w:t>
            </w:r>
            <w:r w:rsidRPr="00223B2A">
              <w:rPr>
                <w:rFonts w:cstheme="minorHAnsi"/>
              </w:rPr>
              <w:t xml:space="preserve">any of </w:t>
            </w:r>
            <w:r>
              <w:rPr>
                <w:rFonts w:cstheme="minorHAnsi"/>
              </w:rPr>
              <w:t xml:space="preserve">the people you will treat </w:t>
            </w:r>
            <w:r w:rsidRPr="00223B2A">
              <w:rPr>
                <w:rFonts w:cstheme="minorHAnsi"/>
              </w:rPr>
              <w:t xml:space="preserve">will be young, old, or </w:t>
            </w:r>
            <w:r>
              <w:rPr>
                <w:rFonts w:cstheme="minorHAnsi"/>
              </w:rPr>
              <w:t xml:space="preserve">may </w:t>
            </w:r>
            <w:r w:rsidRPr="00223B2A">
              <w:rPr>
                <w:rFonts w:cstheme="minorHAnsi"/>
              </w:rPr>
              <w:t>not have English as a first language, so it is critical that you have an awareness of the potential problems and have colloquial as well medical terms to hand.</w:t>
            </w:r>
            <w:r>
              <w:rPr>
                <w:rFonts w:cstheme="minorHAnsi"/>
              </w:rPr>
              <w:t xml:space="preserve"> </w:t>
            </w:r>
            <w:r w:rsidRPr="00223B2A">
              <w:rPr>
                <w:rFonts w:cstheme="minorHAnsi"/>
              </w:rPr>
              <w:t xml:space="preserve"> </w:t>
            </w:r>
          </w:p>
          <w:p w14:paraId="3B1C72AB" w14:textId="0400CC5D" w:rsidR="00905000" w:rsidRPr="00223B2A" w:rsidRDefault="00905000" w:rsidP="00905000">
            <w:pPr>
              <w:rPr>
                <w:rFonts w:cstheme="minorHAnsi"/>
              </w:rPr>
            </w:pPr>
          </w:p>
        </w:tc>
        <w:tc>
          <w:tcPr>
            <w:tcW w:w="1843" w:type="dxa"/>
          </w:tcPr>
          <w:p w14:paraId="4D67CC6F" w14:textId="77777777" w:rsidR="00905000" w:rsidRPr="00223B2A" w:rsidRDefault="00905000" w:rsidP="00905000">
            <w:pPr>
              <w:rPr>
                <w:rFonts w:cstheme="minorHAnsi"/>
              </w:rPr>
            </w:pPr>
          </w:p>
        </w:tc>
      </w:tr>
      <w:tr w:rsidR="00905000" w:rsidRPr="00223B2A" w14:paraId="049E8EF7" w14:textId="2DA3E88B" w:rsidTr="00E342E0">
        <w:tc>
          <w:tcPr>
            <w:tcW w:w="2547" w:type="dxa"/>
          </w:tcPr>
          <w:p w14:paraId="378FE717" w14:textId="6D408A10" w:rsidR="00905000" w:rsidRPr="00223B2A" w:rsidRDefault="00905000" w:rsidP="00905000">
            <w:pPr>
              <w:pStyle w:val="ListParagraph"/>
              <w:numPr>
                <w:ilvl w:val="0"/>
                <w:numId w:val="33"/>
              </w:numPr>
              <w:spacing w:after="0" w:line="240" w:lineRule="auto"/>
              <w:rPr>
                <w:rFonts w:cstheme="minorHAnsi"/>
                <w:sz w:val="24"/>
                <w:szCs w:val="24"/>
              </w:rPr>
            </w:pPr>
            <w:r w:rsidRPr="00223B2A">
              <w:rPr>
                <w:rFonts w:cstheme="minorHAnsi"/>
                <w:sz w:val="24"/>
                <w:szCs w:val="24"/>
              </w:rPr>
              <w:t xml:space="preserve">Giving instructions </w:t>
            </w:r>
          </w:p>
        </w:tc>
        <w:tc>
          <w:tcPr>
            <w:tcW w:w="9922" w:type="dxa"/>
          </w:tcPr>
          <w:p w14:paraId="6ACFC3B8" w14:textId="23697D77" w:rsidR="00905000" w:rsidRPr="00223B2A" w:rsidRDefault="00905000" w:rsidP="00905000">
            <w:pPr>
              <w:spacing w:before="100" w:beforeAutospacing="1" w:after="100" w:afterAutospacing="1"/>
              <w:rPr>
                <w:rFonts w:cstheme="minorHAnsi"/>
              </w:rPr>
            </w:pPr>
            <w:r w:rsidRPr="00223B2A">
              <w:rPr>
                <w:rFonts w:cstheme="minorHAnsi"/>
              </w:rPr>
              <w:t xml:space="preserve">During a consultation or procedure, you will need to give instructions to the patient. These need to be phrased in a way that makes the event seem more collaborative and avoids the tone of “me doing something to you”, if possible. Remember that the patient is likely to be highly emotional, worried and disorientated. But they do want to be a “good” and compliant patient for you! They are also usually very aware of the time constraints. Therefore </w:t>
            </w:r>
            <w:r w:rsidRPr="00990972">
              <w:rPr>
                <w:rFonts w:cstheme="minorHAnsi"/>
                <w:highlight w:val="yellow"/>
              </w:rPr>
              <w:t>any instruction you give must be simple and clear</w:t>
            </w:r>
            <w:r w:rsidRPr="00223B2A">
              <w:rPr>
                <w:rFonts w:cstheme="minorHAnsi"/>
              </w:rPr>
              <w:t>.</w:t>
            </w:r>
          </w:p>
          <w:p w14:paraId="2B28F26A" w14:textId="3F1F97AA" w:rsidR="00905000" w:rsidRPr="00223B2A" w:rsidRDefault="00905000" w:rsidP="00905000">
            <w:pPr>
              <w:spacing w:before="100" w:beforeAutospacing="1" w:after="100" w:afterAutospacing="1"/>
              <w:rPr>
                <w:rFonts w:cstheme="minorHAnsi"/>
              </w:rPr>
            </w:pPr>
            <w:r w:rsidRPr="00223B2A">
              <w:rPr>
                <w:rFonts w:cstheme="minorHAnsi"/>
              </w:rPr>
              <w:t>If you have just managed their expectations about clothing removal, this might be a good time to ask them to do that if it is required. However, please be aware that someone else may have already told them something different</w:t>
            </w:r>
            <w:r>
              <w:rPr>
                <w:rFonts w:cstheme="minorHAnsi"/>
              </w:rPr>
              <w:t>, which is why it is always worth double checking their expectations, as we noted earlier</w:t>
            </w:r>
            <w:r w:rsidRPr="00223B2A">
              <w:rPr>
                <w:rFonts w:cstheme="minorHAnsi"/>
              </w:rPr>
              <w:t xml:space="preserve">. </w:t>
            </w:r>
          </w:p>
          <w:p w14:paraId="11EA629D" w14:textId="22690577" w:rsidR="00905000" w:rsidRPr="00223B2A" w:rsidRDefault="00905000" w:rsidP="00905000">
            <w:pPr>
              <w:rPr>
                <w:rFonts w:cstheme="minorHAnsi"/>
              </w:rPr>
            </w:pPr>
            <w:r w:rsidRPr="00223B2A">
              <w:rPr>
                <w:rFonts w:cstheme="minorHAnsi"/>
              </w:rPr>
              <w:t xml:space="preserve">You can give instructions twice if needed, but try and </w:t>
            </w:r>
            <w:r w:rsidRPr="00990972">
              <w:rPr>
                <w:rFonts w:cstheme="minorHAnsi"/>
                <w:highlight w:val="yellow"/>
              </w:rPr>
              <w:t>avoid overlapping</w:t>
            </w:r>
            <w:r w:rsidRPr="00223B2A">
              <w:rPr>
                <w:rFonts w:cstheme="minorHAnsi"/>
              </w:rPr>
              <w:t xml:space="preserve"> them one after the other too quickly. One patient told me that she got really upset because she was told to keep her socks on and then to put her boots under a table, but didn’t catch what to do about her tights. She wanted to be a “good patient”, but actually wasn’t able to comply as quickly as she would normally due to feeling so nervous. They shouldn’t really need to ask</w:t>
            </w:r>
            <w:r>
              <w:rPr>
                <w:rFonts w:cstheme="minorHAnsi"/>
              </w:rPr>
              <w:t xml:space="preserve">, but if they do just be </w:t>
            </w:r>
            <w:r w:rsidR="00B23DD9">
              <w:rPr>
                <w:rFonts w:cstheme="minorHAnsi"/>
              </w:rPr>
              <w:t xml:space="preserve">friendly and reassuring. They will likely apologise to you for not understanding you, so just </w:t>
            </w:r>
            <w:r w:rsidR="00B23DD9" w:rsidRPr="00990972">
              <w:rPr>
                <w:rFonts w:cstheme="minorHAnsi"/>
                <w:highlight w:val="yellow"/>
              </w:rPr>
              <w:t>say “Oh that’s fine, sorry”</w:t>
            </w:r>
            <w:r w:rsidR="00B23DD9">
              <w:rPr>
                <w:rFonts w:cstheme="minorHAnsi"/>
              </w:rPr>
              <w:t xml:space="preserve"> and just restate what you need them to do</w:t>
            </w:r>
            <w:r w:rsidRPr="00223B2A">
              <w:rPr>
                <w:rFonts w:cstheme="minorHAnsi"/>
              </w:rPr>
              <w:t xml:space="preserve">. </w:t>
            </w:r>
            <w:r w:rsidR="00B23DD9">
              <w:rPr>
                <w:rFonts w:cstheme="minorHAnsi"/>
              </w:rPr>
              <w:t xml:space="preserve">When you echo their apology, you take ownership of the misunderstanding and so again, it helps them to feel better about the whole situation. </w:t>
            </w:r>
            <w:r w:rsidRPr="00223B2A">
              <w:rPr>
                <w:rFonts w:cstheme="minorHAnsi"/>
              </w:rPr>
              <w:t xml:space="preserve"> </w:t>
            </w:r>
          </w:p>
          <w:p w14:paraId="67F0EE59" w14:textId="77777777" w:rsidR="00905000" w:rsidRPr="00223B2A" w:rsidRDefault="00905000" w:rsidP="00905000">
            <w:pPr>
              <w:rPr>
                <w:rFonts w:cstheme="minorHAnsi"/>
              </w:rPr>
            </w:pPr>
          </w:p>
          <w:p w14:paraId="4E3E7A5C" w14:textId="5695F5F3" w:rsidR="00905000" w:rsidRPr="00223B2A" w:rsidRDefault="00905000" w:rsidP="00905000">
            <w:pPr>
              <w:rPr>
                <w:rFonts w:cstheme="minorHAnsi"/>
              </w:rPr>
            </w:pPr>
            <w:r w:rsidRPr="00223B2A">
              <w:rPr>
                <w:rFonts w:cstheme="minorHAnsi"/>
              </w:rPr>
              <w:t>So let’s have a look at some examples of giving instructions to patients. Obviously these will be different according to the different task that you are carrying out, but the principles are what we are focussing on here. The main principle is again to think about them as a person, not as just a body!</w:t>
            </w:r>
          </w:p>
          <w:p w14:paraId="4E7B3DA0" w14:textId="77777777" w:rsidR="00905000" w:rsidRPr="00223B2A" w:rsidRDefault="00905000" w:rsidP="00905000">
            <w:pPr>
              <w:rPr>
                <w:rFonts w:cstheme="minorHAnsi"/>
              </w:rPr>
            </w:pPr>
          </w:p>
          <w:p w14:paraId="383DCBF8" w14:textId="68EF8099" w:rsidR="00905000" w:rsidRPr="00223B2A" w:rsidRDefault="00905000" w:rsidP="00905000">
            <w:pPr>
              <w:rPr>
                <w:rFonts w:cstheme="minorHAnsi"/>
              </w:rPr>
            </w:pPr>
            <w:r w:rsidRPr="00223B2A">
              <w:rPr>
                <w:rFonts w:cstheme="minorHAnsi"/>
              </w:rPr>
              <w:t xml:space="preserve">So, while you do need to be clear, you will need to </w:t>
            </w:r>
            <w:r w:rsidRPr="00040E35">
              <w:rPr>
                <w:rFonts w:cstheme="minorHAnsi"/>
                <w:highlight w:val="yellow"/>
              </w:rPr>
              <w:t>soften the force of instructions</w:t>
            </w:r>
            <w:r w:rsidRPr="00223B2A">
              <w:rPr>
                <w:rFonts w:cstheme="minorHAnsi"/>
              </w:rPr>
              <w:t>. The examples on screen are fairly polite, but a little too forceful. They have content, but do not orient to the patient’s feelings. It’s a bit like being in the army instead of in a caring environment</w:t>
            </w:r>
            <w:r w:rsidR="00040E35">
              <w:rPr>
                <w:rFonts w:cstheme="minorHAnsi"/>
              </w:rPr>
              <w:t>!</w:t>
            </w:r>
          </w:p>
          <w:p w14:paraId="63E32B2D" w14:textId="65426C23" w:rsidR="00905000" w:rsidRPr="00223B2A" w:rsidRDefault="00905000" w:rsidP="00905000">
            <w:pPr>
              <w:spacing w:before="100" w:beforeAutospacing="1" w:after="100" w:afterAutospacing="1"/>
              <w:rPr>
                <w:rFonts w:cstheme="minorHAnsi"/>
              </w:rPr>
            </w:pPr>
            <w:r w:rsidRPr="00223B2A">
              <w:rPr>
                <w:rFonts w:cstheme="minorHAnsi"/>
              </w:rPr>
              <w:t>It may sound odd at first, but try and use politeness markers like “pop” “just” and “a bit”, which make things seem really small and less threatening. Again, remember those collaborative markers like “for me” that we talked about earlier and you can add tag questions like “shall we</w:t>
            </w:r>
            <w:r w:rsidR="00040E35">
              <w:rPr>
                <w:rFonts w:cstheme="minorHAnsi"/>
              </w:rPr>
              <w:t>”</w:t>
            </w:r>
            <w:r w:rsidRPr="00223B2A">
              <w:rPr>
                <w:rFonts w:cstheme="minorHAnsi"/>
              </w:rPr>
              <w:t xml:space="preserve">. </w:t>
            </w:r>
          </w:p>
          <w:p w14:paraId="35C6C1A9" w14:textId="500B7DBA" w:rsidR="00905000" w:rsidRPr="00223B2A" w:rsidRDefault="00905000" w:rsidP="00905000">
            <w:pPr>
              <w:spacing w:before="100" w:beforeAutospacing="1" w:after="100" w:afterAutospacing="1"/>
              <w:rPr>
                <w:rFonts w:cstheme="minorHAnsi"/>
                <w:i/>
                <w:iCs/>
              </w:rPr>
            </w:pPr>
            <w:r w:rsidRPr="00223B2A">
              <w:rPr>
                <w:rFonts w:cstheme="minorHAnsi"/>
              </w:rPr>
              <w:t xml:space="preserve">Try something like </w:t>
            </w:r>
            <w:r w:rsidRPr="00040E35">
              <w:rPr>
                <w:rFonts w:cstheme="minorHAnsi"/>
                <w:i/>
                <w:iCs/>
                <w:highlight w:val="yellow"/>
              </w:rPr>
              <w:t>“Can you just pop your clothes on the table there for me please and we’ll get started, shall we?”</w:t>
            </w:r>
            <w:r w:rsidRPr="00223B2A">
              <w:rPr>
                <w:rFonts w:cstheme="minorHAnsi"/>
                <w:i/>
                <w:iCs/>
              </w:rPr>
              <w:t xml:space="preserve"> </w:t>
            </w:r>
          </w:p>
          <w:p w14:paraId="26EA467A" w14:textId="25003EB2" w:rsidR="00905000" w:rsidRPr="00223B2A" w:rsidRDefault="00905000" w:rsidP="00905000">
            <w:pPr>
              <w:rPr>
                <w:rFonts w:cstheme="minorHAnsi"/>
              </w:rPr>
            </w:pPr>
            <w:r w:rsidRPr="00223B2A">
              <w:rPr>
                <w:rFonts w:cstheme="minorHAnsi"/>
              </w:rPr>
              <w:t xml:space="preserve">And if you want them to move try something </w:t>
            </w:r>
            <w:r w:rsidRPr="00040E35">
              <w:rPr>
                <w:rFonts w:cstheme="minorHAnsi"/>
                <w:highlight w:val="yellow"/>
              </w:rPr>
              <w:t>like</w:t>
            </w:r>
            <w:r w:rsidRPr="00040E35">
              <w:rPr>
                <w:rFonts w:cstheme="minorHAnsi"/>
                <w:i/>
                <w:iCs/>
                <w:highlight w:val="yellow"/>
              </w:rPr>
              <w:t xml:space="preserve"> “Could you just roll over a little bit please, just a bit more, oh that’s perfect thank you.”</w:t>
            </w:r>
          </w:p>
        </w:tc>
        <w:tc>
          <w:tcPr>
            <w:tcW w:w="1843" w:type="dxa"/>
          </w:tcPr>
          <w:p w14:paraId="4B00E068" w14:textId="77777777" w:rsidR="00040E35" w:rsidRDefault="00040E35" w:rsidP="00905000">
            <w:pPr>
              <w:rPr>
                <w:rFonts w:cstheme="minorHAnsi"/>
              </w:rPr>
            </w:pPr>
          </w:p>
          <w:p w14:paraId="562B169F" w14:textId="77777777" w:rsidR="00040E35" w:rsidRDefault="00040E35" w:rsidP="00905000">
            <w:pPr>
              <w:rPr>
                <w:rFonts w:cstheme="minorHAnsi"/>
              </w:rPr>
            </w:pPr>
          </w:p>
          <w:p w14:paraId="4CFFE48B" w14:textId="77777777" w:rsidR="00040E35" w:rsidRDefault="00040E35" w:rsidP="00905000">
            <w:pPr>
              <w:rPr>
                <w:rFonts w:cstheme="minorHAnsi"/>
              </w:rPr>
            </w:pPr>
          </w:p>
          <w:p w14:paraId="746797E4" w14:textId="77777777" w:rsidR="00040E35" w:rsidRDefault="00040E35" w:rsidP="00905000">
            <w:pPr>
              <w:rPr>
                <w:rFonts w:cstheme="minorHAnsi"/>
              </w:rPr>
            </w:pPr>
          </w:p>
          <w:p w14:paraId="039FBB74" w14:textId="77777777" w:rsidR="00040E35" w:rsidRDefault="00040E35" w:rsidP="00905000">
            <w:pPr>
              <w:rPr>
                <w:rFonts w:cstheme="minorHAnsi"/>
              </w:rPr>
            </w:pPr>
          </w:p>
          <w:p w14:paraId="33A3B5DC" w14:textId="77777777" w:rsidR="00040E35" w:rsidRDefault="00040E35" w:rsidP="00905000">
            <w:pPr>
              <w:rPr>
                <w:rFonts w:cstheme="minorHAnsi"/>
              </w:rPr>
            </w:pPr>
          </w:p>
          <w:p w14:paraId="3A557C25" w14:textId="77777777" w:rsidR="00040E35" w:rsidRDefault="00040E35" w:rsidP="00905000">
            <w:pPr>
              <w:rPr>
                <w:rFonts w:cstheme="minorHAnsi"/>
              </w:rPr>
            </w:pPr>
          </w:p>
          <w:p w14:paraId="158EF573" w14:textId="77777777" w:rsidR="00040E35" w:rsidRDefault="00040E35" w:rsidP="00905000">
            <w:pPr>
              <w:rPr>
                <w:rFonts w:cstheme="minorHAnsi"/>
              </w:rPr>
            </w:pPr>
          </w:p>
          <w:p w14:paraId="29DA7BED" w14:textId="77777777" w:rsidR="00040E35" w:rsidRDefault="00040E35" w:rsidP="00905000">
            <w:pPr>
              <w:rPr>
                <w:rFonts w:cstheme="minorHAnsi"/>
              </w:rPr>
            </w:pPr>
          </w:p>
          <w:p w14:paraId="1349DA25" w14:textId="77777777" w:rsidR="00040E35" w:rsidRDefault="00040E35" w:rsidP="00905000">
            <w:pPr>
              <w:rPr>
                <w:rFonts w:cstheme="minorHAnsi"/>
              </w:rPr>
            </w:pPr>
          </w:p>
          <w:p w14:paraId="785CE8BF" w14:textId="77777777" w:rsidR="00040E35" w:rsidRDefault="00040E35" w:rsidP="00905000">
            <w:pPr>
              <w:rPr>
                <w:rFonts w:cstheme="minorHAnsi"/>
              </w:rPr>
            </w:pPr>
          </w:p>
          <w:p w14:paraId="53F181D0" w14:textId="77777777" w:rsidR="00040E35" w:rsidRDefault="00040E35" w:rsidP="00905000">
            <w:pPr>
              <w:rPr>
                <w:rFonts w:cstheme="minorHAnsi"/>
              </w:rPr>
            </w:pPr>
          </w:p>
          <w:p w14:paraId="78206AAA" w14:textId="77777777" w:rsidR="00040E35" w:rsidRDefault="00040E35" w:rsidP="00905000">
            <w:pPr>
              <w:rPr>
                <w:rFonts w:cstheme="minorHAnsi"/>
              </w:rPr>
            </w:pPr>
          </w:p>
          <w:p w14:paraId="0016C950" w14:textId="77777777" w:rsidR="00040E35" w:rsidRDefault="00040E35" w:rsidP="00905000">
            <w:pPr>
              <w:rPr>
                <w:rFonts w:cstheme="minorHAnsi"/>
              </w:rPr>
            </w:pPr>
          </w:p>
          <w:p w14:paraId="78CA1D92" w14:textId="77777777" w:rsidR="00040E35" w:rsidRDefault="00040E35" w:rsidP="00905000">
            <w:pPr>
              <w:rPr>
                <w:rFonts w:cstheme="minorHAnsi"/>
              </w:rPr>
            </w:pPr>
          </w:p>
          <w:p w14:paraId="534B4CDA" w14:textId="77777777" w:rsidR="00040E35" w:rsidRDefault="00040E35" w:rsidP="00905000">
            <w:pPr>
              <w:rPr>
                <w:rFonts w:cstheme="minorHAnsi"/>
              </w:rPr>
            </w:pPr>
          </w:p>
          <w:p w14:paraId="6CFAAEAA" w14:textId="77777777" w:rsidR="00040E35" w:rsidRDefault="00040E35" w:rsidP="00905000">
            <w:pPr>
              <w:rPr>
                <w:rFonts w:cstheme="minorHAnsi"/>
              </w:rPr>
            </w:pPr>
          </w:p>
          <w:p w14:paraId="20F79E4F" w14:textId="77777777" w:rsidR="00040E35" w:rsidRDefault="00040E35" w:rsidP="00905000">
            <w:pPr>
              <w:rPr>
                <w:rFonts w:cstheme="minorHAnsi"/>
              </w:rPr>
            </w:pPr>
          </w:p>
          <w:p w14:paraId="2EEBF918" w14:textId="77777777" w:rsidR="00040E35" w:rsidRDefault="00040E35" w:rsidP="00905000">
            <w:pPr>
              <w:rPr>
                <w:rFonts w:cstheme="minorHAnsi"/>
              </w:rPr>
            </w:pPr>
          </w:p>
          <w:p w14:paraId="34266183" w14:textId="77777777" w:rsidR="00040E35" w:rsidRDefault="00040E35" w:rsidP="00905000">
            <w:pPr>
              <w:rPr>
                <w:rFonts w:cstheme="minorHAnsi"/>
              </w:rPr>
            </w:pPr>
          </w:p>
          <w:p w14:paraId="6EEE0580" w14:textId="77777777" w:rsidR="00040E35" w:rsidRDefault="00040E35" w:rsidP="00905000">
            <w:pPr>
              <w:rPr>
                <w:rFonts w:cstheme="minorHAnsi"/>
              </w:rPr>
            </w:pPr>
          </w:p>
          <w:p w14:paraId="4990161A" w14:textId="77777777" w:rsidR="00040E35" w:rsidRDefault="00040E35" w:rsidP="00905000">
            <w:pPr>
              <w:rPr>
                <w:rFonts w:cstheme="minorHAnsi"/>
              </w:rPr>
            </w:pPr>
          </w:p>
          <w:p w14:paraId="78599186" w14:textId="77777777" w:rsidR="00040E35" w:rsidRDefault="00040E35" w:rsidP="00905000">
            <w:pPr>
              <w:rPr>
                <w:rFonts w:cstheme="minorHAnsi"/>
              </w:rPr>
            </w:pPr>
          </w:p>
          <w:p w14:paraId="2DFD9C17" w14:textId="77777777" w:rsidR="00040E35" w:rsidRDefault="00040E35" w:rsidP="00905000">
            <w:pPr>
              <w:rPr>
                <w:rFonts w:cstheme="minorHAnsi"/>
              </w:rPr>
            </w:pPr>
          </w:p>
          <w:p w14:paraId="1853FF2C" w14:textId="77777777" w:rsidR="00040E35" w:rsidRDefault="00040E35" w:rsidP="00905000">
            <w:pPr>
              <w:rPr>
                <w:rFonts w:cstheme="minorHAnsi"/>
              </w:rPr>
            </w:pPr>
          </w:p>
          <w:p w14:paraId="31080209" w14:textId="77777777" w:rsidR="00040E35" w:rsidRDefault="00040E35" w:rsidP="00905000">
            <w:pPr>
              <w:rPr>
                <w:rFonts w:cstheme="minorHAnsi"/>
              </w:rPr>
            </w:pPr>
          </w:p>
          <w:p w14:paraId="6DF7463A" w14:textId="77777777" w:rsidR="00040E35" w:rsidRDefault="00040E35" w:rsidP="00905000">
            <w:pPr>
              <w:rPr>
                <w:rFonts w:cstheme="minorHAnsi"/>
              </w:rPr>
            </w:pPr>
          </w:p>
          <w:p w14:paraId="46697C56" w14:textId="77777777" w:rsidR="00040E35" w:rsidRDefault="00040E35" w:rsidP="00905000">
            <w:pPr>
              <w:rPr>
                <w:rFonts w:cstheme="minorHAnsi"/>
              </w:rPr>
            </w:pPr>
          </w:p>
          <w:p w14:paraId="73ECCFC1" w14:textId="77777777" w:rsidR="00040E35" w:rsidRDefault="00040E35" w:rsidP="00905000">
            <w:pPr>
              <w:rPr>
                <w:rFonts w:cstheme="minorHAnsi"/>
              </w:rPr>
            </w:pPr>
          </w:p>
          <w:p w14:paraId="041CF165" w14:textId="57D3D059" w:rsidR="00905000" w:rsidRPr="00223B2A" w:rsidRDefault="00040E35" w:rsidP="00905000">
            <w:pPr>
              <w:rPr>
                <w:rFonts w:cstheme="minorHAnsi"/>
              </w:rPr>
            </w:pPr>
            <w:r>
              <w:rPr>
                <w:rFonts w:cstheme="minorHAnsi"/>
              </w:rPr>
              <w:t>From previous project</w:t>
            </w:r>
          </w:p>
        </w:tc>
      </w:tr>
      <w:tr w:rsidR="00905000" w:rsidRPr="00223B2A" w14:paraId="2AF45DB5" w14:textId="65655B73" w:rsidTr="00E342E0">
        <w:tc>
          <w:tcPr>
            <w:tcW w:w="2547" w:type="dxa"/>
          </w:tcPr>
          <w:p w14:paraId="11734EFA" w14:textId="5FFD69AB" w:rsidR="00905000" w:rsidRPr="00223B2A" w:rsidRDefault="00905000" w:rsidP="00905000">
            <w:pPr>
              <w:pStyle w:val="ListParagraph"/>
              <w:numPr>
                <w:ilvl w:val="0"/>
                <w:numId w:val="33"/>
              </w:numPr>
              <w:spacing w:after="0" w:line="240" w:lineRule="auto"/>
              <w:rPr>
                <w:rFonts w:cstheme="minorHAnsi"/>
                <w:sz w:val="24"/>
                <w:szCs w:val="24"/>
              </w:rPr>
            </w:pPr>
            <w:r w:rsidRPr="00223B2A">
              <w:rPr>
                <w:rFonts w:cstheme="minorHAnsi"/>
                <w:sz w:val="24"/>
                <w:szCs w:val="24"/>
              </w:rPr>
              <w:lastRenderedPageBreak/>
              <w:t xml:space="preserve">Gaining permission </w:t>
            </w:r>
          </w:p>
        </w:tc>
        <w:tc>
          <w:tcPr>
            <w:tcW w:w="9922" w:type="dxa"/>
          </w:tcPr>
          <w:p w14:paraId="4035D11A" w14:textId="45F73B58" w:rsidR="00905000" w:rsidRPr="008E45F6" w:rsidRDefault="00905000" w:rsidP="00905000">
            <w:r w:rsidRPr="00223B2A">
              <w:rPr>
                <w:rFonts w:cstheme="minorHAnsi"/>
              </w:rPr>
              <w:t xml:space="preserve">Remember to always </w:t>
            </w:r>
            <w:r w:rsidRPr="00040E35">
              <w:rPr>
                <w:rFonts w:cstheme="minorHAnsi"/>
                <w:highlight w:val="yellow"/>
              </w:rPr>
              <w:t>ask permission to touch</w:t>
            </w:r>
            <w:r w:rsidRPr="00223B2A">
              <w:rPr>
                <w:rFonts w:cstheme="minorHAnsi"/>
              </w:rPr>
              <w:t xml:space="preserve">, and </w:t>
            </w:r>
            <w:r w:rsidRPr="00040E35">
              <w:rPr>
                <w:rFonts w:cstheme="minorHAnsi"/>
                <w:highlight w:val="yellow"/>
              </w:rPr>
              <w:t>give a reason</w:t>
            </w:r>
            <w:r w:rsidRPr="00223B2A">
              <w:rPr>
                <w:rFonts w:cstheme="minorHAnsi"/>
              </w:rPr>
              <w:t xml:space="preserve"> if it is simple to understand. It is really important to clearly mention to the patient if the area you need to touch is different to the actual site of the issue under investigation. An example of this is where a radiographer is doing a chest x-ray and might say </w:t>
            </w:r>
            <w:r w:rsidRPr="00040E35">
              <w:rPr>
                <w:rFonts w:cstheme="minorHAnsi"/>
                <w:i/>
                <w:iCs/>
                <w:highlight w:val="yellow"/>
              </w:rPr>
              <w:t xml:space="preserve">“I need to </w:t>
            </w:r>
            <w:r w:rsidR="00040E35">
              <w:rPr>
                <w:rFonts w:cstheme="minorHAnsi"/>
                <w:i/>
                <w:iCs/>
                <w:highlight w:val="yellow"/>
              </w:rPr>
              <w:t>press on your pelvis</w:t>
            </w:r>
            <w:r w:rsidRPr="00040E35">
              <w:rPr>
                <w:rFonts w:cstheme="minorHAnsi"/>
                <w:i/>
                <w:iCs/>
                <w:highlight w:val="yellow"/>
              </w:rPr>
              <w:t xml:space="preserve"> area to make sure we are in the right place.”</w:t>
            </w:r>
            <w:r w:rsidR="008E45F6">
              <w:t xml:space="preserve"> Or the patient may present with foot pain that you suspect is actually a result of sciatic nerve compression and they may wonder why you are examining their lower back or glutes. </w:t>
            </w:r>
          </w:p>
          <w:p w14:paraId="368517F2" w14:textId="403B5B99" w:rsidR="00040E35" w:rsidRPr="00223B2A" w:rsidRDefault="00040E35" w:rsidP="00905000">
            <w:pPr>
              <w:rPr>
                <w:rFonts w:cstheme="minorHAnsi"/>
              </w:rPr>
            </w:pPr>
          </w:p>
        </w:tc>
        <w:tc>
          <w:tcPr>
            <w:tcW w:w="1843" w:type="dxa"/>
          </w:tcPr>
          <w:p w14:paraId="7C72279C" w14:textId="77777777" w:rsidR="00905000" w:rsidRPr="00223B2A" w:rsidRDefault="00905000" w:rsidP="00905000">
            <w:pPr>
              <w:rPr>
                <w:rFonts w:cstheme="minorHAnsi"/>
              </w:rPr>
            </w:pPr>
          </w:p>
        </w:tc>
      </w:tr>
      <w:tr w:rsidR="0076645B" w:rsidRPr="00223B2A" w14:paraId="67D3BDA5" w14:textId="0B2FAA8B" w:rsidTr="00E342E0">
        <w:tc>
          <w:tcPr>
            <w:tcW w:w="2547" w:type="dxa"/>
          </w:tcPr>
          <w:p w14:paraId="2E58695D" w14:textId="0599C11D" w:rsidR="0076645B" w:rsidRPr="00223B2A" w:rsidRDefault="0076645B" w:rsidP="0076645B">
            <w:pPr>
              <w:pStyle w:val="ListParagraph"/>
              <w:numPr>
                <w:ilvl w:val="0"/>
                <w:numId w:val="33"/>
              </w:numPr>
              <w:spacing w:after="0" w:line="240" w:lineRule="auto"/>
              <w:rPr>
                <w:rFonts w:cstheme="minorHAnsi"/>
                <w:sz w:val="24"/>
                <w:szCs w:val="24"/>
              </w:rPr>
            </w:pPr>
            <w:r w:rsidRPr="00223B2A">
              <w:rPr>
                <w:rFonts w:cstheme="minorHAnsi"/>
                <w:sz w:val="24"/>
                <w:szCs w:val="24"/>
              </w:rPr>
              <w:t>‘chunk and check’</w:t>
            </w:r>
          </w:p>
        </w:tc>
        <w:tc>
          <w:tcPr>
            <w:tcW w:w="9922" w:type="dxa"/>
          </w:tcPr>
          <w:p w14:paraId="76923A77" w14:textId="77777777" w:rsidR="0076645B" w:rsidRPr="00223B2A" w:rsidRDefault="0076645B" w:rsidP="0076645B">
            <w:pPr>
              <w:rPr>
                <w:rFonts w:cstheme="minorHAnsi"/>
              </w:rPr>
            </w:pPr>
            <w:r w:rsidRPr="00223B2A">
              <w:rPr>
                <w:rFonts w:cstheme="minorHAnsi"/>
              </w:rPr>
              <w:t>All the way through the consultation, ensure that the patient has essential information and that they know that you and the team are available to provide more support if they want it.</w:t>
            </w:r>
          </w:p>
          <w:p w14:paraId="1A4F1B37" w14:textId="62D9EBA1" w:rsidR="0076645B" w:rsidRPr="00223B2A" w:rsidRDefault="0076645B" w:rsidP="0076645B">
            <w:pPr>
              <w:rPr>
                <w:rFonts w:cstheme="minorHAnsi"/>
                <w:i/>
                <w:iCs/>
              </w:rPr>
            </w:pPr>
            <w:r w:rsidRPr="00223B2A">
              <w:rPr>
                <w:rFonts w:cstheme="minorHAnsi"/>
              </w:rPr>
              <w:t>When giving information, experts recommend using what’s called the ‘</w:t>
            </w:r>
            <w:r w:rsidRPr="00223B2A">
              <w:rPr>
                <w:rFonts w:cstheme="minorHAnsi"/>
                <w:b/>
                <w:bCs/>
              </w:rPr>
              <w:t>chunk and check’</w:t>
            </w:r>
            <w:r w:rsidRPr="00223B2A">
              <w:rPr>
                <w:rFonts w:cstheme="minorHAnsi"/>
              </w:rPr>
              <w:t xml:space="preserve"> method. This means you should provide small, understandable pieces of information and continually check </w:t>
            </w:r>
            <w:r w:rsidRPr="00223B2A">
              <w:rPr>
                <w:rFonts w:cstheme="minorHAnsi"/>
              </w:rPr>
              <w:lastRenderedPageBreak/>
              <w:t xml:space="preserve">the other person’s understanding before moving on to the next chuck. Using the chunk and check method can reduce the chance of overwhelming the patient and reduce potential emotional turbulence. </w:t>
            </w:r>
          </w:p>
        </w:tc>
        <w:tc>
          <w:tcPr>
            <w:tcW w:w="1843" w:type="dxa"/>
          </w:tcPr>
          <w:p w14:paraId="3EAE4062" w14:textId="77777777" w:rsidR="0076645B" w:rsidRPr="00223B2A" w:rsidRDefault="0076645B" w:rsidP="0076645B">
            <w:pPr>
              <w:rPr>
                <w:rFonts w:cstheme="minorHAnsi"/>
              </w:rPr>
            </w:pPr>
          </w:p>
        </w:tc>
      </w:tr>
      <w:tr w:rsidR="0076645B" w:rsidRPr="00223B2A" w14:paraId="43E05620" w14:textId="3DE8B7AF" w:rsidTr="00E342E0">
        <w:trPr>
          <w:trHeight w:val="1611"/>
        </w:trPr>
        <w:tc>
          <w:tcPr>
            <w:tcW w:w="2547" w:type="dxa"/>
          </w:tcPr>
          <w:p w14:paraId="6C82EEDB" w14:textId="5D3157D4" w:rsidR="0076645B" w:rsidRPr="00223B2A" w:rsidRDefault="0076645B" w:rsidP="0076645B">
            <w:pPr>
              <w:pStyle w:val="ListParagraph"/>
              <w:numPr>
                <w:ilvl w:val="0"/>
                <w:numId w:val="33"/>
              </w:numPr>
              <w:spacing w:after="0" w:line="240" w:lineRule="auto"/>
              <w:rPr>
                <w:rFonts w:cstheme="minorHAnsi"/>
                <w:sz w:val="24"/>
                <w:szCs w:val="24"/>
              </w:rPr>
            </w:pPr>
            <w:r w:rsidRPr="00223B2A">
              <w:rPr>
                <w:rFonts w:cstheme="minorHAnsi"/>
                <w:sz w:val="24"/>
                <w:szCs w:val="24"/>
              </w:rPr>
              <w:t>Asking clear questions (Skelton, p.55)</w:t>
            </w:r>
          </w:p>
        </w:tc>
        <w:tc>
          <w:tcPr>
            <w:tcW w:w="9922" w:type="dxa"/>
          </w:tcPr>
          <w:p w14:paraId="49033FC6" w14:textId="77777777" w:rsidR="0076645B" w:rsidRPr="00223B2A" w:rsidRDefault="0076645B" w:rsidP="0076645B">
            <w:pPr>
              <w:rPr>
                <w:rFonts w:cstheme="minorHAnsi"/>
              </w:rPr>
            </w:pPr>
            <w:r w:rsidRPr="00223B2A">
              <w:rPr>
                <w:rFonts w:cstheme="minorHAnsi"/>
              </w:rPr>
              <w:t xml:space="preserve">You can ask open questions to get the patient’s input and to make them feel relaxed. People like to know that they are being are listened to. However, when you need to be absolutely sure about something, use closed questions that require yes/no answers, or give patients choices ‘do you feel X or Y’? </w:t>
            </w:r>
          </w:p>
          <w:p w14:paraId="1CB26E04" w14:textId="77777777" w:rsidR="0076645B" w:rsidRPr="00223B2A" w:rsidRDefault="0076645B" w:rsidP="0076645B">
            <w:pPr>
              <w:rPr>
                <w:rFonts w:cstheme="minorHAnsi"/>
              </w:rPr>
            </w:pPr>
            <w:r w:rsidRPr="00223B2A">
              <w:rPr>
                <w:rFonts w:cstheme="minorHAnsi"/>
              </w:rPr>
              <w:t xml:space="preserve">Also ensure that patients do understand what you are asking. Sometimes patients may not understand and may feel embarrassed to ask you to repeat yourself. They may say ‘yes’ because they think this is what you want them to say, especially if they are children, who do not like to say no to adults. If a patient asks you to repeat something, it’s better to rephrase your question, rather than simply repeating the same words again. It may also help to slow your speech in such a case. </w:t>
            </w:r>
          </w:p>
          <w:p w14:paraId="45575EE5" w14:textId="4B435254" w:rsidR="0076645B" w:rsidRPr="00223B2A" w:rsidRDefault="0076645B" w:rsidP="0076645B">
            <w:pPr>
              <w:rPr>
                <w:rFonts w:cstheme="minorHAnsi"/>
              </w:rPr>
            </w:pPr>
          </w:p>
        </w:tc>
        <w:tc>
          <w:tcPr>
            <w:tcW w:w="1843" w:type="dxa"/>
          </w:tcPr>
          <w:p w14:paraId="23DB8460" w14:textId="77777777" w:rsidR="0076645B" w:rsidRPr="00223B2A" w:rsidRDefault="0076645B" w:rsidP="0076645B">
            <w:pPr>
              <w:rPr>
                <w:rFonts w:cstheme="minorHAnsi"/>
              </w:rPr>
            </w:pPr>
          </w:p>
        </w:tc>
      </w:tr>
      <w:tr w:rsidR="0076645B" w:rsidRPr="00223B2A" w14:paraId="53763164" w14:textId="77777777" w:rsidTr="00E342E0">
        <w:tc>
          <w:tcPr>
            <w:tcW w:w="2547" w:type="dxa"/>
          </w:tcPr>
          <w:p w14:paraId="5286E17D" w14:textId="58B22112" w:rsidR="0076645B" w:rsidRPr="00223B2A" w:rsidRDefault="0076645B" w:rsidP="0076645B">
            <w:pPr>
              <w:pStyle w:val="ListParagraph"/>
              <w:numPr>
                <w:ilvl w:val="0"/>
                <w:numId w:val="33"/>
              </w:numPr>
              <w:spacing w:after="0" w:line="240" w:lineRule="auto"/>
              <w:rPr>
                <w:rFonts w:cstheme="minorHAnsi"/>
                <w:sz w:val="24"/>
                <w:szCs w:val="24"/>
              </w:rPr>
            </w:pPr>
            <w:r w:rsidRPr="00223B2A">
              <w:rPr>
                <w:rFonts w:cstheme="minorHAnsi"/>
                <w:sz w:val="24"/>
                <w:szCs w:val="24"/>
              </w:rPr>
              <w:t>Talking about the patient in front of them</w:t>
            </w:r>
          </w:p>
        </w:tc>
        <w:tc>
          <w:tcPr>
            <w:tcW w:w="9922" w:type="dxa"/>
          </w:tcPr>
          <w:p w14:paraId="16CA179C" w14:textId="3FE4D97F" w:rsidR="003F6337" w:rsidRDefault="0076645B" w:rsidP="0076645B">
            <w:pPr>
              <w:rPr>
                <w:rFonts w:cstheme="minorHAnsi"/>
              </w:rPr>
            </w:pPr>
            <w:r>
              <w:rPr>
                <w:rFonts w:cstheme="minorHAnsi"/>
              </w:rPr>
              <w:t>Finally, w</w:t>
            </w:r>
            <w:r w:rsidRPr="00223B2A">
              <w:rPr>
                <w:rFonts w:cstheme="minorHAnsi"/>
              </w:rPr>
              <w:t xml:space="preserve">e should also point out that if you are talking to a colleague, </w:t>
            </w:r>
            <w:r w:rsidR="00963F04">
              <w:rPr>
                <w:rFonts w:cstheme="minorHAnsi"/>
              </w:rPr>
              <w:t xml:space="preserve">please </w:t>
            </w:r>
            <w:r w:rsidRPr="00223B2A">
              <w:rPr>
                <w:rFonts w:cstheme="minorHAnsi"/>
              </w:rPr>
              <w:t>be aware that the patient can hear you</w:t>
            </w:r>
            <w:r>
              <w:rPr>
                <w:rFonts w:cstheme="minorHAnsi"/>
              </w:rPr>
              <w:t xml:space="preserve">. </w:t>
            </w:r>
            <w:r w:rsidRPr="003F6337">
              <w:rPr>
                <w:rFonts w:cstheme="minorHAnsi"/>
                <w:highlight w:val="yellow"/>
              </w:rPr>
              <w:t>People generally interpret ambiguous messages negatively</w:t>
            </w:r>
            <w:r>
              <w:rPr>
                <w:rFonts w:cstheme="minorHAnsi"/>
              </w:rPr>
              <w:t>. This is called negativity bias. If people do not understand something, then this creates a</w:t>
            </w:r>
            <w:r w:rsidR="00963F04">
              <w:rPr>
                <w:rFonts w:cstheme="minorHAnsi"/>
              </w:rPr>
              <w:t xml:space="preserve"> sort of interpretation</w:t>
            </w:r>
            <w:r>
              <w:rPr>
                <w:rFonts w:cstheme="minorHAnsi"/>
              </w:rPr>
              <w:t xml:space="preserve"> ambiguity </w:t>
            </w:r>
            <w:r w:rsidR="00963F04">
              <w:rPr>
                <w:rFonts w:cstheme="minorHAnsi"/>
              </w:rPr>
              <w:t>i</w:t>
            </w:r>
            <w:r>
              <w:rPr>
                <w:rFonts w:cstheme="minorHAnsi"/>
              </w:rPr>
              <w:t xml:space="preserve">n their mind, and they are </w:t>
            </w:r>
            <w:r w:rsidR="003F6337">
              <w:rPr>
                <w:rFonts w:cstheme="minorHAnsi"/>
              </w:rPr>
              <w:t>likely</w:t>
            </w:r>
            <w:r>
              <w:rPr>
                <w:rFonts w:cstheme="minorHAnsi"/>
              </w:rPr>
              <w:t xml:space="preserve"> then to </w:t>
            </w:r>
            <w:r w:rsidR="003F6337">
              <w:rPr>
                <w:rFonts w:cstheme="minorHAnsi"/>
              </w:rPr>
              <w:t xml:space="preserve">think the worst. </w:t>
            </w:r>
            <w:r>
              <w:rPr>
                <w:rFonts w:cstheme="minorHAnsi"/>
              </w:rPr>
              <w:t xml:space="preserve">They might </w:t>
            </w:r>
            <w:r w:rsidRPr="00223B2A">
              <w:rPr>
                <w:rFonts w:cstheme="minorHAnsi"/>
              </w:rPr>
              <w:t xml:space="preserve">worry that you have seen </w:t>
            </w:r>
            <w:r>
              <w:rPr>
                <w:rFonts w:cstheme="minorHAnsi"/>
              </w:rPr>
              <w:t xml:space="preserve">or discovered </w:t>
            </w:r>
            <w:r w:rsidRPr="00223B2A">
              <w:rPr>
                <w:rFonts w:cstheme="minorHAnsi"/>
              </w:rPr>
              <w:t xml:space="preserve">something that is potentially negative for them, especially if you use vocabulary that they don’t understand. </w:t>
            </w:r>
          </w:p>
          <w:p w14:paraId="15567940" w14:textId="77777777" w:rsidR="003F6337" w:rsidRDefault="003F6337" w:rsidP="0076645B">
            <w:pPr>
              <w:rPr>
                <w:rFonts w:cstheme="minorHAnsi"/>
              </w:rPr>
            </w:pPr>
          </w:p>
          <w:p w14:paraId="074017B2" w14:textId="2B78CBAD" w:rsidR="0076645B" w:rsidRPr="00223B2A" w:rsidRDefault="003F6337" w:rsidP="0076645B">
            <w:pPr>
              <w:rPr>
                <w:rFonts w:cstheme="minorHAnsi"/>
              </w:rPr>
            </w:pPr>
            <w:r>
              <w:rPr>
                <w:rFonts w:cstheme="minorHAnsi"/>
              </w:rPr>
              <w:t>To prevent the patient getting unnecessarily worried, y</w:t>
            </w:r>
            <w:r w:rsidR="0076645B" w:rsidRPr="00223B2A">
              <w:rPr>
                <w:rFonts w:cstheme="minorHAnsi"/>
              </w:rPr>
              <w:t xml:space="preserve">ou may want to briefly </w:t>
            </w:r>
            <w:r w:rsidR="0076645B" w:rsidRPr="00963F04">
              <w:rPr>
                <w:rFonts w:cstheme="minorHAnsi"/>
                <w:highlight w:val="yellow"/>
              </w:rPr>
              <w:t>summarise what you discussed</w:t>
            </w:r>
            <w:r w:rsidR="0076645B" w:rsidRPr="00223B2A">
              <w:rPr>
                <w:rFonts w:cstheme="minorHAnsi"/>
              </w:rPr>
              <w:t xml:space="preserve"> by saying something like this </w:t>
            </w:r>
            <w:r w:rsidR="0076645B" w:rsidRPr="00963F04">
              <w:rPr>
                <w:rFonts w:cstheme="minorHAnsi"/>
                <w:highlight w:val="yellow"/>
              </w:rPr>
              <w:t>“we were just saying that we needed another image from slightly more to the left”</w:t>
            </w:r>
            <w:r w:rsidR="0076645B" w:rsidRPr="00223B2A">
              <w:rPr>
                <w:rFonts w:cstheme="minorHAnsi"/>
              </w:rPr>
              <w:t>. As you can see, it’s all about making the patient feel comfortable and included, so they don’t feel like an object.</w:t>
            </w:r>
          </w:p>
          <w:p w14:paraId="1B8558EC" w14:textId="220DA601" w:rsidR="0076645B" w:rsidRPr="00223B2A" w:rsidRDefault="0076645B" w:rsidP="0076645B">
            <w:pPr>
              <w:rPr>
                <w:rFonts w:cstheme="minorHAnsi"/>
              </w:rPr>
            </w:pPr>
            <w:r w:rsidRPr="00223B2A">
              <w:rPr>
                <w:rFonts w:cstheme="minorHAnsi"/>
                <w:i/>
                <w:iCs/>
              </w:rPr>
              <w:t xml:space="preserve"> </w:t>
            </w:r>
          </w:p>
        </w:tc>
        <w:tc>
          <w:tcPr>
            <w:tcW w:w="1843" w:type="dxa"/>
          </w:tcPr>
          <w:p w14:paraId="65B10769" w14:textId="77777777" w:rsidR="0076645B" w:rsidRPr="00223B2A" w:rsidRDefault="0076645B" w:rsidP="0076645B">
            <w:pPr>
              <w:rPr>
                <w:rFonts w:cstheme="minorHAnsi"/>
              </w:rPr>
            </w:pPr>
          </w:p>
        </w:tc>
      </w:tr>
      <w:tr w:rsidR="0076645B" w:rsidRPr="00223B2A" w14:paraId="708685A9" w14:textId="77777777" w:rsidTr="00E342E0">
        <w:tc>
          <w:tcPr>
            <w:tcW w:w="2547" w:type="dxa"/>
          </w:tcPr>
          <w:p w14:paraId="4796361F" w14:textId="77777777" w:rsidR="0076645B" w:rsidRPr="00223B2A" w:rsidRDefault="0076645B" w:rsidP="0076645B">
            <w:pPr>
              <w:pStyle w:val="ListParagraph"/>
              <w:numPr>
                <w:ilvl w:val="0"/>
                <w:numId w:val="31"/>
              </w:numPr>
              <w:spacing w:after="0" w:line="240" w:lineRule="auto"/>
              <w:rPr>
                <w:rFonts w:cstheme="minorHAnsi"/>
                <w:b/>
                <w:bCs/>
                <w:sz w:val="24"/>
                <w:szCs w:val="24"/>
              </w:rPr>
            </w:pPr>
            <w:r w:rsidRPr="00223B2A">
              <w:rPr>
                <w:rFonts w:cstheme="minorHAnsi"/>
                <w:b/>
                <w:bCs/>
                <w:sz w:val="24"/>
                <w:szCs w:val="24"/>
              </w:rPr>
              <w:t>Closing exchanges</w:t>
            </w:r>
          </w:p>
        </w:tc>
        <w:tc>
          <w:tcPr>
            <w:tcW w:w="9922" w:type="dxa"/>
          </w:tcPr>
          <w:p w14:paraId="109BF14B" w14:textId="77777777" w:rsidR="00471125" w:rsidRPr="00223B2A" w:rsidRDefault="00471125" w:rsidP="00471125">
            <w:pPr>
              <w:rPr>
                <w:rFonts w:cstheme="minorHAnsi"/>
              </w:rPr>
            </w:pPr>
            <w:r w:rsidRPr="00223B2A">
              <w:rPr>
                <w:rFonts w:cstheme="minorHAnsi"/>
              </w:rPr>
              <w:t xml:space="preserve">In terms of setting the patient’s impression of the event as whole, the well-known “primary/recency” effect comes into play, so the last part of your interaction with them is as important as the first. </w:t>
            </w:r>
          </w:p>
          <w:p w14:paraId="68A71EE6" w14:textId="77777777" w:rsidR="0076645B" w:rsidRPr="00223B2A" w:rsidRDefault="0076645B" w:rsidP="0076645B">
            <w:pPr>
              <w:rPr>
                <w:rFonts w:cstheme="minorHAnsi"/>
              </w:rPr>
            </w:pPr>
          </w:p>
        </w:tc>
        <w:tc>
          <w:tcPr>
            <w:tcW w:w="1843" w:type="dxa"/>
          </w:tcPr>
          <w:p w14:paraId="6E593D03" w14:textId="77777777" w:rsidR="0076645B" w:rsidRPr="00223B2A" w:rsidRDefault="0076645B" w:rsidP="0076645B">
            <w:pPr>
              <w:rPr>
                <w:rFonts w:cstheme="minorHAnsi"/>
              </w:rPr>
            </w:pPr>
          </w:p>
        </w:tc>
      </w:tr>
      <w:tr w:rsidR="0076645B" w:rsidRPr="00223B2A" w14:paraId="47E2C443" w14:textId="4FE2C6CE" w:rsidTr="00E342E0">
        <w:tc>
          <w:tcPr>
            <w:tcW w:w="2547" w:type="dxa"/>
          </w:tcPr>
          <w:p w14:paraId="1B5AF23F" w14:textId="42E9574A" w:rsidR="0076645B" w:rsidRPr="00223B2A" w:rsidRDefault="0076645B" w:rsidP="0076645B">
            <w:pPr>
              <w:pStyle w:val="ListParagraph"/>
              <w:numPr>
                <w:ilvl w:val="0"/>
                <w:numId w:val="34"/>
              </w:numPr>
              <w:spacing w:after="0" w:line="240" w:lineRule="auto"/>
              <w:rPr>
                <w:rFonts w:cstheme="minorHAnsi"/>
                <w:sz w:val="24"/>
                <w:szCs w:val="24"/>
              </w:rPr>
            </w:pPr>
            <w:r w:rsidRPr="00223B2A">
              <w:rPr>
                <w:rFonts w:cstheme="minorHAnsi"/>
                <w:sz w:val="24"/>
                <w:szCs w:val="24"/>
              </w:rPr>
              <w:lastRenderedPageBreak/>
              <w:t>Give clear instructions</w:t>
            </w:r>
          </w:p>
        </w:tc>
        <w:tc>
          <w:tcPr>
            <w:tcW w:w="9922" w:type="dxa"/>
          </w:tcPr>
          <w:p w14:paraId="38942C05" w14:textId="77777777" w:rsidR="005C4BFB" w:rsidRDefault="0076645B" w:rsidP="0076645B">
            <w:pPr>
              <w:rPr>
                <w:rFonts w:cstheme="minorHAnsi"/>
              </w:rPr>
            </w:pPr>
            <w:r w:rsidRPr="00223B2A">
              <w:rPr>
                <w:rFonts w:cstheme="minorHAnsi"/>
              </w:rPr>
              <w:t xml:space="preserve">If you are carrying out a procedure with a clear end point, or a consultation with a fixed end-time, you need to </w:t>
            </w:r>
            <w:r w:rsidRPr="00963F04">
              <w:rPr>
                <w:rFonts w:cstheme="minorHAnsi"/>
                <w:highlight w:val="yellow"/>
              </w:rPr>
              <w:t>clearly close the consultation</w:t>
            </w:r>
            <w:r w:rsidRPr="00223B2A">
              <w:rPr>
                <w:rFonts w:cstheme="minorHAnsi"/>
              </w:rPr>
              <w:t xml:space="preserve">. It helps the patient if you </w:t>
            </w:r>
            <w:r w:rsidRPr="00963F04">
              <w:rPr>
                <w:rFonts w:cstheme="minorHAnsi"/>
                <w:highlight w:val="yellow"/>
              </w:rPr>
              <w:t>summarise the information</w:t>
            </w:r>
            <w:r w:rsidRPr="00223B2A">
              <w:rPr>
                <w:rFonts w:cstheme="minorHAnsi"/>
              </w:rPr>
              <w:t xml:space="preserve"> you have given them, or </w:t>
            </w:r>
            <w:r w:rsidRPr="00963F04">
              <w:rPr>
                <w:rFonts w:cstheme="minorHAnsi"/>
                <w:highlight w:val="yellow"/>
              </w:rPr>
              <w:t>restate the procedure you carried out.</w:t>
            </w:r>
            <w:r w:rsidRPr="00223B2A">
              <w:rPr>
                <w:rFonts w:cstheme="minorHAnsi"/>
              </w:rPr>
              <w:t xml:space="preserve"> This will consolidate what has been discussed and agreed. </w:t>
            </w:r>
          </w:p>
          <w:p w14:paraId="168877C3" w14:textId="77777777" w:rsidR="005C4BFB" w:rsidRDefault="005C4BFB" w:rsidP="0076645B">
            <w:pPr>
              <w:rPr>
                <w:rFonts w:cstheme="minorHAnsi"/>
              </w:rPr>
            </w:pPr>
          </w:p>
          <w:p w14:paraId="44ED7212" w14:textId="276987B8" w:rsidR="0076645B" w:rsidRPr="00223B2A" w:rsidRDefault="0076645B" w:rsidP="0076645B">
            <w:pPr>
              <w:rPr>
                <w:rFonts w:cstheme="minorHAnsi"/>
              </w:rPr>
            </w:pPr>
            <w:r w:rsidRPr="00223B2A">
              <w:rPr>
                <w:rFonts w:cstheme="minorHAnsi"/>
              </w:rPr>
              <w:t xml:space="preserve">Based on the department procedures, </w:t>
            </w:r>
            <w:r w:rsidRPr="005C4BFB">
              <w:rPr>
                <w:rFonts w:cstheme="minorHAnsi"/>
                <w:highlight w:val="yellow"/>
              </w:rPr>
              <w:t>give a clear instruction</w:t>
            </w:r>
            <w:r w:rsidRPr="00223B2A">
              <w:rPr>
                <w:rFonts w:cstheme="minorHAnsi"/>
              </w:rPr>
              <w:t xml:space="preserve"> about what they should do now/as they leave. You may need to instruct the patient to clothe and tell them where to go for example. You should also </w:t>
            </w:r>
            <w:r w:rsidRPr="005C4BFB">
              <w:rPr>
                <w:rFonts w:cstheme="minorHAnsi"/>
                <w:highlight w:val="yellow"/>
              </w:rPr>
              <w:t>allow them to ask any questions</w:t>
            </w:r>
            <w:r w:rsidRPr="00223B2A">
              <w:rPr>
                <w:rFonts w:cstheme="minorHAnsi"/>
              </w:rPr>
              <w:t xml:space="preserve"> before formally closing. </w:t>
            </w:r>
          </w:p>
          <w:p w14:paraId="5C7CC63F" w14:textId="77777777" w:rsidR="0076645B" w:rsidRPr="00223B2A" w:rsidRDefault="0076645B" w:rsidP="0076645B">
            <w:pPr>
              <w:rPr>
                <w:rFonts w:cstheme="minorHAnsi"/>
              </w:rPr>
            </w:pPr>
          </w:p>
          <w:p w14:paraId="324B7433" w14:textId="77777777" w:rsidR="0076645B" w:rsidRPr="00223B2A" w:rsidRDefault="0076645B" w:rsidP="0076645B">
            <w:pPr>
              <w:rPr>
                <w:rFonts w:cstheme="minorHAnsi"/>
              </w:rPr>
            </w:pPr>
            <w:r w:rsidRPr="00223B2A">
              <w:rPr>
                <w:rFonts w:cstheme="minorHAnsi"/>
              </w:rPr>
              <w:t xml:space="preserve">Try and use friendly language, and avoid too many technical terms. They need reassurance here that things are under control. </w:t>
            </w:r>
          </w:p>
          <w:p w14:paraId="3AACBB9D" w14:textId="77777777" w:rsidR="0076645B" w:rsidRPr="00223B2A" w:rsidRDefault="0076645B" w:rsidP="0076645B">
            <w:pPr>
              <w:rPr>
                <w:rFonts w:cstheme="minorHAnsi"/>
              </w:rPr>
            </w:pPr>
          </w:p>
          <w:p w14:paraId="6C2E222A" w14:textId="77777777" w:rsidR="0076645B" w:rsidRDefault="0076645B" w:rsidP="0076645B">
            <w:pPr>
              <w:rPr>
                <w:rFonts w:cstheme="minorHAnsi"/>
              </w:rPr>
            </w:pPr>
            <w:r w:rsidRPr="00223B2A">
              <w:rPr>
                <w:rFonts w:cstheme="minorHAnsi"/>
              </w:rPr>
              <w:t xml:space="preserve">This stage will vary tremendously depending on your area. For example, with Diagnostic Radiographers, the length of time they have to wait for their results will be their main concern at this point. These are two possible examples that you may find useful to adapt. </w:t>
            </w:r>
            <w:r w:rsidRPr="00223B2A">
              <w:rPr>
                <w:rFonts w:cstheme="minorHAnsi"/>
                <w:i/>
                <w:iCs/>
              </w:rPr>
              <w:t xml:space="preserve">“When the images have been reviewed, we’ll send the results to your GP. Please get in touch with them in XXX days and they will let you know your results.” </w:t>
            </w:r>
            <w:r w:rsidRPr="00223B2A">
              <w:rPr>
                <w:rFonts w:cstheme="minorHAnsi"/>
              </w:rPr>
              <w:t xml:space="preserve">Or </w:t>
            </w:r>
            <w:r w:rsidRPr="00223B2A">
              <w:rPr>
                <w:rFonts w:cstheme="minorHAnsi"/>
                <w:i/>
                <w:iCs/>
              </w:rPr>
              <w:t>“So if you could go back to A&amp;E now, the team will be with you once they have reviewed your images.”</w:t>
            </w:r>
          </w:p>
          <w:p w14:paraId="29E64504" w14:textId="77777777" w:rsidR="005C4BFB" w:rsidRDefault="005C4BFB" w:rsidP="0076645B">
            <w:pPr>
              <w:rPr>
                <w:rFonts w:cstheme="minorHAnsi"/>
              </w:rPr>
            </w:pPr>
          </w:p>
          <w:p w14:paraId="120A8667" w14:textId="2C2B85EB" w:rsidR="005C4BFB" w:rsidRDefault="005C4BFB" w:rsidP="0076645B">
            <w:pPr>
              <w:rPr>
                <w:rFonts w:cstheme="minorHAnsi"/>
              </w:rPr>
            </w:pPr>
            <w:r>
              <w:rPr>
                <w:rFonts w:cstheme="minorHAnsi"/>
              </w:rPr>
              <w:t xml:space="preserve">For other areas, they may need a further appointment, either with you, someone else in your department or at their local GP surgery. Try and be a s clear as possible with the at this point. I once left </w:t>
            </w:r>
            <w:r w:rsidR="00F94833">
              <w:rPr>
                <w:rFonts w:cstheme="minorHAnsi"/>
              </w:rPr>
              <w:t>a hospital thinking they had finished with me, and when I was half way home, I got a phone call asking where I was as the next person was waiting for me! I had completely missed the instruction to wait in the reception area and was driving home!</w:t>
            </w:r>
          </w:p>
          <w:p w14:paraId="2374836D" w14:textId="0F74E1E3" w:rsidR="00F94833" w:rsidRPr="005C4BFB" w:rsidRDefault="00F94833" w:rsidP="0076645B">
            <w:pPr>
              <w:rPr>
                <w:rFonts w:cstheme="minorHAnsi"/>
              </w:rPr>
            </w:pPr>
          </w:p>
        </w:tc>
        <w:tc>
          <w:tcPr>
            <w:tcW w:w="1843" w:type="dxa"/>
          </w:tcPr>
          <w:p w14:paraId="49F19B5C" w14:textId="77777777" w:rsidR="0076645B" w:rsidRPr="00223B2A" w:rsidRDefault="0076645B" w:rsidP="0076645B">
            <w:pPr>
              <w:rPr>
                <w:rFonts w:cstheme="minorHAnsi"/>
              </w:rPr>
            </w:pPr>
          </w:p>
        </w:tc>
      </w:tr>
      <w:tr w:rsidR="0076645B" w:rsidRPr="00223B2A" w14:paraId="3C8B7C95" w14:textId="54E2000C" w:rsidTr="00E342E0">
        <w:tc>
          <w:tcPr>
            <w:tcW w:w="2547" w:type="dxa"/>
          </w:tcPr>
          <w:p w14:paraId="6D33020B" w14:textId="0CC6795E" w:rsidR="0076645B" w:rsidRPr="00223B2A" w:rsidRDefault="0076645B" w:rsidP="0076645B">
            <w:pPr>
              <w:pStyle w:val="ListParagraph"/>
              <w:numPr>
                <w:ilvl w:val="0"/>
                <w:numId w:val="34"/>
              </w:numPr>
              <w:spacing w:after="0" w:line="240" w:lineRule="auto"/>
              <w:rPr>
                <w:rFonts w:cstheme="minorHAnsi"/>
                <w:sz w:val="24"/>
                <w:szCs w:val="24"/>
              </w:rPr>
            </w:pPr>
            <w:r w:rsidRPr="00223B2A">
              <w:rPr>
                <w:rFonts w:cstheme="minorHAnsi"/>
                <w:sz w:val="24"/>
                <w:szCs w:val="24"/>
              </w:rPr>
              <w:t xml:space="preserve">Deny requests for disclosure/diagnosis/prognosis – state that it is not allowed </w:t>
            </w:r>
          </w:p>
        </w:tc>
        <w:tc>
          <w:tcPr>
            <w:tcW w:w="9922" w:type="dxa"/>
          </w:tcPr>
          <w:p w14:paraId="670C57EA" w14:textId="48DB8869" w:rsidR="0076645B" w:rsidRPr="00223B2A" w:rsidRDefault="0076645B" w:rsidP="0076645B">
            <w:pPr>
              <w:rPr>
                <w:rFonts w:cstheme="minorHAnsi"/>
              </w:rPr>
            </w:pPr>
            <w:r w:rsidRPr="00223B2A">
              <w:rPr>
                <w:rFonts w:cstheme="minorHAnsi"/>
              </w:rPr>
              <w:t xml:space="preserve">One final really important point is if the patient asks about </w:t>
            </w:r>
            <w:r w:rsidR="00F94833">
              <w:rPr>
                <w:rFonts w:cstheme="minorHAnsi"/>
              </w:rPr>
              <w:t xml:space="preserve">and </w:t>
            </w:r>
            <w:r w:rsidRPr="00223B2A">
              <w:rPr>
                <w:rFonts w:cstheme="minorHAnsi"/>
              </w:rPr>
              <w:t xml:space="preserve">results </w:t>
            </w:r>
            <w:r w:rsidR="00F94833">
              <w:rPr>
                <w:rFonts w:cstheme="minorHAnsi"/>
              </w:rPr>
              <w:t xml:space="preserve">or for a diagnosis or prognosis </w:t>
            </w:r>
            <w:r w:rsidRPr="00223B2A">
              <w:rPr>
                <w:rFonts w:cstheme="minorHAnsi"/>
              </w:rPr>
              <w:t xml:space="preserve">and you are not allowed to say, be firm but polite and make it clear that it is not your choice. You need to check with your department and on a patient-by-patient basis but something along the lines of </w:t>
            </w:r>
            <w:r w:rsidRPr="00B5380E">
              <w:rPr>
                <w:rFonts w:cstheme="minorHAnsi"/>
                <w:i/>
                <w:iCs/>
                <w:highlight w:val="yellow"/>
              </w:rPr>
              <w:t>“umm well, I’m afraid that we are not allowed to discuss the results, because they need to reviewed by the consultant”</w:t>
            </w:r>
            <w:r w:rsidRPr="00223B2A">
              <w:rPr>
                <w:rFonts w:cstheme="minorHAnsi"/>
                <w:i/>
                <w:iCs/>
              </w:rPr>
              <w:t xml:space="preserve"> </w:t>
            </w:r>
            <w:r w:rsidRPr="00223B2A">
              <w:rPr>
                <w:rFonts w:cstheme="minorHAnsi"/>
              </w:rPr>
              <w:t xml:space="preserve">is fine. </w:t>
            </w:r>
          </w:p>
          <w:p w14:paraId="0730FC84" w14:textId="77777777" w:rsidR="0076645B" w:rsidRPr="00223B2A" w:rsidRDefault="0076645B" w:rsidP="0076645B">
            <w:pPr>
              <w:rPr>
                <w:rFonts w:cstheme="minorHAnsi"/>
              </w:rPr>
            </w:pPr>
          </w:p>
          <w:p w14:paraId="0D2BB064" w14:textId="77777777" w:rsidR="00B5380E" w:rsidRDefault="0076645B" w:rsidP="0076645B">
            <w:pPr>
              <w:rPr>
                <w:rFonts w:cstheme="minorHAnsi"/>
              </w:rPr>
            </w:pPr>
            <w:r w:rsidRPr="00223B2A">
              <w:rPr>
                <w:rFonts w:cstheme="minorHAnsi"/>
              </w:rPr>
              <w:t>Don’t forget the slight pause at the start. This signals to them that the answer isn’t going to be what they wanted. Leaving out the pause will sound curt and possibly rude.</w:t>
            </w:r>
          </w:p>
          <w:p w14:paraId="4055F457" w14:textId="3C225BE2" w:rsidR="0076645B" w:rsidRPr="00223B2A" w:rsidRDefault="0076645B" w:rsidP="0076645B">
            <w:pPr>
              <w:rPr>
                <w:rFonts w:cstheme="minorHAnsi"/>
              </w:rPr>
            </w:pPr>
            <w:r w:rsidRPr="00223B2A">
              <w:rPr>
                <w:rFonts w:cstheme="minorHAnsi"/>
              </w:rPr>
              <w:t xml:space="preserve">  </w:t>
            </w:r>
          </w:p>
        </w:tc>
        <w:tc>
          <w:tcPr>
            <w:tcW w:w="1843" w:type="dxa"/>
          </w:tcPr>
          <w:p w14:paraId="7D28AE36" w14:textId="77777777" w:rsidR="0076645B" w:rsidRPr="00223B2A" w:rsidRDefault="0076645B" w:rsidP="0076645B">
            <w:pPr>
              <w:rPr>
                <w:rFonts w:cstheme="minorHAnsi"/>
              </w:rPr>
            </w:pPr>
          </w:p>
        </w:tc>
      </w:tr>
      <w:tr w:rsidR="0076645B" w:rsidRPr="00223B2A" w14:paraId="777B6BF3" w14:textId="1CB0565D" w:rsidTr="00E342E0">
        <w:tc>
          <w:tcPr>
            <w:tcW w:w="2547" w:type="dxa"/>
          </w:tcPr>
          <w:p w14:paraId="7D668F4E" w14:textId="352AC991" w:rsidR="0076645B" w:rsidRPr="00223B2A" w:rsidRDefault="0076645B" w:rsidP="0076645B">
            <w:pPr>
              <w:pStyle w:val="ListParagraph"/>
              <w:numPr>
                <w:ilvl w:val="0"/>
                <w:numId w:val="34"/>
              </w:numPr>
              <w:spacing w:after="0" w:line="240" w:lineRule="auto"/>
              <w:rPr>
                <w:rFonts w:cstheme="minorHAnsi"/>
                <w:sz w:val="24"/>
                <w:szCs w:val="24"/>
              </w:rPr>
            </w:pPr>
            <w:r w:rsidRPr="00223B2A">
              <w:rPr>
                <w:rFonts w:cstheme="minorHAnsi"/>
                <w:sz w:val="24"/>
                <w:szCs w:val="24"/>
              </w:rPr>
              <w:t>Close with a pleasantry (have a nice day/take care ok?)</w:t>
            </w:r>
          </w:p>
        </w:tc>
        <w:tc>
          <w:tcPr>
            <w:tcW w:w="9922" w:type="dxa"/>
          </w:tcPr>
          <w:p w14:paraId="737F58B7" w14:textId="5EDD7AE1" w:rsidR="0076645B" w:rsidRPr="00223B2A" w:rsidRDefault="0076645B" w:rsidP="0076645B">
            <w:pPr>
              <w:rPr>
                <w:rFonts w:cstheme="minorHAnsi"/>
              </w:rPr>
            </w:pPr>
            <w:r w:rsidRPr="00223B2A">
              <w:rPr>
                <w:rFonts w:cstheme="minorHAnsi"/>
              </w:rPr>
              <w:t>Close the appointment with a pleasantry, almost as if they bought something</w:t>
            </w:r>
            <w:r w:rsidRPr="00B5380E">
              <w:rPr>
                <w:rFonts w:cstheme="minorHAnsi"/>
                <w:highlight w:val="yellow"/>
              </w:rPr>
              <w:t xml:space="preserve">. </w:t>
            </w:r>
            <w:r w:rsidRPr="00B5380E">
              <w:rPr>
                <w:rFonts w:cstheme="minorHAnsi"/>
                <w:i/>
                <w:iCs/>
                <w:highlight w:val="yellow"/>
              </w:rPr>
              <w:t>“Thanks very much. Take care now.”</w:t>
            </w:r>
          </w:p>
        </w:tc>
        <w:tc>
          <w:tcPr>
            <w:tcW w:w="1843" w:type="dxa"/>
          </w:tcPr>
          <w:p w14:paraId="33EDF44B" w14:textId="77777777" w:rsidR="0076645B" w:rsidRPr="00223B2A" w:rsidRDefault="0076645B" w:rsidP="0076645B">
            <w:pPr>
              <w:rPr>
                <w:rFonts w:cstheme="minorHAnsi"/>
              </w:rPr>
            </w:pPr>
          </w:p>
        </w:tc>
      </w:tr>
      <w:tr w:rsidR="0076645B" w:rsidRPr="00223B2A" w14:paraId="0ACFC76B" w14:textId="77777777" w:rsidTr="00E342E0">
        <w:tc>
          <w:tcPr>
            <w:tcW w:w="2547" w:type="dxa"/>
          </w:tcPr>
          <w:p w14:paraId="6DB7ECB7" w14:textId="77777777" w:rsidR="0076645B" w:rsidRPr="00223B2A" w:rsidRDefault="0076645B" w:rsidP="0076645B">
            <w:pPr>
              <w:pStyle w:val="ListParagraph"/>
              <w:spacing w:after="0" w:line="240" w:lineRule="auto"/>
              <w:ind w:left="360"/>
              <w:rPr>
                <w:rFonts w:cstheme="minorHAnsi"/>
                <w:sz w:val="24"/>
                <w:szCs w:val="24"/>
              </w:rPr>
            </w:pPr>
          </w:p>
        </w:tc>
        <w:tc>
          <w:tcPr>
            <w:tcW w:w="9922" w:type="dxa"/>
          </w:tcPr>
          <w:p w14:paraId="6E85E0EA" w14:textId="21125048" w:rsidR="00B5380E" w:rsidRPr="00223B2A" w:rsidRDefault="00B5380E" w:rsidP="0076645B">
            <w:pPr>
              <w:spacing w:before="100" w:beforeAutospacing="1" w:after="100" w:afterAutospacing="1"/>
              <w:rPr>
                <w:rFonts w:cstheme="minorHAnsi"/>
              </w:rPr>
            </w:pPr>
            <w:r>
              <w:rPr>
                <w:rFonts w:cstheme="minorHAnsi"/>
              </w:rPr>
              <w:t>In</w:t>
            </w:r>
            <w:r w:rsidRPr="00223B2A">
              <w:rPr>
                <w:rFonts w:cstheme="minorHAnsi"/>
              </w:rPr>
              <w:t xml:space="preserve"> this session</w:t>
            </w:r>
            <w:r>
              <w:rPr>
                <w:rFonts w:cstheme="minorHAnsi"/>
              </w:rPr>
              <w:t>,</w:t>
            </w:r>
            <w:r w:rsidRPr="00223B2A">
              <w:rPr>
                <w:rFonts w:cstheme="minorHAnsi"/>
              </w:rPr>
              <w:t xml:space="preserve"> </w:t>
            </w:r>
            <w:r>
              <w:rPr>
                <w:rFonts w:cstheme="minorHAnsi"/>
              </w:rPr>
              <w:t>w</w:t>
            </w:r>
            <w:r w:rsidR="0076645B" w:rsidRPr="00223B2A">
              <w:rPr>
                <w:rFonts w:cstheme="minorHAnsi"/>
              </w:rPr>
              <w:t xml:space="preserve">e have covered some suggestions that are likely to help keep communication with your patients, the other staff and even people you meet in the wider community, smooth and positive. </w:t>
            </w:r>
          </w:p>
          <w:p w14:paraId="124D4C5B" w14:textId="77777777" w:rsidR="0076645B" w:rsidRPr="00223B2A" w:rsidRDefault="0076645B" w:rsidP="0076645B">
            <w:pPr>
              <w:spacing w:before="100" w:beforeAutospacing="1" w:after="100" w:afterAutospacing="1"/>
              <w:rPr>
                <w:rFonts w:cstheme="minorHAnsi"/>
              </w:rPr>
            </w:pPr>
            <w:r w:rsidRPr="00223B2A">
              <w:rPr>
                <w:rFonts w:cstheme="minorHAnsi"/>
              </w:rPr>
              <w:t xml:space="preserve">I would note here that you are part of a team and it is important that you look to them to see how they manage certain situations and to learn from them. They will always be there to help you. </w:t>
            </w:r>
          </w:p>
          <w:p w14:paraId="2F07D295" w14:textId="77777777" w:rsidR="00B5380E" w:rsidRDefault="0076645B" w:rsidP="0076645B">
            <w:pPr>
              <w:spacing w:before="100" w:beforeAutospacing="1" w:after="100" w:afterAutospacing="1"/>
              <w:rPr>
                <w:rFonts w:cstheme="minorHAnsi"/>
              </w:rPr>
            </w:pPr>
            <w:r w:rsidRPr="00223B2A">
              <w:rPr>
                <w:rFonts w:cstheme="minorHAnsi"/>
              </w:rPr>
              <w:t xml:space="preserve">We hope that you will the ideas in this session useful. </w:t>
            </w:r>
            <w:r w:rsidR="00B5380E">
              <w:rPr>
                <w:rFonts w:cstheme="minorHAnsi"/>
              </w:rPr>
              <w:t xml:space="preserve">The next session will look at some aspects of language and that may cause some problems for people new to the </w:t>
            </w:r>
            <w:proofErr w:type="spellStart"/>
            <w:r w:rsidR="00B5380E">
              <w:rPr>
                <w:rFonts w:cstheme="minorHAnsi"/>
              </w:rPr>
              <w:t>Uk</w:t>
            </w:r>
            <w:proofErr w:type="spellEnd"/>
            <w:r w:rsidR="00B5380E">
              <w:rPr>
                <w:rFonts w:cstheme="minorHAnsi"/>
              </w:rPr>
              <w:t xml:space="preserve"> and the NHS. </w:t>
            </w:r>
          </w:p>
          <w:p w14:paraId="4401205E" w14:textId="32743451" w:rsidR="0076645B" w:rsidRPr="00223B2A" w:rsidRDefault="00B5380E" w:rsidP="0076645B">
            <w:pPr>
              <w:spacing w:before="100" w:beforeAutospacing="1" w:after="100" w:afterAutospacing="1"/>
              <w:rPr>
                <w:rFonts w:cstheme="minorHAnsi"/>
              </w:rPr>
            </w:pPr>
            <w:r>
              <w:rPr>
                <w:rFonts w:cstheme="minorHAnsi"/>
              </w:rPr>
              <w:t xml:space="preserve"> </w:t>
            </w:r>
          </w:p>
        </w:tc>
        <w:tc>
          <w:tcPr>
            <w:tcW w:w="1843" w:type="dxa"/>
          </w:tcPr>
          <w:p w14:paraId="7A438199" w14:textId="77777777" w:rsidR="0076645B" w:rsidRPr="00223B2A" w:rsidRDefault="0076645B" w:rsidP="0076645B">
            <w:pPr>
              <w:rPr>
                <w:rFonts w:cstheme="minorHAnsi"/>
              </w:rPr>
            </w:pPr>
          </w:p>
        </w:tc>
      </w:tr>
    </w:tbl>
    <w:p w14:paraId="06088377" w14:textId="7CCD632C" w:rsidR="000315EE" w:rsidRPr="00223B2A" w:rsidRDefault="000315EE" w:rsidP="009F162E">
      <w:pPr>
        <w:rPr>
          <w:rFonts w:cstheme="minorHAnsi"/>
        </w:rPr>
      </w:pPr>
    </w:p>
    <w:p w14:paraId="6E627F86" w14:textId="53C3314A" w:rsidR="00926086" w:rsidRPr="00223B2A" w:rsidRDefault="00926086" w:rsidP="009F162E">
      <w:pPr>
        <w:rPr>
          <w:rFonts w:cstheme="minorHAnsi"/>
        </w:rPr>
      </w:pPr>
    </w:p>
    <w:p w14:paraId="0246B63C" w14:textId="02780A76" w:rsidR="00926086" w:rsidRPr="00223B2A" w:rsidRDefault="00D76BFE" w:rsidP="009F162E">
      <w:pPr>
        <w:rPr>
          <w:rFonts w:cstheme="minorHAnsi"/>
        </w:rPr>
      </w:pPr>
      <w:r w:rsidRPr="00223B2A">
        <w:rPr>
          <w:rFonts w:cstheme="minorHAnsi"/>
        </w:rPr>
        <w:t xml:space="preserve">Put elsewhere </w:t>
      </w:r>
      <w:r w:rsidR="00223B2A">
        <w:rPr>
          <w:rFonts w:cstheme="minorHAnsi"/>
        </w:rPr>
        <w:t>? or just remove?</w:t>
      </w:r>
    </w:p>
    <w:p w14:paraId="74370C7C" w14:textId="10CDF242" w:rsidR="00D76BFE" w:rsidRPr="00223B2A" w:rsidRDefault="00D76BFE" w:rsidP="009F162E">
      <w:pPr>
        <w:rPr>
          <w:rFonts w:cstheme="minorHAnsi"/>
        </w:rPr>
      </w:pPr>
      <w:r w:rsidRPr="00223B2A">
        <w:rPr>
          <w:rFonts w:cstheme="minorHAnsi"/>
        </w:rPr>
        <w:t xml:space="preserve">Experts recommend that you explain your intention for asking, such as </w:t>
      </w:r>
      <w:r w:rsidRPr="00223B2A">
        <w:rPr>
          <w:rFonts w:cstheme="minorHAnsi"/>
          <w:i/>
          <w:iCs/>
        </w:rPr>
        <w:t xml:space="preserve">‘I'm interested in learning more about gender identity’ or ‘I'm interested in knowing more about you.’ </w:t>
      </w:r>
      <w:r w:rsidRPr="00223B2A">
        <w:rPr>
          <w:rFonts w:cstheme="minorHAnsi"/>
        </w:rPr>
        <w:t xml:space="preserve">You may also start by explaining what pronouns you go by so as to break the ice and also establish your own identity from the beginning. Experts also recommend that </w:t>
      </w:r>
    </w:p>
    <w:p w14:paraId="6FF6BB10" w14:textId="77777777" w:rsidR="00926086" w:rsidRPr="00223B2A" w:rsidRDefault="00926086" w:rsidP="009F162E">
      <w:pPr>
        <w:rPr>
          <w:rFonts w:cstheme="minorHAnsi"/>
        </w:rPr>
      </w:pPr>
    </w:p>
    <w:sectPr w:rsidR="00926086" w:rsidRPr="00223B2A" w:rsidSect="00816AA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18B86" w14:textId="77777777" w:rsidR="00D62578" w:rsidRDefault="00D62578" w:rsidP="00000F45">
      <w:r>
        <w:separator/>
      </w:r>
    </w:p>
  </w:endnote>
  <w:endnote w:type="continuationSeparator" w:id="0">
    <w:p w14:paraId="205A8D06" w14:textId="77777777" w:rsidR="00D62578" w:rsidRDefault="00D62578" w:rsidP="00000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45C02" w14:textId="77777777" w:rsidR="00D62578" w:rsidRDefault="00D62578" w:rsidP="00000F45">
      <w:r>
        <w:separator/>
      </w:r>
    </w:p>
  </w:footnote>
  <w:footnote w:type="continuationSeparator" w:id="0">
    <w:p w14:paraId="3850F6A0" w14:textId="77777777" w:rsidR="00D62578" w:rsidRDefault="00D62578" w:rsidP="00000F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523D3"/>
    <w:multiLevelType w:val="hybridMultilevel"/>
    <w:tmpl w:val="409C1C4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713915"/>
    <w:multiLevelType w:val="hybridMultilevel"/>
    <w:tmpl w:val="EBB63B8E"/>
    <w:lvl w:ilvl="0" w:tplc="08090019">
      <w:start w:val="1"/>
      <w:numFmt w:val="lowerLetter"/>
      <w:lvlText w:val="%1."/>
      <w:lvlJc w:val="left"/>
      <w:pPr>
        <w:ind w:left="360" w:hanging="360"/>
      </w:pPr>
    </w:lvl>
    <w:lvl w:ilvl="1" w:tplc="0809001B">
      <w:start w:val="1"/>
      <w:numFmt w:val="lowerRoman"/>
      <w:lvlText w:val="%2."/>
      <w:lvlJc w:val="righ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D87343A"/>
    <w:multiLevelType w:val="hybridMultilevel"/>
    <w:tmpl w:val="982C3958"/>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D8976EF"/>
    <w:multiLevelType w:val="hybridMultilevel"/>
    <w:tmpl w:val="E8E4FA8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0FB24165"/>
    <w:multiLevelType w:val="hybridMultilevel"/>
    <w:tmpl w:val="57CC9E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534B04"/>
    <w:multiLevelType w:val="hybridMultilevel"/>
    <w:tmpl w:val="5A3064D8"/>
    <w:lvl w:ilvl="0" w:tplc="DE8C2D8A">
      <w:start w:val="1"/>
      <w:numFmt w:val="decimal"/>
      <w:lvlText w:val="%1."/>
      <w:lvlJc w:val="left"/>
      <w:pPr>
        <w:ind w:left="360" w:hanging="360"/>
      </w:pPr>
      <w:rPr>
        <w:rFonts w:cstheme="minorHAnsi" w:hint="default"/>
        <w:b/>
        <w:color w:val="000000" w:themeColor="text1"/>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FD31808"/>
    <w:multiLevelType w:val="hybridMultilevel"/>
    <w:tmpl w:val="C5BA0906"/>
    <w:lvl w:ilvl="0" w:tplc="FFFFFFFF">
      <w:start w:val="1"/>
      <w:numFmt w:val="lowerLetter"/>
      <w:lvlText w:val="%1."/>
      <w:lvlJc w:val="left"/>
      <w:pPr>
        <w:ind w:left="720" w:hanging="360"/>
      </w:pPr>
      <w:rPr>
        <w:rFonts w:hint="default"/>
        <w:b/>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D17075"/>
    <w:multiLevelType w:val="hybridMultilevel"/>
    <w:tmpl w:val="6B82D488"/>
    <w:lvl w:ilvl="0" w:tplc="08090019">
      <w:start w:val="1"/>
      <w:numFmt w:val="lowerLetter"/>
      <w:lvlText w:val="%1."/>
      <w:lvlJc w:val="left"/>
      <w:pPr>
        <w:ind w:left="720" w:hanging="360"/>
      </w:pPr>
      <w:rPr>
        <w:rFonts w:hint="default"/>
        <w:b/>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7187083"/>
    <w:multiLevelType w:val="hybridMultilevel"/>
    <w:tmpl w:val="409C1C4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A3A28E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B994EFD"/>
    <w:multiLevelType w:val="hybridMultilevel"/>
    <w:tmpl w:val="8CC021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2F28AA"/>
    <w:multiLevelType w:val="hybridMultilevel"/>
    <w:tmpl w:val="FE3043BC"/>
    <w:lvl w:ilvl="0" w:tplc="08090019">
      <w:start w:val="1"/>
      <w:numFmt w:val="lowerLetter"/>
      <w:lvlText w:val="%1."/>
      <w:lvlJc w:val="left"/>
      <w:pPr>
        <w:ind w:left="1080" w:hanging="360"/>
      </w:pPr>
      <w:rPr>
        <w:rFonts w:hint="default"/>
        <w:b/>
        <w:color w:val="000000" w:themeColor="text1"/>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3830569A"/>
    <w:multiLevelType w:val="hybridMultilevel"/>
    <w:tmpl w:val="3B50C8E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F933137"/>
    <w:multiLevelType w:val="hybridMultilevel"/>
    <w:tmpl w:val="AE86F96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3FE047D5"/>
    <w:multiLevelType w:val="hybridMultilevel"/>
    <w:tmpl w:val="EAE27F5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420213E9"/>
    <w:multiLevelType w:val="hybridMultilevel"/>
    <w:tmpl w:val="A2C28B16"/>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4474579F"/>
    <w:multiLevelType w:val="hybridMultilevel"/>
    <w:tmpl w:val="79BED20E"/>
    <w:lvl w:ilvl="0" w:tplc="08090019">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4C5D5D54"/>
    <w:multiLevelType w:val="hybridMultilevel"/>
    <w:tmpl w:val="787A6ABE"/>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41C005C"/>
    <w:multiLevelType w:val="hybridMultilevel"/>
    <w:tmpl w:val="42A04744"/>
    <w:lvl w:ilvl="0" w:tplc="08090019">
      <w:start w:val="1"/>
      <w:numFmt w:val="lowerLetter"/>
      <w:lvlText w:val="%1."/>
      <w:lvlJc w:val="left"/>
      <w:pPr>
        <w:ind w:left="720" w:hanging="360"/>
      </w:pPr>
      <w:rPr>
        <w:rFonts w:hint="default"/>
        <w:b/>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47A2144"/>
    <w:multiLevelType w:val="multilevel"/>
    <w:tmpl w:val="612E7ED8"/>
    <w:styleLink w:val="CurrentList1"/>
    <w:lvl w:ilvl="0">
      <w:start w:val="1"/>
      <w:numFmt w:val="decimal"/>
      <w:lvlText w:val="%1."/>
      <w:lvlJc w:val="left"/>
      <w:pPr>
        <w:ind w:left="720" w:hanging="360"/>
      </w:pPr>
      <w:rPr>
        <w:rFonts w:cstheme="minorHAnsi"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D2638B3"/>
    <w:multiLevelType w:val="hybridMultilevel"/>
    <w:tmpl w:val="F4D41C28"/>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5D9B53A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01419B5"/>
    <w:multiLevelType w:val="hybridMultilevel"/>
    <w:tmpl w:val="C5BA0906"/>
    <w:lvl w:ilvl="0" w:tplc="08090019">
      <w:start w:val="1"/>
      <w:numFmt w:val="lowerLetter"/>
      <w:lvlText w:val="%1."/>
      <w:lvlJc w:val="left"/>
      <w:pPr>
        <w:ind w:left="720" w:hanging="360"/>
      </w:pPr>
      <w:rPr>
        <w:rFonts w:hint="default"/>
        <w:b/>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08A5207"/>
    <w:multiLevelType w:val="hybridMultilevel"/>
    <w:tmpl w:val="44A263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4F684A"/>
    <w:multiLevelType w:val="hybridMultilevel"/>
    <w:tmpl w:val="794A8A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6992562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C066FD2"/>
    <w:multiLevelType w:val="hybridMultilevel"/>
    <w:tmpl w:val="3D38F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2A62CD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2E0495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2E75176"/>
    <w:multiLevelType w:val="hybridMultilevel"/>
    <w:tmpl w:val="AF7C9D0C"/>
    <w:lvl w:ilvl="0" w:tplc="08062B38">
      <w:start w:val="1"/>
      <w:numFmt w:val="decimal"/>
      <w:lvlText w:val="%1."/>
      <w:lvlJc w:val="left"/>
      <w:pPr>
        <w:ind w:left="720" w:hanging="360"/>
      </w:pPr>
      <w:rPr>
        <w:rFonts w:cstheme="minorHAnsi" w:hint="default"/>
        <w:b/>
        <w:color w:val="000000" w:themeColor="text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74979D5"/>
    <w:multiLevelType w:val="hybridMultilevel"/>
    <w:tmpl w:val="751C4BF8"/>
    <w:lvl w:ilvl="0" w:tplc="08090019">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7AE2140C"/>
    <w:multiLevelType w:val="hybridMultilevel"/>
    <w:tmpl w:val="93F47F68"/>
    <w:lvl w:ilvl="0" w:tplc="576644F0">
      <w:start w:val="1"/>
      <w:numFmt w:val="bullet"/>
      <w:lvlText w:val=""/>
      <w:lvlJc w:val="left"/>
      <w:pPr>
        <w:tabs>
          <w:tab w:val="num" w:pos="720"/>
        </w:tabs>
        <w:ind w:left="720" w:hanging="360"/>
      </w:pPr>
      <w:rPr>
        <w:rFonts w:ascii="Wingdings 2" w:hAnsi="Wingdings 2" w:hint="default"/>
      </w:rPr>
    </w:lvl>
    <w:lvl w:ilvl="1" w:tplc="0A560924" w:tentative="1">
      <w:start w:val="1"/>
      <w:numFmt w:val="bullet"/>
      <w:lvlText w:val=""/>
      <w:lvlJc w:val="left"/>
      <w:pPr>
        <w:tabs>
          <w:tab w:val="num" w:pos="1440"/>
        </w:tabs>
        <w:ind w:left="1440" w:hanging="360"/>
      </w:pPr>
      <w:rPr>
        <w:rFonts w:ascii="Wingdings 2" w:hAnsi="Wingdings 2" w:hint="default"/>
      </w:rPr>
    </w:lvl>
    <w:lvl w:ilvl="2" w:tplc="0542335E" w:tentative="1">
      <w:start w:val="1"/>
      <w:numFmt w:val="bullet"/>
      <w:lvlText w:val=""/>
      <w:lvlJc w:val="left"/>
      <w:pPr>
        <w:tabs>
          <w:tab w:val="num" w:pos="2160"/>
        </w:tabs>
        <w:ind w:left="2160" w:hanging="360"/>
      </w:pPr>
      <w:rPr>
        <w:rFonts w:ascii="Wingdings 2" w:hAnsi="Wingdings 2" w:hint="default"/>
      </w:rPr>
    </w:lvl>
    <w:lvl w:ilvl="3" w:tplc="2C76FB88" w:tentative="1">
      <w:start w:val="1"/>
      <w:numFmt w:val="bullet"/>
      <w:lvlText w:val=""/>
      <w:lvlJc w:val="left"/>
      <w:pPr>
        <w:tabs>
          <w:tab w:val="num" w:pos="2880"/>
        </w:tabs>
        <w:ind w:left="2880" w:hanging="360"/>
      </w:pPr>
      <w:rPr>
        <w:rFonts w:ascii="Wingdings 2" w:hAnsi="Wingdings 2" w:hint="default"/>
      </w:rPr>
    </w:lvl>
    <w:lvl w:ilvl="4" w:tplc="36DE3B5C" w:tentative="1">
      <w:start w:val="1"/>
      <w:numFmt w:val="bullet"/>
      <w:lvlText w:val=""/>
      <w:lvlJc w:val="left"/>
      <w:pPr>
        <w:tabs>
          <w:tab w:val="num" w:pos="3600"/>
        </w:tabs>
        <w:ind w:left="3600" w:hanging="360"/>
      </w:pPr>
      <w:rPr>
        <w:rFonts w:ascii="Wingdings 2" w:hAnsi="Wingdings 2" w:hint="default"/>
      </w:rPr>
    </w:lvl>
    <w:lvl w:ilvl="5" w:tplc="B6FC7D2E" w:tentative="1">
      <w:start w:val="1"/>
      <w:numFmt w:val="bullet"/>
      <w:lvlText w:val=""/>
      <w:lvlJc w:val="left"/>
      <w:pPr>
        <w:tabs>
          <w:tab w:val="num" w:pos="4320"/>
        </w:tabs>
        <w:ind w:left="4320" w:hanging="360"/>
      </w:pPr>
      <w:rPr>
        <w:rFonts w:ascii="Wingdings 2" w:hAnsi="Wingdings 2" w:hint="default"/>
      </w:rPr>
    </w:lvl>
    <w:lvl w:ilvl="6" w:tplc="C4CEB1B2" w:tentative="1">
      <w:start w:val="1"/>
      <w:numFmt w:val="bullet"/>
      <w:lvlText w:val=""/>
      <w:lvlJc w:val="left"/>
      <w:pPr>
        <w:tabs>
          <w:tab w:val="num" w:pos="5040"/>
        </w:tabs>
        <w:ind w:left="5040" w:hanging="360"/>
      </w:pPr>
      <w:rPr>
        <w:rFonts w:ascii="Wingdings 2" w:hAnsi="Wingdings 2" w:hint="default"/>
      </w:rPr>
    </w:lvl>
    <w:lvl w:ilvl="7" w:tplc="A8AE9FAE" w:tentative="1">
      <w:start w:val="1"/>
      <w:numFmt w:val="bullet"/>
      <w:lvlText w:val=""/>
      <w:lvlJc w:val="left"/>
      <w:pPr>
        <w:tabs>
          <w:tab w:val="num" w:pos="5760"/>
        </w:tabs>
        <w:ind w:left="5760" w:hanging="360"/>
      </w:pPr>
      <w:rPr>
        <w:rFonts w:ascii="Wingdings 2" w:hAnsi="Wingdings 2" w:hint="default"/>
      </w:rPr>
    </w:lvl>
    <w:lvl w:ilvl="8" w:tplc="6BDAFA2E" w:tentative="1">
      <w:start w:val="1"/>
      <w:numFmt w:val="bullet"/>
      <w:lvlText w:val=""/>
      <w:lvlJc w:val="left"/>
      <w:pPr>
        <w:tabs>
          <w:tab w:val="num" w:pos="6480"/>
        </w:tabs>
        <w:ind w:left="6480" w:hanging="360"/>
      </w:pPr>
      <w:rPr>
        <w:rFonts w:ascii="Wingdings 2" w:hAnsi="Wingdings 2" w:hint="default"/>
      </w:rPr>
    </w:lvl>
  </w:abstractNum>
  <w:abstractNum w:abstractNumId="32" w15:restartNumberingAfterBreak="0">
    <w:nsid w:val="7B38535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BED0DA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21791234">
    <w:abstractNumId w:val="10"/>
  </w:num>
  <w:num w:numId="2" w16cid:durableId="82453351">
    <w:abstractNumId w:val="17"/>
  </w:num>
  <w:num w:numId="3" w16cid:durableId="2103796069">
    <w:abstractNumId w:val="0"/>
  </w:num>
  <w:num w:numId="4" w16cid:durableId="1524897361">
    <w:abstractNumId w:val="24"/>
  </w:num>
  <w:num w:numId="5" w16cid:durableId="120612535">
    <w:abstractNumId w:val="15"/>
  </w:num>
  <w:num w:numId="6" w16cid:durableId="1496074376">
    <w:abstractNumId w:val="14"/>
  </w:num>
  <w:num w:numId="7" w16cid:durableId="641737702">
    <w:abstractNumId w:val="26"/>
  </w:num>
  <w:num w:numId="8" w16cid:durableId="678508861">
    <w:abstractNumId w:val="4"/>
  </w:num>
  <w:num w:numId="9" w16cid:durableId="886917553">
    <w:abstractNumId w:val="31"/>
  </w:num>
  <w:num w:numId="10" w16cid:durableId="847132655">
    <w:abstractNumId w:val="32"/>
  </w:num>
  <w:num w:numId="11" w16cid:durableId="1677344961">
    <w:abstractNumId w:val="21"/>
  </w:num>
  <w:num w:numId="12" w16cid:durableId="418252158">
    <w:abstractNumId w:val="28"/>
  </w:num>
  <w:num w:numId="13" w16cid:durableId="651829824">
    <w:abstractNumId w:val="9"/>
  </w:num>
  <w:num w:numId="14" w16cid:durableId="524561182">
    <w:abstractNumId w:val="8"/>
  </w:num>
  <w:num w:numId="15" w16cid:durableId="587350446">
    <w:abstractNumId w:val="33"/>
  </w:num>
  <w:num w:numId="16" w16cid:durableId="2093964573">
    <w:abstractNumId w:val="25"/>
  </w:num>
  <w:num w:numId="17" w16cid:durableId="1703438262">
    <w:abstractNumId w:val="27"/>
  </w:num>
  <w:num w:numId="18" w16cid:durableId="1928729604">
    <w:abstractNumId w:val="29"/>
  </w:num>
  <w:num w:numId="19" w16cid:durableId="1790975161">
    <w:abstractNumId w:val="3"/>
  </w:num>
  <w:num w:numId="20" w16cid:durableId="1886062780">
    <w:abstractNumId w:val="16"/>
  </w:num>
  <w:num w:numId="21" w16cid:durableId="107744484">
    <w:abstractNumId w:val="11"/>
  </w:num>
  <w:num w:numId="22" w16cid:durableId="1929578831">
    <w:abstractNumId w:val="19"/>
  </w:num>
  <w:num w:numId="23" w16cid:durableId="1949777973">
    <w:abstractNumId w:val="22"/>
  </w:num>
  <w:num w:numId="24" w16cid:durableId="662514020">
    <w:abstractNumId w:val="6"/>
  </w:num>
  <w:num w:numId="25" w16cid:durableId="1084955774">
    <w:abstractNumId w:val="12"/>
  </w:num>
  <w:num w:numId="26" w16cid:durableId="19597810">
    <w:abstractNumId w:val="7"/>
  </w:num>
  <w:num w:numId="27" w16cid:durableId="1231306187">
    <w:abstractNumId w:val="20"/>
  </w:num>
  <w:num w:numId="28" w16cid:durableId="22171503">
    <w:abstractNumId w:val="18"/>
  </w:num>
  <w:num w:numId="29" w16cid:durableId="717628553">
    <w:abstractNumId w:val="23"/>
  </w:num>
  <w:num w:numId="30" w16cid:durableId="1478719767">
    <w:abstractNumId w:val="13"/>
  </w:num>
  <w:num w:numId="31" w16cid:durableId="254825633">
    <w:abstractNumId w:val="5"/>
  </w:num>
  <w:num w:numId="32" w16cid:durableId="1696886194">
    <w:abstractNumId w:val="1"/>
  </w:num>
  <w:num w:numId="33" w16cid:durableId="1211382059">
    <w:abstractNumId w:val="30"/>
  </w:num>
  <w:num w:numId="34" w16cid:durableId="353849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102"/>
    <w:rsid w:val="00000F45"/>
    <w:rsid w:val="000315EE"/>
    <w:rsid w:val="00034F35"/>
    <w:rsid w:val="00040E35"/>
    <w:rsid w:val="00050F7A"/>
    <w:rsid w:val="00064BC7"/>
    <w:rsid w:val="00074742"/>
    <w:rsid w:val="000C18C1"/>
    <w:rsid w:val="000F3DDC"/>
    <w:rsid w:val="000F50AA"/>
    <w:rsid w:val="000F6EA0"/>
    <w:rsid w:val="001035B7"/>
    <w:rsid w:val="00106B05"/>
    <w:rsid w:val="001106AF"/>
    <w:rsid w:val="00115B1D"/>
    <w:rsid w:val="00124055"/>
    <w:rsid w:val="0015724C"/>
    <w:rsid w:val="00160720"/>
    <w:rsid w:val="00160A16"/>
    <w:rsid w:val="0019137F"/>
    <w:rsid w:val="001B1452"/>
    <w:rsid w:val="001C607C"/>
    <w:rsid w:val="001D1786"/>
    <w:rsid w:val="001F3BE4"/>
    <w:rsid w:val="00223B2A"/>
    <w:rsid w:val="00227011"/>
    <w:rsid w:val="00244A63"/>
    <w:rsid w:val="00256CB0"/>
    <w:rsid w:val="00260F3C"/>
    <w:rsid w:val="00286651"/>
    <w:rsid w:val="00297E33"/>
    <w:rsid w:val="002B4DD5"/>
    <w:rsid w:val="002D06A2"/>
    <w:rsid w:val="00305198"/>
    <w:rsid w:val="003151A9"/>
    <w:rsid w:val="003418E6"/>
    <w:rsid w:val="00345CFC"/>
    <w:rsid w:val="00393410"/>
    <w:rsid w:val="003B0101"/>
    <w:rsid w:val="003D1299"/>
    <w:rsid w:val="003F6337"/>
    <w:rsid w:val="00403230"/>
    <w:rsid w:val="00417588"/>
    <w:rsid w:val="0043067B"/>
    <w:rsid w:val="00471125"/>
    <w:rsid w:val="004877E9"/>
    <w:rsid w:val="004D13EA"/>
    <w:rsid w:val="00522683"/>
    <w:rsid w:val="00562487"/>
    <w:rsid w:val="0056637C"/>
    <w:rsid w:val="00573391"/>
    <w:rsid w:val="005832E7"/>
    <w:rsid w:val="005A3017"/>
    <w:rsid w:val="005B6F46"/>
    <w:rsid w:val="005C4BFB"/>
    <w:rsid w:val="005D2CE1"/>
    <w:rsid w:val="00636EE4"/>
    <w:rsid w:val="00643B3E"/>
    <w:rsid w:val="00652361"/>
    <w:rsid w:val="00652D02"/>
    <w:rsid w:val="0065544D"/>
    <w:rsid w:val="00664FF2"/>
    <w:rsid w:val="006710DE"/>
    <w:rsid w:val="00690659"/>
    <w:rsid w:val="00695C53"/>
    <w:rsid w:val="006A342F"/>
    <w:rsid w:val="006C2C9F"/>
    <w:rsid w:val="006D467B"/>
    <w:rsid w:val="006E3DD5"/>
    <w:rsid w:val="00717DCF"/>
    <w:rsid w:val="00717F1F"/>
    <w:rsid w:val="00721F75"/>
    <w:rsid w:val="00734E55"/>
    <w:rsid w:val="00751159"/>
    <w:rsid w:val="0076645B"/>
    <w:rsid w:val="007A78FC"/>
    <w:rsid w:val="007B49E0"/>
    <w:rsid w:val="007D40EB"/>
    <w:rsid w:val="00816AA7"/>
    <w:rsid w:val="00830D92"/>
    <w:rsid w:val="0083688A"/>
    <w:rsid w:val="00871F79"/>
    <w:rsid w:val="00896D9D"/>
    <w:rsid w:val="008A7DC9"/>
    <w:rsid w:val="008C7086"/>
    <w:rsid w:val="008D75F9"/>
    <w:rsid w:val="008E45F6"/>
    <w:rsid w:val="00905000"/>
    <w:rsid w:val="00906DC9"/>
    <w:rsid w:val="00926086"/>
    <w:rsid w:val="00956809"/>
    <w:rsid w:val="00963F04"/>
    <w:rsid w:val="0096434C"/>
    <w:rsid w:val="00966573"/>
    <w:rsid w:val="00984E20"/>
    <w:rsid w:val="00990972"/>
    <w:rsid w:val="009C1417"/>
    <w:rsid w:val="009C1B5B"/>
    <w:rsid w:val="009D6102"/>
    <w:rsid w:val="009E4F59"/>
    <w:rsid w:val="009E5481"/>
    <w:rsid w:val="009F162E"/>
    <w:rsid w:val="009F27BB"/>
    <w:rsid w:val="009F3043"/>
    <w:rsid w:val="009F74AE"/>
    <w:rsid w:val="00A0673F"/>
    <w:rsid w:val="00A06A2E"/>
    <w:rsid w:val="00A13CC8"/>
    <w:rsid w:val="00A246F6"/>
    <w:rsid w:val="00A277D5"/>
    <w:rsid w:val="00A30304"/>
    <w:rsid w:val="00A33474"/>
    <w:rsid w:val="00A453D7"/>
    <w:rsid w:val="00A75B80"/>
    <w:rsid w:val="00A85621"/>
    <w:rsid w:val="00AB20F0"/>
    <w:rsid w:val="00AB239D"/>
    <w:rsid w:val="00AC57A8"/>
    <w:rsid w:val="00AD4694"/>
    <w:rsid w:val="00AD707C"/>
    <w:rsid w:val="00AE1AB5"/>
    <w:rsid w:val="00AE25A0"/>
    <w:rsid w:val="00AE3BE6"/>
    <w:rsid w:val="00AF04B7"/>
    <w:rsid w:val="00AF547D"/>
    <w:rsid w:val="00B005F1"/>
    <w:rsid w:val="00B23DD9"/>
    <w:rsid w:val="00B2527D"/>
    <w:rsid w:val="00B255AD"/>
    <w:rsid w:val="00B41384"/>
    <w:rsid w:val="00B5380E"/>
    <w:rsid w:val="00B55D8F"/>
    <w:rsid w:val="00B64DB5"/>
    <w:rsid w:val="00B71B7C"/>
    <w:rsid w:val="00B776E3"/>
    <w:rsid w:val="00BA75EC"/>
    <w:rsid w:val="00C045A1"/>
    <w:rsid w:val="00C125F0"/>
    <w:rsid w:val="00C150DD"/>
    <w:rsid w:val="00C63D96"/>
    <w:rsid w:val="00C67A31"/>
    <w:rsid w:val="00C95A44"/>
    <w:rsid w:val="00CA20A5"/>
    <w:rsid w:val="00CC6503"/>
    <w:rsid w:val="00CD7795"/>
    <w:rsid w:val="00D13875"/>
    <w:rsid w:val="00D25691"/>
    <w:rsid w:val="00D41015"/>
    <w:rsid w:val="00D52AE0"/>
    <w:rsid w:val="00D62578"/>
    <w:rsid w:val="00D66F8E"/>
    <w:rsid w:val="00D73859"/>
    <w:rsid w:val="00D76BFE"/>
    <w:rsid w:val="00D9410B"/>
    <w:rsid w:val="00DB1AB8"/>
    <w:rsid w:val="00DD333E"/>
    <w:rsid w:val="00DF1FC4"/>
    <w:rsid w:val="00DF4812"/>
    <w:rsid w:val="00DF5DCE"/>
    <w:rsid w:val="00E002F5"/>
    <w:rsid w:val="00E007AB"/>
    <w:rsid w:val="00E053E7"/>
    <w:rsid w:val="00E342E0"/>
    <w:rsid w:val="00E40AA1"/>
    <w:rsid w:val="00E42A7F"/>
    <w:rsid w:val="00E86173"/>
    <w:rsid w:val="00EA7DEE"/>
    <w:rsid w:val="00EF329B"/>
    <w:rsid w:val="00F23A12"/>
    <w:rsid w:val="00F83ED6"/>
    <w:rsid w:val="00F9070A"/>
    <w:rsid w:val="00F94787"/>
    <w:rsid w:val="00F94833"/>
    <w:rsid w:val="00FC56A4"/>
    <w:rsid w:val="00FC667D"/>
    <w:rsid w:val="00FD04D3"/>
    <w:rsid w:val="00FD6953"/>
    <w:rsid w:val="00FE673F"/>
    <w:rsid w:val="00FF78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9573"/>
  <w15:chartTrackingRefBased/>
  <w15:docId w15:val="{22205A4E-13F6-3644-9CF4-019E763D6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27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06DC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61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7086"/>
    <w:pPr>
      <w:spacing w:after="160" w:line="259" w:lineRule="auto"/>
      <w:ind w:left="720"/>
      <w:contextualSpacing/>
    </w:pPr>
    <w:rPr>
      <w:sz w:val="22"/>
      <w:szCs w:val="22"/>
    </w:rPr>
  </w:style>
  <w:style w:type="character" w:styleId="Hyperlink">
    <w:name w:val="Hyperlink"/>
    <w:basedOn w:val="DefaultParagraphFont"/>
    <w:uiPriority w:val="99"/>
    <w:unhideWhenUsed/>
    <w:rsid w:val="002D06A2"/>
    <w:rPr>
      <w:color w:val="0563C1" w:themeColor="hyperlink"/>
      <w:u w:val="single"/>
    </w:rPr>
  </w:style>
  <w:style w:type="character" w:styleId="UnresolvedMention">
    <w:name w:val="Unresolved Mention"/>
    <w:basedOn w:val="DefaultParagraphFont"/>
    <w:uiPriority w:val="99"/>
    <w:semiHidden/>
    <w:unhideWhenUsed/>
    <w:rsid w:val="002D06A2"/>
    <w:rPr>
      <w:color w:val="605E5C"/>
      <w:shd w:val="clear" w:color="auto" w:fill="E1DFDD"/>
    </w:rPr>
  </w:style>
  <w:style w:type="character" w:customStyle="1" w:styleId="Heading1Char">
    <w:name w:val="Heading 1 Char"/>
    <w:basedOn w:val="DefaultParagraphFont"/>
    <w:link w:val="Heading1"/>
    <w:uiPriority w:val="9"/>
    <w:rsid w:val="00B2527D"/>
    <w:rPr>
      <w:rFonts w:asciiTheme="majorHAnsi" w:eastAsiaTheme="majorEastAsia" w:hAnsiTheme="majorHAnsi" w:cstheme="majorBidi"/>
      <w:color w:val="2F5496" w:themeColor="accent1" w:themeShade="BF"/>
      <w:sz w:val="32"/>
      <w:szCs w:val="32"/>
    </w:rPr>
  </w:style>
  <w:style w:type="numbering" w:customStyle="1" w:styleId="CurrentList1">
    <w:name w:val="Current List1"/>
    <w:uiPriority w:val="99"/>
    <w:rsid w:val="00816AA7"/>
    <w:pPr>
      <w:numPr>
        <w:numId w:val="22"/>
      </w:numPr>
    </w:pPr>
  </w:style>
  <w:style w:type="character" w:customStyle="1" w:styleId="Heading2Char">
    <w:name w:val="Heading 2 Char"/>
    <w:basedOn w:val="DefaultParagraphFont"/>
    <w:link w:val="Heading2"/>
    <w:uiPriority w:val="9"/>
    <w:semiHidden/>
    <w:rsid w:val="00906DC9"/>
    <w:rPr>
      <w:rFonts w:asciiTheme="majorHAnsi" w:eastAsiaTheme="majorEastAsia" w:hAnsiTheme="majorHAnsi" w:cstheme="majorBidi"/>
      <w:color w:val="2F5496" w:themeColor="accent1" w:themeShade="BF"/>
      <w:sz w:val="26"/>
      <w:szCs w:val="26"/>
    </w:rPr>
  </w:style>
  <w:style w:type="character" w:customStyle="1" w:styleId="apple-converted-space">
    <w:name w:val="apple-converted-space"/>
    <w:basedOn w:val="DefaultParagraphFont"/>
    <w:rsid w:val="00D41015"/>
  </w:style>
  <w:style w:type="character" w:customStyle="1" w:styleId="ref-lnk">
    <w:name w:val="ref-lnk"/>
    <w:basedOn w:val="DefaultParagraphFont"/>
    <w:rsid w:val="00D41015"/>
  </w:style>
  <w:style w:type="character" w:customStyle="1" w:styleId="off-screen">
    <w:name w:val="off-screen"/>
    <w:basedOn w:val="DefaultParagraphFont"/>
    <w:rsid w:val="00D41015"/>
  </w:style>
  <w:style w:type="paragraph" w:styleId="EndnoteText">
    <w:name w:val="endnote text"/>
    <w:basedOn w:val="Normal"/>
    <w:link w:val="EndnoteTextChar"/>
    <w:uiPriority w:val="99"/>
    <w:semiHidden/>
    <w:unhideWhenUsed/>
    <w:rsid w:val="00000F45"/>
    <w:rPr>
      <w:sz w:val="20"/>
      <w:szCs w:val="20"/>
    </w:rPr>
  </w:style>
  <w:style w:type="character" w:customStyle="1" w:styleId="EndnoteTextChar">
    <w:name w:val="Endnote Text Char"/>
    <w:basedOn w:val="DefaultParagraphFont"/>
    <w:link w:val="EndnoteText"/>
    <w:uiPriority w:val="99"/>
    <w:semiHidden/>
    <w:rsid w:val="00000F45"/>
    <w:rPr>
      <w:sz w:val="20"/>
      <w:szCs w:val="20"/>
    </w:rPr>
  </w:style>
  <w:style w:type="character" w:styleId="EndnoteReference">
    <w:name w:val="endnote reference"/>
    <w:basedOn w:val="DefaultParagraphFont"/>
    <w:uiPriority w:val="99"/>
    <w:semiHidden/>
    <w:unhideWhenUsed/>
    <w:rsid w:val="00000F45"/>
    <w:rPr>
      <w:vertAlign w:val="superscript"/>
    </w:rPr>
  </w:style>
  <w:style w:type="paragraph" w:styleId="FootnoteText">
    <w:name w:val="footnote text"/>
    <w:basedOn w:val="Normal"/>
    <w:link w:val="FootnoteTextChar"/>
    <w:uiPriority w:val="99"/>
    <w:semiHidden/>
    <w:unhideWhenUsed/>
    <w:rsid w:val="001D1786"/>
    <w:rPr>
      <w:sz w:val="20"/>
      <w:szCs w:val="20"/>
    </w:rPr>
  </w:style>
  <w:style w:type="character" w:customStyle="1" w:styleId="FootnoteTextChar">
    <w:name w:val="Footnote Text Char"/>
    <w:basedOn w:val="DefaultParagraphFont"/>
    <w:link w:val="FootnoteText"/>
    <w:uiPriority w:val="99"/>
    <w:semiHidden/>
    <w:rsid w:val="001D1786"/>
    <w:rPr>
      <w:sz w:val="20"/>
      <w:szCs w:val="20"/>
    </w:rPr>
  </w:style>
  <w:style w:type="character" w:styleId="FootnoteReference">
    <w:name w:val="footnote reference"/>
    <w:basedOn w:val="DefaultParagraphFont"/>
    <w:uiPriority w:val="99"/>
    <w:semiHidden/>
    <w:unhideWhenUsed/>
    <w:rsid w:val="001D178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2137">
      <w:bodyDiv w:val="1"/>
      <w:marLeft w:val="0"/>
      <w:marRight w:val="0"/>
      <w:marTop w:val="0"/>
      <w:marBottom w:val="0"/>
      <w:divBdr>
        <w:top w:val="none" w:sz="0" w:space="0" w:color="auto"/>
        <w:left w:val="none" w:sz="0" w:space="0" w:color="auto"/>
        <w:bottom w:val="none" w:sz="0" w:space="0" w:color="auto"/>
        <w:right w:val="none" w:sz="0" w:space="0" w:color="auto"/>
      </w:divBdr>
      <w:divsChild>
        <w:div w:id="1157841888">
          <w:marLeft w:val="432"/>
          <w:marRight w:val="0"/>
          <w:marTop w:val="110"/>
          <w:marBottom w:val="0"/>
          <w:divBdr>
            <w:top w:val="none" w:sz="0" w:space="0" w:color="auto"/>
            <w:left w:val="none" w:sz="0" w:space="0" w:color="auto"/>
            <w:bottom w:val="none" w:sz="0" w:space="0" w:color="auto"/>
            <w:right w:val="none" w:sz="0" w:space="0" w:color="auto"/>
          </w:divBdr>
        </w:div>
      </w:divsChild>
    </w:div>
    <w:div w:id="216597353">
      <w:bodyDiv w:val="1"/>
      <w:marLeft w:val="0"/>
      <w:marRight w:val="0"/>
      <w:marTop w:val="0"/>
      <w:marBottom w:val="0"/>
      <w:divBdr>
        <w:top w:val="none" w:sz="0" w:space="0" w:color="auto"/>
        <w:left w:val="none" w:sz="0" w:space="0" w:color="auto"/>
        <w:bottom w:val="none" w:sz="0" w:space="0" w:color="auto"/>
        <w:right w:val="none" w:sz="0" w:space="0" w:color="auto"/>
      </w:divBdr>
    </w:div>
    <w:div w:id="1375544361">
      <w:bodyDiv w:val="1"/>
      <w:marLeft w:val="0"/>
      <w:marRight w:val="0"/>
      <w:marTop w:val="0"/>
      <w:marBottom w:val="0"/>
      <w:divBdr>
        <w:top w:val="none" w:sz="0" w:space="0" w:color="auto"/>
        <w:left w:val="none" w:sz="0" w:space="0" w:color="auto"/>
        <w:bottom w:val="none" w:sz="0" w:space="0" w:color="auto"/>
        <w:right w:val="none" w:sz="0" w:space="0" w:color="auto"/>
      </w:divBdr>
    </w:div>
    <w:div w:id="1974867515">
      <w:bodyDiv w:val="1"/>
      <w:marLeft w:val="0"/>
      <w:marRight w:val="0"/>
      <w:marTop w:val="0"/>
      <w:marBottom w:val="0"/>
      <w:divBdr>
        <w:top w:val="none" w:sz="0" w:space="0" w:color="auto"/>
        <w:left w:val="none" w:sz="0" w:space="0" w:color="auto"/>
        <w:bottom w:val="none" w:sz="0" w:space="0" w:color="auto"/>
        <w:right w:val="none" w:sz="0" w:space="0" w:color="auto"/>
      </w:divBdr>
    </w:div>
    <w:div w:id="214731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F7CA9-A550-F644-8D0C-43E6B9410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2319</Words>
  <Characters>13221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Bullo</dc:creator>
  <cp:keywords/>
  <dc:description/>
  <cp:lastModifiedBy>Steve Disney</cp:lastModifiedBy>
  <cp:revision>6</cp:revision>
  <dcterms:created xsi:type="dcterms:W3CDTF">2023-03-15T10:56:00Z</dcterms:created>
  <dcterms:modified xsi:type="dcterms:W3CDTF">2023-03-15T15:02:00Z</dcterms:modified>
</cp:coreProperties>
</file>