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B8973" w14:textId="77777777" w:rsidR="00B86051" w:rsidRDefault="00822984" w:rsidP="00822984">
      <w:pPr>
        <w:pStyle w:val="a3"/>
      </w:pPr>
      <w:r>
        <w:rPr>
          <w:rFonts w:hint="eastAsia"/>
        </w:rPr>
        <w:t>特殊相対論</w:t>
      </w:r>
    </w:p>
    <w:p w14:paraId="49E4A8CA" w14:textId="77777777" w:rsidR="00822984" w:rsidRDefault="00822984" w:rsidP="00822984">
      <w:pPr>
        <w:pStyle w:val="a5"/>
      </w:pPr>
      <w:r>
        <w:rPr>
          <w:rFonts w:hint="eastAsia"/>
        </w:rPr>
        <w:t>固有時間とローレンツ変換</w:t>
      </w:r>
    </w:p>
    <w:p w14:paraId="642C2712" w14:textId="77777777" w:rsidR="00822984" w:rsidRDefault="00822984" w:rsidP="00822984">
      <w:pPr>
        <w:pStyle w:val="1"/>
      </w:pPr>
      <w:r>
        <w:rPr>
          <w:rFonts w:hint="eastAsia"/>
        </w:rPr>
        <w:t>固有時間</w:t>
      </w:r>
    </w:p>
    <w:p w14:paraId="0CE3D31B" w14:textId="77777777" w:rsidR="00822984" w:rsidRDefault="00E33301" w:rsidP="00D758A7">
      <w:pPr>
        <w:ind w:firstLineChars="100" w:firstLine="210"/>
      </w:pPr>
      <w:r>
        <w:rPr>
          <w:rFonts w:hint="eastAsia"/>
        </w:rPr>
        <w:t>特殊相対論では時間と座標がパラメータとして同一視されているため、異なる座標系では</w:t>
      </w:r>
      <w:r w:rsidR="00562938">
        <w:rPr>
          <w:rFonts w:hint="eastAsia"/>
        </w:rPr>
        <w:t>時間が異なって進むことがある。</w:t>
      </w:r>
      <w:r w:rsidR="00137F92">
        <w:rPr>
          <w:rFonts w:hint="eastAsia"/>
        </w:rPr>
        <w:t>ここでは、</w:t>
      </w:r>
      <w:r w:rsidR="00DA6BCE">
        <w:rPr>
          <w:rFonts w:hint="eastAsia"/>
        </w:rPr>
        <w:t>座標系に応じてどのように</w:t>
      </w:r>
      <w:r w:rsidR="00137F92">
        <w:rPr>
          <w:rFonts w:hint="eastAsia"/>
        </w:rPr>
        <w:t>時間</w:t>
      </w:r>
      <w:r w:rsidR="00DA6BCE">
        <w:rPr>
          <w:rFonts w:hint="eastAsia"/>
        </w:rPr>
        <w:t>が</w:t>
      </w:r>
      <w:r w:rsidR="00137F92">
        <w:rPr>
          <w:rFonts w:hint="eastAsia"/>
        </w:rPr>
        <w:t>進</w:t>
      </w:r>
      <w:r w:rsidR="00DA6BCE">
        <w:rPr>
          <w:rFonts w:hint="eastAsia"/>
        </w:rPr>
        <w:t>むのか</w:t>
      </w:r>
      <w:r w:rsidR="00137F92">
        <w:rPr>
          <w:rFonts w:hint="eastAsia"/>
        </w:rPr>
        <w:t>について詳しく見ていく。</w:t>
      </w:r>
    </w:p>
    <w:p w14:paraId="1B266610" w14:textId="77777777" w:rsidR="0032240B" w:rsidRDefault="0032240B" w:rsidP="00822984"/>
    <w:p w14:paraId="2B263095" w14:textId="77777777" w:rsidR="0099186C" w:rsidRDefault="006B034D" w:rsidP="00D758A7">
      <w:pPr>
        <w:ind w:firstLineChars="100" w:firstLine="210"/>
      </w:pPr>
      <w:r>
        <w:rPr>
          <w:rFonts w:hint="eastAsia"/>
        </w:rPr>
        <w:t>観測者が慣性系</w:t>
      </w:r>
      <m:oMath>
        <m:r>
          <m:rPr>
            <m:sty m:val="p"/>
          </m:rPr>
          <w:rPr>
            <w:rFonts w:ascii="Cambria Math" w:hAnsi="Cambria Math"/>
          </w:rPr>
          <m:t>S</m:t>
        </m:r>
      </m:oMath>
      <w:r>
        <w:rPr>
          <w:rFonts w:hint="eastAsia"/>
        </w:rPr>
        <w:t>におり、任意の運動をしている時計を</w:t>
      </w:r>
      <w:r w:rsidR="0099186C">
        <w:rPr>
          <w:rFonts w:hint="eastAsia"/>
        </w:rPr>
        <w:t>見て</w:t>
      </w:r>
      <w:r>
        <w:rPr>
          <w:rFonts w:hint="eastAsia"/>
        </w:rPr>
        <w:t>時間の進み方を調べるとする。</w:t>
      </w:r>
      <w:r w:rsidR="0099186C">
        <w:rPr>
          <w:rFonts w:hint="eastAsia"/>
        </w:rPr>
        <w:t>ここで、</w:t>
      </w:r>
    </w:p>
    <w:p w14:paraId="73228384" w14:textId="77777777" w:rsidR="0099186C" w:rsidRDefault="009676D8" w:rsidP="009676D8">
      <w:r>
        <w:rPr>
          <w:rFonts w:hint="eastAsia"/>
        </w:rPr>
        <w:t>・動いている時計が</w:t>
      </w:r>
      <w:r w:rsidR="00746991">
        <w:rPr>
          <w:rFonts w:hint="eastAsia"/>
        </w:rPr>
        <w:t>常に</w:t>
      </w:r>
      <w:r>
        <w:rPr>
          <w:rFonts w:hint="eastAsia"/>
        </w:rPr>
        <w:t>原点にあるような基準系</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oMath>
      <w:r w:rsidR="004E075A">
        <w:rPr>
          <w:rStyle w:val="aa"/>
        </w:rPr>
        <w:footnoteReference w:id="1"/>
      </w:r>
    </w:p>
    <w:p w14:paraId="0E1C526C" w14:textId="77777777" w:rsidR="009676D8" w:rsidRDefault="009676D8" w:rsidP="009676D8">
      <w:r>
        <w:rPr>
          <w:rFonts w:hint="eastAsia"/>
        </w:rPr>
        <w:t>を導入する。</w:t>
      </w:r>
      <w:r w:rsidR="00815C1D">
        <w:rPr>
          <w:rFonts w:hint="eastAsia"/>
        </w:rPr>
        <w:t>定義より、</w:t>
      </w:r>
      <w:r w:rsidR="00666577">
        <w:rPr>
          <w:rFonts w:hint="eastAsia"/>
        </w:rPr>
        <w:t>基準系</w:t>
      </w:r>
      <m:oMath>
        <m:r>
          <m:rPr>
            <m:sty m:val="p"/>
          </m:rPr>
          <w:rPr>
            <w:rFonts w:ascii="Cambria Math" w:hAnsi="Cambria Math"/>
          </w:rPr>
          <m:t>S'</m:t>
        </m:r>
      </m:oMath>
      <w:r w:rsidR="00666577">
        <w:rPr>
          <w:rFonts w:hint="eastAsia"/>
        </w:rPr>
        <w:t xml:space="preserve"> での時計の世界間隔</w:t>
      </w:r>
      <m:oMath>
        <m:r>
          <m:rPr>
            <m:sty m:val="p"/>
          </m:rPr>
          <w:rPr>
            <w:rFonts w:ascii="Cambria Math" w:hAnsi="Cambria Math"/>
          </w:rPr>
          <m:t>ds'</m:t>
        </m:r>
      </m:oMath>
      <w:r w:rsidR="00666577">
        <w:rPr>
          <w:rFonts w:hint="eastAsia"/>
        </w:rPr>
        <w:t>は</w:t>
      </w:r>
      <w:r w:rsidR="00B83A03">
        <w:rPr>
          <w:rFonts w:hint="eastAsia"/>
        </w:rPr>
        <w:t>原点から時計までの距離が常にゼロであることに注意して</w:t>
      </w:r>
    </w:p>
    <w:p w14:paraId="6F92A943" w14:textId="77777777" w:rsidR="00666577" w:rsidRPr="00666577" w:rsidRDefault="00104D50" w:rsidP="009676D8">
      <m:oMathPara>
        <m:oMath>
          <m:sSup>
            <m:sSupPr>
              <m:ctrlPr>
                <w:rPr>
                  <w:rFonts w:ascii="Cambria Math" w:hAnsi="Cambria Math"/>
                </w:rPr>
              </m:ctrlPr>
            </m:sSupPr>
            <m:e>
              <m:r>
                <m:rPr>
                  <m:sty m:val="p"/>
                </m:rPr>
                <w:rPr>
                  <w:rFonts w:ascii="Cambria Math" w:hAnsi="Cambria Math"/>
                </w:rPr>
                <m:t>ds</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cdτ</m:t>
                  </m:r>
                </m:e>
              </m:d>
            </m:e>
            <m:sup>
              <m:r>
                <w:rPr>
                  <w:rFonts w:ascii="Cambria Math" w:hAnsi="Cambria Math"/>
                </w:rPr>
                <m:t>2</m:t>
              </m:r>
            </m:sup>
          </m:sSup>
        </m:oMath>
      </m:oMathPara>
    </w:p>
    <w:p w14:paraId="687459BC" w14:textId="77777777" w:rsidR="00666577" w:rsidRDefault="00666577" w:rsidP="009676D8">
      <w:r>
        <w:rPr>
          <w:rFonts w:hint="eastAsia"/>
        </w:rPr>
        <w:t>であり、一方基準系</w:t>
      </w:r>
      <m:oMath>
        <m:r>
          <m:rPr>
            <m:sty m:val="p"/>
          </m:rPr>
          <w:rPr>
            <w:rFonts w:ascii="Cambria Math" w:hAnsi="Cambria Math"/>
          </w:rPr>
          <m:t>S</m:t>
        </m:r>
      </m:oMath>
      <w:r>
        <w:rPr>
          <w:rFonts w:hint="eastAsia"/>
        </w:rPr>
        <w:t xml:space="preserve"> での時計の世界間隔</w:t>
      </w:r>
      <m:oMath>
        <m:r>
          <m:rPr>
            <m:sty m:val="p"/>
          </m:rPr>
          <w:rPr>
            <w:rFonts w:ascii="Cambria Math" w:hAnsi="Cambria Math"/>
          </w:rPr>
          <m:t>ds</m:t>
        </m:r>
      </m:oMath>
      <w:r>
        <w:rPr>
          <w:rFonts w:hint="eastAsia"/>
        </w:rPr>
        <w:t>は</w:t>
      </w:r>
    </w:p>
    <w:p w14:paraId="52A37ECD" w14:textId="77777777" w:rsidR="00B83A03" w:rsidRPr="00B83A03" w:rsidRDefault="00104D50" w:rsidP="009676D8">
      <m:oMathPara>
        <m:oMath>
          <m:sSup>
            <m:sSupPr>
              <m:ctrlPr>
                <w:rPr>
                  <w:rFonts w:ascii="Cambria Math" w:hAnsi="Cambria Math"/>
                </w:rPr>
              </m:ctrlPr>
            </m:sSupPr>
            <m:e>
              <m:r>
                <m:rPr>
                  <m:sty m:val="p"/>
                </m:rPr>
                <w:rPr>
                  <w:rFonts w:ascii="Cambria Math" w:hAnsi="Cambria Math"/>
                </w:rPr>
                <m:t>ds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cdt</m:t>
                  </m:r>
                </m:e>
              </m:d>
            </m:e>
            <m:sup>
              <m:r>
                <m:rPr>
                  <m:sty m:val="p"/>
                </m:rPr>
                <w:rPr>
                  <w:rFonts w:ascii="Cambria Math" w:hAnsi="Cambria Math"/>
                </w:rPr>
                <m:t>2</m:t>
              </m:r>
            </m:sup>
          </m:sSup>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m:oMathPara>
    </w:p>
    <w:p w14:paraId="654461D3" w14:textId="77777777" w:rsidR="00B83A03" w:rsidRDefault="002C52BD" w:rsidP="009676D8">
      <w:r>
        <w:rPr>
          <w:rFonts w:hint="eastAsia"/>
        </w:rPr>
        <w:t>世界間隔はどの基準系から見ても不変であることより</w:t>
      </w:r>
      <m:oMath>
        <m:sSup>
          <m:sSupPr>
            <m:ctrlPr>
              <w:rPr>
                <w:rFonts w:ascii="Cambria Math" w:hAnsi="Cambria Math"/>
              </w:rPr>
            </m:ctrlPr>
          </m:sSupPr>
          <m:e>
            <m:r>
              <m:rPr>
                <m:sty m:val="p"/>
              </m:rPr>
              <w:rPr>
                <w:rFonts w:ascii="Cambria Math" w:hAnsi="Cambria Math"/>
              </w:rPr>
              <m:t>ds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ds</m:t>
            </m:r>
          </m:e>
          <m:sup>
            <m:r>
              <m:rPr>
                <m:sty m:val="p"/>
              </m:rPr>
              <w:rPr>
                <w:rFonts w:ascii="Cambria Math" w:hAnsi="Cambria Math"/>
              </w:rPr>
              <m:t>'2</m:t>
            </m:r>
          </m:sup>
        </m:sSup>
      </m:oMath>
      <w:r>
        <w:rPr>
          <w:rFonts w:hint="eastAsia"/>
        </w:rPr>
        <w:t xml:space="preserve"> が成立し、</w:t>
      </w:r>
      <m:oMath>
        <m:r>
          <m:rPr>
            <m:sty m:val="p"/>
          </m:rPr>
          <w:rPr>
            <w:rFonts w:ascii="Cambria Math" w:hAnsi="Cambria Math"/>
          </w:rPr>
          <m:t>dτ</m:t>
        </m:r>
      </m:oMath>
      <w:r>
        <w:rPr>
          <w:rFonts w:hint="eastAsia"/>
        </w:rPr>
        <w:t xml:space="preserve"> について解くことによって</w:t>
      </w:r>
    </w:p>
    <w:p w14:paraId="0B69D650" w14:textId="77777777" w:rsidR="002C52BD" w:rsidRDefault="002C52BD" w:rsidP="009676D8">
      <m:oMathPara>
        <m:oMath>
          <m:r>
            <m:rPr>
              <m:sty m:val="p"/>
            </m:rPr>
            <w:rPr>
              <w:rFonts w:ascii="Cambria Math" w:hAnsi="Cambria Math"/>
            </w:rPr>
            <m:t>dτ=dt</m:t>
          </m:r>
          <m:rad>
            <m:radPr>
              <m:degHide m:val="1"/>
              <m:ctrlPr>
                <w:rPr>
                  <w:rFonts w:ascii="Cambria Math" w:hAnsi="Cambria Math"/>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d</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x</m:t>
                          </m:r>
                        </m:e>
                      </m:acc>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dt</m:t>
                      </m:r>
                    </m:e>
                    <m:sup>
                      <m:r>
                        <m:rPr>
                          <m:sty m:val="p"/>
                        </m:rPr>
                        <w:rPr>
                          <w:rFonts w:ascii="Cambria Math" w:hAnsi="Cambria Math"/>
                        </w:rPr>
                        <m:t>2</m:t>
                      </m:r>
                    </m:sup>
                  </m:sSup>
                </m:den>
              </m:f>
            </m:e>
          </m:rad>
        </m:oMath>
      </m:oMathPara>
    </w:p>
    <w:p w14:paraId="764F7BCC" w14:textId="77777777" w:rsidR="002C52BD" w:rsidRDefault="002C52BD" w:rsidP="009676D8">
      <w:r>
        <w:rPr>
          <w:rFonts w:hint="eastAsia"/>
        </w:rPr>
        <w:t>ここで</w:t>
      </w:r>
      <m:oMath>
        <m:r>
          <m:rPr>
            <m:sty m:val="p"/>
          </m:rPr>
          <w:rPr>
            <w:rFonts w:ascii="Cambria Math" w:hAnsi="Cambria Math"/>
          </w:rPr>
          <m:t>d</m:t>
        </m:r>
        <m:acc>
          <m:accPr>
            <m:chr m:val="⃗"/>
            <m:ctrlPr>
              <w:rPr>
                <w:rFonts w:ascii="Cambria Math" w:hAnsi="Cambria Math"/>
              </w:rPr>
            </m:ctrlPr>
          </m:accPr>
          <m:e>
            <m:r>
              <m:rPr>
                <m:sty m:val="p"/>
              </m:rPr>
              <w:rPr>
                <w:rFonts w:ascii="Cambria Math" w:hAnsi="Cambria Math"/>
              </w:rPr>
              <m:t>x</m:t>
            </m:r>
          </m:e>
        </m:acc>
        <m:r>
          <w:rPr>
            <w:rFonts w:ascii="Cambria Math" w:hAnsi="Cambria Math"/>
          </w:rPr>
          <m:t>/dt</m:t>
        </m:r>
      </m:oMath>
      <w:r>
        <w:rPr>
          <w:rFonts w:hint="eastAsia"/>
        </w:rPr>
        <w:t xml:space="preserve"> は時計の速度であり、</w:t>
      </w:r>
      <m:oMath>
        <m:r>
          <m:rPr>
            <m:sty m:val="p"/>
          </m:rPr>
          <w:rPr>
            <w:rFonts w:ascii="Cambria Math" w:hAnsi="Cambria Math"/>
          </w:rPr>
          <m:t>(d</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/dt)/c ≡β</m:t>
        </m:r>
      </m:oMath>
      <w:r>
        <w:rPr>
          <w:rFonts w:hint="eastAsia"/>
        </w:rPr>
        <w:t xml:space="preserve"> と定義すると</w:t>
      </w:r>
    </w:p>
    <w:p w14:paraId="624D3EEA" w14:textId="77777777" w:rsidR="002C52BD" w:rsidRPr="002C52BD" w:rsidRDefault="002C52BD" w:rsidP="009676D8">
      <m:oMathPara>
        <m:oMath>
          <m:r>
            <m:rPr>
              <m:sty m:val="p"/>
            </m:rPr>
            <w:rPr>
              <w:rFonts w:ascii="Cambria Math" w:hAnsi="Cambria Math"/>
            </w:rPr>
            <m:t>dτ=dt</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2</m:t>
                  </m:r>
                </m:sup>
              </m:sSup>
            </m:e>
          </m:rad>
        </m:oMath>
      </m:oMathPara>
    </w:p>
    <w:p w14:paraId="48736FF3" w14:textId="77777777" w:rsidR="002C52BD" w:rsidRDefault="00CF57D7" w:rsidP="009676D8">
      <w:r>
        <w:rPr>
          <w:rFonts w:hint="eastAsia"/>
        </w:rPr>
        <w:t>両辺を同じ区間でそれぞれ積分することによって</w:t>
      </w:r>
    </w:p>
    <w:p w14:paraId="0F9A880F" w14:textId="77777777" w:rsidR="00CF57D7" w:rsidRPr="00CF57D7" w:rsidRDefault="00CF57D7" w:rsidP="009676D8">
      <m:oMathPara>
        <m:oMath>
          <m:r>
            <m:rPr>
              <m:sty m:val="p"/>
            </m:rPr>
            <w:rPr>
              <w:rFonts w:ascii="Cambria Math" w:hAnsi="Cambria Math"/>
            </w:rPr>
            <m:t>Δ</m:t>
          </m:r>
          <m:r>
            <w:rPr>
              <w:rFonts w:ascii="Cambria Math" w:hAnsi="Cambria Math"/>
            </w:rPr>
            <m:t>τ≡</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m:rPr>
                  <m:sty m:val="p"/>
                </m:rPr>
                <w:rPr>
                  <w:rFonts w:ascii="Cambria Math" w:hAnsi="Cambria Math"/>
                </w:rPr>
                <m:t>dt</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2</m:t>
                      </m:r>
                    </m:sup>
                  </m:sSup>
                </m:e>
              </m:rad>
            </m:e>
          </m:nary>
        </m:oMath>
      </m:oMathPara>
    </w:p>
    <w:p w14:paraId="36626591" w14:textId="77777777" w:rsidR="00CF57D7" w:rsidRDefault="00CF57D7" w:rsidP="009676D8">
      <w:r>
        <w:rPr>
          <w:rFonts w:hint="eastAsia"/>
        </w:rPr>
        <w:t>となり、慣性系</w:t>
      </w:r>
      <m:oMath>
        <m:r>
          <m:rPr>
            <m:sty m:val="p"/>
          </m:rPr>
          <w:rPr>
            <w:rFonts w:ascii="Cambria Math" w:hAnsi="Cambria Math"/>
          </w:rPr>
          <m:t>S</m:t>
        </m:r>
      </m:oMath>
      <w:r>
        <w:rPr>
          <w:rFonts w:hint="eastAsia"/>
        </w:rPr>
        <w:t xml:space="preserve"> での経過時間</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 xml:space="preserve"> に対しての基準系</w:t>
      </w:r>
      <m:oMath>
        <m:r>
          <m:rPr>
            <m:sty m:val="p"/>
          </m:rPr>
          <w:rPr>
            <w:rFonts w:ascii="Cambria Math" w:hAnsi="Cambria Math"/>
          </w:rPr>
          <m:t>S'</m:t>
        </m:r>
      </m:oMath>
      <w:r>
        <w:rPr>
          <w:rFonts w:hint="eastAsia"/>
        </w:rPr>
        <w:t xml:space="preserve"> での経過時間</w:t>
      </w:r>
      <m:oMath>
        <m:r>
          <m:rPr>
            <m:sty m:val="p"/>
          </m:rPr>
          <w:rPr>
            <w:rFonts w:ascii="Cambria Math" w:hAnsi="Cambria Math"/>
          </w:rPr>
          <m:t>Δτ</m:t>
        </m:r>
      </m:oMath>
      <w:r>
        <w:rPr>
          <w:rFonts w:hint="eastAsia"/>
        </w:rPr>
        <w:t xml:space="preserve"> を求めることが出来た。</w:t>
      </w:r>
    </w:p>
    <w:p w14:paraId="77DF3567" w14:textId="77777777" w:rsidR="00B452AE" w:rsidRDefault="00B452AE" w:rsidP="009676D8">
      <w:r>
        <w:rPr>
          <w:rFonts w:hint="eastAsia"/>
        </w:rPr>
        <w:t xml:space="preserve">　このような観測の対象に乗って測る時刻のような、</w:t>
      </w:r>
      <m:oMath>
        <m:r>
          <m:rPr>
            <m:sty m:val="p"/>
          </m:rPr>
          <w:rPr>
            <w:rFonts w:ascii="Cambria Math" w:hAnsi="Cambria Math"/>
          </w:rPr>
          <m:t>Δτ</m:t>
        </m:r>
      </m:oMath>
      <w:r>
        <w:rPr>
          <w:rFonts w:hint="eastAsia"/>
        </w:rPr>
        <w:t xml:space="preserve"> のことを、「その物体に固有の」という意味合いを持たせて「</w:t>
      </w:r>
      <w:r w:rsidRPr="00B452AE">
        <w:rPr>
          <w:rFonts w:hint="eastAsia"/>
          <w:b/>
          <w:bCs/>
        </w:rPr>
        <w:t>固有時間</w:t>
      </w:r>
      <w:r>
        <w:rPr>
          <w:rFonts w:hint="eastAsia"/>
        </w:rPr>
        <w:t>（P</w:t>
      </w:r>
      <w:r>
        <w:t>roper time</w:t>
      </w:r>
      <w:r>
        <w:rPr>
          <w:rFonts w:hint="eastAsia"/>
        </w:rPr>
        <w:t>）」とよぶ。</w:t>
      </w:r>
    </w:p>
    <w:p w14:paraId="4910A66E" w14:textId="77777777" w:rsidR="000D0A15" w:rsidRDefault="000D0A15" w:rsidP="00EE6512">
      <w:pPr>
        <w:ind w:firstLineChars="100" w:firstLine="210"/>
      </w:pPr>
      <w:r>
        <w:rPr>
          <w:rFonts w:hint="eastAsia"/>
        </w:rPr>
        <w:lastRenderedPageBreak/>
        <w:t>対象の物体の速度は光速よりも小さくなるはずなので、</w:t>
      </w:r>
      <m:oMath>
        <m:r>
          <m:rPr>
            <m:sty m:val="p"/>
          </m:rPr>
          <w:rPr>
            <w:rFonts w:ascii="Cambria Math" w:hAnsi="Cambria Math"/>
          </w:rPr>
          <m:t>0&lt;β&lt;1</m:t>
        </m:r>
      </m:oMath>
      <w:r>
        <w:rPr>
          <w:rFonts w:hint="eastAsia"/>
        </w:rPr>
        <w:t xml:space="preserve"> を満たすはずである。</w:t>
      </w:r>
      <w:r w:rsidR="0081776E">
        <w:rPr>
          <w:rFonts w:hint="eastAsia"/>
        </w:rPr>
        <w:t>ここで、対象物の速度が常に一様であるとし、</w:t>
      </w:r>
      <m:oMath>
        <m:r>
          <m:rPr>
            <m:sty m:val="p"/>
          </m:rPr>
          <w:rPr>
            <w:rFonts w:ascii="Cambria Math" w:hAnsi="Cambria Math"/>
          </w:rPr>
          <m:t>β=const.</m:t>
        </m:r>
      </m:oMath>
      <w:r w:rsidR="0081776E">
        <w:rPr>
          <w:rFonts w:hint="eastAsia"/>
        </w:rPr>
        <w:t xml:space="preserve"> であるとすると、</w:t>
      </w:r>
      <w:r w:rsidR="00F171AB">
        <w:rPr>
          <w:rFonts w:hint="eastAsia"/>
        </w:rPr>
        <w:t>基準系</w:t>
      </w:r>
      <m:oMath>
        <m:r>
          <m:rPr>
            <m:sty m:val="p"/>
          </m:rPr>
          <w:rPr>
            <w:rFonts w:ascii="Cambria Math" w:hAnsi="Cambria Math"/>
          </w:rPr>
          <m:t>S</m:t>
        </m:r>
      </m:oMath>
      <w:r w:rsidR="00F171AB">
        <w:rPr>
          <w:rFonts w:hint="eastAsia"/>
        </w:rPr>
        <w:t xml:space="preserve"> にいる観測者から見る時間</w:t>
      </w:r>
      <m:oMath>
        <m:r>
          <m:rPr>
            <m:sty m:val="p"/>
          </m:rPr>
          <w:rPr>
            <w:rFonts w:ascii="Cambria Math" w:hAnsi="Cambria Math"/>
          </w:rPr>
          <m:t>Δt</m:t>
        </m:r>
      </m:oMath>
      <w:r w:rsidR="00F171AB">
        <w:rPr>
          <w:rFonts w:hint="eastAsia"/>
        </w:rPr>
        <w:t xml:space="preserve"> と、基準系</w:t>
      </w:r>
      <m:oMath>
        <m:r>
          <m:rPr>
            <m:sty m:val="p"/>
          </m:rPr>
          <w:rPr>
            <w:rFonts w:ascii="Cambria Math" w:hAnsi="Cambria Math"/>
          </w:rPr>
          <m:t>S'</m:t>
        </m:r>
      </m:oMath>
      <w:r w:rsidR="00F171AB">
        <w:rPr>
          <w:rFonts w:hint="eastAsia"/>
        </w:rPr>
        <w:t xml:space="preserve"> にいる観測者から見る時間</w:t>
      </w:r>
      <m:oMath>
        <m:r>
          <m:rPr>
            <m:sty m:val="p"/>
          </m:rPr>
          <w:rPr>
            <w:rFonts w:ascii="Cambria Math" w:hAnsi="Cambria Math"/>
          </w:rPr>
          <m:t>Δτ</m:t>
        </m:r>
      </m:oMath>
      <w:r w:rsidR="00F171AB">
        <w:rPr>
          <w:rFonts w:hint="eastAsia"/>
        </w:rPr>
        <w:t xml:space="preserve"> の間の速度依存性について調べてみる。</w:t>
      </w:r>
    </w:p>
    <w:p w14:paraId="1ECDA719" w14:textId="77777777" w:rsidR="00C12B1A" w:rsidRDefault="00C12B1A" w:rsidP="00C12B1A">
      <w:pPr>
        <w:keepNext/>
        <w:jc w:val="center"/>
      </w:pPr>
      <w:r>
        <w:rPr>
          <w:rFonts w:hint="eastAsia"/>
          <w:noProof/>
        </w:rPr>
        <w:drawing>
          <wp:inline distT="0" distB="0" distL="0" distR="0" wp14:anchorId="266F8B78" wp14:editId="20462F6C">
            <wp:extent cx="5586088" cy="3448050"/>
            <wp:effectExtent l="0" t="0" r="0" b="0"/>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tio_S_S'.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r="20273" b="17974"/>
                    <a:stretch/>
                  </pic:blipFill>
                  <pic:spPr bwMode="auto">
                    <a:xfrm>
                      <a:off x="0" y="0"/>
                      <a:ext cx="5602558" cy="3458216"/>
                    </a:xfrm>
                    <a:prstGeom prst="rect">
                      <a:avLst/>
                    </a:prstGeom>
                    <a:ln>
                      <a:noFill/>
                    </a:ln>
                    <a:extLst>
                      <a:ext uri="{53640926-AAD7-44D8-BBD7-CCE9431645EC}">
                        <a14:shadowObscured xmlns:a14="http://schemas.microsoft.com/office/drawing/2010/main"/>
                      </a:ext>
                    </a:extLst>
                  </pic:spPr>
                </pic:pic>
              </a:graphicData>
            </a:graphic>
          </wp:inline>
        </w:drawing>
      </w:r>
    </w:p>
    <w:p w14:paraId="52903B74" w14:textId="77777777" w:rsidR="00720608" w:rsidRDefault="00C12B1A" w:rsidP="00C12B1A">
      <w:pPr>
        <w:pStyle w:val="ac"/>
        <w:jc w:val="center"/>
      </w:pPr>
      <w:bookmarkStart w:id="0" w:name="_Ref18472573"/>
      <w:r>
        <w:t xml:space="preserve">図 </w:t>
      </w:r>
      <w:fldSimple w:instr=" SEQ 図 \* ARABIC ">
        <w:r w:rsidR="0095435F">
          <w:rPr>
            <w:noProof/>
          </w:rPr>
          <w:t>1</w:t>
        </w:r>
      </w:fldSimple>
      <w:bookmarkEnd w:id="0"/>
      <w:r>
        <w:rPr>
          <w:rFonts w:hint="eastAsia"/>
        </w:rPr>
        <w:t xml:space="preserve">　</w:t>
      </w:r>
      <w:r w:rsidR="00524B0B">
        <w:rPr>
          <w:rFonts w:hint="eastAsia"/>
        </w:rPr>
        <w:t>対象物の</w:t>
      </w:r>
      <w:r>
        <w:rPr>
          <w:rFonts w:hint="eastAsia"/>
        </w:rPr>
        <w:t>速さに対する</w:t>
      </w:r>
      <w:r w:rsidR="00524B0B">
        <w:rPr>
          <w:rFonts w:hint="eastAsia"/>
        </w:rPr>
        <w:t>時間の進み方の</w:t>
      </w:r>
      <w:r w:rsidR="00D41476">
        <w:rPr>
          <w:rFonts w:hint="eastAsia"/>
        </w:rPr>
        <w:t>違い</w:t>
      </w:r>
    </w:p>
    <w:p w14:paraId="0245B506" w14:textId="77777777" w:rsidR="005C7548" w:rsidRDefault="00FC733C" w:rsidP="00524B0B">
      <w:r>
        <w:fldChar w:fldCharType="begin"/>
      </w:r>
      <w:r>
        <w:instrText xml:space="preserve"> </w:instrText>
      </w:r>
      <w:r>
        <w:rPr>
          <w:rFonts w:hint="eastAsia"/>
        </w:rPr>
        <w:instrText>REF _Ref18472573 \h</w:instrText>
      </w:r>
      <w:r>
        <w:instrText xml:space="preserve"> </w:instrText>
      </w:r>
      <w:r>
        <w:fldChar w:fldCharType="separate"/>
      </w:r>
      <w:r>
        <w:t xml:space="preserve">図 </w:t>
      </w:r>
      <w:r>
        <w:rPr>
          <w:noProof/>
        </w:rPr>
        <w:t>1</w:t>
      </w:r>
      <w:r>
        <w:fldChar w:fldCharType="end"/>
      </w:r>
      <w:r>
        <w:rPr>
          <w:rFonts w:hint="eastAsia"/>
        </w:rPr>
        <w:t>は縦軸を「（対象物の固有時間）/（観測者からみた対象物の時間の進み方）」とし、横軸を対象物の光速に対する速さの比としたものである。</w:t>
      </w:r>
      <w:r w:rsidR="008A1A94">
        <w:rPr>
          <w:rFonts w:hint="eastAsia"/>
        </w:rPr>
        <w:t>これを見ると、対象物の速さが早くなれば早くなるほど固有時間の時間の進み方は遅くなっていき、</w:t>
      </w:r>
      <w:r w:rsidR="00341CA4">
        <w:rPr>
          <w:rFonts w:hint="eastAsia"/>
        </w:rPr>
        <w:t>最終的には時間の進みがほぼ止まった状態になることがわかる。</w:t>
      </w:r>
      <w:r w:rsidR="005C7548">
        <w:rPr>
          <w:rFonts w:hint="eastAsia"/>
        </w:rPr>
        <w:t>全体として</w:t>
      </w:r>
      <w:r w:rsidR="00CB006F">
        <w:rPr>
          <w:rFonts w:hint="eastAsia"/>
        </w:rPr>
        <w:t>、動いている</w:t>
      </w:r>
      <w:r w:rsidR="005C7548">
        <w:rPr>
          <w:rFonts w:hint="eastAsia"/>
        </w:rPr>
        <w:t>対象物</w:t>
      </w:r>
      <w:r w:rsidR="00CB006F">
        <w:rPr>
          <w:rFonts w:hint="eastAsia"/>
        </w:rPr>
        <w:t>の固有時間は</w:t>
      </w:r>
      <w:r w:rsidR="005C7548">
        <w:rPr>
          <w:rFonts w:hint="eastAsia"/>
        </w:rPr>
        <w:t>静止している時よりもゆっくりと進むことがわかる</w:t>
      </w:r>
      <w:r w:rsidR="003F605D">
        <w:rPr>
          <w:rFonts w:hint="eastAsia"/>
        </w:rPr>
        <w:t>（時刻の遅れ：T</w:t>
      </w:r>
      <w:r w:rsidR="003F605D">
        <w:t>ime dilation</w:t>
      </w:r>
      <w:r w:rsidR="003F605D">
        <w:rPr>
          <w:rFonts w:hint="eastAsia"/>
        </w:rPr>
        <w:t>）</w:t>
      </w:r>
      <w:r w:rsidR="005C7548">
        <w:rPr>
          <w:rFonts w:hint="eastAsia"/>
        </w:rPr>
        <w:t>。</w:t>
      </w:r>
    </w:p>
    <w:p w14:paraId="473E5F87" w14:textId="77777777" w:rsidR="002C1FCD" w:rsidRDefault="002C1FCD" w:rsidP="00524B0B"/>
    <w:p w14:paraId="3EE3884D" w14:textId="77777777" w:rsidR="00BB70D1" w:rsidRDefault="00D35F9E" w:rsidP="00524B0B">
      <w:r>
        <w:rPr>
          <w:rFonts w:hint="eastAsia"/>
          <w:b/>
          <w:bCs/>
        </w:rPr>
        <w:t>２点を結ぶ線積分</w:t>
      </w:r>
    </w:p>
    <w:p w14:paraId="39F0BCAD" w14:textId="77777777" w:rsidR="00CC5F35" w:rsidRDefault="00D35F9E" w:rsidP="00DC5FD8">
      <w:pPr>
        <w:ind w:firstLineChars="100" w:firstLine="210"/>
      </w:pPr>
      <w:r>
        <w:rPr>
          <w:rFonts w:hint="eastAsia"/>
        </w:rPr>
        <w:t>世界線は２つの世界点（始点・終点）を用いて定義することが出来るが、</w:t>
      </w:r>
      <w:r w:rsidR="00E50BDE">
        <w:rPr>
          <w:rFonts w:hint="eastAsia"/>
        </w:rPr>
        <w:t>Special Relativity上の世界線に沿うような</w:t>
      </w:r>
      <w:r>
        <w:rPr>
          <w:rFonts w:hint="eastAsia"/>
        </w:rPr>
        <w:t>線積分はどのような</w:t>
      </w:r>
      <w:r w:rsidR="00E50BDE">
        <w:rPr>
          <w:rFonts w:hint="eastAsia"/>
        </w:rPr>
        <w:t>性質を持つ</w:t>
      </w:r>
      <w:r>
        <w:rPr>
          <w:rFonts w:hint="eastAsia"/>
        </w:rPr>
        <w:t>だろうか。</w:t>
      </w:r>
      <w:r w:rsidR="004D0208">
        <w:rPr>
          <w:rFonts w:hint="eastAsia"/>
        </w:rPr>
        <w:t>これを調べるため、固有時間の式より、</w:t>
      </w:r>
    </w:p>
    <w:p w14:paraId="6383165B" w14:textId="77777777" w:rsidR="004D0208" w:rsidRDefault="004D0208" w:rsidP="00524B0B">
      <m:oMathPara>
        <m:oMath>
          <m:r>
            <m:rPr>
              <m:sty m:val="p"/>
            </m:rPr>
            <w:rPr>
              <w:rFonts w:ascii="Cambria Math" w:hAnsi="Cambria Math"/>
            </w:rPr>
            <m:t>τ=</m:t>
          </m:r>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p</m:t>
                  </m:r>
                </m:e>
                <m:sub>
                  <m:r>
                    <w:rPr>
                      <w:rFonts w:ascii="Cambria Math" w:hAnsi="Cambria Math"/>
                    </w:rPr>
                    <m:t>1</m:t>
                  </m:r>
                </m:sub>
              </m:sSub>
            </m:sub>
            <m:sup>
              <m:sSub>
                <m:sSubPr>
                  <m:ctrlPr>
                    <w:rPr>
                      <w:rFonts w:ascii="Cambria Math" w:hAnsi="Cambria Math"/>
                      <w:i/>
                    </w:rPr>
                  </m:ctrlPr>
                </m:sSubPr>
                <m:e>
                  <m:r>
                    <w:rPr>
                      <w:rFonts w:ascii="Cambria Math" w:hAnsi="Cambria Math"/>
                    </w:rPr>
                    <m:t>p</m:t>
                  </m:r>
                </m:e>
                <m:sub>
                  <m:r>
                    <w:rPr>
                      <w:rFonts w:ascii="Cambria Math" w:hAnsi="Cambria Math"/>
                    </w:rPr>
                    <m:t>2</m:t>
                  </m:r>
                </m:sub>
              </m:sSub>
            </m:sup>
            <m:e>
              <m:r>
                <w:rPr>
                  <w:rFonts w:ascii="Cambria Math" w:hAnsi="Cambria Math"/>
                </w:rPr>
                <m:t>ds</m:t>
              </m:r>
            </m:e>
          </m:nary>
        </m:oMath>
      </m:oMathPara>
    </w:p>
    <w:p w14:paraId="36FD9546" w14:textId="77777777" w:rsidR="00E50BDE" w:rsidRPr="00D35F9E" w:rsidRDefault="000C7309" w:rsidP="00E50BDE">
      <w:r>
        <w:rPr>
          <w:rFonts w:hint="eastAsia"/>
        </w:rPr>
        <w:t>を用いて考察する。</w:t>
      </w:r>
    </w:p>
    <w:p w14:paraId="39546DB4" w14:textId="77777777" w:rsidR="00857C59" w:rsidRDefault="00422D27" w:rsidP="00524B0B">
      <w:r>
        <w:rPr>
          <w:rFonts w:hint="eastAsia"/>
        </w:rPr>
        <w:t xml:space="preserve">　</w:t>
      </w:r>
      <w:r w:rsidR="000F62DB">
        <w:rPr>
          <w:rFonts w:hint="eastAsia"/>
        </w:rPr>
        <w:t>二種類の世界線を考える。</w:t>
      </w:r>
      <w:r w:rsidR="003E62D0">
        <w:rPr>
          <w:rFonts w:hint="eastAsia"/>
        </w:rPr>
        <w:t>まずひとつ目は</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static</m:t>
            </m:r>
          </m:sub>
        </m:sSub>
      </m:oMath>
      <w:r w:rsidR="003E62D0">
        <w:rPr>
          <w:rFonts w:hint="eastAsia"/>
        </w:rPr>
        <w:t xml:space="preserve"> 、これは静止している対象の世界線であり、自明なことだが、Time-space diagramではこのような世界線は慣性基準系S系の時間</w:t>
      </w:r>
      <w:r w:rsidR="003E62D0">
        <w:rPr>
          <w:rFonts w:hint="eastAsia"/>
        </w:rPr>
        <w:lastRenderedPageBreak/>
        <w:t>軸と平行なものとなる。</w:t>
      </w:r>
      <w:r w:rsidR="002B06E4">
        <w:rPr>
          <w:rFonts w:hint="eastAsia"/>
        </w:rPr>
        <w:t>次に</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mov</m:t>
            </m:r>
          </m:sub>
        </m:sSub>
      </m:oMath>
      <w:r w:rsidR="002B06E4">
        <w:rPr>
          <w:rFonts w:hint="eastAsia"/>
        </w:rPr>
        <w:t>、これは運動している世界線であ</w:t>
      </w:r>
      <w:r w:rsidR="00791615">
        <w:rPr>
          <w:rFonts w:hint="eastAsia"/>
        </w:rPr>
        <w:t>り、空間的に広がりを持つため、曲線になる。</w:t>
      </w:r>
      <w:r w:rsidR="00E41397">
        <w:rPr>
          <w:rFonts w:hint="eastAsia"/>
        </w:rPr>
        <w:t>さて、これまでの議論より、運動している系の固有時間は静止している系の固有時間よりも小さくなる。即ち、</w:t>
      </w:r>
    </w:p>
    <w:p w14:paraId="770172F8" w14:textId="77777777" w:rsidR="00E41397" w:rsidRPr="00E41397" w:rsidRDefault="00104D50" w:rsidP="00524B0B">
      <m:oMathPara>
        <m:oMath>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P</m:t>
                  </m:r>
                </m:e>
                <m:sub>
                  <m:r>
                    <w:rPr>
                      <w:rFonts w:ascii="Cambria Math" w:hAnsi="Cambria Math"/>
                    </w:rPr>
                    <m:t>static</m:t>
                  </m:r>
                </m:sub>
              </m:sSub>
            </m:sub>
            <m:sup/>
            <m:e>
              <m:r>
                <w:rPr>
                  <w:rFonts w:ascii="Cambria Math" w:hAnsi="Cambria Math"/>
                </w:rPr>
                <m:t>ds</m:t>
              </m:r>
            </m:e>
          </m:nary>
          <m:r>
            <w:rPr>
              <w:rFonts w:ascii="Cambria Math" w:hAnsi="Cambria Math"/>
            </w:rPr>
            <m:t>&gt;</m:t>
          </m:r>
          <m:nary>
            <m:naryPr>
              <m:limLoc m:val="subSup"/>
              <m:ctrlPr>
                <w:rPr>
                  <w:rFonts w:ascii="Cambria Math" w:hAnsi="Cambria Math"/>
                </w:rPr>
              </m:ctrlPr>
            </m:naryPr>
            <m:sub>
              <m:sSub>
                <m:sSubPr>
                  <m:ctrlPr>
                    <w:rPr>
                      <w:rFonts w:ascii="Cambria Math" w:hAnsi="Cambria Math"/>
                      <w:i/>
                    </w:rPr>
                  </m:ctrlPr>
                </m:sSubPr>
                <m:e>
                  <m:r>
                    <w:rPr>
                      <w:rFonts w:ascii="Cambria Math" w:hAnsi="Cambria Math"/>
                    </w:rPr>
                    <m:t>P</m:t>
                  </m:r>
                </m:e>
                <m:sub>
                  <m:r>
                    <w:rPr>
                      <w:rFonts w:ascii="Cambria Math" w:hAnsi="Cambria Math"/>
                    </w:rPr>
                    <m:t>mov</m:t>
                  </m:r>
                </m:sub>
              </m:sSub>
            </m:sub>
            <m:sup/>
            <m:e>
              <m:r>
                <w:rPr>
                  <w:rFonts w:ascii="Cambria Math" w:hAnsi="Cambria Math"/>
                </w:rPr>
                <m:t>ds</m:t>
              </m:r>
            </m:e>
          </m:nary>
          <m:r>
            <w:rPr>
              <w:rFonts w:ascii="Cambria Math" w:hAnsi="Cambria Math"/>
            </w:rPr>
            <m:t>≥0</m:t>
          </m:r>
        </m:oMath>
      </m:oMathPara>
    </w:p>
    <w:p w14:paraId="0DA49978" w14:textId="77777777" w:rsidR="00E41397" w:rsidRDefault="00E41397" w:rsidP="00524B0B">
      <w:r>
        <w:rPr>
          <w:rFonts w:hint="eastAsia"/>
        </w:rPr>
        <w:t>が成り立つ。</w:t>
      </w:r>
      <w:r w:rsidR="00702A91">
        <w:rPr>
          <w:rFonts w:hint="eastAsia"/>
        </w:rPr>
        <w:t>これより、静止している系の世界線、言い換えると、真っ直ぐな世界線に対してとった線積分</w:t>
      </w:r>
      <w:r w:rsidR="00701509">
        <w:rPr>
          <w:rFonts w:hint="eastAsia"/>
        </w:rPr>
        <w:t>（固有時間）</w:t>
      </w:r>
      <w:r w:rsidR="00702A91">
        <w:rPr>
          <w:rFonts w:hint="eastAsia"/>
        </w:rPr>
        <w:t>は最大値を取るということがいえる。</w:t>
      </w:r>
    </w:p>
    <w:p w14:paraId="7EA0505B" w14:textId="77777777" w:rsidR="009E0936" w:rsidRPr="00D35F9E" w:rsidRDefault="009E0936" w:rsidP="00524B0B"/>
    <w:p w14:paraId="6737A300" w14:textId="77777777" w:rsidR="00BB70D1" w:rsidRPr="00BB70D1" w:rsidRDefault="00BB70D1" w:rsidP="00524B0B">
      <w:pPr>
        <w:rPr>
          <w:b/>
          <w:bCs/>
        </w:rPr>
      </w:pPr>
      <w:r>
        <w:rPr>
          <w:rFonts w:hint="eastAsia"/>
          <w:b/>
          <w:bCs/>
        </w:rPr>
        <w:t>時間の遅れ</w:t>
      </w:r>
      <w:r w:rsidR="00142ABD">
        <w:rPr>
          <w:rFonts w:hint="eastAsia"/>
          <w:b/>
          <w:bCs/>
        </w:rPr>
        <w:t xml:space="preserve">　(</w:t>
      </w:r>
      <w:r w:rsidR="00142ABD">
        <w:rPr>
          <w:b/>
          <w:bCs/>
        </w:rPr>
        <w:t>Time dilation)</w:t>
      </w:r>
    </w:p>
    <w:p w14:paraId="4B4BA111" w14:textId="1A8D0AA7" w:rsidR="00074510" w:rsidRDefault="006D59C5" w:rsidP="00524B0B">
      <w:r>
        <w:rPr>
          <w:rFonts w:hint="eastAsia"/>
        </w:rPr>
        <w:t xml:space="preserve">　</w:t>
      </w:r>
      <w:r w:rsidR="00E6425B">
        <w:rPr>
          <w:rFonts w:hint="eastAsia"/>
        </w:rPr>
        <w:t>以上で述べた議論を</w:t>
      </w:r>
      <w:r w:rsidR="000C3BFB">
        <w:rPr>
          <w:rFonts w:hint="eastAsia"/>
        </w:rPr>
        <w:t>、逆に、</w:t>
      </w:r>
      <w:r w:rsidR="00E6425B">
        <w:rPr>
          <w:rFonts w:hint="eastAsia"/>
        </w:rPr>
        <w:t>対象物に乗っている</w:t>
      </w:r>
      <w:r w:rsidR="008C09D7">
        <w:rPr>
          <w:rFonts w:hint="eastAsia"/>
        </w:rPr>
        <w:t>観測者から議論し直すとどうなるか。</w:t>
      </w:r>
      <w:r w:rsidR="002E6D3F">
        <w:rPr>
          <w:rFonts w:hint="eastAsia"/>
        </w:rPr>
        <w:t>今度は基準系</w:t>
      </w:r>
      <m:oMath>
        <m:r>
          <m:rPr>
            <m:sty m:val="p"/>
          </m:rPr>
          <w:rPr>
            <w:rFonts w:ascii="Cambria Math" w:hAnsi="Cambria Math"/>
          </w:rPr>
          <m:t>S</m:t>
        </m:r>
      </m:oMath>
      <w:r w:rsidR="002E6D3F">
        <w:rPr>
          <w:rFonts w:hint="eastAsia"/>
        </w:rPr>
        <w:t xml:space="preserve"> の時計が動いているように見えるのであるから、ゆっくりと時計の針が進むのは基準系Sの時計の方</w:t>
      </w:r>
      <w:r w:rsidR="0080778B">
        <w:rPr>
          <w:rFonts w:hint="eastAsia"/>
        </w:rPr>
        <w:t>になるはずである。これは前の議論から得た、基準系Sの時計のほうが早く進むという事実と矛盾しており、</w:t>
      </w:r>
      <w:r w:rsidR="00A8040E">
        <w:rPr>
          <w:rFonts w:hint="eastAsia"/>
        </w:rPr>
        <w:t>相対性原理から、</w:t>
      </w:r>
      <w:r w:rsidR="0080778B">
        <w:rPr>
          <w:rFonts w:hint="eastAsia"/>
        </w:rPr>
        <w:t>一見</w:t>
      </w:r>
      <w:r w:rsidR="002E6D3F">
        <w:rPr>
          <w:rFonts w:hint="eastAsia"/>
        </w:rPr>
        <w:t>パラドックスが生じているようにみえる。</w:t>
      </w:r>
      <w:r w:rsidR="00D673FB">
        <w:rPr>
          <w:rFonts w:hint="eastAsia"/>
        </w:rPr>
        <w:t>しかし、Time-space</w:t>
      </w:r>
      <w:r w:rsidR="00D673FB">
        <w:t xml:space="preserve"> diagram</w:t>
      </w:r>
      <w:r w:rsidR="00D673FB">
        <w:rPr>
          <w:rFonts w:hint="eastAsia"/>
        </w:rPr>
        <w:t>を見るとこれは何ら異常のないことが確認される。</w:t>
      </w:r>
    </w:p>
    <w:p w14:paraId="5C751F39" w14:textId="6D75625E" w:rsidR="00EB70CA" w:rsidRDefault="005136EE" w:rsidP="00074510">
      <w:pPr>
        <w:ind w:firstLineChars="100" w:firstLine="210"/>
      </w:pPr>
      <w:r>
        <w:fldChar w:fldCharType="begin"/>
      </w:r>
      <w:r>
        <w:instrText xml:space="preserve"> </w:instrText>
      </w:r>
      <w:r>
        <w:rPr>
          <w:rFonts w:hint="eastAsia"/>
        </w:rPr>
        <w:instrText>REF _Ref18713945 \h</w:instrText>
      </w:r>
      <w:r>
        <w:instrText xml:space="preserve"> </w:instrText>
      </w:r>
      <w:r>
        <w:fldChar w:fldCharType="separate"/>
      </w:r>
      <w:r>
        <w:t xml:space="preserve">図 </w:t>
      </w:r>
      <w:r>
        <w:rPr>
          <w:noProof/>
        </w:rPr>
        <w:t>2</w:t>
      </w:r>
      <w:r>
        <w:fldChar w:fldCharType="end"/>
      </w:r>
      <w:r>
        <w:rPr>
          <w:rFonts w:hint="eastAsia"/>
        </w:rPr>
        <w:t>はS系にいる観測者がS</w:t>
      </w:r>
      <w:r>
        <w:t>’</w:t>
      </w:r>
      <w:r>
        <w:rPr>
          <w:rFonts w:hint="eastAsia"/>
        </w:rPr>
        <w:t>系の時計をみ</w:t>
      </w:r>
      <w:r w:rsidR="00F04F1C">
        <w:rPr>
          <w:rFonts w:hint="eastAsia"/>
        </w:rPr>
        <w:t>る場合</w:t>
      </w:r>
      <w:r w:rsidR="00790239">
        <w:rPr>
          <w:rFonts w:hint="eastAsia"/>
        </w:rPr>
        <w:t>の図である。</w:t>
      </w:r>
      <w:r w:rsidR="00763F93">
        <w:rPr>
          <w:rFonts w:hint="eastAsia"/>
        </w:rPr>
        <w:t>まず、T</w:t>
      </w:r>
      <w:r w:rsidR="00763F93">
        <w:t>ime-space diagram</w:t>
      </w:r>
      <w:r w:rsidR="00763F93">
        <w:rPr>
          <w:rFonts w:hint="eastAsia"/>
        </w:rPr>
        <w:t>での原点で2つの時計を同期させ、少し時間が経った後に観測者が運動している時計を確認する。</w:t>
      </w:r>
      <w:r w:rsidR="001650E1">
        <w:rPr>
          <w:rFonts w:hint="eastAsia"/>
        </w:rPr>
        <w:t>Time-space diagramでは比べるS系の時計が</w:t>
      </w:r>
      <m:oMath>
        <m:r>
          <m:rPr>
            <m:sty m:val="p"/>
          </m:rPr>
          <w:rPr>
            <w:rFonts w:ascii="Cambria Math" w:hAnsi="Cambria Math"/>
          </w:rPr>
          <m:t>x=0</m:t>
        </m:r>
      </m:oMath>
      <w:r w:rsidR="001650E1">
        <w:rPr>
          <w:rFonts w:hint="eastAsia"/>
        </w:rPr>
        <w:t xml:space="preserve"> にあるようにみえるが、これはS系での“同時“でS</w:t>
      </w:r>
      <w:r w:rsidR="001650E1">
        <w:t>’</w:t>
      </w:r>
      <w:r w:rsidR="001650E1">
        <w:rPr>
          <w:rFonts w:hint="eastAsia"/>
        </w:rPr>
        <w:t>系の時計を見た際のS系での時刻を表すだけなので、実際はS</w:t>
      </w:r>
      <w:r w:rsidR="001650E1">
        <w:t>’</w:t>
      </w:r>
      <w:r w:rsidR="001650E1">
        <w:rPr>
          <w:rFonts w:hint="eastAsia"/>
        </w:rPr>
        <w:t>系の時計と全く同じ位置にあることに注意してほしい</w:t>
      </w:r>
      <w:r w:rsidR="006E589A">
        <w:rPr>
          <w:rFonts w:hint="eastAsia"/>
        </w:rPr>
        <w:t>（</w:t>
      </w:r>
      <w:r w:rsidR="006E589A">
        <w:fldChar w:fldCharType="begin"/>
      </w:r>
      <w:r w:rsidR="006E589A">
        <w:instrText xml:space="preserve"> </w:instrText>
      </w:r>
      <w:r w:rsidR="006E589A">
        <w:rPr>
          <w:rFonts w:hint="eastAsia"/>
        </w:rPr>
        <w:instrText>REF _Ref18713945 \h</w:instrText>
      </w:r>
      <w:r w:rsidR="006E589A">
        <w:instrText xml:space="preserve"> </w:instrText>
      </w:r>
      <w:r w:rsidR="006E589A">
        <w:fldChar w:fldCharType="separate"/>
      </w:r>
      <w:r w:rsidR="006E589A">
        <w:t xml:space="preserve">図 </w:t>
      </w:r>
      <w:r w:rsidR="006E589A">
        <w:rPr>
          <w:noProof/>
        </w:rPr>
        <w:t>2</w:t>
      </w:r>
      <w:r w:rsidR="006E589A">
        <w:fldChar w:fldCharType="end"/>
      </w:r>
      <w:r w:rsidR="006E589A">
        <w:rPr>
          <w:rFonts w:hint="eastAsia"/>
        </w:rPr>
        <w:t>：右図）</w:t>
      </w:r>
      <w:r w:rsidR="001650E1">
        <w:rPr>
          <w:rFonts w:hint="eastAsia"/>
        </w:rPr>
        <w:t>。</w:t>
      </w:r>
    </w:p>
    <w:tbl>
      <w:tblPr>
        <w:tblStyle w:val="ad"/>
        <w:tblW w:w="0" w:type="auto"/>
        <w:tblInd w:w="5" w:type="dxa"/>
        <w:tblLook w:val="04A0" w:firstRow="1" w:lastRow="0" w:firstColumn="1" w:lastColumn="0" w:noHBand="0" w:noVBand="1"/>
      </w:tblPr>
      <w:tblGrid>
        <w:gridCol w:w="8494"/>
      </w:tblGrid>
      <w:tr w:rsidR="003A4AF8" w14:paraId="5365EBB0" w14:textId="77777777" w:rsidTr="003A4AF8">
        <w:trPr>
          <w:trHeight w:val="4320"/>
        </w:trPr>
        <w:tc>
          <w:tcPr>
            <w:tcW w:w="8494" w:type="dxa"/>
            <w:tcBorders>
              <w:top w:val="nil"/>
              <w:left w:val="nil"/>
              <w:bottom w:val="nil"/>
              <w:right w:val="nil"/>
            </w:tcBorders>
          </w:tcPr>
          <w:p w14:paraId="143BC0F3" w14:textId="77777777" w:rsidR="003A4AF8" w:rsidRDefault="003A4AF8" w:rsidP="003A4AF8">
            <w:pPr>
              <w:keepNext/>
              <w:jc w:val="center"/>
            </w:pPr>
            <w:r>
              <w:rPr>
                <w:rFonts w:hint="eastAsia"/>
                <w:noProof/>
              </w:rPr>
              <w:drawing>
                <wp:inline distT="0" distB="0" distL="0" distR="0" wp14:anchorId="3F95F7E2" wp14:editId="77537509">
                  <wp:extent cx="2394868" cy="2376000"/>
                  <wp:effectExtent l="0" t="0" r="5715" b="5715"/>
                  <wp:docPr id="2" name="図 2" descr="壁, 空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Crab_NoName_2019-9-6_6-3-24_No-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4868" cy="2376000"/>
                          </a:xfrm>
                          <a:prstGeom prst="rect">
                            <a:avLst/>
                          </a:prstGeom>
                        </pic:spPr>
                      </pic:pic>
                    </a:graphicData>
                  </a:graphic>
                </wp:inline>
              </w:drawing>
            </w:r>
            <w:r>
              <w:rPr>
                <w:rFonts w:hint="eastAsia"/>
                <w:noProof/>
              </w:rPr>
              <w:drawing>
                <wp:inline distT="0" distB="0" distL="0" distR="0" wp14:anchorId="57BDD59A" wp14:editId="28B84E30">
                  <wp:extent cx="2825948" cy="1944000"/>
                  <wp:effectExtent l="0" t="0" r="0" b="0"/>
                  <wp:docPr id="3" name="図 3" descr="物体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19-9-7_1-47-56_No-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948" cy="1944000"/>
                          </a:xfrm>
                          <a:prstGeom prst="rect">
                            <a:avLst/>
                          </a:prstGeom>
                        </pic:spPr>
                      </pic:pic>
                    </a:graphicData>
                  </a:graphic>
                </wp:inline>
              </w:drawing>
            </w:r>
          </w:p>
        </w:tc>
      </w:tr>
    </w:tbl>
    <w:p w14:paraId="080FAEBC" w14:textId="77777777" w:rsidR="00136DDA" w:rsidRDefault="003A4AF8" w:rsidP="003A4AF8">
      <w:pPr>
        <w:pStyle w:val="ac"/>
        <w:jc w:val="center"/>
      </w:pPr>
      <w:bookmarkStart w:id="1" w:name="_Ref18713945"/>
      <w:r>
        <w:t xml:space="preserve">図 </w:t>
      </w:r>
      <w:fldSimple w:instr=" SEQ 図 \* ARABIC ">
        <w:r w:rsidR="0095435F">
          <w:rPr>
            <w:noProof/>
          </w:rPr>
          <w:t>2</w:t>
        </w:r>
      </w:fldSimple>
      <w:bookmarkEnd w:id="1"/>
      <w:r>
        <w:rPr>
          <w:rFonts w:hint="eastAsia"/>
        </w:rPr>
        <w:t xml:space="preserve">　S系から見たS</w:t>
      </w:r>
      <w:r>
        <w:t>’</w:t>
      </w:r>
      <w:r>
        <w:rPr>
          <w:rFonts w:hint="eastAsia"/>
        </w:rPr>
        <w:t>系の時間の遅れ</w:t>
      </w:r>
    </w:p>
    <w:p w14:paraId="34723731" w14:textId="77777777" w:rsidR="00936BD8" w:rsidRDefault="00936BD8" w:rsidP="00D673FB">
      <w:pPr>
        <w:rPr>
          <w:rFonts w:hint="eastAsia"/>
        </w:rPr>
      </w:pPr>
    </w:p>
    <w:p w14:paraId="43EE9E16" w14:textId="77777777" w:rsidR="00D673FB" w:rsidRDefault="00B14016" w:rsidP="00D673FB">
      <w:r>
        <w:rPr>
          <w:rFonts w:hint="eastAsia"/>
        </w:rPr>
        <w:t>一方で、S</w:t>
      </w:r>
      <w:r>
        <w:t>’</w:t>
      </w:r>
      <w:r>
        <w:rPr>
          <w:rFonts w:hint="eastAsia"/>
        </w:rPr>
        <w:t>系からS系の時計を比べた場合について考えると</w:t>
      </w:r>
    </w:p>
    <w:tbl>
      <w:tblPr>
        <w:tblStyle w:val="ad"/>
        <w:tblW w:w="0" w:type="auto"/>
        <w:tblInd w:w="5" w:type="dxa"/>
        <w:tblLook w:val="04A0" w:firstRow="1" w:lastRow="0" w:firstColumn="1" w:lastColumn="0" w:noHBand="0" w:noVBand="1"/>
      </w:tblPr>
      <w:tblGrid>
        <w:gridCol w:w="8494"/>
      </w:tblGrid>
      <w:tr w:rsidR="00B14016" w14:paraId="35FE9948" w14:textId="77777777" w:rsidTr="0095435F">
        <w:tc>
          <w:tcPr>
            <w:tcW w:w="8494" w:type="dxa"/>
            <w:tcBorders>
              <w:top w:val="nil"/>
              <w:left w:val="nil"/>
              <w:bottom w:val="nil"/>
              <w:right w:val="nil"/>
            </w:tcBorders>
          </w:tcPr>
          <w:p w14:paraId="34337AE6" w14:textId="77777777" w:rsidR="00B14016" w:rsidRDefault="0095435F" w:rsidP="00D673FB">
            <w:r>
              <w:rPr>
                <w:rFonts w:hint="eastAsia"/>
                <w:noProof/>
              </w:rPr>
              <w:lastRenderedPageBreak/>
              <w:drawing>
                <wp:inline distT="0" distB="0" distL="0" distR="0" wp14:anchorId="419C47BA" wp14:editId="23787E91">
                  <wp:extent cx="2394720" cy="2184647"/>
                  <wp:effectExtent l="0" t="0" r="5715" b="6350"/>
                  <wp:docPr id="5" name="図 5" descr="壁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4720" cy="2184647"/>
                          </a:xfrm>
                          <a:prstGeom prst="rect">
                            <a:avLst/>
                          </a:prstGeom>
                        </pic:spPr>
                      </pic:pic>
                    </a:graphicData>
                  </a:graphic>
                </wp:inline>
              </w:drawing>
            </w:r>
            <w:r w:rsidR="00B14016">
              <w:rPr>
                <w:rFonts w:hint="eastAsia"/>
                <w:noProof/>
              </w:rPr>
              <w:drawing>
                <wp:inline distT="0" distB="0" distL="0" distR="0" wp14:anchorId="609C4BE7" wp14:editId="6718C4D7">
                  <wp:extent cx="2825640" cy="187467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5640" cy="1874678"/>
                          </a:xfrm>
                          <a:prstGeom prst="rect">
                            <a:avLst/>
                          </a:prstGeom>
                        </pic:spPr>
                      </pic:pic>
                    </a:graphicData>
                  </a:graphic>
                </wp:inline>
              </w:drawing>
            </w:r>
          </w:p>
        </w:tc>
      </w:tr>
    </w:tbl>
    <w:p w14:paraId="034B1CD4" w14:textId="77777777" w:rsidR="00B14016" w:rsidRDefault="0095435F" w:rsidP="0095435F">
      <w:pPr>
        <w:pStyle w:val="ac"/>
        <w:jc w:val="center"/>
      </w:pPr>
      <w:bookmarkStart w:id="2" w:name="_Ref18925986"/>
      <w:r>
        <w:t xml:space="preserve">図 </w:t>
      </w:r>
      <w:fldSimple w:instr=" SEQ 図 \* ARABIC ">
        <w:r>
          <w:rPr>
            <w:noProof/>
          </w:rPr>
          <w:t>3</w:t>
        </w:r>
      </w:fldSimple>
      <w:bookmarkEnd w:id="2"/>
      <w:r>
        <w:rPr>
          <w:rFonts w:hint="eastAsia"/>
        </w:rPr>
        <w:t xml:space="preserve">　S</w:t>
      </w:r>
      <w:r>
        <w:t>’</w:t>
      </w:r>
      <w:r>
        <w:rPr>
          <w:rFonts w:hint="eastAsia"/>
        </w:rPr>
        <w:t>系から見たS系の時間の遅れ</w:t>
      </w:r>
    </w:p>
    <w:p w14:paraId="66590968" w14:textId="77777777" w:rsidR="00074510" w:rsidRDefault="0095435F" w:rsidP="0095435F">
      <w:r>
        <w:rPr>
          <w:rFonts w:hint="eastAsia"/>
        </w:rPr>
        <w:t>今回はS‘系の“同時”でS系の時間が遅れ、それを確認するためには原点でまず同期させ、その上でS系の時計を同じ位置にあるS’系の時計と見比べる必要がある。</w:t>
      </w:r>
    </w:p>
    <w:p w14:paraId="739D90EF" w14:textId="3B4E04AC" w:rsidR="0095435F" w:rsidRDefault="00074510" w:rsidP="0095435F">
      <w:r>
        <w:rPr>
          <w:rFonts w:hint="eastAsia"/>
        </w:rPr>
        <w:t xml:space="preserve">　</w:t>
      </w:r>
      <w:r w:rsidR="00821F23">
        <w:rPr>
          <w:rFonts w:hint="eastAsia"/>
        </w:rPr>
        <w:t>以上のことより、S系とS</w:t>
      </w:r>
      <w:r w:rsidR="00821F23">
        <w:t>’</w:t>
      </w:r>
      <w:r w:rsidR="00821F23">
        <w:rPr>
          <w:rFonts w:hint="eastAsia"/>
        </w:rPr>
        <w:t>系でもう一方の基準系にある時計を見るとき、“同時”の定義がそれぞれ異なっていることがわかる。</w:t>
      </w:r>
      <w:r w:rsidR="00A80388">
        <w:rPr>
          <w:rFonts w:hint="eastAsia"/>
        </w:rPr>
        <w:t>すなわち、S系から見た“同時“はS</w:t>
      </w:r>
      <w:r w:rsidR="00A80388">
        <w:t>’</w:t>
      </w:r>
      <w:r w:rsidR="00A80388">
        <w:rPr>
          <w:rFonts w:hint="eastAsia"/>
        </w:rPr>
        <w:t>系の”同時“とは異なった取り方をしているため、互いに見比べてももう一方の時計が遅れている、ということを指し示し相対性原理を満たすのである。</w:t>
      </w:r>
    </w:p>
    <w:p w14:paraId="7ECE0933" w14:textId="090AC0BE" w:rsidR="00345A4C" w:rsidRDefault="00104D50" w:rsidP="00BE2E77">
      <w:r>
        <w:rPr>
          <w:rFonts w:hint="eastAsia"/>
        </w:rPr>
        <w:t xml:space="preserve">　これはこの“時刻を調べる際の同期“という実験手順の仕組みによるものであり、</w:t>
      </w:r>
      <w:r>
        <w:fldChar w:fldCharType="begin"/>
      </w:r>
      <w:r>
        <w:instrText xml:space="preserve"> </w:instrText>
      </w:r>
      <w:r>
        <w:rPr>
          <w:rFonts w:hint="eastAsia"/>
        </w:rPr>
        <w:instrText>REF _Ref18713945 \h</w:instrText>
      </w:r>
      <w:r>
        <w:instrText xml:space="preserve"> </w:instrText>
      </w:r>
      <w:r>
        <w:fldChar w:fldCharType="separate"/>
      </w:r>
      <w:r>
        <w:t xml:space="preserve">図 </w:t>
      </w:r>
      <w:r>
        <w:rPr>
          <w:noProof/>
        </w:rPr>
        <w:t>2</w:t>
      </w:r>
      <w:r>
        <w:fldChar w:fldCharType="end"/>
      </w:r>
      <w:r>
        <w:rPr>
          <w:rFonts w:hint="eastAsia"/>
        </w:rPr>
        <w:t>・</w:t>
      </w:r>
      <w:r>
        <w:fldChar w:fldCharType="begin"/>
      </w:r>
      <w:r>
        <w:instrText xml:space="preserve"> REF _Ref18925986 \h </w:instrText>
      </w:r>
      <w:r>
        <w:fldChar w:fldCharType="separate"/>
      </w:r>
      <w:r>
        <w:t xml:space="preserve">図 </w:t>
      </w:r>
      <w:r>
        <w:rPr>
          <w:noProof/>
        </w:rPr>
        <w:t>3</w:t>
      </w:r>
      <w:r>
        <w:fldChar w:fldCharType="end"/>
      </w:r>
      <w:r>
        <w:rPr>
          <w:rFonts w:hint="eastAsia"/>
        </w:rPr>
        <w:t>からもわかるように、</w:t>
      </w:r>
      <w:r w:rsidR="00D32F11">
        <w:rPr>
          <w:rFonts w:hint="eastAsia"/>
        </w:rPr>
        <w:t>片方では時計が２つ以上であるのに対し、もう片方の動く方の時計は１つだけであることに由来する。</w:t>
      </w:r>
      <w:r w:rsidR="00345A4C">
        <w:rPr>
          <w:rFonts w:hint="eastAsia"/>
        </w:rPr>
        <w:t>時計を見比べるという操作は対称的ではなく、どちらの系から見ても同じ時計同士が遅れるとは言えないのである。</w:t>
      </w:r>
      <w:r w:rsidR="002C1FCD">
        <w:rPr>
          <w:rStyle w:val="aa"/>
        </w:rPr>
        <w:footnoteReference w:id="2"/>
      </w:r>
    </w:p>
    <w:p w14:paraId="4143DB58" w14:textId="77777777" w:rsidR="00B76898" w:rsidRDefault="00B76898" w:rsidP="0095435F"/>
    <w:p w14:paraId="63429582" w14:textId="77777777" w:rsidR="00E464AF" w:rsidRPr="00E464AF" w:rsidRDefault="00E464AF" w:rsidP="0095435F">
      <w:pPr>
        <w:rPr>
          <w:b/>
          <w:bCs/>
        </w:rPr>
      </w:pPr>
      <w:r w:rsidRPr="00E464AF">
        <w:rPr>
          <w:rFonts w:hint="eastAsia"/>
          <w:b/>
          <w:bCs/>
        </w:rPr>
        <w:t>双子のパラドックス</w:t>
      </w:r>
      <w:r>
        <w:rPr>
          <w:rFonts w:hint="eastAsia"/>
          <w:b/>
          <w:bCs/>
        </w:rPr>
        <w:t xml:space="preserve"> </w:t>
      </w:r>
      <w:r>
        <w:rPr>
          <w:b/>
          <w:bCs/>
        </w:rPr>
        <w:t>(Twin’s paradox)</w:t>
      </w:r>
    </w:p>
    <w:p w14:paraId="0C6E9491" w14:textId="77777777" w:rsidR="00B76898" w:rsidRDefault="00B76898" w:rsidP="0095435F">
      <w:r>
        <w:rPr>
          <w:rFonts w:hint="eastAsia"/>
        </w:rPr>
        <w:t xml:space="preserve">　特殊相対性理論での固有時間の議論のリミットとして、観測者自体は慣性基準系にいる必要がある。</w:t>
      </w:r>
      <w:r w:rsidR="00A72927">
        <w:rPr>
          <w:rFonts w:hint="eastAsia"/>
        </w:rPr>
        <w:t>簡単な例として双子のパラドックスが存在する。</w:t>
      </w:r>
      <w:r w:rsidR="00C32DAB">
        <w:rPr>
          <w:rFonts w:hint="eastAsia"/>
        </w:rPr>
        <w:t>双子の兄弟A、Bが仮想に存在するとし、Bが閉曲線を通って宇宙旅行をし、地球に戻ってくるとする。Aから見るとBは運動をしているのでBのほうが時間の進み方が遅く、若いはずである。</w:t>
      </w:r>
      <w:r w:rsidR="00DD65F4">
        <w:rPr>
          <w:rFonts w:hint="eastAsia"/>
        </w:rPr>
        <w:t>一方Bから見るとAのほうが若</w:t>
      </w:r>
      <w:r w:rsidR="00DF61CA">
        <w:rPr>
          <w:rFonts w:hint="eastAsia"/>
        </w:rPr>
        <w:t>い</w:t>
      </w:r>
      <w:r w:rsidR="00EB50E4">
        <w:rPr>
          <w:rFonts w:hint="eastAsia"/>
        </w:rPr>
        <w:t>と思われる</w:t>
      </w:r>
      <w:r w:rsidR="00DD65F4">
        <w:rPr>
          <w:rFonts w:hint="eastAsia"/>
        </w:rPr>
        <w:t>が、これはパラドックスのように思える。</w:t>
      </w:r>
      <w:r w:rsidR="00DF61CA">
        <w:rPr>
          <w:rFonts w:hint="eastAsia"/>
        </w:rPr>
        <w:t>しかし、</w:t>
      </w:r>
      <w:r w:rsidR="007D203B">
        <w:rPr>
          <w:rFonts w:hint="eastAsia"/>
        </w:rPr>
        <w:t>これは特殊相対性理論のリミットを超えてしまって議論をしているせいであり、慣性基準系にいるAからはこのような議論が出来ても、途中地球側に向かって加速運動をしているBの非慣性基準系からは同じように議論をする事ができないのである。</w:t>
      </w:r>
      <w:r w:rsidR="003B3769">
        <w:rPr>
          <w:rStyle w:val="aa"/>
        </w:rPr>
        <w:footnoteReference w:id="3"/>
      </w:r>
    </w:p>
    <w:p w14:paraId="3AE95475" w14:textId="77777777" w:rsidR="003B3769" w:rsidRDefault="004D59DA" w:rsidP="004D59DA">
      <w:pPr>
        <w:pStyle w:val="1"/>
      </w:pPr>
      <w:bookmarkStart w:id="3" w:name="_GoBack"/>
      <w:bookmarkEnd w:id="3"/>
      <w:r>
        <w:rPr>
          <w:rFonts w:hint="eastAsia"/>
        </w:rPr>
        <w:lastRenderedPageBreak/>
        <w:t>ローレンツ変換</w:t>
      </w:r>
    </w:p>
    <w:p w14:paraId="2459F0C3" w14:textId="77777777" w:rsidR="004D59DA" w:rsidRDefault="004D59DA" w:rsidP="008969D9">
      <w:pPr>
        <w:ind w:firstLineChars="100" w:firstLine="210"/>
      </w:pPr>
      <w:r>
        <w:rPr>
          <w:rFonts w:hint="eastAsia"/>
        </w:rPr>
        <w:t>これまで、Time-space diagram上での射影などを駆使することによって時間の遅れなどを見てきた。</w:t>
      </w:r>
      <w:r w:rsidR="00BE6D63">
        <w:rPr>
          <w:rFonts w:hint="eastAsia"/>
        </w:rPr>
        <w:t>これを使いやすく、機械的に解けるように定式化するのが目標である。</w:t>
      </w:r>
    </w:p>
    <w:p w14:paraId="29761DAA" w14:textId="77777777" w:rsidR="0004567F" w:rsidRDefault="008969D9" w:rsidP="004D59DA">
      <w:r>
        <w:rPr>
          <w:rFonts w:hint="eastAsia"/>
        </w:rPr>
        <w:t xml:space="preserve">　特殊相対性理論において、慣性系同士での空間と時間の変換式のことをローレンツ変換というが、これを見つけ出す方法としてはEinsteinが用いた方法である「時間合わせ」、T</w:t>
      </w:r>
      <w:r>
        <w:t>ime-space diagram</w:t>
      </w:r>
      <w:r>
        <w:rPr>
          <w:rFonts w:hint="eastAsia"/>
        </w:rPr>
        <w:t>から直接導き出す方法、そして今回用いる</w:t>
      </w:r>
      <w:r w:rsidR="00A2478E">
        <w:rPr>
          <w:rFonts w:hint="eastAsia"/>
        </w:rPr>
        <w:t>対称性を利用した方法</w:t>
      </w:r>
      <w:r w:rsidR="00012286">
        <w:rPr>
          <w:rFonts w:hint="eastAsia"/>
        </w:rPr>
        <w:t>などが</w:t>
      </w:r>
      <w:r w:rsidR="00A2478E">
        <w:rPr>
          <w:rFonts w:hint="eastAsia"/>
        </w:rPr>
        <w:t>ある。</w:t>
      </w:r>
      <w:r w:rsidR="00CA36D4">
        <w:rPr>
          <w:rFonts w:hint="eastAsia"/>
        </w:rPr>
        <w:t>これまで見てきたように、世界間隔</w:t>
      </w:r>
      <m:oMath>
        <m:r>
          <w:rPr>
            <w:rFonts w:ascii="Cambria Math" w:hAnsi="Cambria Math"/>
          </w:rPr>
          <m:t>ds</m:t>
        </m:r>
      </m:oMath>
      <w:r w:rsidR="00CA36D4">
        <w:rPr>
          <w:rFonts w:hint="eastAsia"/>
        </w:rPr>
        <w:t xml:space="preserve"> は座標変換に関わらず不変なものとして扱われる。</w:t>
      </w:r>
      <w:r w:rsidR="00554AB4">
        <w:rPr>
          <w:rFonts w:hint="eastAsia"/>
        </w:rPr>
        <w:t>Time-space diagramでは世界間隔</w:t>
      </w:r>
      <m:oMath>
        <m:r>
          <m:rPr>
            <m:sty m:val="p"/>
          </m:rPr>
          <w:rPr>
            <w:rFonts w:ascii="Cambria Math" w:hAnsi="Cambria Math"/>
          </w:rPr>
          <m:t>ds</m:t>
        </m:r>
      </m:oMath>
      <w:r w:rsidR="00554AB4">
        <w:rPr>
          <w:rFonts w:hint="eastAsia"/>
        </w:rPr>
        <w:t xml:space="preserve"> は世界点の間の距離のことであり、これを不変なものとする変換則を見つけられれば、それは座標系の間での座標変換式を見つけたのと同じことである。</w:t>
      </w:r>
      <w:r w:rsidR="0004567F">
        <w:rPr>
          <w:rFonts w:hint="eastAsia"/>
        </w:rPr>
        <w:t>そのような図形的変換は、平行移動と回転だけである。</w:t>
      </w:r>
      <w:r w:rsidR="008609A4">
        <w:rPr>
          <w:rFonts w:hint="eastAsia"/>
        </w:rPr>
        <w:t>平行移動はオフセットを変えるだけなので、特に考えなくても良い。</w:t>
      </w:r>
      <w:r w:rsidR="0052673E">
        <w:rPr>
          <w:rFonts w:hint="eastAsia"/>
        </w:rPr>
        <w:t>よって回転操作に関してのみ考えることにする。</w:t>
      </w:r>
    </w:p>
    <w:p w14:paraId="335CDEC5" w14:textId="77777777" w:rsidR="008B5E2E" w:rsidRDefault="008B5E2E" w:rsidP="004D59DA">
      <w:r>
        <w:rPr>
          <w:rFonts w:hint="eastAsia"/>
        </w:rPr>
        <w:t xml:space="preserve">　Time-space diagramにおいて、回転することが出来る平面は</w:t>
      </w:r>
      <m:oMath>
        <m:r>
          <m:rPr>
            <m:sty m:val="p"/>
          </m:rPr>
          <w:rPr>
            <w:rFonts w:ascii="Cambria Math" w:hAnsi="Cambria Math"/>
          </w:rPr>
          <m:t>ct-x, ct-y, ct-z, x-y, y-z, z-x</m:t>
        </m:r>
      </m:oMath>
      <w:r>
        <w:t xml:space="preserve"> </w:t>
      </w:r>
      <w:r>
        <w:rPr>
          <w:rFonts w:hint="eastAsia"/>
        </w:rPr>
        <w:t>の６つである。</w:t>
      </w:r>
      <w:r w:rsidR="00136B9D">
        <w:rPr>
          <w:rFonts w:hint="eastAsia"/>
        </w:rPr>
        <w:t>このうちの</w:t>
      </w:r>
      <m:oMath>
        <m:r>
          <m:rPr>
            <m:sty m:val="p"/>
          </m:rPr>
          <w:rPr>
            <w:rFonts w:ascii="Cambria Math" w:hAnsi="Cambria Math"/>
          </w:rPr>
          <m:t>x-y, y-z, z-x</m:t>
        </m:r>
      </m:oMath>
      <w:r w:rsidR="00136B9D">
        <w:rPr>
          <w:rFonts w:hint="eastAsia"/>
        </w:rPr>
        <w:t xml:space="preserve"> 平面の回転はただの空間座標の回転であり、三次元ユークリッド空間の回転行列によって回転することが出来る。</w:t>
      </w:r>
      <w:r w:rsidR="00D94946">
        <w:rPr>
          <w:rFonts w:hint="eastAsia"/>
        </w:rPr>
        <w:t>このうち、時間軸が入っているもの、を今回の議題として挙げる。</w:t>
      </w:r>
      <w:r w:rsidR="000213BF">
        <w:rPr>
          <w:rFonts w:hint="eastAsia"/>
        </w:rPr>
        <w:t>まず</w:t>
      </w:r>
      <m:oMath>
        <m:r>
          <m:rPr>
            <m:sty m:val="p"/>
          </m:rPr>
          <w:rPr>
            <w:rFonts w:ascii="Cambria Math" w:hAnsi="Cambria Math"/>
          </w:rPr>
          <m:t>ct-x</m:t>
        </m:r>
      </m:oMath>
      <w:r w:rsidR="000213BF">
        <w:rPr>
          <w:rFonts w:hint="eastAsia"/>
        </w:rPr>
        <w:t xml:space="preserve"> の回転について考える。</w:t>
      </w:r>
      <w:r w:rsidR="00B51990">
        <w:rPr>
          <w:rFonts w:hint="eastAsia"/>
        </w:rPr>
        <w:t>この回転では</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ct</m:t>
                </m:r>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00B51990">
        <w:rPr>
          <w:rFonts w:hint="eastAsia"/>
        </w:rPr>
        <w:t xml:space="preserve"> を不変に保つような回転操作が必要であり、そのような操作は</w:t>
      </w:r>
      <w:r w:rsidR="00DA4B08">
        <w:rPr>
          <w:rFonts w:hint="eastAsia"/>
        </w:rPr>
        <w:t>一般的に</w:t>
      </w:r>
    </w:p>
    <w:p w14:paraId="0CDB0782" w14:textId="77777777" w:rsidR="00B51990" w:rsidRPr="00B51990" w:rsidRDefault="00B51990" w:rsidP="004D59DA">
      <m:oMathPara>
        <m:oMath>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coshϕ+ct'sinhϕ</m:t>
          </m:r>
        </m:oMath>
      </m:oMathPara>
    </w:p>
    <w:p w14:paraId="49BBB4D5" w14:textId="77777777" w:rsidR="00B51990" w:rsidRPr="00B51990" w:rsidRDefault="00B51990" w:rsidP="004D59DA">
      <m:oMathPara>
        <m:oMath>
          <m:r>
            <m:rPr>
              <m:sty m:val="p"/>
            </m:rPr>
            <w:rPr>
              <w:rFonts w:ascii="Cambria Math" w:hAnsi="Cambria Math"/>
            </w:rPr>
            <m:t>ct=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sinhϕ+ct'coshϕ</m:t>
          </m:r>
        </m:oMath>
      </m:oMathPara>
    </w:p>
    <w:p w14:paraId="41152878" w14:textId="77777777" w:rsidR="00B51990" w:rsidRDefault="00DA4B08" w:rsidP="004D59DA">
      <w:r>
        <w:rPr>
          <w:rFonts w:hint="eastAsia"/>
        </w:rPr>
        <w:t>で与えられる。</w:t>
      </w:r>
      <w:r w:rsidR="00974F64">
        <w:rPr>
          <w:rFonts w:hint="eastAsia"/>
        </w:rPr>
        <w:t>このことを示すには</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ct</m:t>
                </m:r>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00974F64">
        <w:rPr>
          <w:rFonts w:hint="eastAsia"/>
        </w:rPr>
        <w:t xml:space="preserve"> に代入すればすぐに分かる。</w:t>
      </w:r>
      <w:r w:rsidR="005137F6">
        <w:rPr>
          <w:rFonts w:hint="eastAsia"/>
        </w:rPr>
        <w:t>少しこれでは天下り的だと感じても、</w:t>
      </w:r>
      <m:oMath>
        <m:r>
          <m:rPr>
            <m:sty m:val="p"/>
          </m:rPr>
          <w:rPr>
            <w:rFonts w:ascii="Cambria Math" w:hAnsi="Cambria Math"/>
          </w:rPr>
          <m:t>x=</m:t>
        </m:r>
        <m:sSup>
          <m:sSupPr>
            <m:ctrlPr>
              <w:rPr>
                <w:rFonts w:ascii="Cambria Math" w:hAnsi="Cambria Math"/>
              </w:rPr>
            </m:ctrlPr>
          </m:sSupPr>
          <m:e>
            <m:r>
              <m:rPr>
                <m:sty m:val="p"/>
              </m:rPr>
              <w:rPr>
                <w:rFonts w:ascii="Cambria Math" w:hAnsi="Cambria Math"/>
              </w:rPr>
              <m:t>Ax</m:t>
            </m:r>
          </m:e>
          <m:sup>
            <m:r>
              <m:rPr>
                <m:sty m:val="p"/>
              </m:rPr>
              <w:rPr>
                <w:rFonts w:ascii="Cambria Math" w:hAnsi="Cambria Math"/>
              </w:rPr>
              <m:t>'</m:t>
            </m:r>
          </m:sup>
        </m:sSup>
        <m:r>
          <m:rPr>
            <m:sty m:val="p"/>
          </m:rPr>
          <w:rPr>
            <w:rFonts w:ascii="Cambria Math" w:hAnsi="Cambria Math"/>
          </w:rPr>
          <m:t>+Bct'</m:t>
        </m:r>
      </m:oMath>
      <w:r w:rsidR="005137F6">
        <w:rPr>
          <w:rFonts w:hint="eastAsia"/>
        </w:rPr>
        <w:t xml:space="preserve"> </w:t>
      </w:r>
      <w:r w:rsidR="005137F6">
        <w:t xml:space="preserve">, </w:t>
      </w:r>
      <m:oMath>
        <m:r>
          <m:rPr>
            <m:sty m:val="p"/>
          </m:rPr>
          <w:rPr>
            <w:rFonts w:ascii="Cambria Math" w:hAnsi="Cambria Math"/>
          </w:rPr>
          <m:t>ct=</m:t>
        </m:r>
        <m:sSup>
          <m:sSupPr>
            <m:ctrlPr>
              <w:rPr>
                <w:rFonts w:ascii="Cambria Math" w:hAnsi="Cambria Math"/>
              </w:rPr>
            </m:ctrlPr>
          </m:sSupPr>
          <m:e>
            <m:r>
              <m:rPr>
                <m:sty m:val="p"/>
              </m:rPr>
              <w:rPr>
                <w:rFonts w:ascii="Cambria Math" w:hAnsi="Cambria Math"/>
              </w:rPr>
              <m:t>Ax</m:t>
            </m:r>
          </m:e>
          <m:sup>
            <m:r>
              <m:rPr>
                <m:sty m:val="p"/>
              </m:rPr>
              <w:rPr>
                <w:rFonts w:ascii="Cambria Math" w:hAnsi="Cambria Math"/>
              </w:rPr>
              <m:t>'</m:t>
            </m:r>
          </m:sup>
        </m:sSup>
        <m:r>
          <m:rPr>
            <m:sty m:val="p"/>
          </m:rPr>
          <w:rPr>
            <w:rFonts w:ascii="Cambria Math" w:hAnsi="Cambria Math"/>
          </w:rPr>
          <m:t>+Bct'</m:t>
        </m:r>
      </m:oMath>
      <w:r w:rsidR="005137F6">
        <w:rPr>
          <w:rFonts w:hint="eastAsia"/>
        </w:rPr>
        <w:t xml:space="preserve"> として</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ct</m:t>
                </m:r>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005137F6">
        <w:rPr>
          <w:rFonts w:hint="eastAsia"/>
        </w:rPr>
        <w:t xml:space="preserve"> に代入して径数比較をすればこの２式が出てくる</w:t>
      </w:r>
      <w:r w:rsidR="00C07EF5">
        <w:rPr>
          <w:rFonts w:hint="eastAsia"/>
        </w:rPr>
        <w:t>（ここで線形性が暗黙的に求められたのは、非線形であると慣性力が現れてしまい、慣性系の間での変換にならないからである）</w:t>
      </w:r>
      <w:r w:rsidR="00A44408">
        <w:rPr>
          <w:rFonts w:hint="eastAsia"/>
        </w:rPr>
        <w:t>。</w:t>
      </w:r>
      <w:r w:rsidR="00735F9B">
        <w:rPr>
          <w:rFonts w:hint="eastAsia"/>
        </w:rPr>
        <w:t>さて、今ここで分かっているのは</w:t>
      </w:r>
      <m:oMath>
        <m:r>
          <m:rPr>
            <m:sty m:val="p"/>
          </m:rPr>
          <w:rPr>
            <w:rFonts w:ascii="Cambria Math" w:hAnsi="Cambria Math"/>
          </w:rPr>
          <m:t>S'</m:t>
        </m:r>
      </m:oMath>
      <w:r w:rsidR="00735F9B">
        <w:rPr>
          <w:rFonts w:hint="eastAsia"/>
        </w:rPr>
        <w:t xml:space="preserve"> 系での</w:t>
      </w:r>
      <w:r w:rsidR="001D7CA6">
        <w:rPr>
          <w:rFonts w:hint="eastAsia"/>
        </w:rPr>
        <w:t>対象物の座標、</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w:rPr>
            <w:rFonts w:ascii="Cambria Math" w:hAnsi="Cambria Math"/>
          </w:rPr>
          <m:t>, ct'</m:t>
        </m:r>
      </m:oMath>
      <w:r w:rsidR="001D7CA6">
        <w:rPr>
          <w:rFonts w:hint="eastAsia"/>
        </w:rPr>
        <w:t xml:space="preserve"> のみであり、未知変数は</w:t>
      </w:r>
      <m:oMath>
        <m:r>
          <m:rPr>
            <m:sty m:val="p"/>
          </m:rPr>
          <w:rPr>
            <w:rFonts w:ascii="Cambria Math" w:hAnsi="Cambria Math"/>
          </w:rPr>
          <m:t>x, ct, ϕ</m:t>
        </m:r>
      </m:oMath>
      <w:r w:rsidR="001D7CA6">
        <w:rPr>
          <w:rFonts w:hint="eastAsia"/>
        </w:rPr>
        <w:t xml:space="preserve"> の３つである。ここで上の２式より、</w:t>
      </w:r>
      <m:oMath>
        <m:r>
          <m:rPr>
            <m:sty m:val="p"/>
          </m:rPr>
          <w:rPr>
            <w:rFonts w:ascii="Cambria Math" w:hAnsi="Cambria Math"/>
          </w:rPr>
          <m:t>x, ct</m:t>
        </m:r>
      </m:oMath>
      <w:r w:rsidR="001D7CA6">
        <w:rPr>
          <w:rFonts w:hint="eastAsia"/>
        </w:rPr>
        <w:t xml:space="preserve"> の自由度を減らすと残る自由度は</w:t>
      </w:r>
      <m:oMath>
        <m:r>
          <m:rPr>
            <m:sty m:val="p"/>
          </m:rPr>
          <w:rPr>
            <w:rFonts w:ascii="Cambria Math" w:hAnsi="Cambria Math"/>
          </w:rPr>
          <m:t>ϕ</m:t>
        </m:r>
      </m:oMath>
      <w:r w:rsidR="001D7CA6">
        <w:rPr>
          <w:rFonts w:hint="eastAsia"/>
        </w:rPr>
        <w:t xml:space="preserve"> のみになる。</w:t>
      </w:r>
      <w:r w:rsidR="00016EF2">
        <w:rPr>
          <w:rFonts w:hint="eastAsia"/>
        </w:rPr>
        <w:t>以上より、</w:t>
      </w:r>
      <m:oMath>
        <m:r>
          <m:rPr>
            <m:sty m:val="p"/>
          </m:rPr>
          <w:rPr>
            <w:rFonts w:ascii="Cambria Math" w:hAnsi="Cambria Math"/>
          </w:rPr>
          <m:t>ϕ</m:t>
        </m:r>
      </m:oMath>
      <w:r w:rsidR="00016EF2">
        <w:rPr>
          <w:rFonts w:hint="eastAsia"/>
        </w:rPr>
        <w:t xml:space="preserve"> は座標系の間の相対速度</w:t>
      </w:r>
      <m:oMath>
        <m:r>
          <m:rPr>
            <m:sty m:val="p"/>
          </m:rPr>
          <w:rPr>
            <w:rFonts w:ascii="Cambria Math" w:hAnsi="Cambria Math"/>
          </w:rPr>
          <m:t>V</m:t>
        </m:r>
      </m:oMath>
      <w:r w:rsidR="00016EF2">
        <w:rPr>
          <w:rFonts w:hint="eastAsia"/>
        </w:rPr>
        <w:t xml:space="preserve"> のみに依存していることが分かった。</w:t>
      </w:r>
      <w:r w:rsidR="00A7741E">
        <w:rPr>
          <w:rFonts w:hint="eastAsia"/>
        </w:rPr>
        <w:t>したがって、</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=0</m:t>
        </m:r>
      </m:oMath>
      <w:r w:rsidR="00A7741E">
        <w:rPr>
          <w:rFonts w:hint="eastAsia"/>
        </w:rPr>
        <w:t xml:space="preserve"> として</w:t>
      </w:r>
      <m:oMath>
        <m:r>
          <m:rPr>
            <m:sty m:val="p"/>
          </m:rPr>
          <w:rPr>
            <w:rFonts w:ascii="Cambria Math" w:hAnsi="Cambria Math"/>
          </w:rPr>
          <m:t>ϕ</m:t>
        </m:r>
      </m:oMath>
      <w:r w:rsidR="00A7741E">
        <w:rPr>
          <w:rFonts w:hint="eastAsia"/>
        </w:rPr>
        <w:t xml:space="preserve"> の値を定めても良く、</w:t>
      </w:r>
    </w:p>
    <w:p w14:paraId="63BE5C4F" w14:textId="77777777" w:rsidR="00A7741E" w:rsidRPr="00A7741E" w:rsidRDefault="00A7741E" w:rsidP="004D59DA">
      <m:oMathPara>
        <m:oMath>
          <m:r>
            <m:rPr>
              <m:sty m:val="p"/>
            </m:rPr>
            <w:rPr>
              <w:rFonts w:ascii="Cambria Math" w:hAnsi="Cambria Math"/>
            </w:rPr>
            <m:t>x=</m:t>
          </m:r>
          <m:sSup>
            <m:sSupPr>
              <m:ctrlPr>
                <w:rPr>
                  <w:rFonts w:ascii="Cambria Math" w:hAnsi="Cambria Math"/>
                </w:rPr>
              </m:ctrlPr>
            </m:sSupPr>
            <m:e>
              <m:r>
                <m:rPr>
                  <m:sty m:val="p"/>
                </m:rPr>
                <w:rPr>
                  <w:rFonts w:ascii="Cambria Math" w:hAnsi="Cambria Math"/>
                </w:rPr>
                <m:t>ct</m:t>
              </m:r>
            </m:e>
            <m:sup>
              <m:r>
                <m:rPr>
                  <m:sty m:val="p"/>
                </m:rPr>
                <w:rPr>
                  <w:rFonts w:ascii="Cambria Math" w:hAnsi="Cambria Math"/>
                </w:rPr>
                <m:t>'</m:t>
              </m:r>
            </m:sup>
          </m:sSup>
          <m:r>
            <m:rPr>
              <m:sty m:val="p"/>
            </m:rPr>
            <w:rPr>
              <w:rFonts w:ascii="Cambria Math" w:hAnsi="Cambria Math"/>
            </w:rPr>
            <m:t>sinhϕ</m:t>
          </m:r>
        </m:oMath>
      </m:oMathPara>
    </w:p>
    <w:p w14:paraId="18E81EF0" w14:textId="77777777" w:rsidR="00A7741E" w:rsidRPr="00A7741E" w:rsidRDefault="00A7741E" w:rsidP="004D59DA">
      <m:oMathPara>
        <m:oMath>
          <m:r>
            <m:rPr>
              <m:sty m:val="p"/>
            </m:rPr>
            <w:rPr>
              <w:rFonts w:ascii="Cambria Math" w:hAnsi="Cambria Math"/>
            </w:rPr>
            <m:t>ct=ct'coshϕ</m:t>
          </m:r>
        </m:oMath>
      </m:oMathPara>
    </w:p>
    <w:p w14:paraId="1BF7A7AB" w14:textId="77777777" w:rsidR="00A7741E" w:rsidRDefault="00A7741E" w:rsidP="004D59DA">
      <w:r>
        <w:rPr>
          <w:rFonts w:hint="eastAsia"/>
        </w:rPr>
        <w:t>となり、これより</w:t>
      </w:r>
      <m:oMath>
        <m:r>
          <m:rPr>
            <m:sty m:val="p"/>
          </m:rPr>
          <w:rPr>
            <w:rFonts w:ascii="Cambria Math" w:hAnsi="Cambria Math"/>
          </w:rPr>
          <m:t>ϕ</m:t>
        </m:r>
      </m:oMath>
      <w:r>
        <w:rPr>
          <w:rFonts w:hint="eastAsia"/>
        </w:rPr>
        <w:t xml:space="preserve"> について求めることができ、</w:t>
      </w:r>
    </w:p>
    <w:p w14:paraId="06E813BB" w14:textId="77777777" w:rsidR="00A7741E" w:rsidRPr="00A7741E" w:rsidRDefault="00A7741E" w:rsidP="004D59DA">
      <m:oMathPara>
        <m:oMath>
          <m:r>
            <m:rPr>
              <m:sty m:val="p"/>
            </m:rPr>
            <w:rPr>
              <w:rFonts w:ascii="Cambria Math" w:hAnsi="Cambria Math"/>
            </w:rPr>
            <m:t>ϕ=</m:t>
          </m:r>
          <m:func>
            <m:funcPr>
              <m:ctrlPr>
                <w:rPr>
                  <w:rFonts w:ascii="Cambria Math" w:hAnsi="Cambria Math"/>
                </w:rPr>
              </m:ctrlPr>
            </m:funcPr>
            <m:fName>
              <m:r>
                <m:rPr>
                  <m:sty m:val="p"/>
                </m:rPr>
                <w:rPr>
                  <w:rFonts w:ascii="Cambria Math" w:hAnsi="Cambria Math"/>
                </w:rPr>
                <m:t>arctanh</m:t>
              </m:r>
            </m:fName>
            <m:e>
              <m:d>
                <m:dPr>
                  <m:ctrlPr>
                    <w:rPr>
                      <w:rFonts w:ascii="Cambria Math" w:hAnsi="Cambria Math"/>
                    </w:rPr>
                  </m:ctrlPr>
                </m:dPr>
                <m:e>
                  <m:f>
                    <m:fPr>
                      <m:ctrlPr>
                        <w:rPr>
                          <w:rFonts w:ascii="Cambria Math" w:hAnsi="Cambria Math"/>
                        </w:rPr>
                      </m:ctrlPr>
                    </m:fPr>
                    <m:num>
                      <m:r>
                        <m:rPr>
                          <m:sty m:val="p"/>
                        </m:rPr>
                        <w:rPr>
                          <w:rFonts w:ascii="Cambria Math" w:hAnsi="Cambria Math"/>
                        </w:rPr>
                        <m:t>V</m:t>
                      </m:r>
                    </m:num>
                    <m:den>
                      <m:r>
                        <m:rPr>
                          <m:sty m:val="p"/>
                        </m:rPr>
                        <w:rPr>
                          <w:rFonts w:ascii="Cambria Math" w:hAnsi="Cambria Math"/>
                        </w:rPr>
                        <m:t>c</m:t>
                      </m:r>
                    </m:den>
                  </m:f>
                </m:e>
              </m:d>
            </m:e>
          </m:func>
        </m:oMath>
      </m:oMathPara>
    </w:p>
    <w:p w14:paraId="1049A0CA" w14:textId="77777777" w:rsidR="00A7741E" w:rsidRDefault="00A7741E" w:rsidP="004D59DA">
      <w:r>
        <w:rPr>
          <w:rFonts w:hint="eastAsia"/>
        </w:rPr>
        <w:t>である。</w:t>
      </w:r>
      <w:r w:rsidR="00F250C4">
        <w:rPr>
          <w:rFonts w:hint="eastAsia"/>
        </w:rPr>
        <w:t>これを用いて</w:t>
      </w:r>
      <m:oMath>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cosh</m:t>
                </m:r>
              </m:e>
              <m:sup>
                <m:r>
                  <m:rPr>
                    <m:sty m:val="p"/>
                  </m:rPr>
                  <w:rPr>
                    <w:rFonts w:ascii="Cambria Math" w:hAnsi="Cambria Math"/>
                  </w:rPr>
                  <m:t>2</m:t>
                </m:r>
              </m:sup>
            </m:sSup>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sinh</m:t>
                </m:r>
              </m:e>
              <m:sup>
                <m:r>
                  <w:rPr>
                    <w:rFonts w:ascii="Cambria Math" w:hAnsi="Cambria Math"/>
                  </w:rPr>
                  <m:t>2</m:t>
                </m:r>
                <m:ctrlPr>
                  <w:rPr>
                    <w:rFonts w:ascii="Cambria Math" w:hAnsi="Cambria Math"/>
                  </w:rPr>
                </m:ctrlPr>
              </m:sup>
            </m:sSup>
          </m:fName>
          <m:e>
            <m:r>
              <w:rPr>
                <w:rFonts w:ascii="Cambria Math" w:hAnsi="Cambria Math"/>
              </w:rPr>
              <m:t>x</m:t>
            </m:r>
          </m:e>
        </m:func>
        <m:r>
          <w:rPr>
            <w:rFonts w:ascii="Cambria Math" w:hAnsi="Cambria Math"/>
          </w:rPr>
          <m:t>=1</m:t>
        </m:r>
        <m:r>
          <m:rPr>
            <m:sty m:val="p"/>
          </m:rPr>
          <w:rPr>
            <w:rFonts w:ascii="Cambria Math" w:hAnsi="Cambria Math"/>
          </w:rPr>
          <m:t>, tanhx=sinhx/coshx</m:t>
        </m:r>
      </m:oMath>
      <w:r w:rsidR="00F250C4">
        <w:rPr>
          <w:rFonts w:hint="eastAsia"/>
        </w:rPr>
        <w:t xml:space="preserve"> の性質を使うと、</w:t>
      </w:r>
    </w:p>
    <w:p w14:paraId="73AA0D2B" w14:textId="77777777" w:rsidR="00F250C4" w:rsidRPr="00F250C4" w:rsidRDefault="00F250C4" w:rsidP="004D59DA">
      <m:oMathPara>
        <m:oMath>
          <m:r>
            <m:rPr>
              <m:sty m:val="p"/>
            </m:rPr>
            <w:rPr>
              <w:rFonts w:ascii="Cambria Math" w:hAnsi="Cambria Math"/>
            </w:rPr>
            <m:t>sinhϕ=</m:t>
          </m:r>
          <m:f>
            <m:fPr>
              <m:ctrlPr>
                <w:rPr>
                  <w:rFonts w:ascii="Cambria Math" w:hAnsi="Cambria Math"/>
                </w:rPr>
              </m:ctrlPr>
            </m:fPr>
            <m:num>
              <m:r>
                <m:rPr>
                  <m:sty m:val="p"/>
                </m:rPr>
                <w:rPr>
                  <w:rFonts w:ascii="Cambria Math" w:hAnsi="Cambria Math"/>
                </w:rPr>
                <m:t>V</m:t>
              </m:r>
            </m:num>
            <m:den>
              <m:r>
                <m:rPr>
                  <m:sty m:val="p"/>
                </m:rPr>
                <w:rPr>
                  <w:rFonts w:ascii="Cambria Math" w:hAnsi="Cambria Math"/>
                </w:rPr>
                <m:t>c</m:t>
              </m:r>
            </m:den>
          </m:f>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xml:space="preserve"> </m:t>
                  </m:r>
                </m:e>
              </m:rad>
            </m:den>
          </m:f>
        </m:oMath>
      </m:oMathPara>
    </w:p>
    <w:p w14:paraId="5DC815C4" w14:textId="77777777" w:rsidR="00F250C4" w:rsidRPr="00F250C4" w:rsidRDefault="00F250C4" w:rsidP="004D59DA">
      <m:oMathPara>
        <m:oMath>
          <m:r>
            <m:rPr>
              <m:sty m:val="p"/>
            </m:rPr>
            <w:rPr>
              <w:rFonts w:ascii="Cambria Math" w:hAnsi="Cambria Math"/>
            </w:rPr>
            <w:lastRenderedPageBreak/>
            <m:t>coshϕ=</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m:oMathPara>
    </w:p>
    <w:p w14:paraId="5FF7F6D0" w14:textId="77777777" w:rsidR="00F250C4" w:rsidRDefault="00F250C4" w:rsidP="004D59DA">
      <w:r>
        <w:rPr>
          <w:rFonts w:hint="eastAsia"/>
        </w:rPr>
        <w:t>この２式をもとの式に代入し、</w:t>
      </w:r>
    </w:p>
    <w:p w14:paraId="46C47802" w14:textId="77777777" w:rsidR="00F250C4" w:rsidRPr="00F250C4" w:rsidRDefault="00F250C4" w:rsidP="004D59DA">
      <m:oMathPara>
        <m:oMath>
          <m:r>
            <m:rPr>
              <m:sty m:val="p"/>
            </m:rPr>
            <w:rPr>
              <w:rFonts w:ascii="Cambria Math" w:hAnsi="Cambria Math"/>
            </w:rPr>
            <m:t>x=</m:t>
          </m:r>
          <m:f>
            <m:fPr>
              <m:ctrlPr>
                <w:rPr>
                  <w:rFonts w:ascii="Cambria Math" w:hAnsi="Cambria Math"/>
                </w:rPr>
              </m:ctrlPr>
            </m:fPr>
            <m:num>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f>
                    <m:fPr>
                      <m:ctrlPr>
                        <w:rPr>
                          <w:rFonts w:ascii="Cambria Math" w:hAnsi="Cambria Math"/>
                        </w:rPr>
                      </m:ctrlPr>
                    </m:fPr>
                    <m:num>
                      <m:r>
                        <m:rPr>
                          <m:sty m:val="p"/>
                        </m:rPr>
                        <w:rPr>
                          <w:rFonts w:ascii="Cambria Math" w:hAnsi="Cambria Math"/>
                        </w:rPr>
                        <m:t>V</m:t>
                      </m:r>
                    </m:num>
                    <m:den>
                      <m:r>
                        <m:rPr>
                          <m:sty m:val="p"/>
                        </m:rPr>
                        <w:rPr>
                          <w:rFonts w:ascii="Cambria Math" w:hAnsi="Cambria Math"/>
                        </w:rPr>
                        <m:t>c</m:t>
                      </m:r>
                    </m:den>
                  </m:f>
                  <m:r>
                    <m:rPr>
                      <m:sty m:val="p"/>
                    </m:rPr>
                    <w:rPr>
                      <w:rFonts w:ascii="Cambria Math" w:hAnsi="Cambria Math"/>
                    </w:rPr>
                    <m:t>ct</m:t>
                  </m:r>
                </m:e>
                <m:sup>
                  <m:r>
                    <m:rPr>
                      <m:sty m:val="p"/>
                    </m:rPr>
                    <w:rPr>
                      <w:rFonts w:ascii="Cambria Math" w:hAnsi="Cambria Math"/>
                    </w:rPr>
                    <m:t>'</m:t>
                  </m:r>
                </m:sup>
              </m:sSup>
              <m:ctrlPr>
                <w:rPr>
                  <w:rFonts w:ascii="Cambria Math" w:hAnsi="Cambria Math"/>
                  <w:i/>
                </w:rPr>
              </m:ctrlP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m:oMathPara>
    </w:p>
    <w:p w14:paraId="7A3CB486" w14:textId="77777777" w:rsidR="00F250C4" w:rsidRPr="00F250C4" w:rsidRDefault="00F250C4" w:rsidP="004D59DA">
      <m:oMathPara>
        <m:oMath>
          <m:r>
            <m:rPr>
              <m:sty m:val="p"/>
            </m:rPr>
            <w:rPr>
              <w:rFonts w:ascii="Cambria Math" w:hAnsi="Cambria Math"/>
            </w:rPr>
            <m:t>y=y'</m:t>
          </m:r>
        </m:oMath>
      </m:oMathPara>
    </w:p>
    <w:p w14:paraId="05E663AE" w14:textId="77777777" w:rsidR="00F250C4" w:rsidRPr="00F250C4" w:rsidRDefault="00F250C4" w:rsidP="004D59DA">
      <m:oMathPara>
        <m:oMath>
          <m:r>
            <m:rPr>
              <m:sty m:val="p"/>
            </m:rPr>
            <w:rPr>
              <w:rFonts w:ascii="Cambria Math" w:hAnsi="Cambria Math"/>
            </w:rPr>
            <m:t>z=z'</m:t>
          </m:r>
        </m:oMath>
      </m:oMathPara>
    </w:p>
    <w:p w14:paraId="728ACC5F" w14:textId="77777777" w:rsidR="00F250C4" w:rsidRPr="00F250C4" w:rsidRDefault="002764FE" w:rsidP="004D59DA">
      <m:oMathPara>
        <m:oMath>
          <m:r>
            <m:rPr>
              <m:sty m:val="p"/>
            </m:rPr>
            <w:rPr>
              <w:rFonts w:ascii="Cambria Math" w:hAnsi="Cambria Math"/>
            </w:rPr>
            <m:t>ct=</m:t>
          </m:r>
          <m:f>
            <m:fPr>
              <m:ctrlPr>
                <w:rPr>
                  <w:rFonts w:ascii="Cambria Math" w:hAnsi="Cambria Math"/>
                  <w:i/>
                </w:rPr>
              </m:ctrlPr>
            </m:fPr>
            <m:num>
              <m:r>
                <w:rPr>
                  <w:rFonts w:ascii="Cambria Math" w:hAnsi="Cambria Math"/>
                </w:rPr>
                <m:t>c</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V</m:t>
                  </m:r>
                </m:num>
                <m:den>
                  <m:r>
                    <m:rPr>
                      <m:sty m:val="p"/>
                    </m:rPr>
                    <w:rPr>
                      <w:rFonts w:ascii="Cambria Math" w:hAnsi="Cambria Math"/>
                    </w:rPr>
                    <m:t>c</m:t>
                  </m:r>
                </m:den>
              </m:f>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m:oMathPara>
    </w:p>
    <w:p w14:paraId="51CF4143" w14:textId="77777777" w:rsidR="007A249E" w:rsidRDefault="00F250C4" w:rsidP="004D59DA">
      <w:r>
        <w:rPr>
          <w:rFonts w:hint="eastAsia"/>
        </w:rPr>
        <w:t>が得られる。</w:t>
      </w:r>
      <w:r w:rsidR="00CD0882">
        <w:rPr>
          <w:rFonts w:hint="eastAsia"/>
        </w:rPr>
        <w:t>これらがローレンツ変換式であり、特にこの形式は</w:t>
      </w:r>
      <m:oMath>
        <m:r>
          <m:rPr>
            <m:sty m:val="p"/>
          </m:rPr>
          <w:rPr>
            <w:rFonts w:ascii="Cambria Math" w:hAnsi="Cambria Math"/>
          </w:rPr>
          <m:t>x</m:t>
        </m:r>
      </m:oMath>
      <w:r w:rsidR="00CD0882">
        <w:rPr>
          <w:rFonts w:hint="eastAsia"/>
        </w:rPr>
        <w:t xml:space="preserve"> 方向のブーストを表す。</w:t>
      </w:r>
      <w:r w:rsidR="002764FE">
        <w:rPr>
          <w:rFonts w:hint="eastAsia"/>
        </w:rPr>
        <w:t>逆に</w:t>
      </w:r>
      <m:oMath>
        <m:r>
          <m:rPr>
            <m:sty m:val="p"/>
          </m:rPr>
          <w:rPr>
            <w:rFonts w:ascii="Cambria Math" w:hAnsi="Cambria Math"/>
          </w:rPr>
          <m:t>S'</m:t>
        </m:r>
      </m:oMath>
      <w:r w:rsidR="002764FE">
        <w:rPr>
          <w:rFonts w:hint="eastAsia"/>
        </w:rPr>
        <w:t xml:space="preserve"> 系から</w:t>
      </w:r>
      <m:oMath>
        <m:r>
          <m:rPr>
            <m:sty m:val="p"/>
          </m:rPr>
          <w:rPr>
            <w:rFonts w:ascii="Cambria Math" w:hAnsi="Cambria Math"/>
          </w:rPr>
          <m:t>S</m:t>
        </m:r>
      </m:oMath>
      <w:r w:rsidR="002764FE">
        <w:rPr>
          <w:rFonts w:hint="eastAsia"/>
        </w:rPr>
        <w:t xml:space="preserve"> 系への変換を考える場合は、</w:t>
      </w:r>
      <m:oMath>
        <m:r>
          <m:rPr>
            <m:sty m:val="p"/>
          </m:rPr>
          <w:rPr>
            <w:rFonts w:ascii="Cambria Math" w:hAnsi="Cambria Math"/>
          </w:rPr>
          <m:t>V→-V</m:t>
        </m:r>
      </m:oMath>
      <w:r w:rsidR="007A249E">
        <w:rPr>
          <w:rFonts w:hint="eastAsia"/>
        </w:rPr>
        <w:t>とし、変数の立場を変えてやればよく、</w:t>
      </w:r>
    </w:p>
    <w:p w14:paraId="17077EC9" w14:textId="77777777" w:rsidR="007A249E" w:rsidRPr="007A249E" w:rsidRDefault="007A249E" w:rsidP="004D59DA">
      <m:oMathPara>
        <m:oMath>
          <m:r>
            <m:rPr>
              <m:sty m:val="p"/>
            </m:rPr>
            <w:rPr>
              <w:rFonts w:ascii="Cambria Math" w:hAnsi="Cambria Math"/>
            </w:rPr>
            <m:t>x'=</m:t>
          </m:r>
          <m:f>
            <m:fPr>
              <m:ctrlPr>
                <w:rPr>
                  <w:rFonts w:ascii="Cambria Math" w:hAnsi="Cambria Math"/>
                  <w:i/>
                </w:rPr>
              </m:ctrlPr>
            </m:fPr>
            <m:num>
              <m:r>
                <m:rPr>
                  <m:sty m:val="p"/>
                </m:rPr>
                <w:rPr>
                  <w:rFonts w:ascii="Cambria Math" w:hAnsi="Cambria Math"/>
                </w:rPr>
                <m:t>x-</m:t>
              </m:r>
              <m:f>
                <m:fPr>
                  <m:ctrlPr>
                    <w:rPr>
                      <w:rFonts w:ascii="Cambria Math" w:hAnsi="Cambria Math"/>
                    </w:rPr>
                  </m:ctrlPr>
                </m:fPr>
                <m:num>
                  <m:r>
                    <m:rPr>
                      <m:sty m:val="p"/>
                    </m:rPr>
                    <w:rPr>
                      <w:rFonts w:ascii="Cambria Math" w:hAnsi="Cambria Math"/>
                    </w:rPr>
                    <m:t>V</m:t>
                  </m:r>
                </m:num>
                <m:den>
                  <m:r>
                    <m:rPr>
                      <m:sty m:val="p"/>
                    </m:rPr>
                    <w:rPr>
                      <w:rFonts w:ascii="Cambria Math" w:hAnsi="Cambria Math"/>
                    </w:rPr>
                    <m:t>c</m:t>
                  </m:r>
                </m:den>
              </m:f>
              <m:r>
                <w:rPr>
                  <w:rFonts w:ascii="Cambria Math" w:hAnsi="Cambria Math"/>
                </w:rPr>
                <m:t>ct</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m:oMathPara>
    </w:p>
    <w:p w14:paraId="15979786" w14:textId="77777777" w:rsidR="007A249E" w:rsidRPr="007A249E" w:rsidRDefault="007A249E" w:rsidP="004D59DA">
      <m:oMathPara>
        <m:oMath>
          <m:r>
            <m:rPr>
              <m:sty m:val="p"/>
            </m:rPr>
            <w:rPr>
              <w:rFonts w:ascii="Cambria Math" w:hAnsi="Cambria Math"/>
            </w:rPr>
            <m:t>y'=y</m:t>
          </m:r>
        </m:oMath>
      </m:oMathPara>
    </w:p>
    <w:p w14:paraId="739CB37D" w14:textId="77777777" w:rsidR="007A249E" w:rsidRPr="007A249E" w:rsidRDefault="007A249E" w:rsidP="004D59DA">
      <m:oMathPara>
        <m:oMath>
          <m:r>
            <m:rPr>
              <m:sty m:val="p"/>
            </m:rPr>
            <w:rPr>
              <w:rFonts w:ascii="Cambria Math" w:hAnsi="Cambria Math"/>
            </w:rPr>
            <m:t>z'=z</m:t>
          </m:r>
        </m:oMath>
      </m:oMathPara>
    </w:p>
    <w:p w14:paraId="5D9EAB02" w14:textId="77777777" w:rsidR="007A249E" w:rsidRPr="00F250C4" w:rsidRDefault="007A249E" w:rsidP="007A249E">
      <m:oMathPara>
        <m:oMath>
          <m:r>
            <m:rPr>
              <m:sty m:val="p"/>
            </m:rPr>
            <w:rPr>
              <w:rFonts w:ascii="Cambria Math" w:hAnsi="Cambria Math"/>
            </w:rPr>
            <m:t>ct'=</m:t>
          </m:r>
          <m:f>
            <m:fPr>
              <m:ctrlPr>
                <w:rPr>
                  <w:rFonts w:ascii="Cambria Math" w:hAnsi="Cambria Math"/>
                  <w:i/>
                </w:rPr>
              </m:ctrlPr>
            </m:fPr>
            <m:num>
              <m:r>
                <w:rPr>
                  <w:rFonts w:ascii="Cambria Math" w:hAnsi="Cambria Math"/>
                </w:rPr>
                <m:t>ct-</m:t>
              </m:r>
              <m:f>
                <m:fPr>
                  <m:ctrlPr>
                    <w:rPr>
                      <w:rFonts w:ascii="Cambria Math" w:hAnsi="Cambria Math"/>
                    </w:rPr>
                  </m:ctrlPr>
                </m:fPr>
                <m:num>
                  <m:r>
                    <m:rPr>
                      <m:sty m:val="p"/>
                    </m:rPr>
                    <w:rPr>
                      <w:rFonts w:ascii="Cambria Math" w:hAnsi="Cambria Math"/>
                    </w:rPr>
                    <m:t>V</m:t>
                  </m:r>
                </m:num>
                <m:den>
                  <m:r>
                    <m:rPr>
                      <m:sty m:val="p"/>
                    </m:rPr>
                    <w:rPr>
                      <w:rFonts w:ascii="Cambria Math" w:hAnsi="Cambria Math"/>
                    </w:rPr>
                    <m:t>c</m:t>
                  </m:r>
                </m:den>
              </m:f>
              <m:r>
                <w:rPr>
                  <w:rFonts w:ascii="Cambria Math" w:hAnsi="Cambria Math"/>
                </w:rPr>
                <m:t>x</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m:oMathPara>
    </w:p>
    <w:p w14:paraId="2B135B72" w14:textId="77777777" w:rsidR="007A249E" w:rsidRDefault="00D54461" w:rsidP="004D59DA">
      <w:r>
        <w:rPr>
          <w:rFonts w:hint="eastAsia"/>
        </w:rPr>
        <w:t>このどちらの場合でも</w:t>
      </w:r>
      <m:oMath>
        <m:r>
          <m:rPr>
            <m:sty m:val="p"/>
          </m:rPr>
          <w:rPr>
            <w:rFonts w:ascii="Cambria Math" w:hAnsi="Cambria Math"/>
          </w:rPr>
          <m:t>c→∞</m:t>
        </m:r>
      </m:oMath>
      <w:r>
        <w:rPr>
          <w:rFonts w:hint="eastAsia"/>
        </w:rPr>
        <w:t xml:space="preserve"> とするとガリレイ変換に等しくなり、</w:t>
      </w:r>
      <m:oMath>
        <m:r>
          <m:rPr>
            <m:sty m:val="p"/>
          </m:rPr>
          <w:rPr>
            <w:rFonts w:ascii="Cambria Math" w:hAnsi="Cambria Math"/>
          </w:rPr>
          <m:t>V&gt;c</m:t>
        </m:r>
      </m:oMath>
      <w:r>
        <w:rPr>
          <w:rFonts w:hint="eastAsia"/>
        </w:rPr>
        <w:t xml:space="preserve"> とすると変換後の座標に虚数が入ってしまい、そのような運動が不可能であることを示唆することに注意してほしい。</w:t>
      </w:r>
      <w:r w:rsidR="00A20735">
        <w:rPr>
          <w:rFonts w:hint="eastAsia"/>
        </w:rPr>
        <w:t>また、</w:t>
      </w:r>
      <m:oMath>
        <m:r>
          <m:rPr>
            <m:sty m:val="p"/>
          </m:rPr>
          <w:rPr>
            <w:rFonts w:ascii="Cambria Math" w:hAnsi="Cambria Math"/>
          </w:rPr>
          <m:t>V=c</m:t>
        </m:r>
      </m:oMath>
      <w:r w:rsidR="00A20735">
        <w:rPr>
          <w:rFonts w:hint="eastAsia"/>
        </w:rPr>
        <w:t xml:space="preserve"> の場合</w:t>
      </w:r>
      <w:r w:rsidR="00DB4757">
        <w:rPr>
          <w:rFonts w:hint="eastAsia"/>
        </w:rPr>
        <w:t>、</w:t>
      </w:r>
      <w:r w:rsidR="00A20735">
        <w:rPr>
          <w:rFonts w:hint="eastAsia"/>
        </w:rPr>
        <w:t>変換式は発散してしまい、これらの変換式を使うことは出来ない。</w:t>
      </w:r>
    </w:p>
    <w:p w14:paraId="20A7F796" w14:textId="77777777" w:rsidR="00DB4757" w:rsidRDefault="00DB4757" w:rsidP="004D59DA"/>
    <w:p w14:paraId="66D200CB" w14:textId="77777777" w:rsidR="00DB4757" w:rsidRDefault="00DB4757" w:rsidP="004D59DA">
      <w:pPr>
        <w:rPr>
          <w:b/>
          <w:bCs/>
        </w:rPr>
      </w:pPr>
      <w:r>
        <w:rPr>
          <w:rFonts w:hint="eastAsia"/>
          <w:b/>
          <w:bCs/>
        </w:rPr>
        <w:t>ローレンツ収縮　(</w:t>
      </w:r>
      <w:r>
        <w:rPr>
          <w:b/>
          <w:bCs/>
        </w:rPr>
        <w:t>Length contraction)</w:t>
      </w:r>
    </w:p>
    <w:p w14:paraId="21755AA4" w14:textId="77777777" w:rsidR="00DB4757" w:rsidRDefault="00DB4757" w:rsidP="004D59DA">
      <w:r>
        <w:rPr>
          <w:rFonts w:hint="eastAsia"/>
          <w:b/>
          <w:bCs/>
        </w:rPr>
        <w:t xml:space="preserve">　</w:t>
      </w:r>
      <w:r>
        <w:rPr>
          <w:rFonts w:hint="eastAsia"/>
        </w:rPr>
        <w:t>長さを測る際には“同時”にその対象物の長さを</w:t>
      </w:r>
      <w:r w:rsidR="004F7C33">
        <w:rPr>
          <w:rFonts w:hint="eastAsia"/>
        </w:rPr>
        <w:t>測らなければいけない。</w:t>
      </w:r>
      <m:oMath>
        <m:r>
          <m:rPr>
            <m:sty m:val="p"/>
          </m:rPr>
          <w:rPr>
            <w:rFonts w:ascii="Cambria Math" w:hAnsi="Cambria Math" w:hint="eastAsia"/>
          </w:rPr>
          <m:t>S</m:t>
        </m:r>
      </m:oMath>
      <w:r w:rsidR="005C30EC">
        <w:rPr>
          <w:rFonts w:hint="eastAsia"/>
        </w:rPr>
        <w:t>系に対象物が置かれているとし、それをS</w:t>
      </w:r>
      <w:r w:rsidR="005C30EC">
        <w:t>’</w:t>
      </w:r>
      <w:r w:rsidR="005C30EC">
        <w:rPr>
          <w:rFonts w:hint="eastAsia"/>
        </w:rPr>
        <w:t>系で長さを測るとする。</w:t>
      </w:r>
      <w:r w:rsidR="00511AB6">
        <w:rPr>
          <w:rFonts w:hint="eastAsia"/>
        </w:rPr>
        <w:t>“同時”に測る必要があるので、</w:t>
      </w:r>
      <m:oMath>
        <m:r>
          <m:rPr>
            <m:sty m:val="p"/>
          </m:rPr>
          <w:rPr>
            <w:rFonts w:ascii="Cambria Math" w:hAnsi="Cambria Math"/>
          </w:rPr>
          <m:t>S'</m:t>
        </m:r>
      </m:oMath>
      <w:r w:rsidR="00E278B4">
        <w:rPr>
          <w:rFonts w:hint="eastAsia"/>
        </w:rPr>
        <w:t xml:space="preserve"> 系での同時刻</w:t>
      </w:r>
      <m:oMath>
        <m:r>
          <m:rPr>
            <m:sty m:val="p"/>
          </m:rPr>
          <w:rPr>
            <w:rFonts w:ascii="Cambria Math" w:hAnsi="Cambria Math"/>
          </w:rPr>
          <m:t>ct'</m:t>
        </m:r>
      </m:oMath>
      <w:r w:rsidR="00E278B4">
        <w:rPr>
          <w:rFonts w:hint="eastAsia"/>
        </w:rPr>
        <w:t xml:space="preserve"> にて長さを測るとし、その長さはローレンツ変換の式を用いて</w:t>
      </w:r>
    </w:p>
    <w:p w14:paraId="2E2318D3" w14:textId="77777777" w:rsidR="00E278B4" w:rsidRPr="005D0375" w:rsidRDefault="00104D50" w:rsidP="004D59DA">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V</m:t>
                  </m:r>
                </m:num>
                <m:den>
                  <m:r>
                    <m:rPr>
                      <m:sty m:val="p"/>
                    </m:rPr>
                    <w:rPr>
                      <w:rFonts w:ascii="Cambria Math" w:hAnsi="Cambria Math"/>
                    </w:rPr>
                    <m:t>c</m:t>
                  </m:r>
                </m:den>
              </m:f>
              <m:r>
                <m:rPr>
                  <m:sty m:val="p"/>
                </m:rPr>
                <w:rPr>
                  <w:rFonts w:ascii="Cambria Math" w:hAnsi="Cambria Math"/>
                </w:rPr>
                <m:t>ct'</m:t>
              </m:r>
              <m:ctrlPr>
                <w:rPr>
                  <w:rFonts w:ascii="Cambria Math" w:hAnsi="Cambria Math"/>
                  <w:i/>
                </w:rPr>
              </m:ctrlP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m:oMathPara>
    </w:p>
    <w:p w14:paraId="137C28ED" w14:textId="77777777" w:rsidR="005D0375" w:rsidRPr="005D0375" w:rsidRDefault="00104D50" w:rsidP="005D0375">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V</m:t>
                  </m:r>
                </m:num>
                <m:den>
                  <m:r>
                    <m:rPr>
                      <m:sty m:val="p"/>
                    </m:rPr>
                    <w:rPr>
                      <w:rFonts w:ascii="Cambria Math" w:hAnsi="Cambria Math"/>
                    </w:rPr>
                    <m:t>c</m:t>
                  </m:r>
                </m:den>
              </m:f>
              <m:r>
                <m:rPr>
                  <m:sty m:val="p"/>
                </m:rPr>
                <w:rPr>
                  <w:rFonts w:ascii="Cambria Math" w:hAnsi="Cambria Math"/>
                </w:rPr>
                <m:t>ct'</m:t>
              </m:r>
              <m:ctrlPr>
                <w:rPr>
                  <w:rFonts w:ascii="Cambria Math" w:hAnsi="Cambria Math"/>
                  <w:i/>
                </w:rPr>
              </m:ctrlP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m:oMathPara>
    </w:p>
    <w:p w14:paraId="1D3AD082" w14:textId="77777777" w:rsidR="005D0375" w:rsidRPr="00DB4757" w:rsidRDefault="005D0375" w:rsidP="005D0375">
      <w:r>
        <w:rPr>
          <w:rFonts w:hint="eastAsia"/>
        </w:rPr>
        <w:lastRenderedPageBreak/>
        <w:t>この２式より、差をとって</w:t>
      </w:r>
    </w:p>
    <w:p w14:paraId="745DDED8" w14:textId="77777777" w:rsidR="005D0375" w:rsidRPr="00CA7F57" w:rsidRDefault="005D0375" w:rsidP="004D59DA">
      <m:oMathPara>
        <m:oMath>
          <m:r>
            <m:rPr>
              <m:sty m:val="p"/>
            </m:rPr>
            <w:rPr>
              <w:rFonts w:ascii="Cambria Math" w:hAnsi="Cambria Math"/>
            </w:rPr>
            <m:t>Δx=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m:oMathPara>
    </w:p>
    <w:p w14:paraId="503AF995" w14:textId="77777777" w:rsidR="00CA7F57" w:rsidRDefault="005C30EC" w:rsidP="004D59DA">
      <w:r>
        <w:rPr>
          <w:rFonts w:hint="eastAsia"/>
        </w:rPr>
        <w:t>ここで</w:t>
      </w:r>
      <m:oMath>
        <m:r>
          <m:rPr>
            <m:sty m:val="p"/>
          </m:rPr>
          <w:rPr>
            <w:rFonts w:ascii="Cambria Math" w:hAnsi="Cambria Math"/>
          </w:rPr>
          <m:t>S'</m:t>
        </m:r>
      </m:oMath>
      <w:r>
        <w:rPr>
          <w:rFonts w:hint="eastAsia"/>
        </w:rPr>
        <w:t>系での長さ</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rPr>
          <w:rFonts w:hint="eastAsia"/>
        </w:rPr>
        <w:t xml:space="preserve"> を定義すると </w:t>
      </w:r>
    </w:p>
    <w:p w14:paraId="01859F60" w14:textId="77777777" w:rsidR="005C30EC" w:rsidRPr="005C30EC" w:rsidRDefault="005C30EC" w:rsidP="004D59DA">
      <m:oMathPara>
        <m:oMath>
          <m:r>
            <m:rPr>
              <m:sty m:val="p"/>
            </m:rPr>
            <w:rPr>
              <w:rFonts w:ascii="Cambria Math" w:hAnsi="Cambria Math"/>
            </w:rPr>
            <m:t>Δx=</m:t>
          </m:r>
          <m:f>
            <m:fPr>
              <m:ctrlPr>
                <w:rPr>
                  <w:rFonts w:ascii="Cambria Math" w:hAnsi="Cambria Math"/>
                </w:rPr>
              </m:ctrlPr>
            </m:fPr>
            <m:num>
              <m:r>
                <m:rPr>
                  <m:sty m:val="p"/>
                </m:rPr>
                <w:rPr>
                  <w:rFonts w:ascii="Cambria Math" w:hAnsi="Cambria Math"/>
                </w:rPr>
                <m:t>Δ</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ctrlPr>
                <w:rPr>
                  <w:rFonts w:ascii="Cambria Math" w:hAnsi="Cambria Math"/>
                  <w:i/>
                </w:rPr>
              </m:ctrlPr>
            </m:num>
            <m:den>
              <m:rad>
                <m:radPr>
                  <m:degHide m:val="1"/>
                  <m:ctrlPr>
                    <w:rPr>
                      <w:rFonts w:ascii="Cambria Math" w:hAnsi="Cambria Math"/>
                    </w:rPr>
                  </m:ctrlPr>
                </m:radPr>
                <m:deg/>
                <m:e>
                  <m:r>
                    <m:rPr>
                      <m:sty m:val="p"/>
                    </m:rPr>
                    <w:rPr>
                      <w:rFonts w:ascii="Cambria Math" w:hAnsi="Cambria Math"/>
                    </w:rPr>
                    <m:t>1-</m:t>
                  </m:r>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ctrlPr>
                        <w:rPr>
                          <w:rFonts w:ascii="Cambria Math" w:hAnsi="Cambria Math"/>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7E3FDBF8" w14:textId="77777777" w:rsidR="005C30EC" w:rsidRDefault="00A5682D" w:rsidP="004D59DA">
      <w:r>
        <w:rPr>
          <w:rFonts w:hint="eastAsia"/>
        </w:rPr>
        <w:t>S系に対象物が静止状態で置いてあるので、</w:t>
      </w:r>
      <m:oMath>
        <m:r>
          <m:rPr>
            <m:sty m:val="p"/>
          </m:rPr>
          <w:rPr>
            <w:rFonts w:ascii="Cambria Math" w:hAnsi="Cambria Math"/>
          </w:rPr>
          <m:t>Δx</m:t>
        </m:r>
      </m:oMath>
      <w:r>
        <w:rPr>
          <w:rFonts w:hint="eastAsia"/>
        </w:rPr>
        <w:t xml:space="preserve"> が「</w:t>
      </w:r>
      <w:r w:rsidRPr="00A5682D">
        <w:rPr>
          <w:rFonts w:hint="eastAsia"/>
          <w:b/>
          <w:bCs/>
        </w:rPr>
        <w:t>固有長さ（P</w:t>
      </w:r>
      <w:r w:rsidRPr="00A5682D">
        <w:rPr>
          <w:b/>
          <w:bCs/>
        </w:rPr>
        <w:t>roper length</w:t>
      </w:r>
      <w:r w:rsidRPr="00A5682D">
        <w:rPr>
          <w:rFonts w:hint="eastAsia"/>
          <w:b/>
          <w:bCs/>
        </w:rPr>
        <w:t>）</w:t>
      </w:r>
      <w:r>
        <w:rPr>
          <w:rFonts w:hint="eastAsia"/>
        </w:rPr>
        <w:t>」として、その長さを</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oMath>
      <w:r>
        <w:rPr>
          <w:rFonts w:hint="eastAsia"/>
        </w:rPr>
        <w:t xml:space="preserve"> 、運動している系で測定した長さを</w:t>
      </w:r>
      <m:oMath>
        <m:r>
          <m:rPr>
            <m:sty m:val="p"/>
          </m:rPr>
          <w:rPr>
            <w:rFonts w:ascii="Cambria Math" w:hAnsi="Cambria Math"/>
          </w:rPr>
          <m:t>l</m:t>
        </m:r>
      </m:oMath>
      <w:r>
        <w:rPr>
          <w:rFonts w:hint="eastAsia"/>
        </w:rPr>
        <w:t xml:space="preserve"> とすると、</w:t>
      </w:r>
    </w:p>
    <w:p w14:paraId="72E6BED7" w14:textId="77777777" w:rsidR="00A5682D" w:rsidRPr="00A5682D" w:rsidRDefault="00A5682D" w:rsidP="004D59DA">
      <m:oMathPara>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rad>
            <m:radPr>
              <m:degHide m:val="1"/>
              <m:ctrlPr>
                <w:rPr>
                  <w:rFonts w:ascii="Cambria Math" w:hAnsi="Cambria Math"/>
                </w:rPr>
              </m:ctrlPr>
            </m:radPr>
            <m:deg/>
            <m:e>
              <m:r>
                <m:rPr>
                  <m:sty m:val="p"/>
                </m:rPr>
                <w:rPr>
                  <w:rFonts w:ascii="Cambria Math" w:hAnsi="Cambria Math"/>
                </w:rPr>
                <m:t>1-</m:t>
              </m:r>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ctrlPr>
                    <w:rPr>
                      <w:rFonts w:ascii="Cambria Math" w:hAnsi="Cambria Math"/>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&lt;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19342C54" w14:textId="77777777" w:rsidR="00A5682D" w:rsidRDefault="00A5682D" w:rsidP="004D59DA">
      <w:r>
        <w:rPr>
          <w:rFonts w:hint="eastAsia"/>
        </w:rPr>
        <w:t>となり、運動している系で測定した長さは固有長さよりも必ず小さくなることがわかる。</w:t>
      </w:r>
      <w:r w:rsidR="00CA1A86">
        <w:rPr>
          <w:rFonts w:hint="eastAsia"/>
        </w:rPr>
        <w:t>この現象をローレンツ収縮とよぶ。</w:t>
      </w:r>
      <w:r w:rsidR="009C51F6">
        <w:rPr>
          <w:rFonts w:hint="eastAsia"/>
        </w:rPr>
        <w:t>ローレンツ変換式より、ブースト方向以外の成分は同じであるため、体積も減少する。</w:t>
      </w:r>
    </w:p>
    <w:p w14:paraId="01954D7D" w14:textId="77777777" w:rsidR="009C51F6" w:rsidRPr="009C51F6" w:rsidRDefault="009C51F6" w:rsidP="004D59DA">
      <m:oMathPara>
        <m:oMath>
          <m:r>
            <m:rPr>
              <m:sty m:val="p"/>
            </m:rPr>
            <w:rPr>
              <w:rFonts w:ascii="Cambria Math" w:hAnsi="Cambria Math"/>
            </w:rPr>
            <m:t>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ad>
            <m:radPr>
              <m:degHide m:val="1"/>
              <m:ctrlPr>
                <w:rPr>
                  <w:rFonts w:ascii="Cambria Math" w:hAnsi="Cambria Math"/>
                </w:rPr>
              </m:ctrlPr>
            </m:radPr>
            <m:deg/>
            <m:e>
              <m:r>
                <m:rPr>
                  <m:sty m:val="p"/>
                </m:rPr>
                <w:rPr>
                  <w:rFonts w:ascii="Cambria Math" w:hAnsi="Cambria Math"/>
                </w:rPr>
                <m:t>1-</m:t>
              </m:r>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ctrlPr>
                    <w:rPr>
                      <w:rFonts w:ascii="Cambria Math" w:hAnsi="Cambria Math"/>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14:paraId="57CA6603" w14:textId="77777777" w:rsidR="009C51F6" w:rsidRDefault="00BC18F4" w:rsidP="004D59DA">
      <w:r>
        <w:rPr>
          <w:rFonts w:hint="eastAsia"/>
        </w:rPr>
        <w:t>ここで</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oMath>
      <w:r>
        <w:rPr>
          <w:rFonts w:hint="eastAsia"/>
        </w:rPr>
        <w:t xml:space="preserve"> は対象物と同じ系で測定した体積であり、「</w:t>
      </w:r>
      <w:r w:rsidRPr="00BC18F4">
        <w:rPr>
          <w:rFonts w:hint="eastAsia"/>
          <w:b/>
          <w:bCs/>
        </w:rPr>
        <w:t>固有体積</w:t>
      </w:r>
      <w:r>
        <w:t xml:space="preserve"> </w:t>
      </w:r>
      <w:r w:rsidRPr="00BC18F4">
        <w:rPr>
          <w:rFonts w:hint="eastAsia"/>
          <w:b/>
          <w:bCs/>
        </w:rPr>
        <w:t>(</w:t>
      </w:r>
      <w:r w:rsidRPr="00BC18F4">
        <w:rPr>
          <w:b/>
          <w:bCs/>
        </w:rPr>
        <w:t>Proper Volume)</w:t>
      </w:r>
      <w:r>
        <w:rPr>
          <w:rFonts w:hint="eastAsia"/>
        </w:rPr>
        <w:t>」とよぶ。</w:t>
      </w:r>
    </w:p>
    <w:p w14:paraId="0AB86460" w14:textId="77777777" w:rsidR="00D6533A" w:rsidRDefault="00D6533A" w:rsidP="004D59DA"/>
    <w:p w14:paraId="5EEF694D" w14:textId="77777777" w:rsidR="00D6533A" w:rsidRDefault="00D6533A" w:rsidP="004D59DA">
      <w:pPr>
        <w:rPr>
          <w:b/>
          <w:bCs/>
        </w:rPr>
      </w:pPr>
      <w:r>
        <w:rPr>
          <w:rFonts w:hint="eastAsia"/>
          <w:b/>
          <w:bCs/>
        </w:rPr>
        <w:t>時間の遅れ（</w:t>
      </w:r>
      <w:r>
        <w:rPr>
          <w:b/>
          <w:bCs/>
        </w:rPr>
        <w:t>Time dilation</w:t>
      </w:r>
      <w:r>
        <w:rPr>
          <w:rFonts w:hint="eastAsia"/>
          <w:b/>
          <w:bCs/>
        </w:rPr>
        <w:t>）</w:t>
      </w:r>
    </w:p>
    <w:p w14:paraId="21A7922E" w14:textId="77777777" w:rsidR="00D6533A" w:rsidRDefault="00D6533A" w:rsidP="004D59DA">
      <w:r>
        <w:rPr>
          <w:rFonts w:hint="eastAsia"/>
        </w:rPr>
        <w:t xml:space="preserve">　確認のため</w:t>
      </w:r>
      <w:r w:rsidR="00D17F69">
        <w:rPr>
          <w:rFonts w:hint="eastAsia"/>
        </w:rPr>
        <w:t>「</w:t>
      </w:r>
      <w:r>
        <w:rPr>
          <w:rFonts w:hint="eastAsia"/>
        </w:rPr>
        <w:t>時間の遅れ</w:t>
      </w:r>
      <w:r w:rsidR="00D17F69">
        <w:rPr>
          <w:rFonts w:hint="eastAsia"/>
        </w:rPr>
        <w:t>」</w:t>
      </w:r>
      <w:r>
        <w:rPr>
          <w:rFonts w:hint="eastAsia"/>
        </w:rPr>
        <w:t>を</w:t>
      </w:r>
      <w:r w:rsidR="00836ACD">
        <w:rPr>
          <w:rFonts w:hint="eastAsia"/>
        </w:rPr>
        <w:t>、</w:t>
      </w:r>
      <w:r>
        <w:rPr>
          <w:rFonts w:hint="eastAsia"/>
        </w:rPr>
        <w:t>ローレンツ変換式を用いて再び</w:t>
      </w:r>
      <w:r w:rsidR="00836ACD">
        <w:rPr>
          <w:rFonts w:hint="eastAsia"/>
        </w:rPr>
        <w:t>精査</w:t>
      </w:r>
      <w:r>
        <w:rPr>
          <w:rFonts w:hint="eastAsia"/>
        </w:rPr>
        <w:t>してみる。</w:t>
      </w:r>
      <w:r w:rsidR="00C03E13">
        <w:rPr>
          <w:rFonts w:hint="eastAsia"/>
        </w:rPr>
        <w:t>同じ場所</w:t>
      </w:r>
      <m:oMath>
        <m:r>
          <m:rPr>
            <m:sty m:val="p"/>
          </m:rPr>
          <w:rPr>
            <w:rFonts w:ascii="Cambria Math" w:hAnsi="Cambria Math"/>
          </w:rPr>
          <m:t>x</m:t>
        </m:r>
      </m:oMath>
      <w:r w:rsidR="00C03E13">
        <w:rPr>
          <w:rFonts w:hint="eastAsia"/>
        </w:rPr>
        <w:t xml:space="preserve"> での</w:t>
      </w:r>
      <w:r w:rsidR="00D50C87">
        <w:rPr>
          <w:rFonts w:hint="eastAsia"/>
        </w:rPr>
        <w:t>時間の進み方</w:t>
      </w:r>
      <w:r w:rsidR="00C03E13">
        <w:rPr>
          <w:rFonts w:hint="eastAsia"/>
        </w:rPr>
        <w:t>の違いを調べれば良いので、</w:t>
      </w:r>
      <w:r w:rsidR="00D50C87">
        <w:rPr>
          <w:rFonts w:hint="eastAsia"/>
        </w:rPr>
        <w:t>同じ場所で二回時間を測定して、その差を調べれば良い。</w:t>
      </w:r>
    </w:p>
    <w:p w14:paraId="349FB512" w14:textId="77777777" w:rsidR="00F455A4" w:rsidRPr="00F250C4" w:rsidRDefault="00F455A4" w:rsidP="00F455A4">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1</m:t>
              </m:r>
            </m:sub>
          </m:sSub>
          <m:r>
            <m:rPr>
              <m:sty m:val="p"/>
            </m:rP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rPr>
                  </m:ctrlPr>
                </m:fPr>
                <m:num>
                  <m:r>
                    <m:rPr>
                      <m:sty m:val="p"/>
                    </m:rPr>
                    <w:rPr>
                      <w:rFonts w:ascii="Cambria Math" w:hAnsi="Cambria Math"/>
                    </w:rPr>
                    <m:t>V</m:t>
                  </m:r>
                </m:num>
                <m:den>
                  <m:r>
                    <m:rPr>
                      <m:sty m:val="p"/>
                    </m:rPr>
                    <w:rPr>
                      <w:rFonts w:ascii="Cambria Math" w:hAnsi="Cambria Math"/>
                    </w:rPr>
                    <m:t>c</m:t>
                  </m:r>
                </m:den>
              </m:f>
              <m:r>
                <w:rPr>
                  <w:rFonts w:ascii="Cambria Math" w:hAnsi="Cambria Math"/>
                </w:rPr>
                <m:t>x</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m:oMathPara>
    </w:p>
    <w:p w14:paraId="6DF23C84" w14:textId="77777777" w:rsidR="00F455A4" w:rsidRPr="00F250C4" w:rsidRDefault="00F455A4" w:rsidP="00F455A4">
      <m:oMathPara>
        <m:oMath>
          <m:r>
            <w:rPr>
              <w:rFonts w:ascii="Cambria Math" w:hAnsi="Cambria Math"/>
            </w:rPr>
            <m:t>c</m:t>
          </m:r>
          <m:sSub>
            <m:sSubPr>
              <m:ctrlPr>
                <w:rPr>
                  <w:rFonts w:ascii="Cambria Math" w:hAnsi="Cambria Math"/>
                  <w:i/>
                </w:rPr>
              </m:ctrlPr>
            </m:sSubPr>
            <m:e>
              <m:r>
                <w:rPr>
                  <w:rFonts w:ascii="Cambria Math" w:hAnsi="Cambria Math"/>
                </w:rPr>
                <m:t>τ</m:t>
              </m:r>
            </m:e>
            <m:sub>
              <m:r>
                <w:rPr>
                  <w:rFonts w:ascii="Cambria Math" w:hAnsi="Cambria Math"/>
                </w:rPr>
                <m:t>2</m:t>
              </m:r>
            </m:sub>
          </m:sSub>
          <m:r>
            <m:rPr>
              <m:sty m:val="p"/>
            </m:rP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V</m:t>
                  </m:r>
                </m:num>
                <m:den>
                  <m:r>
                    <m:rPr>
                      <m:sty m:val="p"/>
                    </m:rPr>
                    <w:rPr>
                      <w:rFonts w:ascii="Cambria Math" w:hAnsi="Cambria Math"/>
                    </w:rPr>
                    <m:t>c</m:t>
                  </m:r>
                </m:den>
              </m:f>
              <m:r>
                <w:rPr>
                  <w:rFonts w:ascii="Cambria Math" w:hAnsi="Cambria Math"/>
                </w:rPr>
                <m:t>x</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oMath>
      </m:oMathPara>
    </w:p>
    <w:p w14:paraId="01089103" w14:textId="77777777" w:rsidR="00836ACD" w:rsidRDefault="00F455A4" w:rsidP="004D59DA">
      <w:r>
        <w:rPr>
          <w:rFonts w:hint="eastAsia"/>
        </w:rPr>
        <w:t>この２式より、</w:t>
      </w:r>
    </w:p>
    <w:p w14:paraId="40AFD9B6" w14:textId="77777777" w:rsidR="00F455A4" w:rsidRPr="00097335" w:rsidRDefault="00F455A4" w:rsidP="004D59DA">
      <m:oMathPara>
        <m:oMath>
          <m:r>
            <m:rPr>
              <m:sty m:val="p"/>
            </m:rPr>
            <w:rPr>
              <w:rFonts w:ascii="Cambria Math" w:hAnsi="Cambria Math"/>
            </w:rPr>
            <m:t>c</m:t>
          </m:r>
          <m:d>
            <m:dPr>
              <m:ctrlPr>
                <w:rPr>
                  <w:rFonts w:ascii="Cambria Math" w:hAnsi="Cambria Math"/>
                </w:rPr>
              </m:ctrlPr>
            </m:dPr>
            <m:e>
              <m:sSub>
                <m:sSubPr>
                  <m:ctrlPr>
                    <w:rPr>
                      <w:rFonts w:ascii="Cambria Math" w:hAnsi="Cambria Math"/>
                    </w:rPr>
                  </m:ctrlPr>
                </m:sSubPr>
                <m:e>
                  <m:r>
                    <m:rPr>
                      <m:sty m:val="p"/>
                    </m:rPr>
                    <w:rPr>
                      <w:rFonts w:ascii="Cambria Math" w:hAnsi="Cambria Math"/>
                    </w:rPr>
                    <m:t>τ</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c</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d>
              <m:ctrlPr>
                <w:rPr>
                  <w:rFonts w:ascii="Cambria Math" w:hAnsi="Cambria Math"/>
                  <w:i/>
                </w:rPr>
              </m:ctrlP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den>
          </m:f>
          <m:r>
            <m:rPr>
              <m:sty m:val="p"/>
            </m:rPr>
            <w:rPr>
              <w:rFonts w:ascii="Cambria Math" w:hAnsi="Cambria Math"/>
            </w:rPr>
            <m:t>&lt;c(</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oMath>
      </m:oMathPara>
    </w:p>
    <w:p w14:paraId="353FE8BF" w14:textId="77777777" w:rsidR="00097335" w:rsidRDefault="00097335" w:rsidP="004D59DA">
      <w:r>
        <w:rPr>
          <w:rFonts w:hint="eastAsia"/>
        </w:rPr>
        <w:t>となり、時間の遅れが確認できた。</w:t>
      </w:r>
    </w:p>
    <w:p w14:paraId="6FD0AD38" w14:textId="77777777" w:rsidR="006448CE" w:rsidRDefault="006448CE" w:rsidP="004D59DA"/>
    <w:p w14:paraId="33922246" w14:textId="77777777" w:rsidR="006448CE" w:rsidRDefault="006448CE" w:rsidP="004D59DA">
      <w:pPr>
        <w:rPr>
          <w:b/>
          <w:bCs/>
        </w:rPr>
      </w:pPr>
      <w:r>
        <w:rPr>
          <w:rFonts w:hint="eastAsia"/>
          <w:b/>
          <w:bCs/>
        </w:rPr>
        <w:t>ガリレイ変換とローレンツ変換の違い</w:t>
      </w:r>
    </w:p>
    <w:p w14:paraId="0839A4AF" w14:textId="77777777" w:rsidR="006448CE" w:rsidRPr="006448CE" w:rsidRDefault="006448CE" w:rsidP="004D59DA">
      <w:r>
        <w:rPr>
          <w:rFonts w:hint="eastAsia"/>
        </w:rPr>
        <w:t xml:space="preserve">　ガリレイ変換は速度を線形的に加算していくため、加える速度の順序としては</w:t>
      </w:r>
      <w:r w:rsidR="004A5733">
        <w:rPr>
          <w:rFonts w:hint="eastAsia"/>
        </w:rPr>
        <w:t>可換</w:t>
      </w:r>
      <w:r w:rsidR="00A151AB">
        <w:rPr>
          <w:rFonts w:hint="eastAsia"/>
        </w:rPr>
        <w:t>群（A</w:t>
      </w:r>
      <w:r w:rsidR="00A151AB">
        <w:t>belian group</w:t>
      </w:r>
      <w:r w:rsidR="00A151AB">
        <w:rPr>
          <w:rFonts w:hint="eastAsia"/>
        </w:rPr>
        <w:t>）</w:t>
      </w:r>
      <w:r>
        <w:rPr>
          <w:rFonts w:hint="eastAsia"/>
        </w:rPr>
        <w:t>である。</w:t>
      </w:r>
      <w:r w:rsidR="004A5733">
        <w:rPr>
          <w:rFonts w:hint="eastAsia"/>
        </w:rPr>
        <w:t>しかし、ローレンツ変換は</w:t>
      </w:r>
      <w:r w:rsidR="005C08C3">
        <w:rPr>
          <w:rFonts w:hint="eastAsia"/>
        </w:rPr>
        <w:t>三次元での</w:t>
      </w:r>
      <w:r w:rsidR="0070044D">
        <w:rPr>
          <w:rFonts w:hint="eastAsia"/>
        </w:rPr>
        <w:t>平面</w:t>
      </w:r>
      <w:r w:rsidR="008C3DBF">
        <w:rPr>
          <w:rFonts w:hint="eastAsia"/>
        </w:rPr>
        <w:t>の</w:t>
      </w:r>
      <w:r w:rsidR="004A5733">
        <w:rPr>
          <w:rFonts w:hint="eastAsia"/>
        </w:rPr>
        <w:t>回転</w:t>
      </w:r>
      <w:r w:rsidR="008C3DBF">
        <w:rPr>
          <w:rFonts w:hint="eastAsia"/>
        </w:rPr>
        <w:t>をする</w:t>
      </w:r>
      <w:r w:rsidR="0070044D">
        <w:rPr>
          <w:rFonts w:hint="eastAsia"/>
        </w:rPr>
        <w:t>ため、</w:t>
      </w:r>
      <w:r w:rsidR="004A5733">
        <w:rPr>
          <w:rFonts w:hint="eastAsia"/>
        </w:rPr>
        <w:t>非可換</w:t>
      </w:r>
      <w:r w:rsidR="00A151AB">
        <w:rPr>
          <w:rFonts w:hint="eastAsia"/>
        </w:rPr>
        <w:t>群（N</w:t>
      </w:r>
      <w:r w:rsidR="00A151AB">
        <w:t>on-Abelian group</w:t>
      </w:r>
      <w:r w:rsidR="00A151AB">
        <w:rPr>
          <w:rFonts w:hint="eastAsia"/>
        </w:rPr>
        <w:t>）</w:t>
      </w:r>
      <w:r w:rsidR="004A5733">
        <w:rPr>
          <w:rFonts w:hint="eastAsia"/>
        </w:rPr>
        <w:t>となる。</w:t>
      </w:r>
      <w:r w:rsidR="008C3DBF">
        <w:rPr>
          <w:rFonts w:hint="eastAsia"/>
        </w:rPr>
        <w:t>すなわち、</w:t>
      </w:r>
      <w:r w:rsidR="00E54572">
        <w:rPr>
          <w:rFonts w:hint="eastAsia"/>
        </w:rPr>
        <w:t>特殊相対性理論では、方向の違う速度ベクトルを続けてローレンツ変換した際、結果はその順序によって変化することを意味する。</w:t>
      </w:r>
    </w:p>
    <w:sectPr w:rsidR="006448CE" w:rsidRPr="006448C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E963F" w14:textId="77777777" w:rsidR="001F7142" w:rsidRDefault="001F7142" w:rsidP="004E075A">
      <w:r>
        <w:separator/>
      </w:r>
    </w:p>
  </w:endnote>
  <w:endnote w:type="continuationSeparator" w:id="0">
    <w:p w14:paraId="776D31D0" w14:textId="77777777" w:rsidR="001F7142" w:rsidRDefault="001F7142" w:rsidP="004E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C7581" w14:textId="77777777" w:rsidR="001F7142" w:rsidRDefault="001F7142" w:rsidP="004E075A">
      <w:r>
        <w:separator/>
      </w:r>
    </w:p>
  </w:footnote>
  <w:footnote w:type="continuationSeparator" w:id="0">
    <w:p w14:paraId="313BAABD" w14:textId="77777777" w:rsidR="001F7142" w:rsidRDefault="001F7142" w:rsidP="004E075A">
      <w:r>
        <w:continuationSeparator/>
      </w:r>
    </w:p>
  </w:footnote>
  <w:footnote w:id="1">
    <w:p w14:paraId="1625DA8F" w14:textId="77777777" w:rsidR="00104D50" w:rsidRDefault="00104D50">
      <w:pPr>
        <w:pStyle w:val="a8"/>
      </w:pPr>
      <w:r>
        <w:rPr>
          <w:rStyle w:val="aa"/>
        </w:rPr>
        <w:footnoteRef/>
      </w:r>
      <w:r>
        <w:t xml:space="preserve"> </w:t>
      </w:r>
      <w:r w:rsidRPr="004E075A">
        <w:rPr>
          <w:rFonts w:hint="eastAsia"/>
          <w:sz w:val="16"/>
          <w:szCs w:val="16"/>
        </w:rPr>
        <w:t>このような基準系を定義するには、時計は任意の動きをするのであるから、全体として時計の一様な動きを予測出来るわけではないので、瞬間ごとにその基準系が時計に“結びついている“必要がある。これにより、瞬間と瞬間の間ではこの基準系は一様な動きをするのであるから、慣性系といえる。</w:t>
      </w:r>
    </w:p>
  </w:footnote>
  <w:footnote w:id="2">
    <w:p w14:paraId="453E575C" w14:textId="77777777" w:rsidR="00104D50" w:rsidRDefault="00104D50">
      <w:pPr>
        <w:pStyle w:val="a8"/>
      </w:pPr>
      <w:r>
        <w:rPr>
          <w:rStyle w:val="aa"/>
        </w:rPr>
        <w:footnoteRef/>
      </w:r>
      <w:r>
        <w:t xml:space="preserve"> </w:t>
      </w:r>
      <w:r w:rsidRPr="002C1FCD">
        <w:t>https://www1.phys.vt.edu/~takeuchi/relativity/notes/section12.html</w:t>
      </w:r>
    </w:p>
  </w:footnote>
  <w:footnote w:id="3">
    <w:p w14:paraId="03AA377C" w14:textId="77777777" w:rsidR="00104D50" w:rsidRDefault="00104D50">
      <w:pPr>
        <w:pStyle w:val="a8"/>
      </w:pPr>
      <w:r>
        <w:rPr>
          <w:rStyle w:val="aa"/>
        </w:rPr>
        <w:footnoteRef/>
      </w:r>
      <w:r>
        <w:t xml:space="preserve"> </w:t>
      </w:r>
      <w:r w:rsidRPr="00E34E1C">
        <w:rPr>
          <w:rFonts w:hint="eastAsia"/>
          <w:sz w:val="18"/>
          <w:szCs w:val="18"/>
        </w:rPr>
        <w:t>実際にTime-space diagramを使って調べるとBの立場からは加速運動の間だけAの時間間隔にギャップが生まれる。これは実際にはBの座標軸は加速運動をしているため、歪んで存在しているのに対し、特殊相対性理論の範疇では斜交座標系しか扱えないためである。Bの座標軸を歪ませて双曲線のような形にするとこれは解決され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C76FF"/>
    <w:multiLevelType w:val="hybridMultilevel"/>
    <w:tmpl w:val="399C7596"/>
    <w:lvl w:ilvl="0" w:tplc="664871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84"/>
    <w:rsid w:val="00012286"/>
    <w:rsid w:val="00016EF2"/>
    <w:rsid w:val="000213BF"/>
    <w:rsid w:val="0004567F"/>
    <w:rsid w:val="0006000B"/>
    <w:rsid w:val="00073C4F"/>
    <w:rsid w:val="00074510"/>
    <w:rsid w:val="00097335"/>
    <w:rsid w:val="000A1B7C"/>
    <w:rsid w:val="000B72D1"/>
    <w:rsid w:val="000C3BFB"/>
    <w:rsid w:val="000C7309"/>
    <w:rsid w:val="000D0A15"/>
    <w:rsid w:val="000E5029"/>
    <w:rsid w:val="000F62DB"/>
    <w:rsid w:val="00104D50"/>
    <w:rsid w:val="00136B9D"/>
    <w:rsid w:val="00136DDA"/>
    <w:rsid w:val="00137F92"/>
    <w:rsid w:val="00142ABD"/>
    <w:rsid w:val="001650E1"/>
    <w:rsid w:val="00185DB8"/>
    <w:rsid w:val="00185F16"/>
    <w:rsid w:val="001B14E7"/>
    <w:rsid w:val="001D7CA6"/>
    <w:rsid w:val="001F7142"/>
    <w:rsid w:val="00205C0F"/>
    <w:rsid w:val="0026306F"/>
    <w:rsid w:val="002764FE"/>
    <w:rsid w:val="00281E5B"/>
    <w:rsid w:val="002906AD"/>
    <w:rsid w:val="002B06E4"/>
    <w:rsid w:val="002C1FCD"/>
    <w:rsid w:val="002C52BD"/>
    <w:rsid w:val="002E6D3F"/>
    <w:rsid w:val="0032240B"/>
    <w:rsid w:val="0033404E"/>
    <w:rsid w:val="00341CA4"/>
    <w:rsid w:val="00345A4C"/>
    <w:rsid w:val="00382C6D"/>
    <w:rsid w:val="003A4AF8"/>
    <w:rsid w:val="003B3769"/>
    <w:rsid w:val="003E62D0"/>
    <w:rsid w:val="003F605D"/>
    <w:rsid w:val="00422D27"/>
    <w:rsid w:val="00441E89"/>
    <w:rsid w:val="004A5733"/>
    <w:rsid w:val="004B2D8C"/>
    <w:rsid w:val="004C4227"/>
    <w:rsid w:val="004D0208"/>
    <w:rsid w:val="004D59DA"/>
    <w:rsid w:val="004E075A"/>
    <w:rsid w:val="004E52AA"/>
    <w:rsid w:val="004F7C33"/>
    <w:rsid w:val="00511AB6"/>
    <w:rsid w:val="005136EE"/>
    <w:rsid w:val="005137F6"/>
    <w:rsid w:val="00524B0B"/>
    <w:rsid w:val="0052673E"/>
    <w:rsid w:val="005318F0"/>
    <w:rsid w:val="00546703"/>
    <w:rsid w:val="00554AB4"/>
    <w:rsid w:val="00562938"/>
    <w:rsid w:val="005C08C3"/>
    <w:rsid w:val="005C30EC"/>
    <w:rsid w:val="005C4931"/>
    <w:rsid w:val="005C6428"/>
    <w:rsid w:val="005C7548"/>
    <w:rsid w:val="005D0375"/>
    <w:rsid w:val="00602922"/>
    <w:rsid w:val="00607FD1"/>
    <w:rsid w:val="006100D3"/>
    <w:rsid w:val="006448CE"/>
    <w:rsid w:val="00666577"/>
    <w:rsid w:val="006B034D"/>
    <w:rsid w:val="006D59C5"/>
    <w:rsid w:val="006E589A"/>
    <w:rsid w:val="006E6CAA"/>
    <w:rsid w:val="0070044D"/>
    <w:rsid w:val="00701509"/>
    <w:rsid w:val="00702A91"/>
    <w:rsid w:val="00720608"/>
    <w:rsid w:val="00735F9B"/>
    <w:rsid w:val="00744A6A"/>
    <w:rsid w:val="00746991"/>
    <w:rsid w:val="00763F93"/>
    <w:rsid w:val="00790239"/>
    <w:rsid w:val="00791615"/>
    <w:rsid w:val="007A249E"/>
    <w:rsid w:val="007D203B"/>
    <w:rsid w:val="0080237D"/>
    <w:rsid w:val="0080778B"/>
    <w:rsid w:val="00815C1D"/>
    <w:rsid w:val="0081776E"/>
    <w:rsid w:val="00821F23"/>
    <w:rsid w:val="00822984"/>
    <w:rsid w:val="00836ACD"/>
    <w:rsid w:val="00857C59"/>
    <w:rsid w:val="008609A4"/>
    <w:rsid w:val="008969D9"/>
    <w:rsid w:val="008A1A94"/>
    <w:rsid w:val="008B5E2E"/>
    <w:rsid w:val="008C09D7"/>
    <w:rsid w:val="008C3DBF"/>
    <w:rsid w:val="008C77FD"/>
    <w:rsid w:val="00936BD8"/>
    <w:rsid w:val="0095435F"/>
    <w:rsid w:val="009676D8"/>
    <w:rsid w:val="00974F64"/>
    <w:rsid w:val="00987C4E"/>
    <w:rsid w:val="0099186C"/>
    <w:rsid w:val="009C51F6"/>
    <w:rsid w:val="009E0936"/>
    <w:rsid w:val="00A14EEA"/>
    <w:rsid w:val="00A151AB"/>
    <w:rsid w:val="00A20735"/>
    <w:rsid w:val="00A2478E"/>
    <w:rsid w:val="00A44408"/>
    <w:rsid w:val="00A5682D"/>
    <w:rsid w:val="00A72927"/>
    <w:rsid w:val="00A7741E"/>
    <w:rsid w:val="00A80388"/>
    <w:rsid w:val="00A8040E"/>
    <w:rsid w:val="00A81AD5"/>
    <w:rsid w:val="00A90787"/>
    <w:rsid w:val="00AA4153"/>
    <w:rsid w:val="00AE5918"/>
    <w:rsid w:val="00AE638A"/>
    <w:rsid w:val="00AF0DE5"/>
    <w:rsid w:val="00AF3209"/>
    <w:rsid w:val="00AF3DAC"/>
    <w:rsid w:val="00B118B9"/>
    <w:rsid w:val="00B14016"/>
    <w:rsid w:val="00B452AE"/>
    <w:rsid w:val="00B46F75"/>
    <w:rsid w:val="00B51990"/>
    <w:rsid w:val="00B76898"/>
    <w:rsid w:val="00B805CC"/>
    <w:rsid w:val="00B83A03"/>
    <w:rsid w:val="00B86051"/>
    <w:rsid w:val="00B92CBC"/>
    <w:rsid w:val="00BA4F46"/>
    <w:rsid w:val="00BB70D1"/>
    <w:rsid w:val="00BC18F4"/>
    <w:rsid w:val="00BD2241"/>
    <w:rsid w:val="00BE2E77"/>
    <w:rsid w:val="00BE6D63"/>
    <w:rsid w:val="00C03E13"/>
    <w:rsid w:val="00C07EF5"/>
    <w:rsid w:val="00C12B1A"/>
    <w:rsid w:val="00C14653"/>
    <w:rsid w:val="00C2509E"/>
    <w:rsid w:val="00C32DAB"/>
    <w:rsid w:val="00C721E5"/>
    <w:rsid w:val="00CA1A86"/>
    <w:rsid w:val="00CA36D4"/>
    <w:rsid w:val="00CA7F57"/>
    <w:rsid w:val="00CB006F"/>
    <w:rsid w:val="00CC5F35"/>
    <w:rsid w:val="00CD0882"/>
    <w:rsid w:val="00CF57D7"/>
    <w:rsid w:val="00D17F69"/>
    <w:rsid w:val="00D32F11"/>
    <w:rsid w:val="00D33A9B"/>
    <w:rsid w:val="00D35F9E"/>
    <w:rsid w:val="00D41476"/>
    <w:rsid w:val="00D50C87"/>
    <w:rsid w:val="00D54461"/>
    <w:rsid w:val="00D6533A"/>
    <w:rsid w:val="00D673FB"/>
    <w:rsid w:val="00D758A7"/>
    <w:rsid w:val="00D94946"/>
    <w:rsid w:val="00DA4B08"/>
    <w:rsid w:val="00DA6BCE"/>
    <w:rsid w:val="00DB4757"/>
    <w:rsid w:val="00DC5FD8"/>
    <w:rsid w:val="00DD65F4"/>
    <w:rsid w:val="00DF61CA"/>
    <w:rsid w:val="00E278B4"/>
    <w:rsid w:val="00E33301"/>
    <w:rsid w:val="00E34E1C"/>
    <w:rsid w:val="00E36815"/>
    <w:rsid w:val="00E40DF4"/>
    <w:rsid w:val="00E41397"/>
    <w:rsid w:val="00E464AF"/>
    <w:rsid w:val="00E50BDE"/>
    <w:rsid w:val="00E54572"/>
    <w:rsid w:val="00E6425B"/>
    <w:rsid w:val="00E81117"/>
    <w:rsid w:val="00EB50E4"/>
    <w:rsid w:val="00EB70CA"/>
    <w:rsid w:val="00EE4F8C"/>
    <w:rsid w:val="00EE6512"/>
    <w:rsid w:val="00F04F1C"/>
    <w:rsid w:val="00F129E9"/>
    <w:rsid w:val="00F171AB"/>
    <w:rsid w:val="00F250C4"/>
    <w:rsid w:val="00F35AE2"/>
    <w:rsid w:val="00F455A4"/>
    <w:rsid w:val="00F57B8C"/>
    <w:rsid w:val="00F62DD5"/>
    <w:rsid w:val="00FC4438"/>
    <w:rsid w:val="00FC6205"/>
    <w:rsid w:val="00FC733C"/>
    <w:rsid w:val="00FD68AD"/>
    <w:rsid w:val="00FE5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06A581"/>
  <w15:chartTrackingRefBased/>
  <w15:docId w15:val="{1E0582A5-B8BA-4CA4-96AF-218A7E76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298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D59D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298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822984"/>
    <w:rPr>
      <w:rFonts w:asciiTheme="majorHAnsi" w:eastAsiaTheme="majorEastAsia" w:hAnsiTheme="majorHAnsi" w:cstheme="majorBidi"/>
      <w:sz w:val="32"/>
      <w:szCs w:val="32"/>
    </w:rPr>
  </w:style>
  <w:style w:type="paragraph" w:styleId="a5">
    <w:name w:val="Subtitle"/>
    <w:basedOn w:val="a"/>
    <w:next w:val="a"/>
    <w:link w:val="a6"/>
    <w:uiPriority w:val="11"/>
    <w:qFormat/>
    <w:rsid w:val="00822984"/>
    <w:pPr>
      <w:jc w:val="center"/>
      <w:outlineLvl w:val="1"/>
    </w:pPr>
    <w:rPr>
      <w:sz w:val="24"/>
      <w:szCs w:val="24"/>
    </w:rPr>
  </w:style>
  <w:style w:type="character" w:customStyle="1" w:styleId="a6">
    <w:name w:val="副題 (文字)"/>
    <w:basedOn w:val="a0"/>
    <w:link w:val="a5"/>
    <w:uiPriority w:val="11"/>
    <w:rsid w:val="00822984"/>
    <w:rPr>
      <w:sz w:val="24"/>
      <w:szCs w:val="24"/>
    </w:rPr>
  </w:style>
  <w:style w:type="character" w:customStyle="1" w:styleId="10">
    <w:name w:val="見出し 1 (文字)"/>
    <w:basedOn w:val="a0"/>
    <w:link w:val="1"/>
    <w:uiPriority w:val="9"/>
    <w:rsid w:val="00822984"/>
    <w:rPr>
      <w:rFonts w:asciiTheme="majorHAnsi" w:eastAsiaTheme="majorEastAsia" w:hAnsiTheme="majorHAnsi" w:cstheme="majorBidi"/>
      <w:sz w:val="24"/>
      <w:szCs w:val="24"/>
    </w:rPr>
  </w:style>
  <w:style w:type="paragraph" w:styleId="a7">
    <w:name w:val="List Paragraph"/>
    <w:basedOn w:val="a"/>
    <w:uiPriority w:val="34"/>
    <w:qFormat/>
    <w:rsid w:val="009676D8"/>
    <w:pPr>
      <w:ind w:leftChars="400" w:left="840"/>
    </w:pPr>
  </w:style>
  <w:style w:type="paragraph" w:styleId="a8">
    <w:name w:val="footnote text"/>
    <w:basedOn w:val="a"/>
    <w:link w:val="a9"/>
    <w:uiPriority w:val="99"/>
    <w:semiHidden/>
    <w:unhideWhenUsed/>
    <w:rsid w:val="004E075A"/>
    <w:pPr>
      <w:snapToGrid w:val="0"/>
      <w:jc w:val="left"/>
    </w:pPr>
  </w:style>
  <w:style w:type="character" w:customStyle="1" w:styleId="a9">
    <w:name w:val="脚注文字列 (文字)"/>
    <w:basedOn w:val="a0"/>
    <w:link w:val="a8"/>
    <w:uiPriority w:val="99"/>
    <w:semiHidden/>
    <w:rsid w:val="004E075A"/>
  </w:style>
  <w:style w:type="character" w:styleId="aa">
    <w:name w:val="footnote reference"/>
    <w:basedOn w:val="a0"/>
    <w:uiPriority w:val="99"/>
    <w:semiHidden/>
    <w:unhideWhenUsed/>
    <w:rsid w:val="004E075A"/>
    <w:rPr>
      <w:vertAlign w:val="superscript"/>
    </w:rPr>
  </w:style>
  <w:style w:type="character" w:styleId="ab">
    <w:name w:val="Placeholder Text"/>
    <w:basedOn w:val="a0"/>
    <w:uiPriority w:val="99"/>
    <w:semiHidden/>
    <w:rsid w:val="00AF3209"/>
    <w:rPr>
      <w:color w:val="808080"/>
    </w:rPr>
  </w:style>
  <w:style w:type="paragraph" w:styleId="ac">
    <w:name w:val="caption"/>
    <w:basedOn w:val="a"/>
    <w:next w:val="a"/>
    <w:uiPriority w:val="35"/>
    <w:unhideWhenUsed/>
    <w:qFormat/>
    <w:rsid w:val="00C12B1A"/>
    <w:rPr>
      <w:b/>
      <w:bCs/>
      <w:szCs w:val="21"/>
    </w:rPr>
  </w:style>
  <w:style w:type="table" w:styleId="ad">
    <w:name w:val="Table Grid"/>
    <w:basedOn w:val="a1"/>
    <w:uiPriority w:val="39"/>
    <w:rsid w:val="003A4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4D59DA"/>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0BE65CF-EB45-4821-B737-F9B818A1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4528</TotalTime>
  <Pages>7</Pages>
  <Words>880</Words>
  <Characters>5019</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Contrail Sky</dc:creator>
  <cp:keywords/>
  <dc:description/>
  <cp:lastModifiedBy>Sky Contrail</cp:lastModifiedBy>
  <cp:revision>175</cp:revision>
  <dcterms:created xsi:type="dcterms:W3CDTF">2019-09-03T17:56:00Z</dcterms:created>
  <dcterms:modified xsi:type="dcterms:W3CDTF">2019-09-09T03:55:00Z</dcterms:modified>
</cp:coreProperties>
</file>