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5.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Project</w:t>
      </w:r>
    </w:p>
    <w:p>
      <w:pPr>
        <w:pStyle w:val="Author"/>
      </w:pPr>
      <w:r>
        <w:t xml:space="preserve">Jingqian</w:t>
      </w:r>
      <w:r>
        <w:t xml:space="preserve"> </w:t>
      </w:r>
      <w:r>
        <w:t xml:space="preserve">Zhang</w:t>
      </w:r>
    </w:p>
    <w:p>
      <w:pPr>
        <w:pStyle w:val="Date"/>
      </w:pPr>
      <w:r>
        <w:t xml:space="preserve">2024-06-03</w:t>
      </w:r>
    </w:p>
    <w:bookmarkStart w:id="20" w:name="introduction"/>
    <w:p>
      <w:pPr>
        <w:pStyle w:val="Heading2"/>
      </w:pPr>
      <w:r>
        <w:t xml:space="preserve">Introduction</w:t>
      </w:r>
    </w:p>
    <w:p>
      <w:pPr>
        <w:pStyle w:val="FirstParagraph"/>
      </w:pPr>
      <w:r>
        <w:t xml:space="preserve">In this project, I aim to determine the optimal ingredient combination for producing high-quality wine. I will:</w:t>
      </w:r>
    </w:p>
    <w:p>
      <w:pPr>
        <w:numPr>
          <w:ilvl w:val="0"/>
          <w:numId w:val="1001"/>
        </w:numPr>
        <w:pStyle w:val="Compact"/>
      </w:pPr>
      <w:r>
        <w:t xml:space="preserve">Develop univariate and multiple linear regressions using R to identify significant variables and establish the final regression model.</w:t>
      </w:r>
    </w:p>
    <w:p>
      <w:pPr>
        <w:numPr>
          <w:ilvl w:val="0"/>
          <w:numId w:val="1001"/>
        </w:numPr>
        <w:pStyle w:val="Compact"/>
      </w:pPr>
      <w:r>
        <w:t xml:space="preserve">Interpret the regression analysis results.</w:t>
      </w:r>
    </w:p>
    <w:p>
      <w:pPr>
        <w:numPr>
          <w:ilvl w:val="0"/>
          <w:numId w:val="1001"/>
        </w:numPr>
        <w:pStyle w:val="Compact"/>
      </w:pPr>
      <w:r>
        <w:t xml:space="preserve">Evaluate the assumptions of linear regression.</w:t>
      </w:r>
    </w:p>
    <w:p>
      <w:pPr>
        <w:numPr>
          <w:ilvl w:val="0"/>
          <w:numId w:val="1001"/>
        </w:numPr>
        <w:pStyle w:val="Compact"/>
      </w:pPr>
      <w:r>
        <w:t xml:space="preserve">Identify next steps if assumptions are not met.</w:t>
      </w:r>
    </w:p>
    <w:p>
      <w:pPr>
        <w:numPr>
          <w:ilvl w:val="0"/>
          <w:numId w:val="1001"/>
        </w:numPr>
        <w:pStyle w:val="Compact"/>
      </w:pPr>
      <w:r>
        <w:t xml:space="preserve">Determine the necessity of non-linear regression if required.</w:t>
      </w:r>
    </w:p>
    <w:bookmarkEnd w:id="20"/>
    <w:bookmarkStart w:id="21" w:name="load-the-packages"/>
    <w:p>
      <w:pPr>
        <w:pStyle w:val="Heading2"/>
      </w:pPr>
      <w:r>
        <w:t xml:space="preserve">Load the packages</w:t>
      </w:r>
    </w:p>
    <w:p>
      <w:pPr>
        <w:pStyle w:val="SourceCode"/>
      </w:pPr>
      <w:r>
        <w:rPr>
          <w:rStyle w:val="CommentTok"/>
        </w:rPr>
        <w:t xml:space="preserve"># Load necessary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(lmtest) </w:t>
      </w:r>
    </w:p>
    <w:bookmarkEnd w:id="21"/>
    <w:bookmarkStart w:id="22" w:name="load-data"/>
    <w:p>
      <w:pPr>
        <w:pStyle w:val="Heading2"/>
      </w:pPr>
      <w:r>
        <w:t xml:space="preserve">Load Data</w:t>
      </w:r>
    </w:p>
    <w:p>
      <w:pPr>
        <w:pStyle w:val="SourceCode"/>
      </w:pPr>
      <w:r>
        <w:rPr>
          <w:rStyle w:val="CommentTok"/>
        </w:rPr>
        <w:t xml:space="preserve"># Set working directory and load data</w:t>
      </w:r>
      <w:r>
        <w:br/>
      </w:r>
      <w:r>
        <w:rPr>
          <w:rStyle w:val="FunctionTok"/>
        </w:rPr>
        <w:t xml:space="preserve">setwd</w:t>
      </w:r>
      <w:r>
        <w:rPr>
          <w:rStyle w:val="NormalTok"/>
        </w:rPr>
        <w:t xml:space="preserve">(</w:t>
      </w:r>
      <w:r>
        <w:rPr>
          <w:rStyle w:val="StringTok"/>
        </w:rPr>
        <w:t xml:space="preserve">"~/R Project/r_work/Statistics B/individual_project"</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"winequality-red.csv"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CommentTok"/>
        </w:rPr>
        <w:t xml:space="preserve"># Print the first few rows of the dataset to check if it's correctly loaded</w:t>
      </w:r>
      <w:r>
        <w:br/>
      </w:r>
      <w:r>
        <w:rPr>
          <w:rStyle w:val="FunctionTok"/>
        </w:rPr>
        <w:t xml:space="preserve">print</w:t>
      </w:r>
      <w:r>
        <w:rPr>
          <w:rStyle w:val="NormalTok"/>
        </w:rPr>
        <w:t xml:space="preserve">(</w:t>
      </w:r>
      <w:r>
        <w:rPr>
          <w:rStyle w:val="FunctionTok"/>
        </w:rPr>
        <w:t xml:space="preserve">head</w:t>
      </w:r>
      <w:r>
        <w:rPr>
          <w:rStyle w:val="NormalTok"/>
        </w:rPr>
        <w:t xml:space="preserve">(df))</w:t>
      </w:r>
    </w:p>
    <w:p>
      <w:pPr>
        <w:pStyle w:val="SourceCode"/>
      </w:pPr>
      <w:r>
        <w:rPr>
          <w:rStyle w:val="VerbatimChar"/>
        </w:rPr>
        <w:t xml:space="preserve">## # A tibble: 6 × 12</w:t>
      </w:r>
      <w:r>
        <w:br/>
      </w:r>
      <w:r>
        <w:rPr>
          <w:rStyle w:val="VerbatimChar"/>
        </w:rPr>
        <w:t xml:space="preserve">##   `fixed acidity` `volatile acidity` `citric acid` `residual sugar` chlorides</w:t>
      </w:r>
      <w:r>
        <w:br/>
      </w:r>
      <w:r>
        <w:rPr>
          <w:rStyle w:val="VerbatimChar"/>
        </w:rPr>
        <w:t xml:space="preserve">##             &lt;dbl&gt;              &lt;dbl&gt;         &lt;dbl&gt;            &lt;dbl&gt;     &lt;dbl&gt;</w:t>
      </w:r>
      <w:r>
        <w:br/>
      </w:r>
      <w:r>
        <w:rPr>
          <w:rStyle w:val="VerbatimChar"/>
        </w:rPr>
        <w:t xml:space="preserve">## 1             7.4               0.7           0                 1.9     0.076</w:t>
      </w:r>
      <w:r>
        <w:br/>
      </w:r>
      <w:r>
        <w:rPr>
          <w:rStyle w:val="VerbatimChar"/>
        </w:rPr>
        <w:t xml:space="preserve">## 2             7.8               0.88          0                 2.6     0.098</w:t>
      </w:r>
      <w:r>
        <w:br/>
      </w:r>
      <w:r>
        <w:rPr>
          <w:rStyle w:val="VerbatimChar"/>
        </w:rPr>
        <w:t xml:space="preserve">## 3             7.8               0.76          0.04              2.3     0.092</w:t>
      </w:r>
      <w:r>
        <w:br/>
      </w:r>
      <w:r>
        <w:rPr>
          <w:rStyle w:val="VerbatimChar"/>
        </w:rPr>
        <w:t xml:space="preserve">## 4            11.2               0.28          0.56              1.9     0.075</w:t>
      </w:r>
      <w:r>
        <w:br/>
      </w:r>
      <w:r>
        <w:rPr>
          <w:rStyle w:val="VerbatimChar"/>
        </w:rPr>
        <w:t xml:space="preserve">## 5             7.4               0.7           0                 1.9     0.076</w:t>
      </w:r>
      <w:r>
        <w:br/>
      </w:r>
      <w:r>
        <w:rPr>
          <w:rStyle w:val="VerbatimChar"/>
        </w:rPr>
        <w:t xml:space="preserve">## 6             7.4               0.66          0                 1.8     0.075</w:t>
      </w:r>
      <w:r>
        <w:br/>
      </w:r>
      <w:r>
        <w:rPr>
          <w:rStyle w:val="VerbatimChar"/>
        </w:rPr>
        <w:t xml:space="preserve">## # ℹ 7 more variables: `free sulfur dioxide` &lt;dbl&gt;,</w:t>
      </w:r>
      <w:r>
        <w:br/>
      </w:r>
      <w:r>
        <w:rPr>
          <w:rStyle w:val="VerbatimChar"/>
        </w:rPr>
        <w:t xml:space="preserve">## #   `total sulfur dioxide` &lt;dbl&gt;, density &lt;dbl&gt;, pH &lt;dbl&gt;, sulphates &lt;dbl&gt;,</w:t>
      </w:r>
      <w:r>
        <w:br/>
      </w:r>
      <w:r>
        <w:rPr>
          <w:rStyle w:val="VerbatimChar"/>
        </w:rPr>
        <w:t xml:space="preserve">## #   alcohol &lt;dbl&gt;, quality &lt;dbl&gt;</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(df))</w:t>
      </w:r>
    </w:p>
    <w:p>
      <w:pPr>
        <w:pStyle w:val="SourceCode"/>
      </w:pPr>
      <w:r>
        <w:rPr>
          <w:rStyle w:val="VerbatimChar"/>
        </w:rPr>
        <w:t xml:space="preserve">##  fixed acidity   volatile acidity  citric acid    residual sugar  </w:t>
      </w:r>
      <w:r>
        <w:br/>
      </w:r>
      <w:r>
        <w:rPr>
          <w:rStyle w:val="VerbatimChar"/>
        </w:rPr>
        <w:t xml:space="preserve">##  Min.   : 4.60   Min.   :0.1200   Min.   :0.000   Min.   : 0.900  </w:t>
      </w:r>
      <w:r>
        <w:br/>
      </w:r>
      <w:r>
        <w:rPr>
          <w:rStyle w:val="VerbatimChar"/>
        </w:rPr>
        <w:t xml:space="preserve">##  1st Qu.: 7.10   1st Qu.:0.3900   1st Qu.:0.090   1st Qu.: 1.900  </w:t>
      </w:r>
      <w:r>
        <w:br/>
      </w:r>
      <w:r>
        <w:rPr>
          <w:rStyle w:val="VerbatimChar"/>
        </w:rPr>
        <w:t xml:space="preserve">##  Median : 7.90   Median :0.5200   Median :0.260   Median : 2.200  </w:t>
      </w:r>
      <w:r>
        <w:br/>
      </w:r>
      <w:r>
        <w:rPr>
          <w:rStyle w:val="VerbatimChar"/>
        </w:rPr>
        <w:t xml:space="preserve">##  Mean   : 8.32   Mean   :0.5278   Mean   :0.271   Mean   : 2.539  </w:t>
      </w:r>
      <w:r>
        <w:br/>
      </w:r>
      <w:r>
        <w:rPr>
          <w:rStyle w:val="VerbatimChar"/>
        </w:rPr>
        <w:t xml:space="preserve">##  3rd Qu.: 9.20   3rd Qu.:0.6400   3rd Qu.:0.420   3rd Qu.: 2.600  </w:t>
      </w:r>
      <w:r>
        <w:br/>
      </w:r>
      <w:r>
        <w:rPr>
          <w:rStyle w:val="VerbatimChar"/>
        </w:rPr>
        <w:t xml:space="preserve">##  Max.   :15.90   Max.   :1.5800   Max.   :1.000   Max.   :15.500  </w:t>
      </w:r>
      <w:r>
        <w:br/>
      </w:r>
      <w:r>
        <w:rPr>
          <w:rStyle w:val="VerbatimChar"/>
        </w:rPr>
        <w:t xml:space="preserve">##    chlorides       free sulfur dioxide total sulfur dioxide    density      </w:t>
      </w:r>
      <w:r>
        <w:br/>
      </w:r>
      <w:r>
        <w:rPr>
          <w:rStyle w:val="VerbatimChar"/>
        </w:rPr>
        <w:t xml:space="preserve">##  Min.   :0.01200   Min.   : 1.00       Min.   :  6.00       Min.   :0.9901  </w:t>
      </w:r>
      <w:r>
        <w:br/>
      </w:r>
      <w:r>
        <w:rPr>
          <w:rStyle w:val="VerbatimChar"/>
        </w:rPr>
        <w:t xml:space="preserve">##  1st Qu.:0.07000   1st Qu.: 7.00       1st Qu.: 22.00       1st Qu.:0.9956  </w:t>
      </w:r>
      <w:r>
        <w:br/>
      </w:r>
      <w:r>
        <w:rPr>
          <w:rStyle w:val="VerbatimChar"/>
        </w:rPr>
        <w:t xml:space="preserve">##  Median :0.07900   Median :14.00       Median : 38.00       Median :0.9968  </w:t>
      </w:r>
      <w:r>
        <w:br/>
      </w:r>
      <w:r>
        <w:rPr>
          <w:rStyle w:val="VerbatimChar"/>
        </w:rPr>
        <w:t xml:space="preserve">##  Mean   :0.08747   Mean   :15.87       Mean   : 46.47       Mean   :0.9967  </w:t>
      </w:r>
      <w:r>
        <w:br/>
      </w:r>
      <w:r>
        <w:rPr>
          <w:rStyle w:val="VerbatimChar"/>
        </w:rPr>
        <w:t xml:space="preserve">##  3rd Qu.:0.09000   3rd Qu.:21.00       3rd Qu.: 62.00       3rd Qu.:0.9978  </w:t>
      </w:r>
      <w:r>
        <w:br/>
      </w:r>
      <w:r>
        <w:rPr>
          <w:rStyle w:val="VerbatimChar"/>
        </w:rPr>
        <w:t xml:space="preserve">##  Max.   :0.61100   Max.   :72.00       Max.   :289.00       Max.   :1.0037  </w:t>
      </w:r>
      <w:r>
        <w:br/>
      </w:r>
      <w:r>
        <w:rPr>
          <w:rStyle w:val="VerbatimChar"/>
        </w:rPr>
        <w:t xml:space="preserve">##        pH          sulphates         alcohol         quality     </w:t>
      </w:r>
      <w:r>
        <w:br/>
      </w:r>
      <w:r>
        <w:rPr>
          <w:rStyle w:val="VerbatimChar"/>
        </w:rPr>
        <w:t xml:space="preserve">##  Min.   :2.740   Min.   :0.3300   Min.   : 8.40   Min.   :3.000  </w:t>
      </w:r>
      <w:r>
        <w:br/>
      </w:r>
      <w:r>
        <w:rPr>
          <w:rStyle w:val="VerbatimChar"/>
        </w:rPr>
        <w:t xml:space="preserve">##  1st Qu.:3.210   1st Qu.:0.5500   1st Qu.: 9.50   1st Qu.:5.000  </w:t>
      </w:r>
      <w:r>
        <w:br/>
      </w:r>
      <w:r>
        <w:rPr>
          <w:rStyle w:val="VerbatimChar"/>
        </w:rPr>
        <w:t xml:space="preserve">##  Median :3.310   Median :0.6200   Median :10.20   Median :6.000  </w:t>
      </w:r>
      <w:r>
        <w:br/>
      </w:r>
      <w:r>
        <w:rPr>
          <w:rStyle w:val="VerbatimChar"/>
        </w:rPr>
        <w:t xml:space="preserve">##  Mean   :3.311   Mean   :0.6581   Mean   :10.42   Mean   :5.636  </w:t>
      </w:r>
      <w:r>
        <w:br/>
      </w:r>
      <w:r>
        <w:rPr>
          <w:rStyle w:val="VerbatimChar"/>
        </w:rPr>
        <w:t xml:space="preserve">##  3rd Qu.:3.400   3rd Qu.:0.7300   3rd Qu.:11.10   3rd Qu.:6.000  </w:t>
      </w:r>
      <w:r>
        <w:br/>
      </w:r>
      <w:r>
        <w:rPr>
          <w:rStyle w:val="VerbatimChar"/>
        </w:rPr>
        <w:t xml:space="preserve">##  Max.   :4.010   Max.   :2.0000   Max.   :14.90   Max.   :8.000</w:t>
      </w:r>
    </w:p>
    <w:p>
      <w:pPr>
        <w:pStyle w:val="FirstParagraph"/>
      </w:pPr>
      <w:r>
        <w:t xml:space="preserve">The data has been successfully loaded and includes variables such as fixed acidity, volatile acidity, citric acid, residual sugar, chlorides, free sulfur dioxide, total sulfur dioxide, density, pH, sulphates, alcohol, and quality. Summary statistics provide an overview of each variable.</w:t>
      </w:r>
    </w:p>
    <w:p>
      <w:pPr>
        <w:pStyle w:val="BodyText"/>
      </w:pPr>
      <w:r>
        <w:t xml:space="preserve">Y= quality</w:t>
      </w:r>
      <w:r>
        <w:t xml:space="preserve"> </w:t>
      </w:r>
      <w:r>
        <w:t xml:space="preserve">x1= fixed acidity\</w:t>
      </w:r>
      <w:r>
        <w:t xml:space="preserve"> </w:t>
      </w:r>
      <w:r>
        <w:t xml:space="preserve">x2= volatile acidity\</w:t>
      </w:r>
      <w:r>
        <w:t xml:space="preserve"> </w:t>
      </w:r>
      <w:r>
        <w:t xml:space="preserve">x3= citric acid\</w:t>
      </w:r>
      <w:r>
        <w:t xml:space="preserve"> </w:t>
      </w:r>
      <w:r>
        <w:t xml:space="preserve">x4= residual sugar\</w:t>
      </w:r>
      <w:r>
        <w:t xml:space="preserve"> </w:t>
      </w:r>
      <w:r>
        <w:t xml:space="preserve">x5= chlorides\</w:t>
      </w:r>
      <w:r>
        <w:t xml:space="preserve"> </w:t>
      </w:r>
      <w:r>
        <w:t xml:space="preserve">x6= free sulfur dioxide\</w:t>
      </w:r>
      <w:r>
        <w:t xml:space="preserve"> </w:t>
      </w:r>
      <w:r>
        <w:t xml:space="preserve">x7= total sulfur dioxide\</w:t>
      </w:r>
      <w:r>
        <w:t xml:space="preserve"> </w:t>
      </w:r>
      <w:r>
        <w:t xml:space="preserve">x8= density\</w:t>
      </w:r>
      <w:r>
        <w:t xml:space="preserve"> </w:t>
      </w:r>
      <w:r>
        <w:t xml:space="preserve">x9= pH\</w:t>
      </w:r>
      <w:r>
        <w:t xml:space="preserve"> </w:t>
      </w:r>
      <w:r>
        <w:t xml:space="preserve">x10= sulphates\</w:t>
      </w:r>
      <w:r>
        <w:t xml:space="preserve"> </w:t>
      </w:r>
      <w:r>
        <w:t xml:space="preserve">x11= alcohol\</w:t>
      </w:r>
    </w:p>
    <w:bookmarkEnd w:id="22"/>
    <w:bookmarkStart w:id="26" w:name="data-preparation"/>
    <w:p>
      <w:pPr>
        <w:pStyle w:val="Heading2"/>
      </w:pPr>
      <w:r>
        <w:t xml:space="preserve">Data Preparation</w:t>
      </w:r>
    </w:p>
    <w:p>
      <w:pPr>
        <w:pStyle w:val="SourceCode"/>
      </w:pPr>
      <w:r>
        <w:rPr>
          <w:rStyle w:val="CommentTok"/>
        </w:rPr>
        <w:t xml:space="preserve"># Convert columns to numeric where possible</w:t>
      </w:r>
      <w:r>
        <w:br/>
      </w:r>
      <w:r>
        <w:rPr>
          <w:rStyle w:val="NormalTok"/>
        </w:rPr>
        <w:t xml:space="preserve">df[] </w:t>
      </w:r>
      <w:r>
        <w:rPr>
          <w:rStyle w:val="OtherTok"/>
        </w:rPr>
        <w:t xml:space="preserve">&lt;-</w:t>
      </w:r>
      <w:r>
        <w:rPr>
          <w:rStyle w:val="NormalTok"/>
        </w:rPr>
        <w:t xml:space="preserve"> </w:t>
      </w:r>
      <w:r>
        <w:rPr>
          <w:rStyle w:val="FunctionTok"/>
        </w:rPr>
        <w:t xml:space="preserve">lapply</w:t>
      </w:r>
      <w:r>
        <w:rPr>
          <w:rStyle w:val="NormalTok"/>
        </w:rPr>
        <w:t xml:space="preserve">(df,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 </w:t>
      </w:r>
      <w:r>
        <w:rPr>
          <w:rStyle w:val="ControlFlowTok"/>
        </w:rPr>
        <w:t xml:space="preserve">else</w:t>
      </w:r>
      <w:r>
        <w:rPr>
          <w:rStyle w:val="NormalTok"/>
        </w:rPr>
        <w:t xml:space="preserve"> x</w:t>
      </w:r>
      <w:r>
        <w:br/>
      </w:r>
      <w:r>
        <w:rPr>
          <w:rStyle w:val="NormalTok"/>
        </w:rPr>
        <w:t xml:space="preserve">})</w:t>
      </w:r>
      <w:r>
        <w:br/>
      </w:r>
      <w:r>
        <w:br/>
      </w:r>
      <w:r>
        <w:rPr>
          <w:rStyle w:val="CommentTok"/>
        </w:rPr>
        <w:t xml:space="preserve"># Remove columns that could not be converted to numeric</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br/>
      </w:r>
      <w:r>
        <w:rPr>
          <w:rStyle w:val="CommentTok"/>
        </w:rPr>
        <w:t xml:space="preserve"># Print column types to verify</w:t>
      </w:r>
      <w:r>
        <w:br/>
      </w:r>
      <w:r>
        <w:rPr>
          <w:rStyle w:val="FunctionTok"/>
        </w:rPr>
        <w:t xml:space="preserve">print</w:t>
      </w:r>
      <w:r>
        <w:rPr>
          <w:rStyle w:val="NormalTok"/>
        </w:rPr>
        <w:t xml:space="preserve">(</w:t>
      </w:r>
      <w:r>
        <w:rPr>
          <w:rStyle w:val="FunctionTok"/>
        </w:rPr>
        <w:t xml:space="preserve">sapply</w:t>
      </w:r>
      <w:r>
        <w:rPr>
          <w:rStyle w:val="NormalTok"/>
        </w:rPr>
        <w:t xml:space="preserve">(df, class))</w:t>
      </w:r>
    </w:p>
    <w:p>
      <w:pPr>
        <w:pStyle w:val="SourceCode"/>
      </w:pPr>
      <w:r>
        <w:rPr>
          <w:rStyle w:val="VerbatimChar"/>
        </w:rPr>
        <w:t xml:space="preserve">##        fixed acidity     volatile acidity          citric acid </w:t>
      </w:r>
      <w:r>
        <w:br/>
      </w:r>
      <w:r>
        <w:rPr>
          <w:rStyle w:val="VerbatimChar"/>
        </w:rPr>
        <w:t xml:space="preserve">##            "numeric"            "numeric"            "numeric" </w:t>
      </w:r>
      <w:r>
        <w:br/>
      </w:r>
      <w:r>
        <w:rPr>
          <w:rStyle w:val="VerbatimChar"/>
        </w:rPr>
        <w:t xml:space="preserve">##       residual sugar            chlorides  free sulfur dioxide </w:t>
      </w:r>
      <w:r>
        <w:br/>
      </w:r>
      <w:r>
        <w:rPr>
          <w:rStyle w:val="VerbatimChar"/>
        </w:rPr>
        <w:t xml:space="preserve">##            "numeric"            "numeric"            "numeric" </w:t>
      </w:r>
      <w:r>
        <w:br/>
      </w:r>
      <w:r>
        <w:rPr>
          <w:rStyle w:val="VerbatimChar"/>
        </w:rPr>
        <w:t xml:space="preserve">## total sulfur dioxide              density                   pH </w:t>
      </w:r>
      <w:r>
        <w:br/>
      </w:r>
      <w:r>
        <w:rPr>
          <w:rStyle w:val="VerbatimChar"/>
        </w:rPr>
        <w:t xml:space="preserve">##            "numeric"            "numeric"            "numeric" </w:t>
      </w:r>
      <w:r>
        <w:br/>
      </w:r>
      <w:r>
        <w:rPr>
          <w:rStyle w:val="VerbatimChar"/>
        </w:rPr>
        <w:t xml:space="preserve">##            sulphates              alcohol              quality </w:t>
      </w:r>
      <w:r>
        <w:br/>
      </w:r>
      <w:r>
        <w:rPr>
          <w:rStyle w:val="VerbatimChar"/>
        </w:rPr>
        <w:t xml:space="preserve">##            "numeric"            "numeric"            "numeric"</w:t>
      </w:r>
    </w:p>
    <w:p>
      <w:pPr>
        <w:pStyle w:val="SourceCode"/>
      </w:pPr>
      <w:r>
        <w:rPr>
          <w:rStyle w:val="CommentTok"/>
        </w:rPr>
        <w:t xml:space="preserve"># Plot pairs</w:t>
      </w:r>
      <w:r>
        <w:br/>
      </w:r>
      <w:r>
        <w:rPr>
          <w:rStyle w:val="FunctionTok"/>
        </w:rPr>
        <w:t xml:space="preserve">pairs</w:t>
      </w:r>
      <w:r>
        <w:rPr>
          <w:rStyle w:val="NormalTok"/>
        </w:rPr>
        <w:t xml:space="preserve">(df)</w:t>
      </w:r>
    </w:p>
    <w:p>
      <w:pPr>
        <w:pStyle w:val="FirstParagraph"/>
      </w:pPr>
      <w:r>
        <w:drawing>
          <wp:inline>
            <wp:extent cx="5334000" cy="4267200"/>
            <wp:effectExtent b="0" l="0" r="0" t="0"/>
            <wp:docPr descr="" title="" id="24" name="Picture"/>
            <a:graphic>
              <a:graphicData uri="http://schemas.openxmlformats.org/drawingml/2006/picture">
                <pic:pic>
                  <pic:nvPicPr>
                    <pic:cNvPr descr="Individual_Project_Jingqian_Zhang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All columns have been converted to numeric types where applicable, and non-numeric columns have been removed. The pairs plot shows relationships between all pairs of variables, which helps in visualizing correlations.</w:t>
      </w:r>
    </w:p>
    <w:bookmarkEnd w:id="26"/>
    <w:bookmarkStart w:id="33" w:name="plots-and-descriptions"/>
    <w:p>
      <w:pPr>
        <w:pStyle w:val="Heading2"/>
      </w:pPr>
      <w:r>
        <w:t xml:space="preserve">Plots and Descriptions</w:t>
      </w:r>
    </w:p>
    <w:p>
      <w:pPr>
        <w:pStyle w:val="SourceCode"/>
      </w:pPr>
      <w:r>
        <w:rPr>
          <w:rStyle w:val="CommentTok"/>
        </w:rPr>
        <w:t xml:space="preserve"># Histogram of Wine Quality</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quality))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Wine Quality"</w:t>
      </w:r>
      <w:r>
        <w:rPr>
          <w:rStyle w:val="NormalTok"/>
        </w:rPr>
        <w:t xml:space="preserve">, </w:t>
      </w:r>
      <w:r>
        <w:rPr>
          <w:rStyle w:val="AttributeTok"/>
        </w:rPr>
        <w:t xml:space="preserve">x =</w:t>
      </w:r>
      <w:r>
        <w:rPr>
          <w:rStyle w:val="NormalTok"/>
        </w:rPr>
        <w:t xml:space="preserve"> </w:t>
      </w:r>
      <w:r>
        <w:rPr>
          <w:rStyle w:val="StringTok"/>
        </w:rPr>
        <w:t xml:space="preserve">"Quality"</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Individual_Project_Jingqian_Zhang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Description of the histogram</w:t>
      </w:r>
      <w:r>
        <w:br/>
      </w:r>
      <w:r>
        <w:rPr>
          <w:rStyle w:val="StringTok"/>
        </w:rPr>
        <w:t xml:space="preserve">"The histogram of wine quality shows the distribution of quality ratings in the dataset. Most wines have a quality rating between 5 and 7."</w:t>
      </w:r>
    </w:p>
    <w:p>
      <w:pPr>
        <w:pStyle w:val="SourceCode"/>
      </w:pPr>
      <w:r>
        <w:rPr>
          <w:rStyle w:val="VerbatimChar"/>
        </w:rPr>
        <w:t xml:space="preserve">## [1] "The histogram of wine quality shows the distribution of quality ratings in the dataset. Most wines have a quality rating between 5 and 7."</w:t>
      </w:r>
    </w:p>
    <w:p>
      <w:pPr>
        <w:pStyle w:val="SourceCode"/>
      </w:pPr>
      <w:r>
        <w:rPr>
          <w:rStyle w:val="CommentTok"/>
        </w:rPr>
        <w:t xml:space="preserve"># Scatter plot of Alcohol vs. Quality</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alcohol, </w:t>
      </w:r>
      <w:r>
        <w:rPr>
          <w:rStyle w:val="AttributeTok"/>
        </w:rPr>
        <w:t xml:space="preserve">y =</w:t>
      </w:r>
      <w:r>
        <w:rPr>
          <w:rStyle w:val="NormalTok"/>
        </w:rPr>
        <w:t xml:space="preserve"> quality))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Alcohol vs. Quality"</w:t>
      </w:r>
      <w:r>
        <w:rPr>
          <w:rStyle w:val="NormalTok"/>
        </w:rPr>
        <w:t xml:space="preserve">, </w:t>
      </w:r>
      <w:r>
        <w:rPr>
          <w:rStyle w:val="AttributeTok"/>
        </w:rPr>
        <w:t xml:space="preserve">x =</w:t>
      </w:r>
      <w:r>
        <w:rPr>
          <w:rStyle w:val="NormalTok"/>
        </w:rPr>
        <w:t xml:space="preserve"> </w:t>
      </w:r>
      <w:r>
        <w:rPr>
          <w:rStyle w:val="StringTok"/>
        </w:rPr>
        <w:t xml:space="preserve">"Alcohol"</w:t>
      </w:r>
      <w:r>
        <w:rPr>
          <w:rStyle w:val="NormalTok"/>
        </w:rPr>
        <w:t xml:space="preserve">, </w:t>
      </w:r>
      <w:r>
        <w:rPr>
          <w:rStyle w:val="AttributeTok"/>
        </w:rPr>
        <w:t xml:space="preserve">y =</w:t>
      </w:r>
      <w:r>
        <w:rPr>
          <w:rStyle w:val="NormalTok"/>
        </w:rPr>
        <w:t xml:space="preserve"> </w:t>
      </w:r>
      <w:r>
        <w:rPr>
          <w:rStyle w:val="StringTok"/>
        </w:rPr>
        <w:t xml:space="preserve">"Quality"</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1" name="Picture"/>
            <a:graphic>
              <a:graphicData uri="http://schemas.openxmlformats.org/drawingml/2006/picture">
                <pic:pic>
                  <pic:nvPicPr>
                    <pic:cNvPr descr="Individual_Project_Jingqian_Zhang_files/figure-docx/unnamed-chunk-4-2.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Description of the scatter plot</w:t>
      </w:r>
      <w:r>
        <w:br/>
      </w:r>
      <w:r>
        <w:rPr>
          <w:rStyle w:val="StringTok"/>
        </w:rPr>
        <w:t xml:space="preserve">"The scatter plot of alcohol vs. quality indicates a potential positive relationship between alcohol content and wine quality, as shown by the fitted linear regression line."</w:t>
      </w:r>
    </w:p>
    <w:p>
      <w:pPr>
        <w:pStyle w:val="SourceCode"/>
      </w:pPr>
      <w:r>
        <w:rPr>
          <w:rStyle w:val="VerbatimChar"/>
        </w:rPr>
        <w:t xml:space="preserve">## [1] "The scatter plot of alcohol vs. quality indicates a potential positive relationship between alcohol content and wine quality, as shown by the fitted linear regression line."</w:t>
      </w:r>
    </w:p>
    <w:p>
      <w:pPr>
        <w:pStyle w:val="FirstParagraph"/>
      </w:pPr>
      <w:r>
        <w:t xml:space="preserve">Histogram: The histogram shows that most wines have a quality rating between 5 and 7.</w:t>
      </w:r>
      <w:r>
        <w:t xml:space="preserve"> </w:t>
      </w:r>
      <w:r>
        <w:t xml:space="preserve">Scatter Plot: The scatter plot indicates a positive relationship between alcohol content and wine quality, supported by the linear regression line.</w:t>
      </w:r>
    </w:p>
    <w:bookmarkEnd w:id="33"/>
    <w:bookmarkStart w:id="34" w:name="univariate-linear-regression"/>
    <w:p>
      <w:pPr>
        <w:pStyle w:val="Heading2"/>
      </w:pPr>
      <w:r>
        <w:t xml:space="preserve">Univariate Linear Regression</w:t>
      </w:r>
    </w:p>
    <w:p>
      <w:pPr>
        <w:pStyle w:val="SourceCode"/>
      </w:pPr>
      <w:r>
        <w:rPr>
          <w:rStyle w:val="CommentTok"/>
        </w:rPr>
        <w:t xml:space="preserve"># Univariate Linear Regression: Example with alcohol</w:t>
      </w:r>
      <w:r>
        <w:br/>
      </w:r>
      <w:r>
        <w:rPr>
          <w:rStyle w:val="NormalTok"/>
        </w:rPr>
        <w:t xml:space="preserve">univariate_model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alcohol, </w:t>
      </w:r>
      <w:r>
        <w:rPr>
          <w:rStyle w:val="AttributeTok"/>
        </w:rPr>
        <w:t xml:space="preserve">data =</w:t>
      </w:r>
      <w:r>
        <w:rPr>
          <w:rStyle w:val="NormalTok"/>
        </w:rPr>
        <w:t xml:space="preserve"> df)</w:t>
      </w:r>
      <w:r>
        <w:br/>
      </w:r>
      <w:r>
        <w:rPr>
          <w:rStyle w:val="FunctionTok"/>
        </w:rPr>
        <w:t xml:space="preserve">summary</w:t>
      </w:r>
      <w:r>
        <w:rPr>
          <w:rStyle w:val="NormalTok"/>
        </w:rPr>
        <w:t xml:space="preserve">(univariate_model)</w:t>
      </w:r>
    </w:p>
    <w:p>
      <w:pPr>
        <w:pStyle w:val="SourceCode"/>
      </w:pPr>
      <w:r>
        <w:rPr>
          <w:rStyle w:val="VerbatimChar"/>
        </w:rPr>
        <w:t xml:space="preserve">## </w:t>
      </w:r>
      <w:r>
        <w:br/>
      </w:r>
      <w:r>
        <w:rPr>
          <w:rStyle w:val="VerbatimChar"/>
        </w:rPr>
        <w:t xml:space="preserve">## Call:</w:t>
      </w:r>
      <w:r>
        <w:br/>
      </w:r>
      <w:r>
        <w:rPr>
          <w:rStyle w:val="VerbatimChar"/>
        </w:rPr>
        <w:t xml:space="preserve">## lm(formula = quality ~ alcohol,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1.87497    0.17471   10.73   &lt;2e-16 ***</w:t>
      </w:r>
      <w:r>
        <w:br/>
      </w:r>
      <w:r>
        <w:rPr>
          <w:rStyle w:val="VerbatimChar"/>
        </w:rPr>
        <w:t xml:space="preserve">## alcohol      0.36084    0.01668   21.64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0.7104 on 1597 degrees of freedom</w:t>
      </w:r>
      <w:r>
        <w:br/>
      </w:r>
      <w:r>
        <w:rPr>
          <w:rStyle w:val="VerbatimChar"/>
        </w:rPr>
        <w:t xml:space="preserve">## Multiple R-squared:  0.2267, Adjusted R-squared:  0.2263 </w:t>
      </w:r>
      <w:r>
        <w:br/>
      </w:r>
      <w:r>
        <w:rPr>
          <w:rStyle w:val="VerbatimChar"/>
        </w:rPr>
        <w:t xml:space="preserve">## F-statistic: 468.3 on 1 and 1597 DF,  p-value: &lt; 2.2e-16</w:t>
      </w:r>
    </w:p>
    <w:p>
      <w:pPr>
        <w:pStyle w:val="FirstParagraph"/>
      </w:pPr>
      <w:r>
        <w:t xml:space="preserve">The univariate regression indicates that alcohol content is significantly associated with wine quality, with a coefficient of 0.36084 and a p-value &lt; 2e-16. This means that as alcohol content increases, the quality of the wine also increases.</w:t>
      </w:r>
    </w:p>
    <w:bookmarkEnd w:id="34"/>
    <w:bookmarkStart w:id="35" w:name="multiple-linear-regression"/>
    <w:p>
      <w:pPr>
        <w:pStyle w:val="Heading2"/>
      </w:pPr>
      <w:r>
        <w:t xml:space="preserve">Multiple Linear Regression</w:t>
      </w:r>
    </w:p>
    <w:p>
      <w:pPr>
        <w:pStyle w:val="SourceCode"/>
      </w:pPr>
      <w:r>
        <w:rPr>
          <w:rStyle w:val="CommentTok"/>
        </w:rPr>
        <w:t xml:space="preserve"># Multiple Linear Regression</w:t>
      </w:r>
      <w:r>
        <w:br/>
      </w:r>
      <w:r>
        <w:rPr>
          <w:rStyle w:val="NormalTok"/>
        </w:rPr>
        <w:t xml:space="preserve">multivariate_model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 </w:t>
      </w:r>
      <w:r>
        <w:rPr>
          <w:rStyle w:val="AttributeTok"/>
        </w:rPr>
        <w:t xml:space="preserve">data =</w:t>
      </w:r>
      <w:r>
        <w:rPr>
          <w:rStyle w:val="NormalTok"/>
        </w:rPr>
        <w:t xml:space="preserve"> df)</w:t>
      </w:r>
      <w:r>
        <w:br/>
      </w:r>
      <w:r>
        <w:rPr>
          <w:rStyle w:val="FunctionTok"/>
        </w:rPr>
        <w:t xml:space="preserve">summary</w:t>
      </w:r>
      <w:r>
        <w:rPr>
          <w:rStyle w:val="NormalTok"/>
        </w:rPr>
        <w:t xml:space="preserve">(multivariate_model)</w:t>
      </w:r>
    </w:p>
    <w:p>
      <w:pPr>
        <w:pStyle w:val="SourceCode"/>
      </w:pPr>
      <w:r>
        <w:rPr>
          <w:rStyle w:val="VerbatimChar"/>
        </w:rPr>
        <w:t xml:space="preserve">## </w:t>
      </w:r>
      <w:r>
        <w:br/>
      </w:r>
      <w:r>
        <w:rPr>
          <w:rStyle w:val="VerbatimChar"/>
        </w:rPr>
        <w:t xml:space="preserve">## Call:</w:t>
      </w:r>
      <w:r>
        <w:br/>
      </w:r>
      <w:r>
        <w:rPr>
          <w:rStyle w:val="VerbatimChar"/>
        </w:rPr>
        <w:t xml:space="preserve">## lm(formula = quality ~ .,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-2.68911 -0.36652 -0.04699  0.45202  2.02498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2.197e+01  2.119e+01   1.036   0.3002    </w:t>
      </w:r>
      <w:r>
        <w:br/>
      </w:r>
      <w:r>
        <w:rPr>
          <w:rStyle w:val="VerbatimChar"/>
        </w:rPr>
        <w:t xml:space="preserve">## `fixed acidity`         2.499e-02  2.595e-02   0.963   0.3357    </w:t>
      </w:r>
      <w:r>
        <w:br/>
      </w:r>
      <w:r>
        <w:rPr>
          <w:rStyle w:val="VerbatimChar"/>
        </w:rPr>
        <w:t xml:space="preserve">## `volatile acidity`     -1.084e+00  1.211e-01  -8.948  &lt; 2e-16 ***</w:t>
      </w:r>
      <w:r>
        <w:br/>
      </w:r>
      <w:r>
        <w:rPr>
          <w:rStyle w:val="VerbatimChar"/>
        </w:rPr>
        <w:t xml:space="preserve">## `citric acid`          -1.826e-01  1.472e-01  -1.240   0.2150    </w:t>
      </w:r>
      <w:r>
        <w:br/>
      </w:r>
      <w:r>
        <w:rPr>
          <w:rStyle w:val="VerbatimChar"/>
        </w:rPr>
        <w:t xml:space="preserve">## `residual sugar`        1.633e-02  1.500e-02   1.089   0.2765    </w:t>
      </w:r>
      <w:r>
        <w:br/>
      </w:r>
      <w:r>
        <w:rPr>
          <w:rStyle w:val="VerbatimChar"/>
        </w:rPr>
        <w:t xml:space="preserve">## chlorides              -1.874e+00  4.193e-01  -4.470 8.37e-06 ***</w:t>
      </w:r>
      <w:r>
        <w:br/>
      </w:r>
      <w:r>
        <w:rPr>
          <w:rStyle w:val="VerbatimChar"/>
        </w:rPr>
        <w:t xml:space="preserve">## `free sulfur dioxide`   4.361e-03  2.171e-03   2.009   0.0447 *  </w:t>
      </w:r>
      <w:r>
        <w:br/>
      </w:r>
      <w:r>
        <w:rPr>
          <w:rStyle w:val="VerbatimChar"/>
        </w:rPr>
        <w:t xml:space="preserve">## `total sulfur dioxide` -3.265e-03  7.287e-04  -4.480 8.00e-06 ***</w:t>
      </w:r>
      <w:r>
        <w:br/>
      </w:r>
      <w:r>
        <w:rPr>
          <w:rStyle w:val="VerbatimChar"/>
        </w:rPr>
        <w:t xml:space="preserve">## density                -1.788e+01  2.163e+01  -0.827   0.4086    </w:t>
      </w:r>
      <w:r>
        <w:br/>
      </w:r>
      <w:r>
        <w:rPr>
          <w:rStyle w:val="VerbatimChar"/>
        </w:rPr>
        <w:t xml:space="preserve">## pH                     -4.137e-01  1.916e-01  -2.159   0.0310 *  </w:t>
      </w:r>
      <w:r>
        <w:br/>
      </w:r>
      <w:r>
        <w:rPr>
          <w:rStyle w:val="VerbatimChar"/>
        </w:rPr>
        <w:t xml:space="preserve">## sulphates               9.163e-01  1.143e-01   8.014 2.13e-15 ***</w:t>
      </w:r>
      <w:r>
        <w:br/>
      </w:r>
      <w:r>
        <w:rPr>
          <w:rStyle w:val="VerbatimChar"/>
        </w:rPr>
        <w:t xml:space="preserve">## alcohol                 2.762e-01  2.648e-02  10.429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0.648 on 1587 degrees of freedom</w:t>
      </w:r>
      <w:r>
        <w:br/>
      </w:r>
      <w:r>
        <w:rPr>
          <w:rStyle w:val="VerbatimChar"/>
        </w:rPr>
        <w:t xml:space="preserve">## Multiple R-squared:  0.3606, Adjusted R-squared:  0.3561 </w:t>
      </w:r>
      <w:r>
        <w:br/>
      </w:r>
      <w:r>
        <w:rPr>
          <w:rStyle w:val="VerbatimChar"/>
        </w:rPr>
        <w:t xml:space="preserve">## F-statistic: 81.35 on 11 and 1587 DF,  p-value: &lt; 2.2e-16</w:t>
      </w:r>
    </w:p>
    <w:p>
      <w:pPr>
        <w:pStyle w:val="FirstParagraph"/>
      </w:pPr>
      <w:r>
        <w:t xml:space="preserve">The multiple regression analysis shows that several variables are significantly associated with wine quality, including volatile acidity, chlorides, free sulfur dioxide, total sulfur dioxide, pH, sulphates, and alcohol. This model has an adjusted R-squared of 0.3561, indicating that approximately 35.61% of the variance in wine quality is explained by these variables.</w:t>
      </w:r>
    </w:p>
    <w:bookmarkEnd w:id="35"/>
    <w:bookmarkStart w:id="48" w:name="evaluate-linear-regression-assumptions"/>
    <w:p>
      <w:pPr>
        <w:pStyle w:val="Heading2"/>
      </w:pPr>
      <w:r>
        <w:t xml:space="preserve">Evaluate Linear Regression Assumptions</w:t>
      </w:r>
    </w:p>
    <w:p>
      <w:pPr>
        <w:pStyle w:val="SourceCode"/>
      </w:pPr>
      <w:r>
        <w:rPr>
          <w:rStyle w:val="CommentTok"/>
        </w:rPr>
        <w:t xml:space="preserve"># 1. Linearity</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ividual_Project_Jingqian_Zhang_files/figure-docx/cars-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Normality of residuals</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Individual_Project_Jingqian_Zhang_files/figure-docx/cars-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3. Homoscedasticity</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Individual_Project_Jingqian_Zhang_files/figure-docx/cars-3.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 Independence</w:t>
      </w:r>
      <w:r>
        <w:br/>
      </w:r>
      <w:r>
        <w:rPr>
          <w:rStyle w:val="FunctionTok"/>
        </w:rPr>
        <w:t xml:space="preserve">plot</w:t>
      </w:r>
      <w:r>
        <w:rPr>
          <w:rStyle w:val="NormalTok"/>
        </w:rPr>
        <w:t xml:space="preserve">(multivariate_model, </w:t>
      </w:r>
      <w:r>
        <w:rPr>
          <w:rStyle w:val="AttributeTok"/>
        </w:rPr>
        <w:t xml:space="preserve">which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Individual_Project_Jingqian_Zhang_files/figure-docx/cars-4.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Additional tests</w:t>
      </w:r>
      <w:r>
        <w:br/>
      </w:r>
      <w:r>
        <w:rPr>
          <w:rStyle w:val="FunctionTok"/>
        </w:rPr>
        <w:t xml:space="preserve">shapiro.test</w:t>
      </w:r>
      <w:r>
        <w:rPr>
          <w:rStyle w:val="NormalTok"/>
        </w:rPr>
        <w:t xml:space="preserve">(</w:t>
      </w:r>
      <w:r>
        <w:rPr>
          <w:rStyle w:val="FunctionTok"/>
        </w:rPr>
        <w:t xml:space="preserve">residuals</w:t>
      </w:r>
      <w:r>
        <w:rPr>
          <w:rStyle w:val="NormalTok"/>
        </w:rPr>
        <w:t xml:space="preserve">(multivariate_model))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residuals(multivariate_model)</w:t>
      </w:r>
      <w:r>
        <w:br/>
      </w:r>
      <w:r>
        <w:rPr>
          <w:rStyle w:val="VerbatimChar"/>
        </w:rPr>
        <w:t xml:space="preserve">## W = 0.99087, p-value = 1.954e-08</w:t>
      </w:r>
    </w:p>
    <w:p>
      <w:pPr>
        <w:pStyle w:val="SourceCode"/>
      </w:pPr>
      <w:r>
        <w:rPr>
          <w:rStyle w:val="FunctionTok"/>
        </w:rPr>
        <w:t xml:space="preserve">bptest</w:t>
      </w:r>
      <w:r>
        <w:rPr>
          <w:rStyle w:val="NormalTok"/>
        </w:rPr>
        <w:t xml:space="preserve">(multivariate_model)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multivariate_model</w:t>
      </w:r>
      <w:r>
        <w:br/>
      </w:r>
      <w:r>
        <w:rPr>
          <w:rStyle w:val="VerbatimChar"/>
        </w:rPr>
        <w:t xml:space="preserve">## BP = 84.989, df = 11, p-value = 1.588e-13</w:t>
      </w:r>
    </w:p>
    <w:p>
      <w:pPr>
        <w:pStyle w:val="SourceCode"/>
      </w:pPr>
      <w:r>
        <w:rPr>
          <w:rStyle w:val="FunctionTok"/>
        </w:rPr>
        <w:t xml:space="preserve">dwtest</w:t>
      </w:r>
      <w:r>
        <w:rPr>
          <w:rStyle w:val="NormalTok"/>
        </w:rPr>
        <w:t xml:space="preserve">(multivariate_model)</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multivariate_model</w:t>
      </w:r>
      <w:r>
        <w:br/>
      </w:r>
      <w:r>
        <w:rPr>
          <w:rStyle w:val="VerbatimChar"/>
        </w:rPr>
        <w:t xml:space="preserve">## DW = 1.7571, p-value = 4.356e-07</w:t>
      </w:r>
      <w:r>
        <w:br/>
      </w:r>
      <w:r>
        <w:rPr>
          <w:rStyle w:val="VerbatimChar"/>
        </w:rPr>
        <w:t xml:space="preserve">## alternative hypothesis: true autocorrelation is greater than 0</w:t>
      </w:r>
    </w:p>
    <w:p>
      <w:pPr>
        <w:pStyle w:val="FirstParagraph"/>
      </w:pPr>
      <w:r>
        <w:t xml:space="preserve">Linearity: Residuals vs. Fitted plot shows no obvious pattern, suggesting linearity.</w:t>
      </w:r>
      <w:r>
        <w:t xml:space="preserve"> </w:t>
      </w:r>
      <w:r>
        <w:t xml:space="preserve">Normality: Shapiro-Wilk test (p-value = 1.954e-08) and Q-Q plot suggest residuals are not perfectly normally distributed.</w:t>
      </w:r>
      <w:r>
        <w:t xml:space="preserve"> </w:t>
      </w:r>
      <w:r>
        <w:t xml:space="preserve">Homoscedasticity: Breusch-Pagan test (p-value = 1.588e-13) indicates heteroscedasticity.</w:t>
      </w:r>
      <w:r>
        <w:t xml:space="preserve"> </w:t>
      </w:r>
      <w:r>
        <w:t xml:space="preserve">Independence: Durbin-Watson test (p-value = 4.356e-07) indicates autocorrelation of residuals.</w:t>
      </w:r>
    </w:p>
    <w:bookmarkEnd w:id="48"/>
    <w:bookmarkStart w:id="49" w:name="non-linear-regression"/>
    <w:p>
      <w:pPr>
        <w:pStyle w:val="Heading2"/>
      </w:pPr>
      <w:r>
        <w:t xml:space="preserve">Non-linear Regression</w:t>
      </w:r>
    </w:p>
    <w:p>
      <w:pPr>
        <w:pStyle w:val="SourceCode"/>
      </w:pPr>
      <w:r>
        <w:rPr>
          <w:rStyle w:val="CommentTok"/>
        </w:rPr>
        <w:t xml:space="preserve"># Non-linear regression example</w:t>
      </w:r>
      <w:r>
        <w:br/>
      </w:r>
      <w:r>
        <w:rPr>
          <w:rStyle w:val="NormalTok"/>
        </w:rPr>
        <w:t xml:space="preserve">nonlinear_model </w:t>
      </w:r>
      <w:r>
        <w:rPr>
          <w:rStyle w:val="OtherTok"/>
        </w:rPr>
        <w:t xml:space="preserve">&lt;-</w:t>
      </w:r>
      <w:r>
        <w:rPr>
          <w:rStyle w:val="NormalTok"/>
        </w:rPr>
        <w:t xml:space="preserve"> </w:t>
      </w:r>
      <w:r>
        <w:rPr>
          <w:rStyle w:val="FunctionTok"/>
        </w:rPr>
        <w:t xml:space="preserve">lm</w:t>
      </w:r>
      <w:r>
        <w:rPr>
          <w:rStyle w:val="NormalTok"/>
        </w:rPr>
        <w:t xml:space="preserve">(quality </w:t>
      </w:r>
      <w:r>
        <w:rPr>
          <w:rStyle w:val="SpecialCharTok"/>
        </w:rPr>
        <w:t xml:space="preserve">~</w:t>
      </w:r>
      <w:r>
        <w:rPr>
          <w:rStyle w:val="NormalTok"/>
        </w:rPr>
        <w:t xml:space="preserve"> </w:t>
      </w:r>
      <w:r>
        <w:rPr>
          <w:rStyle w:val="FunctionTok"/>
        </w:rPr>
        <w:t xml:space="preserve">poly</w:t>
      </w:r>
      <w:r>
        <w:rPr>
          <w:rStyle w:val="NormalTok"/>
        </w:rPr>
        <w:t xml:space="preserve">(alcohol, </w:t>
      </w:r>
      <w:r>
        <w:rPr>
          <w:rStyle w:val="DecValTok"/>
        </w:rPr>
        <w:t xml:space="preserve">2</w:t>
      </w:r>
      <w:r>
        <w:rPr>
          <w:rStyle w:val="NormalTok"/>
        </w:rPr>
        <w:t xml:space="preserve">), </w:t>
      </w:r>
      <w:r>
        <w:rPr>
          <w:rStyle w:val="AttributeTok"/>
        </w:rPr>
        <w:t xml:space="preserve">data =</w:t>
      </w:r>
      <w:r>
        <w:rPr>
          <w:rStyle w:val="NormalTok"/>
        </w:rPr>
        <w:t xml:space="preserve"> df)</w:t>
      </w:r>
      <w:r>
        <w:br/>
      </w:r>
      <w:r>
        <w:rPr>
          <w:rStyle w:val="FunctionTok"/>
        </w:rPr>
        <w:t xml:space="preserve">summary</w:t>
      </w:r>
      <w:r>
        <w:rPr>
          <w:rStyle w:val="NormalTok"/>
        </w:rPr>
        <w:t xml:space="preserve">(nonlinear_model)</w:t>
      </w:r>
    </w:p>
    <w:p>
      <w:pPr>
        <w:pStyle w:val="SourceCode"/>
      </w:pPr>
      <w:r>
        <w:rPr>
          <w:rStyle w:val="VerbatimChar"/>
        </w:rPr>
        <w:t xml:space="preserve">## </w:t>
      </w:r>
      <w:r>
        <w:br/>
      </w:r>
      <w:r>
        <w:rPr>
          <w:rStyle w:val="VerbatimChar"/>
        </w:rPr>
        <w:t xml:space="preserve">## Call:</w:t>
      </w:r>
      <w:r>
        <w:br/>
      </w:r>
      <w:r>
        <w:rPr>
          <w:rStyle w:val="VerbatimChar"/>
        </w:rPr>
        <w:t xml:space="preserve">## lm(formula = quality ~ poly(alcohol, 2),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-2.8716 -0.3884 -0.1642  0.5157  2.5852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5.63602    0.01776 317.412   &lt;2e-16 ***</w:t>
      </w:r>
      <w:r>
        <w:br/>
      </w:r>
      <w:r>
        <w:rPr>
          <w:rStyle w:val="VerbatimChar"/>
        </w:rPr>
        <w:t xml:space="preserve">## poly(alcohol, 2)1 15.37188    0.71002  21.650   &lt;2e-16 ***</w:t>
      </w:r>
      <w:r>
        <w:br/>
      </w:r>
      <w:r>
        <w:rPr>
          <w:rStyle w:val="VerbatimChar"/>
        </w:rPr>
        <w:t xml:space="preserve">## poly(alcohol, 2)2 -1.12780    0.71002  -1.588    0.112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 on 1596 degrees of freedom</w:t>
      </w:r>
      <w:r>
        <w:br/>
      </w:r>
      <w:r>
        <w:rPr>
          <w:rStyle w:val="VerbatimChar"/>
        </w:rPr>
        <w:t xml:space="preserve">## Multiple R-squared:  0.228,  Adjusted R-squared:  0.227 </w:t>
      </w:r>
      <w:r>
        <w:br/>
      </w:r>
      <w:r>
        <w:rPr>
          <w:rStyle w:val="VerbatimChar"/>
        </w:rPr>
        <w:t xml:space="preserve">## F-statistic: 235.6 on 2 and 1596 DF,  p-value: &lt; 2.2e-16</w:t>
      </w:r>
    </w:p>
    <w:p>
      <w:pPr>
        <w:pStyle w:val="SourceCode"/>
      </w:pPr>
      <w:r>
        <w:rPr>
          <w:rStyle w:val="FunctionTok"/>
        </w:rPr>
        <w:t xml:space="preserve">anova</w:t>
      </w:r>
      <w:r>
        <w:rPr>
          <w:rStyle w:val="NormalTok"/>
        </w:rPr>
        <w:t xml:space="preserve">(univariate_model, nonlinear_model)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quality ~ alcohol</w:t>
      </w:r>
      <w:r>
        <w:br/>
      </w:r>
      <w:r>
        <w:rPr>
          <w:rStyle w:val="VerbatimChar"/>
        </w:rPr>
        <w:t xml:space="preserve">## Model 2: quality ~ poly(alcohol, 2)</w:t>
      </w:r>
      <w:r>
        <w:br/>
      </w:r>
      <w:r>
        <w:rPr>
          <w:rStyle w:val="VerbatimChar"/>
        </w:rPr>
        <w:t xml:space="preserve">##   Res.Df    RSS Df Sum of Sq     F Pr(&gt;F)</w:t>
      </w:r>
      <w:r>
        <w:br/>
      </w:r>
      <w:r>
        <w:rPr>
          <w:rStyle w:val="VerbatimChar"/>
        </w:rPr>
        <w:t xml:space="preserve">## 1   1597 805.87                          </w:t>
      </w:r>
      <w:r>
        <w:br/>
      </w:r>
      <w:r>
        <w:rPr>
          <w:rStyle w:val="VerbatimChar"/>
        </w:rPr>
        <w:t xml:space="preserve">## 2   1596 804.60  1    1.2719 2.523 0.1124</w:t>
      </w:r>
    </w:p>
    <w:p>
      <w:pPr>
        <w:pStyle w:val="FirstParagraph"/>
      </w:pPr>
      <w:r>
        <w:t xml:space="preserve">The non-linear regression (polynomial regression) did not significantly improve the model fit compared to the linear model (ANOVA p-value = 0.1124). Therefore, non-linear regression is not necessary.</w:t>
      </w:r>
    </w:p>
    <w:bookmarkEnd w:id="49"/>
    <w:bookmarkStart w:id="50" w:name="summary-and-answers"/>
    <w:p>
      <w:pPr>
        <w:pStyle w:val="Heading2"/>
      </w:pPr>
      <w:r>
        <w:t xml:space="preserve">Summary and Answers</w:t>
      </w:r>
    </w:p>
    <w:p>
      <w:pPr>
        <w:numPr>
          <w:ilvl w:val="0"/>
          <w:numId w:val="1002"/>
        </w:numPr>
        <w:pStyle w:val="Compact"/>
      </w:pPr>
      <w:r>
        <w:t xml:space="preserve">Develop univariate and multiple linear regressions:</w:t>
      </w:r>
    </w:p>
    <w:p>
      <w:pPr>
        <w:pStyle w:val="FirstParagraph"/>
      </w:pPr>
      <w:r>
        <w:t xml:space="preserve">Univariate Linear Regression: The alcohol content is significantly associated with wine quality, with a p-value &lt; 2e-16.</w:t>
      </w:r>
    </w:p>
    <w:p>
      <w:pPr>
        <w:pStyle w:val="BodyText"/>
      </w:pPr>
      <w:r>
        <w:t xml:space="preserve">Multiple Linear Regression: Significant variables include volatile acidity, chlorides, free sulfur dioxide, total sulfur dioxide, pH, sulphates, and alcohol.</w:t>
      </w:r>
    </w:p>
    <w:p>
      <w:pPr>
        <w:numPr>
          <w:ilvl w:val="0"/>
          <w:numId w:val="1003"/>
        </w:numPr>
        <w:pStyle w:val="Compact"/>
      </w:pPr>
      <w:r>
        <w:t xml:space="preserve">Interpret the results obtained from the regression analysis:</w:t>
      </w:r>
    </w:p>
    <w:p>
      <w:pPr>
        <w:pStyle w:val="FirstParagraph"/>
      </w:pPr>
      <w:r>
        <w:t xml:space="preserve">Univariate Model: The coefficient for alcohol is 0.36084, indicating that each unit increase in alcohol content increases the wine quality by approximately 0.36084 units.</w:t>
      </w:r>
    </w:p>
    <w:p>
      <w:pPr>
        <w:pStyle w:val="BodyText"/>
      </w:pPr>
      <w:r>
        <w:t xml:space="preserve">Multiple Model: The coefficients indicate the direction and magnitude of each variable’s impact on wine quality. For example, volatile acidity has a negative impact (coefficient = -1.084), while alcohol has a positive impact (coefficient = 0.276).</w:t>
      </w:r>
    </w:p>
    <w:p>
      <w:pPr>
        <w:numPr>
          <w:ilvl w:val="0"/>
          <w:numId w:val="1004"/>
        </w:numPr>
        <w:pStyle w:val="Compact"/>
      </w:pPr>
      <w:r>
        <w:t xml:space="preserve">Evaluate whether the assumptions of linear regression hold true:</w:t>
      </w:r>
    </w:p>
    <w:p>
      <w:pPr>
        <w:pStyle w:val="FirstParagraph"/>
      </w:pPr>
      <w:r>
        <w:t xml:space="preserve">Linearity: Residuals vs. Fitted plot shows no obvious pattern, suggesting linearity.</w:t>
      </w:r>
    </w:p>
    <w:p>
      <w:pPr>
        <w:pStyle w:val="BodyText"/>
      </w:pPr>
      <w:r>
        <w:t xml:space="preserve">Normality: Shapiro-Wilk test (p-value = 1.954e-08) and Q-Q plot suggest residuals are not perfectly normally distributed.</w:t>
      </w:r>
    </w:p>
    <w:p>
      <w:pPr>
        <w:pStyle w:val="BodyText"/>
      </w:pPr>
      <w:r>
        <w:t xml:space="preserve">Homoscedasticity: Breusch-Pagan test (p-value = 1.588e-13) indicates heteroscedasticity.</w:t>
      </w:r>
    </w:p>
    <w:p>
      <w:pPr>
        <w:pStyle w:val="BodyText"/>
      </w:pPr>
      <w:r>
        <w:t xml:space="preserve">Independence: Durbin-Watson test (p-value = 4.356e-07) indicates autocorrelation of residuals.</w:t>
      </w:r>
    </w:p>
    <w:p>
      <w:pPr>
        <w:numPr>
          <w:ilvl w:val="0"/>
          <w:numId w:val="1005"/>
        </w:numPr>
        <w:pStyle w:val="Compact"/>
      </w:pPr>
      <w:r>
        <w:t xml:space="preserve">Identify next steps if assumptions are not met:</w:t>
      </w:r>
    </w:p>
    <w:p>
      <w:pPr>
        <w:pStyle w:val="FirstParagraph"/>
      </w:pPr>
      <w:r>
        <w:t xml:space="preserve">Transformations: Consider log or square root transformations of variables.</w:t>
      </w:r>
    </w:p>
    <w:p>
      <w:pPr>
        <w:pStyle w:val="BodyText"/>
      </w:pPr>
      <w:r>
        <w:t xml:space="preserve">Alternative Models: Use generalized linear models (GLM) to address heteroscedasticity and autocorrelation.</w:t>
      </w:r>
    </w:p>
    <w:p>
      <w:pPr>
        <w:pStyle w:val="BodyText"/>
      </w:pPr>
      <w:r>
        <w:t xml:space="preserve">Time Series Analysis: If applicable, consider time series models for temporal data.</w:t>
      </w:r>
    </w:p>
    <w:p>
      <w:pPr>
        <w:numPr>
          <w:ilvl w:val="0"/>
          <w:numId w:val="1006"/>
        </w:numPr>
        <w:pStyle w:val="Compact"/>
      </w:pPr>
      <w:r>
        <w:t xml:space="preserve">Determine whether non-linear regression is necessary:</w:t>
      </w:r>
    </w:p>
    <w:p>
      <w:pPr>
        <w:pStyle w:val="FirstParagraph"/>
      </w:pPr>
      <w:r>
        <w:t xml:space="preserve">The non-linear regression model (polynomial regression) did not significantly improve the fit compared to the linear model (ANOVA p-value = 0.1124), suggesting that non-linear regression may not be necessary.</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Project</dc:title>
  <dc:creator>Jingqian Zhang</dc:creator>
  <cp:keywords/>
  <dcterms:created xsi:type="dcterms:W3CDTF">2024-06-03T02:08:06Z</dcterms:created>
  <dcterms:modified xsi:type="dcterms:W3CDTF">2024-06-03T02:08:06Z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2024-06-03</vt:lpwstr>
  </property>
  <property fmtid="{D5CDD505-2E9C-101B-9397-08002B2CF9AE}" pid="3" name="output">
    <vt:lpwstr>word_document</vt:lpwstr>
  </property>
</Properties>
</file>