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DAB95" w14:textId="79404BB5" w:rsidR="003A5619" w:rsidRDefault="00ED2D82">
      <w:r>
        <w:t>Andrew Estrada</w:t>
      </w:r>
    </w:p>
    <w:p w14:paraId="09B7D71B" w14:textId="2A1256B4" w:rsidR="00ED2D82" w:rsidRDefault="00ED2D82">
      <w:r>
        <w:t>Module 5.2</w:t>
      </w:r>
    </w:p>
    <w:p w14:paraId="1CA3630A" w14:textId="77777777" w:rsidR="00ED2D82" w:rsidRDefault="00ED2D82"/>
    <w:p w14:paraId="085E557B" w14:textId="51CCA385" w:rsidR="00ED2D82" w:rsidRDefault="00741162" w:rsidP="00ED2D82">
      <w:pPr>
        <w:pStyle w:val="ListParagraph"/>
        <w:numPr>
          <w:ilvl w:val="0"/>
          <w:numId w:val="1"/>
        </w:numPr>
      </w:pPr>
      <w:r>
        <w:t>SELECT</w:t>
      </w:r>
    </w:p>
    <w:p w14:paraId="42910675" w14:textId="302B403E" w:rsidR="00741162" w:rsidRDefault="00741162" w:rsidP="00741162">
      <w:r>
        <w:t>Used to specify the data the user wants to work with and return as a result. In this example, I would be looking the last names in the “Persons” table in my “tester” database and my alias labels it as just “Names”.</w:t>
      </w:r>
      <w:r>
        <w:rPr>
          <w:noProof/>
        </w:rPr>
        <w:drawing>
          <wp:inline distT="0" distB="0" distL="0" distR="0" wp14:anchorId="1A25C794" wp14:editId="4DBF6B02">
            <wp:extent cx="5962650" cy="2250440"/>
            <wp:effectExtent l="0" t="0" r="0" b="0"/>
            <wp:docPr id="1428130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3083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66" cy="225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3FEF" w14:textId="04F9A832" w:rsidR="00ED2D82" w:rsidRDefault="00ED2D82"/>
    <w:p w14:paraId="023E3536" w14:textId="0CD13359" w:rsidR="00ED2D82" w:rsidRDefault="00DB5F94" w:rsidP="00ED2D82">
      <w:pPr>
        <w:pStyle w:val="ListParagraph"/>
        <w:numPr>
          <w:ilvl w:val="0"/>
          <w:numId w:val="1"/>
        </w:numPr>
      </w:pPr>
      <w:r>
        <w:t>Wildcard</w:t>
      </w:r>
    </w:p>
    <w:p w14:paraId="49EC6FE5" w14:textId="52A08C62" w:rsidR="00DB5F94" w:rsidRDefault="00DB5F94" w:rsidP="00DB5F94">
      <w:r>
        <w:t>Wildcard characters can be used to substitute characters in a string. This can be used to look for very specific elements in a string. In this example, I’m using it to find all last names in the “Persons” table that begin with the letter S.</w:t>
      </w:r>
      <w:r>
        <w:br/>
      </w:r>
      <w:r>
        <w:rPr>
          <w:noProof/>
        </w:rPr>
        <w:drawing>
          <wp:inline distT="0" distB="0" distL="0" distR="0" wp14:anchorId="27FE253F" wp14:editId="39530990">
            <wp:extent cx="5943600" cy="2602230"/>
            <wp:effectExtent l="0" t="0" r="0" b="7620"/>
            <wp:docPr id="6278279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279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BBAF" w14:textId="77777777" w:rsidR="00ED2D82" w:rsidRDefault="00ED2D82"/>
    <w:p w14:paraId="3EFA4D04" w14:textId="2A77B668" w:rsidR="00ED2D82" w:rsidRDefault="00DB5F94" w:rsidP="00ED2D82">
      <w:pPr>
        <w:pStyle w:val="ListParagraph"/>
        <w:numPr>
          <w:ilvl w:val="0"/>
          <w:numId w:val="1"/>
        </w:numPr>
      </w:pPr>
      <w:r>
        <w:lastRenderedPageBreak/>
        <w:t>Aliases</w:t>
      </w:r>
    </w:p>
    <w:p w14:paraId="30BBD9F7" w14:textId="4B3BB624" w:rsidR="004472E8" w:rsidRDefault="00DB5F94" w:rsidP="00DB5F94">
      <w:r>
        <w:t>Aliases are used to perform an action and, if the action description is visible, makes the description more user friendly. Here I’ve used t</w:t>
      </w:r>
      <w:r w:rsidR="004472E8">
        <w:t>he current date example and shown the MYSQL command line window instead of the MYSQL Workbench window. Where the action would have previously said “Current date”, it now says “Todays Date”.</w:t>
      </w:r>
      <w:r w:rsidR="004472E8">
        <w:br/>
      </w:r>
      <w:r w:rsidR="004472E8">
        <w:rPr>
          <w:noProof/>
        </w:rPr>
        <w:drawing>
          <wp:inline distT="0" distB="0" distL="0" distR="0" wp14:anchorId="03AF57E5" wp14:editId="4CC76143">
            <wp:extent cx="3695700" cy="1066800"/>
            <wp:effectExtent l="0" t="0" r="0" b="0"/>
            <wp:docPr id="471189430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89430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634B" w14:textId="77777777" w:rsidR="00ED2D82" w:rsidRDefault="00ED2D82"/>
    <w:p w14:paraId="53DE0A47" w14:textId="77777777" w:rsidR="00ED2D82" w:rsidRDefault="00ED2D82"/>
    <w:sectPr w:rsidR="00ED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6183"/>
    <w:multiLevelType w:val="hybridMultilevel"/>
    <w:tmpl w:val="09681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86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2"/>
    <w:rsid w:val="003A5619"/>
    <w:rsid w:val="004472E8"/>
    <w:rsid w:val="00461199"/>
    <w:rsid w:val="00741162"/>
    <w:rsid w:val="0092542B"/>
    <w:rsid w:val="009B3A23"/>
    <w:rsid w:val="00DB5F94"/>
    <w:rsid w:val="00ED2D82"/>
    <w:rsid w:val="00FB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035E"/>
  <w15:chartTrackingRefBased/>
  <w15:docId w15:val="{28C7838A-B7FC-49F2-86B4-5AA96586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D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11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Estrada</dc:creator>
  <cp:keywords/>
  <dc:description/>
  <cp:lastModifiedBy>Andrew Estrada</cp:lastModifiedBy>
  <cp:revision>1</cp:revision>
  <dcterms:created xsi:type="dcterms:W3CDTF">2025-01-13T00:50:00Z</dcterms:created>
  <dcterms:modified xsi:type="dcterms:W3CDTF">2025-01-13T02:09:00Z</dcterms:modified>
</cp:coreProperties>
</file>