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???????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07.02.2025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BMW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740I XDRIVE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G7L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WBA31EH07SCT53491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"Bayerische Motoren Werke AG " ("Bayerische Motoren Werke AG ")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D-80788, Munchen, Германия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Сборочный завод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BMW AG, Plant München (BMW AG, Plant München), Petuelring 130, 80788 Munich, Germany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длина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5391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ширина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Габаритная высота ТС в 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1544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21,6
</w:t>
              <w:br/>
              <w:t xml:space="preserve">В помещении с открытыми воротами – 21,1
</w:t>
              <w:br/>
              <w:t xml:space="preserve">При проведении испытаний на дороге – -4,1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58 
</w:t>
              <w:br/>
              <w:t xml:space="preserve">В помещении с открытыми воротами – 62 
</w:t>
              <w:br/>
              <w:t xml:space="preserve">При проведении испытаний на дороге – 72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102,7
</w:t>
              <w:br/>
              <w:t xml:space="preserve">В помещении с открытыми воротами – 102,7
</w:t>
              <w:br/>
              <w:t xml:space="preserve">При проведении испытаний на дороге – 102,7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220 кПа; Переднее левое – 220 кПа;
</w:t>
              <w:br/>
              <w:t xml:space="preserve">Заднее правое – 220 кПа; Заднее левое – 220 кПа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показывающий УК-24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16132.0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23-0018,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17.04.2023 до 16.04.2025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86413.0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66698-17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2025-02-18T08:24:21Z</dcterms:modified>
  <dc:creator/>
  <dc:description/>
  <dc:identifier/>
  <dc:language/>
  <dc:subject/>
</cp:coreProperties>
</file>