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фывф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Категория M2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21312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Бензиновый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фывф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05.12.2024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фывфы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фывфы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фывфы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_4ekilJV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7G9xdz9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8_1920_svmgSf6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