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r w:rsidRPr="003C6007">
        <w:rPr>
          <w:rFonts w:ascii="Times New Roman" w:eastAsia="Times New Roman" w:hAnsi="Times New Roman" w:cs="Times New Roman"/>
          <w:sz w:val="28"/>
          <w:szCs w:val="32"/>
          <w:lang w:eastAsia="zh-CN"/>
        </w:rPr>
        <w:t>МИНИСТЕРСТВО ОБРАЗОВАНИЯ РЕСПУБЛИКИ БЕЛАРУСЬ</w:t>
      </w:r>
    </w:p>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p>
    <w:p w:rsidR="003C6007" w:rsidRPr="003C6007" w:rsidRDefault="0007191C" w:rsidP="003C6007">
      <w:pPr>
        <w:suppressAutoHyphens/>
        <w:spacing w:after="0" w:line="240" w:lineRule="auto"/>
        <w:jc w:val="center"/>
        <w:rPr>
          <w:rFonts w:ascii="Times New Roman" w:eastAsia="Times New Roman" w:hAnsi="Times New Roman" w:cs="Times New Roman"/>
          <w:sz w:val="32"/>
          <w:szCs w:val="32"/>
          <w:lang w:eastAsia="zh-CN"/>
        </w:rPr>
      </w:pPr>
      <w:proofErr w:type="gramStart"/>
      <w:r>
        <w:rPr>
          <w:rFonts w:ascii="Times New Roman" w:eastAsia="Times New Roman" w:hAnsi="Times New Roman" w:cs="Times New Roman"/>
          <w:sz w:val="32"/>
          <w:szCs w:val="32"/>
          <w:lang w:eastAsia="zh-CN"/>
        </w:rPr>
        <w:t>у</w:t>
      </w:r>
      <w:r w:rsidR="00941815">
        <w:rPr>
          <w:rFonts w:ascii="Times New Roman" w:eastAsia="Times New Roman" w:hAnsi="Times New Roman" w:cs="Times New Roman"/>
          <w:sz w:val="32"/>
          <w:szCs w:val="32"/>
          <w:lang w:eastAsia="zh-CN"/>
        </w:rPr>
        <w:t>чреждение</w:t>
      </w:r>
      <w:proofErr w:type="gramEnd"/>
      <w:r w:rsidRPr="001738C9">
        <w:rPr>
          <w:rFonts w:ascii="Times New Roman" w:eastAsia="Times New Roman" w:hAnsi="Times New Roman" w:cs="Times New Roman"/>
          <w:sz w:val="32"/>
          <w:szCs w:val="32"/>
          <w:lang w:eastAsia="zh-CN"/>
        </w:rPr>
        <w:t xml:space="preserve"> </w:t>
      </w:r>
      <w:r w:rsidR="003C6007" w:rsidRPr="003C6007">
        <w:rPr>
          <w:rFonts w:ascii="Times New Roman" w:eastAsia="Times New Roman" w:hAnsi="Times New Roman" w:cs="Times New Roman"/>
          <w:sz w:val="32"/>
          <w:szCs w:val="32"/>
          <w:lang w:eastAsia="zh-CN"/>
        </w:rPr>
        <w:t>образования</w:t>
      </w:r>
    </w:p>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r w:rsidRPr="003C6007">
        <w:rPr>
          <w:rFonts w:ascii="Times New Roman" w:eastAsia="Times New Roman" w:hAnsi="Times New Roman" w:cs="Times New Roman"/>
          <w:sz w:val="32"/>
          <w:szCs w:val="32"/>
          <w:lang w:eastAsia="zh-CN"/>
        </w:rPr>
        <w:t>«Гродненский государственный университет имени Янки Купалы»</w:t>
      </w:r>
    </w:p>
    <w:p w:rsidR="003C6007" w:rsidRPr="003C6007" w:rsidRDefault="003C6007" w:rsidP="003C6007">
      <w:pPr>
        <w:suppressAutoHyphens/>
        <w:spacing w:after="0" w:line="240" w:lineRule="auto"/>
        <w:jc w:val="center"/>
        <w:rPr>
          <w:rFonts w:ascii="Times New Roman" w:eastAsia="Times New Roman" w:hAnsi="Times New Roman" w:cs="Times New Roman"/>
          <w:sz w:val="32"/>
          <w:szCs w:val="32"/>
          <w:lang w:eastAsia="zh-CN"/>
        </w:rPr>
      </w:pPr>
    </w:p>
    <w:p w:rsidR="003C6007" w:rsidRPr="003C6007" w:rsidRDefault="003C6007" w:rsidP="003C6007">
      <w:pPr>
        <w:suppressAutoHyphens/>
        <w:spacing w:after="0" w:line="240" w:lineRule="auto"/>
        <w:jc w:val="center"/>
        <w:rPr>
          <w:rFonts w:ascii="Times New Roman" w:eastAsia="Times New Roman" w:hAnsi="Times New Roman" w:cs="Times New Roman"/>
          <w:b/>
          <w:bCs/>
          <w:color w:val="000000"/>
          <w:sz w:val="32"/>
          <w:szCs w:val="32"/>
          <w:lang w:eastAsia="zh-CN"/>
        </w:rPr>
      </w:pPr>
      <w:r w:rsidRPr="003C6007">
        <w:rPr>
          <w:rFonts w:ascii="Times New Roman" w:eastAsia="Times New Roman" w:hAnsi="Times New Roman" w:cs="Times New Roman"/>
          <w:sz w:val="32"/>
          <w:szCs w:val="32"/>
          <w:lang w:eastAsia="zh-CN"/>
        </w:rPr>
        <w:t>Факультет математики и информатики</w:t>
      </w: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r w:rsidRPr="003C6007">
        <w:rPr>
          <w:rFonts w:ascii="Times New Roman" w:eastAsia="Times New Roman" w:hAnsi="Times New Roman" w:cs="Times New Roman"/>
          <w:b/>
          <w:bCs/>
          <w:color w:val="000000"/>
          <w:sz w:val="32"/>
          <w:szCs w:val="32"/>
          <w:lang w:eastAsia="zh-CN"/>
        </w:rPr>
        <w:t>Кафедра современных технологий программирования</w:t>
      </w: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3C6007" w:rsidP="003C6007">
      <w:pPr>
        <w:suppressAutoHyphens/>
        <w:spacing w:after="0" w:line="240" w:lineRule="auto"/>
        <w:jc w:val="center"/>
        <w:rPr>
          <w:rFonts w:ascii="Calibri" w:eastAsia="Times New Roman" w:hAnsi="Calibri" w:cs="Times New Roman"/>
          <w:sz w:val="30"/>
          <w:lang w:eastAsia="zh-CN"/>
        </w:rPr>
      </w:pPr>
    </w:p>
    <w:p w:rsidR="003C6007" w:rsidRPr="003C6007" w:rsidRDefault="009A68A4" w:rsidP="003C6007">
      <w:pPr>
        <w:suppressAutoHyphens/>
        <w:spacing w:after="0" w:line="240" w:lineRule="auto"/>
        <w:jc w:val="center"/>
        <w:rPr>
          <w:rFonts w:ascii="Calibri" w:eastAsia="Times New Roman" w:hAnsi="Calibri" w:cs="Times New Roman"/>
          <w:sz w:val="32"/>
          <w:szCs w:val="30"/>
          <w:lang w:eastAsia="zh-CN"/>
        </w:rPr>
      </w:pPr>
      <w:r>
        <w:rPr>
          <w:rFonts w:ascii="Times New Roman" w:eastAsia="Times New Roman" w:hAnsi="Times New Roman" w:cs="Times New Roman"/>
          <w:sz w:val="32"/>
          <w:szCs w:val="30"/>
          <w:lang w:eastAsia="zh-CN"/>
        </w:rPr>
        <w:t>СТЕЛЬМАШЕНКО АНДРЕЙ НИКОЛАЕВИЧ</w:t>
      </w:r>
    </w:p>
    <w:p w:rsidR="003C6007" w:rsidRPr="003C6007" w:rsidRDefault="003C6007" w:rsidP="003C6007">
      <w:pPr>
        <w:suppressAutoHyphens/>
        <w:spacing w:after="0" w:line="240" w:lineRule="auto"/>
        <w:jc w:val="center"/>
        <w:rPr>
          <w:rFonts w:ascii="Calibri" w:eastAsia="Times New Roman" w:hAnsi="Calibri" w:cs="Times New Roman"/>
          <w:sz w:val="32"/>
          <w:szCs w:val="30"/>
          <w:lang w:eastAsia="zh-CN"/>
        </w:rPr>
      </w:pPr>
    </w:p>
    <w:p w:rsidR="003C6007" w:rsidRPr="00CE36E9" w:rsidRDefault="00BF0C62" w:rsidP="003C6007">
      <w:pPr>
        <w:suppressAutoHyphens/>
        <w:spacing w:after="0" w:line="240" w:lineRule="auto"/>
        <w:jc w:val="center"/>
        <w:rPr>
          <w:rFonts w:ascii="Times New Roman" w:eastAsia="Times New Roman" w:hAnsi="Times New Roman" w:cs="Times New Roman"/>
          <w:sz w:val="28"/>
          <w:lang w:eastAsia="zh-CN"/>
        </w:rPr>
      </w:pPr>
      <w:r w:rsidRPr="00BF0C62">
        <w:rPr>
          <w:rFonts w:ascii="Times New Roman" w:eastAsia="Times New Roman" w:hAnsi="Times New Roman" w:cs="Times New Roman"/>
          <w:b/>
          <w:color w:val="000000"/>
          <w:sz w:val="36"/>
          <w:szCs w:val="18"/>
          <w:lang w:eastAsia="zh-CN"/>
        </w:rPr>
        <w:t>Разработка приложения для управления процессом организации публичных событий</w:t>
      </w:r>
    </w:p>
    <w:p w:rsidR="003C6007" w:rsidRPr="003C6007" w:rsidRDefault="003C6007" w:rsidP="003C6007">
      <w:pPr>
        <w:suppressAutoHyphens/>
        <w:spacing w:after="0" w:line="240" w:lineRule="auto"/>
        <w:jc w:val="center"/>
        <w:rPr>
          <w:rFonts w:ascii="Times New Roman" w:eastAsia="Times New Roman" w:hAnsi="Times New Roman" w:cs="Times New Roman"/>
          <w:sz w:val="28"/>
          <w:lang w:val="be-BY" w:eastAsia="zh-CN"/>
        </w:rPr>
      </w:pPr>
    </w:p>
    <w:p w:rsidR="003C6007" w:rsidRPr="003C6007" w:rsidRDefault="00941815" w:rsidP="003C6007">
      <w:pPr>
        <w:suppressAutoHyphens/>
        <w:spacing w:after="0" w:line="240" w:lineRule="auto"/>
        <w:jc w:val="center"/>
        <w:rPr>
          <w:rFonts w:ascii="Times New Roman" w:eastAsia="Times New Roman" w:hAnsi="Times New Roman" w:cs="Times New Roman"/>
          <w:sz w:val="28"/>
          <w:szCs w:val="28"/>
          <w:lang w:val="be-BY" w:eastAsia="zh-CN"/>
        </w:rPr>
      </w:pPr>
      <w:r>
        <w:rPr>
          <w:rFonts w:ascii="Times New Roman" w:eastAsia="Times New Roman" w:hAnsi="Times New Roman" w:cs="Times New Roman"/>
          <w:sz w:val="28"/>
          <w:szCs w:val="28"/>
          <w:lang w:eastAsia="zh-CN"/>
        </w:rPr>
        <w:t xml:space="preserve">Курсовая </w:t>
      </w:r>
      <w:r w:rsidR="003C6007" w:rsidRPr="003C6007">
        <w:rPr>
          <w:rFonts w:ascii="Times New Roman" w:eastAsia="Times New Roman" w:hAnsi="Times New Roman" w:cs="Times New Roman"/>
          <w:sz w:val="28"/>
          <w:szCs w:val="28"/>
          <w:lang w:val="be-BY" w:eastAsia="zh-CN"/>
        </w:rPr>
        <w:t>работа</w:t>
      </w:r>
    </w:p>
    <w:p w:rsidR="003C6007" w:rsidRPr="003C6007" w:rsidRDefault="003C6007" w:rsidP="003C6007">
      <w:pPr>
        <w:suppressAutoHyphens/>
        <w:spacing w:after="0" w:line="240" w:lineRule="auto"/>
        <w:jc w:val="center"/>
        <w:rPr>
          <w:rFonts w:ascii="Times New Roman" w:eastAsia="Times New Roman" w:hAnsi="Times New Roman" w:cs="Times New Roman"/>
          <w:sz w:val="28"/>
          <w:szCs w:val="28"/>
          <w:lang w:val="be-BY" w:eastAsia="zh-CN"/>
        </w:rPr>
      </w:pPr>
      <w:r w:rsidRPr="003C6007">
        <w:rPr>
          <w:rFonts w:ascii="Times New Roman" w:eastAsia="Times New Roman" w:hAnsi="Times New Roman" w:cs="Times New Roman"/>
          <w:sz w:val="28"/>
          <w:szCs w:val="28"/>
          <w:lang w:val="be-BY" w:eastAsia="zh-CN"/>
        </w:rPr>
        <w:t xml:space="preserve">студента </w:t>
      </w:r>
      <w:r w:rsidR="00AD2679">
        <w:rPr>
          <w:rFonts w:ascii="Times New Roman" w:eastAsia="Times New Roman" w:hAnsi="Times New Roman" w:cs="Times New Roman"/>
          <w:sz w:val="28"/>
          <w:szCs w:val="28"/>
          <w:lang w:eastAsia="zh-CN"/>
        </w:rPr>
        <w:t>4</w:t>
      </w:r>
      <w:r w:rsidRPr="003C6007">
        <w:rPr>
          <w:rFonts w:ascii="Times New Roman" w:eastAsia="Times New Roman" w:hAnsi="Times New Roman" w:cs="Times New Roman"/>
          <w:sz w:val="28"/>
          <w:szCs w:val="28"/>
          <w:lang w:val="be-BY" w:eastAsia="zh-CN"/>
        </w:rPr>
        <w:t xml:space="preserve"> курса специальности</w:t>
      </w:r>
    </w:p>
    <w:p w:rsidR="003C6007" w:rsidRPr="003C6007" w:rsidRDefault="003C6007" w:rsidP="003C6007">
      <w:pPr>
        <w:suppressAutoHyphens/>
        <w:spacing w:after="0" w:line="240" w:lineRule="auto"/>
        <w:jc w:val="center"/>
        <w:rPr>
          <w:rFonts w:ascii="Times New Roman" w:eastAsia="Times New Roman" w:hAnsi="Times New Roman" w:cs="Times New Roman"/>
          <w:sz w:val="28"/>
          <w:szCs w:val="28"/>
          <w:lang w:val="be-BY" w:eastAsia="zh-CN"/>
        </w:rPr>
      </w:pPr>
      <w:r w:rsidRPr="003C6007">
        <w:rPr>
          <w:rFonts w:ascii="Times New Roman" w:eastAsia="Times New Roman" w:hAnsi="Times New Roman" w:cs="Times New Roman"/>
          <w:sz w:val="28"/>
          <w:szCs w:val="28"/>
          <w:lang w:val="be-BY" w:eastAsia="zh-CN"/>
        </w:rPr>
        <w:t xml:space="preserve">1-40 01 01 </w:t>
      </w:r>
      <w:r w:rsidRPr="003C6007">
        <w:rPr>
          <w:rFonts w:ascii="Times New Roman" w:eastAsia="Times New Roman" w:hAnsi="Times New Roman" w:cs="Times New Roman"/>
          <w:sz w:val="28"/>
          <w:lang w:eastAsia="zh-CN"/>
        </w:rPr>
        <w:t>«</w:t>
      </w:r>
      <w:r w:rsidR="00BF0C62" w:rsidRPr="00BF0C62">
        <w:rPr>
          <w:rFonts w:ascii="Times New Roman" w:eastAsia="Times New Roman" w:hAnsi="Times New Roman" w:cs="Times New Roman"/>
          <w:sz w:val="28"/>
          <w:szCs w:val="28"/>
          <w:lang w:val="be-BY" w:eastAsia="zh-CN"/>
        </w:rPr>
        <w:t>Программное обеспечение информационных технологий</w:t>
      </w:r>
      <w:r w:rsidRPr="003C6007">
        <w:rPr>
          <w:rFonts w:ascii="Times New Roman" w:eastAsia="Times New Roman" w:hAnsi="Times New Roman" w:cs="Times New Roman"/>
          <w:sz w:val="28"/>
          <w:lang w:eastAsia="zh-CN"/>
        </w:rPr>
        <w:t>»</w:t>
      </w:r>
    </w:p>
    <w:p w:rsidR="003C6007" w:rsidRPr="003C6007" w:rsidRDefault="003C6007" w:rsidP="003C6007">
      <w:pPr>
        <w:suppressAutoHyphens/>
        <w:spacing w:after="0" w:line="240" w:lineRule="auto"/>
        <w:jc w:val="center"/>
        <w:rPr>
          <w:rFonts w:ascii="Calibri" w:eastAsia="Times New Roman" w:hAnsi="Calibri" w:cs="Times New Roman"/>
          <w:sz w:val="32"/>
          <w:lang w:val="be-BY" w:eastAsia="zh-CN"/>
        </w:rPr>
      </w:pPr>
      <w:r w:rsidRPr="003C6007">
        <w:rPr>
          <w:rFonts w:ascii="Times New Roman" w:eastAsia="Times New Roman" w:hAnsi="Times New Roman" w:cs="Times New Roman"/>
          <w:sz w:val="28"/>
          <w:szCs w:val="28"/>
          <w:lang w:val="be-BY" w:eastAsia="zh-CN"/>
        </w:rPr>
        <w:t xml:space="preserve">дневной формы </w:t>
      </w:r>
      <w:r w:rsidRPr="003C6007">
        <w:rPr>
          <w:rFonts w:ascii="Times New Roman" w:eastAsia="Times New Roman" w:hAnsi="Times New Roman" w:cs="Times New Roman"/>
          <w:sz w:val="28"/>
          <w:szCs w:val="28"/>
          <w:lang w:eastAsia="zh-CN"/>
        </w:rPr>
        <w:t>получения образования</w:t>
      </w:r>
    </w:p>
    <w:p w:rsidR="003C6007" w:rsidRPr="003C6007" w:rsidRDefault="003C6007" w:rsidP="003C6007">
      <w:pPr>
        <w:suppressAutoHyphens/>
        <w:spacing w:after="0" w:line="240" w:lineRule="auto"/>
        <w:jc w:val="center"/>
        <w:rPr>
          <w:rFonts w:ascii="Calibri" w:eastAsia="Times New Roman" w:hAnsi="Calibri" w:cs="Times New Roman"/>
          <w:sz w:val="32"/>
          <w:lang w:val="be-BY" w:eastAsia="zh-CN"/>
        </w:rPr>
      </w:pPr>
    </w:p>
    <w:p w:rsidR="003C6007" w:rsidRPr="003C6007" w:rsidRDefault="003C6007" w:rsidP="003C6007">
      <w:pPr>
        <w:suppressAutoHyphens/>
        <w:spacing w:after="200" w:line="240" w:lineRule="auto"/>
        <w:jc w:val="center"/>
        <w:rPr>
          <w:rFonts w:ascii="Calibri" w:eastAsia="Times New Roman" w:hAnsi="Calibri" w:cs="Times New Roman"/>
          <w:sz w:val="32"/>
          <w:lang w:val="be-BY" w:eastAsia="zh-CN"/>
        </w:rPr>
      </w:pPr>
    </w:p>
    <w:tbl>
      <w:tblPr>
        <w:tblW w:w="0" w:type="auto"/>
        <w:tblLayout w:type="fixed"/>
        <w:tblLook w:val="0000" w:firstRow="0" w:lastRow="0" w:firstColumn="0" w:lastColumn="0" w:noHBand="0" w:noVBand="0"/>
      </w:tblPr>
      <w:tblGrid>
        <w:gridCol w:w="4928"/>
        <w:gridCol w:w="4678"/>
      </w:tblGrid>
      <w:tr w:rsidR="003C6007" w:rsidRPr="003C6007" w:rsidTr="00A91B6B">
        <w:trPr>
          <w:trHeight w:val="2040"/>
        </w:trPr>
        <w:tc>
          <w:tcPr>
            <w:tcW w:w="4928" w:type="dxa"/>
          </w:tcPr>
          <w:p w:rsidR="003C6007" w:rsidRPr="003C6007" w:rsidRDefault="003C6007" w:rsidP="003C6007">
            <w:pPr>
              <w:suppressAutoHyphens/>
              <w:spacing w:after="0" w:line="240" w:lineRule="auto"/>
              <w:rPr>
                <w:rFonts w:ascii="Calibri" w:eastAsia="Times New Roman" w:hAnsi="Calibri" w:cs="Times New Roman"/>
                <w:lang w:eastAsia="zh-CN"/>
              </w:rPr>
            </w:pPr>
          </w:p>
          <w:p w:rsidR="003C6007" w:rsidRPr="003C6007" w:rsidRDefault="003C6007" w:rsidP="003C6007">
            <w:pPr>
              <w:suppressAutoHyphens/>
              <w:spacing w:after="200" w:line="240" w:lineRule="auto"/>
              <w:jc w:val="center"/>
              <w:rPr>
                <w:rFonts w:ascii="Calibri" w:eastAsia="Times New Roman" w:hAnsi="Calibri" w:cs="Times New Roman"/>
                <w:sz w:val="30"/>
                <w:lang w:val="be-BY" w:eastAsia="zh-CN"/>
              </w:rPr>
            </w:pPr>
          </w:p>
        </w:tc>
        <w:tc>
          <w:tcPr>
            <w:tcW w:w="4678" w:type="dxa"/>
          </w:tcPr>
          <w:p w:rsidR="003C6007" w:rsidRPr="003C6007" w:rsidRDefault="003C6007" w:rsidP="003C6007">
            <w:pPr>
              <w:suppressAutoHyphens/>
              <w:spacing w:after="0" w:line="240" w:lineRule="auto"/>
              <w:rPr>
                <w:rFonts w:ascii="Calibri" w:eastAsia="Times New Roman" w:hAnsi="Calibri" w:cs="Times New Roman"/>
                <w:b/>
                <w:bCs/>
                <w:sz w:val="32"/>
                <w:lang w:val="be-BY" w:eastAsia="zh-CN"/>
              </w:rPr>
            </w:pPr>
          </w:p>
          <w:p w:rsidR="003C6007" w:rsidRPr="003C6007" w:rsidRDefault="003C6007" w:rsidP="003C6007">
            <w:pPr>
              <w:suppressAutoHyphens/>
              <w:spacing w:after="200" w:line="240" w:lineRule="auto"/>
              <w:rPr>
                <w:rFonts w:ascii="Calibri" w:eastAsia="Times New Roman" w:hAnsi="Calibri" w:cs="Times New Roman"/>
                <w:b/>
                <w:bCs/>
                <w:sz w:val="32"/>
                <w:lang w:val="be-BY" w:eastAsia="zh-CN"/>
              </w:rPr>
            </w:pPr>
          </w:p>
          <w:p w:rsidR="003C6007" w:rsidRPr="003C6007" w:rsidRDefault="003C6007" w:rsidP="003C6007">
            <w:pPr>
              <w:suppressAutoHyphens/>
              <w:spacing w:after="200" w:line="240" w:lineRule="auto"/>
              <w:rPr>
                <w:rFonts w:ascii="Calibri" w:eastAsia="Times New Roman" w:hAnsi="Calibri" w:cs="Times New Roman"/>
                <w:sz w:val="32"/>
                <w:lang w:val="be-BY" w:eastAsia="zh-CN"/>
              </w:rPr>
            </w:pPr>
          </w:p>
        </w:tc>
      </w:tr>
      <w:tr w:rsidR="003C6007" w:rsidRPr="003C6007" w:rsidTr="00A91B6B">
        <w:tc>
          <w:tcPr>
            <w:tcW w:w="4928" w:type="dxa"/>
          </w:tcPr>
          <w:p w:rsidR="003C6007" w:rsidRPr="003C6007" w:rsidRDefault="003C6007" w:rsidP="003C6007">
            <w:pPr>
              <w:suppressAutoHyphens/>
              <w:snapToGrid w:val="0"/>
              <w:spacing w:after="200" w:line="276" w:lineRule="auto"/>
              <w:rPr>
                <w:rFonts w:ascii="Calibri" w:eastAsia="Times New Roman" w:hAnsi="Calibri" w:cs="Times New Roman"/>
                <w:sz w:val="30"/>
                <w:lang w:val="be-BY" w:eastAsia="zh-CN"/>
              </w:rPr>
            </w:pPr>
          </w:p>
        </w:tc>
        <w:tc>
          <w:tcPr>
            <w:tcW w:w="4678" w:type="dxa"/>
          </w:tcPr>
          <w:p w:rsidR="00941815" w:rsidRPr="003C6007" w:rsidRDefault="00941815" w:rsidP="003C6007">
            <w:pPr>
              <w:suppressAutoHyphens/>
              <w:snapToGrid w:val="0"/>
              <w:spacing w:after="200" w:line="276" w:lineRule="auto"/>
              <w:rPr>
                <w:rFonts w:ascii="Calibri" w:eastAsia="Times New Roman" w:hAnsi="Calibri" w:cs="Times New Roman"/>
                <w:b/>
                <w:bCs/>
                <w:sz w:val="30"/>
                <w:lang w:val="be-BY" w:eastAsia="zh-CN"/>
              </w:rPr>
            </w:pPr>
          </w:p>
        </w:tc>
      </w:tr>
    </w:tbl>
    <w:p w:rsidR="003C6007" w:rsidRDefault="003C6007" w:rsidP="003C6007">
      <w:pPr>
        <w:suppressAutoHyphens/>
        <w:spacing w:after="0" w:line="276" w:lineRule="auto"/>
        <w:rPr>
          <w:rFonts w:ascii="Calibri" w:eastAsia="Times New Roman" w:hAnsi="Calibri" w:cs="Times New Roman"/>
          <w:lang w:eastAsia="zh-CN"/>
        </w:rPr>
      </w:pPr>
    </w:p>
    <w:p w:rsidR="004D6D5D" w:rsidRDefault="004D6D5D" w:rsidP="003C6007">
      <w:pPr>
        <w:suppressAutoHyphens/>
        <w:spacing w:after="0" w:line="276" w:lineRule="auto"/>
        <w:rPr>
          <w:rFonts w:ascii="Calibri" w:eastAsia="Times New Roman" w:hAnsi="Calibri" w:cs="Times New Roman"/>
          <w:lang w:eastAsia="zh-CN"/>
        </w:rPr>
      </w:pPr>
    </w:p>
    <w:p w:rsidR="004D6D5D" w:rsidRDefault="004D6D5D" w:rsidP="003C6007">
      <w:pPr>
        <w:suppressAutoHyphens/>
        <w:spacing w:after="0" w:line="276" w:lineRule="auto"/>
        <w:rPr>
          <w:rFonts w:ascii="Calibri" w:eastAsia="Times New Roman" w:hAnsi="Calibri" w:cs="Times New Roman"/>
          <w:lang w:eastAsia="zh-CN"/>
        </w:rPr>
      </w:pPr>
    </w:p>
    <w:p w:rsidR="00BF0C62" w:rsidRDefault="00BF0C62" w:rsidP="003C6007">
      <w:pPr>
        <w:suppressAutoHyphens/>
        <w:spacing w:after="0" w:line="276" w:lineRule="auto"/>
        <w:rPr>
          <w:rFonts w:ascii="Calibri" w:eastAsia="Times New Roman" w:hAnsi="Calibri" w:cs="Times New Roman"/>
          <w:lang w:eastAsia="zh-CN"/>
        </w:rPr>
      </w:pPr>
    </w:p>
    <w:p w:rsidR="00BF0C62" w:rsidRPr="003C6007" w:rsidRDefault="00BF0C62" w:rsidP="003C6007">
      <w:pPr>
        <w:suppressAutoHyphens/>
        <w:spacing w:after="0" w:line="276" w:lineRule="auto"/>
        <w:rPr>
          <w:rFonts w:ascii="Calibri" w:eastAsia="Times New Roman" w:hAnsi="Calibri" w:cs="Times New Roman"/>
          <w:lang w:eastAsia="zh-CN"/>
        </w:rPr>
      </w:pPr>
    </w:p>
    <w:p w:rsidR="00535ECA" w:rsidRDefault="003C6007" w:rsidP="003C6007">
      <w:pPr>
        <w:suppressAutoHyphens/>
        <w:spacing w:after="0" w:line="276" w:lineRule="auto"/>
        <w:jc w:val="center"/>
        <w:rPr>
          <w:rFonts w:ascii="Times New Roman" w:eastAsia="Times New Roman" w:hAnsi="Times New Roman" w:cs="Times New Roman"/>
          <w:sz w:val="32"/>
          <w:lang w:eastAsia="zh-CN"/>
        </w:rPr>
      </w:pPr>
      <w:r w:rsidRPr="003C6007">
        <w:rPr>
          <w:rFonts w:ascii="Times New Roman" w:eastAsia="Times New Roman" w:hAnsi="Times New Roman" w:cs="Times New Roman"/>
          <w:sz w:val="32"/>
          <w:lang w:val="be-BY" w:eastAsia="zh-CN"/>
        </w:rPr>
        <w:t>Гродно, 201</w:t>
      </w:r>
      <w:r w:rsidR="00AD2679">
        <w:rPr>
          <w:rFonts w:ascii="Times New Roman" w:eastAsia="Times New Roman" w:hAnsi="Times New Roman" w:cs="Times New Roman"/>
          <w:sz w:val="32"/>
          <w:lang w:eastAsia="zh-CN"/>
        </w:rPr>
        <w:t>6</w:t>
      </w:r>
    </w:p>
    <w:p w:rsidR="003C6007" w:rsidRPr="00535ECA" w:rsidRDefault="003C6007" w:rsidP="00535ECA">
      <w:pPr>
        <w:rPr>
          <w:rFonts w:ascii="Times New Roman" w:eastAsia="Times New Roman" w:hAnsi="Times New Roman" w:cs="Times New Roman"/>
          <w:sz w:val="32"/>
          <w:lang w:eastAsia="zh-CN"/>
        </w:rPr>
        <w:sectPr w:rsidR="003C6007" w:rsidRPr="00535ECA" w:rsidSect="004D6D5D">
          <w:pgSz w:w="11906" w:h="16838" w:code="9"/>
          <w:pgMar w:top="1134" w:right="851" w:bottom="1134" w:left="1701" w:header="1134" w:footer="1134" w:gutter="0"/>
          <w:cols w:space="720"/>
          <w:titlePg/>
          <w:docGrid w:linePitch="360"/>
        </w:sectPr>
      </w:pPr>
    </w:p>
    <w:p w:rsidR="00535ECA" w:rsidRDefault="00535ECA" w:rsidP="00D82595">
      <w:pPr>
        <w:pStyle w:val="0"/>
        <w:jc w:val="center"/>
      </w:pPr>
      <w:bookmarkStart w:id="0" w:name="__RefHeading__1_1779718307"/>
      <w:bookmarkStart w:id="1" w:name="_Toc420580135"/>
      <w:bookmarkStart w:id="2" w:name="_Toc420597217"/>
      <w:bookmarkStart w:id="3" w:name="_Toc420597330"/>
      <w:bookmarkStart w:id="4" w:name="_Toc420696302"/>
      <w:bookmarkEnd w:id="0"/>
      <w:r>
        <w:rPr>
          <w:b/>
          <w:sz w:val="32"/>
          <w:szCs w:val="32"/>
        </w:rPr>
        <w:lastRenderedPageBreak/>
        <w:t>РЕЗЮМЕ</w:t>
      </w:r>
    </w:p>
    <w:p w:rsidR="00535ECA" w:rsidRDefault="005E5175" w:rsidP="00D82595">
      <w:pPr>
        <w:pStyle w:val="0"/>
      </w:pPr>
      <w:r>
        <w:t>Стельмашенко Андрей Николаевич</w:t>
      </w:r>
    </w:p>
    <w:p w:rsidR="00535ECA" w:rsidRDefault="00535ECA" w:rsidP="00D82595">
      <w:pPr>
        <w:pStyle w:val="0"/>
      </w:pPr>
      <w:r>
        <w:t>Курсовая работа – «</w:t>
      </w:r>
      <w:r w:rsidR="00395391" w:rsidRPr="00395391">
        <w:t>Разработка приложения для управления процессом организации публичных событий</w:t>
      </w:r>
      <w:r w:rsidR="00BF0C62">
        <w:t>», 33</w:t>
      </w:r>
      <w:r w:rsidR="00E328EC">
        <w:t> страниц</w:t>
      </w:r>
      <w:r w:rsidR="00BF0C62">
        <w:t>ы</w:t>
      </w:r>
      <w:r w:rsidR="00E328EC">
        <w:t xml:space="preserve">, </w:t>
      </w:r>
      <w:r w:rsidR="00BF0C62" w:rsidRPr="00BF0C62">
        <w:t>1</w:t>
      </w:r>
      <w:r w:rsidR="00E328EC">
        <w:t>5 иллюстраций</w:t>
      </w:r>
      <w:r>
        <w:t xml:space="preserve">, </w:t>
      </w:r>
      <w:r w:rsidR="00BF0C62" w:rsidRPr="00BF0C62">
        <w:t>1</w:t>
      </w:r>
      <w:r w:rsidR="00BF0C62">
        <w:t xml:space="preserve"> таблица, </w:t>
      </w:r>
      <w:r w:rsidR="00032605">
        <w:t xml:space="preserve">2 листинга, </w:t>
      </w:r>
      <w:r w:rsidR="00BF0C62" w:rsidRPr="00BF0C62">
        <w:t>5</w:t>
      </w:r>
      <w:r>
        <w:t> использованны</w:t>
      </w:r>
      <w:r w:rsidR="00E328EC">
        <w:t>х</w:t>
      </w:r>
      <w:r>
        <w:t xml:space="preserve"> источник</w:t>
      </w:r>
      <w:r w:rsidR="00E328EC">
        <w:t>а</w:t>
      </w:r>
      <w:r>
        <w:t>.</w:t>
      </w:r>
    </w:p>
    <w:p w:rsidR="00535ECA" w:rsidRDefault="00535ECA" w:rsidP="00D82595">
      <w:pPr>
        <w:pStyle w:val="0"/>
        <w:rPr>
          <w:rFonts w:eastAsia="Calibri"/>
        </w:rPr>
      </w:pPr>
      <w:r>
        <w:t>Ключевые слова –</w:t>
      </w:r>
      <w:r w:rsidR="005E5175">
        <w:t xml:space="preserve"> </w:t>
      </w:r>
      <w:r w:rsidR="00AD2679">
        <w:t>событие</w:t>
      </w:r>
      <w:r w:rsidR="005E5175">
        <w:t xml:space="preserve">, лента </w:t>
      </w:r>
      <w:r w:rsidR="00AD2679">
        <w:t>событие</w:t>
      </w:r>
      <w:r w:rsidR="005E5175">
        <w:t>,</w:t>
      </w:r>
      <w:r w:rsidR="009A335C">
        <w:t xml:space="preserve"> </w:t>
      </w:r>
      <w:r w:rsidR="00AD2679">
        <w:t>архитектура, паттерн проектирования</w:t>
      </w:r>
      <w:r w:rsidR="009A335C">
        <w:t>,</w:t>
      </w:r>
      <w:r w:rsidR="00AD2679">
        <w:t xml:space="preserve"> </w:t>
      </w:r>
      <w:r w:rsidR="005E5175">
        <w:t>сервис, пользовательский интерфейс, серверная часть, хранение данных</w:t>
      </w:r>
      <w:r>
        <w:t>.</w:t>
      </w:r>
    </w:p>
    <w:p w:rsidR="00E328EC" w:rsidRDefault="00535ECA" w:rsidP="00D82595">
      <w:pPr>
        <w:pStyle w:val="0"/>
        <w:rPr>
          <w:rFonts w:eastAsia="Calibri"/>
        </w:rPr>
      </w:pPr>
      <w:r>
        <w:rPr>
          <w:rFonts w:eastAsia="Calibri"/>
        </w:rPr>
        <w:t xml:space="preserve">Цель исследования – </w:t>
      </w:r>
      <w:r w:rsidR="00E328EC">
        <w:rPr>
          <w:rFonts w:eastAsia="Calibri"/>
        </w:rPr>
        <w:t>изучить способы хранения и передачи данных, протоколы аутентификации, способы защиты веб-приложений от несанкционированного доступа, а также современные подходы к реализации пользовательского интерфейса.</w:t>
      </w:r>
    </w:p>
    <w:p w:rsidR="00E328EC" w:rsidRPr="009A335C" w:rsidRDefault="00535ECA" w:rsidP="00D82595">
      <w:pPr>
        <w:pStyle w:val="0"/>
        <w:rPr>
          <w:rFonts w:eastAsia="Calibri"/>
        </w:rPr>
      </w:pPr>
      <w:r>
        <w:rPr>
          <w:rFonts w:eastAsia="Calibri"/>
        </w:rPr>
        <w:t>Объект исследования –</w:t>
      </w:r>
      <w:r w:rsidR="00E328EC">
        <w:rPr>
          <w:rFonts w:eastAsia="Calibri"/>
        </w:rPr>
        <w:t xml:space="preserve"> </w:t>
      </w:r>
      <w:r w:rsidR="008B4A52">
        <w:t>паттерны объектно-ориентированного проектирования</w:t>
      </w:r>
      <w:r w:rsidR="009A335C" w:rsidRPr="008B4A52">
        <w:t xml:space="preserve">, протоколы аутентификации, </w:t>
      </w:r>
      <w:r w:rsidR="008B4A52" w:rsidRPr="008B4A52">
        <w:t>реляционные базы данных</w:t>
      </w:r>
      <w:r w:rsidR="009A335C" w:rsidRPr="008B4A52">
        <w:t xml:space="preserve">, </w:t>
      </w:r>
      <w:r w:rsidR="009A335C" w:rsidRPr="008B4A52">
        <w:rPr>
          <w:lang w:val="en-US"/>
        </w:rPr>
        <w:t>Web</w:t>
      </w:r>
      <w:r w:rsidR="00CE36E9" w:rsidRPr="008B4A52">
        <w:t xml:space="preserve"> </w:t>
      </w:r>
      <w:r w:rsidR="009A335C" w:rsidRPr="008B4A52">
        <w:rPr>
          <w:lang w:val="en-US"/>
        </w:rPr>
        <w:t>API</w:t>
      </w:r>
      <w:r w:rsidR="009A335C" w:rsidRPr="008B4A52">
        <w:t>.</w:t>
      </w:r>
    </w:p>
    <w:p w:rsidR="00535ECA" w:rsidRPr="008B4A52" w:rsidRDefault="00535ECA" w:rsidP="00D82595">
      <w:pPr>
        <w:pStyle w:val="0"/>
        <w:rPr>
          <w:rFonts w:eastAsia="Calibri"/>
          <w:lang w:val="en-US"/>
        </w:rPr>
      </w:pPr>
      <w:r>
        <w:rPr>
          <w:rFonts w:eastAsia="Calibri"/>
        </w:rPr>
        <w:t>Предмет</w:t>
      </w:r>
      <w:r w:rsidRPr="008B4A52">
        <w:rPr>
          <w:rFonts w:eastAsia="Calibri"/>
          <w:lang w:val="en-US"/>
        </w:rPr>
        <w:t xml:space="preserve"> </w:t>
      </w:r>
      <w:r>
        <w:rPr>
          <w:rFonts w:eastAsia="Calibri"/>
        </w:rPr>
        <w:t>исследования</w:t>
      </w:r>
      <w:r w:rsidRPr="008B4A52">
        <w:rPr>
          <w:rFonts w:eastAsia="Calibri"/>
          <w:lang w:val="en-US"/>
        </w:rPr>
        <w:t xml:space="preserve"> – </w:t>
      </w:r>
      <w:r w:rsidR="008B4A52">
        <w:rPr>
          <w:lang w:val="en-US"/>
        </w:rPr>
        <w:t>Microsoft SQL Server</w:t>
      </w:r>
      <w:r w:rsidR="009A335C" w:rsidRPr="008B4A52">
        <w:rPr>
          <w:lang w:val="en-US"/>
        </w:rPr>
        <w:t>,</w:t>
      </w:r>
      <w:r w:rsidR="008B4A52">
        <w:rPr>
          <w:lang w:val="en-US"/>
        </w:rPr>
        <w:t xml:space="preserve"> React, </w:t>
      </w:r>
      <w:proofErr w:type="spellStart"/>
      <w:r w:rsidR="008B4A52">
        <w:rPr>
          <w:lang w:val="en-US"/>
        </w:rPr>
        <w:t>Redux</w:t>
      </w:r>
      <w:proofErr w:type="spellEnd"/>
      <w:r w:rsidR="008B4A52">
        <w:rPr>
          <w:lang w:val="en-US"/>
        </w:rPr>
        <w:t>,</w:t>
      </w:r>
      <w:r w:rsidR="009A335C" w:rsidRPr="008B4A52">
        <w:rPr>
          <w:lang w:val="en-US"/>
        </w:rPr>
        <w:t xml:space="preserve"> </w:t>
      </w:r>
      <w:proofErr w:type="spellStart"/>
      <w:r w:rsidR="009A335C" w:rsidRPr="008B4A52">
        <w:rPr>
          <w:lang w:val="en-US"/>
        </w:rPr>
        <w:t>OAuth</w:t>
      </w:r>
      <w:proofErr w:type="spellEnd"/>
      <w:r w:rsidR="008B4A52">
        <w:rPr>
          <w:lang w:val="en-US"/>
        </w:rPr>
        <w:t>, Google API</w:t>
      </w:r>
      <w:r w:rsidR="009A335C" w:rsidRPr="008B4A52">
        <w:rPr>
          <w:lang w:val="en-US"/>
        </w:rPr>
        <w:t>.</w:t>
      </w:r>
    </w:p>
    <w:p w:rsidR="00535ECA" w:rsidRDefault="00535ECA" w:rsidP="00D82595">
      <w:pPr>
        <w:pStyle w:val="0"/>
      </w:pPr>
      <w:r>
        <w:rPr>
          <w:rFonts w:eastAsia="Calibri"/>
        </w:rPr>
        <w:t xml:space="preserve">Методы исследования </w:t>
      </w:r>
      <w:r w:rsidR="005E5175">
        <w:rPr>
          <w:rFonts w:eastAsia="Calibri"/>
        </w:rPr>
        <w:t>– теоретический анализ, изучение литературы, наблюдение, эксперимент.</w:t>
      </w:r>
    </w:p>
    <w:p w:rsidR="006E6C6E" w:rsidRDefault="005E5175" w:rsidP="00D82595">
      <w:pPr>
        <w:pStyle w:val="0"/>
      </w:pPr>
      <w:r>
        <w:t xml:space="preserve">Курсовая работа представляет собой реализацию приложения с многоуровневой архитектурой. Процесс </w:t>
      </w:r>
      <w:r w:rsidR="00B47B4E">
        <w:t xml:space="preserve">проектирования и программирования каждого уровня предоставляет возможности для глубокого и всестороннего изучения различных современных технологий программирования и проектирования. Сложность работы обеспечивается использованием различных технологий </w:t>
      </w:r>
      <w:r w:rsidR="00B47B4E">
        <w:rPr>
          <w:lang w:val="en-US"/>
        </w:rPr>
        <w:t>HTML</w:t>
      </w:r>
      <w:r w:rsidR="00B47B4E" w:rsidRPr="00B47B4E">
        <w:t xml:space="preserve">, </w:t>
      </w:r>
      <w:r w:rsidR="00B47B4E">
        <w:rPr>
          <w:lang w:val="en-US"/>
        </w:rPr>
        <w:t>CSS</w:t>
      </w:r>
      <w:r w:rsidR="00B47B4E" w:rsidRPr="00B47B4E">
        <w:t xml:space="preserve">, </w:t>
      </w:r>
      <w:r w:rsidR="00B47B4E">
        <w:rPr>
          <w:lang w:val="en-US"/>
        </w:rPr>
        <w:t>JavaScript</w:t>
      </w:r>
      <w:r w:rsidR="00B47B4E" w:rsidRPr="00B47B4E">
        <w:t xml:space="preserve">, </w:t>
      </w:r>
      <w:r w:rsidR="00B47B4E">
        <w:rPr>
          <w:lang w:val="en-US"/>
        </w:rPr>
        <w:t>C</w:t>
      </w:r>
      <w:r w:rsidR="00B47B4E" w:rsidRPr="00B47B4E">
        <w:t>#</w:t>
      </w:r>
      <w:r w:rsidR="00B47B4E">
        <w:t>, комбинированное использование которых позволяет</w:t>
      </w:r>
      <w:r w:rsidR="00B47B4E" w:rsidRPr="00B47B4E">
        <w:t xml:space="preserve"> </w:t>
      </w:r>
      <w:r w:rsidR="00B47B4E">
        <w:t>создать завершённый программный продукт. Благодаря тому, что приложение имеет несколько уровней</w:t>
      </w:r>
      <w:r w:rsidR="006E6C6E">
        <w:t>, оно является хорошей площадкой для совершенствования навыков программирования в условиях, в которых сквозная функциональность должна быть минимизирована для обеспечения меньшей связности компонент.</w:t>
      </w:r>
    </w:p>
    <w:p w:rsidR="006E6C6E" w:rsidRDefault="006E6C6E" w:rsidP="00D82595">
      <w:pPr>
        <w:spacing w:line="360" w:lineRule="auto"/>
        <w:rPr>
          <w:rFonts w:ascii="Times New Roman" w:eastAsia="Times New Roman" w:hAnsi="Times New Roman" w:cs="Times New Roman"/>
          <w:color w:val="000000"/>
          <w:sz w:val="28"/>
          <w:szCs w:val="28"/>
          <w:lang w:eastAsia="zh-CN"/>
        </w:rPr>
      </w:pPr>
      <w:r>
        <w:br w:type="page"/>
      </w:r>
    </w:p>
    <w:p w:rsidR="00535ECA" w:rsidRDefault="00535ECA" w:rsidP="00D82595">
      <w:pPr>
        <w:pStyle w:val="0"/>
      </w:pPr>
    </w:p>
    <w:p w:rsidR="006E6C6E" w:rsidRDefault="006E6C6E" w:rsidP="00D82595">
      <w:pPr>
        <w:pStyle w:val="0"/>
        <w:jc w:val="center"/>
        <w:rPr>
          <w:lang w:val="en-US"/>
        </w:rPr>
      </w:pPr>
      <w:r w:rsidRPr="00CF29EA">
        <w:rPr>
          <w:b/>
          <w:sz w:val="32"/>
          <w:szCs w:val="32"/>
          <w:lang w:val="en-US"/>
        </w:rPr>
        <w:t>SUMMARY</w:t>
      </w:r>
    </w:p>
    <w:p w:rsidR="006E6C6E" w:rsidRPr="00245D08" w:rsidRDefault="006E6C6E" w:rsidP="00D82595">
      <w:pPr>
        <w:pStyle w:val="0"/>
        <w:rPr>
          <w:rFonts w:eastAsia="Calibri"/>
          <w:lang w:val="en-US"/>
        </w:rPr>
      </w:pPr>
      <w:r>
        <w:rPr>
          <w:lang w:val="en-US"/>
        </w:rPr>
        <w:t>Course work – “</w:t>
      </w:r>
      <w:r w:rsidR="00BF0C62" w:rsidRPr="00BF0C62">
        <w:rPr>
          <w:lang w:val="en-US"/>
        </w:rPr>
        <w:t>Development of applications for managing the process of organizing public events</w:t>
      </w:r>
      <w:r w:rsidR="00192DA1">
        <w:rPr>
          <w:lang w:val="en-US"/>
        </w:rPr>
        <w:t>” is research in the field of computer</w:t>
      </w:r>
      <w:r w:rsidR="00192DA1" w:rsidRPr="00192DA1">
        <w:rPr>
          <w:lang w:val="en-US"/>
        </w:rPr>
        <w:t xml:space="preserve"> </w:t>
      </w:r>
      <w:r w:rsidR="00192DA1">
        <w:rPr>
          <w:lang w:val="en-US"/>
        </w:rPr>
        <w:t xml:space="preserve">science. </w:t>
      </w:r>
      <w:r w:rsidR="00BF0C62" w:rsidRPr="00BF0C62">
        <w:rPr>
          <w:lang w:val="en-US"/>
        </w:rPr>
        <w:t>Relational database</w:t>
      </w:r>
      <w:r w:rsidR="00BF0C62">
        <w:rPr>
          <w:lang w:val="en-US"/>
        </w:rPr>
        <w:t>s</w:t>
      </w:r>
      <w:r w:rsidR="00192DA1">
        <w:rPr>
          <w:lang w:val="en-US"/>
        </w:rPr>
        <w:t xml:space="preserve"> </w:t>
      </w:r>
      <w:r w:rsidR="00BF0C62">
        <w:rPr>
          <w:lang w:val="en-US"/>
        </w:rPr>
        <w:t>are</w:t>
      </w:r>
      <w:r w:rsidR="00192DA1">
        <w:rPr>
          <w:lang w:val="en-US"/>
        </w:rPr>
        <w:t xml:space="preserve"> subject for scientific investigation. The most important part of investigation is research of </w:t>
      </w:r>
      <w:r w:rsidR="00BF0C62">
        <w:rPr>
          <w:lang w:val="en-US"/>
        </w:rPr>
        <w:t>database structure and access to data from application</w:t>
      </w:r>
      <w:r w:rsidR="00245D08">
        <w:rPr>
          <w:lang w:val="en-US"/>
        </w:rPr>
        <w:t>. Main tools for developing are: HTML, CSS, JavaScript, C#</w:t>
      </w:r>
      <w:r w:rsidR="00BF0C62">
        <w:rPr>
          <w:lang w:val="en-US"/>
        </w:rPr>
        <w:t xml:space="preserve">, Linq2DB, </w:t>
      </w:r>
      <w:proofErr w:type="spellStart"/>
      <w:r w:rsidR="00BF0C62">
        <w:rPr>
          <w:lang w:val="en-US"/>
        </w:rPr>
        <w:t>AutoMapper</w:t>
      </w:r>
      <w:proofErr w:type="spellEnd"/>
      <w:r w:rsidR="00245D08">
        <w:rPr>
          <w:lang w:val="en-US"/>
        </w:rPr>
        <w:t xml:space="preserve">. </w:t>
      </w:r>
      <w:r w:rsidR="00CE36E9">
        <w:rPr>
          <w:rStyle w:val="hps"/>
          <w:lang w:val="en"/>
        </w:rPr>
        <w:t>Application</w:t>
      </w:r>
      <w:r w:rsidR="00245D08">
        <w:rPr>
          <w:rStyle w:val="hps"/>
          <w:lang w:val="en"/>
        </w:rPr>
        <w:t xml:space="preserve"> architecture</w:t>
      </w:r>
      <w:r w:rsidR="00245D08">
        <w:rPr>
          <w:lang w:val="en-US"/>
        </w:rPr>
        <w:t xml:space="preserve"> analyzes with usage of </w:t>
      </w:r>
      <w:proofErr w:type="spellStart"/>
      <w:r w:rsidR="00245D08">
        <w:rPr>
          <w:lang w:val="en-US"/>
        </w:rPr>
        <w:t>Resharper</w:t>
      </w:r>
      <w:proofErr w:type="spellEnd"/>
      <w:r w:rsidR="00245D08">
        <w:rPr>
          <w:lang w:val="en-US"/>
        </w:rPr>
        <w:t xml:space="preserve"> architecture tools.</w:t>
      </w:r>
    </w:p>
    <w:p w:rsidR="00D3151A" w:rsidRPr="006E6C6E" w:rsidRDefault="003C6007" w:rsidP="00D82595">
      <w:pPr>
        <w:keepNext/>
        <w:pageBreakBefore/>
        <w:suppressAutoHyphens/>
        <w:autoSpaceDE w:val="0"/>
        <w:spacing w:after="720" w:line="360" w:lineRule="auto"/>
        <w:jc w:val="center"/>
        <w:outlineLvl w:val="0"/>
        <w:rPr>
          <w:rStyle w:val="a3"/>
          <w:rFonts w:ascii="Times New Roman" w:hAnsi="Times New Roman" w:cs="Times New Roman"/>
          <w:sz w:val="32"/>
          <w:szCs w:val="32"/>
          <w:lang w:val="en-US"/>
        </w:rPr>
      </w:pPr>
      <w:bookmarkStart w:id="5" w:name="_Toc437289736"/>
      <w:bookmarkStart w:id="6" w:name="_Toc437980067"/>
      <w:bookmarkStart w:id="7" w:name="_Toc469518535"/>
      <w:bookmarkStart w:id="8" w:name="_Toc469661060"/>
      <w:bookmarkStart w:id="9" w:name="_Toc469661295"/>
      <w:r w:rsidRPr="00D3151A">
        <w:rPr>
          <w:rStyle w:val="a3"/>
          <w:rFonts w:ascii="Times New Roman" w:hAnsi="Times New Roman" w:cs="Times New Roman"/>
          <w:sz w:val="32"/>
          <w:szCs w:val="32"/>
        </w:rPr>
        <w:t>СОДЕРЖАНИЕ</w:t>
      </w:r>
      <w:bookmarkEnd w:id="1"/>
      <w:bookmarkEnd w:id="2"/>
      <w:bookmarkEnd w:id="3"/>
      <w:bookmarkEnd w:id="4"/>
      <w:bookmarkEnd w:id="5"/>
      <w:bookmarkEnd w:id="6"/>
      <w:bookmarkEnd w:id="7"/>
      <w:bookmarkEnd w:id="8"/>
      <w:bookmarkEnd w:id="9"/>
    </w:p>
    <w:sdt>
      <w:sdtPr>
        <w:id w:val="-397201131"/>
        <w:docPartObj>
          <w:docPartGallery w:val="Table of Contents"/>
          <w:docPartUnique/>
        </w:docPartObj>
      </w:sdtPr>
      <w:sdtEndPr>
        <w:rPr>
          <w:b/>
          <w:bCs/>
        </w:rPr>
      </w:sdtEndPr>
      <w:sdtContent>
        <w:p w:rsidR="00032605" w:rsidRPr="00032605" w:rsidRDefault="00B05740"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r w:rsidRPr="00032605">
            <w:rPr>
              <w:rFonts w:ascii="Times New Roman" w:hAnsi="Times New Roman" w:cs="Times New Roman"/>
              <w:sz w:val="28"/>
              <w:szCs w:val="28"/>
            </w:rPr>
            <w:fldChar w:fldCharType="begin"/>
          </w:r>
          <w:r w:rsidR="00D3151A" w:rsidRPr="00032605">
            <w:rPr>
              <w:rFonts w:ascii="Times New Roman" w:hAnsi="Times New Roman" w:cs="Times New Roman"/>
              <w:sz w:val="28"/>
              <w:szCs w:val="28"/>
            </w:rPr>
            <w:instrText xml:space="preserve"> TOC \o "1-3" \h \z \u </w:instrText>
          </w:r>
          <w:r w:rsidRPr="00032605">
            <w:rPr>
              <w:rFonts w:ascii="Times New Roman" w:hAnsi="Times New Roman" w:cs="Times New Roman"/>
              <w:sz w:val="28"/>
              <w:szCs w:val="28"/>
            </w:rPr>
            <w:fldChar w:fldCharType="separate"/>
          </w:r>
          <w:hyperlink w:anchor="_Toc469661296" w:history="1">
            <w:r w:rsidR="00032605" w:rsidRPr="00032605">
              <w:rPr>
                <w:rStyle w:val="ad"/>
                <w:rFonts w:ascii="Times New Roman" w:hAnsi="Times New Roman" w:cs="Times New Roman"/>
                <w:noProof/>
                <w:sz w:val="28"/>
                <w:szCs w:val="28"/>
              </w:rPr>
              <w:t>ПЕРЕЧЕНЬ СОКРАЩЕНИЙ, УСЛОВНЫХ ОБОЗНАЧЕНИЙ</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_Toc469661296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6</w:t>
            </w:r>
            <w:r w:rsidR="00032605" w:rsidRPr="00032605">
              <w:rPr>
                <w:rFonts w:ascii="Times New Roman" w:hAnsi="Times New Roman" w:cs="Times New Roman"/>
                <w:noProof/>
                <w:webHidden/>
                <w:sz w:val="28"/>
                <w:szCs w:val="28"/>
              </w:rPr>
              <w:fldChar w:fldCharType="end"/>
            </w:r>
          </w:hyperlink>
        </w:p>
        <w:p w:rsidR="00032605" w:rsidRPr="00032605" w:rsidRDefault="002145C9"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297" w:history="1">
            <w:r w:rsidR="00032605" w:rsidRPr="00032605">
              <w:rPr>
                <w:rStyle w:val="ad"/>
                <w:rFonts w:ascii="Times New Roman" w:eastAsia="Times New Roman" w:hAnsi="Times New Roman" w:cs="Times New Roman"/>
                <w:bCs/>
                <w:caps/>
                <w:noProof/>
                <w:kern w:val="1"/>
                <w:sz w:val="28"/>
                <w:szCs w:val="28"/>
                <w:lang w:eastAsia="zh-CN"/>
              </w:rPr>
              <w:t>ВВЕДЕНИЕ</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_Toc469661297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7</w:t>
            </w:r>
            <w:r w:rsidR="00032605" w:rsidRPr="00032605">
              <w:rPr>
                <w:rFonts w:ascii="Times New Roman" w:hAnsi="Times New Roman" w:cs="Times New Roman"/>
                <w:noProof/>
                <w:webHidden/>
                <w:sz w:val="28"/>
                <w:szCs w:val="28"/>
              </w:rPr>
              <w:fldChar w:fldCharType="end"/>
            </w:r>
          </w:hyperlink>
        </w:p>
        <w:p w:rsidR="00032605" w:rsidRPr="00032605" w:rsidRDefault="002145C9"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298" w:history="1">
            <w:r w:rsidR="00032605" w:rsidRPr="00032605">
              <w:rPr>
                <w:rStyle w:val="ad"/>
                <w:rFonts w:ascii="Times New Roman" w:hAnsi="Times New Roman" w:cs="Times New Roman"/>
                <w:noProof/>
                <w:sz w:val="28"/>
                <w:szCs w:val="28"/>
              </w:rPr>
              <w:t>ГЛАВА 1 АНАЛИЗ ПРЕДМЕТНОЙ ОБЛАСТИ</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_Toc469661298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9</w:t>
            </w:r>
            <w:r w:rsidR="00032605" w:rsidRPr="00032605">
              <w:rPr>
                <w:rFonts w:ascii="Times New Roman" w:hAnsi="Times New Roman" w:cs="Times New Roman"/>
                <w:noProof/>
                <w:webHidden/>
                <w:sz w:val="28"/>
                <w:szCs w:val="28"/>
              </w:rPr>
              <w:fldChar w:fldCharType="end"/>
            </w:r>
          </w:hyperlink>
        </w:p>
        <w:p w:rsidR="00032605" w:rsidRPr="00032605" w:rsidRDefault="002145C9"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299" w:history="1">
            <w:r w:rsidR="00032605" w:rsidRPr="00032605">
              <w:rPr>
                <w:rStyle w:val="ad"/>
                <w:rFonts w:ascii="Times New Roman" w:hAnsi="Times New Roman" w:cs="Times New Roman"/>
                <w:noProof/>
                <w:sz w:val="28"/>
                <w:szCs w:val="28"/>
              </w:rPr>
              <w:t>1.1 Основные аспекты</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_Toc469661299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9</w:t>
            </w:r>
            <w:r w:rsidR="00032605" w:rsidRPr="00032605">
              <w:rPr>
                <w:rFonts w:ascii="Times New Roman" w:hAnsi="Times New Roman" w:cs="Times New Roman"/>
                <w:noProof/>
                <w:webHidden/>
                <w:sz w:val="28"/>
                <w:szCs w:val="28"/>
              </w:rPr>
              <w:fldChar w:fldCharType="end"/>
            </w:r>
          </w:hyperlink>
        </w:p>
        <w:p w:rsidR="00032605" w:rsidRPr="00032605" w:rsidRDefault="002145C9"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0" w:history="1">
            <w:r w:rsidR="00032605" w:rsidRPr="00032605">
              <w:rPr>
                <w:rStyle w:val="ad"/>
                <w:rFonts w:ascii="Times New Roman" w:hAnsi="Times New Roman" w:cs="Times New Roman"/>
                <w:noProof/>
                <w:sz w:val="28"/>
                <w:szCs w:val="28"/>
              </w:rPr>
              <w:t>1.2 Обзор существующих решений</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_Toc469661300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9</w:t>
            </w:r>
            <w:r w:rsidR="00032605" w:rsidRPr="00032605">
              <w:rPr>
                <w:rFonts w:ascii="Times New Roman" w:hAnsi="Times New Roman" w:cs="Times New Roman"/>
                <w:noProof/>
                <w:webHidden/>
                <w:sz w:val="28"/>
                <w:szCs w:val="28"/>
              </w:rPr>
              <w:fldChar w:fldCharType="end"/>
            </w:r>
          </w:hyperlink>
        </w:p>
        <w:p w:rsidR="00032605" w:rsidRPr="00032605" w:rsidRDefault="002145C9"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1" w:history="1">
            <w:r w:rsidR="00032605" w:rsidRPr="00032605">
              <w:rPr>
                <w:rStyle w:val="ad"/>
                <w:rFonts w:ascii="Times New Roman" w:hAnsi="Times New Roman" w:cs="Times New Roman"/>
                <w:noProof/>
                <w:sz w:val="28"/>
                <w:szCs w:val="28"/>
                <w:shd w:val="clear" w:color="auto" w:fill="FFFFFF"/>
              </w:rPr>
              <w:t>ГЛАВА 2 ПРОЕКТИРОВАНИЕ ПРИЛОЖЕНИЯ</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_Toc469661301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12</w:t>
            </w:r>
            <w:r w:rsidR="00032605" w:rsidRPr="00032605">
              <w:rPr>
                <w:rFonts w:ascii="Times New Roman" w:hAnsi="Times New Roman" w:cs="Times New Roman"/>
                <w:noProof/>
                <w:webHidden/>
                <w:sz w:val="28"/>
                <w:szCs w:val="28"/>
              </w:rPr>
              <w:fldChar w:fldCharType="end"/>
            </w:r>
          </w:hyperlink>
        </w:p>
        <w:p w:rsidR="00032605" w:rsidRPr="00032605" w:rsidRDefault="002145C9"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2" w:history="1">
            <w:r w:rsidR="00032605" w:rsidRPr="00032605">
              <w:rPr>
                <w:rStyle w:val="ad"/>
                <w:rFonts w:ascii="Times New Roman" w:hAnsi="Times New Roman" w:cs="Times New Roman"/>
                <w:noProof/>
                <w:sz w:val="28"/>
                <w:szCs w:val="28"/>
              </w:rPr>
              <w:t>2.1 Объектная модель данных</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_Toc469661302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12</w:t>
            </w:r>
            <w:r w:rsidR="00032605" w:rsidRPr="00032605">
              <w:rPr>
                <w:rFonts w:ascii="Times New Roman" w:hAnsi="Times New Roman" w:cs="Times New Roman"/>
                <w:noProof/>
                <w:webHidden/>
                <w:sz w:val="28"/>
                <w:szCs w:val="28"/>
              </w:rPr>
              <w:fldChar w:fldCharType="end"/>
            </w:r>
          </w:hyperlink>
        </w:p>
        <w:p w:rsidR="00032605" w:rsidRPr="00032605" w:rsidRDefault="002145C9"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3" w:history="1">
            <w:r w:rsidR="00032605" w:rsidRPr="00032605">
              <w:rPr>
                <w:rStyle w:val="ad"/>
                <w:rFonts w:ascii="Times New Roman" w:hAnsi="Times New Roman" w:cs="Times New Roman"/>
                <w:noProof/>
                <w:sz w:val="28"/>
                <w:szCs w:val="28"/>
              </w:rPr>
              <w:t>2.2 Физическая модель базы данных.</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_Toc469661303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14</w:t>
            </w:r>
            <w:r w:rsidR="00032605" w:rsidRPr="00032605">
              <w:rPr>
                <w:rFonts w:ascii="Times New Roman" w:hAnsi="Times New Roman" w:cs="Times New Roman"/>
                <w:noProof/>
                <w:webHidden/>
                <w:sz w:val="28"/>
                <w:szCs w:val="28"/>
              </w:rPr>
              <w:fldChar w:fldCharType="end"/>
            </w:r>
          </w:hyperlink>
        </w:p>
        <w:p w:rsidR="00032605" w:rsidRPr="00032605" w:rsidRDefault="002145C9"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4" w:history="1">
            <w:r w:rsidR="00032605" w:rsidRPr="00032605">
              <w:rPr>
                <w:rStyle w:val="ad"/>
                <w:rFonts w:ascii="Times New Roman" w:hAnsi="Times New Roman" w:cs="Times New Roman"/>
                <w:noProof/>
                <w:sz w:val="28"/>
                <w:szCs w:val="28"/>
              </w:rPr>
              <w:t>2.3 Доступ к данным.</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_Toc469661304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15</w:t>
            </w:r>
            <w:r w:rsidR="00032605" w:rsidRPr="00032605">
              <w:rPr>
                <w:rFonts w:ascii="Times New Roman" w:hAnsi="Times New Roman" w:cs="Times New Roman"/>
                <w:noProof/>
                <w:webHidden/>
                <w:sz w:val="28"/>
                <w:szCs w:val="28"/>
              </w:rPr>
              <w:fldChar w:fldCharType="end"/>
            </w:r>
          </w:hyperlink>
        </w:p>
        <w:p w:rsidR="00032605" w:rsidRPr="00032605" w:rsidRDefault="002145C9"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5" w:history="1">
            <w:r w:rsidR="00032605" w:rsidRPr="00032605">
              <w:rPr>
                <w:rStyle w:val="ad"/>
                <w:rFonts w:ascii="Times New Roman" w:hAnsi="Times New Roman" w:cs="Times New Roman"/>
                <w:noProof/>
                <w:sz w:val="28"/>
                <w:szCs w:val="28"/>
              </w:rPr>
              <w:t>2.4 Клиентское приложение</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_Toc469661305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23</w:t>
            </w:r>
            <w:r w:rsidR="00032605" w:rsidRPr="00032605">
              <w:rPr>
                <w:rFonts w:ascii="Times New Roman" w:hAnsi="Times New Roman" w:cs="Times New Roman"/>
                <w:noProof/>
                <w:webHidden/>
                <w:sz w:val="28"/>
                <w:szCs w:val="28"/>
              </w:rPr>
              <w:fldChar w:fldCharType="end"/>
            </w:r>
          </w:hyperlink>
        </w:p>
        <w:p w:rsidR="00032605" w:rsidRPr="00032605" w:rsidRDefault="002145C9"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6" w:history="1">
            <w:r w:rsidR="00032605" w:rsidRPr="00032605">
              <w:rPr>
                <w:rStyle w:val="ad"/>
                <w:rFonts w:ascii="Times New Roman" w:hAnsi="Times New Roman" w:cs="Times New Roman"/>
                <w:noProof/>
                <w:sz w:val="28"/>
                <w:szCs w:val="28"/>
              </w:rPr>
              <w:t>2.5 Процесс аутентификации</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_Toc469661306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25</w:t>
            </w:r>
            <w:r w:rsidR="00032605" w:rsidRPr="00032605">
              <w:rPr>
                <w:rFonts w:ascii="Times New Roman" w:hAnsi="Times New Roman" w:cs="Times New Roman"/>
                <w:noProof/>
                <w:webHidden/>
                <w:sz w:val="28"/>
                <w:szCs w:val="28"/>
              </w:rPr>
              <w:fldChar w:fldCharType="end"/>
            </w:r>
          </w:hyperlink>
        </w:p>
        <w:p w:rsidR="00032605" w:rsidRPr="00032605" w:rsidRDefault="002145C9"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7" w:history="1">
            <w:r w:rsidR="00032605" w:rsidRPr="00032605">
              <w:rPr>
                <w:rStyle w:val="ad"/>
                <w:rFonts w:ascii="Times New Roman" w:hAnsi="Times New Roman" w:cs="Times New Roman"/>
                <w:noProof/>
                <w:sz w:val="28"/>
                <w:szCs w:val="28"/>
                <w:shd w:val="clear" w:color="auto" w:fill="FFFFFF"/>
              </w:rPr>
              <w:t>ГЛАВА 3 РЕАЛИЗАЦИЯ</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_Toc469661307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26</w:t>
            </w:r>
            <w:r w:rsidR="00032605" w:rsidRPr="00032605">
              <w:rPr>
                <w:rFonts w:ascii="Times New Roman" w:hAnsi="Times New Roman" w:cs="Times New Roman"/>
                <w:noProof/>
                <w:webHidden/>
                <w:sz w:val="28"/>
                <w:szCs w:val="28"/>
              </w:rPr>
              <w:fldChar w:fldCharType="end"/>
            </w:r>
          </w:hyperlink>
        </w:p>
        <w:p w:rsidR="00032605" w:rsidRPr="00032605" w:rsidRDefault="002145C9"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8" w:history="1">
            <w:r w:rsidR="00032605" w:rsidRPr="00032605">
              <w:rPr>
                <w:rStyle w:val="ad"/>
                <w:rFonts w:ascii="Times New Roman" w:hAnsi="Times New Roman" w:cs="Times New Roman"/>
                <w:noProof/>
                <w:sz w:val="28"/>
                <w:szCs w:val="28"/>
              </w:rPr>
              <w:t>3.1 Доступ к данным.</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_Toc469661308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26</w:t>
            </w:r>
            <w:r w:rsidR="00032605" w:rsidRPr="00032605">
              <w:rPr>
                <w:rFonts w:ascii="Times New Roman" w:hAnsi="Times New Roman" w:cs="Times New Roman"/>
                <w:noProof/>
                <w:webHidden/>
                <w:sz w:val="28"/>
                <w:szCs w:val="28"/>
              </w:rPr>
              <w:fldChar w:fldCharType="end"/>
            </w:r>
          </w:hyperlink>
        </w:p>
        <w:p w:rsidR="00032605" w:rsidRPr="00032605" w:rsidRDefault="002145C9"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09" w:history="1">
            <w:r w:rsidR="00032605" w:rsidRPr="00032605">
              <w:rPr>
                <w:rStyle w:val="ad"/>
                <w:rFonts w:ascii="Times New Roman" w:hAnsi="Times New Roman" w:cs="Times New Roman"/>
                <w:noProof/>
                <w:sz w:val="28"/>
                <w:szCs w:val="28"/>
              </w:rPr>
              <w:t>3.2 Защита данных.</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_Toc469661309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29</w:t>
            </w:r>
            <w:r w:rsidR="00032605" w:rsidRPr="00032605">
              <w:rPr>
                <w:rFonts w:ascii="Times New Roman" w:hAnsi="Times New Roman" w:cs="Times New Roman"/>
                <w:noProof/>
                <w:webHidden/>
                <w:sz w:val="28"/>
                <w:szCs w:val="28"/>
              </w:rPr>
              <w:fldChar w:fldCharType="end"/>
            </w:r>
          </w:hyperlink>
        </w:p>
        <w:p w:rsidR="00032605" w:rsidRPr="00032605" w:rsidRDefault="002145C9"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0" w:history="1">
            <w:r w:rsidR="00032605" w:rsidRPr="00032605">
              <w:rPr>
                <w:rStyle w:val="ad"/>
                <w:rFonts w:ascii="Times New Roman" w:hAnsi="Times New Roman" w:cs="Times New Roman"/>
                <w:noProof/>
                <w:sz w:val="28"/>
                <w:szCs w:val="28"/>
              </w:rPr>
              <w:t>3.3 Реализация ленты событий.</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_Toc469661310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31</w:t>
            </w:r>
            <w:r w:rsidR="00032605" w:rsidRPr="00032605">
              <w:rPr>
                <w:rFonts w:ascii="Times New Roman" w:hAnsi="Times New Roman" w:cs="Times New Roman"/>
                <w:noProof/>
                <w:webHidden/>
                <w:sz w:val="28"/>
                <w:szCs w:val="28"/>
              </w:rPr>
              <w:fldChar w:fldCharType="end"/>
            </w:r>
          </w:hyperlink>
        </w:p>
        <w:p w:rsidR="00032605" w:rsidRPr="00032605" w:rsidRDefault="002145C9"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1" w:history="1">
            <w:r w:rsidR="00032605" w:rsidRPr="00032605">
              <w:rPr>
                <w:rStyle w:val="ad"/>
                <w:rFonts w:ascii="Times New Roman" w:hAnsi="Times New Roman" w:cs="Times New Roman"/>
                <w:noProof/>
                <w:sz w:val="28"/>
                <w:szCs w:val="28"/>
              </w:rPr>
              <w:t xml:space="preserve">3.3 </w:t>
            </w:r>
            <w:r w:rsidR="00032605" w:rsidRPr="00032605">
              <w:rPr>
                <w:rStyle w:val="ad"/>
                <w:rFonts w:ascii="Times New Roman" w:hAnsi="Times New Roman" w:cs="Times New Roman"/>
                <w:noProof/>
                <w:sz w:val="28"/>
                <w:szCs w:val="28"/>
                <w:lang w:val="en-US"/>
              </w:rPr>
              <w:t>CRUD</w:t>
            </w:r>
            <w:r w:rsidR="00032605" w:rsidRPr="00032605">
              <w:rPr>
                <w:rStyle w:val="ad"/>
                <w:rFonts w:ascii="Times New Roman" w:hAnsi="Times New Roman" w:cs="Times New Roman"/>
                <w:noProof/>
                <w:sz w:val="28"/>
                <w:szCs w:val="28"/>
              </w:rPr>
              <w:t>-операции</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_Toc469661311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32</w:t>
            </w:r>
            <w:r w:rsidR="00032605" w:rsidRPr="00032605">
              <w:rPr>
                <w:rFonts w:ascii="Times New Roman" w:hAnsi="Times New Roman" w:cs="Times New Roman"/>
                <w:noProof/>
                <w:webHidden/>
                <w:sz w:val="28"/>
                <w:szCs w:val="28"/>
              </w:rPr>
              <w:fldChar w:fldCharType="end"/>
            </w:r>
          </w:hyperlink>
        </w:p>
        <w:p w:rsidR="00032605" w:rsidRPr="00032605" w:rsidRDefault="002145C9"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2" w:history="1">
            <w:r w:rsidR="00032605" w:rsidRPr="00032605">
              <w:rPr>
                <w:rStyle w:val="ad"/>
                <w:rFonts w:ascii="Times New Roman" w:hAnsi="Times New Roman" w:cs="Times New Roman"/>
                <w:noProof/>
                <w:sz w:val="28"/>
                <w:szCs w:val="28"/>
              </w:rPr>
              <w:t>3.4 Процесс регистрации</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_Toc469661312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34</w:t>
            </w:r>
            <w:r w:rsidR="00032605" w:rsidRPr="00032605">
              <w:rPr>
                <w:rFonts w:ascii="Times New Roman" w:hAnsi="Times New Roman" w:cs="Times New Roman"/>
                <w:noProof/>
                <w:webHidden/>
                <w:sz w:val="28"/>
                <w:szCs w:val="28"/>
              </w:rPr>
              <w:fldChar w:fldCharType="end"/>
            </w:r>
          </w:hyperlink>
        </w:p>
        <w:p w:rsidR="00032605" w:rsidRPr="00032605" w:rsidRDefault="002145C9" w:rsidP="00032605">
          <w:pPr>
            <w:pStyle w:val="16"/>
            <w:tabs>
              <w:tab w:val="right" w:leader="dot" w:pos="9344"/>
            </w:tabs>
            <w:spacing w:line="360" w:lineRule="auto"/>
            <w:rPr>
              <w:rFonts w:ascii="Times New Roman" w:eastAsiaTheme="minorEastAsia" w:hAnsi="Times New Roman" w:cs="Times New Roman"/>
              <w:noProof/>
              <w:sz w:val="28"/>
              <w:szCs w:val="28"/>
              <w:lang w:eastAsia="ru-RU"/>
            </w:rPr>
          </w:pPr>
          <w:hyperlink w:anchor="_Toc469661313" w:history="1">
            <w:r w:rsidR="00032605" w:rsidRPr="00032605">
              <w:rPr>
                <w:rStyle w:val="ad"/>
                <w:rFonts w:ascii="Times New Roman" w:eastAsia="Calibri" w:hAnsi="Times New Roman" w:cs="Times New Roman"/>
                <w:noProof/>
                <w:sz w:val="28"/>
                <w:szCs w:val="28"/>
              </w:rPr>
              <w:t>ЗАКЛЮЧЕНИЕ</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_Toc469661313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35</w:t>
            </w:r>
            <w:r w:rsidR="00032605" w:rsidRPr="00032605">
              <w:rPr>
                <w:rFonts w:ascii="Times New Roman" w:hAnsi="Times New Roman" w:cs="Times New Roman"/>
                <w:noProof/>
                <w:webHidden/>
                <w:sz w:val="28"/>
                <w:szCs w:val="28"/>
              </w:rPr>
              <w:fldChar w:fldCharType="end"/>
            </w:r>
          </w:hyperlink>
        </w:p>
        <w:p w:rsidR="00032605" w:rsidRDefault="002145C9" w:rsidP="00032605">
          <w:pPr>
            <w:pStyle w:val="16"/>
            <w:tabs>
              <w:tab w:val="right" w:leader="dot" w:pos="9344"/>
            </w:tabs>
            <w:spacing w:line="360" w:lineRule="auto"/>
            <w:rPr>
              <w:rFonts w:eastAsiaTheme="minorEastAsia"/>
              <w:noProof/>
              <w:lang w:eastAsia="ru-RU"/>
            </w:rPr>
          </w:pPr>
          <w:hyperlink w:anchor="_Toc469661314" w:history="1">
            <w:r w:rsidR="00032605" w:rsidRPr="00032605">
              <w:rPr>
                <w:rStyle w:val="ad"/>
                <w:rFonts w:ascii="Times New Roman" w:hAnsi="Times New Roman" w:cs="Times New Roman"/>
                <w:noProof/>
                <w:sz w:val="28"/>
                <w:szCs w:val="28"/>
              </w:rPr>
              <w:t>СПИСОК ИСПОЛЬЗОВАННЫХ ИСТОЧНИКОВ</w:t>
            </w:r>
            <w:r w:rsidR="00032605" w:rsidRPr="00032605">
              <w:rPr>
                <w:rFonts w:ascii="Times New Roman" w:hAnsi="Times New Roman" w:cs="Times New Roman"/>
                <w:noProof/>
                <w:webHidden/>
                <w:sz w:val="28"/>
                <w:szCs w:val="28"/>
              </w:rPr>
              <w:tab/>
            </w:r>
            <w:r w:rsidR="00032605" w:rsidRPr="00032605">
              <w:rPr>
                <w:rFonts w:ascii="Times New Roman" w:hAnsi="Times New Roman" w:cs="Times New Roman"/>
                <w:noProof/>
                <w:webHidden/>
                <w:sz w:val="28"/>
                <w:szCs w:val="28"/>
              </w:rPr>
              <w:fldChar w:fldCharType="begin"/>
            </w:r>
            <w:r w:rsidR="00032605" w:rsidRPr="00032605">
              <w:rPr>
                <w:rFonts w:ascii="Times New Roman" w:hAnsi="Times New Roman" w:cs="Times New Roman"/>
                <w:noProof/>
                <w:webHidden/>
                <w:sz w:val="28"/>
                <w:szCs w:val="28"/>
              </w:rPr>
              <w:instrText xml:space="preserve"> PAGEREF _Toc469661314 \h </w:instrText>
            </w:r>
            <w:r w:rsidR="00032605" w:rsidRPr="00032605">
              <w:rPr>
                <w:rFonts w:ascii="Times New Roman" w:hAnsi="Times New Roman" w:cs="Times New Roman"/>
                <w:noProof/>
                <w:webHidden/>
                <w:sz w:val="28"/>
                <w:szCs w:val="28"/>
              </w:rPr>
            </w:r>
            <w:r w:rsidR="00032605" w:rsidRPr="00032605">
              <w:rPr>
                <w:rFonts w:ascii="Times New Roman" w:hAnsi="Times New Roman" w:cs="Times New Roman"/>
                <w:noProof/>
                <w:webHidden/>
                <w:sz w:val="28"/>
                <w:szCs w:val="28"/>
              </w:rPr>
              <w:fldChar w:fldCharType="separate"/>
            </w:r>
            <w:r w:rsidR="00032605" w:rsidRPr="00032605">
              <w:rPr>
                <w:rFonts w:ascii="Times New Roman" w:hAnsi="Times New Roman" w:cs="Times New Roman"/>
                <w:noProof/>
                <w:webHidden/>
                <w:sz w:val="28"/>
                <w:szCs w:val="28"/>
              </w:rPr>
              <w:t>36</w:t>
            </w:r>
            <w:r w:rsidR="00032605" w:rsidRPr="00032605">
              <w:rPr>
                <w:rFonts w:ascii="Times New Roman" w:hAnsi="Times New Roman" w:cs="Times New Roman"/>
                <w:noProof/>
                <w:webHidden/>
                <w:sz w:val="28"/>
                <w:szCs w:val="28"/>
              </w:rPr>
              <w:fldChar w:fldCharType="end"/>
            </w:r>
          </w:hyperlink>
        </w:p>
        <w:p w:rsidR="00D3151A" w:rsidRDefault="00B05740" w:rsidP="00032605">
          <w:pPr>
            <w:spacing w:line="360" w:lineRule="auto"/>
          </w:pPr>
          <w:r w:rsidRPr="00032605">
            <w:rPr>
              <w:rFonts w:ascii="Times New Roman" w:hAnsi="Times New Roman" w:cs="Times New Roman"/>
              <w:bCs/>
              <w:sz w:val="28"/>
              <w:szCs w:val="28"/>
            </w:rPr>
            <w:fldChar w:fldCharType="end"/>
          </w:r>
        </w:p>
      </w:sdtContent>
    </w:sdt>
    <w:p w:rsidR="003C6007" w:rsidRPr="003C6007" w:rsidRDefault="003C6007" w:rsidP="00D82595">
      <w:pPr>
        <w:keepNext/>
        <w:pageBreakBefore/>
        <w:suppressAutoHyphens/>
        <w:autoSpaceDE w:val="0"/>
        <w:spacing w:after="720" w:line="360" w:lineRule="auto"/>
        <w:jc w:val="center"/>
        <w:outlineLvl w:val="0"/>
        <w:rPr>
          <w:rFonts w:ascii="Times New Roman" w:eastAsia="Times New Roman" w:hAnsi="Times New Roman" w:cs="Times New Roman"/>
          <w:b/>
          <w:bCs/>
          <w:caps/>
          <w:kern w:val="1"/>
          <w:sz w:val="32"/>
          <w:szCs w:val="32"/>
          <w:lang w:eastAsia="zh-CN"/>
        </w:rPr>
        <w:sectPr w:rsidR="003C6007" w:rsidRPr="003C6007" w:rsidSect="004D6D5D">
          <w:headerReference w:type="even" r:id="rId8"/>
          <w:headerReference w:type="default" r:id="rId9"/>
          <w:footerReference w:type="even" r:id="rId10"/>
          <w:footerReference w:type="default" r:id="rId11"/>
          <w:headerReference w:type="first" r:id="rId12"/>
          <w:footerReference w:type="first" r:id="rId13"/>
          <w:pgSz w:w="11906" w:h="16838" w:code="9"/>
          <w:pgMar w:top="1134" w:right="851" w:bottom="1134" w:left="1701" w:header="1134" w:footer="1134" w:gutter="0"/>
          <w:cols w:space="720"/>
          <w:titlePg/>
          <w:docGrid w:linePitch="360"/>
        </w:sectPr>
      </w:pPr>
    </w:p>
    <w:p w:rsidR="003C6007" w:rsidRPr="003C6007" w:rsidRDefault="00B05740" w:rsidP="00D82595">
      <w:pPr>
        <w:suppressAutoHyphens/>
        <w:spacing w:after="0" w:line="360" w:lineRule="auto"/>
        <w:rPr>
          <w:rFonts w:ascii="Times New Roman" w:eastAsia="Times New Roman" w:hAnsi="Times New Roman" w:cs="Times New Roman"/>
          <w:sz w:val="24"/>
          <w:szCs w:val="20"/>
          <w:lang w:eastAsia="zh-CN"/>
        </w:rPr>
        <w:sectPr w:rsidR="003C6007" w:rsidRPr="003C6007" w:rsidSect="004D6D5D">
          <w:type w:val="continuous"/>
          <w:pgSz w:w="11906" w:h="16838" w:code="9"/>
          <w:pgMar w:top="1134" w:right="851" w:bottom="1134" w:left="1701" w:header="1134" w:footer="1134" w:gutter="0"/>
          <w:cols w:space="720"/>
          <w:docGrid w:linePitch="360"/>
        </w:sectPr>
      </w:pPr>
      <w:r w:rsidRPr="003C6007">
        <w:rPr>
          <w:rFonts w:ascii="Times New Roman" w:eastAsia="Times New Roman" w:hAnsi="Times New Roman" w:cs="Times New Roman"/>
          <w:sz w:val="24"/>
          <w:szCs w:val="20"/>
          <w:lang w:eastAsia="zh-CN"/>
        </w:rPr>
        <w:fldChar w:fldCharType="begin"/>
      </w:r>
      <w:r w:rsidR="003C6007" w:rsidRPr="003C6007">
        <w:rPr>
          <w:rFonts w:ascii="Times New Roman" w:eastAsia="Times New Roman" w:hAnsi="Times New Roman" w:cs="Times New Roman"/>
          <w:sz w:val="24"/>
          <w:szCs w:val="20"/>
          <w:lang w:eastAsia="zh-CN"/>
        </w:rPr>
        <w:instrText xml:space="preserve"> TOC </w:instrText>
      </w:r>
      <w:r w:rsidRPr="003C6007">
        <w:rPr>
          <w:rFonts w:ascii="Times New Roman" w:eastAsia="Times New Roman" w:hAnsi="Times New Roman" w:cs="Times New Roman"/>
          <w:sz w:val="24"/>
          <w:szCs w:val="20"/>
          <w:lang w:eastAsia="zh-CN"/>
        </w:rPr>
        <w:fldChar w:fldCharType="end"/>
      </w:r>
    </w:p>
    <w:p w:rsidR="00CE36E9" w:rsidRPr="003C07DF" w:rsidRDefault="00CE36E9" w:rsidP="00D82595">
      <w:pPr>
        <w:pStyle w:val="11"/>
        <w:tabs>
          <w:tab w:val="right" w:leader="dot" w:pos="9638"/>
        </w:tabs>
        <w:spacing w:line="360" w:lineRule="auto"/>
        <w:rPr>
          <w:i/>
          <w:iCs/>
          <w:strike/>
        </w:rPr>
      </w:pPr>
      <w:bookmarkStart w:id="10" w:name="__RefHeading__3_1779718307"/>
      <w:bookmarkStart w:id="11" w:name="__RefHeading__5_1779718307"/>
      <w:bookmarkStart w:id="12" w:name="_Toc469661296"/>
      <w:bookmarkEnd w:id="10"/>
      <w:bookmarkEnd w:id="11"/>
      <w:r w:rsidRPr="003C07DF">
        <w:t>ПЕРЕЧЕНЬ СОКРАЩЕНИЙ, УСЛОВНЫХ ОБОЗНАЧЕНИЙ</w:t>
      </w:r>
      <w:bookmarkEnd w:id="12"/>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031"/>
        <w:gridCol w:w="2002"/>
        <w:gridCol w:w="6324"/>
      </w:tblGrid>
      <w:tr w:rsidR="00CE36E9" w:rsidRPr="003C07DF" w:rsidTr="00A30549">
        <w:tc>
          <w:tcPr>
            <w:tcW w:w="1031" w:type="dxa"/>
            <w:shd w:val="clear" w:color="auto" w:fill="auto"/>
          </w:tcPr>
          <w:p w:rsidR="00CE36E9" w:rsidRPr="003C07DF" w:rsidRDefault="00CE36E9" w:rsidP="00D82595">
            <w:pPr>
              <w:pStyle w:val="0"/>
              <w:ind w:left="-5" w:right="-55" w:firstLine="0"/>
              <w:jc w:val="center"/>
            </w:pPr>
            <w:r w:rsidRPr="003C07DF">
              <w:t>API</w:t>
            </w:r>
          </w:p>
        </w:tc>
        <w:tc>
          <w:tcPr>
            <w:tcW w:w="2002" w:type="dxa"/>
            <w:shd w:val="clear" w:color="auto" w:fill="auto"/>
          </w:tcPr>
          <w:p w:rsidR="00CE36E9" w:rsidRPr="003C07DF" w:rsidRDefault="00CE36E9" w:rsidP="00D82595">
            <w:pPr>
              <w:pStyle w:val="0"/>
              <w:ind w:firstLine="0"/>
            </w:pPr>
            <w:proofErr w:type="spellStart"/>
            <w:r w:rsidRPr="003C07DF">
              <w:t>Application</w:t>
            </w:r>
            <w:proofErr w:type="spellEnd"/>
            <w:r w:rsidRPr="003C07DF">
              <w:t xml:space="preserve"> </w:t>
            </w:r>
            <w:proofErr w:type="spellStart"/>
            <w:r w:rsidRPr="003C07DF">
              <w:t>Programming</w:t>
            </w:r>
            <w:proofErr w:type="spellEnd"/>
            <w:r w:rsidRPr="003C07DF">
              <w:t xml:space="preserve"> </w:t>
            </w:r>
            <w:proofErr w:type="spellStart"/>
            <w:r w:rsidRPr="003C07DF">
              <w:t>Interface</w:t>
            </w:r>
            <w:proofErr w:type="spellEnd"/>
          </w:p>
        </w:tc>
        <w:tc>
          <w:tcPr>
            <w:tcW w:w="6324" w:type="dxa"/>
            <w:shd w:val="clear" w:color="auto" w:fill="auto"/>
          </w:tcPr>
          <w:p w:rsidR="00CE36E9" w:rsidRPr="003C07DF" w:rsidRDefault="00CE36E9" w:rsidP="00D82595">
            <w:pPr>
              <w:pStyle w:val="0"/>
              <w:ind w:firstLine="0"/>
            </w:pPr>
            <w:proofErr w:type="gramStart"/>
            <w:r w:rsidRPr="003C07DF">
              <w:t>набор</w:t>
            </w:r>
            <w:proofErr w:type="gramEnd"/>
            <w:r w:rsidRPr="003C07DF">
              <w:t xml:space="preserve"> готовых классов, процедур, функций и структур, предоставляемых библиотекой или сервисом для использования во внешних программных продуктах.</w:t>
            </w:r>
          </w:p>
        </w:tc>
      </w:tr>
      <w:tr w:rsidR="00F61B99" w:rsidRPr="003C07DF" w:rsidTr="00A30549">
        <w:tc>
          <w:tcPr>
            <w:tcW w:w="1031" w:type="dxa"/>
            <w:shd w:val="clear" w:color="auto" w:fill="auto"/>
          </w:tcPr>
          <w:p w:rsidR="00F61B99" w:rsidRPr="003C07DF" w:rsidRDefault="00F61B99" w:rsidP="00D82595">
            <w:pPr>
              <w:pStyle w:val="0"/>
              <w:ind w:left="-5" w:right="-68" w:firstLine="0"/>
              <w:jc w:val="center"/>
              <w:rPr>
                <w:lang w:val="en-US"/>
              </w:rPr>
            </w:pPr>
            <w:r w:rsidRPr="003C07DF">
              <w:rPr>
                <w:lang w:val="en-US"/>
              </w:rPr>
              <w:t>CSS</w:t>
            </w:r>
          </w:p>
        </w:tc>
        <w:tc>
          <w:tcPr>
            <w:tcW w:w="2002" w:type="dxa"/>
            <w:shd w:val="clear" w:color="auto" w:fill="auto"/>
          </w:tcPr>
          <w:p w:rsidR="00F61B99" w:rsidRPr="003C07DF" w:rsidRDefault="00F61B99" w:rsidP="00D82595">
            <w:pPr>
              <w:pStyle w:val="0"/>
              <w:ind w:firstLine="0"/>
            </w:pPr>
            <w:proofErr w:type="spellStart"/>
            <w:r w:rsidRPr="003C07DF">
              <w:t>Cascading</w:t>
            </w:r>
            <w:proofErr w:type="spellEnd"/>
            <w:r w:rsidRPr="003C07DF">
              <w:t xml:space="preserve"> </w:t>
            </w:r>
            <w:proofErr w:type="spellStart"/>
            <w:r w:rsidRPr="003C07DF">
              <w:t>Style</w:t>
            </w:r>
            <w:proofErr w:type="spellEnd"/>
            <w:r w:rsidRPr="003C07DF">
              <w:t xml:space="preserve"> </w:t>
            </w:r>
            <w:proofErr w:type="spellStart"/>
            <w:r w:rsidRPr="003C07DF">
              <w:t>Sheets</w:t>
            </w:r>
            <w:proofErr w:type="spellEnd"/>
          </w:p>
        </w:tc>
        <w:tc>
          <w:tcPr>
            <w:tcW w:w="6324" w:type="dxa"/>
            <w:shd w:val="clear" w:color="auto" w:fill="auto"/>
          </w:tcPr>
          <w:p w:rsidR="00F61B99" w:rsidRPr="003C07DF" w:rsidRDefault="00F61B99" w:rsidP="00D82595">
            <w:pPr>
              <w:pStyle w:val="0"/>
              <w:ind w:firstLine="0"/>
            </w:pPr>
            <w:proofErr w:type="gramStart"/>
            <w:r w:rsidRPr="003C07DF">
              <w:t>формальный</w:t>
            </w:r>
            <w:proofErr w:type="gramEnd"/>
            <w:r w:rsidRPr="003C07DF">
              <w:t xml:space="preserve"> язык описания внешнего вида документа, написанного с использованием языка разметки.</w:t>
            </w:r>
          </w:p>
        </w:tc>
      </w:tr>
      <w:tr w:rsidR="00CE36E9" w:rsidRPr="003C07DF" w:rsidTr="00A30549">
        <w:tc>
          <w:tcPr>
            <w:tcW w:w="1031" w:type="dxa"/>
            <w:shd w:val="clear" w:color="auto" w:fill="auto"/>
          </w:tcPr>
          <w:p w:rsidR="00CE36E9" w:rsidRPr="003C07DF" w:rsidRDefault="00CE36E9" w:rsidP="00D82595">
            <w:pPr>
              <w:pStyle w:val="0"/>
              <w:ind w:left="-5" w:right="-68" w:firstLine="0"/>
              <w:jc w:val="center"/>
            </w:pPr>
            <w:r w:rsidRPr="003C07DF">
              <w:t>HTML</w:t>
            </w:r>
          </w:p>
        </w:tc>
        <w:tc>
          <w:tcPr>
            <w:tcW w:w="2002" w:type="dxa"/>
            <w:shd w:val="clear" w:color="auto" w:fill="auto"/>
          </w:tcPr>
          <w:p w:rsidR="00CE36E9" w:rsidRPr="003C07DF" w:rsidRDefault="00CE36E9" w:rsidP="00D82595">
            <w:pPr>
              <w:pStyle w:val="0"/>
              <w:ind w:firstLine="0"/>
            </w:pPr>
            <w:proofErr w:type="spellStart"/>
            <w:r w:rsidRPr="003C07DF">
              <w:t>HyperText</w:t>
            </w:r>
            <w:proofErr w:type="spellEnd"/>
            <w:r w:rsidRPr="003C07DF">
              <w:t xml:space="preserve"> </w:t>
            </w:r>
            <w:proofErr w:type="spellStart"/>
            <w:r w:rsidRPr="003C07DF">
              <w:t>Markup</w:t>
            </w:r>
            <w:proofErr w:type="spellEnd"/>
            <w:r w:rsidRPr="003C07DF">
              <w:t xml:space="preserve"> </w:t>
            </w:r>
            <w:proofErr w:type="spellStart"/>
            <w:r w:rsidRPr="003C07DF">
              <w:t>Language</w:t>
            </w:r>
            <w:proofErr w:type="spellEnd"/>
          </w:p>
        </w:tc>
        <w:tc>
          <w:tcPr>
            <w:tcW w:w="6324" w:type="dxa"/>
            <w:shd w:val="clear" w:color="auto" w:fill="auto"/>
          </w:tcPr>
          <w:p w:rsidR="00CE36E9" w:rsidRPr="003C07DF" w:rsidRDefault="00CE36E9" w:rsidP="00D82595">
            <w:pPr>
              <w:pStyle w:val="0"/>
              <w:ind w:firstLine="0"/>
            </w:pPr>
            <w:proofErr w:type="gramStart"/>
            <w:r w:rsidRPr="003C07DF">
              <w:t>язык</w:t>
            </w:r>
            <w:proofErr w:type="gramEnd"/>
            <w:r w:rsidRPr="003C07DF">
              <w:t xml:space="preserve"> для структурирования и представления содержимого всемирной паутины.</w:t>
            </w:r>
          </w:p>
        </w:tc>
      </w:tr>
      <w:tr w:rsidR="00CE36E9" w:rsidRPr="003C07DF" w:rsidTr="00A30549">
        <w:tc>
          <w:tcPr>
            <w:tcW w:w="1031" w:type="dxa"/>
            <w:shd w:val="clear" w:color="auto" w:fill="auto"/>
          </w:tcPr>
          <w:p w:rsidR="00CE36E9" w:rsidRPr="003C07DF" w:rsidRDefault="00CE36E9" w:rsidP="00D82595">
            <w:pPr>
              <w:pStyle w:val="0"/>
              <w:ind w:left="-5" w:right="-68" w:firstLine="0"/>
              <w:jc w:val="center"/>
              <w:rPr>
                <w:lang w:val="en-US"/>
              </w:rPr>
            </w:pPr>
            <w:r w:rsidRPr="003C07DF">
              <w:rPr>
                <w:lang w:val="en-US"/>
              </w:rPr>
              <w:t>REST</w:t>
            </w:r>
          </w:p>
        </w:tc>
        <w:tc>
          <w:tcPr>
            <w:tcW w:w="2002" w:type="dxa"/>
            <w:shd w:val="clear" w:color="auto" w:fill="auto"/>
          </w:tcPr>
          <w:p w:rsidR="00CE36E9" w:rsidRPr="003C07DF" w:rsidRDefault="00CE36E9" w:rsidP="00D82595">
            <w:pPr>
              <w:pStyle w:val="0"/>
              <w:ind w:firstLine="0"/>
            </w:pPr>
            <w:proofErr w:type="spellStart"/>
            <w:r w:rsidRPr="003C07DF">
              <w:rPr>
                <w:rStyle w:val="tgc"/>
              </w:rPr>
              <w:t>Representational</w:t>
            </w:r>
            <w:proofErr w:type="spellEnd"/>
            <w:r w:rsidRPr="003C07DF">
              <w:rPr>
                <w:rStyle w:val="tgc"/>
              </w:rPr>
              <w:t xml:space="preserve"> </w:t>
            </w:r>
            <w:proofErr w:type="spellStart"/>
            <w:r w:rsidRPr="003C07DF">
              <w:rPr>
                <w:rStyle w:val="tgc"/>
              </w:rPr>
              <w:t>state</w:t>
            </w:r>
            <w:proofErr w:type="spellEnd"/>
            <w:r w:rsidRPr="003C07DF">
              <w:rPr>
                <w:rStyle w:val="tgc"/>
              </w:rPr>
              <w:t xml:space="preserve"> </w:t>
            </w:r>
            <w:proofErr w:type="spellStart"/>
            <w:r w:rsidRPr="003C07DF">
              <w:rPr>
                <w:rStyle w:val="tgc"/>
              </w:rPr>
              <w:t>transfer</w:t>
            </w:r>
            <w:proofErr w:type="spellEnd"/>
          </w:p>
        </w:tc>
        <w:tc>
          <w:tcPr>
            <w:tcW w:w="6324" w:type="dxa"/>
            <w:shd w:val="clear" w:color="auto" w:fill="auto"/>
          </w:tcPr>
          <w:p w:rsidR="00CE36E9" w:rsidRPr="003C07DF" w:rsidRDefault="00CE36E9" w:rsidP="00D82595">
            <w:pPr>
              <w:pStyle w:val="0"/>
              <w:ind w:firstLine="0"/>
            </w:pPr>
            <w:proofErr w:type="gramStart"/>
            <w:r w:rsidRPr="003C07DF">
              <w:rPr>
                <w:rStyle w:val="tgc"/>
              </w:rPr>
              <w:t>стиль</w:t>
            </w:r>
            <w:proofErr w:type="gramEnd"/>
            <w:r w:rsidRPr="003C07DF">
              <w:rPr>
                <w:rStyle w:val="tgc"/>
              </w:rPr>
              <w:t xml:space="preserve"> архитектуры программного обеспечения для распределенных систем, как правило, используется для построения веб-служб.</w:t>
            </w:r>
          </w:p>
        </w:tc>
      </w:tr>
      <w:tr w:rsidR="003C07DF" w:rsidTr="00A30549">
        <w:tc>
          <w:tcPr>
            <w:tcW w:w="1031" w:type="dxa"/>
            <w:shd w:val="clear" w:color="auto" w:fill="auto"/>
          </w:tcPr>
          <w:p w:rsidR="003C07DF" w:rsidRPr="003C07DF" w:rsidRDefault="003C07DF" w:rsidP="00D82595">
            <w:pPr>
              <w:pStyle w:val="0"/>
              <w:ind w:left="-5" w:right="-68" w:firstLine="0"/>
              <w:jc w:val="center"/>
              <w:rPr>
                <w:lang w:val="en-US"/>
              </w:rPr>
            </w:pPr>
            <w:r w:rsidRPr="003C07DF">
              <w:t>СУБД</w:t>
            </w:r>
          </w:p>
        </w:tc>
        <w:tc>
          <w:tcPr>
            <w:tcW w:w="2002" w:type="dxa"/>
            <w:shd w:val="clear" w:color="auto" w:fill="auto"/>
          </w:tcPr>
          <w:p w:rsidR="003C07DF" w:rsidRPr="003C07DF" w:rsidRDefault="003C07DF" w:rsidP="00D82595">
            <w:pPr>
              <w:pStyle w:val="0"/>
              <w:ind w:firstLine="0"/>
              <w:rPr>
                <w:rStyle w:val="tgc"/>
              </w:rPr>
            </w:pPr>
            <w:r w:rsidRPr="003C07DF">
              <w:rPr>
                <w:rStyle w:val="tgc"/>
              </w:rPr>
              <w:t>Система управления базами данных</w:t>
            </w:r>
          </w:p>
        </w:tc>
        <w:tc>
          <w:tcPr>
            <w:tcW w:w="6324" w:type="dxa"/>
            <w:shd w:val="clear" w:color="auto" w:fill="auto"/>
          </w:tcPr>
          <w:p w:rsidR="003C07DF" w:rsidRPr="003C07DF" w:rsidRDefault="003C07DF" w:rsidP="00D82595">
            <w:pPr>
              <w:pStyle w:val="0"/>
              <w:ind w:firstLine="0"/>
              <w:rPr>
                <w:rStyle w:val="tgc"/>
              </w:rPr>
            </w:pPr>
            <w:proofErr w:type="gramStart"/>
            <w:r w:rsidRPr="003C07DF">
              <w:t>совокупность</w:t>
            </w:r>
            <w:proofErr w:type="gramEnd"/>
            <w:r w:rsidRPr="003C07DF">
              <w:t xml:space="preserve"> программных и лингвистических средств общего или специального назначения, обеспечивающих управление созданием и использованием баз данных.</w:t>
            </w:r>
          </w:p>
        </w:tc>
      </w:tr>
    </w:tbl>
    <w:p w:rsidR="003C6007" w:rsidRPr="003C6007" w:rsidRDefault="003C6007" w:rsidP="00D82595">
      <w:pPr>
        <w:keepNext/>
        <w:pageBreakBefore/>
        <w:suppressAutoHyphens/>
        <w:autoSpaceDE w:val="0"/>
        <w:spacing w:after="720" w:line="360" w:lineRule="auto"/>
        <w:jc w:val="center"/>
        <w:outlineLvl w:val="0"/>
        <w:rPr>
          <w:rFonts w:ascii="Times New Roman" w:eastAsia="Times New Roman" w:hAnsi="Times New Roman" w:cs="Times New Roman"/>
          <w:i/>
          <w:iCs/>
          <w:caps/>
          <w:strike/>
          <w:kern w:val="1"/>
          <w:sz w:val="32"/>
          <w:szCs w:val="32"/>
          <w:lang w:eastAsia="zh-CN"/>
        </w:rPr>
      </w:pPr>
      <w:bookmarkStart w:id="13" w:name="_Toc469661297"/>
      <w:r w:rsidRPr="003C6007">
        <w:rPr>
          <w:rFonts w:ascii="Times New Roman" w:eastAsia="Times New Roman" w:hAnsi="Times New Roman" w:cs="Times New Roman"/>
          <w:b/>
          <w:bCs/>
          <w:caps/>
          <w:kern w:val="1"/>
          <w:sz w:val="32"/>
          <w:szCs w:val="32"/>
          <w:lang w:eastAsia="zh-CN"/>
        </w:rPr>
        <w:t>ВВЕДЕНИЕ</w:t>
      </w:r>
      <w:bookmarkEnd w:id="13"/>
    </w:p>
    <w:p w:rsidR="00800ECC" w:rsidRDefault="003C6007"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В </w:t>
      </w:r>
      <w:r w:rsidRPr="003C6007">
        <w:rPr>
          <w:rFonts w:ascii="Times New Roman" w:eastAsia="Times New Roman" w:hAnsi="Times New Roman" w:cs="Times New Roman"/>
          <w:color w:val="000000"/>
          <w:sz w:val="28"/>
          <w:szCs w:val="28"/>
          <w:lang w:eastAsia="zh-CN"/>
        </w:rPr>
        <w:t xml:space="preserve">настоящее время в эпоху </w:t>
      </w:r>
      <w:r>
        <w:rPr>
          <w:rFonts w:ascii="Times New Roman" w:eastAsia="Times New Roman" w:hAnsi="Times New Roman" w:cs="Times New Roman"/>
          <w:color w:val="000000"/>
          <w:sz w:val="28"/>
          <w:szCs w:val="28"/>
          <w:lang w:eastAsia="zh-CN"/>
        </w:rPr>
        <w:t xml:space="preserve">быстро развивающихся </w:t>
      </w:r>
      <w:r w:rsidRPr="003C6007">
        <w:rPr>
          <w:rFonts w:ascii="Times New Roman" w:eastAsia="Times New Roman" w:hAnsi="Times New Roman" w:cs="Times New Roman"/>
          <w:color w:val="000000"/>
          <w:sz w:val="28"/>
          <w:szCs w:val="28"/>
          <w:lang w:eastAsia="zh-CN"/>
        </w:rPr>
        <w:t>интернет технологий</w:t>
      </w:r>
      <w:r>
        <w:rPr>
          <w:rFonts w:ascii="Times New Roman" w:eastAsia="Times New Roman" w:hAnsi="Times New Roman" w:cs="Times New Roman"/>
          <w:color w:val="000000"/>
          <w:sz w:val="28"/>
          <w:szCs w:val="28"/>
          <w:lang w:eastAsia="zh-CN"/>
        </w:rPr>
        <w:t xml:space="preserve"> всё большее влияние на жизнь современного человека </w:t>
      </w:r>
      <w:r w:rsidR="00800ECC">
        <w:rPr>
          <w:rFonts w:ascii="Times New Roman" w:eastAsia="Times New Roman" w:hAnsi="Times New Roman" w:cs="Times New Roman"/>
          <w:color w:val="000000"/>
          <w:sz w:val="28"/>
          <w:szCs w:val="28"/>
          <w:lang w:eastAsia="zh-CN"/>
        </w:rPr>
        <w:t>оказывает компьютеризации</w:t>
      </w:r>
      <w:r w:rsidR="00517938">
        <w:rPr>
          <w:rFonts w:ascii="Times New Roman" w:eastAsia="Times New Roman" w:hAnsi="Times New Roman" w:cs="Times New Roman"/>
          <w:color w:val="000000"/>
          <w:sz w:val="28"/>
          <w:szCs w:val="28"/>
          <w:lang w:eastAsia="zh-CN"/>
        </w:rPr>
        <w:t>.</w:t>
      </w:r>
      <w:r w:rsidR="00800ECC">
        <w:rPr>
          <w:rFonts w:ascii="Times New Roman" w:eastAsia="Times New Roman" w:hAnsi="Times New Roman" w:cs="Times New Roman"/>
          <w:color w:val="000000"/>
          <w:sz w:val="28"/>
          <w:szCs w:val="28"/>
          <w:lang w:eastAsia="zh-CN"/>
        </w:rPr>
        <w:t xml:space="preserve"> В связи с этим в сфере организации мероприятий происходят существенные изменения направленные на автоматизацию процессов управления событиями, публикацию информации о них, сбор данных об участниках и их отзывах о мероприятиях.</w:t>
      </w:r>
    </w:p>
    <w:p w:rsidR="00A23891" w:rsidRDefault="00800ECC"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Крупные компании, обладающие большим бюджетом могут позволить себе заказать услугу сопровождения своего мероприятия у сторонней организации, которая позаботится о приглашении гостей, сборе информации, продаже билетов, рекламной акции, размещении информации о событии на специализированных ресурсах. Однако есть большое число компаний, чья бизнес-модель предполагает проведение различны, часто бесплатных мероприятий – конференции, </w:t>
      </w:r>
      <w:proofErr w:type="spellStart"/>
      <w:r>
        <w:rPr>
          <w:rFonts w:ascii="Times New Roman" w:eastAsia="Times New Roman" w:hAnsi="Times New Roman" w:cs="Times New Roman"/>
          <w:color w:val="000000"/>
          <w:sz w:val="28"/>
          <w:szCs w:val="28"/>
          <w:lang w:eastAsia="zh-CN"/>
        </w:rPr>
        <w:t>митапы</w:t>
      </w:r>
      <w:proofErr w:type="spellEnd"/>
      <w:r>
        <w:rPr>
          <w:rFonts w:ascii="Times New Roman" w:eastAsia="Times New Roman" w:hAnsi="Times New Roman" w:cs="Times New Roman"/>
          <w:color w:val="000000"/>
          <w:sz w:val="28"/>
          <w:szCs w:val="28"/>
          <w:lang w:eastAsia="zh-CN"/>
        </w:rPr>
        <w:t xml:space="preserve">, организация вечеринок с рекламной целью. При этом у данных компаний зачастую отсутствует достаточный объём средств на оплату комплексных услуг сторонних </w:t>
      </w:r>
      <w:r w:rsidR="00A23891">
        <w:rPr>
          <w:rFonts w:ascii="Times New Roman" w:eastAsia="Times New Roman" w:hAnsi="Times New Roman" w:cs="Times New Roman"/>
          <w:color w:val="000000"/>
          <w:sz w:val="28"/>
          <w:szCs w:val="28"/>
          <w:lang w:eastAsia="zh-CN"/>
        </w:rPr>
        <w:t>компаний.</w:t>
      </w:r>
    </w:p>
    <w:p w:rsidR="00800ECC" w:rsidRPr="00A23891" w:rsidRDefault="00800ECC"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 </w:t>
      </w:r>
      <w:r w:rsidR="00A23891">
        <w:rPr>
          <w:rFonts w:ascii="Times New Roman" w:eastAsia="Times New Roman" w:hAnsi="Times New Roman" w:cs="Times New Roman"/>
          <w:color w:val="000000"/>
          <w:sz w:val="28"/>
          <w:szCs w:val="28"/>
          <w:lang w:eastAsia="zh-CN"/>
        </w:rPr>
        <w:t xml:space="preserve">Перспективным направлением видится создание сервиса, обеспечивающего автоматизированное сопровождение мероприятий. При этом, данный сервис должен быть оптимизирован не для управления событием, а для привлечения участников событий, так как это есть основная цель организаторов события. Основные функции приложения помимо </w:t>
      </w:r>
      <w:proofErr w:type="spellStart"/>
      <w:r w:rsidR="00A23891">
        <w:rPr>
          <w:rFonts w:ascii="Times New Roman" w:eastAsia="Times New Roman" w:hAnsi="Times New Roman" w:cs="Times New Roman"/>
          <w:color w:val="000000"/>
          <w:sz w:val="28"/>
          <w:szCs w:val="28"/>
          <w:lang w:eastAsia="zh-CN"/>
        </w:rPr>
        <w:t>непостредственного</w:t>
      </w:r>
      <w:proofErr w:type="spellEnd"/>
      <w:r w:rsidR="00A23891">
        <w:rPr>
          <w:rFonts w:ascii="Times New Roman" w:eastAsia="Times New Roman" w:hAnsi="Times New Roman" w:cs="Times New Roman"/>
          <w:color w:val="000000"/>
          <w:sz w:val="28"/>
          <w:szCs w:val="28"/>
          <w:lang w:eastAsia="zh-CN"/>
        </w:rPr>
        <w:t xml:space="preserve"> управления событием (создание, изменение, удаление, публикация): фильтрация, поиск, регистрация различных типов (буду участвовать, возможно буду участвовать, не интересует), сбор отзывов, отслеживание информации об отменённых регистрация, интеграция с календарями (</w:t>
      </w:r>
      <w:r w:rsidR="00A23891">
        <w:rPr>
          <w:rFonts w:ascii="Times New Roman" w:eastAsia="Times New Roman" w:hAnsi="Times New Roman" w:cs="Times New Roman"/>
          <w:color w:val="000000"/>
          <w:sz w:val="28"/>
          <w:szCs w:val="28"/>
          <w:lang w:val="en-US" w:eastAsia="zh-CN"/>
        </w:rPr>
        <w:t>Google</w:t>
      </w:r>
      <w:r w:rsidR="00A23891" w:rsidRPr="00A23891">
        <w:rPr>
          <w:rFonts w:ascii="Times New Roman" w:eastAsia="Times New Roman" w:hAnsi="Times New Roman" w:cs="Times New Roman"/>
          <w:color w:val="000000"/>
          <w:sz w:val="28"/>
          <w:szCs w:val="28"/>
          <w:lang w:eastAsia="zh-CN"/>
        </w:rPr>
        <w:t xml:space="preserve">, </w:t>
      </w:r>
      <w:r w:rsidR="00A23891">
        <w:rPr>
          <w:rFonts w:ascii="Times New Roman" w:eastAsia="Times New Roman" w:hAnsi="Times New Roman" w:cs="Times New Roman"/>
          <w:color w:val="000000"/>
          <w:sz w:val="28"/>
          <w:szCs w:val="28"/>
          <w:lang w:val="en-US" w:eastAsia="zh-CN"/>
        </w:rPr>
        <w:t>Outlook</w:t>
      </w:r>
      <w:r w:rsidR="00A23891">
        <w:rPr>
          <w:rFonts w:ascii="Times New Roman" w:eastAsia="Times New Roman" w:hAnsi="Times New Roman" w:cs="Times New Roman"/>
          <w:color w:val="000000"/>
          <w:sz w:val="28"/>
          <w:szCs w:val="28"/>
          <w:lang w:eastAsia="zh-CN"/>
        </w:rPr>
        <w:t>).</w:t>
      </w:r>
    </w:p>
    <w:p w:rsidR="00517938" w:rsidRPr="0025057A" w:rsidRDefault="00517938"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 </w:t>
      </w:r>
    </w:p>
    <w:p w:rsidR="003C6007" w:rsidRPr="003C6007" w:rsidRDefault="003C6007"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sidRPr="003C6007">
        <w:rPr>
          <w:rFonts w:ascii="Times New Roman" w:eastAsia="Times New Roman" w:hAnsi="Times New Roman" w:cs="Times New Roman"/>
          <w:color w:val="000000"/>
          <w:sz w:val="28"/>
          <w:szCs w:val="28"/>
          <w:lang w:eastAsia="zh-CN"/>
        </w:rPr>
        <w:t xml:space="preserve">Цель </w:t>
      </w:r>
      <w:r w:rsidR="006225AF">
        <w:rPr>
          <w:rFonts w:ascii="Times New Roman" w:eastAsia="Times New Roman" w:hAnsi="Times New Roman" w:cs="Times New Roman"/>
          <w:color w:val="000000"/>
          <w:sz w:val="28"/>
          <w:szCs w:val="28"/>
          <w:lang w:eastAsia="zh-CN"/>
        </w:rPr>
        <w:t>дипломной</w:t>
      </w:r>
      <w:r w:rsidRPr="003C6007">
        <w:rPr>
          <w:rFonts w:ascii="Times New Roman" w:eastAsia="Times New Roman" w:hAnsi="Times New Roman" w:cs="Times New Roman"/>
          <w:color w:val="000000"/>
          <w:sz w:val="28"/>
          <w:szCs w:val="28"/>
          <w:lang w:eastAsia="zh-CN"/>
        </w:rPr>
        <w:t xml:space="preserve"> работы –</w:t>
      </w:r>
      <w:r w:rsidR="00FF3F4B" w:rsidRPr="00FF3F4B">
        <w:rPr>
          <w:rFonts w:ascii="Times New Roman" w:eastAsia="Times New Roman" w:hAnsi="Times New Roman" w:cs="Times New Roman"/>
          <w:color w:val="000000"/>
          <w:sz w:val="28"/>
          <w:szCs w:val="28"/>
          <w:lang w:eastAsia="zh-CN"/>
        </w:rPr>
        <w:t xml:space="preserve"> </w:t>
      </w:r>
      <w:r w:rsidR="00FF3F4B">
        <w:rPr>
          <w:rFonts w:ascii="Times New Roman" w:eastAsia="Times New Roman" w:hAnsi="Times New Roman" w:cs="Times New Roman"/>
          <w:color w:val="000000"/>
          <w:sz w:val="28"/>
          <w:szCs w:val="28"/>
          <w:lang w:eastAsia="zh-CN"/>
        </w:rPr>
        <w:t xml:space="preserve">разработать программное обеспечение для </w:t>
      </w:r>
      <w:r w:rsidR="00A23891">
        <w:rPr>
          <w:rFonts w:ascii="Times New Roman" w:eastAsia="Times New Roman" w:hAnsi="Times New Roman" w:cs="Times New Roman"/>
          <w:color w:val="000000"/>
          <w:sz w:val="28"/>
          <w:szCs w:val="28"/>
          <w:lang w:eastAsia="zh-CN"/>
        </w:rPr>
        <w:t>предоставления услуг в сфере организации публичных событий.</w:t>
      </w:r>
    </w:p>
    <w:p w:rsidR="003C6007" w:rsidRPr="003C6007" w:rsidRDefault="000D3283" w:rsidP="00D82595">
      <w:pPr>
        <w:suppressAutoHyphens/>
        <w:spacing w:after="0" w:line="360" w:lineRule="auto"/>
        <w:ind w:firstLine="680"/>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В рамках данной курсовой работы п</w:t>
      </w:r>
      <w:r w:rsidR="003C6007" w:rsidRPr="003C6007">
        <w:rPr>
          <w:rFonts w:ascii="Times New Roman" w:eastAsia="Times New Roman" w:hAnsi="Times New Roman" w:cs="Times New Roman"/>
          <w:color w:val="000000"/>
          <w:sz w:val="28"/>
          <w:szCs w:val="28"/>
          <w:lang w:eastAsia="zh-CN"/>
        </w:rPr>
        <w:t>редусмотрено решение следующих задач:</w:t>
      </w:r>
    </w:p>
    <w:p w:rsidR="003C6007" w:rsidRDefault="00A23891"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Создание базы данных приложения</w:t>
      </w:r>
      <w:r w:rsidR="0025057A">
        <w:rPr>
          <w:rFonts w:ascii="Times New Roman" w:eastAsia="Times New Roman" w:hAnsi="Times New Roman" w:cs="Times New Roman"/>
          <w:color w:val="000000"/>
          <w:sz w:val="28"/>
          <w:szCs w:val="28"/>
          <w:lang w:eastAsia="zh-CN"/>
        </w:rPr>
        <w:t>.</w:t>
      </w:r>
    </w:p>
    <w:p w:rsidR="00A23891" w:rsidRDefault="00A23891"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Создание гибкой архитектуры приложения, которая в дальнейшем позволит встраивать новые функциональные модули с меньшими трудозатратами.</w:t>
      </w:r>
    </w:p>
    <w:p w:rsidR="006275A1" w:rsidRDefault="0025057A"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Реализация </w:t>
      </w:r>
      <w:r w:rsidR="00A23891">
        <w:rPr>
          <w:rFonts w:ascii="Times New Roman" w:eastAsia="Times New Roman" w:hAnsi="Times New Roman" w:cs="Times New Roman"/>
          <w:color w:val="000000"/>
          <w:sz w:val="28"/>
          <w:szCs w:val="28"/>
          <w:lang w:eastAsia="zh-CN"/>
        </w:rPr>
        <w:t>процесса аутентификация</w:t>
      </w:r>
      <w:r w:rsidR="005C168E">
        <w:rPr>
          <w:rFonts w:ascii="Times New Roman" w:eastAsia="Times New Roman" w:hAnsi="Times New Roman" w:cs="Times New Roman"/>
          <w:color w:val="000000"/>
          <w:sz w:val="28"/>
          <w:szCs w:val="28"/>
          <w:lang w:eastAsia="zh-CN"/>
        </w:rPr>
        <w:t>.</w:t>
      </w:r>
    </w:p>
    <w:p w:rsidR="00A23891" w:rsidRDefault="00A23891" w:rsidP="00D82595">
      <w:pPr>
        <w:pStyle w:val="ac"/>
        <w:numPr>
          <w:ilvl w:val="0"/>
          <w:numId w:val="1"/>
        </w:numPr>
        <w:suppressAutoHyphens/>
        <w:spacing w:after="0" w:line="360" w:lineRule="auto"/>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Реализация прототипа клиентского приложения с базовыми функциями: создание события, регистрация на событие, написание отзыва о событие.</w:t>
      </w:r>
    </w:p>
    <w:p w:rsidR="006275A1" w:rsidRPr="006275A1" w:rsidRDefault="006275A1" w:rsidP="00D82595">
      <w:pPr>
        <w:spacing w:line="360" w:lineRule="auto"/>
        <w:rPr>
          <w:lang w:eastAsia="zh-CN"/>
        </w:rPr>
      </w:pPr>
    </w:p>
    <w:p w:rsidR="006275A1" w:rsidRPr="006275A1" w:rsidRDefault="006275A1" w:rsidP="00D82595">
      <w:pPr>
        <w:spacing w:line="360" w:lineRule="auto"/>
        <w:rPr>
          <w:lang w:eastAsia="zh-CN"/>
        </w:rPr>
      </w:pPr>
    </w:p>
    <w:p w:rsidR="006275A1" w:rsidRPr="006275A1" w:rsidRDefault="006275A1" w:rsidP="00D82595">
      <w:pPr>
        <w:spacing w:line="360" w:lineRule="auto"/>
        <w:rPr>
          <w:lang w:eastAsia="zh-CN"/>
        </w:rPr>
      </w:pPr>
    </w:p>
    <w:p w:rsidR="006275A1" w:rsidRPr="006275A1" w:rsidRDefault="006275A1" w:rsidP="00D82595">
      <w:pPr>
        <w:spacing w:line="360" w:lineRule="auto"/>
        <w:rPr>
          <w:lang w:eastAsia="zh-CN"/>
        </w:rPr>
      </w:pPr>
    </w:p>
    <w:p w:rsidR="006275A1" w:rsidRDefault="006275A1" w:rsidP="00D82595">
      <w:pPr>
        <w:spacing w:line="360" w:lineRule="auto"/>
        <w:rPr>
          <w:lang w:eastAsia="zh-CN"/>
        </w:rPr>
      </w:pPr>
    </w:p>
    <w:p w:rsidR="003C6007" w:rsidRPr="006275A1" w:rsidRDefault="006275A1" w:rsidP="00D82595">
      <w:pPr>
        <w:tabs>
          <w:tab w:val="left" w:pos="2550"/>
        </w:tabs>
        <w:spacing w:line="360" w:lineRule="auto"/>
        <w:rPr>
          <w:lang w:eastAsia="zh-CN"/>
        </w:rPr>
      </w:pPr>
      <w:r>
        <w:rPr>
          <w:lang w:eastAsia="zh-CN"/>
        </w:rPr>
        <w:tab/>
      </w:r>
    </w:p>
    <w:p w:rsidR="003C6007" w:rsidRPr="003C6007" w:rsidRDefault="003C6007" w:rsidP="00D82595">
      <w:pPr>
        <w:pStyle w:val="13"/>
        <w:spacing w:line="360" w:lineRule="auto"/>
        <w:rPr>
          <w:caps/>
        </w:rPr>
      </w:pPr>
      <w:bookmarkStart w:id="14" w:name="__RefHeading__7_1779718307"/>
      <w:bookmarkStart w:id="15" w:name="_Toc469661298"/>
      <w:bookmarkEnd w:id="14"/>
      <w:r w:rsidRPr="003C6007">
        <w:t>ГЛАВА 1</w:t>
      </w:r>
      <w:r w:rsidRPr="003C6007">
        <w:br/>
        <w:t>АНАЛИЗ ПРЕДМЕТНОЙ ОБЛАСТИ</w:t>
      </w:r>
      <w:bookmarkEnd w:id="15"/>
    </w:p>
    <w:p w:rsidR="003C6007" w:rsidRPr="007A7707" w:rsidRDefault="003C6007" w:rsidP="00D82595">
      <w:pPr>
        <w:pStyle w:val="23"/>
        <w:spacing w:line="360" w:lineRule="auto"/>
      </w:pPr>
      <w:bookmarkStart w:id="16" w:name="__RefHeading__9_1779718307"/>
      <w:bookmarkStart w:id="17" w:name="_Toc469661299"/>
      <w:bookmarkEnd w:id="16"/>
      <w:r w:rsidRPr="007A7707">
        <w:t xml:space="preserve">1.1 </w:t>
      </w:r>
      <w:r w:rsidRPr="007A7707">
        <w:rPr>
          <w:rStyle w:val="24"/>
          <w:rFonts w:eastAsiaTheme="minorHAnsi"/>
          <w:b/>
          <w:bCs/>
        </w:rPr>
        <w:t>Основные</w:t>
      </w:r>
      <w:r w:rsidRPr="007A7707">
        <w:t xml:space="preserve"> аспекты</w:t>
      </w:r>
      <w:bookmarkEnd w:id="17"/>
    </w:p>
    <w:p w:rsidR="006348E8" w:rsidRPr="0061305D" w:rsidRDefault="0061305D" w:rsidP="00D82595">
      <w:pPr>
        <w:suppressAutoHyphens/>
        <w:spacing w:after="0" w:line="360" w:lineRule="auto"/>
        <w:ind w:firstLine="680"/>
        <w:jc w:val="both"/>
        <w:rPr>
          <w:rStyle w:val="ab"/>
          <w:rFonts w:eastAsiaTheme="minorHAnsi"/>
        </w:rPr>
      </w:pPr>
      <w:r>
        <w:rPr>
          <w:rStyle w:val="ab"/>
          <w:rFonts w:eastAsiaTheme="minorHAnsi"/>
        </w:rPr>
        <w:t xml:space="preserve">При реализации приложения основное внимание стоит уделить удобству использования приложения на мобильных устройствах. Также необходимо предусмотреть процесс аутентификации пользователя через социальные сети, так как большинство из них при отсутствии такой функциональности незамедлительно покинут приложение. Интеграция с календарями, социальными сетями и адаптивный дизайн дадут приложению возможность выделиться среди ряда существующих решений. </w:t>
      </w:r>
    </w:p>
    <w:p w:rsidR="00897BEE" w:rsidRDefault="00897BEE" w:rsidP="00D82595">
      <w:pPr>
        <w:pStyle w:val="21"/>
        <w:spacing w:line="360" w:lineRule="auto"/>
      </w:pPr>
      <w:bookmarkStart w:id="18" w:name="_Toc469661300"/>
      <w:r>
        <w:t>1.2 Обзор существующих решений</w:t>
      </w:r>
      <w:bookmarkEnd w:id="18"/>
    </w:p>
    <w:p w:rsidR="00897BEE" w:rsidRDefault="00897BEE" w:rsidP="00D82595">
      <w:pPr>
        <w:pStyle w:val="0"/>
      </w:pPr>
      <w:r>
        <w:t xml:space="preserve"> </w:t>
      </w:r>
      <w:proofErr w:type="spellStart"/>
      <w:r w:rsidR="0061305D">
        <w:rPr>
          <w:lang w:val="en-US"/>
        </w:rPr>
        <w:t>Eventbrite</w:t>
      </w:r>
      <w:proofErr w:type="spellEnd"/>
      <w:r w:rsidR="0061305D" w:rsidRPr="0061305D">
        <w:t xml:space="preserve">. </w:t>
      </w:r>
      <w:r w:rsidR="0061305D">
        <w:t xml:space="preserve">Основная задача ресурса сопровождение крупных событий. Обладает возможность организации платных событий, поддерживает функционал по продаже электронных билетов и их </w:t>
      </w:r>
      <w:proofErr w:type="spellStart"/>
      <w:r w:rsidR="0061305D">
        <w:t>валидацию</w:t>
      </w:r>
      <w:proofErr w:type="spellEnd"/>
      <w:r w:rsidR="0061305D">
        <w:t>.</w:t>
      </w:r>
    </w:p>
    <w:p w:rsidR="0061305D" w:rsidRDefault="0061305D" w:rsidP="00D82595">
      <w:pPr>
        <w:pStyle w:val="0"/>
      </w:pPr>
      <w:r>
        <w:t>Преимущества:</w:t>
      </w:r>
    </w:p>
    <w:p w:rsidR="0061305D" w:rsidRDefault="0061305D" w:rsidP="00D82595">
      <w:pPr>
        <w:pStyle w:val="0"/>
        <w:numPr>
          <w:ilvl w:val="0"/>
          <w:numId w:val="17"/>
        </w:numPr>
      </w:pPr>
      <w:r>
        <w:t>Возможность организации платных событий.</w:t>
      </w:r>
    </w:p>
    <w:p w:rsidR="0061305D" w:rsidRDefault="0061305D" w:rsidP="00D82595">
      <w:pPr>
        <w:pStyle w:val="0"/>
        <w:numPr>
          <w:ilvl w:val="0"/>
          <w:numId w:val="17"/>
        </w:numPr>
      </w:pPr>
      <w:r>
        <w:t>Продажа билетов.</w:t>
      </w:r>
    </w:p>
    <w:p w:rsidR="0061305D" w:rsidRDefault="0061305D" w:rsidP="00D82595">
      <w:pPr>
        <w:pStyle w:val="0"/>
        <w:numPr>
          <w:ilvl w:val="0"/>
          <w:numId w:val="17"/>
        </w:numPr>
      </w:pPr>
      <w:r>
        <w:t>Система категорий.</w:t>
      </w:r>
    </w:p>
    <w:p w:rsidR="0061305D" w:rsidRDefault="0061305D" w:rsidP="00D82595">
      <w:pPr>
        <w:pStyle w:val="0"/>
        <w:numPr>
          <w:ilvl w:val="0"/>
          <w:numId w:val="17"/>
        </w:numPr>
      </w:pPr>
      <w:r>
        <w:t xml:space="preserve">Поиск по </w:t>
      </w:r>
      <w:proofErr w:type="spellStart"/>
      <w:r>
        <w:t>геолокации</w:t>
      </w:r>
      <w:proofErr w:type="spellEnd"/>
      <w:r>
        <w:t>.</w:t>
      </w:r>
    </w:p>
    <w:p w:rsidR="0061305D" w:rsidRDefault="0061305D" w:rsidP="00D82595">
      <w:pPr>
        <w:pStyle w:val="0"/>
        <w:ind w:left="680" w:firstLine="0"/>
      </w:pPr>
      <w:r>
        <w:t>Недостатки:</w:t>
      </w:r>
    </w:p>
    <w:p w:rsidR="0061305D" w:rsidRDefault="0061305D" w:rsidP="00D82595">
      <w:pPr>
        <w:pStyle w:val="0"/>
        <w:numPr>
          <w:ilvl w:val="0"/>
          <w:numId w:val="18"/>
        </w:numPr>
      </w:pPr>
      <w:r>
        <w:t>Обязательная регистрация (нет логина через аккаунт в социальной сети).</w:t>
      </w:r>
    </w:p>
    <w:p w:rsidR="0061305D" w:rsidRDefault="0061305D" w:rsidP="00D82595">
      <w:pPr>
        <w:pStyle w:val="0"/>
        <w:numPr>
          <w:ilvl w:val="0"/>
          <w:numId w:val="18"/>
        </w:numPr>
      </w:pPr>
      <w:r>
        <w:t>Нет синхронизации с календарями.</w:t>
      </w:r>
    </w:p>
    <w:p w:rsidR="0061305D" w:rsidRDefault="00DD2F1A" w:rsidP="00D82595">
      <w:pPr>
        <w:pStyle w:val="0"/>
        <w:numPr>
          <w:ilvl w:val="0"/>
          <w:numId w:val="18"/>
        </w:numPr>
      </w:pPr>
      <w:r>
        <w:t>Нельзя оставить отзыв.</w:t>
      </w:r>
    </w:p>
    <w:p w:rsidR="00DD2F1A" w:rsidRPr="0061305D" w:rsidRDefault="00DD2F1A" w:rsidP="00D82595">
      <w:pPr>
        <w:pStyle w:val="0"/>
        <w:numPr>
          <w:ilvl w:val="0"/>
          <w:numId w:val="18"/>
        </w:numPr>
      </w:pPr>
      <w:r>
        <w:t>Нет возможности создать статус «Возможно пойду»</w:t>
      </w:r>
    </w:p>
    <w:p w:rsidR="000D28C0" w:rsidRDefault="0061305D" w:rsidP="00D82595">
      <w:pPr>
        <w:pStyle w:val="0"/>
      </w:pPr>
      <w:r>
        <w:rPr>
          <w:noProof/>
          <w:lang w:eastAsia="ru-RU"/>
        </w:rPr>
        <w:drawing>
          <wp:inline distT="0" distB="0" distL="0" distR="0" wp14:anchorId="61FB8BCE" wp14:editId="20290CA8">
            <wp:extent cx="5622985" cy="27241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0144" cy="2732463"/>
                    </a:xfrm>
                    <a:prstGeom prst="rect">
                      <a:avLst/>
                    </a:prstGeom>
                  </pic:spPr>
                </pic:pic>
              </a:graphicData>
            </a:graphic>
          </wp:inline>
        </w:drawing>
      </w:r>
      <w:r>
        <w:rPr>
          <w:noProof/>
          <w:lang w:eastAsia="ru-RU"/>
        </w:rPr>
        <w:t xml:space="preserve"> </w:t>
      </w:r>
    </w:p>
    <w:p w:rsidR="000D28C0" w:rsidRPr="000D28C0" w:rsidRDefault="00CD519F" w:rsidP="00D82595">
      <w:pPr>
        <w:pStyle w:val="6"/>
        <w:spacing w:line="360" w:lineRule="auto"/>
      </w:pPr>
      <w:r>
        <w:t>Рисунок 1.</w:t>
      </w:r>
      <w:r w:rsidR="00DD2F1A" w:rsidRPr="00121849">
        <w:t>1</w:t>
      </w:r>
      <w:r>
        <w:t xml:space="preserve"> </w:t>
      </w:r>
      <w:proofErr w:type="spellStart"/>
      <w:r w:rsidR="00DD2F1A">
        <w:rPr>
          <w:lang w:val="en-US"/>
        </w:rPr>
        <w:t>Eventbrite</w:t>
      </w:r>
      <w:proofErr w:type="spellEnd"/>
    </w:p>
    <w:p w:rsidR="000D28C0" w:rsidRDefault="000D28C0" w:rsidP="00D82595">
      <w:pPr>
        <w:pStyle w:val="0"/>
      </w:pPr>
    </w:p>
    <w:p w:rsidR="00DD2F1A" w:rsidRDefault="00DD2F1A" w:rsidP="00D82595">
      <w:pPr>
        <w:pStyle w:val="0"/>
      </w:pPr>
      <w:proofErr w:type="spellStart"/>
      <w:r>
        <w:rPr>
          <w:lang w:val="en-US"/>
        </w:rPr>
        <w:t>TicketLeap</w:t>
      </w:r>
      <w:proofErr w:type="spellEnd"/>
      <w:r w:rsidRPr="00DD2F1A">
        <w:t xml:space="preserve"> – </w:t>
      </w:r>
      <w:r>
        <w:t>сервис, основной функцией которого является продажа билетов, не предоставляет площадку для публикации информации о событиях.</w:t>
      </w:r>
    </w:p>
    <w:p w:rsidR="00DD2F1A" w:rsidRDefault="00DD2F1A" w:rsidP="00D82595">
      <w:pPr>
        <w:pStyle w:val="0"/>
      </w:pPr>
      <w:r>
        <w:t>Преимущества:</w:t>
      </w:r>
    </w:p>
    <w:p w:rsidR="00DD2F1A" w:rsidRDefault="00DD2F1A" w:rsidP="00D82595">
      <w:pPr>
        <w:pStyle w:val="0"/>
        <w:numPr>
          <w:ilvl w:val="0"/>
          <w:numId w:val="19"/>
        </w:numPr>
      </w:pPr>
      <w:r>
        <w:t>Хорошо защищённые билеты.</w:t>
      </w:r>
    </w:p>
    <w:p w:rsidR="00DD2F1A" w:rsidRDefault="00DD2F1A" w:rsidP="00D82595">
      <w:pPr>
        <w:pStyle w:val="0"/>
        <w:numPr>
          <w:ilvl w:val="0"/>
          <w:numId w:val="19"/>
        </w:numPr>
      </w:pPr>
      <w:r>
        <w:t>Использования социальных сетей для входа в систему.</w:t>
      </w:r>
    </w:p>
    <w:p w:rsidR="00DD2F1A" w:rsidRDefault="00DD2F1A" w:rsidP="00D82595">
      <w:pPr>
        <w:pStyle w:val="0"/>
        <w:numPr>
          <w:ilvl w:val="0"/>
          <w:numId w:val="19"/>
        </w:numPr>
      </w:pPr>
      <w:r>
        <w:t>Присутствует встроенный календарь.</w:t>
      </w:r>
    </w:p>
    <w:p w:rsidR="00DD2F1A" w:rsidRDefault="00DD2F1A" w:rsidP="00D82595">
      <w:pPr>
        <w:pStyle w:val="0"/>
        <w:ind w:left="680" w:firstLine="0"/>
      </w:pPr>
      <w:r>
        <w:t>Недостатки:</w:t>
      </w:r>
    </w:p>
    <w:p w:rsidR="00DD2F1A" w:rsidRDefault="00DD2F1A" w:rsidP="00D82595">
      <w:pPr>
        <w:pStyle w:val="0"/>
        <w:numPr>
          <w:ilvl w:val="0"/>
          <w:numId w:val="20"/>
        </w:numPr>
      </w:pPr>
      <w:r>
        <w:t>Не предоставляет площадку для публикации информации о событиях.</w:t>
      </w:r>
    </w:p>
    <w:p w:rsidR="00DD2F1A" w:rsidRDefault="00DD2F1A" w:rsidP="00D82595">
      <w:pPr>
        <w:pStyle w:val="0"/>
        <w:numPr>
          <w:ilvl w:val="0"/>
          <w:numId w:val="20"/>
        </w:numPr>
      </w:pPr>
      <w:r>
        <w:t>Не позволяет собирать отзывы.</w:t>
      </w:r>
    </w:p>
    <w:p w:rsidR="00DD2F1A" w:rsidRDefault="00DD2F1A" w:rsidP="00D82595">
      <w:pPr>
        <w:pStyle w:val="0"/>
        <w:numPr>
          <w:ilvl w:val="0"/>
          <w:numId w:val="20"/>
        </w:numPr>
      </w:pPr>
      <w:r>
        <w:t>Нет синхронизации с календарями.</w:t>
      </w:r>
    </w:p>
    <w:p w:rsidR="00DD2F1A" w:rsidRDefault="00DD2F1A" w:rsidP="00D82595">
      <w:pPr>
        <w:pStyle w:val="0"/>
        <w:ind w:left="1040" w:firstLine="0"/>
      </w:pPr>
      <w:r>
        <w:rPr>
          <w:noProof/>
          <w:lang w:eastAsia="ru-RU"/>
        </w:rPr>
        <w:drawing>
          <wp:inline distT="0" distB="0" distL="0" distR="0" wp14:anchorId="5BB4EE71" wp14:editId="2984D39F">
            <wp:extent cx="5627781" cy="27241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8642" cy="2729407"/>
                    </a:xfrm>
                    <a:prstGeom prst="rect">
                      <a:avLst/>
                    </a:prstGeom>
                  </pic:spPr>
                </pic:pic>
              </a:graphicData>
            </a:graphic>
          </wp:inline>
        </w:drawing>
      </w:r>
    </w:p>
    <w:p w:rsidR="00DD2F1A" w:rsidRPr="000D28C0" w:rsidRDefault="00DD2F1A" w:rsidP="00D82595">
      <w:pPr>
        <w:pStyle w:val="6"/>
        <w:spacing w:line="360" w:lineRule="auto"/>
      </w:pPr>
      <w:r>
        <w:t xml:space="preserve">Рисунок 1.2 </w:t>
      </w:r>
      <w:proofErr w:type="spellStart"/>
      <w:r>
        <w:rPr>
          <w:lang w:val="en-US"/>
        </w:rPr>
        <w:t>TicketLeap</w:t>
      </w:r>
      <w:proofErr w:type="spellEnd"/>
    </w:p>
    <w:p w:rsidR="00DD2F1A" w:rsidRPr="000D28C0" w:rsidRDefault="00DD2F1A" w:rsidP="00D82595">
      <w:pPr>
        <w:pStyle w:val="6"/>
        <w:spacing w:line="360" w:lineRule="auto"/>
      </w:pPr>
    </w:p>
    <w:p w:rsidR="00CA0B56" w:rsidRDefault="00CA0B56" w:rsidP="00CA0B56">
      <w:pPr>
        <w:pStyle w:val="21"/>
        <w:spacing w:line="360" w:lineRule="auto"/>
      </w:pPr>
      <w:r>
        <w:t xml:space="preserve">1.3 </w:t>
      </w:r>
      <w:r w:rsidR="005E2705">
        <w:t>Анализ эмоциональной окраски текста</w:t>
      </w:r>
    </w:p>
    <w:p w:rsidR="00CA0B56" w:rsidRPr="007B0211" w:rsidRDefault="00CA0B56" w:rsidP="00CA0B56">
      <w:pPr>
        <w:suppressAutoHyphens/>
        <w:spacing w:after="0" w:line="360" w:lineRule="auto"/>
        <w:ind w:firstLine="576"/>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И</w:t>
      </w:r>
      <w:r w:rsidRPr="007B0211">
        <w:rPr>
          <w:rFonts w:ascii="Times New Roman" w:eastAsia="Times New Roman" w:hAnsi="Times New Roman" w:cs="Times New Roman"/>
          <w:color w:val="000000"/>
          <w:sz w:val="28"/>
          <w:szCs w:val="28"/>
          <w:lang w:eastAsia="zh-CN"/>
        </w:rPr>
        <w:t xml:space="preserve">нструменты анализа </w:t>
      </w:r>
      <w:r>
        <w:rPr>
          <w:rFonts w:ascii="Times New Roman" w:eastAsia="Times New Roman" w:hAnsi="Times New Roman" w:cs="Times New Roman"/>
          <w:color w:val="000000"/>
          <w:sz w:val="28"/>
          <w:szCs w:val="28"/>
          <w:lang w:eastAsia="zh-CN"/>
        </w:rPr>
        <w:t>семантической окраски текста</w:t>
      </w:r>
      <w:r w:rsidRPr="007B0211">
        <w:rPr>
          <w:rFonts w:ascii="Times New Roman" w:eastAsia="Times New Roman" w:hAnsi="Times New Roman" w:cs="Times New Roman"/>
          <w:color w:val="000000"/>
          <w:sz w:val="28"/>
          <w:szCs w:val="28"/>
          <w:lang w:eastAsia="zh-CN"/>
        </w:rPr>
        <w:t xml:space="preserve"> полезны в маркетинге и управлении репутацией [10], </w:t>
      </w:r>
      <w:r>
        <w:rPr>
          <w:rFonts w:ascii="Times New Roman" w:eastAsia="Times New Roman" w:hAnsi="Times New Roman" w:cs="Times New Roman"/>
          <w:color w:val="000000"/>
          <w:sz w:val="28"/>
          <w:szCs w:val="28"/>
          <w:lang w:eastAsia="zh-CN"/>
        </w:rPr>
        <w:t>то их эффективность</w:t>
      </w:r>
      <w:r w:rsidRPr="007B0211">
        <w:rPr>
          <w:rFonts w:ascii="Times New Roman" w:eastAsia="Times New Roman" w:hAnsi="Times New Roman" w:cs="Times New Roman"/>
          <w:color w:val="000000"/>
          <w:sz w:val="28"/>
          <w:szCs w:val="28"/>
          <w:lang w:eastAsia="zh-CN"/>
        </w:rPr>
        <w:t xml:space="preserve"> часто оценива</w:t>
      </w:r>
      <w:r>
        <w:rPr>
          <w:rFonts w:ascii="Times New Roman" w:eastAsia="Times New Roman" w:hAnsi="Times New Roman" w:cs="Times New Roman"/>
          <w:color w:val="000000"/>
          <w:sz w:val="28"/>
          <w:szCs w:val="28"/>
          <w:lang w:eastAsia="zh-CN"/>
        </w:rPr>
        <w:t>ется на сборниках</w:t>
      </w:r>
      <w:r w:rsidRPr="007B0211">
        <w:rPr>
          <w:rFonts w:ascii="Times New Roman" w:eastAsia="Times New Roman" w:hAnsi="Times New Roman" w:cs="Times New Roman"/>
          <w:color w:val="000000"/>
          <w:sz w:val="28"/>
          <w:szCs w:val="28"/>
          <w:lang w:eastAsia="zh-CN"/>
        </w:rPr>
        <w:t xml:space="preserve"> обзоров, которые обычно содержат мнения людей, выраженные на естественном языке, часто вместе с соответствующей (числовой)</w:t>
      </w:r>
      <w:r>
        <w:rPr>
          <w:rFonts w:ascii="Times New Roman" w:eastAsia="Times New Roman" w:hAnsi="Times New Roman" w:cs="Times New Roman"/>
          <w:color w:val="000000"/>
          <w:sz w:val="28"/>
          <w:szCs w:val="28"/>
          <w:lang w:eastAsia="zh-CN"/>
        </w:rPr>
        <w:t xml:space="preserve"> оценкой, определяющей суждение</w:t>
      </w:r>
      <w:r w:rsidRPr="007B0211">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eastAsia="zh-CN"/>
        </w:rPr>
        <w:t>Наиболее часто используемым набором данных для оценки качества алгоритмов является с</w:t>
      </w:r>
      <w:r w:rsidRPr="007B0211">
        <w:rPr>
          <w:rFonts w:ascii="Times New Roman" w:eastAsia="Times New Roman" w:hAnsi="Times New Roman" w:cs="Times New Roman"/>
          <w:color w:val="000000"/>
          <w:sz w:val="28"/>
          <w:szCs w:val="28"/>
          <w:lang w:eastAsia="zh-CN"/>
        </w:rPr>
        <w:t xml:space="preserve">борник из двух тысяч </w:t>
      </w:r>
      <w:r>
        <w:rPr>
          <w:rFonts w:ascii="Times New Roman" w:eastAsia="Times New Roman" w:hAnsi="Times New Roman" w:cs="Times New Roman"/>
          <w:color w:val="000000"/>
          <w:sz w:val="28"/>
          <w:szCs w:val="28"/>
          <w:lang w:eastAsia="zh-CN"/>
        </w:rPr>
        <w:t>отзывов о фильмах</w:t>
      </w:r>
      <w:r w:rsidRPr="007B0211">
        <w:rPr>
          <w:rFonts w:ascii="Times New Roman" w:eastAsia="Times New Roman" w:hAnsi="Times New Roman" w:cs="Times New Roman"/>
          <w:color w:val="000000"/>
          <w:sz w:val="28"/>
          <w:szCs w:val="28"/>
          <w:lang w:eastAsia="zh-CN"/>
        </w:rPr>
        <w:t xml:space="preserve"> на английском языке, </w:t>
      </w:r>
      <w:r>
        <w:rPr>
          <w:rFonts w:ascii="Times New Roman" w:eastAsia="Times New Roman" w:hAnsi="Times New Roman" w:cs="Times New Roman"/>
          <w:color w:val="000000"/>
          <w:sz w:val="28"/>
          <w:szCs w:val="28"/>
          <w:lang w:eastAsia="zh-CN"/>
        </w:rPr>
        <w:t>которые были разделены экспертами в области психологии</w:t>
      </w:r>
      <w:r w:rsidRPr="007B0211">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eastAsia="zh-CN"/>
        </w:rPr>
        <w:t>на 3 группы: негативные, нейтральные и позитивные[25]. Широкое распространение получил подход под названием «Пакет слов». Основная идея которого заключается в поиске специфических слов, которые наиболее сильно влияют на эмоциональную окраску текста. Эффективность этого подхода на упомянутой ранее коллекции отзывов составляет 87.</w:t>
      </w:r>
      <w:r w:rsidRPr="007B0211">
        <w:rPr>
          <w:rFonts w:ascii="Times New Roman" w:eastAsia="Times New Roman" w:hAnsi="Times New Roman" w:cs="Times New Roman"/>
          <w:color w:val="000000"/>
          <w:sz w:val="28"/>
          <w:szCs w:val="28"/>
          <w:lang w:eastAsia="zh-CN"/>
        </w:rPr>
        <w:t xml:space="preserve">2%. </w:t>
      </w:r>
      <w:r>
        <w:rPr>
          <w:rFonts w:ascii="Times New Roman" w:eastAsia="Times New Roman" w:hAnsi="Times New Roman" w:cs="Times New Roman"/>
          <w:color w:val="000000"/>
          <w:sz w:val="28"/>
          <w:szCs w:val="28"/>
          <w:lang w:eastAsia="zh-CN"/>
        </w:rPr>
        <w:t>На современном этапе развития технологий в данной области</w:t>
      </w:r>
      <w:r w:rsidRPr="007B0211">
        <w:rPr>
          <w:rFonts w:ascii="Times New Roman" w:eastAsia="Times New Roman" w:hAnsi="Times New Roman" w:cs="Times New Roman"/>
          <w:color w:val="000000"/>
          <w:sz w:val="28"/>
          <w:szCs w:val="28"/>
          <w:lang w:eastAsia="zh-CN"/>
        </w:rPr>
        <w:t xml:space="preserve"> исследования фокусировались на различных векторных представлениях текста, включая векторные представления с дополнительными признаками, представляющими семантические различия между словами [36] или векторные представления с весами на основе </w:t>
      </w:r>
      <w:proofErr w:type="spellStart"/>
      <w:r w:rsidRPr="007B0211">
        <w:rPr>
          <w:rFonts w:ascii="Times New Roman" w:eastAsia="Times New Roman" w:hAnsi="Times New Roman" w:cs="Times New Roman"/>
          <w:color w:val="000000"/>
          <w:sz w:val="28"/>
          <w:szCs w:val="28"/>
          <w:lang w:val="en-US" w:eastAsia="zh-CN"/>
        </w:rPr>
        <w:t>tf</w:t>
      </w:r>
      <w:proofErr w:type="spellEnd"/>
      <w:r w:rsidRPr="007B0211">
        <w:rPr>
          <w:rFonts w:ascii="Times New Roman" w:eastAsia="Times New Roman" w:hAnsi="Times New Roman" w:cs="Times New Roman"/>
          <w:color w:val="000000"/>
          <w:sz w:val="28"/>
          <w:szCs w:val="28"/>
          <w:lang w:eastAsia="zh-CN"/>
        </w:rPr>
        <w:t>-</w:t>
      </w:r>
      <w:proofErr w:type="spellStart"/>
      <w:r w:rsidRPr="007B0211">
        <w:rPr>
          <w:rFonts w:ascii="Times New Roman" w:eastAsia="Times New Roman" w:hAnsi="Times New Roman" w:cs="Times New Roman"/>
          <w:color w:val="000000"/>
          <w:sz w:val="28"/>
          <w:szCs w:val="28"/>
          <w:lang w:val="en-US" w:eastAsia="zh-CN"/>
        </w:rPr>
        <w:t>idf</w:t>
      </w:r>
      <w:proofErr w:type="spellEnd"/>
      <w:r>
        <w:rPr>
          <w:rFonts w:ascii="Times New Roman" w:eastAsia="Times New Roman" w:hAnsi="Times New Roman" w:cs="Times New Roman"/>
          <w:color w:val="000000"/>
          <w:sz w:val="28"/>
          <w:szCs w:val="28"/>
          <w:lang w:eastAsia="zh-CN"/>
        </w:rPr>
        <w:t xml:space="preserve"> </w:t>
      </w:r>
      <w:r w:rsidRPr="007B0211">
        <w:rPr>
          <w:rFonts w:ascii="Times New Roman" w:eastAsia="Times New Roman" w:hAnsi="Times New Roman" w:cs="Times New Roman"/>
          <w:color w:val="000000"/>
          <w:sz w:val="28"/>
          <w:szCs w:val="28"/>
          <w:lang w:eastAsia="zh-CN"/>
        </w:rPr>
        <w:t xml:space="preserve">[24]. Такие подходы обычно дают точность </w:t>
      </w:r>
      <w:r>
        <w:rPr>
          <w:rFonts w:ascii="Times New Roman" w:eastAsia="Times New Roman" w:hAnsi="Times New Roman" w:cs="Times New Roman"/>
          <w:color w:val="000000"/>
          <w:sz w:val="28"/>
          <w:szCs w:val="28"/>
          <w:lang w:eastAsia="zh-CN"/>
        </w:rPr>
        <w:t>более 90</w:t>
      </w:r>
      <w:r w:rsidRPr="007B0211">
        <w:rPr>
          <w:rFonts w:ascii="Times New Roman" w:eastAsia="Times New Roman" w:hAnsi="Times New Roman" w:cs="Times New Roman"/>
          <w:color w:val="000000"/>
          <w:sz w:val="28"/>
          <w:szCs w:val="28"/>
          <w:lang w:eastAsia="zh-CN"/>
        </w:rPr>
        <w:t>%</w:t>
      </w:r>
      <w:r>
        <w:rPr>
          <w:rFonts w:ascii="Times New Roman" w:eastAsia="Times New Roman" w:hAnsi="Times New Roman" w:cs="Times New Roman"/>
          <w:color w:val="000000"/>
          <w:sz w:val="28"/>
          <w:szCs w:val="28"/>
          <w:lang w:eastAsia="zh-CN"/>
        </w:rPr>
        <w:t xml:space="preserve"> на наборе данных одной предметной области для которой изначально был настроен алгоритм, при на произвольных наборах данных качество оценки значительно падает</w:t>
      </w:r>
      <w:r w:rsidRPr="007B0211">
        <w:rPr>
          <w:rFonts w:ascii="Times New Roman" w:eastAsia="Times New Roman" w:hAnsi="Times New Roman" w:cs="Times New Roman"/>
          <w:color w:val="000000"/>
          <w:sz w:val="28"/>
          <w:szCs w:val="28"/>
          <w:lang w:eastAsia="zh-CN"/>
        </w:rPr>
        <w:t xml:space="preserve">. Альтернативные подходы, основанные на </w:t>
      </w:r>
      <w:r>
        <w:rPr>
          <w:rFonts w:ascii="Times New Roman" w:eastAsia="Times New Roman" w:hAnsi="Times New Roman" w:cs="Times New Roman"/>
          <w:color w:val="000000"/>
          <w:sz w:val="28"/>
          <w:szCs w:val="28"/>
          <w:lang w:eastAsia="zh-CN"/>
        </w:rPr>
        <w:t>словарях</w:t>
      </w:r>
      <w:r w:rsidRPr="007B0211">
        <w:rPr>
          <w:rFonts w:ascii="Times New Roman" w:eastAsia="Times New Roman" w:hAnsi="Times New Roman" w:cs="Times New Roman"/>
          <w:color w:val="000000"/>
          <w:sz w:val="28"/>
          <w:szCs w:val="28"/>
          <w:lang w:eastAsia="zh-CN"/>
        </w:rPr>
        <w:t xml:space="preserve">, как правило, демонстрируют более низкую точность в наборе данных </w:t>
      </w:r>
      <w:r>
        <w:rPr>
          <w:rFonts w:ascii="Times New Roman" w:eastAsia="Times New Roman" w:hAnsi="Times New Roman" w:cs="Times New Roman"/>
          <w:color w:val="000000"/>
          <w:sz w:val="28"/>
          <w:szCs w:val="28"/>
          <w:lang w:eastAsia="zh-CN"/>
        </w:rPr>
        <w:t>одной предметной области</w:t>
      </w:r>
      <w:r w:rsidRPr="007B0211">
        <w:rPr>
          <w:rFonts w:ascii="Times New Roman" w:eastAsia="Times New Roman" w:hAnsi="Times New Roman" w:cs="Times New Roman"/>
          <w:color w:val="000000"/>
          <w:sz w:val="28"/>
          <w:szCs w:val="28"/>
          <w:lang w:eastAsia="zh-CN"/>
        </w:rPr>
        <w:t xml:space="preserve">, но, как правило, более надежны во всех </w:t>
      </w:r>
      <w:r>
        <w:rPr>
          <w:rFonts w:ascii="Times New Roman" w:eastAsia="Times New Roman" w:hAnsi="Times New Roman" w:cs="Times New Roman"/>
          <w:color w:val="000000"/>
          <w:sz w:val="28"/>
          <w:szCs w:val="28"/>
          <w:lang w:eastAsia="zh-CN"/>
        </w:rPr>
        <w:t>на наборах, составленных из случайно отобранных текстов</w:t>
      </w:r>
      <w:r w:rsidRPr="007B0211">
        <w:rPr>
          <w:rFonts w:ascii="Times New Roman" w:eastAsia="Times New Roman" w:hAnsi="Times New Roman" w:cs="Times New Roman"/>
          <w:color w:val="000000"/>
          <w:sz w:val="28"/>
          <w:szCs w:val="28"/>
          <w:lang w:eastAsia="zh-CN"/>
        </w:rPr>
        <w:t xml:space="preserve"> [34]. Кроме того, основанные на </w:t>
      </w:r>
      <w:r>
        <w:rPr>
          <w:rFonts w:ascii="Times New Roman" w:eastAsia="Times New Roman" w:hAnsi="Times New Roman" w:cs="Times New Roman"/>
          <w:color w:val="000000"/>
          <w:sz w:val="28"/>
          <w:szCs w:val="28"/>
          <w:lang w:eastAsia="zh-CN"/>
        </w:rPr>
        <w:t>словарях</w:t>
      </w:r>
      <w:r w:rsidRPr="007B0211">
        <w:rPr>
          <w:rFonts w:ascii="Times New Roman" w:eastAsia="Times New Roman" w:hAnsi="Times New Roman" w:cs="Times New Roman"/>
          <w:color w:val="000000"/>
          <w:sz w:val="28"/>
          <w:szCs w:val="28"/>
          <w:lang w:eastAsia="zh-CN"/>
        </w:rPr>
        <w:t xml:space="preserve"> подходы могут быть легко обобщены относительно других языков с помощью словарей [19]. Было показано, что довольно простая структура анализа настроений на основ</w:t>
      </w:r>
      <w:r>
        <w:rPr>
          <w:rFonts w:ascii="Times New Roman" w:eastAsia="Times New Roman" w:hAnsi="Times New Roman" w:cs="Times New Roman"/>
          <w:color w:val="000000"/>
          <w:sz w:val="28"/>
          <w:szCs w:val="28"/>
          <w:lang w:eastAsia="zh-CN"/>
        </w:rPr>
        <w:t>е лексики имеет точность до 59,</w:t>
      </w:r>
      <w:r w:rsidRPr="007B0211">
        <w:rPr>
          <w:rFonts w:ascii="Times New Roman" w:eastAsia="Times New Roman" w:hAnsi="Times New Roman" w:cs="Times New Roman"/>
          <w:color w:val="000000"/>
          <w:sz w:val="28"/>
          <w:szCs w:val="28"/>
          <w:lang w:eastAsia="zh-CN"/>
        </w:rPr>
        <w:t>5% на полном наборе да</w:t>
      </w:r>
      <w:r>
        <w:rPr>
          <w:rFonts w:ascii="Times New Roman" w:eastAsia="Times New Roman" w:hAnsi="Times New Roman" w:cs="Times New Roman"/>
          <w:color w:val="000000"/>
          <w:sz w:val="28"/>
          <w:szCs w:val="28"/>
          <w:lang w:eastAsia="zh-CN"/>
        </w:rPr>
        <w:t>нных обзора фильмов [10]. Б</w:t>
      </w:r>
      <w:r w:rsidRPr="007B0211">
        <w:rPr>
          <w:rFonts w:ascii="Times New Roman" w:eastAsia="Times New Roman" w:hAnsi="Times New Roman" w:cs="Times New Roman"/>
          <w:color w:val="000000"/>
          <w:sz w:val="28"/>
          <w:szCs w:val="28"/>
          <w:lang w:eastAsia="zh-CN"/>
        </w:rPr>
        <w:t>олее сложный подход к анал</w:t>
      </w:r>
      <w:r>
        <w:rPr>
          <w:rFonts w:ascii="Times New Roman" w:eastAsia="Times New Roman" w:hAnsi="Times New Roman" w:cs="Times New Roman"/>
          <w:color w:val="000000"/>
          <w:sz w:val="28"/>
          <w:szCs w:val="28"/>
          <w:lang w:eastAsia="zh-CN"/>
        </w:rPr>
        <w:t>изу настроений на основе анализа словосочетаний имеет среднюю точность 68.0% на 1</w:t>
      </w:r>
      <w:r w:rsidRPr="007B0211">
        <w:rPr>
          <w:rFonts w:ascii="Times New Roman" w:eastAsia="Times New Roman" w:hAnsi="Times New Roman" w:cs="Times New Roman"/>
          <w:color w:val="000000"/>
          <w:sz w:val="28"/>
          <w:szCs w:val="28"/>
          <w:lang w:eastAsia="zh-CN"/>
        </w:rPr>
        <w:t>900 документов из данных обзора фильмов</w:t>
      </w:r>
      <w:r>
        <w:rPr>
          <w:rFonts w:ascii="Times New Roman" w:eastAsia="Times New Roman" w:hAnsi="Times New Roman" w:cs="Times New Roman"/>
          <w:color w:val="000000"/>
          <w:sz w:val="28"/>
          <w:szCs w:val="28"/>
          <w:lang w:eastAsia="zh-CN"/>
        </w:rPr>
        <w:t xml:space="preserve"> </w:t>
      </w:r>
      <w:r w:rsidRPr="007B0211">
        <w:rPr>
          <w:rFonts w:ascii="Times New Roman" w:eastAsia="Times New Roman" w:hAnsi="Times New Roman" w:cs="Times New Roman"/>
          <w:color w:val="000000"/>
          <w:sz w:val="28"/>
          <w:szCs w:val="28"/>
          <w:lang w:eastAsia="zh-CN"/>
        </w:rPr>
        <w:t xml:space="preserve">[33]. </w:t>
      </w:r>
      <w:r>
        <w:rPr>
          <w:rFonts w:ascii="Times New Roman" w:eastAsia="Times New Roman" w:hAnsi="Times New Roman" w:cs="Times New Roman"/>
          <w:color w:val="000000"/>
          <w:sz w:val="28"/>
          <w:szCs w:val="28"/>
          <w:lang w:eastAsia="zh-CN"/>
        </w:rPr>
        <w:t xml:space="preserve"> Приблизительно 5-ти процентный прирост точности по сравнению с анализом словосочетаний дают алгоритмы, анализирующие структуру текста: наличие сложных предложений, вопросительных, восклицательных, размер предложений. </w:t>
      </w:r>
      <w:r w:rsidRPr="007B0211">
        <w:rPr>
          <w:rFonts w:ascii="Times New Roman" w:eastAsia="Times New Roman" w:hAnsi="Times New Roman" w:cs="Times New Roman"/>
          <w:color w:val="000000"/>
          <w:sz w:val="28"/>
          <w:szCs w:val="28"/>
          <w:lang w:eastAsia="zh-CN"/>
        </w:rPr>
        <w:t xml:space="preserve">Несмотря на то, что </w:t>
      </w:r>
      <w:r>
        <w:rPr>
          <w:rFonts w:ascii="Times New Roman" w:eastAsia="Times New Roman" w:hAnsi="Times New Roman" w:cs="Times New Roman"/>
          <w:color w:val="000000"/>
          <w:sz w:val="28"/>
          <w:szCs w:val="28"/>
          <w:lang w:eastAsia="zh-CN"/>
        </w:rPr>
        <w:t>современные</w:t>
      </w:r>
      <w:r w:rsidRPr="007B0211">
        <w:rPr>
          <w:rFonts w:ascii="Times New Roman" w:eastAsia="Times New Roman" w:hAnsi="Times New Roman" w:cs="Times New Roman"/>
          <w:color w:val="000000"/>
          <w:sz w:val="28"/>
          <w:szCs w:val="28"/>
          <w:lang w:eastAsia="zh-CN"/>
        </w:rPr>
        <w:t xml:space="preserve"> подходы к анализу настроений на основе </w:t>
      </w:r>
      <w:r>
        <w:rPr>
          <w:rFonts w:ascii="Times New Roman" w:eastAsia="Times New Roman" w:hAnsi="Times New Roman" w:cs="Times New Roman"/>
          <w:color w:val="000000"/>
          <w:sz w:val="28"/>
          <w:szCs w:val="28"/>
          <w:lang w:eastAsia="zh-CN"/>
        </w:rPr>
        <w:t>словарей</w:t>
      </w:r>
      <w:r w:rsidRPr="007B0211">
        <w:rPr>
          <w:rFonts w:ascii="Times New Roman" w:eastAsia="Times New Roman" w:hAnsi="Times New Roman" w:cs="Times New Roman"/>
          <w:color w:val="000000"/>
          <w:sz w:val="28"/>
          <w:szCs w:val="28"/>
          <w:lang w:eastAsia="zh-CN"/>
        </w:rPr>
        <w:t xml:space="preserve"> рассматривают </w:t>
      </w:r>
      <w:r>
        <w:rPr>
          <w:rFonts w:ascii="Times New Roman" w:eastAsia="Times New Roman" w:hAnsi="Times New Roman" w:cs="Times New Roman"/>
          <w:color w:val="000000"/>
          <w:sz w:val="28"/>
          <w:szCs w:val="28"/>
          <w:lang w:eastAsia="zh-CN"/>
        </w:rPr>
        <w:t xml:space="preserve">новые </w:t>
      </w:r>
      <w:r w:rsidRPr="007B0211">
        <w:rPr>
          <w:rFonts w:ascii="Times New Roman" w:eastAsia="Times New Roman" w:hAnsi="Times New Roman" w:cs="Times New Roman"/>
          <w:color w:val="000000"/>
          <w:sz w:val="28"/>
          <w:szCs w:val="28"/>
          <w:lang w:eastAsia="zh-CN"/>
        </w:rPr>
        <w:t xml:space="preserve">перспективные </w:t>
      </w:r>
      <w:r>
        <w:rPr>
          <w:rFonts w:ascii="Times New Roman" w:eastAsia="Times New Roman" w:hAnsi="Times New Roman" w:cs="Times New Roman"/>
          <w:color w:val="000000"/>
          <w:sz w:val="28"/>
          <w:szCs w:val="28"/>
          <w:lang w:eastAsia="zh-CN"/>
        </w:rPr>
        <w:t xml:space="preserve">направления: анализ </w:t>
      </w:r>
      <w:r w:rsidRPr="007B0211">
        <w:rPr>
          <w:rFonts w:ascii="Times New Roman" w:eastAsia="Times New Roman" w:hAnsi="Times New Roman" w:cs="Times New Roman"/>
          <w:color w:val="000000"/>
          <w:sz w:val="28"/>
          <w:szCs w:val="28"/>
          <w:lang w:eastAsia="zh-CN"/>
        </w:rPr>
        <w:t xml:space="preserve">структурных и </w:t>
      </w:r>
      <w:r>
        <w:rPr>
          <w:rFonts w:ascii="Times New Roman" w:eastAsia="Times New Roman" w:hAnsi="Times New Roman" w:cs="Times New Roman"/>
          <w:color w:val="000000"/>
          <w:sz w:val="28"/>
          <w:szCs w:val="28"/>
          <w:lang w:eastAsia="zh-CN"/>
        </w:rPr>
        <w:t xml:space="preserve">семантических аспектов контента, </w:t>
      </w:r>
      <w:r w:rsidRPr="007B0211">
        <w:rPr>
          <w:rFonts w:ascii="Times New Roman" w:eastAsia="Times New Roman" w:hAnsi="Times New Roman" w:cs="Times New Roman"/>
          <w:color w:val="000000"/>
          <w:sz w:val="28"/>
          <w:szCs w:val="28"/>
          <w:lang w:eastAsia="zh-CN"/>
        </w:rPr>
        <w:t>они обычно не получают информацию из потенциально важных</w:t>
      </w:r>
      <w:r>
        <w:rPr>
          <w:rFonts w:ascii="Times New Roman" w:eastAsia="Times New Roman" w:hAnsi="Times New Roman" w:cs="Times New Roman"/>
          <w:color w:val="000000"/>
          <w:sz w:val="28"/>
          <w:szCs w:val="28"/>
          <w:lang w:eastAsia="zh-CN"/>
        </w:rPr>
        <w:t xml:space="preserve"> маркеров</w:t>
      </w:r>
      <w:r w:rsidRPr="007B0211">
        <w:rPr>
          <w:rFonts w:ascii="Times New Roman" w:eastAsia="Times New Roman" w:hAnsi="Times New Roman" w:cs="Times New Roman"/>
          <w:color w:val="000000"/>
          <w:sz w:val="28"/>
          <w:szCs w:val="28"/>
          <w:lang w:eastAsia="zh-CN"/>
        </w:rPr>
        <w:t xml:space="preserve"> настроени</w:t>
      </w:r>
      <w:r>
        <w:rPr>
          <w:rFonts w:ascii="Times New Roman" w:eastAsia="Times New Roman" w:hAnsi="Times New Roman" w:cs="Times New Roman"/>
          <w:color w:val="000000"/>
          <w:sz w:val="28"/>
          <w:szCs w:val="28"/>
          <w:lang w:eastAsia="zh-CN"/>
        </w:rPr>
        <w:t>я, которые широко используются</w:t>
      </w:r>
      <w:r w:rsidRPr="007B0211">
        <w:rPr>
          <w:rFonts w:ascii="Times New Roman" w:eastAsia="Times New Roman" w:hAnsi="Times New Roman" w:cs="Times New Roman"/>
          <w:color w:val="000000"/>
          <w:sz w:val="28"/>
          <w:szCs w:val="28"/>
          <w:lang w:eastAsia="zh-CN"/>
        </w:rPr>
        <w:t xml:space="preserve"> в сегодняшнем пользовательском контенте.</w:t>
      </w:r>
      <w:r>
        <w:rPr>
          <w:rFonts w:ascii="Times New Roman" w:eastAsia="Times New Roman" w:hAnsi="Times New Roman" w:cs="Times New Roman"/>
          <w:color w:val="000000"/>
          <w:sz w:val="28"/>
          <w:szCs w:val="28"/>
          <w:lang w:eastAsia="zh-CN"/>
        </w:rPr>
        <w:t xml:space="preserve"> В качестве таких маркеров выступают </w:t>
      </w:r>
      <w:proofErr w:type="spellStart"/>
      <w:r>
        <w:rPr>
          <w:rFonts w:ascii="Times New Roman" w:eastAsia="Times New Roman" w:hAnsi="Times New Roman" w:cs="Times New Roman"/>
          <w:color w:val="000000"/>
          <w:sz w:val="28"/>
          <w:szCs w:val="28"/>
          <w:lang w:eastAsia="zh-CN"/>
        </w:rPr>
        <w:t>смайлы</w:t>
      </w:r>
      <w:proofErr w:type="spellEnd"/>
      <w:r>
        <w:rPr>
          <w:rFonts w:ascii="Times New Roman" w:eastAsia="Times New Roman" w:hAnsi="Times New Roman" w:cs="Times New Roman"/>
          <w:color w:val="000000"/>
          <w:sz w:val="28"/>
          <w:szCs w:val="28"/>
          <w:lang w:eastAsia="zh-CN"/>
        </w:rPr>
        <w:t xml:space="preserve"> (</w:t>
      </w:r>
      <w:proofErr w:type="spellStart"/>
      <w:r>
        <w:rPr>
          <w:rFonts w:ascii="Times New Roman" w:eastAsia="Times New Roman" w:hAnsi="Times New Roman" w:cs="Times New Roman"/>
          <w:color w:val="000000"/>
          <w:sz w:val="28"/>
          <w:szCs w:val="28"/>
          <w:lang w:eastAsia="zh-CN"/>
        </w:rPr>
        <w:t>эмодзи</w:t>
      </w:r>
      <w:proofErr w:type="spellEnd"/>
      <w:r>
        <w:rPr>
          <w:rFonts w:ascii="Times New Roman" w:eastAsia="Times New Roman" w:hAnsi="Times New Roman" w:cs="Times New Roman"/>
          <w:color w:val="000000"/>
          <w:sz w:val="28"/>
          <w:szCs w:val="28"/>
          <w:lang w:eastAsia="zh-CN"/>
        </w:rPr>
        <w:t xml:space="preserve">, </w:t>
      </w:r>
      <w:proofErr w:type="spellStart"/>
      <w:r>
        <w:rPr>
          <w:rFonts w:ascii="Times New Roman" w:eastAsia="Times New Roman" w:hAnsi="Times New Roman" w:cs="Times New Roman"/>
          <w:color w:val="000000"/>
          <w:sz w:val="28"/>
          <w:szCs w:val="28"/>
          <w:lang w:eastAsia="zh-CN"/>
        </w:rPr>
        <w:t>эмотиконы</w:t>
      </w:r>
      <w:proofErr w:type="spellEnd"/>
      <w:r>
        <w:rPr>
          <w:rFonts w:ascii="Times New Roman" w:eastAsia="Times New Roman" w:hAnsi="Times New Roman" w:cs="Times New Roman"/>
          <w:color w:val="000000"/>
          <w:sz w:val="28"/>
          <w:szCs w:val="28"/>
          <w:lang w:eastAsia="zh-CN"/>
        </w:rPr>
        <w:t>).</w:t>
      </w:r>
      <w:r w:rsidRPr="007B0211">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eastAsia="zh-CN"/>
        </w:rPr>
        <w:t xml:space="preserve">Отличительной особенностью </w:t>
      </w:r>
      <w:proofErr w:type="spellStart"/>
      <w:r>
        <w:rPr>
          <w:rFonts w:ascii="Times New Roman" w:eastAsia="Times New Roman" w:hAnsi="Times New Roman" w:cs="Times New Roman"/>
          <w:color w:val="000000"/>
          <w:sz w:val="28"/>
          <w:szCs w:val="28"/>
          <w:lang w:eastAsia="zh-CN"/>
        </w:rPr>
        <w:t>смайло</w:t>
      </w:r>
      <w:proofErr w:type="spellEnd"/>
      <w:r>
        <w:rPr>
          <w:rFonts w:ascii="Times New Roman" w:eastAsia="Times New Roman" w:hAnsi="Times New Roman" w:cs="Times New Roman"/>
          <w:color w:val="000000"/>
          <w:sz w:val="28"/>
          <w:szCs w:val="28"/>
          <w:lang w:eastAsia="zh-CN"/>
        </w:rPr>
        <w:t xml:space="preserve"> является то, что их эмоциональная окраска не зависит от предметной области, к которой принадлежит текст. </w:t>
      </w:r>
      <w:proofErr w:type="spellStart"/>
      <w:r w:rsidRPr="007B0211">
        <w:rPr>
          <w:rFonts w:ascii="Times New Roman" w:eastAsia="Times New Roman" w:hAnsi="Times New Roman" w:cs="Times New Roman"/>
          <w:color w:val="000000"/>
          <w:sz w:val="28"/>
          <w:szCs w:val="28"/>
          <w:lang w:eastAsia="zh-CN"/>
        </w:rPr>
        <w:t>Смайл</w:t>
      </w:r>
      <w:r>
        <w:rPr>
          <w:rFonts w:ascii="Times New Roman" w:eastAsia="Times New Roman" w:hAnsi="Times New Roman" w:cs="Times New Roman"/>
          <w:color w:val="000000"/>
          <w:sz w:val="28"/>
          <w:szCs w:val="28"/>
          <w:lang w:eastAsia="zh-CN"/>
        </w:rPr>
        <w:t>ы</w:t>
      </w:r>
      <w:proofErr w:type="spellEnd"/>
      <w:r>
        <w:rPr>
          <w:rFonts w:ascii="Times New Roman" w:eastAsia="Times New Roman" w:hAnsi="Times New Roman" w:cs="Times New Roman"/>
          <w:color w:val="000000"/>
          <w:sz w:val="28"/>
          <w:szCs w:val="28"/>
          <w:lang w:eastAsia="zh-CN"/>
        </w:rPr>
        <w:t xml:space="preserve"> </w:t>
      </w:r>
      <w:r w:rsidRPr="007B0211">
        <w:rPr>
          <w:rFonts w:ascii="Times New Roman" w:eastAsia="Times New Roman" w:hAnsi="Times New Roman" w:cs="Times New Roman"/>
          <w:color w:val="000000"/>
          <w:sz w:val="28"/>
          <w:szCs w:val="28"/>
          <w:lang w:eastAsia="zh-CN"/>
        </w:rPr>
        <w:t xml:space="preserve">являются важными ориентирами для </w:t>
      </w:r>
      <w:r>
        <w:rPr>
          <w:rFonts w:ascii="Times New Roman" w:eastAsia="Times New Roman" w:hAnsi="Times New Roman" w:cs="Times New Roman"/>
          <w:color w:val="000000"/>
          <w:sz w:val="28"/>
          <w:szCs w:val="28"/>
          <w:lang w:eastAsia="zh-CN"/>
        </w:rPr>
        <w:t>оценки настроений</w:t>
      </w:r>
      <w:r w:rsidRPr="007B0211">
        <w:rPr>
          <w:rFonts w:ascii="Times New Roman" w:eastAsia="Times New Roman" w:hAnsi="Times New Roman" w:cs="Times New Roman"/>
          <w:color w:val="000000"/>
          <w:sz w:val="28"/>
          <w:szCs w:val="28"/>
          <w:lang w:eastAsia="zh-CN"/>
        </w:rPr>
        <w:t xml:space="preserve"> в </w:t>
      </w:r>
      <w:r>
        <w:rPr>
          <w:rFonts w:ascii="Times New Roman" w:eastAsia="Times New Roman" w:hAnsi="Times New Roman" w:cs="Times New Roman"/>
          <w:color w:val="000000"/>
          <w:sz w:val="28"/>
          <w:szCs w:val="28"/>
          <w:lang w:eastAsia="zh-CN"/>
        </w:rPr>
        <w:t>современно</w:t>
      </w:r>
      <w:r w:rsidRPr="007B0211">
        <w:rPr>
          <w:rFonts w:ascii="Times New Roman" w:eastAsia="Times New Roman" w:hAnsi="Times New Roman" w:cs="Times New Roman"/>
          <w:color w:val="000000"/>
          <w:sz w:val="28"/>
          <w:szCs w:val="28"/>
          <w:lang w:eastAsia="zh-CN"/>
        </w:rPr>
        <w:t xml:space="preserve"> пользовательском контенте</w:t>
      </w:r>
      <w:r>
        <w:rPr>
          <w:rFonts w:ascii="Times New Roman" w:eastAsia="Times New Roman" w:hAnsi="Times New Roman" w:cs="Times New Roman"/>
          <w:color w:val="000000"/>
          <w:sz w:val="28"/>
          <w:szCs w:val="28"/>
          <w:lang w:eastAsia="zh-CN"/>
        </w:rPr>
        <w:t>.</w:t>
      </w:r>
      <w:r w:rsidRPr="007B0211">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eastAsia="zh-CN"/>
        </w:rPr>
        <w:t>К</w:t>
      </w:r>
      <w:r w:rsidRPr="007B0211">
        <w:rPr>
          <w:rFonts w:ascii="Times New Roman" w:eastAsia="Times New Roman" w:hAnsi="Times New Roman" w:cs="Times New Roman"/>
          <w:color w:val="000000"/>
          <w:sz w:val="28"/>
          <w:szCs w:val="28"/>
          <w:lang w:eastAsia="zh-CN"/>
        </w:rPr>
        <w:t xml:space="preserve">люч к сбору информации из смайликов заключается в понимании того, как они соотносятся с общим настроением текста. </w:t>
      </w:r>
      <w:r>
        <w:rPr>
          <w:rFonts w:ascii="Times New Roman" w:eastAsia="Times New Roman" w:hAnsi="Times New Roman" w:cs="Times New Roman"/>
          <w:color w:val="000000"/>
          <w:sz w:val="28"/>
          <w:szCs w:val="28"/>
          <w:lang w:eastAsia="zh-CN"/>
        </w:rPr>
        <w:t xml:space="preserve">В публичных источниках не было найдено исследований, в которых анализировалось совместное использование лексически словарей и словарей </w:t>
      </w:r>
      <w:proofErr w:type="spellStart"/>
      <w:r>
        <w:rPr>
          <w:rFonts w:ascii="Times New Roman" w:eastAsia="Times New Roman" w:hAnsi="Times New Roman" w:cs="Times New Roman"/>
          <w:color w:val="000000"/>
          <w:sz w:val="28"/>
          <w:szCs w:val="28"/>
          <w:lang w:eastAsia="zh-CN"/>
        </w:rPr>
        <w:t>смайлов</w:t>
      </w:r>
      <w:proofErr w:type="spellEnd"/>
      <w:r>
        <w:rPr>
          <w:rFonts w:ascii="Times New Roman" w:eastAsia="Times New Roman" w:hAnsi="Times New Roman" w:cs="Times New Roman"/>
          <w:color w:val="000000"/>
          <w:sz w:val="28"/>
          <w:szCs w:val="28"/>
          <w:lang w:eastAsia="zh-CN"/>
        </w:rPr>
        <w:t xml:space="preserve"> для анализа стилистической окраски текста. Одной из целей данной дипломной работы является разработка подобного алгоритма и применение его для анализа отзывов о мероприятиях.</w:t>
      </w:r>
    </w:p>
    <w:p w:rsidR="00CA0B56" w:rsidRPr="00CA0B56" w:rsidRDefault="00CA0B56" w:rsidP="00CA0B56">
      <w:pPr>
        <w:pStyle w:val="0"/>
      </w:pPr>
    </w:p>
    <w:p w:rsidR="009E71F3" w:rsidRDefault="009E71F3" w:rsidP="00D82595">
      <w:pPr>
        <w:spacing w:line="360" w:lineRule="auto"/>
        <w:rPr>
          <w:rFonts w:ascii="Times New Roman" w:hAnsi="Times New Roman" w:cs="Times New Roman"/>
          <w:color w:val="000000"/>
          <w:sz w:val="28"/>
          <w:szCs w:val="28"/>
          <w:lang w:eastAsia="zh-CN"/>
        </w:rPr>
      </w:pPr>
    </w:p>
    <w:p w:rsidR="009E71F3" w:rsidRPr="001F3F83" w:rsidRDefault="001F3F83" w:rsidP="00D82595">
      <w:pPr>
        <w:pStyle w:val="11"/>
        <w:spacing w:line="360" w:lineRule="auto"/>
      </w:pPr>
      <w:bookmarkStart w:id="19" w:name="_Toc469661301"/>
      <w:r>
        <w:rPr>
          <w:caps w:val="0"/>
          <w:shd w:val="clear" w:color="auto" w:fill="FFFFFF"/>
        </w:rPr>
        <w:t>ГЛАВА 2</w:t>
      </w:r>
      <w:r>
        <w:rPr>
          <w:caps w:val="0"/>
          <w:shd w:val="clear" w:color="auto" w:fill="FFFFFF"/>
        </w:rPr>
        <w:br/>
        <w:t xml:space="preserve">ПРОЕКТИРОВАНИЕ </w:t>
      </w:r>
      <w:r w:rsidR="00646697">
        <w:rPr>
          <w:caps w:val="0"/>
          <w:shd w:val="clear" w:color="auto" w:fill="FFFFFF"/>
        </w:rPr>
        <w:t>ПРИЛОЖЕНИЯ</w:t>
      </w:r>
      <w:bookmarkEnd w:id="19"/>
    </w:p>
    <w:p w:rsidR="00646697" w:rsidRPr="00646697" w:rsidRDefault="008E5913" w:rsidP="00D82595">
      <w:pPr>
        <w:pStyle w:val="21"/>
        <w:spacing w:line="360" w:lineRule="auto"/>
      </w:pPr>
      <w:bookmarkStart w:id="20" w:name="__RefHeading__23_1779718307"/>
      <w:bookmarkStart w:id="21" w:name="_Toc469661302"/>
      <w:bookmarkEnd w:id="20"/>
      <w:r>
        <w:t xml:space="preserve">2.1 </w:t>
      </w:r>
      <w:r w:rsidR="00646697">
        <w:t>Объектная модель данных</w:t>
      </w:r>
      <w:bookmarkEnd w:id="21"/>
    </w:p>
    <w:p w:rsidR="00241175" w:rsidRDefault="00241175" w:rsidP="00D82595">
      <w:pPr>
        <w:pStyle w:val="0"/>
      </w:pPr>
      <w:r>
        <w:t>В результате</w:t>
      </w:r>
      <w:r w:rsidRPr="00241175">
        <w:t xml:space="preserve"> </w:t>
      </w:r>
      <w:r>
        <w:t xml:space="preserve">анализа предметной области была сформирована система </w:t>
      </w:r>
      <w:proofErr w:type="spellStart"/>
      <w:r>
        <w:t>система</w:t>
      </w:r>
      <w:proofErr w:type="spellEnd"/>
      <w:r>
        <w:t xml:space="preserve"> объектов, состоящая из следующих сущностей:</w:t>
      </w:r>
    </w:p>
    <w:p w:rsidR="00241175" w:rsidRDefault="00241175" w:rsidP="00D82595">
      <w:pPr>
        <w:pStyle w:val="0"/>
        <w:numPr>
          <w:ilvl w:val="0"/>
          <w:numId w:val="9"/>
        </w:numPr>
      </w:pPr>
      <w:r>
        <w:t xml:space="preserve">Событие </w:t>
      </w:r>
      <w:r w:rsidRPr="00241175">
        <w:t>(</w:t>
      </w:r>
      <w:r>
        <w:rPr>
          <w:lang w:val="en-US"/>
        </w:rPr>
        <w:t>Event</w:t>
      </w:r>
      <w:r w:rsidRPr="00241175">
        <w:t xml:space="preserve">) – </w:t>
      </w:r>
      <w:r>
        <w:t>представляет собой модель, которая содержит информацию о событии и является основной сущностью системы.</w:t>
      </w:r>
    </w:p>
    <w:p w:rsidR="00241175" w:rsidRDefault="00241175" w:rsidP="00D82595">
      <w:pPr>
        <w:pStyle w:val="0"/>
        <w:numPr>
          <w:ilvl w:val="0"/>
          <w:numId w:val="9"/>
        </w:numPr>
      </w:pPr>
      <w:r>
        <w:t>Тип события (</w:t>
      </w:r>
      <w:proofErr w:type="spellStart"/>
      <w:r>
        <w:rPr>
          <w:lang w:val="en-US"/>
        </w:rPr>
        <w:t>EventType</w:t>
      </w:r>
      <w:proofErr w:type="spellEnd"/>
      <w:r>
        <w:t>)</w:t>
      </w:r>
      <w:r w:rsidRPr="00241175">
        <w:t xml:space="preserve"> – </w:t>
      </w:r>
      <w:r>
        <w:t>сущность, предоставляющ</w:t>
      </w:r>
      <w:r w:rsidR="00302BBA">
        <w:t>ая</w:t>
      </w:r>
      <w:r>
        <w:t xml:space="preserve"> </w:t>
      </w:r>
      <w:r w:rsidR="00302BBA">
        <w:t>общую информацию о событиях одного типа (отношение один ко многим).</w:t>
      </w:r>
    </w:p>
    <w:p w:rsidR="00302BBA" w:rsidRDefault="00302BBA" w:rsidP="00D82595">
      <w:pPr>
        <w:pStyle w:val="0"/>
        <w:numPr>
          <w:ilvl w:val="0"/>
          <w:numId w:val="9"/>
        </w:numPr>
      </w:pPr>
      <w:r>
        <w:t>Пользовательский аккаунт (</w:t>
      </w:r>
      <w:proofErr w:type="spellStart"/>
      <w:r>
        <w:rPr>
          <w:lang w:val="en-US"/>
        </w:rPr>
        <w:t>UserAccount</w:t>
      </w:r>
      <w:proofErr w:type="spellEnd"/>
      <w:r>
        <w:t>)</w:t>
      </w:r>
      <w:r w:rsidRPr="00302BBA">
        <w:t xml:space="preserve"> </w:t>
      </w:r>
      <w:r>
        <w:t>– модель содержащая данные для идентификации пользователя в системе.</w:t>
      </w:r>
    </w:p>
    <w:p w:rsidR="00302BBA" w:rsidRDefault="00302BBA" w:rsidP="00D82595">
      <w:pPr>
        <w:pStyle w:val="0"/>
        <w:numPr>
          <w:ilvl w:val="0"/>
          <w:numId w:val="9"/>
        </w:numPr>
      </w:pPr>
      <w:r>
        <w:t>Тип пользователя (</w:t>
      </w:r>
      <w:proofErr w:type="spellStart"/>
      <w:r>
        <w:rPr>
          <w:lang w:val="en-US"/>
        </w:rPr>
        <w:t>UserType</w:t>
      </w:r>
      <w:proofErr w:type="spellEnd"/>
      <w:r>
        <w:t>)</w:t>
      </w:r>
      <w:r w:rsidRPr="00302BBA">
        <w:t xml:space="preserve"> </w:t>
      </w:r>
      <w:r>
        <w:t>– описывает</w:t>
      </w:r>
      <w:r w:rsidRPr="00302BBA">
        <w:t xml:space="preserve"> </w:t>
      </w:r>
      <w:r>
        <w:t>функционал доступный труппе пользователей (отношение один ко многим).</w:t>
      </w:r>
    </w:p>
    <w:p w:rsidR="00302BBA" w:rsidRDefault="00302BBA" w:rsidP="00D82595">
      <w:pPr>
        <w:pStyle w:val="0"/>
        <w:numPr>
          <w:ilvl w:val="0"/>
          <w:numId w:val="9"/>
        </w:numPr>
      </w:pPr>
      <w:r>
        <w:t>Право (</w:t>
      </w:r>
      <w:r>
        <w:rPr>
          <w:lang w:val="en-US"/>
        </w:rPr>
        <w:t>Claim</w:t>
      </w:r>
      <w:r>
        <w:t>)</w:t>
      </w:r>
      <w:r w:rsidRPr="00302BBA">
        <w:t xml:space="preserve"> – </w:t>
      </w:r>
      <w:r>
        <w:t>сущность, описывающая право выполнения операции конкретным типом пользователя (отношение многие ко многим).</w:t>
      </w:r>
    </w:p>
    <w:p w:rsidR="00302BBA" w:rsidRDefault="00302BBA" w:rsidP="00D82595">
      <w:pPr>
        <w:pStyle w:val="0"/>
        <w:numPr>
          <w:ilvl w:val="0"/>
          <w:numId w:val="9"/>
        </w:numPr>
      </w:pPr>
      <w:r>
        <w:t>Сообщение (</w:t>
      </w:r>
      <w:r>
        <w:rPr>
          <w:lang w:val="en-US"/>
        </w:rPr>
        <w:t>Message</w:t>
      </w:r>
      <w:r>
        <w:t>)</w:t>
      </w:r>
      <w:r w:rsidRPr="00302BBA">
        <w:t xml:space="preserve"> – </w:t>
      </w:r>
      <w:r>
        <w:t>комментарий пользователя к определённому событию (отношение многие к одному).</w:t>
      </w:r>
    </w:p>
    <w:p w:rsidR="00DE4E60" w:rsidRDefault="00DE4E60" w:rsidP="00D82595">
      <w:pPr>
        <w:pStyle w:val="0"/>
        <w:numPr>
          <w:ilvl w:val="0"/>
          <w:numId w:val="9"/>
        </w:numPr>
      </w:pPr>
      <w:r>
        <w:t>Контакт (</w:t>
      </w:r>
      <w:r>
        <w:rPr>
          <w:lang w:val="en-US"/>
        </w:rPr>
        <w:t>Contact</w:t>
      </w:r>
      <w:r>
        <w:t>)</w:t>
      </w:r>
      <w:r w:rsidRPr="00DE4E60">
        <w:t xml:space="preserve"> – </w:t>
      </w:r>
      <w:r>
        <w:t>сущность, описывающая право одного пользователя получить информацию о другом пользователе.</w:t>
      </w:r>
    </w:p>
    <w:p w:rsidR="00302BBA" w:rsidRDefault="00DE4E60" w:rsidP="00D82595">
      <w:pPr>
        <w:pStyle w:val="0"/>
        <w:numPr>
          <w:ilvl w:val="0"/>
          <w:numId w:val="9"/>
        </w:numPr>
      </w:pPr>
      <w:r>
        <w:t xml:space="preserve"> Чёрный список (</w:t>
      </w:r>
      <w:proofErr w:type="spellStart"/>
      <w:r>
        <w:rPr>
          <w:lang w:val="en-US"/>
        </w:rPr>
        <w:t>StopList</w:t>
      </w:r>
      <w:proofErr w:type="spellEnd"/>
      <w:r>
        <w:t>)</w:t>
      </w:r>
      <w:r w:rsidRPr="00DE4E60">
        <w:t xml:space="preserve"> – </w:t>
      </w:r>
      <w:r>
        <w:t>массив записей (</w:t>
      </w:r>
      <w:proofErr w:type="spellStart"/>
      <w:r>
        <w:rPr>
          <w:lang w:val="en-US"/>
        </w:rPr>
        <w:t>StopListRecord</w:t>
      </w:r>
      <w:proofErr w:type="spellEnd"/>
      <w:r>
        <w:t>)</w:t>
      </w:r>
      <w:r w:rsidR="00214A20">
        <w:t>, вида событие-аккаунт, которые ограничивают возможность регистрации пользователя при попадании пользователя в это список.</w:t>
      </w:r>
    </w:p>
    <w:p w:rsidR="00214A20" w:rsidRDefault="00214A20" w:rsidP="00D82595">
      <w:pPr>
        <w:pStyle w:val="0"/>
        <w:numPr>
          <w:ilvl w:val="0"/>
          <w:numId w:val="9"/>
        </w:numPr>
      </w:pPr>
      <w:r>
        <w:t xml:space="preserve"> Чёрный список (</w:t>
      </w:r>
      <w:proofErr w:type="spellStart"/>
      <w:r>
        <w:rPr>
          <w:lang w:val="en-US"/>
        </w:rPr>
        <w:t>WhiteList</w:t>
      </w:r>
      <w:proofErr w:type="spellEnd"/>
      <w:r>
        <w:t>)</w:t>
      </w:r>
      <w:r w:rsidRPr="00DE4E60">
        <w:t xml:space="preserve"> – </w:t>
      </w:r>
      <w:r>
        <w:t>массив записей (</w:t>
      </w:r>
      <w:proofErr w:type="spellStart"/>
      <w:r>
        <w:rPr>
          <w:lang w:val="en-US"/>
        </w:rPr>
        <w:t>WhiteListRecord</w:t>
      </w:r>
      <w:proofErr w:type="spellEnd"/>
      <w:r>
        <w:t>), вида событие-аккаунт, которые дают право на регистрацию если по умолчанию такая функция недоступна.</w:t>
      </w:r>
    </w:p>
    <w:p w:rsidR="00214A20" w:rsidRPr="00241175" w:rsidRDefault="00214A20" w:rsidP="00D82595">
      <w:pPr>
        <w:pStyle w:val="0"/>
        <w:numPr>
          <w:ilvl w:val="0"/>
          <w:numId w:val="9"/>
        </w:numPr>
      </w:pPr>
      <w:r>
        <w:t xml:space="preserve"> Настройка (</w:t>
      </w:r>
      <w:r>
        <w:rPr>
          <w:lang w:val="en-US"/>
        </w:rPr>
        <w:t>Setting</w:t>
      </w:r>
      <w:r>
        <w:t>)</w:t>
      </w:r>
      <w:r w:rsidRPr="00214A20">
        <w:t xml:space="preserve"> – </w:t>
      </w:r>
      <w:r>
        <w:t>именованная сущность описывающая параметры конфигурации системы (не относится к предметной области).</w:t>
      </w:r>
    </w:p>
    <w:p w:rsidR="00214A20" w:rsidRDefault="00214A20" w:rsidP="00D82595">
      <w:pPr>
        <w:pStyle w:val="0"/>
      </w:pPr>
      <w:r>
        <w:t>Объектная модель данных представлена на рис 2.1.</w:t>
      </w:r>
    </w:p>
    <w:p w:rsidR="00646697" w:rsidRDefault="00BA50D7" w:rsidP="00D82595">
      <w:pPr>
        <w:pStyle w:val="0"/>
      </w:pPr>
      <w:r>
        <w:rPr>
          <w:noProof/>
          <w:lang w:eastAsia="ru-RU"/>
        </w:rPr>
        <w:drawing>
          <wp:inline distT="0" distB="0" distL="0" distR="0">
            <wp:extent cx="6152515" cy="6376670"/>
            <wp:effectExtent l="0" t="0" r="635"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ject model.jpg"/>
                    <pic:cNvPicPr/>
                  </pic:nvPicPr>
                  <pic:blipFill>
                    <a:blip r:embed="rId16">
                      <a:extLst>
                        <a:ext uri="{28A0092B-C50C-407E-A947-70E740481C1C}">
                          <a14:useLocalDpi xmlns:a14="http://schemas.microsoft.com/office/drawing/2010/main" val="0"/>
                        </a:ext>
                      </a:extLst>
                    </a:blip>
                    <a:stretch>
                      <a:fillRect/>
                    </a:stretch>
                  </pic:blipFill>
                  <pic:spPr>
                    <a:xfrm>
                      <a:off x="0" y="0"/>
                      <a:ext cx="6152515" cy="6376670"/>
                    </a:xfrm>
                    <a:prstGeom prst="rect">
                      <a:avLst/>
                    </a:prstGeom>
                  </pic:spPr>
                </pic:pic>
              </a:graphicData>
            </a:graphic>
          </wp:inline>
        </w:drawing>
      </w:r>
    </w:p>
    <w:p w:rsidR="00214A20" w:rsidRDefault="00214A20" w:rsidP="00D82595">
      <w:pPr>
        <w:pStyle w:val="0"/>
        <w:jc w:val="center"/>
      </w:pPr>
      <w:r>
        <w:rPr>
          <w:rFonts w:eastAsia="Calibri"/>
          <w:b/>
          <w:noProof/>
          <w:color w:val="auto"/>
          <w:sz w:val="22"/>
          <w:szCs w:val="22"/>
          <w:lang w:eastAsia="en-US"/>
        </w:rPr>
        <w:t xml:space="preserve">Рис. </w:t>
      </w:r>
      <w:r w:rsidRPr="0081085B">
        <w:rPr>
          <w:rFonts w:eastAsia="Calibri"/>
          <w:b/>
          <w:noProof/>
          <w:color w:val="auto"/>
          <w:sz w:val="22"/>
          <w:szCs w:val="22"/>
          <w:lang w:eastAsia="en-US"/>
        </w:rPr>
        <w:t xml:space="preserve">2.1 </w:t>
      </w:r>
      <w:r>
        <w:rPr>
          <w:rFonts w:eastAsia="Calibri"/>
          <w:b/>
          <w:noProof/>
          <w:color w:val="auto"/>
          <w:sz w:val="22"/>
          <w:szCs w:val="22"/>
          <w:lang w:eastAsia="en-US"/>
        </w:rPr>
        <w:t>Объектная мод</w:t>
      </w:r>
      <w:r w:rsidR="0075308A">
        <w:rPr>
          <w:rFonts w:eastAsia="Calibri"/>
          <w:b/>
          <w:noProof/>
          <w:color w:val="auto"/>
          <w:sz w:val="22"/>
          <w:szCs w:val="22"/>
          <w:lang w:eastAsia="en-US"/>
        </w:rPr>
        <w:t>е</w:t>
      </w:r>
      <w:r>
        <w:rPr>
          <w:rFonts w:eastAsia="Calibri"/>
          <w:b/>
          <w:noProof/>
          <w:color w:val="auto"/>
          <w:sz w:val="22"/>
          <w:szCs w:val="22"/>
          <w:lang w:eastAsia="en-US"/>
        </w:rPr>
        <w:t>ль данных</w:t>
      </w:r>
    </w:p>
    <w:p w:rsidR="0075308A" w:rsidRDefault="0075308A" w:rsidP="00D82595">
      <w:pPr>
        <w:pStyle w:val="0"/>
      </w:pPr>
    </w:p>
    <w:p w:rsidR="00602DCF" w:rsidRDefault="00602DCF" w:rsidP="00D82595">
      <w:pPr>
        <w:pStyle w:val="21"/>
        <w:spacing w:line="360" w:lineRule="auto"/>
      </w:pPr>
      <w:bookmarkStart w:id="22" w:name="__RefHeading__25_1779718307"/>
      <w:bookmarkStart w:id="23" w:name="_Toc469661304"/>
      <w:bookmarkEnd w:id="22"/>
      <w:r>
        <w:t xml:space="preserve">2.3 </w:t>
      </w:r>
      <w:r w:rsidR="003B10A1">
        <w:t>Доступ к данным</w:t>
      </w:r>
      <w:r w:rsidR="00F5407D">
        <w:t>.</w:t>
      </w:r>
      <w:bookmarkEnd w:id="23"/>
    </w:p>
    <w:p w:rsidR="003B10A1" w:rsidRDefault="003B10A1" w:rsidP="00D82595">
      <w:pPr>
        <w:spacing w:line="360" w:lineRule="auto"/>
        <w:ind w:firstLine="576"/>
        <w:jc w:val="both"/>
        <w:rPr>
          <w:rFonts w:ascii="Times New Roman" w:hAnsi="Times New Roman" w:cs="Times New Roman"/>
          <w:sz w:val="28"/>
        </w:rPr>
      </w:pPr>
      <w:r>
        <w:rPr>
          <w:rFonts w:ascii="Times New Roman" w:hAnsi="Times New Roman" w:cs="Times New Roman"/>
          <w:sz w:val="28"/>
        </w:rPr>
        <w:t xml:space="preserve">Для большинства современны </w:t>
      </w:r>
      <w:r>
        <w:rPr>
          <w:rFonts w:ascii="Times New Roman" w:hAnsi="Times New Roman" w:cs="Times New Roman"/>
          <w:sz w:val="28"/>
          <w:lang w:val="en-US"/>
        </w:rPr>
        <w:t>web</w:t>
      </w:r>
      <w:r>
        <w:rPr>
          <w:rFonts w:ascii="Times New Roman" w:hAnsi="Times New Roman" w:cs="Times New Roman"/>
          <w:sz w:val="28"/>
        </w:rPr>
        <w:t>-приложений основной функцией является предоставления доступа к данным. Интерфейс типичного приложения водится к предоставлению пользователю следующих типичных процедур для манипулирования данными: добавление (</w:t>
      </w:r>
      <w:r>
        <w:rPr>
          <w:rFonts w:ascii="Times New Roman" w:hAnsi="Times New Roman" w:cs="Times New Roman"/>
          <w:sz w:val="28"/>
          <w:lang w:val="en-US"/>
        </w:rPr>
        <w:t>create</w:t>
      </w:r>
      <w:r>
        <w:rPr>
          <w:rFonts w:ascii="Times New Roman" w:hAnsi="Times New Roman" w:cs="Times New Roman"/>
          <w:sz w:val="28"/>
        </w:rPr>
        <w:t>)</w:t>
      </w:r>
      <w:r w:rsidRPr="00152285">
        <w:rPr>
          <w:rFonts w:ascii="Times New Roman" w:hAnsi="Times New Roman" w:cs="Times New Roman"/>
          <w:sz w:val="28"/>
        </w:rPr>
        <w:t xml:space="preserve">, </w:t>
      </w:r>
      <w:r>
        <w:rPr>
          <w:rFonts w:ascii="Times New Roman" w:hAnsi="Times New Roman" w:cs="Times New Roman"/>
          <w:sz w:val="28"/>
        </w:rPr>
        <w:t>чтение (</w:t>
      </w:r>
      <w:r>
        <w:rPr>
          <w:rFonts w:ascii="Times New Roman" w:hAnsi="Times New Roman" w:cs="Times New Roman"/>
          <w:sz w:val="28"/>
          <w:lang w:val="en-US"/>
        </w:rPr>
        <w:t>read</w:t>
      </w:r>
      <w:r>
        <w:rPr>
          <w:rFonts w:ascii="Times New Roman" w:hAnsi="Times New Roman" w:cs="Times New Roman"/>
          <w:sz w:val="28"/>
        </w:rPr>
        <w:t>), обновление</w:t>
      </w:r>
      <w:r w:rsidRPr="00152285">
        <w:rPr>
          <w:rFonts w:ascii="Times New Roman" w:hAnsi="Times New Roman" w:cs="Times New Roman"/>
          <w:sz w:val="28"/>
        </w:rPr>
        <w:t xml:space="preserve"> </w:t>
      </w:r>
      <w:r>
        <w:rPr>
          <w:rFonts w:ascii="Times New Roman" w:hAnsi="Times New Roman" w:cs="Times New Roman"/>
          <w:sz w:val="28"/>
        </w:rPr>
        <w:t>(</w:t>
      </w:r>
      <w:r>
        <w:rPr>
          <w:rFonts w:ascii="Times New Roman" w:hAnsi="Times New Roman" w:cs="Times New Roman"/>
          <w:sz w:val="28"/>
          <w:lang w:val="en-US"/>
        </w:rPr>
        <w:t>update</w:t>
      </w:r>
      <w:r>
        <w:rPr>
          <w:rFonts w:ascii="Times New Roman" w:hAnsi="Times New Roman" w:cs="Times New Roman"/>
          <w:sz w:val="28"/>
        </w:rPr>
        <w:t>)</w:t>
      </w:r>
      <w:r w:rsidRPr="00152285">
        <w:rPr>
          <w:rFonts w:ascii="Times New Roman" w:hAnsi="Times New Roman" w:cs="Times New Roman"/>
          <w:sz w:val="28"/>
        </w:rPr>
        <w:t xml:space="preserve">, </w:t>
      </w:r>
      <w:r>
        <w:rPr>
          <w:rFonts w:ascii="Times New Roman" w:hAnsi="Times New Roman" w:cs="Times New Roman"/>
          <w:sz w:val="28"/>
        </w:rPr>
        <w:t>удаление</w:t>
      </w:r>
      <w:r w:rsidRPr="00152285">
        <w:rPr>
          <w:rFonts w:ascii="Times New Roman" w:hAnsi="Times New Roman" w:cs="Times New Roman"/>
          <w:sz w:val="28"/>
        </w:rPr>
        <w:t xml:space="preserve"> </w:t>
      </w:r>
      <w:r>
        <w:rPr>
          <w:rFonts w:ascii="Times New Roman" w:hAnsi="Times New Roman" w:cs="Times New Roman"/>
          <w:sz w:val="28"/>
        </w:rPr>
        <w:t>(</w:t>
      </w:r>
      <w:r>
        <w:rPr>
          <w:rFonts w:ascii="Times New Roman" w:hAnsi="Times New Roman" w:cs="Times New Roman"/>
          <w:sz w:val="28"/>
          <w:lang w:val="en-US"/>
        </w:rPr>
        <w:t>delete</w:t>
      </w:r>
      <w:r>
        <w:rPr>
          <w:rFonts w:ascii="Times New Roman" w:hAnsi="Times New Roman" w:cs="Times New Roman"/>
          <w:sz w:val="28"/>
        </w:rPr>
        <w:t>)</w:t>
      </w:r>
      <w:r w:rsidRPr="00152285">
        <w:rPr>
          <w:rFonts w:ascii="Times New Roman" w:hAnsi="Times New Roman" w:cs="Times New Roman"/>
          <w:sz w:val="28"/>
        </w:rPr>
        <w:t xml:space="preserve">. </w:t>
      </w:r>
      <w:r>
        <w:rPr>
          <w:rFonts w:ascii="Times New Roman" w:hAnsi="Times New Roman" w:cs="Times New Roman"/>
          <w:sz w:val="28"/>
        </w:rPr>
        <w:t xml:space="preserve">Данный набор операций известен как </w:t>
      </w:r>
      <w:r>
        <w:rPr>
          <w:rFonts w:ascii="Times New Roman" w:hAnsi="Times New Roman" w:cs="Times New Roman"/>
          <w:sz w:val="28"/>
          <w:lang w:val="en-US"/>
        </w:rPr>
        <w:t>CRUD</w:t>
      </w:r>
      <w:r w:rsidRPr="00152285">
        <w:rPr>
          <w:rFonts w:ascii="Times New Roman" w:hAnsi="Times New Roman" w:cs="Times New Roman"/>
          <w:sz w:val="28"/>
        </w:rPr>
        <w:t>-</w:t>
      </w:r>
      <w:r>
        <w:rPr>
          <w:rFonts w:ascii="Times New Roman" w:hAnsi="Times New Roman" w:cs="Times New Roman"/>
          <w:sz w:val="28"/>
        </w:rPr>
        <w:t xml:space="preserve">операции. Данная концепция используется не только серверами управления баз данных (СУБД), но и основным протоколом передачи данных </w:t>
      </w:r>
      <w:r>
        <w:rPr>
          <w:rFonts w:ascii="Times New Roman" w:hAnsi="Times New Roman" w:cs="Times New Roman"/>
          <w:sz w:val="28"/>
          <w:lang w:val="en-US"/>
        </w:rPr>
        <w:t>HTTP</w:t>
      </w:r>
      <w:r w:rsidRPr="00152285">
        <w:rPr>
          <w:rFonts w:ascii="Times New Roman" w:hAnsi="Times New Roman" w:cs="Times New Roman"/>
          <w:sz w:val="28"/>
        </w:rPr>
        <w:t xml:space="preserve">. </w:t>
      </w:r>
      <w:r>
        <w:rPr>
          <w:rFonts w:ascii="Times New Roman" w:hAnsi="Times New Roman" w:cs="Times New Roman"/>
          <w:sz w:val="28"/>
        </w:rPr>
        <w:t xml:space="preserve">В таблице 1 представлены соответствия между </w:t>
      </w:r>
      <w:r>
        <w:rPr>
          <w:rFonts w:ascii="Times New Roman" w:hAnsi="Times New Roman" w:cs="Times New Roman"/>
          <w:sz w:val="28"/>
          <w:lang w:val="en-US"/>
        </w:rPr>
        <w:t>CRUD</w:t>
      </w:r>
      <w:r>
        <w:rPr>
          <w:rFonts w:ascii="Times New Roman" w:hAnsi="Times New Roman" w:cs="Times New Roman"/>
          <w:sz w:val="28"/>
        </w:rPr>
        <w:t xml:space="preserve">-операциями, операторами языка </w:t>
      </w:r>
      <w:r>
        <w:rPr>
          <w:rFonts w:ascii="Times New Roman" w:hAnsi="Times New Roman" w:cs="Times New Roman"/>
          <w:sz w:val="28"/>
          <w:lang w:val="en-US"/>
        </w:rPr>
        <w:t>SQL</w:t>
      </w:r>
      <w:r w:rsidRPr="00152285">
        <w:rPr>
          <w:rFonts w:ascii="Times New Roman" w:hAnsi="Times New Roman" w:cs="Times New Roman"/>
          <w:sz w:val="28"/>
        </w:rPr>
        <w:t xml:space="preserve">, </w:t>
      </w:r>
      <w:r>
        <w:rPr>
          <w:rFonts w:ascii="Times New Roman" w:hAnsi="Times New Roman" w:cs="Times New Roman"/>
          <w:sz w:val="28"/>
        </w:rPr>
        <w:t xml:space="preserve">типами </w:t>
      </w:r>
      <w:r>
        <w:rPr>
          <w:rFonts w:ascii="Times New Roman" w:hAnsi="Times New Roman" w:cs="Times New Roman"/>
          <w:sz w:val="28"/>
          <w:lang w:val="en-US"/>
        </w:rPr>
        <w:t>HTTP</w:t>
      </w:r>
      <w:r w:rsidRPr="00152285">
        <w:rPr>
          <w:rFonts w:ascii="Times New Roman" w:hAnsi="Times New Roman" w:cs="Times New Roman"/>
          <w:sz w:val="28"/>
        </w:rPr>
        <w:t xml:space="preserve"> </w:t>
      </w:r>
      <w:r>
        <w:rPr>
          <w:rFonts w:ascii="Times New Roman" w:hAnsi="Times New Roman" w:cs="Times New Roman"/>
          <w:sz w:val="28"/>
        </w:rPr>
        <w:t xml:space="preserve">запросов </w:t>
      </w:r>
      <w:r w:rsidRPr="00152285">
        <w:rPr>
          <w:rFonts w:ascii="Times New Roman" w:hAnsi="Times New Roman" w:cs="Times New Roman"/>
          <w:sz w:val="28"/>
        </w:rPr>
        <w:t>(</w:t>
      </w:r>
      <w:r>
        <w:rPr>
          <w:rFonts w:ascii="Times New Roman" w:hAnsi="Times New Roman" w:cs="Times New Roman"/>
          <w:sz w:val="28"/>
          <w:lang w:val="en-US"/>
        </w:rPr>
        <w:t>HTTP</w:t>
      </w:r>
      <w:r w:rsidRPr="00152285">
        <w:rPr>
          <w:rFonts w:ascii="Times New Roman" w:hAnsi="Times New Roman" w:cs="Times New Roman"/>
          <w:sz w:val="28"/>
        </w:rPr>
        <w:t>-</w:t>
      </w:r>
      <w:r>
        <w:rPr>
          <w:rFonts w:ascii="Times New Roman" w:hAnsi="Times New Roman" w:cs="Times New Roman"/>
          <w:sz w:val="28"/>
          <w:lang w:val="en-US"/>
        </w:rPr>
        <w:t>verbs</w:t>
      </w:r>
      <w:r w:rsidRPr="00152285">
        <w:rPr>
          <w:rFonts w:ascii="Times New Roman" w:hAnsi="Times New Roman" w:cs="Times New Roman"/>
          <w:sz w:val="28"/>
        </w:rPr>
        <w:t>).</w:t>
      </w:r>
    </w:p>
    <w:p w:rsidR="003B10A1" w:rsidRPr="00EC7798" w:rsidRDefault="003B10A1" w:rsidP="00D82595">
      <w:pPr>
        <w:spacing w:line="360" w:lineRule="auto"/>
        <w:jc w:val="both"/>
        <w:rPr>
          <w:rFonts w:ascii="Times New Roman" w:hAnsi="Times New Roman" w:cs="Times New Roman"/>
          <w:sz w:val="28"/>
        </w:rPr>
      </w:pPr>
      <w:r>
        <w:rPr>
          <w:rFonts w:ascii="Times New Roman" w:hAnsi="Times New Roman" w:cs="Times New Roman"/>
          <w:sz w:val="28"/>
        </w:rPr>
        <w:t>Таблица 1.</w:t>
      </w:r>
    </w:p>
    <w:tbl>
      <w:tblPr>
        <w:tblStyle w:val="af1"/>
        <w:tblW w:w="0" w:type="auto"/>
        <w:tblLook w:val="04A0" w:firstRow="1" w:lastRow="0" w:firstColumn="1" w:lastColumn="0" w:noHBand="0" w:noVBand="1"/>
      </w:tblPr>
      <w:tblGrid>
        <w:gridCol w:w="3005"/>
        <w:gridCol w:w="3005"/>
        <w:gridCol w:w="3006"/>
      </w:tblGrid>
      <w:tr w:rsidR="003B10A1" w:rsidTr="00A30549">
        <w:tc>
          <w:tcPr>
            <w:tcW w:w="3005" w:type="dxa"/>
          </w:tcPr>
          <w:p w:rsidR="003B10A1" w:rsidRDefault="003B10A1" w:rsidP="00D82595">
            <w:pPr>
              <w:spacing w:line="360" w:lineRule="auto"/>
              <w:jc w:val="center"/>
              <w:rPr>
                <w:rFonts w:ascii="Times New Roman" w:hAnsi="Times New Roman" w:cs="Times New Roman"/>
                <w:sz w:val="28"/>
              </w:rPr>
            </w:pPr>
            <w:r>
              <w:rPr>
                <w:rFonts w:ascii="Times New Roman" w:hAnsi="Times New Roman" w:cs="Times New Roman"/>
                <w:sz w:val="28"/>
              </w:rPr>
              <w:t>Операция</w:t>
            </w:r>
          </w:p>
        </w:tc>
        <w:tc>
          <w:tcPr>
            <w:tcW w:w="3005" w:type="dxa"/>
          </w:tcPr>
          <w:p w:rsidR="003B10A1" w:rsidRPr="00EC7798" w:rsidRDefault="003B10A1" w:rsidP="00D82595">
            <w:pPr>
              <w:spacing w:line="360" w:lineRule="auto"/>
              <w:jc w:val="center"/>
              <w:rPr>
                <w:rFonts w:ascii="Times New Roman" w:hAnsi="Times New Roman" w:cs="Times New Roman"/>
                <w:sz w:val="28"/>
                <w:lang w:val="en-US"/>
              </w:rPr>
            </w:pPr>
            <w:r>
              <w:rPr>
                <w:rFonts w:ascii="Times New Roman" w:hAnsi="Times New Roman" w:cs="Times New Roman"/>
                <w:sz w:val="28"/>
              </w:rPr>
              <w:t xml:space="preserve">Оператор языка </w:t>
            </w:r>
            <w:r>
              <w:rPr>
                <w:rFonts w:ascii="Times New Roman" w:hAnsi="Times New Roman" w:cs="Times New Roman"/>
                <w:sz w:val="28"/>
                <w:lang w:val="en-US"/>
              </w:rPr>
              <w:t>SQL</w:t>
            </w:r>
          </w:p>
        </w:tc>
        <w:tc>
          <w:tcPr>
            <w:tcW w:w="3006" w:type="dxa"/>
          </w:tcPr>
          <w:p w:rsidR="003B10A1" w:rsidRPr="00EC7798" w:rsidRDefault="003B10A1" w:rsidP="00D82595">
            <w:pPr>
              <w:spacing w:line="360" w:lineRule="auto"/>
              <w:jc w:val="center"/>
              <w:rPr>
                <w:rFonts w:ascii="Times New Roman" w:hAnsi="Times New Roman" w:cs="Times New Roman"/>
                <w:sz w:val="28"/>
                <w:lang w:val="en-US"/>
              </w:rPr>
            </w:pPr>
            <w:r>
              <w:rPr>
                <w:rFonts w:ascii="Times New Roman" w:hAnsi="Times New Roman" w:cs="Times New Roman"/>
                <w:sz w:val="28"/>
              </w:rPr>
              <w:t xml:space="preserve">Операция в протоколе </w:t>
            </w:r>
            <w:r>
              <w:rPr>
                <w:rFonts w:ascii="Times New Roman" w:hAnsi="Times New Roman" w:cs="Times New Roman"/>
                <w:sz w:val="28"/>
                <w:lang w:val="en-US"/>
              </w:rPr>
              <w:t>HTTP</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Создание (</w:t>
            </w:r>
            <w:proofErr w:type="spellStart"/>
            <w:r w:rsidRPr="00EC7798">
              <w:rPr>
                <w:rFonts w:ascii="Times New Roman" w:hAnsi="Times New Roman" w:cs="Times New Roman"/>
                <w:sz w:val="28"/>
              </w:rPr>
              <w:t>create</w:t>
            </w:r>
            <w:proofErr w:type="spellEnd"/>
            <w:r w:rsidRPr="00EC7798">
              <w:rPr>
                <w:rFonts w:ascii="Times New Roman" w:hAnsi="Times New Roman" w:cs="Times New Roman"/>
                <w:sz w:val="28"/>
              </w:rPr>
              <w:t>)</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INSERT</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POST</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Чтение (</w:t>
            </w:r>
            <w:proofErr w:type="spellStart"/>
            <w:r w:rsidRPr="00EC7798">
              <w:rPr>
                <w:rFonts w:ascii="Times New Roman" w:hAnsi="Times New Roman" w:cs="Times New Roman"/>
                <w:sz w:val="28"/>
              </w:rPr>
              <w:t>read</w:t>
            </w:r>
            <w:proofErr w:type="spellEnd"/>
            <w:r w:rsidRPr="00EC7798">
              <w:rPr>
                <w:rFonts w:ascii="Times New Roman" w:hAnsi="Times New Roman" w:cs="Times New Roman"/>
                <w:sz w:val="28"/>
              </w:rPr>
              <w:t>)</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SELECT</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GET</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Редактирование (</w:t>
            </w:r>
            <w:proofErr w:type="spellStart"/>
            <w:r w:rsidRPr="00EC7798">
              <w:rPr>
                <w:rFonts w:ascii="Times New Roman" w:hAnsi="Times New Roman" w:cs="Times New Roman"/>
                <w:sz w:val="28"/>
              </w:rPr>
              <w:t>update</w:t>
            </w:r>
            <w:proofErr w:type="spellEnd"/>
            <w:r w:rsidRPr="00EC7798">
              <w:rPr>
                <w:rFonts w:ascii="Times New Roman" w:hAnsi="Times New Roman" w:cs="Times New Roman"/>
                <w:sz w:val="28"/>
              </w:rPr>
              <w:t>)</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UPDATE</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PUT или PATCH</w:t>
            </w:r>
          </w:p>
        </w:tc>
      </w:tr>
      <w:tr w:rsidR="003B10A1" w:rsidTr="00A30549">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Удаление (</w:t>
            </w:r>
            <w:proofErr w:type="spellStart"/>
            <w:r w:rsidRPr="00EC7798">
              <w:rPr>
                <w:rFonts w:ascii="Times New Roman" w:hAnsi="Times New Roman" w:cs="Times New Roman"/>
                <w:sz w:val="28"/>
              </w:rPr>
              <w:t>delete</w:t>
            </w:r>
            <w:proofErr w:type="spellEnd"/>
            <w:r w:rsidRPr="00EC7798">
              <w:rPr>
                <w:rFonts w:ascii="Times New Roman" w:hAnsi="Times New Roman" w:cs="Times New Roman"/>
                <w:sz w:val="28"/>
              </w:rPr>
              <w:t>)</w:t>
            </w:r>
          </w:p>
        </w:tc>
        <w:tc>
          <w:tcPr>
            <w:tcW w:w="3005"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DELETE</w:t>
            </w:r>
          </w:p>
        </w:tc>
        <w:tc>
          <w:tcPr>
            <w:tcW w:w="3006" w:type="dxa"/>
          </w:tcPr>
          <w:p w:rsidR="003B10A1" w:rsidRPr="00EC7798" w:rsidRDefault="003B10A1" w:rsidP="00D82595">
            <w:pPr>
              <w:spacing w:line="360" w:lineRule="auto"/>
              <w:jc w:val="center"/>
              <w:rPr>
                <w:rFonts w:ascii="Times New Roman" w:hAnsi="Times New Roman" w:cs="Times New Roman"/>
                <w:sz w:val="28"/>
              </w:rPr>
            </w:pPr>
            <w:r w:rsidRPr="00EC7798">
              <w:rPr>
                <w:rFonts w:ascii="Times New Roman" w:hAnsi="Times New Roman" w:cs="Times New Roman"/>
                <w:sz w:val="28"/>
              </w:rPr>
              <w:t>DELETE</w:t>
            </w:r>
          </w:p>
        </w:tc>
      </w:tr>
    </w:tbl>
    <w:p w:rsidR="003B10A1" w:rsidRDefault="003B10A1" w:rsidP="00D82595">
      <w:pPr>
        <w:spacing w:line="360" w:lineRule="auto"/>
        <w:jc w:val="both"/>
        <w:rPr>
          <w:rFonts w:ascii="Times New Roman" w:hAnsi="Times New Roman" w:cs="Times New Roman"/>
          <w:sz w:val="28"/>
        </w:rPr>
      </w:pP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Схожий подход используется также в </w:t>
      </w:r>
      <w:proofErr w:type="spellStart"/>
      <w:r>
        <w:rPr>
          <w:rFonts w:ascii="Times New Roman" w:hAnsi="Times New Roman" w:cs="Times New Roman"/>
          <w:sz w:val="28"/>
        </w:rPr>
        <w:t>нерялиционных</w:t>
      </w:r>
      <w:proofErr w:type="spellEnd"/>
      <w:r>
        <w:rPr>
          <w:rFonts w:ascii="Times New Roman" w:hAnsi="Times New Roman" w:cs="Times New Roman"/>
          <w:sz w:val="28"/>
        </w:rPr>
        <w:t xml:space="preserve"> базах (</w:t>
      </w:r>
      <w:proofErr w:type="spellStart"/>
      <w:r>
        <w:rPr>
          <w:rFonts w:ascii="Times New Roman" w:hAnsi="Times New Roman" w:cs="Times New Roman"/>
          <w:sz w:val="28"/>
        </w:rPr>
        <w:t>документо</w:t>
      </w:r>
      <w:proofErr w:type="spellEnd"/>
      <w:r>
        <w:rPr>
          <w:rFonts w:ascii="Times New Roman" w:hAnsi="Times New Roman" w:cs="Times New Roman"/>
          <w:sz w:val="28"/>
        </w:rPr>
        <w:t xml:space="preserve">-ориентированные СУБД, </w:t>
      </w:r>
      <w:proofErr w:type="spellStart"/>
      <w:r>
        <w:rPr>
          <w:rFonts w:ascii="Times New Roman" w:hAnsi="Times New Roman" w:cs="Times New Roman"/>
          <w:sz w:val="28"/>
        </w:rPr>
        <w:t>графовых</w:t>
      </w:r>
      <w:proofErr w:type="spellEnd"/>
      <w:r>
        <w:rPr>
          <w:rFonts w:ascii="Times New Roman" w:hAnsi="Times New Roman" w:cs="Times New Roman"/>
          <w:sz w:val="28"/>
        </w:rPr>
        <w:t xml:space="preserve"> СУБД и т.д.), при этом в серверах баз данных использующихся в высоконагруженных системах широкое распространение получил подход к увеличению производительности и отказоустойчивости основанный на отказе от предоставления операции изменения. Для имитации данной операции используется комбинация трёх оставшихся команд: чтение, удаление, вставка. При в отличии от традиционной операции изменения такой подход изменяет первичный ключ (индекс в таблице) и временную метку. Такой подход используется наиболее распространённом </w:t>
      </w:r>
      <w:proofErr w:type="spellStart"/>
      <w:r>
        <w:rPr>
          <w:rFonts w:ascii="Times New Roman" w:hAnsi="Times New Roman" w:cs="Times New Roman"/>
          <w:sz w:val="28"/>
          <w:lang w:val="en-US"/>
        </w:rPr>
        <w:t>NoSQL</w:t>
      </w:r>
      <w:proofErr w:type="spellEnd"/>
      <w:r w:rsidRPr="00A46CBF">
        <w:rPr>
          <w:rFonts w:ascii="Times New Roman" w:hAnsi="Times New Roman" w:cs="Times New Roman"/>
          <w:sz w:val="28"/>
        </w:rPr>
        <w:t xml:space="preserve"> (</w:t>
      </w:r>
      <w:r>
        <w:rPr>
          <w:rFonts w:ascii="Times New Roman" w:hAnsi="Times New Roman" w:cs="Times New Roman"/>
          <w:sz w:val="28"/>
          <w:lang w:val="en-US"/>
        </w:rPr>
        <w:t>not</w:t>
      </w:r>
      <w:r w:rsidRPr="00A46CBF">
        <w:rPr>
          <w:rFonts w:ascii="Times New Roman" w:hAnsi="Times New Roman" w:cs="Times New Roman"/>
          <w:sz w:val="28"/>
        </w:rPr>
        <w:t xml:space="preserve"> </w:t>
      </w:r>
      <w:r>
        <w:rPr>
          <w:rFonts w:ascii="Times New Roman" w:hAnsi="Times New Roman" w:cs="Times New Roman"/>
          <w:sz w:val="28"/>
          <w:lang w:val="en-US"/>
        </w:rPr>
        <w:t>only</w:t>
      </w:r>
      <w:r w:rsidRPr="00A46CBF">
        <w:rPr>
          <w:rFonts w:ascii="Times New Roman" w:hAnsi="Times New Roman" w:cs="Times New Roman"/>
          <w:sz w:val="28"/>
        </w:rPr>
        <w:t xml:space="preserve"> </w:t>
      </w:r>
      <w:r>
        <w:rPr>
          <w:rFonts w:ascii="Times New Roman" w:hAnsi="Times New Roman" w:cs="Times New Roman"/>
          <w:sz w:val="28"/>
          <w:lang w:val="en-US"/>
        </w:rPr>
        <w:t>SQL</w:t>
      </w:r>
      <w:r w:rsidRPr="00A46CBF">
        <w:rPr>
          <w:rFonts w:ascii="Times New Roman" w:hAnsi="Times New Roman" w:cs="Times New Roman"/>
          <w:sz w:val="28"/>
        </w:rPr>
        <w:t xml:space="preserve">) </w:t>
      </w:r>
      <w:r>
        <w:rPr>
          <w:rFonts w:ascii="Times New Roman" w:hAnsi="Times New Roman" w:cs="Times New Roman"/>
          <w:sz w:val="28"/>
        </w:rPr>
        <w:t xml:space="preserve">решении в СУБД </w:t>
      </w:r>
      <w:r>
        <w:rPr>
          <w:rFonts w:ascii="Times New Roman" w:hAnsi="Times New Roman" w:cs="Times New Roman"/>
          <w:sz w:val="28"/>
          <w:lang w:val="en-US"/>
        </w:rPr>
        <w:t>Cassandra</w:t>
      </w:r>
      <w:r w:rsidRPr="00A46CBF">
        <w:rPr>
          <w:rFonts w:ascii="Times New Roman" w:hAnsi="Times New Roman" w:cs="Times New Roman"/>
          <w:sz w:val="28"/>
        </w:rPr>
        <w:t xml:space="preserve">. </w:t>
      </w:r>
      <w:r>
        <w:rPr>
          <w:rFonts w:ascii="Times New Roman" w:hAnsi="Times New Roman" w:cs="Times New Roman"/>
          <w:sz w:val="28"/>
        </w:rPr>
        <w:t xml:space="preserve">Данная СУБД используется во множестве высоко нагруженных систем, наиболее известной из которых является сервис </w:t>
      </w:r>
      <w:r>
        <w:rPr>
          <w:rFonts w:ascii="Times New Roman" w:hAnsi="Times New Roman" w:cs="Times New Roman"/>
          <w:sz w:val="28"/>
          <w:lang w:val="en-US"/>
        </w:rPr>
        <w:t>Twitter</w:t>
      </w:r>
      <w:r>
        <w:rPr>
          <w:rFonts w:ascii="Times New Roman" w:hAnsi="Times New Roman" w:cs="Times New Roman"/>
          <w:sz w:val="28"/>
        </w:rPr>
        <w:t xml:space="preserve">, который отображает информацию опубликованную пользователем в хронологическом порядке. Трёхуровневая архитектура предполагает наличие независимого слоя доступа к данным. При этом его детали реализации должны быть скрыты от уровня сервисов.  К деталям реализации относятся то, каким образом осуществляется подключение к СУБД (тип </w:t>
      </w:r>
      <w:r>
        <w:rPr>
          <w:rFonts w:ascii="Times New Roman" w:hAnsi="Times New Roman" w:cs="Times New Roman"/>
          <w:sz w:val="28"/>
          <w:lang w:val="en-US"/>
        </w:rPr>
        <w:t>ORM</w:t>
      </w:r>
      <w:r w:rsidRPr="00016670">
        <w:rPr>
          <w:rFonts w:ascii="Times New Roman" w:hAnsi="Times New Roman" w:cs="Times New Roman"/>
          <w:sz w:val="28"/>
        </w:rPr>
        <w:t xml:space="preserve"> </w:t>
      </w:r>
      <w:proofErr w:type="spellStart"/>
      <w:r>
        <w:rPr>
          <w:rFonts w:ascii="Times New Roman" w:hAnsi="Times New Roman" w:cs="Times New Roman"/>
          <w:sz w:val="28"/>
        </w:rPr>
        <w:t>фреймворка</w:t>
      </w:r>
      <w:proofErr w:type="spellEnd"/>
      <w:r>
        <w:rPr>
          <w:rFonts w:ascii="Times New Roman" w:hAnsi="Times New Roman" w:cs="Times New Roman"/>
          <w:sz w:val="28"/>
        </w:rPr>
        <w:t>), какой язык запросов используется (</w:t>
      </w:r>
      <w:r>
        <w:rPr>
          <w:rFonts w:ascii="Times New Roman" w:hAnsi="Times New Roman" w:cs="Times New Roman"/>
          <w:sz w:val="28"/>
          <w:lang w:val="en-US"/>
        </w:rPr>
        <w:t>SQL</w:t>
      </w:r>
      <w:r w:rsidRPr="00016670">
        <w:rPr>
          <w:rFonts w:ascii="Times New Roman" w:hAnsi="Times New Roman" w:cs="Times New Roman"/>
          <w:sz w:val="28"/>
        </w:rPr>
        <w:t xml:space="preserve">, </w:t>
      </w:r>
      <w:r>
        <w:rPr>
          <w:rFonts w:ascii="Times New Roman" w:hAnsi="Times New Roman" w:cs="Times New Roman"/>
          <w:sz w:val="28"/>
          <w:lang w:val="en-US"/>
        </w:rPr>
        <w:t>Transact</w:t>
      </w:r>
      <w:r w:rsidRPr="00016670">
        <w:rPr>
          <w:rFonts w:ascii="Times New Roman" w:hAnsi="Times New Roman" w:cs="Times New Roman"/>
          <w:sz w:val="28"/>
        </w:rPr>
        <w:t>-</w:t>
      </w:r>
      <w:r>
        <w:rPr>
          <w:rFonts w:ascii="Times New Roman" w:hAnsi="Times New Roman" w:cs="Times New Roman"/>
          <w:sz w:val="28"/>
          <w:lang w:val="en-US"/>
        </w:rPr>
        <w:t>SQL</w:t>
      </w:r>
      <w:r w:rsidRPr="00016670">
        <w:rPr>
          <w:rFonts w:ascii="Times New Roman" w:hAnsi="Times New Roman" w:cs="Times New Roman"/>
          <w:sz w:val="28"/>
        </w:rPr>
        <w:t xml:space="preserve">, </w:t>
      </w:r>
      <w:r>
        <w:rPr>
          <w:rFonts w:ascii="Times New Roman" w:hAnsi="Times New Roman" w:cs="Times New Roman"/>
          <w:sz w:val="28"/>
          <w:lang w:val="en-US"/>
        </w:rPr>
        <w:t>CQL</w:t>
      </w:r>
      <w:r w:rsidRPr="00016670">
        <w:rPr>
          <w:rFonts w:ascii="Times New Roman" w:hAnsi="Times New Roman" w:cs="Times New Roman"/>
          <w:sz w:val="28"/>
        </w:rPr>
        <w:t xml:space="preserve">, </w:t>
      </w:r>
      <w:r>
        <w:rPr>
          <w:rFonts w:ascii="Times New Roman" w:hAnsi="Times New Roman" w:cs="Times New Roman"/>
          <w:sz w:val="28"/>
          <w:lang w:val="en-US"/>
        </w:rPr>
        <w:t>Pig</w:t>
      </w:r>
      <w:r>
        <w:rPr>
          <w:rFonts w:ascii="Times New Roman" w:hAnsi="Times New Roman" w:cs="Times New Roman"/>
          <w:sz w:val="28"/>
        </w:rPr>
        <w:t>), какие промежуточные модели данных используются и как реализовано кеширование. Архитектура слоя данных должна выполнять ещё одну немаловажную задачу – сокрытие текущих абстракций (</w:t>
      </w:r>
      <w:r>
        <w:rPr>
          <w:rFonts w:ascii="Times New Roman" w:hAnsi="Times New Roman" w:cs="Times New Roman"/>
          <w:sz w:val="28"/>
          <w:lang w:val="en-US"/>
        </w:rPr>
        <w:t>l</w:t>
      </w:r>
      <w:proofErr w:type="spellStart"/>
      <w:r w:rsidRPr="00F80796">
        <w:rPr>
          <w:rFonts w:ascii="Times New Roman" w:hAnsi="Times New Roman" w:cs="Times New Roman"/>
          <w:sz w:val="28"/>
        </w:rPr>
        <w:t>eaky</w:t>
      </w:r>
      <w:proofErr w:type="spellEnd"/>
      <w:r w:rsidRPr="00F80796">
        <w:rPr>
          <w:rFonts w:ascii="Times New Roman" w:hAnsi="Times New Roman" w:cs="Times New Roman"/>
          <w:sz w:val="28"/>
        </w:rPr>
        <w:t xml:space="preserve"> </w:t>
      </w:r>
      <w:proofErr w:type="spellStart"/>
      <w:r w:rsidRPr="00F80796">
        <w:rPr>
          <w:rFonts w:ascii="Times New Roman" w:hAnsi="Times New Roman" w:cs="Times New Roman"/>
          <w:sz w:val="28"/>
        </w:rPr>
        <w:t>abstraction</w:t>
      </w:r>
      <w:proofErr w:type="spellEnd"/>
      <w:r>
        <w:rPr>
          <w:rFonts w:ascii="Times New Roman" w:hAnsi="Times New Roman" w:cs="Times New Roman"/>
          <w:sz w:val="28"/>
        </w:rPr>
        <w:t>).</w:t>
      </w: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Текущая </w:t>
      </w:r>
      <w:r w:rsidRPr="00F80796">
        <w:rPr>
          <w:rFonts w:ascii="Times New Roman" w:hAnsi="Times New Roman" w:cs="Times New Roman"/>
          <w:sz w:val="28"/>
        </w:rPr>
        <w:t xml:space="preserve">абстракция </w:t>
      </w:r>
      <w:r>
        <w:rPr>
          <w:rFonts w:ascii="Times New Roman" w:hAnsi="Times New Roman" w:cs="Times New Roman"/>
          <w:sz w:val="28"/>
        </w:rPr>
        <w:t xml:space="preserve">– термин в разработке программного обеспечения, описывающий </w:t>
      </w:r>
      <w:r w:rsidRPr="00F80796">
        <w:rPr>
          <w:rFonts w:ascii="Times New Roman" w:hAnsi="Times New Roman" w:cs="Times New Roman"/>
          <w:sz w:val="28"/>
        </w:rPr>
        <w:t>абстракци</w:t>
      </w:r>
      <w:r>
        <w:rPr>
          <w:rFonts w:ascii="Times New Roman" w:hAnsi="Times New Roman" w:cs="Times New Roman"/>
          <w:sz w:val="28"/>
        </w:rPr>
        <w:t>ю</w:t>
      </w:r>
      <w:r w:rsidRPr="00F80796">
        <w:rPr>
          <w:rFonts w:ascii="Times New Roman" w:hAnsi="Times New Roman" w:cs="Times New Roman"/>
          <w:sz w:val="28"/>
        </w:rPr>
        <w:t xml:space="preserve">, которая предоставляет подробную информацию </w:t>
      </w:r>
      <w:r>
        <w:rPr>
          <w:rFonts w:ascii="Times New Roman" w:hAnsi="Times New Roman" w:cs="Times New Roman"/>
          <w:sz w:val="28"/>
        </w:rPr>
        <w:t>о деталях внутренней реализации и её</w:t>
      </w:r>
      <w:r w:rsidRPr="00F80796">
        <w:rPr>
          <w:rFonts w:ascii="Times New Roman" w:hAnsi="Times New Roman" w:cs="Times New Roman"/>
          <w:sz w:val="28"/>
        </w:rPr>
        <w:t xml:space="preserve"> ограничения</w:t>
      </w:r>
      <w:r>
        <w:rPr>
          <w:rFonts w:ascii="Times New Roman" w:hAnsi="Times New Roman" w:cs="Times New Roman"/>
          <w:sz w:val="28"/>
        </w:rPr>
        <w:t>х</w:t>
      </w:r>
      <w:r w:rsidRPr="00F80796">
        <w:rPr>
          <w:rFonts w:ascii="Times New Roman" w:hAnsi="Times New Roman" w:cs="Times New Roman"/>
          <w:sz w:val="28"/>
        </w:rPr>
        <w:t xml:space="preserve">, которые в идеале должны быть спрятаны. </w:t>
      </w:r>
      <w:r>
        <w:rPr>
          <w:rFonts w:ascii="Times New Roman" w:hAnsi="Times New Roman" w:cs="Times New Roman"/>
          <w:sz w:val="28"/>
        </w:rPr>
        <w:t>Наличие утечек в абстракциях является серьёзной проблемой,</w:t>
      </w:r>
      <w:r w:rsidRPr="00F80796">
        <w:rPr>
          <w:rFonts w:ascii="Times New Roman" w:hAnsi="Times New Roman" w:cs="Times New Roman"/>
          <w:sz w:val="28"/>
        </w:rPr>
        <w:t xml:space="preserve"> поскольку цель абстракций заключается в управлении сложностью, скрывая ненужные детали от пользователя.</w:t>
      </w:r>
      <w:r>
        <w:rPr>
          <w:rFonts w:ascii="Times New Roman" w:hAnsi="Times New Roman" w:cs="Times New Roman"/>
          <w:sz w:val="28"/>
        </w:rPr>
        <w:t xml:space="preserve"> Иногда для определения этого термина используют понятия дырявая абстракция, излучающая абстракция.</w:t>
      </w:r>
    </w:p>
    <w:p w:rsidR="003B10A1" w:rsidRDefault="003B10A1" w:rsidP="00D82595">
      <w:pPr>
        <w:spacing w:line="360" w:lineRule="auto"/>
        <w:ind w:firstLine="708"/>
        <w:jc w:val="both"/>
        <w:rPr>
          <w:rFonts w:ascii="Times New Roman" w:hAnsi="Times New Roman" w:cs="Times New Roman"/>
          <w:sz w:val="28"/>
        </w:rPr>
      </w:pPr>
      <w:r>
        <w:rPr>
          <w:rFonts w:ascii="Times New Roman" w:hAnsi="Times New Roman" w:cs="Times New Roman"/>
          <w:sz w:val="28"/>
        </w:rPr>
        <w:t>Закон текущих абстракций гласит: все нетривиальные абстракции являются текущими. Из этого следует, что в попытках построить большую систему с хорошими абстракциями, мы всё равно не сможем скрыть все детали реализации вытекающие из абстракции. Лучшее, что мы можем сделать в данной ситуации это локализовать место, в котором нам приходится вдаваться в детали реализации, которые не скрыты абстракцией.</w:t>
      </w:r>
    </w:p>
    <w:p w:rsidR="003B10A1" w:rsidRPr="00CD6A4B" w:rsidRDefault="003B10A1" w:rsidP="00D82595">
      <w:pPr>
        <w:spacing w:line="360" w:lineRule="auto"/>
        <w:ind w:firstLine="708"/>
        <w:jc w:val="both"/>
        <w:rPr>
          <w:rFonts w:ascii="Times New Roman" w:hAnsi="Times New Roman" w:cs="Times New Roman"/>
          <w:sz w:val="28"/>
        </w:rPr>
      </w:pPr>
      <w:r w:rsidRPr="00477B76">
        <w:rPr>
          <w:rFonts w:ascii="Times New Roman" w:hAnsi="Times New Roman" w:cs="Times New Roman"/>
          <w:sz w:val="28"/>
        </w:rPr>
        <w:t xml:space="preserve">Язык SQL был создан, чтобы абстрагироваться от процедурных шагов, нужных для запросов к базе данных. Вместо этого он позволяет описать, что именно запрашивается, и пусть база данных сама догадается, какие процедурные шаги для этого нужны. Но в иных случаях некоторые запросы SQL </w:t>
      </w:r>
      <w:r>
        <w:rPr>
          <w:rFonts w:ascii="Times New Roman" w:hAnsi="Times New Roman" w:cs="Times New Roman"/>
          <w:sz w:val="28"/>
        </w:rPr>
        <w:t>на порядки</w:t>
      </w:r>
      <w:r w:rsidRPr="00477B76">
        <w:rPr>
          <w:rFonts w:ascii="Times New Roman" w:hAnsi="Times New Roman" w:cs="Times New Roman"/>
          <w:sz w:val="28"/>
        </w:rPr>
        <w:t xml:space="preserve"> медленнее, чем другие, логически им эквивалентные. Известный пример: некоторые сервера SQL значительно быстрее отрабатывают з</w:t>
      </w:r>
      <w:r>
        <w:rPr>
          <w:rFonts w:ascii="Times New Roman" w:hAnsi="Times New Roman" w:cs="Times New Roman"/>
          <w:sz w:val="28"/>
        </w:rPr>
        <w:t xml:space="preserve">апрос </w:t>
      </w:r>
      <w:proofErr w:type="spellStart"/>
      <w:r>
        <w:rPr>
          <w:rFonts w:ascii="Times New Roman" w:hAnsi="Times New Roman" w:cs="Times New Roman"/>
          <w:sz w:val="28"/>
        </w:rPr>
        <w:t>where</w:t>
      </w:r>
      <w:proofErr w:type="spellEnd"/>
      <w:r>
        <w:rPr>
          <w:rFonts w:ascii="Times New Roman" w:hAnsi="Times New Roman" w:cs="Times New Roman"/>
          <w:sz w:val="28"/>
        </w:rPr>
        <w:t xml:space="preserve"> a=b </w:t>
      </w:r>
      <w:proofErr w:type="spellStart"/>
      <w:r>
        <w:rPr>
          <w:rFonts w:ascii="Times New Roman" w:hAnsi="Times New Roman" w:cs="Times New Roman"/>
          <w:sz w:val="28"/>
        </w:rPr>
        <w:t>and</w:t>
      </w:r>
      <w:proofErr w:type="spellEnd"/>
      <w:r>
        <w:rPr>
          <w:rFonts w:ascii="Times New Roman" w:hAnsi="Times New Roman" w:cs="Times New Roman"/>
          <w:sz w:val="28"/>
        </w:rPr>
        <w:t xml:space="preserve"> b=c </w:t>
      </w:r>
      <w:proofErr w:type="spellStart"/>
      <w:r>
        <w:rPr>
          <w:rFonts w:ascii="Times New Roman" w:hAnsi="Times New Roman" w:cs="Times New Roman"/>
          <w:sz w:val="28"/>
        </w:rPr>
        <w:t>and</w:t>
      </w:r>
      <w:proofErr w:type="spellEnd"/>
      <w:r>
        <w:rPr>
          <w:rFonts w:ascii="Times New Roman" w:hAnsi="Times New Roman" w:cs="Times New Roman"/>
          <w:sz w:val="28"/>
        </w:rPr>
        <w:t xml:space="preserve"> a=c, чем </w:t>
      </w:r>
      <w:proofErr w:type="spellStart"/>
      <w:r>
        <w:rPr>
          <w:rFonts w:ascii="Times New Roman" w:hAnsi="Times New Roman" w:cs="Times New Roman"/>
          <w:sz w:val="28"/>
        </w:rPr>
        <w:t>where</w:t>
      </w:r>
      <w:proofErr w:type="spellEnd"/>
      <w:r>
        <w:rPr>
          <w:rFonts w:ascii="Times New Roman" w:hAnsi="Times New Roman" w:cs="Times New Roman"/>
          <w:sz w:val="28"/>
        </w:rPr>
        <w:t xml:space="preserve"> a=b </w:t>
      </w:r>
      <w:proofErr w:type="spellStart"/>
      <w:r>
        <w:rPr>
          <w:rFonts w:ascii="Times New Roman" w:hAnsi="Times New Roman" w:cs="Times New Roman"/>
          <w:sz w:val="28"/>
        </w:rPr>
        <w:t>and</w:t>
      </w:r>
      <w:proofErr w:type="spellEnd"/>
      <w:r>
        <w:rPr>
          <w:rFonts w:ascii="Times New Roman" w:hAnsi="Times New Roman" w:cs="Times New Roman"/>
          <w:sz w:val="28"/>
        </w:rPr>
        <w:t xml:space="preserve"> b=c</w:t>
      </w:r>
      <w:r w:rsidRPr="00477B76">
        <w:rPr>
          <w:rFonts w:ascii="Times New Roman" w:hAnsi="Times New Roman" w:cs="Times New Roman"/>
          <w:sz w:val="28"/>
        </w:rPr>
        <w:t xml:space="preserve">, хотя результат, конечно, тот же самый. Программисту на SQL вроде бы и не следует заботиться о процедуре, только о спецификациях. Но иногда абстракция протекает, что приводит к </w:t>
      </w:r>
      <w:r>
        <w:rPr>
          <w:rFonts w:ascii="Times New Roman" w:hAnsi="Times New Roman" w:cs="Times New Roman"/>
          <w:sz w:val="28"/>
        </w:rPr>
        <w:t>значительным, а иногда и критическим</w:t>
      </w:r>
      <w:r w:rsidRPr="00477B76">
        <w:rPr>
          <w:rFonts w:ascii="Times New Roman" w:hAnsi="Times New Roman" w:cs="Times New Roman"/>
          <w:sz w:val="28"/>
        </w:rPr>
        <w:t xml:space="preserve"> потерям в производительности, так что приходится лезть во внутренности планировщика запросов и смотреть, что там не так, и как заставить его работать эффективнее.</w:t>
      </w:r>
      <w:r>
        <w:rPr>
          <w:rFonts w:ascii="Times New Roman" w:hAnsi="Times New Roman" w:cs="Times New Roman"/>
          <w:sz w:val="28"/>
        </w:rPr>
        <w:t xml:space="preserve"> Эта проблема не решается и </w:t>
      </w:r>
      <w:r>
        <w:rPr>
          <w:rFonts w:ascii="Times New Roman" w:hAnsi="Times New Roman" w:cs="Times New Roman"/>
          <w:sz w:val="28"/>
          <w:lang w:val="en-US"/>
        </w:rPr>
        <w:t>ORM</w:t>
      </w:r>
      <w:r w:rsidRPr="00477B76">
        <w:rPr>
          <w:rFonts w:ascii="Times New Roman" w:hAnsi="Times New Roman" w:cs="Times New Roman"/>
          <w:sz w:val="28"/>
        </w:rPr>
        <w:t xml:space="preserve"> </w:t>
      </w:r>
      <w:proofErr w:type="spellStart"/>
      <w:r>
        <w:rPr>
          <w:rFonts w:ascii="Times New Roman" w:hAnsi="Times New Roman" w:cs="Times New Roman"/>
          <w:sz w:val="28"/>
        </w:rPr>
        <w:t>фреймворками</w:t>
      </w:r>
      <w:proofErr w:type="spellEnd"/>
      <w:r>
        <w:rPr>
          <w:rFonts w:ascii="Times New Roman" w:hAnsi="Times New Roman" w:cs="Times New Roman"/>
          <w:sz w:val="28"/>
        </w:rPr>
        <w:t>, поэтому задачей слоя данных является инкапсуляция это</w:t>
      </w:r>
      <w:r w:rsidR="005E2705">
        <w:rPr>
          <w:rFonts w:ascii="Times New Roman" w:hAnsi="Times New Roman" w:cs="Times New Roman"/>
          <w:sz w:val="28"/>
        </w:rPr>
        <w:t>й</w:t>
      </w:r>
      <w:r>
        <w:rPr>
          <w:rFonts w:ascii="Times New Roman" w:hAnsi="Times New Roman" w:cs="Times New Roman"/>
          <w:sz w:val="28"/>
        </w:rPr>
        <w:t xml:space="preserve"> и ей подобных утечек в абстракции.</w:t>
      </w:r>
    </w:p>
    <w:p w:rsidR="00155C4C" w:rsidRPr="00A30549" w:rsidRDefault="00155C4C" w:rsidP="00D82595">
      <w:pPr>
        <w:pStyle w:val="21"/>
        <w:spacing w:line="360" w:lineRule="auto"/>
      </w:pPr>
      <w:bookmarkStart w:id="24" w:name="_Toc469661305"/>
      <w:r>
        <w:t xml:space="preserve">2.4 </w:t>
      </w:r>
      <w:r w:rsidR="00A30549">
        <w:t>Клиентское приложение</w:t>
      </w:r>
      <w:bookmarkEnd w:id="24"/>
    </w:p>
    <w:p w:rsidR="00A30549" w:rsidRPr="000813C6" w:rsidRDefault="00A30549" w:rsidP="00D82595">
      <w:pPr>
        <w:spacing w:line="360" w:lineRule="auto"/>
        <w:ind w:firstLine="708"/>
        <w:jc w:val="both"/>
      </w:pPr>
      <w:r>
        <w:rPr>
          <w:rFonts w:ascii="Times New Roman" w:hAnsi="Times New Roman" w:cs="Times New Roman"/>
          <w:sz w:val="28"/>
        </w:rPr>
        <w:t xml:space="preserve">Архитектура клиентского приложения должна быть построена таким образом, чтобы обеспечить наиболее удобный подход к написанию бизнес-логики и при этом уменьшить количество технического кода не связанного с предметной областью, к такому коду относится функционал по манипуляции с </w:t>
      </w:r>
      <w:r>
        <w:rPr>
          <w:rFonts w:ascii="Times New Roman" w:hAnsi="Times New Roman" w:cs="Times New Roman"/>
          <w:sz w:val="28"/>
          <w:lang w:val="en-US"/>
        </w:rPr>
        <w:t>DOM</w:t>
      </w:r>
      <w:r>
        <w:rPr>
          <w:rFonts w:ascii="Times New Roman" w:hAnsi="Times New Roman" w:cs="Times New Roman"/>
          <w:sz w:val="28"/>
        </w:rPr>
        <w:t>-деревом, отслеживание состояния приложение, низкоуровневый контроль за выполнением асинхронных запросов.</w:t>
      </w:r>
      <w:r w:rsidRPr="000813C6">
        <w:t xml:space="preserve"> </w:t>
      </w:r>
    </w:p>
    <w:p w:rsidR="00A30549" w:rsidRDefault="00A30549" w:rsidP="00D82595">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У любого приложения есть некоторое состояние, от которого зависит набор и вид отображаемых компонентов. Состояние может быть двух типов: изменяемое и неизменяемое. С первым типом всё понятно: состояние компонента изменяется и в ответ на это изменяется </w:t>
      </w:r>
      <w:r>
        <w:rPr>
          <w:rFonts w:ascii="Times New Roman" w:hAnsi="Times New Roman" w:cs="Times New Roman"/>
          <w:sz w:val="28"/>
          <w:lang w:val="en-US"/>
        </w:rPr>
        <w:t>DOM</w:t>
      </w:r>
      <w:r>
        <w:rPr>
          <w:rFonts w:ascii="Times New Roman" w:hAnsi="Times New Roman" w:cs="Times New Roman"/>
          <w:sz w:val="28"/>
        </w:rPr>
        <w:t xml:space="preserve">-дерево. Второй же подход к работе с состоянием является неочевидным. Возникает вопрос: как изменяется вид компонентов если состояние неизменно? Вид компонента изменяется из-за того, что состояние становится новым, то есть изменяется не значение, которое хранится по ссылке, а сама ссылка. Этот подход более эффективен, так как проще отслеживать изменения. Если мы имеем дело с изменением значений переменных, то чтобы отследить изменения необходимо иметь в памяти копию всего состояния и сравнивать каждое значение. Если отслеживать только изменение ссылок, то в памяти достаточно хранить только набор ссылок в древовидном виде, что уменьшает количество объектов для сравнения и делает сложность поиска изменений логарифмической, поэтому в процессе разработки будет использован второй подход. </w:t>
      </w:r>
    </w:p>
    <w:p w:rsidR="00A30549" w:rsidRDefault="00A30549" w:rsidP="004D6D5D">
      <w:pPr>
        <w:spacing w:line="360" w:lineRule="auto"/>
        <w:ind w:firstLine="708"/>
        <w:jc w:val="both"/>
        <w:rPr>
          <w:rFonts w:ascii="Times New Roman" w:hAnsi="Times New Roman" w:cs="Times New Roman"/>
          <w:sz w:val="28"/>
        </w:rPr>
      </w:pPr>
      <w:r>
        <w:rPr>
          <w:rFonts w:ascii="Times New Roman" w:hAnsi="Times New Roman" w:cs="Times New Roman"/>
          <w:sz w:val="28"/>
        </w:rPr>
        <w:t>Центром всего приложения является пользовательский интерфейс (</w:t>
      </w:r>
      <w:r>
        <w:rPr>
          <w:rFonts w:ascii="Times New Roman" w:hAnsi="Times New Roman" w:cs="Times New Roman"/>
          <w:sz w:val="28"/>
          <w:lang w:val="en-US"/>
        </w:rPr>
        <w:t>View</w:t>
      </w:r>
      <w:r>
        <w:rPr>
          <w:rFonts w:ascii="Times New Roman" w:hAnsi="Times New Roman" w:cs="Times New Roman"/>
          <w:sz w:val="28"/>
        </w:rPr>
        <w:t xml:space="preserve">), с которым взаимодействует пользователь. Пользовательский интерфейс формируется на основе данных, размещённых в контейнере состояния. Взаимодействие пользователя с интерфейсом приводит в действие </w:t>
      </w:r>
      <w:r>
        <w:rPr>
          <w:rFonts w:ascii="Times New Roman" w:hAnsi="Times New Roman" w:cs="Times New Roman"/>
          <w:sz w:val="28"/>
          <w:lang w:val="en-US"/>
        </w:rPr>
        <w:t>Dispatcher</w:t>
      </w:r>
      <w:r>
        <w:rPr>
          <w:rFonts w:ascii="Times New Roman" w:hAnsi="Times New Roman" w:cs="Times New Roman"/>
          <w:sz w:val="28"/>
        </w:rPr>
        <w:t xml:space="preserve">, который формирует объект </w:t>
      </w:r>
      <w:r>
        <w:rPr>
          <w:rFonts w:ascii="Times New Roman" w:hAnsi="Times New Roman" w:cs="Times New Roman"/>
          <w:sz w:val="28"/>
          <w:lang w:val="en-US"/>
        </w:rPr>
        <w:t>Action</w:t>
      </w:r>
      <w:r>
        <w:rPr>
          <w:rFonts w:ascii="Times New Roman" w:hAnsi="Times New Roman" w:cs="Times New Roman"/>
          <w:sz w:val="28"/>
        </w:rPr>
        <w:t xml:space="preserve">, содержащий информацию о действии пользователя. Обработчик событий </w:t>
      </w:r>
      <w:r w:rsidRPr="0092506E">
        <w:rPr>
          <w:rFonts w:ascii="Times New Roman" w:hAnsi="Times New Roman" w:cs="Times New Roman"/>
          <w:sz w:val="28"/>
        </w:rPr>
        <w:t>(</w:t>
      </w:r>
      <w:r>
        <w:rPr>
          <w:rFonts w:ascii="Times New Roman" w:hAnsi="Times New Roman" w:cs="Times New Roman"/>
          <w:sz w:val="28"/>
          <w:lang w:val="en-US"/>
        </w:rPr>
        <w:t>Reducer</w:t>
      </w:r>
      <w:r w:rsidRPr="0092506E">
        <w:rPr>
          <w:rFonts w:ascii="Times New Roman" w:hAnsi="Times New Roman" w:cs="Times New Roman"/>
          <w:sz w:val="28"/>
        </w:rPr>
        <w:t>)</w:t>
      </w:r>
      <w:r>
        <w:rPr>
          <w:rFonts w:ascii="Times New Roman" w:hAnsi="Times New Roman" w:cs="Times New Roman"/>
          <w:sz w:val="28"/>
        </w:rPr>
        <w:t xml:space="preserve">, генерирует новое состояние либо возвращает старое неизменённое состояние в зависимости от алгоритма обработки события и предыдущего состояния. Новое состояние попадает в хранилище, тем самым завершает циклическое движение данных. </w:t>
      </w:r>
    </w:p>
    <w:p w:rsidR="00A30549" w:rsidRDefault="00A30549" w:rsidP="00D82595">
      <w:pPr>
        <w:spacing w:line="360" w:lineRule="auto"/>
        <w:ind w:firstLine="708"/>
        <w:jc w:val="center"/>
        <w:rPr>
          <w:rFonts w:ascii="Times New Roman" w:hAnsi="Times New Roman" w:cs="Times New Roman"/>
          <w:sz w:val="28"/>
        </w:rPr>
      </w:pPr>
      <w:r>
        <w:rPr>
          <w:noProof/>
          <w:lang w:eastAsia="ru-RU"/>
        </w:rPr>
        <w:drawing>
          <wp:inline distT="0" distB="0" distL="0" distR="0" wp14:anchorId="6DB720E8" wp14:editId="25764DC8">
            <wp:extent cx="5730835" cy="3095625"/>
            <wp:effectExtent l="0" t="0" r="3810" b="0"/>
            <wp:docPr id="15" name="Рисунок 15" descr="http://www.ibm.com/developerworks/library/wa-manage-state-with-redux-p1-david-geary/disp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bm.com/developerworks/library/wa-manage-state-with-redux-p1-david-geary/dispatch.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4580"/>
                    <a:stretch/>
                  </pic:blipFill>
                  <pic:spPr bwMode="auto">
                    <a:xfrm>
                      <a:off x="0" y="0"/>
                      <a:ext cx="5731510" cy="3095990"/>
                    </a:xfrm>
                    <a:prstGeom prst="rect">
                      <a:avLst/>
                    </a:prstGeom>
                    <a:noFill/>
                    <a:ln>
                      <a:noFill/>
                    </a:ln>
                    <a:extLst>
                      <a:ext uri="{53640926-AAD7-44D8-BBD7-CCE9431645EC}">
                        <a14:shadowObscured xmlns:a14="http://schemas.microsoft.com/office/drawing/2010/main"/>
                      </a:ext>
                    </a:extLst>
                  </pic:spPr>
                </pic:pic>
              </a:graphicData>
            </a:graphic>
          </wp:inline>
        </w:drawing>
      </w:r>
    </w:p>
    <w:p w:rsidR="00436298" w:rsidRPr="00436298" w:rsidRDefault="00436298" w:rsidP="00D82595">
      <w:pPr>
        <w:pStyle w:val="0"/>
        <w:jc w:val="center"/>
      </w:pPr>
      <w:r>
        <w:rPr>
          <w:rFonts w:eastAsia="Calibri"/>
          <w:b/>
          <w:noProof/>
          <w:color w:val="auto"/>
          <w:sz w:val="22"/>
          <w:szCs w:val="22"/>
          <w:lang w:eastAsia="en-US"/>
        </w:rPr>
        <w:t>Рис. 2.</w:t>
      </w:r>
      <w:r w:rsidRPr="00436298">
        <w:rPr>
          <w:rFonts w:eastAsia="Calibri"/>
          <w:b/>
          <w:noProof/>
          <w:color w:val="auto"/>
          <w:sz w:val="22"/>
          <w:szCs w:val="22"/>
          <w:lang w:eastAsia="en-US"/>
        </w:rPr>
        <w:t>7</w:t>
      </w:r>
      <w:r w:rsidRPr="0081085B">
        <w:rPr>
          <w:rFonts w:eastAsia="Calibri"/>
          <w:b/>
          <w:noProof/>
          <w:color w:val="auto"/>
          <w:sz w:val="22"/>
          <w:szCs w:val="22"/>
          <w:lang w:eastAsia="en-US"/>
        </w:rPr>
        <w:t xml:space="preserve"> </w:t>
      </w:r>
      <w:r>
        <w:rPr>
          <w:rFonts w:eastAsia="Calibri"/>
          <w:b/>
          <w:noProof/>
          <w:color w:val="auto"/>
          <w:sz w:val="22"/>
          <w:szCs w:val="22"/>
          <w:lang w:eastAsia="en-US"/>
        </w:rPr>
        <w:t>Поток данных в клиентском приложении</w:t>
      </w:r>
    </w:p>
    <w:p w:rsidR="00A30549" w:rsidRDefault="002C1B3A" w:rsidP="00D82595">
      <w:pPr>
        <w:spacing w:line="360" w:lineRule="auto"/>
        <w:jc w:val="both"/>
        <w:rPr>
          <w:rFonts w:ascii="Times New Roman" w:hAnsi="Times New Roman" w:cs="Times New Roman"/>
          <w:sz w:val="28"/>
        </w:rPr>
      </w:pPr>
      <w:r>
        <w:rPr>
          <w:rFonts w:ascii="Times New Roman" w:hAnsi="Times New Roman" w:cs="Times New Roman"/>
          <w:sz w:val="28"/>
        </w:rPr>
        <w:tab/>
        <w:t xml:space="preserve">С точки зрения файловой структуры приложения целесообразно использовать фрактальную структуру. </w:t>
      </w:r>
      <w:r w:rsidR="00E2444A">
        <w:rPr>
          <w:rFonts w:ascii="Times New Roman" w:hAnsi="Times New Roman" w:cs="Times New Roman"/>
          <w:sz w:val="28"/>
        </w:rPr>
        <w:t xml:space="preserve">Основной идеей фрактальной структуры является группировка файлов в директории не по типу файлов, а по содержащейся в них функциональности. </w:t>
      </w:r>
      <w:r w:rsidR="00E2444A" w:rsidRPr="00E2444A">
        <w:rPr>
          <w:rFonts w:ascii="Times New Roman" w:hAnsi="Times New Roman" w:cs="Times New Roman"/>
          <w:sz w:val="28"/>
        </w:rPr>
        <w:t xml:space="preserve">Малые приложения могут быть построены с использованием плоской структуры каталогов, с </w:t>
      </w:r>
      <w:r w:rsidR="00E2444A">
        <w:rPr>
          <w:rFonts w:ascii="Times New Roman" w:hAnsi="Times New Roman" w:cs="Times New Roman"/>
          <w:sz w:val="28"/>
        </w:rPr>
        <w:t>директориями</w:t>
      </w:r>
      <w:r w:rsidR="00E2444A" w:rsidRPr="00E2444A">
        <w:rPr>
          <w:rFonts w:ascii="Times New Roman" w:hAnsi="Times New Roman" w:cs="Times New Roman"/>
          <w:sz w:val="28"/>
        </w:rPr>
        <w:t xml:space="preserve"> для</w:t>
      </w:r>
      <w:r w:rsidR="00E2444A">
        <w:rPr>
          <w:rFonts w:ascii="Times New Roman" w:hAnsi="Times New Roman" w:cs="Times New Roman"/>
          <w:sz w:val="28"/>
        </w:rPr>
        <w:t xml:space="preserve"> компонентов, контейнеров и т.д</w:t>
      </w:r>
      <w:r w:rsidR="00E2444A" w:rsidRPr="00E2444A">
        <w:rPr>
          <w:rFonts w:ascii="Times New Roman" w:hAnsi="Times New Roman" w:cs="Times New Roman"/>
          <w:sz w:val="28"/>
        </w:rPr>
        <w:t>. Однако эта структура не масштабируется и может серьезно повлиять на скорость разработки по мере роста проекта.</w:t>
      </w:r>
      <w:r w:rsidR="00E2444A">
        <w:rPr>
          <w:rFonts w:ascii="Times New Roman" w:hAnsi="Times New Roman" w:cs="Times New Roman"/>
          <w:sz w:val="28"/>
        </w:rPr>
        <w:t xml:space="preserve"> Изначально разрабатываемое</w:t>
      </w:r>
      <w:r w:rsidR="00E2444A" w:rsidRPr="00E2444A">
        <w:rPr>
          <w:rFonts w:ascii="Times New Roman" w:hAnsi="Times New Roman" w:cs="Times New Roman"/>
          <w:sz w:val="28"/>
        </w:rPr>
        <w:t xml:space="preserve"> с фрактальной структур</w:t>
      </w:r>
      <w:r w:rsidR="00E2444A">
        <w:rPr>
          <w:rFonts w:ascii="Times New Roman" w:hAnsi="Times New Roman" w:cs="Times New Roman"/>
          <w:sz w:val="28"/>
        </w:rPr>
        <w:t xml:space="preserve">ой </w:t>
      </w:r>
      <w:r w:rsidR="00E2444A" w:rsidRPr="00E2444A">
        <w:rPr>
          <w:rFonts w:ascii="Times New Roman" w:hAnsi="Times New Roman" w:cs="Times New Roman"/>
          <w:sz w:val="28"/>
        </w:rPr>
        <w:t xml:space="preserve">приложение может органично управлять своей архитектурой </w:t>
      </w:r>
      <w:r w:rsidR="00E2444A">
        <w:rPr>
          <w:rFonts w:ascii="Times New Roman" w:hAnsi="Times New Roman" w:cs="Times New Roman"/>
          <w:sz w:val="28"/>
        </w:rPr>
        <w:t xml:space="preserve">с самого начала процесса разработки. </w:t>
      </w:r>
      <w:r w:rsidR="00E2444A" w:rsidRPr="00E2444A">
        <w:rPr>
          <w:rFonts w:ascii="Times New Roman" w:hAnsi="Times New Roman" w:cs="Times New Roman"/>
          <w:sz w:val="28"/>
        </w:rPr>
        <w:t>Эта структура обеспечивает множество преимуществ, которые могут быть не сразу очевидны:</w:t>
      </w:r>
    </w:p>
    <w:p w:rsidR="00E2444A" w:rsidRDefault="00E2444A" w:rsidP="00E2444A">
      <w:pPr>
        <w:pStyle w:val="ac"/>
        <w:numPr>
          <w:ilvl w:val="0"/>
          <w:numId w:val="22"/>
        </w:numPr>
        <w:spacing w:line="360" w:lineRule="auto"/>
        <w:jc w:val="both"/>
        <w:rPr>
          <w:rFonts w:ascii="Times New Roman" w:hAnsi="Times New Roman" w:cs="Times New Roman"/>
          <w:sz w:val="28"/>
        </w:rPr>
      </w:pPr>
      <w:r>
        <w:rPr>
          <w:rFonts w:ascii="Times New Roman" w:hAnsi="Times New Roman" w:cs="Times New Roman"/>
          <w:sz w:val="28"/>
        </w:rPr>
        <w:t>Маршруты можно разделять в блоки (</w:t>
      </w:r>
      <w:r>
        <w:rPr>
          <w:rFonts w:ascii="Times New Roman" w:hAnsi="Times New Roman" w:cs="Times New Roman"/>
          <w:sz w:val="28"/>
          <w:lang w:val="en-US"/>
        </w:rPr>
        <w:t>chunks</w:t>
      </w:r>
      <w:r>
        <w:rPr>
          <w:rFonts w:ascii="Times New Roman" w:hAnsi="Times New Roman" w:cs="Times New Roman"/>
          <w:sz w:val="28"/>
        </w:rPr>
        <w:t xml:space="preserve">) используя алгоритмы разделения и слияния кода. </w:t>
      </w:r>
      <w:r w:rsidRPr="00E2444A">
        <w:rPr>
          <w:rFonts w:ascii="Times New Roman" w:hAnsi="Times New Roman" w:cs="Times New Roman"/>
          <w:sz w:val="28"/>
        </w:rPr>
        <w:t>Это означает, что полное дерево зависимостей для каждого маршрута может быть опущено из исходного пакета и затем загружено по требованию.</w:t>
      </w:r>
    </w:p>
    <w:p w:rsidR="00E2444A" w:rsidRDefault="00E2444A" w:rsidP="00E2444A">
      <w:pPr>
        <w:pStyle w:val="ac"/>
        <w:numPr>
          <w:ilvl w:val="0"/>
          <w:numId w:val="22"/>
        </w:numPr>
        <w:spacing w:line="360" w:lineRule="auto"/>
        <w:jc w:val="both"/>
        <w:rPr>
          <w:rFonts w:ascii="Times New Roman" w:hAnsi="Times New Roman" w:cs="Times New Roman"/>
          <w:sz w:val="28"/>
        </w:rPr>
      </w:pPr>
      <w:r w:rsidRPr="00E2444A">
        <w:rPr>
          <w:rFonts w:ascii="Times New Roman" w:hAnsi="Times New Roman" w:cs="Times New Roman"/>
          <w:sz w:val="28"/>
        </w:rPr>
        <w:t>Поскольку логика является автономной, маршруты можно легко разбить на отде</w:t>
      </w:r>
      <w:r>
        <w:rPr>
          <w:rFonts w:ascii="Times New Roman" w:hAnsi="Times New Roman" w:cs="Times New Roman"/>
          <w:sz w:val="28"/>
        </w:rPr>
        <w:t xml:space="preserve">льные </w:t>
      </w:r>
      <w:proofErr w:type="spellStart"/>
      <w:r>
        <w:rPr>
          <w:rFonts w:ascii="Times New Roman" w:hAnsi="Times New Roman" w:cs="Times New Roman"/>
          <w:sz w:val="28"/>
        </w:rPr>
        <w:t>репозитории</w:t>
      </w:r>
      <w:proofErr w:type="spellEnd"/>
      <w:r>
        <w:rPr>
          <w:rFonts w:ascii="Times New Roman" w:hAnsi="Times New Roman" w:cs="Times New Roman"/>
          <w:sz w:val="28"/>
        </w:rPr>
        <w:t xml:space="preserve"> и осуществить привязку приложению как отдельной компоненты</w:t>
      </w:r>
      <w:r w:rsidRPr="00E2444A">
        <w:rPr>
          <w:rFonts w:ascii="Times New Roman" w:hAnsi="Times New Roman" w:cs="Times New Roman"/>
          <w:sz w:val="28"/>
        </w:rPr>
        <w:t xml:space="preserve"> для гибкой, высокопроизводительной разработки и масштабирования.</w:t>
      </w:r>
    </w:p>
    <w:p w:rsidR="000F6E47" w:rsidRDefault="000F6E47" w:rsidP="000F6E47">
      <w:pPr>
        <w:spacing w:line="360" w:lineRule="auto"/>
        <w:ind w:left="360"/>
        <w:jc w:val="both"/>
        <w:rPr>
          <w:rFonts w:ascii="Times New Roman" w:hAnsi="Times New Roman" w:cs="Times New Roman"/>
          <w:sz w:val="28"/>
        </w:rPr>
      </w:pPr>
      <w:r>
        <w:rPr>
          <w:rFonts w:ascii="Times New Roman" w:hAnsi="Times New Roman" w:cs="Times New Roman"/>
          <w:sz w:val="28"/>
        </w:rPr>
        <w:t xml:space="preserve">Фрактальная структура </w:t>
      </w:r>
      <w:r w:rsidR="005C7527">
        <w:rPr>
          <w:rFonts w:ascii="Times New Roman" w:hAnsi="Times New Roman" w:cs="Times New Roman"/>
          <w:sz w:val="28"/>
        </w:rPr>
        <w:t>состоит из трёх</w:t>
      </w:r>
      <w:r>
        <w:rPr>
          <w:rFonts w:ascii="Times New Roman" w:hAnsi="Times New Roman" w:cs="Times New Roman"/>
          <w:sz w:val="28"/>
        </w:rPr>
        <w:t xml:space="preserve"> основны</w:t>
      </w:r>
      <w:r w:rsidR="005C7527">
        <w:rPr>
          <w:rFonts w:ascii="Times New Roman" w:hAnsi="Times New Roman" w:cs="Times New Roman"/>
          <w:sz w:val="28"/>
        </w:rPr>
        <w:t>х компонентов</w:t>
      </w:r>
      <w:r>
        <w:rPr>
          <w:rFonts w:ascii="Times New Roman" w:hAnsi="Times New Roman" w:cs="Times New Roman"/>
          <w:sz w:val="28"/>
        </w:rPr>
        <w:t>:</w:t>
      </w:r>
    </w:p>
    <w:p w:rsidR="000F6E47" w:rsidRDefault="000F6E47" w:rsidP="000F6E47">
      <w:pPr>
        <w:pStyle w:val="ac"/>
        <w:numPr>
          <w:ilvl w:val="0"/>
          <w:numId w:val="23"/>
        </w:numPr>
        <w:spacing w:line="360" w:lineRule="auto"/>
        <w:jc w:val="both"/>
        <w:rPr>
          <w:rFonts w:ascii="Times New Roman" w:hAnsi="Times New Roman" w:cs="Times New Roman"/>
          <w:sz w:val="28"/>
        </w:rPr>
      </w:pPr>
      <w:r>
        <w:rPr>
          <w:rFonts w:ascii="Times New Roman" w:hAnsi="Times New Roman" w:cs="Times New Roman"/>
          <w:sz w:val="28"/>
        </w:rPr>
        <w:t>Ствол – один для всего приложения, является маршрутизатором.</w:t>
      </w:r>
      <w:r w:rsidRPr="000F6E47">
        <w:rPr>
          <w:rFonts w:ascii="Times New Roman" w:hAnsi="Times New Roman" w:cs="Times New Roman"/>
          <w:sz w:val="28"/>
        </w:rPr>
        <w:t xml:space="preserve"> </w:t>
      </w:r>
    </w:p>
    <w:p w:rsidR="000F6E47" w:rsidRDefault="000F6E47" w:rsidP="000F6E47">
      <w:pPr>
        <w:pStyle w:val="ac"/>
        <w:numPr>
          <w:ilvl w:val="0"/>
          <w:numId w:val="23"/>
        </w:numPr>
        <w:spacing w:line="360" w:lineRule="auto"/>
        <w:jc w:val="both"/>
        <w:rPr>
          <w:rFonts w:ascii="Times New Roman" w:hAnsi="Times New Roman" w:cs="Times New Roman"/>
          <w:sz w:val="28"/>
        </w:rPr>
      </w:pPr>
      <w:r>
        <w:rPr>
          <w:rFonts w:ascii="Times New Roman" w:hAnsi="Times New Roman" w:cs="Times New Roman"/>
          <w:sz w:val="28"/>
        </w:rPr>
        <w:t>Ветвь – маршрутный узел приложения.</w:t>
      </w:r>
    </w:p>
    <w:p w:rsidR="000F6E47" w:rsidRDefault="000F6E47" w:rsidP="000F6E47">
      <w:pPr>
        <w:pStyle w:val="ac"/>
        <w:numPr>
          <w:ilvl w:val="0"/>
          <w:numId w:val="23"/>
        </w:numPr>
        <w:spacing w:line="360" w:lineRule="auto"/>
        <w:jc w:val="both"/>
        <w:rPr>
          <w:rFonts w:ascii="Times New Roman" w:hAnsi="Times New Roman" w:cs="Times New Roman"/>
          <w:sz w:val="28"/>
        </w:rPr>
      </w:pPr>
      <w:r>
        <w:rPr>
          <w:rFonts w:ascii="Times New Roman" w:hAnsi="Times New Roman" w:cs="Times New Roman"/>
          <w:sz w:val="28"/>
        </w:rPr>
        <w:t>Лист – сборка, состоящая из компонентов представления, логики по работе с данными и контейнеров.</w:t>
      </w:r>
    </w:p>
    <w:p w:rsidR="005C7527" w:rsidRDefault="005C7527" w:rsidP="005C7527">
      <w:pPr>
        <w:spacing w:line="360" w:lineRule="auto"/>
        <w:ind w:firstLine="360"/>
        <w:jc w:val="both"/>
        <w:rPr>
          <w:rFonts w:ascii="Times New Roman" w:hAnsi="Times New Roman" w:cs="Times New Roman"/>
          <w:sz w:val="28"/>
        </w:rPr>
      </w:pPr>
      <w:r>
        <w:rPr>
          <w:rFonts w:ascii="Times New Roman" w:hAnsi="Times New Roman" w:cs="Times New Roman"/>
          <w:sz w:val="28"/>
        </w:rPr>
        <w:t>Ствол приложение содержит функциональность для поддержки фрактальной архитектуры:</w:t>
      </w:r>
    </w:p>
    <w:p w:rsidR="005C7527" w:rsidRPr="005C7527" w:rsidRDefault="005C7527" w:rsidP="005C7527">
      <w:pPr>
        <w:pStyle w:val="ac"/>
        <w:numPr>
          <w:ilvl w:val="0"/>
          <w:numId w:val="24"/>
        </w:numPr>
        <w:spacing w:line="360" w:lineRule="auto"/>
        <w:jc w:val="both"/>
        <w:rPr>
          <w:rFonts w:ascii="Times New Roman" w:hAnsi="Times New Roman" w:cs="Times New Roman"/>
          <w:sz w:val="28"/>
        </w:rPr>
      </w:pPr>
      <w:r w:rsidRPr="005C7527">
        <w:rPr>
          <w:rFonts w:ascii="Times New Roman" w:hAnsi="Times New Roman" w:cs="Times New Roman"/>
          <w:sz w:val="28"/>
        </w:rPr>
        <w:t xml:space="preserve"> Модуль динамического подключения обработчиков событий </w:t>
      </w:r>
      <w:r>
        <w:rPr>
          <w:rFonts w:ascii="Times New Roman" w:hAnsi="Times New Roman" w:cs="Times New Roman"/>
          <w:sz w:val="28"/>
          <w:lang w:val="en-US"/>
        </w:rPr>
        <w:t>reducers</w:t>
      </w:r>
      <w:r w:rsidRPr="005C7527">
        <w:rPr>
          <w:rFonts w:ascii="Times New Roman" w:hAnsi="Times New Roman" w:cs="Times New Roman"/>
          <w:sz w:val="28"/>
        </w:rPr>
        <w:t>.</w:t>
      </w:r>
      <w:proofErr w:type="spellStart"/>
      <w:r>
        <w:rPr>
          <w:rFonts w:ascii="Times New Roman" w:hAnsi="Times New Roman" w:cs="Times New Roman"/>
          <w:sz w:val="28"/>
          <w:lang w:val="en-US"/>
        </w:rPr>
        <w:t>js</w:t>
      </w:r>
      <w:proofErr w:type="spellEnd"/>
    </w:p>
    <w:p w:rsidR="005C7527" w:rsidRPr="005C7527" w:rsidRDefault="005C7527"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 xml:space="preserve">Модуль инициализации хранилища данных </w:t>
      </w:r>
      <w:r>
        <w:rPr>
          <w:rFonts w:ascii="Times New Roman" w:hAnsi="Times New Roman" w:cs="Times New Roman"/>
          <w:sz w:val="28"/>
          <w:lang w:val="en-US"/>
        </w:rPr>
        <w:t>create</w:t>
      </w:r>
      <w:proofErr w:type="spellStart"/>
      <w:r>
        <w:rPr>
          <w:rFonts w:ascii="Times New Roman" w:hAnsi="Times New Roman" w:cs="Times New Roman"/>
          <w:sz w:val="28"/>
        </w:rPr>
        <w:t>Store</w:t>
      </w:r>
      <w:proofErr w:type="spellEnd"/>
      <w:r>
        <w:rPr>
          <w:rFonts w:ascii="Times New Roman" w:hAnsi="Times New Roman" w:cs="Times New Roman"/>
          <w:sz w:val="28"/>
        </w:rPr>
        <w:t>.</w:t>
      </w:r>
      <w:proofErr w:type="spellStart"/>
      <w:r>
        <w:rPr>
          <w:rFonts w:ascii="Times New Roman" w:hAnsi="Times New Roman" w:cs="Times New Roman"/>
          <w:sz w:val="28"/>
          <w:lang w:val="en-US"/>
        </w:rPr>
        <w:t>js</w:t>
      </w:r>
      <w:proofErr w:type="spellEnd"/>
    </w:p>
    <w:p w:rsidR="005C7527" w:rsidRPr="005C7527" w:rsidRDefault="005C7527"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 xml:space="preserve">Основная страница приложения </w:t>
      </w:r>
      <w:r>
        <w:rPr>
          <w:rFonts w:ascii="Times New Roman" w:hAnsi="Times New Roman" w:cs="Times New Roman"/>
          <w:sz w:val="28"/>
          <w:lang w:val="en-US"/>
        </w:rPr>
        <w:t>index</w:t>
      </w:r>
      <w:r w:rsidRPr="005C7527">
        <w:rPr>
          <w:rFonts w:ascii="Times New Roman" w:hAnsi="Times New Roman" w:cs="Times New Roman"/>
          <w:sz w:val="28"/>
        </w:rPr>
        <w:t>.</w:t>
      </w:r>
      <w:proofErr w:type="spellStart"/>
      <w:r>
        <w:rPr>
          <w:rFonts w:ascii="Times New Roman" w:hAnsi="Times New Roman" w:cs="Times New Roman"/>
          <w:sz w:val="28"/>
          <w:lang w:val="en-US"/>
        </w:rPr>
        <w:t>js</w:t>
      </w:r>
      <w:proofErr w:type="spellEnd"/>
    </w:p>
    <w:p w:rsidR="000F6E47" w:rsidRPr="005C7527" w:rsidRDefault="005C7527"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Модуль загрузки компонентов приложения</w:t>
      </w:r>
      <w:r w:rsidRPr="005C7527">
        <w:rPr>
          <w:rFonts w:ascii="Times New Roman" w:hAnsi="Times New Roman" w:cs="Times New Roman"/>
          <w:sz w:val="28"/>
        </w:rPr>
        <w:t xml:space="preserve"> </w:t>
      </w:r>
      <w:r>
        <w:rPr>
          <w:rFonts w:ascii="Times New Roman" w:hAnsi="Times New Roman" w:cs="Times New Roman"/>
          <w:sz w:val="28"/>
          <w:lang w:val="en-US"/>
        </w:rPr>
        <w:t>main</w:t>
      </w:r>
      <w:r w:rsidRPr="005C7527">
        <w:rPr>
          <w:rFonts w:ascii="Times New Roman" w:hAnsi="Times New Roman" w:cs="Times New Roman"/>
          <w:sz w:val="28"/>
        </w:rPr>
        <w:t>.</w:t>
      </w:r>
      <w:proofErr w:type="spellStart"/>
      <w:r>
        <w:rPr>
          <w:rFonts w:ascii="Times New Roman" w:hAnsi="Times New Roman" w:cs="Times New Roman"/>
          <w:sz w:val="28"/>
          <w:lang w:val="en-US"/>
        </w:rPr>
        <w:t>js</w:t>
      </w:r>
      <w:proofErr w:type="spellEnd"/>
    </w:p>
    <w:p w:rsidR="005C7527" w:rsidRPr="005C7527" w:rsidRDefault="005C7527"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 xml:space="preserve">Базовый контейнер приложения </w:t>
      </w:r>
      <w:r>
        <w:rPr>
          <w:rFonts w:ascii="Times New Roman" w:hAnsi="Times New Roman" w:cs="Times New Roman"/>
          <w:sz w:val="28"/>
          <w:lang w:val="en-US"/>
        </w:rPr>
        <w:t>AppContainer.js</w:t>
      </w:r>
    </w:p>
    <w:p w:rsidR="005C7527" w:rsidRPr="005C7527" w:rsidRDefault="005C7527"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Набор общих для всех маршрутов компонент в директории</w:t>
      </w:r>
      <w:r w:rsidRPr="005C7527">
        <w:rPr>
          <w:rFonts w:ascii="Times New Roman" w:hAnsi="Times New Roman" w:cs="Times New Roman"/>
          <w:sz w:val="28"/>
        </w:rPr>
        <w:t xml:space="preserve"> /</w:t>
      </w:r>
      <w:r>
        <w:rPr>
          <w:rFonts w:ascii="Times New Roman" w:hAnsi="Times New Roman" w:cs="Times New Roman"/>
          <w:sz w:val="28"/>
          <w:lang w:val="en-US"/>
        </w:rPr>
        <w:t>components</w:t>
      </w:r>
    </w:p>
    <w:p w:rsidR="005C7527" w:rsidRDefault="00E64B48" w:rsidP="005C7527">
      <w:pPr>
        <w:pStyle w:val="ac"/>
        <w:numPr>
          <w:ilvl w:val="0"/>
          <w:numId w:val="24"/>
        </w:numPr>
        <w:spacing w:line="360" w:lineRule="auto"/>
        <w:jc w:val="both"/>
        <w:rPr>
          <w:rFonts w:ascii="Times New Roman" w:hAnsi="Times New Roman" w:cs="Times New Roman"/>
          <w:sz w:val="28"/>
        </w:rPr>
      </w:pPr>
      <w:r>
        <w:rPr>
          <w:rFonts w:ascii="Times New Roman" w:hAnsi="Times New Roman" w:cs="Times New Roman"/>
          <w:sz w:val="28"/>
        </w:rPr>
        <w:t xml:space="preserve">Макет приложения в директории </w:t>
      </w:r>
      <w:r w:rsidRPr="00E64B48">
        <w:rPr>
          <w:rFonts w:ascii="Times New Roman" w:hAnsi="Times New Roman" w:cs="Times New Roman"/>
          <w:sz w:val="28"/>
        </w:rPr>
        <w:t>/</w:t>
      </w:r>
      <w:proofErr w:type="spellStart"/>
      <w:r>
        <w:rPr>
          <w:rFonts w:ascii="Times New Roman" w:hAnsi="Times New Roman" w:cs="Times New Roman"/>
          <w:sz w:val="28"/>
          <w:lang w:val="en-US"/>
        </w:rPr>
        <w:t>CoreLayout</w:t>
      </w:r>
      <w:proofErr w:type="spellEnd"/>
      <w:r>
        <w:rPr>
          <w:rFonts w:ascii="Times New Roman" w:hAnsi="Times New Roman" w:cs="Times New Roman"/>
          <w:sz w:val="28"/>
        </w:rPr>
        <w:t>, который представляет собой компонент без состояния.</w:t>
      </w:r>
    </w:p>
    <w:p w:rsidR="00E64B48" w:rsidRDefault="00E64B48" w:rsidP="00E64B48">
      <w:pPr>
        <w:spacing w:line="360" w:lineRule="auto"/>
        <w:ind w:firstLine="360"/>
        <w:jc w:val="both"/>
        <w:rPr>
          <w:rFonts w:ascii="Times New Roman" w:hAnsi="Times New Roman" w:cs="Times New Roman"/>
          <w:sz w:val="28"/>
        </w:rPr>
      </w:pPr>
      <w:r>
        <w:rPr>
          <w:rFonts w:ascii="Times New Roman" w:hAnsi="Times New Roman" w:cs="Times New Roman"/>
          <w:sz w:val="28"/>
        </w:rPr>
        <w:t xml:space="preserve">Помимо вышеперечисленного в приложении присутствуют директории со статическим контентом, файлы конфигурации, сервер, который осуществляет загрузку приложения, эти части приложения являются общими для большинства известных структур приложений. </w:t>
      </w:r>
    </w:p>
    <w:p w:rsidR="00A53C26" w:rsidRDefault="00A53C26" w:rsidP="00E64B48">
      <w:pPr>
        <w:spacing w:line="360" w:lineRule="auto"/>
        <w:ind w:firstLine="360"/>
        <w:jc w:val="both"/>
        <w:rPr>
          <w:rFonts w:ascii="Times New Roman" w:hAnsi="Times New Roman" w:cs="Times New Roman"/>
          <w:sz w:val="28"/>
        </w:rPr>
      </w:pPr>
      <w:r>
        <w:rPr>
          <w:rFonts w:ascii="Times New Roman" w:hAnsi="Times New Roman" w:cs="Times New Roman"/>
          <w:sz w:val="28"/>
        </w:rPr>
        <w:t xml:space="preserve">Ветви приложения с фрактальной архитектурой являются системообразующими элементами. Их задачей является организация маршрутизации приложения. Каждая ветвь содержит не менее одного листа, а также может содержать одну или несколько ветвей. При этом для ветви </w:t>
      </w:r>
      <w:r>
        <w:rPr>
          <w:rFonts w:ascii="Times New Roman" w:hAnsi="Times New Roman" w:cs="Times New Roman"/>
          <w:sz w:val="28"/>
          <w:lang w:val="en-US"/>
        </w:rPr>
        <w:t>B</w:t>
      </w:r>
      <w:r w:rsidRPr="00A53C26">
        <w:rPr>
          <w:rFonts w:ascii="Times New Roman" w:hAnsi="Times New Roman" w:cs="Times New Roman"/>
          <w:sz w:val="28"/>
        </w:rPr>
        <w:t xml:space="preserve"> </w:t>
      </w:r>
      <w:r>
        <w:rPr>
          <w:rFonts w:ascii="Times New Roman" w:hAnsi="Times New Roman" w:cs="Times New Roman"/>
          <w:sz w:val="28"/>
        </w:rPr>
        <w:t xml:space="preserve">с маршрутом </w:t>
      </w:r>
      <w:r w:rsidRPr="00A53C26">
        <w:rPr>
          <w:rFonts w:ascii="Times New Roman" w:hAnsi="Times New Roman" w:cs="Times New Roman"/>
          <w:sz w:val="28"/>
        </w:rPr>
        <w:t>/</w:t>
      </w:r>
      <w:r>
        <w:rPr>
          <w:rFonts w:ascii="Times New Roman" w:hAnsi="Times New Roman" w:cs="Times New Roman"/>
          <w:sz w:val="28"/>
          <w:lang w:val="en-US"/>
        </w:rPr>
        <w:t>route</w:t>
      </w:r>
      <w:r w:rsidRPr="00A53C26">
        <w:rPr>
          <w:rFonts w:ascii="Times New Roman" w:hAnsi="Times New Roman" w:cs="Times New Roman"/>
          <w:sz w:val="28"/>
        </w:rPr>
        <w:t>-</w:t>
      </w:r>
      <w:r>
        <w:rPr>
          <w:rFonts w:ascii="Times New Roman" w:hAnsi="Times New Roman" w:cs="Times New Roman"/>
          <w:sz w:val="28"/>
          <w:lang w:val="en-US"/>
        </w:rPr>
        <w:t>b</w:t>
      </w:r>
      <w:r>
        <w:rPr>
          <w:rFonts w:ascii="Times New Roman" w:hAnsi="Times New Roman" w:cs="Times New Roman"/>
          <w:sz w:val="28"/>
        </w:rPr>
        <w:t xml:space="preserve"> которая является дочерней для ветви </w:t>
      </w:r>
      <w:r>
        <w:rPr>
          <w:rFonts w:ascii="Times New Roman" w:hAnsi="Times New Roman" w:cs="Times New Roman"/>
          <w:sz w:val="28"/>
          <w:lang w:val="en-US"/>
        </w:rPr>
        <w:t>A</w:t>
      </w:r>
      <w:r w:rsidRPr="00A53C26">
        <w:rPr>
          <w:rFonts w:ascii="Times New Roman" w:hAnsi="Times New Roman" w:cs="Times New Roman"/>
          <w:sz w:val="28"/>
        </w:rPr>
        <w:t xml:space="preserve"> </w:t>
      </w:r>
      <w:r>
        <w:rPr>
          <w:rFonts w:ascii="Times New Roman" w:hAnsi="Times New Roman" w:cs="Times New Roman"/>
          <w:sz w:val="28"/>
        </w:rPr>
        <w:t xml:space="preserve">с маршрутом </w:t>
      </w:r>
      <w:r w:rsidRPr="00A53C26">
        <w:rPr>
          <w:rFonts w:ascii="Times New Roman" w:hAnsi="Times New Roman" w:cs="Times New Roman"/>
          <w:sz w:val="28"/>
        </w:rPr>
        <w:t>/</w:t>
      </w:r>
      <w:r>
        <w:rPr>
          <w:rFonts w:ascii="Times New Roman" w:hAnsi="Times New Roman" w:cs="Times New Roman"/>
          <w:sz w:val="28"/>
          <w:lang w:val="en-US"/>
        </w:rPr>
        <w:t>route</w:t>
      </w:r>
      <w:r w:rsidRPr="00A53C26">
        <w:rPr>
          <w:rFonts w:ascii="Times New Roman" w:hAnsi="Times New Roman" w:cs="Times New Roman"/>
          <w:sz w:val="28"/>
        </w:rPr>
        <w:t>-</w:t>
      </w:r>
      <w:r>
        <w:rPr>
          <w:rFonts w:ascii="Times New Roman" w:hAnsi="Times New Roman" w:cs="Times New Roman"/>
          <w:sz w:val="28"/>
          <w:lang w:val="en-US"/>
        </w:rPr>
        <w:t>a</w:t>
      </w:r>
      <w:r w:rsidRPr="00A53C26">
        <w:rPr>
          <w:rFonts w:ascii="Times New Roman" w:hAnsi="Times New Roman" w:cs="Times New Roman"/>
          <w:sz w:val="28"/>
        </w:rPr>
        <w:t xml:space="preserve"> </w:t>
      </w:r>
      <w:r>
        <w:rPr>
          <w:rFonts w:ascii="Times New Roman" w:hAnsi="Times New Roman" w:cs="Times New Roman"/>
          <w:sz w:val="28"/>
        </w:rPr>
        <w:t xml:space="preserve">полный маршрут примет вид </w:t>
      </w:r>
      <w:r w:rsidRPr="00A53C26">
        <w:rPr>
          <w:rFonts w:ascii="Times New Roman" w:hAnsi="Times New Roman" w:cs="Times New Roman"/>
          <w:sz w:val="28"/>
        </w:rPr>
        <w:t>/</w:t>
      </w:r>
      <w:r>
        <w:rPr>
          <w:rFonts w:ascii="Times New Roman" w:hAnsi="Times New Roman" w:cs="Times New Roman"/>
          <w:sz w:val="28"/>
          <w:lang w:val="en-US"/>
        </w:rPr>
        <w:t>route</w:t>
      </w:r>
      <w:r w:rsidRPr="00A53C26">
        <w:rPr>
          <w:rFonts w:ascii="Times New Roman" w:hAnsi="Times New Roman" w:cs="Times New Roman"/>
          <w:sz w:val="28"/>
        </w:rPr>
        <w:t>-</w:t>
      </w:r>
      <w:r>
        <w:rPr>
          <w:rFonts w:ascii="Times New Roman" w:hAnsi="Times New Roman" w:cs="Times New Roman"/>
          <w:sz w:val="28"/>
          <w:lang w:val="en-US"/>
        </w:rPr>
        <w:t>a</w:t>
      </w:r>
      <w:r w:rsidRPr="00A53C26">
        <w:rPr>
          <w:rFonts w:ascii="Times New Roman" w:hAnsi="Times New Roman" w:cs="Times New Roman"/>
          <w:sz w:val="28"/>
        </w:rPr>
        <w:t>/</w:t>
      </w:r>
      <w:r>
        <w:rPr>
          <w:rFonts w:ascii="Times New Roman" w:hAnsi="Times New Roman" w:cs="Times New Roman"/>
          <w:sz w:val="28"/>
          <w:lang w:val="en-US"/>
        </w:rPr>
        <w:t>route</w:t>
      </w:r>
      <w:r w:rsidRPr="00A53C26">
        <w:rPr>
          <w:rFonts w:ascii="Times New Roman" w:hAnsi="Times New Roman" w:cs="Times New Roman"/>
          <w:sz w:val="28"/>
        </w:rPr>
        <w:t>-</w:t>
      </w:r>
      <w:r>
        <w:rPr>
          <w:rFonts w:ascii="Times New Roman" w:hAnsi="Times New Roman" w:cs="Times New Roman"/>
          <w:sz w:val="28"/>
          <w:lang w:val="en-US"/>
        </w:rPr>
        <w:t>b</w:t>
      </w:r>
      <w:r>
        <w:rPr>
          <w:rFonts w:ascii="Times New Roman" w:hAnsi="Times New Roman" w:cs="Times New Roman"/>
          <w:sz w:val="28"/>
        </w:rPr>
        <w:t>.</w:t>
      </w:r>
    </w:p>
    <w:p w:rsidR="00A53C26" w:rsidRPr="00C8021C" w:rsidRDefault="00CC1C87" w:rsidP="00E64B48">
      <w:pPr>
        <w:spacing w:line="360" w:lineRule="auto"/>
        <w:ind w:firstLine="360"/>
        <w:jc w:val="both"/>
        <w:rPr>
          <w:rFonts w:ascii="Times New Roman" w:hAnsi="Times New Roman" w:cs="Times New Roman"/>
          <w:sz w:val="28"/>
        </w:rPr>
      </w:pPr>
      <w:r>
        <w:rPr>
          <w:rFonts w:ascii="Times New Roman" w:hAnsi="Times New Roman" w:cs="Times New Roman"/>
          <w:sz w:val="28"/>
        </w:rPr>
        <w:t xml:space="preserve">Пользовательский интерфейс приложения формируется листьями. Логика их размещения такова, что чаще лист используется на различных маршрутах, тем ближе к стволу дерева он будет находиться. Т.е. если лист отображается на страницах с маршрутами </w:t>
      </w:r>
      <w:r>
        <w:rPr>
          <w:rFonts w:ascii="Times New Roman" w:hAnsi="Times New Roman" w:cs="Times New Roman"/>
          <w:sz w:val="28"/>
          <w:lang w:val="en-US"/>
        </w:rPr>
        <w:t>A</w:t>
      </w:r>
      <w:r w:rsidRPr="00CC1C87">
        <w:rPr>
          <w:rFonts w:ascii="Times New Roman" w:hAnsi="Times New Roman" w:cs="Times New Roman"/>
          <w:sz w:val="28"/>
        </w:rPr>
        <w:t xml:space="preserve">2 и </w:t>
      </w:r>
      <w:r>
        <w:rPr>
          <w:rFonts w:ascii="Times New Roman" w:hAnsi="Times New Roman" w:cs="Times New Roman"/>
          <w:sz w:val="28"/>
          <w:lang w:val="en-US"/>
        </w:rPr>
        <w:t>B</w:t>
      </w:r>
      <w:r w:rsidRPr="00CC1C87">
        <w:rPr>
          <w:rFonts w:ascii="Times New Roman" w:hAnsi="Times New Roman" w:cs="Times New Roman"/>
          <w:sz w:val="28"/>
        </w:rPr>
        <w:t>2</w:t>
      </w:r>
      <w:r>
        <w:rPr>
          <w:rFonts w:ascii="Times New Roman" w:hAnsi="Times New Roman" w:cs="Times New Roman"/>
          <w:sz w:val="28"/>
        </w:rPr>
        <w:t xml:space="preserve">, которые являются дочерними для страницы с маршрутом </w:t>
      </w:r>
      <w:r>
        <w:rPr>
          <w:rFonts w:ascii="Times New Roman" w:hAnsi="Times New Roman" w:cs="Times New Roman"/>
          <w:sz w:val="28"/>
          <w:lang w:val="en-US"/>
        </w:rPr>
        <w:t>A</w:t>
      </w:r>
      <w:r w:rsidRPr="00CC1C87">
        <w:rPr>
          <w:rFonts w:ascii="Times New Roman" w:hAnsi="Times New Roman" w:cs="Times New Roman"/>
          <w:sz w:val="28"/>
        </w:rPr>
        <w:t>1</w:t>
      </w:r>
      <w:r>
        <w:rPr>
          <w:rFonts w:ascii="Times New Roman" w:hAnsi="Times New Roman" w:cs="Times New Roman"/>
          <w:sz w:val="28"/>
        </w:rPr>
        <w:t xml:space="preserve">, то он будет расположен в ветви соответствующей странице </w:t>
      </w:r>
      <w:r>
        <w:rPr>
          <w:rFonts w:ascii="Times New Roman" w:hAnsi="Times New Roman" w:cs="Times New Roman"/>
          <w:sz w:val="28"/>
          <w:lang w:val="en-US"/>
        </w:rPr>
        <w:t>A</w:t>
      </w:r>
      <w:r w:rsidRPr="00CC1C87">
        <w:rPr>
          <w:rFonts w:ascii="Times New Roman" w:hAnsi="Times New Roman" w:cs="Times New Roman"/>
          <w:sz w:val="28"/>
        </w:rPr>
        <w:t>1</w:t>
      </w:r>
      <w:r>
        <w:rPr>
          <w:rFonts w:ascii="Times New Roman" w:hAnsi="Times New Roman" w:cs="Times New Roman"/>
          <w:sz w:val="28"/>
        </w:rPr>
        <w:t>.</w:t>
      </w:r>
    </w:p>
    <w:p w:rsidR="00A53C26" w:rsidRPr="00A53C26" w:rsidRDefault="00A53C26" w:rsidP="00E64B48">
      <w:pPr>
        <w:spacing w:line="360" w:lineRule="auto"/>
        <w:ind w:firstLine="360"/>
        <w:jc w:val="both"/>
        <w:rPr>
          <w:rFonts w:ascii="Times New Roman" w:hAnsi="Times New Roman" w:cs="Times New Roman"/>
          <w:sz w:val="28"/>
        </w:rPr>
      </w:pPr>
    </w:p>
    <w:p w:rsidR="00436298" w:rsidRDefault="00436298" w:rsidP="00D82595">
      <w:pPr>
        <w:spacing w:line="360" w:lineRule="auto"/>
        <w:rPr>
          <w:rFonts w:ascii="Times New Roman" w:eastAsia="Times New Roman" w:hAnsi="Times New Roman" w:cs="Times New Roman"/>
          <w:b/>
          <w:bCs/>
          <w:kern w:val="1"/>
          <w:sz w:val="32"/>
          <w:szCs w:val="32"/>
          <w:lang w:eastAsia="zh-CN"/>
        </w:rPr>
      </w:pPr>
      <w:r>
        <w:br w:type="page"/>
      </w:r>
    </w:p>
    <w:p w:rsidR="00436298" w:rsidRPr="00A30549" w:rsidRDefault="00436298" w:rsidP="00D82595">
      <w:pPr>
        <w:pStyle w:val="21"/>
        <w:spacing w:line="360" w:lineRule="auto"/>
      </w:pPr>
      <w:bookmarkStart w:id="25" w:name="_Toc469661306"/>
      <w:r>
        <w:t xml:space="preserve">2.5 </w:t>
      </w:r>
      <w:r w:rsidR="004D6D5D">
        <w:t>Процесс аутентификации</w:t>
      </w:r>
      <w:bookmarkEnd w:id="25"/>
    </w:p>
    <w:p w:rsidR="00436298" w:rsidRDefault="00436298" w:rsidP="00D82595">
      <w:pPr>
        <w:spacing w:line="360" w:lineRule="auto"/>
        <w:ind w:firstLine="360"/>
        <w:jc w:val="both"/>
        <w:rPr>
          <w:rFonts w:ascii="Times New Roman" w:hAnsi="Times New Roman" w:cs="Times New Roman"/>
          <w:sz w:val="28"/>
        </w:rPr>
      </w:pPr>
      <w:r>
        <w:rPr>
          <w:rFonts w:ascii="Times New Roman" w:hAnsi="Times New Roman" w:cs="Times New Roman"/>
          <w:sz w:val="28"/>
        </w:rPr>
        <w:t xml:space="preserve">Аутентификация основана протоколе </w:t>
      </w:r>
      <w:proofErr w:type="spellStart"/>
      <w:r>
        <w:rPr>
          <w:rFonts w:ascii="Times New Roman" w:hAnsi="Times New Roman" w:cs="Times New Roman"/>
          <w:sz w:val="28"/>
          <w:lang w:val="en-US"/>
        </w:rPr>
        <w:t>OAuth</w:t>
      </w:r>
      <w:proofErr w:type="spellEnd"/>
      <w:r w:rsidRPr="00F42E90">
        <w:rPr>
          <w:rFonts w:ascii="Times New Roman" w:hAnsi="Times New Roman" w:cs="Times New Roman"/>
          <w:sz w:val="28"/>
        </w:rPr>
        <w:t xml:space="preserve"> 2.0</w:t>
      </w:r>
      <w:r>
        <w:rPr>
          <w:rFonts w:ascii="Times New Roman" w:hAnsi="Times New Roman" w:cs="Times New Roman"/>
          <w:sz w:val="28"/>
        </w:rPr>
        <w:t>. Данный протокол предусматривает наличие четырёх ролей:</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Владелец ресурса (</w:t>
      </w:r>
      <w:proofErr w:type="spellStart"/>
      <w:r w:rsidRPr="00F42E90">
        <w:rPr>
          <w:rFonts w:ascii="Times New Roman" w:hAnsi="Times New Roman" w:cs="Times New Roman"/>
          <w:sz w:val="28"/>
        </w:rPr>
        <w:t>Resource</w:t>
      </w:r>
      <w:proofErr w:type="spellEnd"/>
      <w:r w:rsidRPr="00F42E90">
        <w:rPr>
          <w:rFonts w:ascii="Times New Roman" w:hAnsi="Times New Roman" w:cs="Times New Roman"/>
          <w:sz w:val="28"/>
        </w:rPr>
        <w:t xml:space="preserve"> </w:t>
      </w:r>
      <w:proofErr w:type="spellStart"/>
      <w:r w:rsidRPr="00F42E90">
        <w:rPr>
          <w:rFonts w:ascii="Times New Roman" w:hAnsi="Times New Roman" w:cs="Times New Roman"/>
          <w:sz w:val="28"/>
        </w:rPr>
        <w:t>Owner</w:t>
      </w:r>
      <w:proofErr w:type="spellEnd"/>
      <w:r>
        <w:rPr>
          <w:rFonts w:ascii="Times New Roman" w:hAnsi="Times New Roman" w:cs="Times New Roman"/>
          <w:sz w:val="28"/>
        </w:rPr>
        <w:t>)</w:t>
      </w:r>
      <w:r w:rsidRPr="00F42E90">
        <w:rPr>
          <w:rFonts w:ascii="Times New Roman" w:hAnsi="Times New Roman" w:cs="Times New Roman"/>
          <w:sz w:val="28"/>
        </w:rPr>
        <w:t xml:space="preserve"> </w:t>
      </w:r>
      <w:r>
        <w:rPr>
          <w:rFonts w:ascii="Times New Roman" w:hAnsi="Times New Roman" w:cs="Times New Roman"/>
          <w:sz w:val="28"/>
        </w:rPr>
        <w:t>– сущность или пользователь получающий доступ к защищённым ресурсам.</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Ресурсный сервер (</w:t>
      </w:r>
      <w:proofErr w:type="spellStart"/>
      <w:r w:rsidRPr="00F42E90">
        <w:rPr>
          <w:rFonts w:ascii="Times New Roman" w:hAnsi="Times New Roman" w:cs="Times New Roman"/>
          <w:sz w:val="28"/>
        </w:rPr>
        <w:t>Resource</w:t>
      </w:r>
      <w:proofErr w:type="spellEnd"/>
      <w:r w:rsidRPr="00F42E90">
        <w:rPr>
          <w:rFonts w:ascii="Times New Roman" w:hAnsi="Times New Roman" w:cs="Times New Roman"/>
          <w:sz w:val="28"/>
        </w:rPr>
        <w:t xml:space="preserve"> </w:t>
      </w:r>
      <w:proofErr w:type="spellStart"/>
      <w:r w:rsidRPr="00F42E90">
        <w:rPr>
          <w:rFonts w:ascii="Times New Roman" w:hAnsi="Times New Roman" w:cs="Times New Roman"/>
          <w:sz w:val="28"/>
        </w:rPr>
        <w:t>Server</w:t>
      </w:r>
      <w:proofErr w:type="spellEnd"/>
      <w:r>
        <w:rPr>
          <w:rFonts w:ascii="Times New Roman" w:hAnsi="Times New Roman" w:cs="Times New Roman"/>
          <w:sz w:val="28"/>
        </w:rPr>
        <w:t xml:space="preserve">) – сервер, который предоставляет доступ к защищённым ресурсам. Данный сервер должен иметь возможность проверять </w:t>
      </w:r>
      <w:proofErr w:type="spellStart"/>
      <w:r>
        <w:rPr>
          <w:rFonts w:ascii="Times New Roman" w:hAnsi="Times New Roman" w:cs="Times New Roman"/>
          <w:sz w:val="28"/>
        </w:rPr>
        <w:t>токен</w:t>
      </w:r>
      <w:proofErr w:type="spellEnd"/>
      <w:r>
        <w:rPr>
          <w:rFonts w:ascii="Times New Roman" w:hAnsi="Times New Roman" w:cs="Times New Roman"/>
          <w:sz w:val="28"/>
        </w:rPr>
        <w:t xml:space="preserve"> выданный сервером авторизации и если </w:t>
      </w:r>
      <w:proofErr w:type="spellStart"/>
      <w:r>
        <w:rPr>
          <w:rFonts w:ascii="Times New Roman" w:hAnsi="Times New Roman" w:cs="Times New Roman"/>
          <w:sz w:val="28"/>
        </w:rPr>
        <w:t>токен</w:t>
      </w:r>
      <w:proofErr w:type="spellEnd"/>
      <w:r>
        <w:rPr>
          <w:rFonts w:ascii="Times New Roman" w:hAnsi="Times New Roman" w:cs="Times New Roman"/>
          <w:sz w:val="28"/>
        </w:rPr>
        <w:t xml:space="preserve"> корректный – отвечать на запрос клиентского приложения. </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 xml:space="preserve">Клиентское приложение (англ. </w:t>
      </w:r>
      <w:proofErr w:type="spellStart"/>
      <w:r w:rsidRPr="00F42E90">
        <w:rPr>
          <w:rFonts w:ascii="Times New Roman" w:hAnsi="Times New Roman" w:cs="Times New Roman"/>
          <w:sz w:val="28"/>
        </w:rPr>
        <w:t>Client</w:t>
      </w:r>
      <w:proofErr w:type="spellEnd"/>
      <w:r w:rsidRPr="00F42E90">
        <w:rPr>
          <w:rFonts w:ascii="Times New Roman" w:hAnsi="Times New Roman" w:cs="Times New Roman"/>
          <w:sz w:val="28"/>
        </w:rPr>
        <w:t xml:space="preserve"> </w:t>
      </w:r>
      <w:proofErr w:type="spellStart"/>
      <w:r w:rsidRPr="00F42E90">
        <w:rPr>
          <w:rFonts w:ascii="Times New Roman" w:hAnsi="Times New Roman" w:cs="Times New Roman"/>
          <w:sz w:val="28"/>
        </w:rPr>
        <w:t>Applications</w:t>
      </w:r>
      <w:proofErr w:type="spellEnd"/>
      <w:r>
        <w:rPr>
          <w:rFonts w:ascii="Times New Roman" w:hAnsi="Times New Roman" w:cs="Times New Roman"/>
          <w:sz w:val="28"/>
        </w:rPr>
        <w:t xml:space="preserve">) – приложение получающее данные от защищённого ресурсного сервера, данное приложение также запрашивает </w:t>
      </w:r>
      <w:proofErr w:type="spellStart"/>
      <w:r>
        <w:rPr>
          <w:rFonts w:ascii="Times New Roman" w:hAnsi="Times New Roman" w:cs="Times New Roman"/>
          <w:sz w:val="28"/>
        </w:rPr>
        <w:t>токен</w:t>
      </w:r>
      <w:proofErr w:type="spellEnd"/>
      <w:r>
        <w:rPr>
          <w:rFonts w:ascii="Times New Roman" w:hAnsi="Times New Roman" w:cs="Times New Roman"/>
          <w:sz w:val="28"/>
        </w:rPr>
        <w:t xml:space="preserve"> у сервера авторизации, который идентифицирует владельца ресурса.</w:t>
      </w:r>
    </w:p>
    <w:p w:rsidR="00436298" w:rsidRDefault="00436298" w:rsidP="00D82595">
      <w:pPr>
        <w:pStyle w:val="ac"/>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Сервер авторизации (</w:t>
      </w:r>
      <w:proofErr w:type="spellStart"/>
      <w:r w:rsidRPr="007B085F">
        <w:rPr>
          <w:rFonts w:ascii="Times New Roman" w:hAnsi="Times New Roman" w:cs="Times New Roman"/>
          <w:sz w:val="28"/>
        </w:rPr>
        <w:t>Authorization</w:t>
      </w:r>
      <w:proofErr w:type="spellEnd"/>
      <w:r w:rsidRPr="007B085F">
        <w:rPr>
          <w:rFonts w:ascii="Times New Roman" w:hAnsi="Times New Roman" w:cs="Times New Roman"/>
          <w:sz w:val="28"/>
        </w:rPr>
        <w:t xml:space="preserve"> </w:t>
      </w:r>
      <w:proofErr w:type="spellStart"/>
      <w:r w:rsidRPr="007B085F">
        <w:rPr>
          <w:rFonts w:ascii="Times New Roman" w:hAnsi="Times New Roman" w:cs="Times New Roman"/>
          <w:sz w:val="28"/>
        </w:rPr>
        <w:t>Server</w:t>
      </w:r>
      <w:proofErr w:type="spellEnd"/>
      <w:r>
        <w:rPr>
          <w:rFonts w:ascii="Times New Roman" w:hAnsi="Times New Roman" w:cs="Times New Roman"/>
          <w:sz w:val="28"/>
        </w:rPr>
        <w:t xml:space="preserve">) – сервер, который управляет авторизацией выдавая </w:t>
      </w:r>
      <w:proofErr w:type="spellStart"/>
      <w:r>
        <w:rPr>
          <w:rFonts w:ascii="Times New Roman" w:hAnsi="Times New Roman" w:cs="Times New Roman"/>
          <w:sz w:val="28"/>
        </w:rPr>
        <w:t>токены</w:t>
      </w:r>
      <w:proofErr w:type="spellEnd"/>
      <w:r>
        <w:rPr>
          <w:rFonts w:ascii="Times New Roman" w:hAnsi="Times New Roman" w:cs="Times New Roman"/>
          <w:sz w:val="28"/>
        </w:rPr>
        <w:t xml:space="preserve"> доступа, позволяющие идентифицировать владельца ресурса при запросе данных с ресурсного сервера.</w:t>
      </w:r>
    </w:p>
    <w:p w:rsidR="00436298" w:rsidRDefault="00436298" w:rsidP="00D82595">
      <w:pPr>
        <w:spacing w:line="360" w:lineRule="auto"/>
        <w:jc w:val="both"/>
        <w:rPr>
          <w:rFonts w:ascii="Times New Roman" w:hAnsi="Times New Roman" w:cs="Times New Roman"/>
          <w:sz w:val="28"/>
        </w:rPr>
      </w:pPr>
    </w:p>
    <w:p w:rsidR="00436298" w:rsidRDefault="00436298" w:rsidP="00D82595">
      <w:pPr>
        <w:spacing w:line="360" w:lineRule="auto"/>
        <w:jc w:val="center"/>
        <w:rPr>
          <w:rFonts w:ascii="Times New Roman" w:hAnsi="Times New Roman" w:cs="Times New Roman"/>
          <w:sz w:val="28"/>
        </w:rPr>
      </w:pPr>
      <w:r>
        <w:rPr>
          <w:noProof/>
          <w:lang w:eastAsia="ru-RU"/>
        </w:rPr>
        <w:drawing>
          <wp:inline distT="0" distB="0" distL="0" distR="0" wp14:anchorId="6EC5AB68" wp14:editId="304DB92E">
            <wp:extent cx="4191294" cy="2714625"/>
            <wp:effectExtent l="0" t="0" r="0" b="0"/>
            <wp:docPr id="5" name="Рисунок 5" descr="http://bitoftech.net/wp-content/uploads/2014/09/OAuthR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itoftech.net/wp-content/uploads/2014/09/OAuthRole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5453" cy="2749703"/>
                    </a:xfrm>
                    <a:prstGeom prst="rect">
                      <a:avLst/>
                    </a:prstGeom>
                    <a:noFill/>
                    <a:ln>
                      <a:noFill/>
                    </a:ln>
                  </pic:spPr>
                </pic:pic>
              </a:graphicData>
            </a:graphic>
          </wp:inline>
        </w:drawing>
      </w:r>
    </w:p>
    <w:p w:rsidR="00B520E8" w:rsidRDefault="00436298" w:rsidP="004D6D5D">
      <w:pPr>
        <w:pStyle w:val="0"/>
        <w:jc w:val="center"/>
      </w:pPr>
      <w:r>
        <w:rPr>
          <w:rFonts w:eastAsia="Calibri"/>
          <w:b/>
          <w:noProof/>
          <w:color w:val="auto"/>
          <w:sz w:val="22"/>
          <w:szCs w:val="22"/>
          <w:lang w:eastAsia="en-US"/>
        </w:rPr>
        <w:t>Рис. 2.8</w:t>
      </w:r>
      <w:r w:rsidRPr="0081085B">
        <w:rPr>
          <w:rFonts w:eastAsia="Calibri"/>
          <w:b/>
          <w:noProof/>
          <w:color w:val="auto"/>
          <w:sz w:val="22"/>
          <w:szCs w:val="22"/>
          <w:lang w:eastAsia="en-US"/>
        </w:rPr>
        <w:t xml:space="preserve"> </w:t>
      </w:r>
      <w:r>
        <w:rPr>
          <w:rFonts w:eastAsia="Calibri"/>
          <w:b/>
          <w:noProof/>
          <w:color w:val="auto"/>
          <w:sz w:val="22"/>
          <w:szCs w:val="22"/>
          <w:lang w:eastAsia="en-US"/>
        </w:rPr>
        <w:t>Схема авторизации</w:t>
      </w:r>
    </w:p>
    <w:p w:rsidR="00032605" w:rsidRPr="006225AF" w:rsidRDefault="00032605" w:rsidP="00032605">
      <w:pPr>
        <w:pStyle w:val="11"/>
        <w:spacing w:line="360" w:lineRule="auto"/>
      </w:pPr>
      <w:bookmarkStart w:id="26" w:name="_Toc469661307"/>
      <w:r>
        <w:rPr>
          <w:caps w:val="0"/>
          <w:shd w:val="clear" w:color="auto" w:fill="FFFFFF"/>
        </w:rPr>
        <w:t>ГЛАВА 3</w:t>
      </w:r>
      <w:r>
        <w:rPr>
          <w:caps w:val="0"/>
          <w:shd w:val="clear" w:color="auto" w:fill="FFFFFF"/>
        </w:rPr>
        <w:br/>
        <w:t>РЕАЛИЗАЦИЯ</w:t>
      </w:r>
      <w:bookmarkEnd w:id="26"/>
    </w:p>
    <w:p w:rsidR="0081085B" w:rsidRPr="009E2982" w:rsidRDefault="0081085B" w:rsidP="00D82595">
      <w:pPr>
        <w:pStyle w:val="21"/>
        <w:spacing w:line="360" w:lineRule="auto"/>
      </w:pPr>
      <w:bookmarkStart w:id="27" w:name="_Toc469661308"/>
      <w:r>
        <w:t xml:space="preserve">3.1 </w:t>
      </w:r>
      <w:r w:rsidR="00436298">
        <w:t>Доступ к данным.</w:t>
      </w:r>
      <w:bookmarkEnd w:id="27"/>
    </w:p>
    <w:p w:rsidR="00520BAC" w:rsidRDefault="00436298" w:rsidP="00D82595">
      <w:pPr>
        <w:pStyle w:val="0"/>
        <w:jc w:val="left"/>
      </w:pPr>
      <w:r>
        <w:t>Для упрощения доступа к данным используется микро-</w:t>
      </w:r>
      <w:r>
        <w:rPr>
          <w:lang w:val="en-US"/>
        </w:rPr>
        <w:t>ORM</w:t>
      </w:r>
      <w:r w:rsidRPr="00436298">
        <w:t xml:space="preserve"> </w:t>
      </w:r>
      <w:proofErr w:type="spellStart"/>
      <w:r>
        <w:t>фреймворк</w:t>
      </w:r>
      <w:proofErr w:type="spellEnd"/>
      <w:r>
        <w:t xml:space="preserve"> </w:t>
      </w:r>
      <w:proofErr w:type="spellStart"/>
      <w:r>
        <w:rPr>
          <w:lang w:val="en-US"/>
        </w:rPr>
        <w:t>Linq</w:t>
      </w:r>
      <w:proofErr w:type="spellEnd"/>
      <w:r w:rsidRPr="00436298">
        <w:t>2</w:t>
      </w:r>
      <w:r>
        <w:rPr>
          <w:lang w:val="en-US"/>
        </w:rPr>
        <w:t>DB</w:t>
      </w:r>
      <w:r w:rsidRPr="00436298">
        <w:t xml:space="preserve">. </w:t>
      </w:r>
      <w:r>
        <w:t xml:space="preserve">В сравнении с наиболее популярным решением такого рода в среде </w:t>
      </w:r>
      <w:r w:rsidRPr="00436298">
        <w:t>.</w:t>
      </w:r>
      <w:r>
        <w:rPr>
          <w:lang w:val="en-US"/>
        </w:rPr>
        <w:t>Net</w:t>
      </w:r>
      <w:r w:rsidRPr="00436298">
        <w:t xml:space="preserve"> </w:t>
      </w:r>
      <w:r>
        <w:t xml:space="preserve">разработчиков </w:t>
      </w:r>
      <w:r w:rsidR="00520BAC">
        <w:rPr>
          <w:lang w:val="en-US"/>
        </w:rPr>
        <w:t>Entity</w:t>
      </w:r>
      <w:r w:rsidR="00520BAC" w:rsidRPr="00520BAC">
        <w:t xml:space="preserve"> </w:t>
      </w:r>
      <w:r w:rsidR="00520BAC">
        <w:rPr>
          <w:lang w:val="en-US"/>
        </w:rPr>
        <w:t>Framework</w:t>
      </w:r>
      <w:r w:rsidR="00520BAC">
        <w:t>-ом</w:t>
      </w:r>
      <w:r w:rsidR="00520BAC" w:rsidRPr="00520BAC">
        <w:t xml:space="preserve"> </w:t>
      </w:r>
      <w:proofErr w:type="spellStart"/>
      <w:r w:rsidR="00520BAC">
        <w:rPr>
          <w:lang w:val="en-US"/>
        </w:rPr>
        <w:t>Linq</w:t>
      </w:r>
      <w:proofErr w:type="spellEnd"/>
      <w:r w:rsidR="00520BAC" w:rsidRPr="00520BAC">
        <w:t>2</w:t>
      </w:r>
      <w:r w:rsidR="00520BAC">
        <w:rPr>
          <w:lang w:val="en-US"/>
        </w:rPr>
        <w:t>DB</w:t>
      </w:r>
      <w:r w:rsidR="00520BAC" w:rsidRPr="00520BAC">
        <w:t xml:space="preserve"> </w:t>
      </w:r>
      <w:r w:rsidR="00520BAC">
        <w:t>обладает рядом преимуществ:</w:t>
      </w:r>
    </w:p>
    <w:p w:rsidR="00520BAC" w:rsidRPr="00520BAC" w:rsidRDefault="00520BAC" w:rsidP="00D82595">
      <w:pPr>
        <w:pStyle w:val="0"/>
        <w:numPr>
          <w:ilvl w:val="0"/>
          <w:numId w:val="14"/>
        </w:numPr>
        <w:jc w:val="left"/>
        <w:rPr>
          <w:lang w:val="en-US"/>
        </w:rPr>
      </w:pPr>
      <w:r>
        <w:t>Высокая скорость выполнения запросов.</w:t>
      </w:r>
    </w:p>
    <w:p w:rsidR="00520BAC" w:rsidRPr="00520BAC" w:rsidRDefault="00520BAC" w:rsidP="00D82595">
      <w:pPr>
        <w:pStyle w:val="0"/>
        <w:numPr>
          <w:ilvl w:val="0"/>
          <w:numId w:val="14"/>
        </w:numPr>
        <w:jc w:val="left"/>
        <w:rPr>
          <w:lang w:val="en-US"/>
        </w:rPr>
      </w:pPr>
      <w:r>
        <w:t>Быстрая инициализация контекста.</w:t>
      </w:r>
    </w:p>
    <w:p w:rsidR="00520BAC" w:rsidRDefault="00520BAC" w:rsidP="00D82595">
      <w:pPr>
        <w:pStyle w:val="0"/>
        <w:numPr>
          <w:ilvl w:val="0"/>
          <w:numId w:val="14"/>
        </w:numPr>
        <w:jc w:val="left"/>
      </w:pPr>
      <w:r>
        <w:t>Не навязывает свою архитектуру.</w:t>
      </w:r>
    </w:p>
    <w:p w:rsidR="00520BAC" w:rsidRDefault="00520BAC" w:rsidP="00D82595">
      <w:pPr>
        <w:pStyle w:val="0"/>
      </w:pPr>
      <w:r>
        <w:t xml:space="preserve">Данные преимущества обусловлены тем, что в отличие от </w:t>
      </w:r>
      <w:r>
        <w:rPr>
          <w:lang w:val="en-US"/>
        </w:rPr>
        <w:t>Entity</w:t>
      </w:r>
      <w:r>
        <w:t xml:space="preserve"> </w:t>
      </w:r>
      <w:r>
        <w:rPr>
          <w:lang w:val="en-US"/>
        </w:rPr>
        <w:t>Framework</w:t>
      </w:r>
      <w:r w:rsidRPr="00520BAC">
        <w:t>-</w:t>
      </w:r>
      <w:r>
        <w:t>а</w:t>
      </w:r>
      <w:r w:rsidRPr="00520BAC">
        <w:t xml:space="preserve"> </w:t>
      </w:r>
      <w:proofErr w:type="spellStart"/>
      <w:r>
        <w:rPr>
          <w:lang w:val="en-US"/>
        </w:rPr>
        <w:t>Linq</w:t>
      </w:r>
      <w:proofErr w:type="spellEnd"/>
      <w:r w:rsidRPr="00520BAC">
        <w:t>2</w:t>
      </w:r>
      <w:r>
        <w:rPr>
          <w:lang w:val="en-US"/>
        </w:rPr>
        <w:t>DB</w:t>
      </w:r>
      <w:r w:rsidRPr="00520BAC">
        <w:t xml:space="preserve"> </w:t>
      </w:r>
      <w:r>
        <w:t xml:space="preserve">не поддерживает функцию отслеживания изменений, которая является достаточно ресурсоёмкой. Так как при реализации текущего приложения данная функциональность не требуется, то выбор </w:t>
      </w:r>
      <w:proofErr w:type="spellStart"/>
      <w:r>
        <w:rPr>
          <w:lang w:val="en-US"/>
        </w:rPr>
        <w:t>Linq</w:t>
      </w:r>
      <w:proofErr w:type="spellEnd"/>
      <w:r w:rsidRPr="00520BAC">
        <w:t>2</w:t>
      </w:r>
      <w:r>
        <w:rPr>
          <w:lang w:val="en-US"/>
        </w:rPr>
        <w:t>DB</w:t>
      </w:r>
      <w:r>
        <w:t xml:space="preserve"> является оптимальным решением.</w:t>
      </w:r>
    </w:p>
    <w:p w:rsidR="00CE140F" w:rsidRDefault="00520BAC" w:rsidP="00D82595">
      <w:pPr>
        <w:pStyle w:val="0"/>
      </w:pPr>
      <w:r>
        <w:t xml:space="preserve">Ключевыми понятиями </w:t>
      </w:r>
      <w:proofErr w:type="spellStart"/>
      <w:r>
        <w:rPr>
          <w:lang w:val="en-US"/>
        </w:rPr>
        <w:t>Linq</w:t>
      </w:r>
      <w:proofErr w:type="spellEnd"/>
      <w:r w:rsidRPr="00CE140F">
        <w:t>2</w:t>
      </w:r>
      <w:r>
        <w:rPr>
          <w:lang w:val="en-US"/>
        </w:rPr>
        <w:t>DB</w:t>
      </w:r>
      <w:r w:rsidRPr="00CE140F">
        <w:t xml:space="preserve"> </w:t>
      </w:r>
      <w:r w:rsidR="00CE140F">
        <w:t>являются контекст,</w:t>
      </w:r>
      <w:r>
        <w:t xml:space="preserve"> таблица</w:t>
      </w:r>
      <w:r w:rsidR="00CE140F">
        <w:t xml:space="preserve"> и </w:t>
      </w:r>
      <w:r w:rsidR="00CE140F">
        <w:rPr>
          <w:lang w:val="en-US"/>
        </w:rPr>
        <w:t>POCO</w:t>
      </w:r>
      <w:r w:rsidR="00CE140F" w:rsidRPr="00CE140F">
        <w:t>-</w:t>
      </w:r>
      <w:r w:rsidR="00CE140F">
        <w:t>объект. Контекст представляет собой сущность которая обеспечивает подключение к базе данных, при этом данный функционал инкапсулирован внутрь класса, а интерфейс представляет собой набор полей, предоставляющих доступ к таблицам.</w:t>
      </w:r>
    </w:p>
    <w:p w:rsidR="00520BAC" w:rsidRDefault="00CE140F" w:rsidP="00D82595">
      <w:pPr>
        <w:pStyle w:val="0"/>
      </w:pPr>
      <w:r>
        <w:t xml:space="preserve">Таблица – сущность, отображающая реальную таблицу в базе данных, при этом имя таблицы </w:t>
      </w:r>
      <w:proofErr w:type="spellStart"/>
      <w:r>
        <w:rPr>
          <w:lang w:val="en-US"/>
        </w:rPr>
        <w:t>Linq</w:t>
      </w:r>
      <w:proofErr w:type="spellEnd"/>
      <w:r w:rsidRPr="00CE140F">
        <w:t>2</w:t>
      </w:r>
      <w:r>
        <w:rPr>
          <w:lang w:val="en-US"/>
        </w:rPr>
        <w:t>BD</w:t>
      </w:r>
      <w:r>
        <w:t xml:space="preserve"> и таблицы в базе данных могут не совпадать. Клиенты используют таблицу через интерфейс схожий с интерфейсом обычных </w:t>
      </w:r>
      <w:r w:rsidRPr="00CE140F">
        <w:t>.</w:t>
      </w:r>
      <w:r>
        <w:rPr>
          <w:lang w:val="en-US"/>
        </w:rPr>
        <w:t>Net</w:t>
      </w:r>
      <w:r>
        <w:t xml:space="preserve">-коллекций. Таблицы реализует </w:t>
      </w:r>
      <w:proofErr w:type="spellStart"/>
      <w:r>
        <w:rPr>
          <w:lang w:val="en-US"/>
        </w:rPr>
        <w:t>IQueriable</w:t>
      </w:r>
      <w:proofErr w:type="spellEnd"/>
      <w:r w:rsidRPr="00CE140F">
        <w:t xml:space="preserve"> </w:t>
      </w:r>
      <w:r>
        <w:t xml:space="preserve">интерфейс для формирования запросов и выглядит как массив </w:t>
      </w:r>
      <w:r>
        <w:rPr>
          <w:lang w:val="en-US"/>
        </w:rPr>
        <w:t>POCO</w:t>
      </w:r>
      <w:r w:rsidRPr="00CE140F">
        <w:t>-</w:t>
      </w:r>
      <w:r>
        <w:t>объектов.</w:t>
      </w:r>
    </w:p>
    <w:p w:rsidR="00CE140F" w:rsidRPr="004565AE" w:rsidRDefault="00CE140F" w:rsidP="00D82595">
      <w:pPr>
        <w:pStyle w:val="0"/>
      </w:pPr>
      <w:r>
        <w:t>POCO-объект – объект для хранения данных, моделирует строку таблицы, при этом имя поля объекта может не совпадать с именем столбца</w:t>
      </w:r>
      <w:r w:rsidR="004565AE">
        <w:t xml:space="preserve">. </w:t>
      </w:r>
      <w:r w:rsidR="004565AE">
        <w:rPr>
          <w:lang w:val="en-US"/>
        </w:rPr>
        <w:t>POCO</w:t>
      </w:r>
      <w:r w:rsidR="004565AE">
        <w:t xml:space="preserve">-объект может иметь только поля и не иметь поведения, тогда он называется объектом передачи данных, а может и иметь поведение, тогда это будет значащий объект, при этом любой </w:t>
      </w:r>
      <w:r w:rsidR="004565AE">
        <w:rPr>
          <w:lang w:val="en-US"/>
        </w:rPr>
        <w:t>POCO</w:t>
      </w:r>
      <w:r w:rsidR="004565AE">
        <w:t xml:space="preserve">-объект является независимым от </w:t>
      </w:r>
      <w:proofErr w:type="spellStart"/>
      <w:r w:rsidR="004565AE">
        <w:t>фреймворка</w:t>
      </w:r>
      <w:proofErr w:type="spellEnd"/>
      <w:r w:rsidR="004565AE">
        <w:t xml:space="preserve"> и не наследуется ни от одного из его классов.</w:t>
      </w:r>
    </w:p>
    <w:p w:rsidR="004565AE" w:rsidRDefault="004565AE" w:rsidP="00D82595">
      <w:pPr>
        <w:pStyle w:val="0"/>
        <w:jc w:val="left"/>
      </w:pPr>
      <w:r>
        <w:t>На рис</w:t>
      </w:r>
      <w:r w:rsidR="00AD2679">
        <w:t>.</w:t>
      </w:r>
      <w:r>
        <w:t xml:space="preserve"> 3.1 представлена иерархия </w:t>
      </w:r>
      <w:r>
        <w:rPr>
          <w:lang w:val="en-US"/>
        </w:rPr>
        <w:t>POCO</w:t>
      </w:r>
      <w:r w:rsidRPr="004565AE">
        <w:t>-</w:t>
      </w:r>
      <w:r>
        <w:t xml:space="preserve">объектов с общим интерфейсом </w:t>
      </w:r>
      <w:r>
        <w:rPr>
          <w:lang w:val="en-US"/>
        </w:rPr>
        <w:t>IPOCO</w:t>
      </w:r>
      <w:r>
        <w:t xml:space="preserve"> – который делает возможным доступ к любому объекту через уникальный идентификатор </w:t>
      </w:r>
      <w:r>
        <w:rPr>
          <w:lang w:val="en-US"/>
        </w:rPr>
        <w:t>GUID</w:t>
      </w:r>
      <w:r w:rsidRPr="004565AE">
        <w:t>.</w:t>
      </w:r>
    </w:p>
    <w:p w:rsidR="004565AE" w:rsidRPr="004565AE" w:rsidRDefault="004565AE" w:rsidP="00D82595">
      <w:pPr>
        <w:pStyle w:val="0"/>
        <w:jc w:val="left"/>
      </w:pPr>
      <w:r w:rsidRPr="004565AE">
        <w:t>GUID (</w:t>
      </w:r>
      <w:proofErr w:type="spellStart"/>
      <w:r w:rsidRPr="004565AE">
        <w:t>Globally</w:t>
      </w:r>
      <w:proofErr w:type="spellEnd"/>
      <w:r w:rsidRPr="004565AE">
        <w:t xml:space="preserve"> </w:t>
      </w:r>
      <w:proofErr w:type="spellStart"/>
      <w:r w:rsidRPr="004565AE">
        <w:t>Unique</w:t>
      </w:r>
      <w:proofErr w:type="spellEnd"/>
      <w:r w:rsidRPr="004565AE">
        <w:t xml:space="preserve"> </w:t>
      </w:r>
      <w:proofErr w:type="spellStart"/>
      <w:r w:rsidRPr="004565AE">
        <w:t>Identifier</w:t>
      </w:r>
      <w:proofErr w:type="spellEnd"/>
      <w:r w:rsidRPr="004565AE">
        <w:t>) — статистически уникальный 128-битный идентификатор. Его главная особенность — уникальность, которая позволяет создавать расширяемые сервисы и приложения без опасения конфликтов, вызванных совпадением идентификаторов. Хотя уникальность каждого отдельного GUID не гарантируется, общее количество уникальных ключей настолько велико (2128 или 3,4028×1038), что вероятность того, что в мире будут независимо сгенерированы два совпадающих ключа, крайне мала.</w:t>
      </w:r>
    </w:p>
    <w:p w:rsidR="004565AE" w:rsidRDefault="009D316A" w:rsidP="00D82595">
      <w:pPr>
        <w:pStyle w:val="0"/>
        <w:jc w:val="center"/>
      </w:pPr>
      <w:r>
        <w:rPr>
          <w:noProof/>
          <w:lang w:eastAsia="ru-RU"/>
        </w:rPr>
        <w:drawing>
          <wp:inline distT="0" distB="0" distL="0" distR="0">
            <wp:extent cx="4722495" cy="2783826"/>
            <wp:effectExtent l="0" t="0" r="190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pendencies Graph_pocos.png"/>
                    <pic:cNvPicPr/>
                  </pic:nvPicPr>
                  <pic:blipFill rotWithShape="1">
                    <a:blip r:embed="rId19" cstate="print">
                      <a:extLst>
                        <a:ext uri="{28A0092B-C50C-407E-A947-70E740481C1C}">
                          <a14:useLocalDpi xmlns:a14="http://schemas.microsoft.com/office/drawing/2010/main" val="0"/>
                        </a:ext>
                      </a:extLst>
                    </a:blip>
                    <a:srcRect l="5194" t="15075" r="8997" b="-1479"/>
                    <a:stretch/>
                  </pic:blipFill>
                  <pic:spPr bwMode="auto">
                    <a:xfrm>
                      <a:off x="0" y="0"/>
                      <a:ext cx="4726037" cy="2785914"/>
                    </a:xfrm>
                    <a:prstGeom prst="rect">
                      <a:avLst/>
                    </a:prstGeom>
                    <a:ln>
                      <a:noFill/>
                    </a:ln>
                    <a:extLst>
                      <a:ext uri="{53640926-AAD7-44D8-BBD7-CCE9431645EC}">
                        <a14:shadowObscured xmlns:a14="http://schemas.microsoft.com/office/drawing/2010/main"/>
                      </a:ext>
                    </a:extLst>
                  </pic:spPr>
                </pic:pic>
              </a:graphicData>
            </a:graphic>
          </wp:inline>
        </w:drawing>
      </w:r>
    </w:p>
    <w:p w:rsidR="004565AE" w:rsidRPr="004565AE" w:rsidRDefault="004565AE" w:rsidP="00D82595">
      <w:pPr>
        <w:pStyle w:val="0"/>
        <w:jc w:val="center"/>
      </w:pPr>
      <w:r>
        <w:rPr>
          <w:rFonts w:eastAsia="Calibri"/>
          <w:b/>
          <w:noProof/>
          <w:color w:val="auto"/>
          <w:sz w:val="22"/>
          <w:szCs w:val="22"/>
          <w:lang w:eastAsia="en-US"/>
        </w:rPr>
        <w:t xml:space="preserve">Рис. </w:t>
      </w:r>
      <w:r w:rsidRPr="00106C1A">
        <w:rPr>
          <w:rFonts w:eastAsia="Calibri"/>
          <w:b/>
          <w:noProof/>
          <w:color w:val="auto"/>
          <w:sz w:val="22"/>
          <w:szCs w:val="22"/>
          <w:lang w:eastAsia="en-US"/>
        </w:rPr>
        <w:t xml:space="preserve">3.1 </w:t>
      </w:r>
      <w:r>
        <w:rPr>
          <w:rFonts w:eastAsia="Calibri"/>
          <w:b/>
          <w:noProof/>
          <w:color w:val="auto"/>
          <w:sz w:val="22"/>
          <w:szCs w:val="22"/>
          <w:lang w:eastAsia="en-US"/>
        </w:rPr>
        <w:t xml:space="preserve">Иерархия </w:t>
      </w:r>
      <w:r>
        <w:rPr>
          <w:rFonts w:eastAsia="Calibri"/>
          <w:b/>
          <w:noProof/>
          <w:color w:val="auto"/>
          <w:sz w:val="22"/>
          <w:szCs w:val="22"/>
          <w:lang w:val="en-US" w:eastAsia="en-US"/>
        </w:rPr>
        <w:t>POCO</w:t>
      </w:r>
      <w:r w:rsidRPr="00106C1A">
        <w:rPr>
          <w:rFonts w:eastAsia="Calibri"/>
          <w:b/>
          <w:noProof/>
          <w:color w:val="auto"/>
          <w:sz w:val="22"/>
          <w:szCs w:val="22"/>
          <w:lang w:eastAsia="en-US"/>
        </w:rPr>
        <w:t>-</w:t>
      </w:r>
      <w:r>
        <w:rPr>
          <w:rFonts w:eastAsia="Calibri"/>
          <w:b/>
          <w:noProof/>
          <w:color w:val="auto"/>
          <w:sz w:val="22"/>
          <w:szCs w:val="22"/>
          <w:lang w:eastAsia="en-US"/>
        </w:rPr>
        <w:t>объектов</w:t>
      </w:r>
    </w:p>
    <w:p w:rsidR="004D6D5D" w:rsidRPr="00106C1A" w:rsidRDefault="00106C1A" w:rsidP="004D6D5D">
      <w:pPr>
        <w:pStyle w:val="21"/>
        <w:spacing w:line="360" w:lineRule="auto"/>
      </w:pPr>
      <w:r>
        <w:br w:type="page"/>
      </w:r>
      <w:bookmarkStart w:id="28" w:name="_Toc469661309"/>
      <w:r w:rsidR="004D6D5D">
        <w:t>3.2 Защита</w:t>
      </w:r>
      <w:r w:rsidR="00A922DD">
        <w:t xml:space="preserve"> целостности</w:t>
      </w:r>
      <w:r w:rsidR="004D6D5D">
        <w:t xml:space="preserve"> данных.</w:t>
      </w:r>
      <w:bookmarkEnd w:id="28"/>
    </w:p>
    <w:p w:rsidR="007D0B30" w:rsidRDefault="003C6894" w:rsidP="004D6D5D">
      <w:pPr>
        <w:spacing w:line="360" w:lineRule="auto"/>
        <w:ind w:firstLine="576"/>
        <w:jc w:val="both"/>
        <w:rPr>
          <w:rFonts w:ascii="Times New Roman" w:hAnsi="Times New Roman" w:cs="Times New Roman"/>
          <w:sz w:val="28"/>
          <w:szCs w:val="28"/>
        </w:rPr>
      </w:pPr>
      <w:r>
        <w:rPr>
          <w:rFonts w:ascii="Times New Roman" w:hAnsi="Times New Roman" w:cs="Times New Roman"/>
          <w:sz w:val="28"/>
          <w:szCs w:val="28"/>
        </w:rPr>
        <w:t>Для обеспечения</w:t>
      </w:r>
      <w:r w:rsidR="007D0B30">
        <w:rPr>
          <w:rFonts w:ascii="Times New Roman" w:hAnsi="Times New Roman" w:cs="Times New Roman"/>
          <w:sz w:val="28"/>
          <w:szCs w:val="28"/>
        </w:rPr>
        <w:t xml:space="preserve"> работоспособности системы необходимо предусмотреть механизм, который обеспечит наличие хотя бы одной записи в следующих таблицах </w:t>
      </w:r>
      <w:proofErr w:type="spellStart"/>
      <w:r w:rsidR="003556A7">
        <w:rPr>
          <w:rFonts w:ascii="Times New Roman" w:hAnsi="Times New Roman" w:cs="Times New Roman"/>
          <w:sz w:val="28"/>
          <w:szCs w:val="28"/>
        </w:rPr>
        <w:t>UserTypes</w:t>
      </w:r>
      <w:proofErr w:type="spellEnd"/>
      <w:r w:rsidR="007D0B30" w:rsidRPr="007D0B30">
        <w:rPr>
          <w:rFonts w:ascii="Times New Roman" w:hAnsi="Times New Roman" w:cs="Times New Roman"/>
          <w:sz w:val="28"/>
          <w:szCs w:val="28"/>
        </w:rPr>
        <w:t xml:space="preserve">, </w:t>
      </w:r>
      <w:proofErr w:type="spellStart"/>
      <w:r w:rsidR="007D0B30">
        <w:rPr>
          <w:rFonts w:ascii="Times New Roman" w:hAnsi="Times New Roman" w:cs="Times New Roman"/>
          <w:sz w:val="28"/>
          <w:szCs w:val="28"/>
          <w:lang w:val="en-US"/>
        </w:rPr>
        <w:t>EventTypes</w:t>
      </w:r>
      <w:proofErr w:type="spellEnd"/>
      <w:r w:rsidR="007D0B30">
        <w:rPr>
          <w:rFonts w:ascii="Times New Roman" w:hAnsi="Times New Roman" w:cs="Times New Roman"/>
          <w:sz w:val="28"/>
          <w:szCs w:val="28"/>
        </w:rPr>
        <w:t xml:space="preserve">. Также необходимо предусмотреть механизм который будет блокировать создания новых записей в таблице </w:t>
      </w:r>
      <w:r w:rsidR="007D0B30">
        <w:rPr>
          <w:rFonts w:ascii="Times New Roman" w:hAnsi="Times New Roman" w:cs="Times New Roman"/>
          <w:sz w:val="28"/>
          <w:szCs w:val="28"/>
          <w:lang w:val="en-US"/>
        </w:rPr>
        <w:t>Registration</w:t>
      </w:r>
      <w:r w:rsidR="007D0B30">
        <w:rPr>
          <w:rFonts w:ascii="Times New Roman" w:hAnsi="Times New Roman" w:cs="Times New Roman"/>
          <w:sz w:val="28"/>
          <w:szCs w:val="28"/>
        </w:rPr>
        <w:t xml:space="preserve"> для аккаунтов из чёрного списка в случае обхода логики сервера.</w:t>
      </w:r>
    </w:p>
    <w:p w:rsidR="004D6D5D" w:rsidRDefault="007D0B30" w:rsidP="004D6D5D">
      <w:pPr>
        <w:spacing w:line="360" w:lineRule="auto"/>
        <w:ind w:firstLine="576"/>
        <w:jc w:val="both"/>
        <w:rPr>
          <w:rFonts w:ascii="Times New Roman" w:hAnsi="Times New Roman" w:cs="Times New Roman"/>
          <w:sz w:val="28"/>
          <w:szCs w:val="28"/>
        </w:rPr>
      </w:pPr>
      <w:r>
        <w:rPr>
          <w:rFonts w:ascii="Times New Roman" w:hAnsi="Times New Roman" w:cs="Times New Roman"/>
          <w:sz w:val="28"/>
          <w:szCs w:val="28"/>
        </w:rPr>
        <w:t>Механизмы выполняющие данный функционал реализованы на основе триггеров приведённых в листинге 3.1.</w:t>
      </w:r>
    </w:p>
    <w:p w:rsidR="007D0B30" w:rsidRPr="007D0B30" w:rsidRDefault="007D0B30" w:rsidP="007D0B30">
      <w:pPr>
        <w:pStyle w:val="0"/>
        <w:jc w:val="left"/>
        <w:rPr>
          <w:lang w:val="en-US"/>
        </w:rPr>
      </w:pPr>
      <w:r>
        <w:rPr>
          <w:rFonts w:eastAsia="Calibri"/>
          <w:b/>
          <w:noProof/>
          <w:color w:val="auto"/>
          <w:sz w:val="22"/>
          <w:szCs w:val="22"/>
          <w:lang w:eastAsia="en-US"/>
        </w:rPr>
        <w:t>Листинг</w:t>
      </w:r>
      <w:r w:rsidRPr="007D0B30">
        <w:rPr>
          <w:rFonts w:eastAsia="Calibri"/>
          <w:b/>
          <w:noProof/>
          <w:color w:val="auto"/>
          <w:sz w:val="22"/>
          <w:szCs w:val="22"/>
          <w:lang w:val="en-US" w:eastAsia="en-US"/>
        </w:rPr>
        <w:t xml:space="preserve">. 3.1 </w:t>
      </w:r>
      <w:r>
        <w:rPr>
          <w:rFonts w:eastAsia="Calibri"/>
          <w:b/>
          <w:noProof/>
          <w:color w:val="auto"/>
          <w:sz w:val="22"/>
          <w:szCs w:val="22"/>
          <w:lang w:eastAsia="en-US"/>
        </w:rPr>
        <w:t>Триггеры</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AtleastOneUserType</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UserTypes</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DELETE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SET</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gramStart"/>
      <w:r w:rsidRPr="007D0B30">
        <w:rPr>
          <w:rFonts w:ascii="Consolas" w:hAnsi="Consolas" w:cs="Consolas"/>
          <w:color w:val="FF00FF"/>
          <w:sz w:val="19"/>
          <w:szCs w:val="19"/>
          <w:lang w:val="en-US"/>
        </w:rPr>
        <w:t>COUNT</w:t>
      </w:r>
      <w:r w:rsidRPr="007D0B30">
        <w:rPr>
          <w:rFonts w:ascii="Consolas" w:hAnsi="Consolas" w:cs="Consolas"/>
          <w:color w:val="808080"/>
          <w:sz w:val="19"/>
          <w:szCs w:val="19"/>
          <w:lang w:val="en-US"/>
        </w:rPr>
        <w:t>(</w:t>
      </w:r>
      <w:proofErr w:type="gramEnd"/>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UserTypes</w:t>
      </w:r>
      <w:proofErr w:type="spellEnd"/>
      <w:r w:rsidRPr="007D0B30">
        <w:rPr>
          <w:rFonts w:ascii="Consolas" w:hAnsi="Consolas" w:cs="Consolas"/>
          <w:color w:val="808080"/>
          <w:sz w:val="19"/>
          <w:szCs w:val="19"/>
          <w:lang w:val="en-US"/>
        </w:rPr>
        <w:t>)</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0 </w:t>
      </w:r>
      <w:r w:rsidRPr="007D0B30">
        <w:rPr>
          <w:rFonts w:ascii="Consolas" w:hAnsi="Consolas" w:cs="Consolas"/>
          <w:color w:val="0000FF"/>
          <w:sz w:val="19"/>
          <w:szCs w:val="19"/>
          <w:lang w:val="en-US"/>
        </w:rPr>
        <w:t>ROLLBACK</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TRANSACTION</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GO</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AtleastOneEventType</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EventTypes</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DELETE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SET</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gramStart"/>
      <w:r w:rsidRPr="007D0B30">
        <w:rPr>
          <w:rFonts w:ascii="Consolas" w:hAnsi="Consolas" w:cs="Consolas"/>
          <w:color w:val="FF00FF"/>
          <w:sz w:val="19"/>
          <w:szCs w:val="19"/>
          <w:lang w:val="en-US"/>
        </w:rPr>
        <w:t>COUNT</w:t>
      </w:r>
      <w:r w:rsidRPr="007D0B30">
        <w:rPr>
          <w:rFonts w:ascii="Consolas" w:hAnsi="Consolas" w:cs="Consolas"/>
          <w:color w:val="808080"/>
          <w:sz w:val="19"/>
          <w:szCs w:val="19"/>
          <w:lang w:val="en-US"/>
        </w:rPr>
        <w:t>(</w:t>
      </w:r>
      <w:proofErr w:type="gramEnd"/>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EventTypes</w:t>
      </w:r>
      <w:proofErr w:type="spellEnd"/>
      <w:r w:rsidRPr="007D0B30">
        <w:rPr>
          <w:rFonts w:ascii="Consolas" w:hAnsi="Consolas" w:cs="Consolas"/>
          <w:color w:val="808080"/>
          <w:sz w:val="19"/>
          <w:szCs w:val="19"/>
          <w:lang w:val="en-US"/>
        </w:rPr>
        <w:t>)</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0 </w:t>
      </w:r>
      <w:r w:rsidRPr="007D0B30">
        <w:rPr>
          <w:rFonts w:ascii="Consolas" w:hAnsi="Consolas" w:cs="Consolas"/>
          <w:color w:val="0000FF"/>
          <w:sz w:val="19"/>
          <w:szCs w:val="19"/>
          <w:lang w:val="en-US"/>
        </w:rPr>
        <w:t>ROLLBACK</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TRANSACTION</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GO</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CheckStopList</w:t>
      </w:r>
      <w:proofErr w:type="spellEnd"/>
      <w:r w:rsidRPr="007D0B30">
        <w:rPr>
          <w:rFonts w:ascii="Consolas" w:hAnsi="Consolas" w:cs="Consolas"/>
          <w:sz w:val="19"/>
          <w:szCs w:val="19"/>
          <w:lang w:val="en-US"/>
        </w:rPr>
        <w:t xml:space="preserv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Registrations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INSERT</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FF00FF"/>
          <w:sz w:val="19"/>
          <w:szCs w:val="19"/>
          <w:lang w:val="en-US"/>
        </w:rPr>
        <w:t>UPDATE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EXISTS</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UserAccountId</w:t>
      </w:r>
      <w:proofErr w:type="spellEnd"/>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EventId</w:t>
      </w:r>
      <w:proofErr w:type="spellEnd"/>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StopListRecords</w:t>
      </w:r>
      <w:proofErr w:type="spellEnd"/>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WHERE</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UserAccountId</w:t>
      </w:r>
      <w:proofErr w:type="spellEnd"/>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IN</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UserAccountId</w:t>
      </w:r>
      <w:proofErr w:type="spellEnd"/>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inserted</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AND</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EventId</w:t>
      </w:r>
      <w:proofErr w:type="spellEnd"/>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IN</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proofErr w:type="spellStart"/>
      <w:r w:rsidRPr="007D0B30">
        <w:rPr>
          <w:rFonts w:ascii="Consolas" w:hAnsi="Consolas" w:cs="Consolas"/>
          <w:sz w:val="19"/>
          <w:szCs w:val="19"/>
          <w:lang w:val="en-US"/>
        </w:rPr>
        <w:t>EventId</w:t>
      </w:r>
      <w:proofErr w:type="spellEnd"/>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inserted</w:t>
      </w:r>
      <w:r w:rsidRPr="007D0B30">
        <w:rPr>
          <w:rFonts w:ascii="Consolas" w:hAnsi="Consolas" w:cs="Consolas"/>
          <w:color w:val="808080"/>
          <w:sz w:val="19"/>
          <w:szCs w:val="19"/>
          <w:lang w:val="en-US"/>
        </w:rPr>
        <w:t>))</w:t>
      </w:r>
    </w:p>
    <w:p w:rsidR="007D0B30" w:rsidRDefault="007D0B30" w:rsidP="007D0B30">
      <w:pPr>
        <w:autoSpaceDE w:val="0"/>
        <w:autoSpaceDN w:val="0"/>
        <w:adjustRightInd w:val="0"/>
        <w:spacing w:after="0" w:line="240" w:lineRule="auto"/>
        <w:rPr>
          <w:rFonts w:ascii="Consolas" w:hAnsi="Consolas" w:cs="Consolas"/>
          <w:sz w:val="19"/>
          <w:szCs w:val="19"/>
        </w:rPr>
      </w:pPr>
      <w:r w:rsidRPr="007D0B30">
        <w:rPr>
          <w:rFonts w:ascii="Consolas" w:hAnsi="Consolas" w:cs="Consolas"/>
          <w:sz w:val="19"/>
          <w:szCs w:val="19"/>
          <w:lang w:val="en-US"/>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p>
    <w:p w:rsidR="007D0B30" w:rsidRDefault="007D0B30" w:rsidP="007D0B3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rsidR="00032605" w:rsidRDefault="001A0B00" w:rsidP="004D6D5D">
      <w:pPr>
        <w:spacing w:line="360" w:lineRule="auto"/>
        <w:ind w:firstLine="576"/>
        <w:jc w:val="both"/>
        <w:rPr>
          <w:rFonts w:ascii="Times New Roman" w:eastAsia="Times New Roman" w:hAnsi="Times New Roman" w:cs="Times New Roman"/>
          <w:bCs/>
          <w:kern w:val="1"/>
          <w:sz w:val="28"/>
          <w:szCs w:val="28"/>
          <w:lang w:eastAsia="zh-CN"/>
        </w:rPr>
      </w:pPr>
      <w:r w:rsidRPr="00AE1CF8">
        <w:rPr>
          <w:rStyle w:val="af3"/>
          <w:rFonts w:eastAsiaTheme="minorHAnsi"/>
        </w:rPr>
        <w:t>Для обеспечения безопасного процесса создания записей о настройках системы, предотвращения некорректной перезаписи текущих настроек, защиты от создания дубликатов предусмотрена хранимая процедура</w:t>
      </w:r>
      <w:r w:rsidR="00032605" w:rsidRPr="00AE1CF8">
        <w:rPr>
          <w:rStyle w:val="af3"/>
          <w:rFonts w:eastAsiaTheme="minorHAnsi"/>
        </w:rPr>
        <w:t xml:space="preserve"> </w:t>
      </w:r>
      <w:proofErr w:type="spellStart"/>
      <w:r w:rsidR="00032605" w:rsidRPr="00AE1CF8">
        <w:rPr>
          <w:rStyle w:val="af3"/>
          <w:rFonts w:eastAsiaTheme="minorHAnsi"/>
        </w:rPr>
        <w:t>CreateOrUpdateSetting</w:t>
      </w:r>
      <w:proofErr w:type="spellEnd"/>
      <w:r w:rsidRPr="00AE1CF8">
        <w:rPr>
          <w:rStyle w:val="af3"/>
          <w:rFonts w:eastAsiaTheme="minorHAnsi"/>
        </w:rPr>
        <w:t>, которая в зависимости от текущего состояния таблицы производит запись в таблицу либо модификацию существующ</w:t>
      </w:r>
      <w:r w:rsidR="00032605" w:rsidRPr="00AE1CF8">
        <w:rPr>
          <w:rStyle w:val="af3"/>
          <w:rFonts w:eastAsiaTheme="minorHAnsi"/>
        </w:rPr>
        <w:t>их</w:t>
      </w:r>
      <w:r w:rsidR="00032605">
        <w:rPr>
          <w:rFonts w:ascii="Times New Roman" w:eastAsia="Times New Roman" w:hAnsi="Times New Roman" w:cs="Times New Roman"/>
          <w:bCs/>
          <w:kern w:val="1"/>
          <w:sz w:val="28"/>
          <w:szCs w:val="28"/>
          <w:lang w:eastAsia="zh-CN"/>
        </w:rPr>
        <w:t xml:space="preserve"> данных.</w:t>
      </w:r>
    </w:p>
    <w:p w:rsidR="007D0B30" w:rsidRDefault="00032605" w:rsidP="004D6D5D">
      <w:pPr>
        <w:spacing w:line="360" w:lineRule="auto"/>
        <w:ind w:firstLine="576"/>
        <w:jc w:val="both"/>
        <w:rPr>
          <w:rFonts w:ascii="Times New Roman" w:eastAsia="Times New Roman" w:hAnsi="Times New Roman" w:cs="Times New Roman"/>
          <w:bCs/>
          <w:kern w:val="1"/>
          <w:sz w:val="28"/>
          <w:szCs w:val="28"/>
          <w:lang w:eastAsia="zh-CN"/>
        </w:rPr>
      </w:pPr>
      <w:r>
        <w:rPr>
          <w:rFonts w:ascii="Times New Roman" w:eastAsia="Times New Roman" w:hAnsi="Times New Roman" w:cs="Times New Roman"/>
          <w:bCs/>
          <w:kern w:val="1"/>
          <w:sz w:val="28"/>
          <w:szCs w:val="28"/>
          <w:lang w:eastAsia="zh-CN"/>
        </w:rPr>
        <w:t>Исходный код приведён в листинге 3.2.</w:t>
      </w:r>
    </w:p>
    <w:p w:rsidR="00032605" w:rsidRPr="00032605" w:rsidRDefault="00032605" w:rsidP="00032605">
      <w:pPr>
        <w:pStyle w:val="0"/>
        <w:jc w:val="left"/>
        <w:rPr>
          <w:lang w:val="en-US"/>
        </w:rPr>
      </w:pPr>
      <w:r>
        <w:rPr>
          <w:rFonts w:eastAsia="Calibri"/>
          <w:b/>
          <w:noProof/>
          <w:color w:val="auto"/>
          <w:sz w:val="22"/>
          <w:szCs w:val="22"/>
          <w:lang w:eastAsia="en-US"/>
        </w:rPr>
        <w:t>Листинг</w:t>
      </w:r>
      <w:r w:rsidRPr="007D0B30">
        <w:rPr>
          <w:rFonts w:eastAsia="Calibri"/>
          <w:b/>
          <w:noProof/>
          <w:color w:val="auto"/>
          <w:sz w:val="22"/>
          <w:szCs w:val="22"/>
          <w:lang w:val="en-US" w:eastAsia="en-US"/>
        </w:rPr>
        <w:t>. 3.</w:t>
      </w:r>
      <w:r w:rsidRPr="002C1B3A">
        <w:rPr>
          <w:rFonts w:eastAsia="Calibri"/>
          <w:b/>
          <w:noProof/>
          <w:color w:val="auto"/>
          <w:sz w:val="22"/>
          <w:szCs w:val="22"/>
          <w:lang w:val="en-US" w:eastAsia="en-US"/>
        </w:rPr>
        <w:t>2</w:t>
      </w:r>
      <w:r w:rsidRPr="007D0B30">
        <w:rPr>
          <w:rFonts w:eastAsia="Calibri"/>
          <w:b/>
          <w:noProof/>
          <w:color w:val="auto"/>
          <w:sz w:val="22"/>
          <w:szCs w:val="22"/>
          <w:lang w:val="en-US" w:eastAsia="en-US"/>
        </w:rPr>
        <w:t xml:space="preserve"> </w:t>
      </w:r>
      <w:r>
        <w:rPr>
          <w:rFonts w:eastAsia="Calibri"/>
          <w:b/>
          <w:noProof/>
          <w:color w:val="auto"/>
          <w:sz w:val="22"/>
          <w:szCs w:val="22"/>
          <w:lang w:eastAsia="en-US"/>
        </w:rPr>
        <w:t>Хранимая</w:t>
      </w:r>
      <w:r w:rsidRPr="002C1B3A">
        <w:rPr>
          <w:rFonts w:eastAsia="Calibri"/>
          <w:b/>
          <w:noProof/>
          <w:color w:val="auto"/>
          <w:sz w:val="22"/>
          <w:szCs w:val="22"/>
          <w:lang w:val="en-US" w:eastAsia="en-US"/>
        </w:rPr>
        <w:t xml:space="preserve"> </w:t>
      </w:r>
      <w:r>
        <w:rPr>
          <w:rFonts w:eastAsia="Calibri"/>
          <w:b/>
          <w:noProof/>
          <w:color w:val="auto"/>
          <w:sz w:val="22"/>
          <w:szCs w:val="22"/>
          <w:lang w:eastAsia="en-US"/>
        </w:rPr>
        <w:t>процедура</w:t>
      </w:r>
      <w:r w:rsidRPr="002C1B3A">
        <w:rPr>
          <w:rFonts w:eastAsia="Calibri"/>
          <w:b/>
          <w:noProof/>
          <w:color w:val="auto"/>
          <w:sz w:val="22"/>
          <w:szCs w:val="22"/>
          <w:lang w:val="en-US" w:eastAsia="en-US"/>
        </w:rPr>
        <w:t xml:space="preserve"> </w:t>
      </w:r>
      <w:r>
        <w:rPr>
          <w:rFonts w:eastAsia="Calibri"/>
          <w:b/>
          <w:noProof/>
          <w:color w:val="auto"/>
          <w:sz w:val="22"/>
          <w:szCs w:val="22"/>
          <w:lang w:val="en-US" w:eastAsia="en-US"/>
        </w:rPr>
        <w:t>CreateOrUpdateSetting</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color w:val="0000FF"/>
          <w:sz w:val="19"/>
          <w:szCs w:val="19"/>
          <w:lang w:val="en-US"/>
        </w:rPr>
        <w:t>CREATE</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PROCEDURE</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CreateOrUpdateSetting</w:t>
      </w:r>
      <w:proofErr w:type="spellEnd"/>
      <w:r w:rsidRPr="001A0B00">
        <w:rPr>
          <w:rFonts w:ascii="Consolas" w:hAnsi="Consolas" w:cs="Consolas"/>
          <w:sz w:val="19"/>
          <w:szCs w:val="19"/>
          <w:lang w:val="en-US"/>
        </w:rPr>
        <w:t xml:space="preserve"> @Id </w:t>
      </w:r>
      <w:r w:rsidRPr="001A0B00">
        <w:rPr>
          <w:rFonts w:ascii="Consolas" w:hAnsi="Consolas" w:cs="Consolas"/>
          <w:color w:val="0000FF"/>
          <w:sz w:val="19"/>
          <w:szCs w:val="19"/>
          <w:lang w:val="en-US"/>
        </w:rPr>
        <w:t>UNIQUEIDENTIFIER</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 </w:t>
      </w:r>
      <w:proofErr w:type="gramStart"/>
      <w:r w:rsidRPr="001A0B00">
        <w:rPr>
          <w:rFonts w:ascii="Consolas" w:hAnsi="Consolas" w:cs="Consolas"/>
          <w:color w:val="0000FF"/>
          <w:sz w:val="19"/>
          <w:szCs w:val="19"/>
          <w:lang w:val="en-US"/>
        </w:rPr>
        <w:t>NVARCHAR</w:t>
      </w:r>
      <w:r w:rsidRPr="001A0B00">
        <w:rPr>
          <w:rFonts w:ascii="Consolas" w:hAnsi="Consolas" w:cs="Consolas"/>
          <w:color w:val="808080"/>
          <w:sz w:val="19"/>
          <w:szCs w:val="19"/>
          <w:lang w:val="en-US"/>
        </w:rPr>
        <w:t>(</w:t>
      </w:r>
      <w:proofErr w:type="gramEnd"/>
      <w:r w:rsidRPr="001A0B00">
        <w:rPr>
          <w:rFonts w:ascii="Consolas" w:hAnsi="Consolas" w:cs="Consolas"/>
          <w:sz w:val="19"/>
          <w:szCs w:val="19"/>
          <w:lang w:val="en-US"/>
        </w:rPr>
        <w:t>255</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0000FF"/>
          <w:sz w:val="19"/>
          <w:szCs w:val="19"/>
          <w:lang w:val="en-US"/>
        </w:rPr>
        <w:t>NVARCHAR</w:t>
      </w:r>
      <w:r w:rsidRPr="001A0B00">
        <w:rPr>
          <w:rFonts w:ascii="Consolas" w:hAnsi="Consolas" w:cs="Consolas"/>
          <w:color w:val="808080"/>
          <w:sz w:val="19"/>
          <w:szCs w:val="19"/>
          <w:lang w:val="en-US"/>
        </w:rPr>
        <w:t>(</w:t>
      </w:r>
      <w:r w:rsidRPr="001A0B00">
        <w:rPr>
          <w:rFonts w:ascii="Consolas" w:hAnsi="Consolas" w:cs="Consolas"/>
          <w:sz w:val="19"/>
          <w:szCs w:val="19"/>
          <w:lang w:val="en-US"/>
        </w:rPr>
        <w:t>255</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color w:val="0000FF"/>
          <w:sz w:val="19"/>
          <w:szCs w:val="19"/>
          <w:lang w:val="en-US"/>
        </w:rPr>
        <w:t>AS</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IF</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EXISTS</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color w:val="0000FF"/>
          <w:sz w:val="19"/>
          <w:szCs w:val="19"/>
          <w:lang w:val="en-US"/>
        </w:rPr>
        <w:t>SELECT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FROM</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SettingId</w:t>
      </w:r>
      <w:proofErr w:type="spellEnd"/>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 </w:t>
      </w:r>
      <w:r w:rsidRPr="001A0B00">
        <w:rPr>
          <w:rFonts w:ascii="Consolas" w:hAnsi="Consolas" w:cs="Consolas"/>
          <w:color w:val="808080"/>
          <w:sz w:val="19"/>
          <w:szCs w:val="19"/>
          <w:lang w:val="en-US"/>
        </w:rPr>
        <w:t>AND</w:t>
      </w:r>
      <w:r w:rsidRPr="001A0B00">
        <w:rPr>
          <w:rFonts w:ascii="Consolas" w:hAnsi="Consolas" w:cs="Consolas"/>
          <w:sz w:val="19"/>
          <w:szCs w:val="19"/>
          <w:lang w:val="en-US"/>
        </w:rPr>
        <w:t xml:space="preserve"> </w:t>
      </w:r>
      <w:proofErr w:type="gramStart"/>
      <w:r w:rsidRPr="001A0B00">
        <w:rPr>
          <w:rFonts w:ascii="Consolas" w:hAnsi="Consolas" w:cs="Consolas"/>
          <w:sz w:val="19"/>
          <w:szCs w:val="19"/>
          <w:lang w:val="en-US"/>
        </w:rPr>
        <w:t xml:space="preserve">Name </w:t>
      </w:r>
      <w:r w:rsidRPr="001A0B00">
        <w:rPr>
          <w:rFonts w:ascii="Consolas" w:hAnsi="Consolas" w:cs="Consolas"/>
          <w:color w:val="808080"/>
          <w:sz w:val="19"/>
          <w:szCs w:val="19"/>
          <w:lang w:val="en-US"/>
        </w:rPr>
        <w:t>!</w:t>
      </w:r>
      <w:proofErr w:type="gramEnd"/>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0000FF"/>
          <w:sz w:val="19"/>
          <w:szCs w:val="19"/>
          <w:lang w:val="en-US"/>
        </w:rPr>
        <w:t>THROW</w:t>
      </w:r>
      <w:r w:rsidRPr="001A0B00">
        <w:rPr>
          <w:rFonts w:ascii="Consolas" w:hAnsi="Consolas" w:cs="Consolas"/>
          <w:sz w:val="19"/>
          <w:szCs w:val="19"/>
          <w:lang w:val="en-US"/>
        </w:rPr>
        <w:t xml:space="preserve"> 50001</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FF0000"/>
          <w:sz w:val="19"/>
          <w:szCs w:val="19"/>
          <w:lang w:val="en-US"/>
        </w:rPr>
        <w:t>'Identifier is used'</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1</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IF</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EXISTS</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color w:val="0000FF"/>
          <w:sz w:val="19"/>
          <w:szCs w:val="19"/>
          <w:lang w:val="en-US"/>
        </w:rPr>
        <w:t>SELECT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FROM</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Name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 </w:t>
      </w:r>
      <w:r w:rsidRPr="001A0B00">
        <w:rPr>
          <w:rFonts w:ascii="Consolas" w:hAnsi="Consolas" w:cs="Consolas"/>
          <w:color w:val="808080"/>
          <w:sz w:val="19"/>
          <w:szCs w:val="19"/>
          <w:lang w:val="en-US"/>
        </w:rPr>
        <w:t>AND</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proofErr w:type="gramStart"/>
      <w:r w:rsidRPr="001A0B00">
        <w:rPr>
          <w:rFonts w:ascii="Consolas" w:hAnsi="Consolas" w:cs="Consolas"/>
          <w:sz w:val="19"/>
          <w:szCs w:val="19"/>
          <w:lang w:val="en-US"/>
        </w:rPr>
        <w:t xml:space="preserve">Value </w:t>
      </w:r>
      <w:r w:rsidRPr="001A0B00">
        <w:rPr>
          <w:rFonts w:ascii="Consolas" w:hAnsi="Consolas" w:cs="Consolas"/>
          <w:color w:val="808080"/>
          <w:sz w:val="19"/>
          <w:szCs w:val="19"/>
          <w:lang w:val="en-US"/>
        </w:rPr>
        <w:t>!</w:t>
      </w:r>
      <w:proofErr w:type="gramEnd"/>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808080"/>
          <w:sz w:val="19"/>
          <w:szCs w:val="19"/>
          <w:lang w:val="en-US"/>
        </w:rPr>
        <w:t>OR</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SettingId</w:t>
      </w:r>
      <w:proofErr w:type="spellEnd"/>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 </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BEGIN</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FF00FF"/>
          <w:sz w:val="19"/>
          <w:szCs w:val="19"/>
          <w:lang w:val="en-US"/>
        </w:rPr>
        <w:t>UPDATE</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SET</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SettingId</w:t>
      </w:r>
      <w:proofErr w:type="spellEnd"/>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w:t>
      </w:r>
      <w:proofErr w:type="spellStart"/>
      <w:r w:rsidRPr="001A0B00">
        <w:rPr>
          <w:rFonts w:ascii="Consolas" w:hAnsi="Consolas" w:cs="Consolas"/>
          <w:sz w:val="19"/>
          <w:szCs w:val="19"/>
          <w:lang w:val="en-US"/>
        </w:rPr>
        <w:t>SettingId</w:t>
      </w:r>
      <w:proofErr w:type="spellEnd"/>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0000FF"/>
          <w:sz w:val="19"/>
          <w:szCs w:val="19"/>
          <w:lang w:val="en-US"/>
        </w:rPr>
        <w:t>RETURN</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END</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IF</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NOT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EXISTS</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color w:val="0000FF"/>
          <w:sz w:val="19"/>
          <w:szCs w:val="19"/>
          <w:lang w:val="en-US"/>
        </w:rPr>
        <w:t>SELECT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FROM</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Name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BEGIN</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0000FF"/>
          <w:sz w:val="19"/>
          <w:szCs w:val="19"/>
          <w:lang w:val="en-US"/>
        </w:rPr>
        <w:t>INSERT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INTO</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 xml:space="preserve">VALUES </w:t>
      </w:r>
      <w:r w:rsidRPr="001A0B00">
        <w:rPr>
          <w:rFonts w:ascii="Consolas" w:hAnsi="Consolas" w:cs="Consolas"/>
          <w:color w:val="808080"/>
          <w:sz w:val="19"/>
          <w:szCs w:val="19"/>
          <w:lang w:val="en-US"/>
        </w:rPr>
        <w:t>(</w:t>
      </w:r>
      <w:r w:rsidRPr="001A0B00">
        <w:rPr>
          <w:rFonts w:ascii="Consolas" w:hAnsi="Consolas" w:cs="Consolas"/>
          <w:sz w:val="19"/>
          <w:szCs w:val="19"/>
          <w:lang w:val="en-US"/>
        </w:rPr>
        <w:t>@Id</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proofErr w:type="gramStart"/>
      <w:r w:rsidRPr="001A0B00">
        <w:rPr>
          <w:rFonts w:ascii="Consolas" w:hAnsi="Consolas" w:cs="Consolas"/>
          <w:sz w:val="19"/>
          <w:szCs w:val="19"/>
          <w:lang w:val="en-US"/>
        </w:rPr>
        <w:t>@Value</w:t>
      </w:r>
      <w:proofErr w:type="gramEnd"/>
      <w:r w:rsidRPr="001A0B00">
        <w:rPr>
          <w:rFonts w:ascii="Consolas" w:hAnsi="Consolas" w:cs="Consolas"/>
          <w:color w:val="808080"/>
          <w:sz w:val="19"/>
          <w:szCs w:val="19"/>
          <w:lang w:val="en-US"/>
        </w:rPr>
        <w:t>)</w:t>
      </w:r>
    </w:p>
    <w:p w:rsidR="001A0B00" w:rsidRDefault="001A0B00" w:rsidP="001A0B00">
      <w:pPr>
        <w:autoSpaceDE w:val="0"/>
        <w:autoSpaceDN w:val="0"/>
        <w:adjustRightInd w:val="0"/>
        <w:spacing w:after="0" w:line="240" w:lineRule="auto"/>
        <w:rPr>
          <w:rFonts w:ascii="Consolas" w:hAnsi="Consolas" w:cs="Consolas"/>
          <w:sz w:val="19"/>
          <w:szCs w:val="19"/>
        </w:rPr>
      </w:pPr>
      <w:r w:rsidRPr="001A0B00">
        <w:rPr>
          <w:rFonts w:ascii="Consolas" w:hAnsi="Consolas" w:cs="Consolas"/>
          <w:sz w:val="19"/>
          <w:szCs w:val="19"/>
          <w:lang w:val="en-US"/>
        </w:rPr>
        <w:tab/>
      </w:r>
      <w:r w:rsidRPr="001A0B00">
        <w:rPr>
          <w:rFonts w:ascii="Consolas" w:hAnsi="Consolas" w:cs="Consolas"/>
          <w:sz w:val="19"/>
          <w:szCs w:val="19"/>
          <w:lang w:val="en-US"/>
        </w:rPr>
        <w:tab/>
      </w:r>
      <w:r>
        <w:rPr>
          <w:rFonts w:ascii="Consolas" w:hAnsi="Consolas" w:cs="Consolas"/>
          <w:color w:val="0000FF"/>
          <w:sz w:val="19"/>
          <w:szCs w:val="19"/>
        </w:rPr>
        <w:t>RETURN</w:t>
      </w:r>
    </w:p>
    <w:p w:rsidR="001A0B00" w:rsidRDefault="001A0B00" w:rsidP="001A0B0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r>
        <w:rPr>
          <w:rFonts w:ascii="Consolas" w:hAnsi="Consolas" w:cs="Consolas"/>
          <w:color w:val="808080"/>
          <w:sz w:val="19"/>
          <w:szCs w:val="19"/>
        </w:rPr>
        <w:t>;</w:t>
      </w:r>
    </w:p>
    <w:p w:rsidR="001A0B00" w:rsidRDefault="001A0B00" w:rsidP="001A0B0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010931" w:rsidRDefault="00010931" w:rsidP="006225AF">
      <w:pPr>
        <w:rPr>
          <w:shd w:val="clear" w:color="auto" w:fill="FFFFFF"/>
        </w:rPr>
      </w:pPr>
    </w:p>
    <w:p w:rsidR="00ED37FD" w:rsidRPr="002C1B3A" w:rsidRDefault="00ED37FD" w:rsidP="00ED37FD">
      <w:pPr>
        <w:pStyle w:val="21"/>
        <w:spacing w:line="360" w:lineRule="auto"/>
      </w:pPr>
      <w:r>
        <w:t>3.3 Реализация серверной части приложения</w:t>
      </w:r>
      <w:r w:rsidR="00CE7BA7" w:rsidRPr="002C1B3A">
        <w:t>.</w:t>
      </w:r>
    </w:p>
    <w:p w:rsidR="00AE1CF8" w:rsidRDefault="00ED37FD" w:rsidP="00AE1CF8">
      <w:pPr>
        <w:pStyle w:val="af2"/>
      </w:pPr>
      <w:r>
        <w:t xml:space="preserve">Основу серверной части разрабатываемого приложения составляет логика по запросу и записи данных в базу данных. Ключевыми элементами это функциональности являются </w:t>
      </w:r>
      <w:proofErr w:type="spellStart"/>
      <w:r>
        <w:t>репозитории</w:t>
      </w:r>
      <w:proofErr w:type="spellEnd"/>
      <w:r>
        <w:t xml:space="preserve">. </w:t>
      </w:r>
      <w:proofErr w:type="spellStart"/>
      <w:r>
        <w:t>Репозиторий</w:t>
      </w:r>
      <w:proofErr w:type="spellEnd"/>
      <w:r>
        <w:t xml:space="preserve"> – абстракция, позволяющая скрыть </w:t>
      </w:r>
      <w:r w:rsidR="00AE1CF8">
        <w:t xml:space="preserve">наличие СУБД, взаимодействуя с данными так, если бы они находились в виртуальной памяти процесса. Важной функцией </w:t>
      </w:r>
      <w:proofErr w:type="spellStart"/>
      <w:r w:rsidR="00AE1CF8">
        <w:t>репозитория</w:t>
      </w:r>
      <w:proofErr w:type="spellEnd"/>
      <w:r w:rsidR="00AE1CF8">
        <w:t xml:space="preserve"> является сокрытие интерфейса </w:t>
      </w:r>
      <w:r w:rsidR="00AE1CF8">
        <w:rPr>
          <w:lang w:val="en-US"/>
        </w:rPr>
        <w:t>ORM</w:t>
      </w:r>
      <w:r w:rsidR="00AE1CF8" w:rsidRPr="00AE1CF8">
        <w:t>-</w:t>
      </w:r>
      <w:proofErr w:type="spellStart"/>
      <w:r w:rsidR="00AE1CF8">
        <w:t>фреймворка</w:t>
      </w:r>
      <w:proofErr w:type="spellEnd"/>
      <w:r w:rsidR="00AE1CF8">
        <w:t xml:space="preserve">, что в теории может облегчить его замену. То есть </w:t>
      </w:r>
      <w:proofErr w:type="spellStart"/>
      <w:r w:rsidR="00AE1CF8">
        <w:t>репозиторий</w:t>
      </w:r>
      <w:proofErr w:type="spellEnd"/>
      <w:r w:rsidR="00AE1CF8">
        <w:t xml:space="preserve"> – модифицированный вариант паттерна «Адаптер», внутри которого помимо вызова функций могут строиться запросы</w:t>
      </w:r>
      <w:r w:rsidR="00834CF2">
        <w:t>.</w:t>
      </w:r>
    </w:p>
    <w:p w:rsidR="00834CF2" w:rsidRDefault="00834CF2" w:rsidP="00834CF2">
      <w:pPr>
        <w:spacing w:line="360" w:lineRule="auto"/>
        <w:ind w:firstLine="708"/>
        <w:jc w:val="both"/>
        <w:rPr>
          <w:rFonts w:ascii="Times New Roman" w:hAnsi="Times New Roman" w:cs="Times New Roman"/>
          <w:sz w:val="28"/>
        </w:rPr>
      </w:pPr>
      <w:r w:rsidRPr="00FA0250">
        <w:rPr>
          <w:rFonts w:ascii="Times New Roman" w:hAnsi="Times New Roman" w:cs="Times New Roman"/>
          <w:noProof/>
          <w:sz w:val="28"/>
          <w:lang w:eastAsia="ru-RU"/>
        </w:rPr>
        <w:drawing>
          <wp:inline distT="0" distB="0" distL="0" distR="0" wp14:anchorId="492DD2A5" wp14:editId="7DF6E665">
            <wp:extent cx="5172075" cy="1876425"/>
            <wp:effectExtent l="0" t="0" r="9525" b="9525"/>
            <wp:docPr id="10" name="Рисунок 10" descr="http://www.bogotobogo.com/DesignPatterns/images/adapter/class_adap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ogotobogo.com/DesignPatterns/images/adapter/class_adapt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1876425"/>
                    </a:xfrm>
                    <a:prstGeom prst="rect">
                      <a:avLst/>
                    </a:prstGeom>
                    <a:noFill/>
                    <a:ln>
                      <a:noFill/>
                    </a:ln>
                  </pic:spPr>
                </pic:pic>
              </a:graphicData>
            </a:graphic>
          </wp:inline>
        </w:drawing>
      </w:r>
    </w:p>
    <w:p w:rsidR="00834CF2" w:rsidRPr="003B10A1" w:rsidRDefault="00834CF2" w:rsidP="00834CF2">
      <w:pPr>
        <w:pStyle w:val="0"/>
        <w:jc w:val="center"/>
      </w:pPr>
      <w:r>
        <w:rPr>
          <w:rFonts w:eastAsia="Calibri"/>
          <w:b/>
          <w:noProof/>
          <w:color w:val="auto"/>
          <w:sz w:val="22"/>
          <w:szCs w:val="22"/>
          <w:lang w:eastAsia="en-US"/>
        </w:rPr>
        <w:t>Рис. 2.3</w:t>
      </w:r>
      <w:r w:rsidRPr="0081085B">
        <w:rPr>
          <w:rFonts w:eastAsia="Calibri"/>
          <w:b/>
          <w:noProof/>
          <w:color w:val="auto"/>
          <w:sz w:val="22"/>
          <w:szCs w:val="22"/>
          <w:lang w:eastAsia="en-US"/>
        </w:rPr>
        <w:t xml:space="preserve"> </w:t>
      </w:r>
      <w:r>
        <w:rPr>
          <w:rFonts w:eastAsia="Calibri"/>
          <w:b/>
          <w:noProof/>
          <w:color w:val="auto"/>
          <w:sz w:val="22"/>
          <w:szCs w:val="22"/>
          <w:lang w:eastAsia="en-US"/>
        </w:rPr>
        <w:t>Схема классов паттерна «Адаптер класса»</w:t>
      </w:r>
    </w:p>
    <w:p w:rsidR="00834CF2" w:rsidRDefault="00834CF2" w:rsidP="00834CF2">
      <w:pPr>
        <w:spacing w:line="360" w:lineRule="auto"/>
        <w:ind w:firstLine="708"/>
        <w:jc w:val="both"/>
        <w:rPr>
          <w:rFonts w:ascii="Times New Roman" w:hAnsi="Times New Roman" w:cs="Times New Roman"/>
          <w:sz w:val="28"/>
        </w:rPr>
      </w:pPr>
      <w:r>
        <w:rPr>
          <w:rFonts w:ascii="Times New Roman" w:hAnsi="Times New Roman" w:cs="Times New Roman"/>
          <w:sz w:val="28"/>
        </w:rPr>
        <w:t>Участники:</w:t>
      </w:r>
    </w:p>
    <w:p w:rsidR="00834CF2" w:rsidRDefault="00834CF2" w:rsidP="00834CF2">
      <w:pPr>
        <w:pStyle w:val="ac"/>
        <w:numPr>
          <w:ilvl w:val="0"/>
          <w:numId w:val="10"/>
        </w:numPr>
        <w:spacing w:line="360" w:lineRule="auto"/>
        <w:jc w:val="both"/>
        <w:rPr>
          <w:rFonts w:ascii="Times New Roman" w:hAnsi="Times New Roman" w:cs="Times New Roman"/>
          <w:sz w:val="28"/>
        </w:rPr>
      </w:pPr>
      <w:r>
        <w:rPr>
          <w:rFonts w:ascii="Times New Roman" w:hAnsi="Times New Roman" w:cs="Times New Roman"/>
          <w:sz w:val="28"/>
          <w:lang w:val="en-US"/>
        </w:rPr>
        <w:t>Target</w:t>
      </w:r>
      <w:r w:rsidRPr="004B19ED">
        <w:rPr>
          <w:rFonts w:ascii="Times New Roman" w:hAnsi="Times New Roman" w:cs="Times New Roman"/>
          <w:sz w:val="28"/>
        </w:rPr>
        <w:t xml:space="preserve"> – </w:t>
      </w:r>
      <w:r>
        <w:rPr>
          <w:rFonts w:ascii="Times New Roman" w:hAnsi="Times New Roman" w:cs="Times New Roman"/>
          <w:sz w:val="28"/>
        </w:rPr>
        <w:t xml:space="preserve">определяет зависящий от предметной области интерфейс, который использует </w:t>
      </w:r>
      <w:r>
        <w:rPr>
          <w:rFonts w:ascii="Times New Roman" w:hAnsi="Times New Roman" w:cs="Times New Roman"/>
          <w:sz w:val="28"/>
          <w:lang w:val="en-US"/>
        </w:rPr>
        <w:t>Client</w:t>
      </w:r>
      <w:r>
        <w:rPr>
          <w:rFonts w:ascii="Times New Roman" w:hAnsi="Times New Roman" w:cs="Times New Roman"/>
          <w:sz w:val="28"/>
        </w:rPr>
        <w:t>;</w:t>
      </w:r>
    </w:p>
    <w:p w:rsidR="00834CF2" w:rsidRPr="004B19ED" w:rsidRDefault="00834CF2" w:rsidP="00834CF2">
      <w:pPr>
        <w:pStyle w:val="ac"/>
        <w:numPr>
          <w:ilvl w:val="0"/>
          <w:numId w:val="10"/>
        </w:numPr>
        <w:spacing w:line="360" w:lineRule="auto"/>
        <w:jc w:val="both"/>
        <w:rPr>
          <w:rFonts w:ascii="Times New Roman" w:hAnsi="Times New Roman" w:cs="Times New Roman"/>
          <w:sz w:val="28"/>
        </w:rPr>
      </w:pPr>
      <w:r>
        <w:rPr>
          <w:rFonts w:ascii="Times New Roman" w:hAnsi="Times New Roman" w:cs="Times New Roman"/>
          <w:sz w:val="28"/>
          <w:lang w:val="en-US"/>
        </w:rPr>
        <w:t>Client</w:t>
      </w:r>
      <w:r w:rsidRPr="004B19ED">
        <w:rPr>
          <w:rFonts w:ascii="Times New Roman" w:hAnsi="Times New Roman" w:cs="Times New Roman"/>
          <w:sz w:val="28"/>
        </w:rPr>
        <w:t xml:space="preserve"> – </w:t>
      </w:r>
      <w:r>
        <w:rPr>
          <w:rFonts w:ascii="Times New Roman" w:hAnsi="Times New Roman" w:cs="Times New Roman"/>
          <w:sz w:val="28"/>
        </w:rPr>
        <w:t xml:space="preserve">вступает во взаимоотношения с объектами, удовлетворяющими интерфейсу </w:t>
      </w:r>
      <w:r>
        <w:rPr>
          <w:rFonts w:ascii="Times New Roman" w:hAnsi="Times New Roman" w:cs="Times New Roman"/>
          <w:sz w:val="28"/>
          <w:lang w:val="en-US"/>
        </w:rPr>
        <w:t>Target</w:t>
      </w:r>
      <w:r>
        <w:rPr>
          <w:rFonts w:ascii="Times New Roman" w:hAnsi="Times New Roman" w:cs="Times New Roman"/>
          <w:sz w:val="28"/>
        </w:rPr>
        <w:t>;</w:t>
      </w:r>
    </w:p>
    <w:p w:rsidR="00834CF2" w:rsidRDefault="00834CF2" w:rsidP="00834CF2">
      <w:pPr>
        <w:pStyle w:val="ac"/>
        <w:numPr>
          <w:ilvl w:val="0"/>
          <w:numId w:val="10"/>
        </w:numPr>
        <w:spacing w:line="360" w:lineRule="auto"/>
        <w:jc w:val="both"/>
        <w:rPr>
          <w:rFonts w:ascii="Times New Roman" w:hAnsi="Times New Roman" w:cs="Times New Roman"/>
          <w:sz w:val="28"/>
        </w:rPr>
      </w:pPr>
      <w:proofErr w:type="spellStart"/>
      <w:r>
        <w:rPr>
          <w:rFonts w:ascii="Times New Roman" w:hAnsi="Times New Roman" w:cs="Times New Roman"/>
          <w:sz w:val="28"/>
          <w:lang w:val="en-US"/>
        </w:rPr>
        <w:t>Adaptee</w:t>
      </w:r>
      <w:proofErr w:type="spellEnd"/>
      <w:r w:rsidRPr="004B19ED">
        <w:rPr>
          <w:rFonts w:ascii="Times New Roman" w:hAnsi="Times New Roman" w:cs="Times New Roman"/>
          <w:sz w:val="28"/>
        </w:rPr>
        <w:t xml:space="preserve"> – </w:t>
      </w:r>
      <w:r>
        <w:rPr>
          <w:rFonts w:ascii="Times New Roman" w:hAnsi="Times New Roman" w:cs="Times New Roman"/>
          <w:sz w:val="28"/>
        </w:rPr>
        <w:t>определяет существующий интерфейс, который нуждается в адаптации;</w:t>
      </w:r>
    </w:p>
    <w:p w:rsidR="00834CF2" w:rsidRPr="003B10A1" w:rsidRDefault="00834CF2" w:rsidP="00834CF2">
      <w:pPr>
        <w:pStyle w:val="ac"/>
        <w:numPr>
          <w:ilvl w:val="0"/>
          <w:numId w:val="10"/>
        </w:numPr>
        <w:spacing w:line="360" w:lineRule="auto"/>
        <w:jc w:val="both"/>
        <w:rPr>
          <w:rFonts w:ascii="Times New Roman" w:hAnsi="Times New Roman" w:cs="Times New Roman"/>
          <w:sz w:val="28"/>
        </w:rPr>
      </w:pPr>
      <w:r>
        <w:rPr>
          <w:rFonts w:ascii="Times New Roman" w:hAnsi="Times New Roman" w:cs="Times New Roman"/>
          <w:sz w:val="28"/>
          <w:lang w:val="en-US"/>
        </w:rPr>
        <w:t>Adapter</w:t>
      </w:r>
      <w:r w:rsidRPr="004B19ED">
        <w:rPr>
          <w:rFonts w:ascii="Times New Roman" w:hAnsi="Times New Roman" w:cs="Times New Roman"/>
          <w:sz w:val="28"/>
        </w:rPr>
        <w:t xml:space="preserve"> – </w:t>
      </w:r>
      <w:r>
        <w:rPr>
          <w:rFonts w:ascii="Times New Roman" w:hAnsi="Times New Roman" w:cs="Times New Roman"/>
          <w:sz w:val="28"/>
        </w:rPr>
        <w:t xml:space="preserve">адаптирует интерфейс </w:t>
      </w:r>
      <w:proofErr w:type="spellStart"/>
      <w:r>
        <w:rPr>
          <w:rFonts w:ascii="Times New Roman" w:hAnsi="Times New Roman" w:cs="Times New Roman"/>
          <w:sz w:val="28"/>
          <w:lang w:val="en-US"/>
        </w:rPr>
        <w:t>Adaptee</w:t>
      </w:r>
      <w:proofErr w:type="spellEnd"/>
      <w:r w:rsidRPr="004B19ED">
        <w:rPr>
          <w:rFonts w:ascii="Times New Roman" w:hAnsi="Times New Roman" w:cs="Times New Roman"/>
          <w:sz w:val="28"/>
        </w:rPr>
        <w:t xml:space="preserve"> </w:t>
      </w:r>
      <w:r>
        <w:rPr>
          <w:rFonts w:ascii="Times New Roman" w:hAnsi="Times New Roman" w:cs="Times New Roman"/>
          <w:sz w:val="28"/>
        </w:rPr>
        <w:t xml:space="preserve">к интерфейсу </w:t>
      </w:r>
      <w:r>
        <w:rPr>
          <w:rFonts w:ascii="Times New Roman" w:hAnsi="Times New Roman" w:cs="Times New Roman"/>
          <w:sz w:val="28"/>
          <w:lang w:val="en-US"/>
        </w:rPr>
        <w:t>Target</w:t>
      </w:r>
      <w:r w:rsidRPr="004B19ED">
        <w:rPr>
          <w:rFonts w:ascii="Times New Roman" w:hAnsi="Times New Roman" w:cs="Times New Roman"/>
          <w:sz w:val="28"/>
        </w:rPr>
        <w:t>.</w:t>
      </w:r>
    </w:p>
    <w:p w:rsidR="00834CF2" w:rsidRDefault="00834CF2" w:rsidP="00AE1CF8">
      <w:pPr>
        <w:pStyle w:val="af2"/>
      </w:pPr>
      <w:r>
        <w:t xml:space="preserve">В терминологии </w:t>
      </w:r>
      <w:proofErr w:type="spellStart"/>
      <w:r>
        <w:t>репозиториев</w:t>
      </w:r>
      <w:proofErr w:type="spellEnd"/>
      <w:r>
        <w:t xml:space="preserve"> паттерн «Адаптер» принимает следующий вид:</w:t>
      </w:r>
    </w:p>
    <w:p w:rsidR="00834CF2" w:rsidRDefault="00834CF2" w:rsidP="00834CF2">
      <w:pPr>
        <w:pStyle w:val="af2"/>
        <w:numPr>
          <w:ilvl w:val="0"/>
          <w:numId w:val="21"/>
        </w:numPr>
      </w:pPr>
      <w:r>
        <w:rPr>
          <w:lang w:val="en-US"/>
        </w:rPr>
        <w:t>Target</w:t>
      </w:r>
      <w:r w:rsidRPr="00834CF2">
        <w:t xml:space="preserve"> – </w:t>
      </w:r>
      <w:r>
        <w:t xml:space="preserve">типизированный интерфейс </w:t>
      </w:r>
      <w:proofErr w:type="spellStart"/>
      <w:r>
        <w:rPr>
          <w:lang w:val="en-US"/>
        </w:rPr>
        <w:t>IRepository</w:t>
      </w:r>
      <w:proofErr w:type="spellEnd"/>
      <w:r w:rsidRPr="00834CF2">
        <w:t>&lt;</w:t>
      </w:r>
      <w:r>
        <w:rPr>
          <w:lang w:val="en-US"/>
        </w:rPr>
        <w:t>T</w:t>
      </w:r>
      <w:r w:rsidRPr="00834CF2">
        <w:t xml:space="preserve">&gt; </w:t>
      </w:r>
      <w:r>
        <w:t xml:space="preserve">и его наследники. </w:t>
      </w:r>
    </w:p>
    <w:p w:rsidR="00834CF2" w:rsidRPr="00834CF2" w:rsidRDefault="00834CF2" w:rsidP="00834CF2">
      <w:pPr>
        <w:pStyle w:val="af2"/>
        <w:numPr>
          <w:ilvl w:val="0"/>
          <w:numId w:val="21"/>
        </w:numPr>
      </w:pPr>
      <w:r>
        <w:rPr>
          <w:lang w:val="en-US"/>
        </w:rPr>
        <w:t>Adapter</w:t>
      </w:r>
      <w:r w:rsidRPr="00834CF2">
        <w:t xml:space="preserve"> – </w:t>
      </w:r>
      <w:r>
        <w:t xml:space="preserve">типизированный класс </w:t>
      </w:r>
      <w:r>
        <w:rPr>
          <w:lang w:val="en-US"/>
        </w:rPr>
        <w:t>Repository</w:t>
      </w:r>
      <w:r w:rsidRPr="00834CF2">
        <w:t>&lt;</w:t>
      </w:r>
      <w:r>
        <w:rPr>
          <w:lang w:val="en-US"/>
        </w:rPr>
        <w:t>T</w:t>
      </w:r>
      <w:r w:rsidRPr="00834CF2">
        <w:t>&gt;</w:t>
      </w:r>
      <w:r>
        <w:t xml:space="preserve"> и его наследники, которые реализуют интерфейс </w:t>
      </w:r>
      <w:proofErr w:type="spellStart"/>
      <w:r>
        <w:rPr>
          <w:lang w:val="en-US"/>
        </w:rPr>
        <w:t>IRepository</w:t>
      </w:r>
      <w:proofErr w:type="spellEnd"/>
      <w:r w:rsidRPr="00834CF2">
        <w:t>&lt;</w:t>
      </w:r>
      <w:r>
        <w:rPr>
          <w:lang w:val="en-US"/>
        </w:rPr>
        <w:t>T</w:t>
      </w:r>
      <w:proofErr w:type="gramStart"/>
      <w:r w:rsidRPr="00834CF2">
        <w:t>&gt; .</w:t>
      </w:r>
      <w:proofErr w:type="gramEnd"/>
    </w:p>
    <w:p w:rsidR="00834CF2" w:rsidRDefault="00834CF2" w:rsidP="00834CF2">
      <w:pPr>
        <w:pStyle w:val="af2"/>
        <w:numPr>
          <w:ilvl w:val="0"/>
          <w:numId w:val="21"/>
        </w:numPr>
      </w:pPr>
      <w:proofErr w:type="spellStart"/>
      <w:r>
        <w:rPr>
          <w:lang w:val="en-US"/>
        </w:rPr>
        <w:t>Adaptee</w:t>
      </w:r>
      <w:proofErr w:type="spellEnd"/>
      <w:r w:rsidRPr="00834CF2">
        <w:t xml:space="preserve"> – </w:t>
      </w:r>
      <w:r w:rsidR="00CE7BA7">
        <w:t>абстракция</w:t>
      </w:r>
      <w:r>
        <w:t xml:space="preserve"> </w:t>
      </w:r>
      <w:r>
        <w:rPr>
          <w:lang w:val="en-US"/>
        </w:rPr>
        <w:t>ORM</w:t>
      </w:r>
      <w:r w:rsidRPr="00834CF2">
        <w:t>-</w:t>
      </w:r>
      <w:proofErr w:type="spellStart"/>
      <w:r>
        <w:t>фреймворка</w:t>
      </w:r>
      <w:proofErr w:type="spellEnd"/>
      <w:r>
        <w:t xml:space="preserve"> для подключения к базе данных. Для </w:t>
      </w:r>
      <w:r>
        <w:rPr>
          <w:lang w:val="en-US"/>
        </w:rPr>
        <w:t xml:space="preserve">Linq2Db </w:t>
      </w:r>
      <w:r>
        <w:t xml:space="preserve">это наследник класса </w:t>
      </w:r>
      <w:proofErr w:type="spellStart"/>
      <w:r w:rsidRPr="00834CF2">
        <w:t>LinqToDB.Data.DataConnection</w:t>
      </w:r>
      <w:proofErr w:type="spellEnd"/>
      <w:r w:rsidR="009204BB">
        <w:t>.</w:t>
      </w:r>
    </w:p>
    <w:p w:rsidR="009D64FD" w:rsidRDefault="009D64FD" w:rsidP="009D64FD">
      <w:pPr>
        <w:pStyle w:val="af2"/>
      </w:pPr>
      <w:r>
        <w:t xml:space="preserve">Для каждой таблицы </w:t>
      </w:r>
      <w:r w:rsidR="00044B76">
        <w:t>в которую будет осуществляться</w:t>
      </w:r>
      <w:r>
        <w:t xml:space="preserve"> добавление, изменение или удаления данных был создан собственный интерфейс и класс, реализующий его. Для сущностей </w:t>
      </w:r>
      <w:r>
        <w:rPr>
          <w:lang w:val="en-US"/>
        </w:rPr>
        <w:t>Claim</w:t>
      </w:r>
      <w:r w:rsidRPr="00C14A52">
        <w:t xml:space="preserve">, </w:t>
      </w:r>
      <w:proofErr w:type="spellStart"/>
      <w:r>
        <w:rPr>
          <w:lang w:val="en-US"/>
        </w:rPr>
        <w:t>EventType</w:t>
      </w:r>
      <w:proofErr w:type="spellEnd"/>
      <w:r w:rsidRPr="00C14A52">
        <w:t xml:space="preserve">, </w:t>
      </w:r>
      <w:proofErr w:type="spellStart"/>
      <w:r>
        <w:rPr>
          <w:lang w:val="en-US"/>
        </w:rPr>
        <w:t>RegistrationType</w:t>
      </w:r>
      <w:proofErr w:type="spellEnd"/>
      <w:r w:rsidRPr="00C14A52">
        <w:t xml:space="preserve"> </w:t>
      </w:r>
      <w:r>
        <w:t>были созданы перечисления</w:t>
      </w:r>
      <w:r w:rsidR="00C14A52">
        <w:t xml:space="preserve">, которые </w:t>
      </w:r>
      <w:r w:rsidR="00C14A52">
        <w:rPr>
          <w:lang w:val="en-US"/>
        </w:rPr>
        <w:t>ORM</w:t>
      </w:r>
      <w:r w:rsidR="00C14A52">
        <w:t>-</w:t>
      </w:r>
      <w:proofErr w:type="spellStart"/>
      <w:r w:rsidR="00C14A52">
        <w:t>фреймворк</w:t>
      </w:r>
      <w:proofErr w:type="spellEnd"/>
      <w:r w:rsidR="00C14A52">
        <w:t xml:space="preserve"> при генерации запросов подменяет соответствующим записями в базе данных.</w:t>
      </w:r>
    </w:p>
    <w:p w:rsidR="00044B76" w:rsidRDefault="00044B76" w:rsidP="009D64FD">
      <w:pPr>
        <w:pStyle w:val="af2"/>
      </w:pPr>
      <w:r>
        <w:rPr>
          <w:noProof/>
          <w:lang w:eastAsia="ru-RU"/>
        </w:rPr>
        <w:drawing>
          <wp:inline distT="0" distB="0" distL="0" distR="0">
            <wp:extent cx="5286375" cy="309417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endencies Graph_repo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93521" cy="3098357"/>
                    </a:xfrm>
                    <a:prstGeom prst="rect">
                      <a:avLst/>
                    </a:prstGeom>
                  </pic:spPr>
                </pic:pic>
              </a:graphicData>
            </a:graphic>
          </wp:inline>
        </w:drawing>
      </w:r>
    </w:p>
    <w:p w:rsidR="00AE1CF8" w:rsidRPr="00A943EF" w:rsidRDefault="00044B76" w:rsidP="00044B76">
      <w:pPr>
        <w:rPr>
          <w:rFonts w:ascii="Times New Roman" w:hAnsi="Times New Roman" w:cs="Times New Roman"/>
          <w:sz w:val="28"/>
          <w:szCs w:val="28"/>
          <w:lang w:val="en-US"/>
        </w:rPr>
      </w:pPr>
      <w:r>
        <w:rPr>
          <w:rFonts w:ascii="Times New Roman" w:hAnsi="Times New Roman" w:cs="Times New Roman"/>
          <w:sz w:val="28"/>
          <w:szCs w:val="28"/>
        </w:rPr>
        <w:tab/>
      </w:r>
    </w:p>
    <w:p w:rsidR="00A922DD" w:rsidRPr="005F696D" w:rsidRDefault="00AE1CF8" w:rsidP="00DB7B8F">
      <w:pPr>
        <w:pStyle w:val="af2"/>
      </w:pPr>
      <w:r>
        <w:t xml:space="preserve"> </w:t>
      </w:r>
      <w:r w:rsidR="00D4111E">
        <w:t xml:space="preserve">В соответствии с трёхуровневой архитектурой </w:t>
      </w:r>
      <w:proofErr w:type="spellStart"/>
      <w:r w:rsidR="00C8021C">
        <w:t>архитектурой</w:t>
      </w:r>
      <w:proofErr w:type="spellEnd"/>
      <w:r w:rsidR="00C8021C">
        <w:t xml:space="preserve"> бизнес логика приложения располагается в сервисах. </w:t>
      </w:r>
      <w:r w:rsidR="00A922DD">
        <w:t xml:space="preserve">В процессе разработки был выявлен ряд проблем, который приводил к необходимости написание большого количества инфраструктурного когда, который не реализовывал бизнес логику. Большая часть сервисов занималась вызовом методов </w:t>
      </w:r>
      <w:proofErr w:type="spellStart"/>
      <w:r w:rsidR="00A922DD">
        <w:t>репозиториев</w:t>
      </w:r>
      <w:proofErr w:type="spellEnd"/>
      <w:r w:rsidR="00A922DD">
        <w:t xml:space="preserve">. И преобразованием данных в модели уровня сервисов, при это присутствовало большое число зависимостей от различных </w:t>
      </w:r>
      <w:proofErr w:type="spellStart"/>
      <w:r w:rsidR="00A922DD">
        <w:t>репозиториев</w:t>
      </w:r>
      <w:proofErr w:type="spellEnd"/>
      <w:r w:rsidR="00A922DD">
        <w:t>. Чтобы решить этот набор проблем, пришлось разработать новую архитектуру, удовлетворяющую требованиям приложения.</w:t>
      </w:r>
    </w:p>
    <w:p w:rsidR="00DB7B8F" w:rsidRDefault="00DB7B8F" w:rsidP="00DB7B8F">
      <w:pPr>
        <w:pStyle w:val="af2"/>
      </w:pPr>
      <w:r>
        <w:t>Требования к новой архитектуре:</w:t>
      </w:r>
    </w:p>
    <w:p w:rsidR="0005314E" w:rsidRDefault="0005314E" w:rsidP="00DB7B8F">
      <w:pPr>
        <w:pStyle w:val="af2"/>
        <w:numPr>
          <w:ilvl w:val="0"/>
          <w:numId w:val="26"/>
        </w:numPr>
      </w:pPr>
      <w:r>
        <w:t>Уменьшение числа идентичных моделей</w:t>
      </w:r>
      <w:r w:rsidR="00DB7B8F">
        <w:t xml:space="preserve"> на разных уровнях системы</w:t>
      </w:r>
      <w:r>
        <w:t>.</w:t>
      </w:r>
    </w:p>
    <w:p w:rsidR="0005314E" w:rsidRDefault="0005314E" w:rsidP="00DB7B8F">
      <w:pPr>
        <w:pStyle w:val="af2"/>
        <w:numPr>
          <w:ilvl w:val="0"/>
          <w:numId w:val="26"/>
        </w:numPr>
      </w:pPr>
      <w:r>
        <w:t xml:space="preserve">Уменьшение (а лучше полное устранение) использования </w:t>
      </w:r>
      <w:proofErr w:type="spellStart"/>
      <w:r>
        <w:t>AutoMapper</w:t>
      </w:r>
      <w:proofErr w:type="spellEnd"/>
      <w:r>
        <w:t>.</w:t>
      </w:r>
    </w:p>
    <w:p w:rsidR="0005314E" w:rsidRDefault="0005314E" w:rsidP="00DB7B8F">
      <w:pPr>
        <w:pStyle w:val="af2"/>
        <w:numPr>
          <w:ilvl w:val="0"/>
          <w:numId w:val="26"/>
        </w:numPr>
      </w:pPr>
      <w:r>
        <w:t>Возможность автоматизации регистрации типов в контейнере зависимостей.</w:t>
      </w:r>
    </w:p>
    <w:p w:rsidR="0005314E" w:rsidRDefault="0005314E" w:rsidP="00DB7B8F">
      <w:pPr>
        <w:pStyle w:val="af2"/>
        <w:numPr>
          <w:ilvl w:val="0"/>
          <w:numId w:val="26"/>
        </w:numPr>
      </w:pPr>
      <w:r>
        <w:t>Уменьшение числа зависимостей в классах.</w:t>
      </w:r>
    </w:p>
    <w:p w:rsidR="0005314E" w:rsidRDefault="0005314E" w:rsidP="00DB7B8F">
      <w:pPr>
        <w:pStyle w:val="af2"/>
        <w:numPr>
          <w:ilvl w:val="0"/>
          <w:numId w:val="26"/>
        </w:numPr>
      </w:pPr>
      <w:r>
        <w:t>Хорошая масштабируемость в ширину.</w:t>
      </w:r>
    </w:p>
    <w:p w:rsidR="0005314E" w:rsidRDefault="0005314E" w:rsidP="00DB7B8F">
      <w:pPr>
        <w:pStyle w:val="af2"/>
        <w:numPr>
          <w:ilvl w:val="0"/>
          <w:numId w:val="26"/>
        </w:numPr>
      </w:pPr>
      <w:r>
        <w:t xml:space="preserve">Возможность осуществлять </w:t>
      </w:r>
      <w:proofErr w:type="spellStart"/>
      <w:r>
        <w:t>логирование</w:t>
      </w:r>
      <w:proofErr w:type="spellEnd"/>
      <w:r>
        <w:t xml:space="preserve"> действий в одном месте.</w:t>
      </w:r>
    </w:p>
    <w:p w:rsidR="0005314E" w:rsidRDefault="0005314E" w:rsidP="00DB7B8F">
      <w:pPr>
        <w:pStyle w:val="af2"/>
        <w:numPr>
          <w:ilvl w:val="0"/>
          <w:numId w:val="26"/>
        </w:numPr>
      </w:pPr>
      <w:r>
        <w:t xml:space="preserve">Общий механизм </w:t>
      </w:r>
      <w:proofErr w:type="spellStart"/>
      <w:r>
        <w:t>валидации</w:t>
      </w:r>
      <w:proofErr w:type="spellEnd"/>
      <w:r>
        <w:t xml:space="preserve"> для каждого обращения от клиента.</w:t>
      </w:r>
    </w:p>
    <w:p w:rsidR="00DB7B8F" w:rsidRDefault="00DB7B8F" w:rsidP="00DB7B8F">
      <w:pPr>
        <w:pStyle w:val="af2"/>
        <w:numPr>
          <w:ilvl w:val="0"/>
          <w:numId w:val="26"/>
        </w:numPr>
      </w:pPr>
      <w:r>
        <w:t xml:space="preserve">Совместимость с существующими компонентами системы. </w:t>
      </w:r>
    </w:p>
    <w:p w:rsidR="00DB7B8F" w:rsidRDefault="00270755" w:rsidP="00270755">
      <w:pPr>
        <w:pStyle w:val="af2"/>
      </w:pPr>
      <w:r>
        <w:t xml:space="preserve">При анализе существующей архитектуры выявилась следующая закономерность: методы сервисов, которые вызываются при получении </w:t>
      </w:r>
      <w:r>
        <w:rPr>
          <w:lang w:val="en-US"/>
        </w:rPr>
        <w:t>GET</w:t>
      </w:r>
      <w:r w:rsidRPr="00270755">
        <w:t xml:space="preserve"> </w:t>
      </w:r>
      <w:r>
        <w:t xml:space="preserve">запросов не содержат никакой бизнес логики. Единственной их </w:t>
      </w:r>
      <w:proofErr w:type="spellStart"/>
      <w:r>
        <w:t>затачей</w:t>
      </w:r>
      <w:proofErr w:type="spellEnd"/>
      <w:r>
        <w:t xml:space="preserve"> является вызов соответствующих методов </w:t>
      </w:r>
      <w:proofErr w:type="spellStart"/>
      <w:r>
        <w:t>репозиториев</w:t>
      </w:r>
      <w:proofErr w:type="spellEnd"/>
      <w:r>
        <w:t xml:space="preserve"> и копирование данных между моделями с одинаковыми полями. В тоже время, никакой </w:t>
      </w:r>
      <w:r>
        <w:rPr>
          <w:lang w:val="en-US"/>
        </w:rPr>
        <w:t>GET</w:t>
      </w:r>
      <w:r w:rsidRPr="00270755">
        <w:t xml:space="preserve"> </w:t>
      </w:r>
      <w:r>
        <w:t xml:space="preserve">запрос не изменяет состояние системы. Другая часть запросов, преимущественно </w:t>
      </w:r>
      <w:r>
        <w:rPr>
          <w:lang w:val="en-US"/>
        </w:rPr>
        <w:t>POST</w:t>
      </w:r>
      <w:r>
        <w:t>, напротив, только изменяют состояние системы не возвращая никаких данных. В этих запросах уже присутствует бизнес логика и часто требуется работа с доменными моделями перед изменением состояния системы</w:t>
      </w:r>
      <w:r w:rsidR="00105CF8">
        <w:t xml:space="preserve">. </w:t>
      </w:r>
      <w:r w:rsidR="00105CF8">
        <w:rPr>
          <w:lang w:val="en-US"/>
        </w:rPr>
        <w:t>N</w:t>
      </w:r>
      <w:r w:rsidR="00105CF8" w:rsidRPr="00105CF8">
        <w:t>-</w:t>
      </w:r>
      <w:r w:rsidR="00105CF8">
        <w:t>уровневая архитектура требует, чтобы подход к работе с обоими типами запросов был одинаков. Соответственно более сложные архитектурные решения необходимые для методов, изменяющих состояние системы затрагивают методы по запросу данных, создавая излишнюю сложность. Чтобы избежать этой проблемы разделим все действия в системе на команды и запросы.</w:t>
      </w:r>
    </w:p>
    <w:p w:rsidR="00105CF8" w:rsidRDefault="00105CF8" w:rsidP="00270755">
      <w:pPr>
        <w:pStyle w:val="af2"/>
      </w:pPr>
      <w:r>
        <w:t>Запрос – действие в системе, которое возвращает некоторое значение но не изменяет состояние системы.</w:t>
      </w:r>
    </w:p>
    <w:p w:rsidR="00105CF8" w:rsidRDefault="00105CF8" w:rsidP="00270755">
      <w:pPr>
        <w:pStyle w:val="af2"/>
      </w:pPr>
      <w:r>
        <w:t>Команда – действие в системе, которое, изменяет состояние системы и, как правило, не возвращает данные. Последнее замечание является очень важным, так как могут возникнуть ситуации, когда бизнес логика потребует передачи на сторону клиентского приложения данных, генерируемых в процессе выполнения команды. Наиболее часто в роли таких данных выступают</w:t>
      </w:r>
      <w:r w:rsidR="004B4DC7">
        <w:t xml:space="preserve"> уникальные идентификаторы. Однако, идентификатор может быть сгенерирован до выполнения команды, если он удовлетворяет следующим условиям:  </w:t>
      </w:r>
    </w:p>
    <w:p w:rsidR="004B4DC7" w:rsidRDefault="004B4DC7" w:rsidP="004B4DC7">
      <w:pPr>
        <w:pStyle w:val="af2"/>
        <w:numPr>
          <w:ilvl w:val="0"/>
          <w:numId w:val="27"/>
        </w:numPr>
      </w:pPr>
      <w:r>
        <w:t>Генерируется случайным образом.</w:t>
      </w:r>
    </w:p>
    <w:p w:rsidR="004B4DC7" w:rsidRDefault="004B4DC7" w:rsidP="004B4DC7">
      <w:pPr>
        <w:pStyle w:val="af2"/>
        <w:numPr>
          <w:ilvl w:val="0"/>
          <w:numId w:val="27"/>
        </w:numPr>
      </w:pPr>
      <w:r>
        <w:t>Множество допустимых значений достаточно велико, и обеспечивает низкую вероятность коллизии при генерации идентификатора.</w:t>
      </w:r>
    </w:p>
    <w:p w:rsidR="004B4DC7" w:rsidRDefault="004B4DC7" w:rsidP="004B4DC7">
      <w:pPr>
        <w:pStyle w:val="af2"/>
        <w:numPr>
          <w:ilvl w:val="0"/>
          <w:numId w:val="27"/>
        </w:numPr>
      </w:pPr>
      <w:r>
        <w:t>Если был сгенерирован идентификатор, то в результате выполнения команды состояние не измениться и возникнет исключение.</w:t>
      </w:r>
    </w:p>
    <w:p w:rsidR="004B4DC7" w:rsidRDefault="004B4DC7" w:rsidP="004B4DC7">
      <w:pPr>
        <w:pStyle w:val="af2"/>
      </w:pPr>
      <w:r>
        <w:t>Невыполнение хотя бы одного из вышеперечисленных условий делает невозможным предварительную генерацию идентификатора, что делает необходимым осуществление этой операции при выполнении команды с последующей передачей значения вызывающей функции.</w:t>
      </w:r>
    </w:p>
    <w:p w:rsidR="00E34B8A" w:rsidRDefault="00E34B8A" w:rsidP="004B4DC7">
      <w:pPr>
        <w:pStyle w:val="af2"/>
      </w:pPr>
      <w:r>
        <w:t xml:space="preserve">Команда и запрос представляют собой </w:t>
      </w:r>
      <w:r>
        <w:rPr>
          <w:lang w:val="en-US"/>
        </w:rPr>
        <w:t>DTO</w:t>
      </w:r>
      <w:r>
        <w:t xml:space="preserve">, единственной задачей которых является передача данных для </w:t>
      </w:r>
      <w:r w:rsidR="003556A7">
        <w:t xml:space="preserve">изменения </w:t>
      </w:r>
      <w:proofErr w:type="spellStart"/>
      <w:r w:rsidR="003556A7">
        <w:t>сстояниясостояния</w:t>
      </w:r>
      <w:proofErr w:type="spellEnd"/>
      <w:r>
        <w:t xml:space="preserve">. Для более наглядного разделения команд и запрос имеет смысл создать интерфейсы-маркеры </w:t>
      </w:r>
      <w:proofErr w:type="spellStart"/>
      <w:r>
        <w:rPr>
          <w:lang w:val="en-US"/>
        </w:rPr>
        <w:t>ICommand</w:t>
      </w:r>
      <w:proofErr w:type="spellEnd"/>
      <w:r w:rsidRPr="00E34B8A">
        <w:t xml:space="preserve"> </w:t>
      </w:r>
      <w:r>
        <w:t xml:space="preserve">и </w:t>
      </w:r>
      <w:proofErr w:type="spellStart"/>
      <w:r>
        <w:rPr>
          <w:lang w:val="en-US"/>
        </w:rPr>
        <w:t>IQuery</w:t>
      </w:r>
      <w:proofErr w:type="spellEnd"/>
      <w:r>
        <w:t>. Эта процедура придаст большую наглядность, однако она не является необходимой.</w:t>
      </w:r>
    </w:p>
    <w:p w:rsidR="003556A7" w:rsidRDefault="003556A7" w:rsidP="004B4DC7">
      <w:pPr>
        <w:pStyle w:val="af2"/>
      </w:pPr>
      <w:r>
        <w:t xml:space="preserve">Выполнением команд и запросов </w:t>
      </w:r>
      <w:r w:rsidR="00DD3B3F">
        <w:t xml:space="preserve">занимаются обработчики. При этом никакой из обработчиков не проверяет корректность команды или запроса, не осуществляет </w:t>
      </w:r>
      <w:proofErr w:type="spellStart"/>
      <w:r w:rsidR="00DD3B3F">
        <w:t>логирование</w:t>
      </w:r>
      <w:proofErr w:type="spellEnd"/>
      <w:r w:rsidR="00DD3B3F">
        <w:t xml:space="preserve">, не проверяет наличие прав у пользователя и не устанавливает значения по умолчанию. Операция может завершится либо успешно либо вызвать исключение, передача информации об ошибке или невыполнении операции в качестве результата выполнения функции не предусмотрена. Приведённый набор требований позволяет устранить зависимости от хранилища настроек по умолчанию, </w:t>
      </w:r>
      <w:proofErr w:type="spellStart"/>
      <w:r w:rsidR="00286C9D">
        <w:t>логировщика</w:t>
      </w:r>
      <w:proofErr w:type="spellEnd"/>
      <w:r w:rsidR="00286C9D">
        <w:t xml:space="preserve">, сервисов аутентификации и других компонентов системы которые напрямую не относятся к бизнес логике по выполнению команды или запроса. Все обработчики команд реализуют </w:t>
      </w:r>
      <w:proofErr w:type="gramStart"/>
      <w:r w:rsidR="00286C9D">
        <w:t xml:space="preserve">интерфейс  </w:t>
      </w:r>
      <w:proofErr w:type="spellStart"/>
      <w:r w:rsidR="00286C9D" w:rsidRPr="00286C9D">
        <w:t>ICommandHandler</w:t>
      </w:r>
      <w:proofErr w:type="spellEnd"/>
      <w:proofErr w:type="gramEnd"/>
      <w:r w:rsidR="00286C9D" w:rsidRPr="00286C9D">
        <w:t>&lt;</w:t>
      </w:r>
      <w:proofErr w:type="spellStart"/>
      <w:r w:rsidR="00286C9D" w:rsidRPr="00286C9D">
        <w:t>in</w:t>
      </w:r>
      <w:proofErr w:type="spellEnd"/>
      <w:r w:rsidR="00286C9D" w:rsidRPr="00286C9D">
        <w:t xml:space="preserve"> </w:t>
      </w:r>
      <w:proofErr w:type="spellStart"/>
      <w:r w:rsidR="00286C9D" w:rsidRPr="00286C9D">
        <w:t>TCommand</w:t>
      </w:r>
      <w:proofErr w:type="spellEnd"/>
      <w:r w:rsidR="00286C9D" w:rsidRPr="00286C9D">
        <w:t>&gt;</w:t>
      </w:r>
      <w:r w:rsidR="00286C9D">
        <w:t xml:space="preserve">, а обработчики запросов - </w:t>
      </w:r>
      <w:proofErr w:type="spellStart"/>
      <w:r w:rsidR="00286C9D" w:rsidRPr="00286C9D">
        <w:t>IQueryHandler</w:t>
      </w:r>
      <w:proofErr w:type="spellEnd"/>
      <w:r w:rsidR="00286C9D" w:rsidRPr="00286C9D">
        <w:t>&lt;</w:t>
      </w:r>
      <w:proofErr w:type="spellStart"/>
      <w:r w:rsidR="00286C9D" w:rsidRPr="00286C9D">
        <w:t>in</w:t>
      </w:r>
      <w:proofErr w:type="spellEnd"/>
      <w:r w:rsidR="00286C9D" w:rsidRPr="00286C9D">
        <w:t xml:space="preserve"> </w:t>
      </w:r>
      <w:proofErr w:type="spellStart"/>
      <w:r w:rsidR="00286C9D" w:rsidRPr="00286C9D">
        <w:t>TQuery</w:t>
      </w:r>
      <w:proofErr w:type="spellEnd"/>
      <w:r w:rsidR="00286C9D" w:rsidRPr="00286C9D">
        <w:t xml:space="preserve">, </w:t>
      </w:r>
      <w:proofErr w:type="spellStart"/>
      <w:r w:rsidR="00286C9D" w:rsidRPr="00286C9D">
        <w:t>out</w:t>
      </w:r>
      <w:proofErr w:type="spellEnd"/>
      <w:r w:rsidR="00286C9D" w:rsidRPr="00286C9D">
        <w:t xml:space="preserve"> </w:t>
      </w:r>
      <w:proofErr w:type="spellStart"/>
      <w:r w:rsidR="00286C9D" w:rsidRPr="00286C9D">
        <w:t>TResult</w:t>
      </w:r>
      <w:proofErr w:type="spellEnd"/>
      <w:r w:rsidR="00286C9D" w:rsidRPr="00286C9D">
        <w:t>&gt;</w:t>
      </w:r>
      <w:r w:rsidR="00286C9D">
        <w:t xml:space="preserve"> (листинг 3.1)</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proofErr w:type="gramStart"/>
      <w:r w:rsidRPr="00286C9D">
        <w:rPr>
          <w:rFonts w:ascii="Consolas" w:hAnsi="Consolas" w:cs="Consolas"/>
          <w:color w:val="0000FF"/>
          <w:sz w:val="19"/>
          <w:szCs w:val="19"/>
          <w:lang w:val="en-US"/>
        </w:rPr>
        <w:t>public</w:t>
      </w:r>
      <w:proofErr w:type="gramEnd"/>
      <w:r w:rsidRPr="00286C9D">
        <w:rPr>
          <w:rFonts w:ascii="Consolas" w:hAnsi="Consolas" w:cs="Consolas"/>
          <w:color w:val="000000"/>
          <w:sz w:val="19"/>
          <w:szCs w:val="19"/>
          <w:lang w:val="en-US"/>
        </w:rPr>
        <w:t xml:space="preserve"> </w:t>
      </w:r>
      <w:r w:rsidRPr="00286C9D">
        <w:rPr>
          <w:rFonts w:ascii="Consolas" w:hAnsi="Consolas" w:cs="Consolas"/>
          <w:color w:val="0000FF"/>
          <w:sz w:val="19"/>
          <w:szCs w:val="19"/>
          <w:lang w:val="en-US"/>
        </w:rPr>
        <w:t>interface</w:t>
      </w:r>
      <w:r w:rsidRPr="00286C9D">
        <w:rPr>
          <w:rFonts w:ascii="Consolas" w:hAnsi="Consolas" w:cs="Consolas"/>
          <w:color w:val="000000"/>
          <w:sz w:val="19"/>
          <w:szCs w:val="19"/>
          <w:lang w:val="en-US"/>
        </w:rPr>
        <w:t xml:space="preserve"> </w:t>
      </w:r>
      <w:proofErr w:type="spellStart"/>
      <w:r w:rsidRPr="00286C9D">
        <w:rPr>
          <w:rFonts w:ascii="Consolas" w:hAnsi="Consolas" w:cs="Consolas"/>
          <w:color w:val="2B91AF"/>
          <w:sz w:val="19"/>
          <w:szCs w:val="19"/>
          <w:lang w:val="en-US"/>
        </w:rPr>
        <w:t>ICommandHandler</w:t>
      </w:r>
      <w:proofErr w:type="spellEnd"/>
      <w:r w:rsidRPr="00286C9D">
        <w:rPr>
          <w:rFonts w:ascii="Consolas" w:hAnsi="Consolas" w:cs="Consolas"/>
          <w:color w:val="000000"/>
          <w:sz w:val="19"/>
          <w:szCs w:val="19"/>
          <w:lang w:val="en-US"/>
        </w:rPr>
        <w:t>&lt;</w:t>
      </w:r>
      <w:r w:rsidRPr="00286C9D">
        <w:rPr>
          <w:rFonts w:ascii="Consolas" w:hAnsi="Consolas" w:cs="Consolas"/>
          <w:color w:val="0000FF"/>
          <w:sz w:val="19"/>
          <w:szCs w:val="19"/>
          <w:lang w:val="en-US"/>
        </w:rPr>
        <w:t>in</w:t>
      </w:r>
      <w:r w:rsidRPr="00286C9D">
        <w:rPr>
          <w:rFonts w:ascii="Consolas" w:hAnsi="Consolas" w:cs="Consolas"/>
          <w:color w:val="000000"/>
          <w:sz w:val="19"/>
          <w:szCs w:val="19"/>
          <w:lang w:val="en-US"/>
        </w:rPr>
        <w:t xml:space="preserve"> </w:t>
      </w:r>
      <w:proofErr w:type="spellStart"/>
      <w:r w:rsidRPr="00286C9D">
        <w:rPr>
          <w:rFonts w:ascii="Consolas" w:hAnsi="Consolas" w:cs="Consolas"/>
          <w:color w:val="2B91AF"/>
          <w:sz w:val="19"/>
          <w:szCs w:val="19"/>
          <w:lang w:val="en-US"/>
        </w:rPr>
        <w:t>TCommand</w:t>
      </w:r>
      <w:proofErr w:type="spellEnd"/>
      <w:r w:rsidRPr="00286C9D">
        <w:rPr>
          <w:rFonts w:ascii="Consolas" w:hAnsi="Consolas" w:cs="Consolas"/>
          <w:color w:val="000000"/>
          <w:sz w:val="19"/>
          <w:szCs w:val="19"/>
          <w:lang w:val="en-US"/>
        </w:rPr>
        <w:t>&gt;</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proofErr w:type="gramStart"/>
      <w:r w:rsidRPr="00286C9D">
        <w:rPr>
          <w:rFonts w:ascii="Consolas" w:hAnsi="Consolas" w:cs="Consolas"/>
          <w:color w:val="0000FF"/>
          <w:sz w:val="19"/>
          <w:szCs w:val="19"/>
          <w:lang w:val="en-US"/>
        </w:rPr>
        <w:t>where</w:t>
      </w:r>
      <w:proofErr w:type="gramEnd"/>
      <w:r w:rsidRPr="00286C9D">
        <w:rPr>
          <w:rFonts w:ascii="Consolas" w:hAnsi="Consolas" w:cs="Consolas"/>
          <w:color w:val="000000"/>
          <w:sz w:val="19"/>
          <w:szCs w:val="19"/>
          <w:lang w:val="en-US"/>
        </w:rPr>
        <w:t xml:space="preserve"> </w:t>
      </w:r>
      <w:proofErr w:type="spellStart"/>
      <w:r w:rsidRPr="00286C9D">
        <w:rPr>
          <w:rFonts w:ascii="Consolas" w:hAnsi="Consolas" w:cs="Consolas"/>
          <w:color w:val="2B91AF"/>
          <w:sz w:val="19"/>
          <w:szCs w:val="19"/>
          <w:lang w:val="en-US"/>
        </w:rPr>
        <w:t>TCommand</w:t>
      </w:r>
      <w:proofErr w:type="spellEnd"/>
      <w:r w:rsidRPr="00286C9D">
        <w:rPr>
          <w:rFonts w:ascii="Consolas" w:hAnsi="Consolas" w:cs="Consolas"/>
          <w:color w:val="000000"/>
          <w:sz w:val="19"/>
          <w:szCs w:val="19"/>
          <w:lang w:val="en-US"/>
        </w:rPr>
        <w:t xml:space="preserve"> : </w:t>
      </w:r>
      <w:proofErr w:type="spellStart"/>
      <w:r w:rsidRPr="00286C9D">
        <w:rPr>
          <w:rFonts w:ascii="Consolas" w:hAnsi="Consolas" w:cs="Consolas"/>
          <w:color w:val="2B91AF"/>
          <w:sz w:val="19"/>
          <w:szCs w:val="19"/>
          <w:lang w:val="en-US"/>
        </w:rPr>
        <w:t>ICommand</w:t>
      </w:r>
      <w:proofErr w:type="spellEnd"/>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proofErr w:type="gramStart"/>
      <w:r w:rsidRPr="00286C9D">
        <w:rPr>
          <w:rFonts w:ascii="Consolas" w:hAnsi="Consolas" w:cs="Consolas"/>
          <w:color w:val="0000FF"/>
          <w:sz w:val="19"/>
          <w:szCs w:val="19"/>
          <w:lang w:val="en-US"/>
        </w:rPr>
        <w:t>void</w:t>
      </w:r>
      <w:proofErr w:type="gramEnd"/>
      <w:r w:rsidRPr="00286C9D">
        <w:rPr>
          <w:rFonts w:ascii="Consolas" w:hAnsi="Consolas" w:cs="Consolas"/>
          <w:color w:val="000000"/>
          <w:sz w:val="19"/>
          <w:szCs w:val="19"/>
          <w:lang w:val="en-US"/>
        </w:rPr>
        <w:t xml:space="preserve"> Execute(</w:t>
      </w:r>
      <w:proofErr w:type="spellStart"/>
      <w:r w:rsidRPr="00286C9D">
        <w:rPr>
          <w:rFonts w:ascii="Consolas" w:hAnsi="Consolas" w:cs="Consolas"/>
          <w:color w:val="2B91AF"/>
          <w:sz w:val="19"/>
          <w:szCs w:val="19"/>
          <w:lang w:val="en-US"/>
        </w:rPr>
        <w:t>TCommand</w:t>
      </w:r>
      <w:proofErr w:type="spellEnd"/>
      <w:r w:rsidRPr="00286C9D">
        <w:rPr>
          <w:rFonts w:ascii="Consolas" w:hAnsi="Consolas" w:cs="Consolas"/>
          <w:color w:val="000000"/>
          <w:sz w:val="19"/>
          <w:szCs w:val="19"/>
          <w:lang w:val="en-US"/>
        </w:rPr>
        <w:t xml:space="preserve"> command);</w:t>
      </w:r>
    </w:p>
    <w:p w:rsidR="00286C9D" w:rsidRPr="00A922DD" w:rsidRDefault="00286C9D" w:rsidP="00286C9D">
      <w:pPr>
        <w:pStyle w:val="af2"/>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r w:rsidRPr="00A922DD">
        <w:rPr>
          <w:rFonts w:ascii="Consolas" w:hAnsi="Consolas" w:cs="Consolas"/>
          <w:color w:val="000000"/>
          <w:sz w:val="19"/>
          <w:szCs w:val="19"/>
          <w:lang w:val="en-US"/>
        </w:rPr>
        <w:t>}</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proofErr w:type="gramStart"/>
      <w:r w:rsidRPr="00286C9D">
        <w:rPr>
          <w:rFonts w:ascii="Consolas" w:hAnsi="Consolas" w:cs="Consolas"/>
          <w:color w:val="0000FF"/>
          <w:sz w:val="19"/>
          <w:szCs w:val="19"/>
          <w:lang w:val="en-US"/>
        </w:rPr>
        <w:t>public</w:t>
      </w:r>
      <w:proofErr w:type="gramEnd"/>
      <w:r w:rsidRPr="00286C9D">
        <w:rPr>
          <w:rFonts w:ascii="Consolas" w:hAnsi="Consolas" w:cs="Consolas"/>
          <w:color w:val="000000"/>
          <w:sz w:val="19"/>
          <w:szCs w:val="19"/>
          <w:lang w:val="en-US"/>
        </w:rPr>
        <w:t xml:space="preserve"> </w:t>
      </w:r>
      <w:r w:rsidRPr="00286C9D">
        <w:rPr>
          <w:rFonts w:ascii="Consolas" w:hAnsi="Consolas" w:cs="Consolas"/>
          <w:color w:val="0000FF"/>
          <w:sz w:val="19"/>
          <w:szCs w:val="19"/>
          <w:lang w:val="en-US"/>
        </w:rPr>
        <w:t>interface</w:t>
      </w:r>
      <w:r w:rsidRPr="00286C9D">
        <w:rPr>
          <w:rFonts w:ascii="Consolas" w:hAnsi="Consolas" w:cs="Consolas"/>
          <w:color w:val="000000"/>
          <w:sz w:val="19"/>
          <w:szCs w:val="19"/>
          <w:lang w:val="en-US"/>
        </w:rPr>
        <w:t xml:space="preserve"> </w:t>
      </w:r>
      <w:proofErr w:type="spellStart"/>
      <w:r w:rsidRPr="00286C9D">
        <w:rPr>
          <w:rFonts w:ascii="Consolas" w:hAnsi="Consolas" w:cs="Consolas"/>
          <w:color w:val="2B91AF"/>
          <w:sz w:val="19"/>
          <w:szCs w:val="19"/>
          <w:lang w:val="en-US"/>
        </w:rPr>
        <w:t>IQueryHandler</w:t>
      </w:r>
      <w:proofErr w:type="spellEnd"/>
      <w:r w:rsidRPr="00286C9D">
        <w:rPr>
          <w:rFonts w:ascii="Consolas" w:hAnsi="Consolas" w:cs="Consolas"/>
          <w:color w:val="000000"/>
          <w:sz w:val="19"/>
          <w:szCs w:val="19"/>
          <w:lang w:val="en-US"/>
        </w:rPr>
        <w:t>&lt;</w:t>
      </w:r>
      <w:r w:rsidRPr="00286C9D">
        <w:rPr>
          <w:rFonts w:ascii="Consolas" w:hAnsi="Consolas" w:cs="Consolas"/>
          <w:color w:val="0000FF"/>
          <w:sz w:val="19"/>
          <w:szCs w:val="19"/>
          <w:lang w:val="en-US"/>
        </w:rPr>
        <w:t>in</w:t>
      </w:r>
      <w:r w:rsidRPr="00286C9D">
        <w:rPr>
          <w:rFonts w:ascii="Consolas" w:hAnsi="Consolas" w:cs="Consolas"/>
          <w:color w:val="000000"/>
          <w:sz w:val="19"/>
          <w:szCs w:val="19"/>
          <w:lang w:val="en-US"/>
        </w:rPr>
        <w:t xml:space="preserve"> </w:t>
      </w:r>
      <w:proofErr w:type="spellStart"/>
      <w:r w:rsidRPr="00286C9D">
        <w:rPr>
          <w:rFonts w:ascii="Consolas" w:hAnsi="Consolas" w:cs="Consolas"/>
          <w:color w:val="2B91AF"/>
          <w:sz w:val="19"/>
          <w:szCs w:val="19"/>
          <w:lang w:val="en-US"/>
        </w:rPr>
        <w:t>TQuery</w:t>
      </w:r>
      <w:proofErr w:type="spellEnd"/>
      <w:r w:rsidRPr="00286C9D">
        <w:rPr>
          <w:rFonts w:ascii="Consolas" w:hAnsi="Consolas" w:cs="Consolas"/>
          <w:color w:val="000000"/>
          <w:sz w:val="19"/>
          <w:szCs w:val="19"/>
          <w:lang w:val="en-US"/>
        </w:rPr>
        <w:t xml:space="preserve">, </w:t>
      </w:r>
      <w:r w:rsidRPr="00286C9D">
        <w:rPr>
          <w:rFonts w:ascii="Consolas" w:hAnsi="Consolas" w:cs="Consolas"/>
          <w:color w:val="0000FF"/>
          <w:sz w:val="19"/>
          <w:szCs w:val="19"/>
          <w:lang w:val="en-US"/>
        </w:rPr>
        <w:t>out</w:t>
      </w:r>
      <w:r w:rsidRPr="00286C9D">
        <w:rPr>
          <w:rFonts w:ascii="Consolas" w:hAnsi="Consolas" w:cs="Consolas"/>
          <w:color w:val="000000"/>
          <w:sz w:val="19"/>
          <w:szCs w:val="19"/>
          <w:lang w:val="en-US"/>
        </w:rPr>
        <w:t xml:space="preserve"> </w:t>
      </w:r>
      <w:proofErr w:type="spellStart"/>
      <w:r w:rsidRPr="00286C9D">
        <w:rPr>
          <w:rFonts w:ascii="Consolas" w:hAnsi="Consolas" w:cs="Consolas"/>
          <w:color w:val="2B91AF"/>
          <w:sz w:val="19"/>
          <w:szCs w:val="19"/>
          <w:lang w:val="en-US"/>
        </w:rPr>
        <w:t>TResult</w:t>
      </w:r>
      <w:proofErr w:type="spellEnd"/>
      <w:r w:rsidRPr="00286C9D">
        <w:rPr>
          <w:rFonts w:ascii="Consolas" w:hAnsi="Consolas" w:cs="Consolas"/>
          <w:color w:val="000000"/>
          <w:sz w:val="19"/>
          <w:szCs w:val="19"/>
          <w:lang w:val="en-US"/>
        </w:rPr>
        <w:t>&gt;</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proofErr w:type="gramStart"/>
      <w:r w:rsidRPr="00286C9D">
        <w:rPr>
          <w:rFonts w:ascii="Consolas" w:hAnsi="Consolas" w:cs="Consolas"/>
          <w:color w:val="0000FF"/>
          <w:sz w:val="19"/>
          <w:szCs w:val="19"/>
          <w:lang w:val="en-US"/>
        </w:rPr>
        <w:t>where</w:t>
      </w:r>
      <w:proofErr w:type="gramEnd"/>
      <w:r w:rsidRPr="00286C9D">
        <w:rPr>
          <w:rFonts w:ascii="Consolas" w:hAnsi="Consolas" w:cs="Consolas"/>
          <w:color w:val="000000"/>
          <w:sz w:val="19"/>
          <w:szCs w:val="19"/>
          <w:lang w:val="en-US"/>
        </w:rPr>
        <w:t xml:space="preserve"> </w:t>
      </w:r>
      <w:proofErr w:type="spellStart"/>
      <w:r w:rsidRPr="00286C9D">
        <w:rPr>
          <w:rFonts w:ascii="Consolas" w:hAnsi="Consolas" w:cs="Consolas"/>
          <w:color w:val="2B91AF"/>
          <w:sz w:val="19"/>
          <w:szCs w:val="19"/>
          <w:lang w:val="en-US"/>
        </w:rPr>
        <w:t>TQuery</w:t>
      </w:r>
      <w:proofErr w:type="spellEnd"/>
      <w:r w:rsidRPr="00286C9D">
        <w:rPr>
          <w:rFonts w:ascii="Consolas" w:hAnsi="Consolas" w:cs="Consolas"/>
          <w:color w:val="000000"/>
          <w:sz w:val="19"/>
          <w:szCs w:val="19"/>
          <w:lang w:val="en-US"/>
        </w:rPr>
        <w:t xml:space="preserve"> : </w:t>
      </w:r>
      <w:proofErr w:type="spellStart"/>
      <w:r w:rsidRPr="00286C9D">
        <w:rPr>
          <w:rFonts w:ascii="Consolas" w:hAnsi="Consolas" w:cs="Consolas"/>
          <w:color w:val="2B91AF"/>
          <w:sz w:val="19"/>
          <w:szCs w:val="19"/>
          <w:lang w:val="en-US"/>
        </w:rPr>
        <w:t>IQuery</w:t>
      </w:r>
      <w:proofErr w:type="spellEnd"/>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proofErr w:type="spellStart"/>
      <w:r w:rsidRPr="00286C9D">
        <w:rPr>
          <w:rFonts w:ascii="Consolas" w:hAnsi="Consolas" w:cs="Consolas"/>
          <w:color w:val="2B91AF"/>
          <w:sz w:val="19"/>
          <w:szCs w:val="19"/>
          <w:lang w:val="en-US"/>
        </w:rPr>
        <w:t>TResult</w:t>
      </w:r>
      <w:proofErr w:type="spellEnd"/>
      <w:r w:rsidRPr="00286C9D">
        <w:rPr>
          <w:rFonts w:ascii="Consolas" w:hAnsi="Consolas" w:cs="Consolas"/>
          <w:color w:val="000000"/>
          <w:sz w:val="19"/>
          <w:szCs w:val="19"/>
          <w:lang w:val="en-US"/>
        </w:rPr>
        <w:t xml:space="preserve"> </w:t>
      </w:r>
      <w:proofErr w:type="gramStart"/>
      <w:r w:rsidRPr="00286C9D">
        <w:rPr>
          <w:rFonts w:ascii="Consolas" w:hAnsi="Consolas" w:cs="Consolas"/>
          <w:color w:val="000000"/>
          <w:sz w:val="19"/>
          <w:szCs w:val="19"/>
          <w:lang w:val="en-US"/>
        </w:rPr>
        <w:t>Execute(</w:t>
      </w:r>
      <w:proofErr w:type="spellStart"/>
      <w:proofErr w:type="gramEnd"/>
      <w:r w:rsidRPr="00286C9D">
        <w:rPr>
          <w:rFonts w:ascii="Consolas" w:hAnsi="Consolas" w:cs="Consolas"/>
          <w:color w:val="2B91AF"/>
          <w:sz w:val="19"/>
          <w:szCs w:val="19"/>
          <w:lang w:val="en-US"/>
        </w:rPr>
        <w:t>TQuery</w:t>
      </w:r>
      <w:proofErr w:type="spellEnd"/>
      <w:r w:rsidRPr="00286C9D">
        <w:rPr>
          <w:rFonts w:ascii="Consolas" w:hAnsi="Consolas" w:cs="Consolas"/>
          <w:color w:val="000000"/>
          <w:sz w:val="19"/>
          <w:szCs w:val="19"/>
          <w:lang w:val="en-US"/>
        </w:rPr>
        <w:t xml:space="preserve"> query);</w:t>
      </w:r>
    </w:p>
    <w:p w:rsidR="00286C9D" w:rsidRPr="00A922DD" w:rsidRDefault="00286C9D" w:rsidP="00286C9D">
      <w:pPr>
        <w:pStyle w:val="af2"/>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r w:rsidRPr="00A922DD">
        <w:rPr>
          <w:rFonts w:ascii="Consolas" w:hAnsi="Consolas" w:cs="Consolas"/>
          <w:color w:val="000000"/>
          <w:sz w:val="19"/>
          <w:szCs w:val="19"/>
          <w:lang w:val="en-US"/>
        </w:rPr>
        <w:t>}</w:t>
      </w:r>
    </w:p>
    <w:p w:rsidR="00F038C6" w:rsidRDefault="00286C9D" w:rsidP="00286C9D">
      <w:pPr>
        <w:pStyle w:val="af2"/>
        <w:ind w:firstLine="0"/>
      </w:pPr>
      <w:r w:rsidRPr="00A922DD">
        <w:rPr>
          <w:lang w:val="en-US"/>
        </w:rPr>
        <w:tab/>
      </w:r>
      <w:r>
        <w:t>Связующим звеном между командами и обработчиками команд явля</w:t>
      </w:r>
      <w:r w:rsidR="00F038C6">
        <w:t>ется командная шина, а запросов</w:t>
      </w:r>
      <w:r>
        <w:t xml:space="preserve"> и обработчиков запросов – шина запросов. </w:t>
      </w:r>
      <w:r w:rsidR="00F038C6">
        <w:t xml:space="preserve">Команды и запросы поступают в соответствующую шину, где осуществляется поиск необходимого обработчика и передача команды или запроса на выполнение. Выбор необходимого обработчика осуществляется с использование </w:t>
      </w:r>
      <w:proofErr w:type="spellStart"/>
      <w:r w:rsidR="00F038C6">
        <w:t>IoC</w:t>
      </w:r>
      <w:proofErr w:type="spellEnd"/>
      <w:r w:rsidR="00F038C6">
        <w:t xml:space="preserve">-контейнера. В связи с этим возможны </w:t>
      </w:r>
      <w:r w:rsidR="00137173">
        <w:t>5</w:t>
      </w:r>
      <w:r w:rsidR="00F038C6">
        <w:t xml:space="preserve"> сценари</w:t>
      </w:r>
      <w:r w:rsidR="00137173">
        <w:t>ев</w:t>
      </w:r>
      <w:r w:rsidR="00F038C6">
        <w:t xml:space="preserve"> работы шины:</w:t>
      </w:r>
    </w:p>
    <w:p w:rsidR="00F038C6" w:rsidRDefault="00F038C6" w:rsidP="00F038C6">
      <w:pPr>
        <w:pStyle w:val="af2"/>
        <w:numPr>
          <w:ilvl w:val="0"/>
          <w:numId w:val="28"/>
        </w:numPr>
      </w:pPr>
      <w:r>
        <w:t xml:space="preserve">Невозможно найти обработчик, так как команда/запрос имеют </w:t>
      </w:r>
      <w:r>
        <w:rPr>
          <w:lang w:val="en-US"/>
        </w:rPr>
        <w:t>null</w:t>
      </w:r>
      <w:r w:rsidRPr="00F038C6">
        <w:t xml:space="preserve"> </w:t>
      </w:r>
      <w:r>
        <w:t>значение.</w:t>
      </w:r>
    </w:p>
    <w:p w:rsidR="00286C9D" w:rsidRDefault="00F038C6" w:rsidP="00F038C6">
      <w:pPr>
        <w:pStyle w:val="af2"/>
        <w:numPr>
          <w:ilvl w:val="0"/>
          <w:numId w:val="28"/>
        </w:numPr>
      </w:pPr>
      <w:r>
        <w:t xml:space="preserve"> Невозможно найти обработчик, так как он отсутствует в </w:t>
      </w:r>
      <w:proofErr w:type="spellStart"/>
      <w:r>
        <w:t>IoC</w:t>
      </w:r>
      <w:proofErr w:type="spellEnd"/>
      <w:r>
        <w:t>-контейнере.</w:t>
      </w:r>
    </w:p>
    <w:p w:rsidR="00F038C6" w:rsidRDefault="00F038C6" w:rsidP="00F038C6">
      <w:pPr>
        <w:pStyle w:val="af2"/>
        <w:numPr>
          <w:ilvl w:val="0"/>
          <w:numId w:val="28"/>
        </w:numPr>
      </w:pPr>
      <w:r>
        <w:t xml:space="preserve">Возникла неоднозначность при выборе обработчика – в </w:t>
      </w:r>
      <w:proofErr w:type="spellStart"/>
      <w:r>
        <w:t>IoC</w:t>
      </w:r>
      <w:proofErr w:type="spellEnd"/>
      <w:r>
        <w:t>-контейнере нашлось несколько типов удовлетворяющих условию поиска.</w:t>
      </w:r>
    </w:p>
    <w:p w:rsidR="00F038C6" w:rsidRDefault="00F038C6" w:rsidP="00F038C6">
      <w:pPr>
        <w:pStyle w:val="af2"/>
        <w:numPr>
          <w:ilvl w:val="0"/>
          <w:numId w:val="28"/>
        </w:numPr>
      </w:pPr>
      <w:r>
        <w:t>Найден ровно один обработчик</w:t>
      </w:r>
      <w:r w:rsidR="00137173">
        <w:t>, однако возникло исключение при его выполнении.</w:t>
      </w:r>
    </w:p>
    <w:p w:rsidR="00137173" w:rsidRDefault="00137173" w:rsidP="00F038C6">
      <w:pPr>
        <w:pStyle w:val="af2"/>
        <w:numPr>
          <w:ilvl w:val="0"/>
          <w:numId w:val="28"/>
        </w:numPr>
      </w:pPr>
      <w:r>
        <w:t>Найден ровно один обработчик, который был успешно выполнен.</w:t>
      </w:r>
    </w:p>
    <w:p w:rsidR="00137173" w:rsidRDefault="00137173" w:rsidP="00137173">
      <w:pPr>
        <w:pStyle w:val="af2"/>
        <w:ind w:firstLine="360"/>
      </w:pPr>
      <w:r>
        <w:t xml:space="preserve">Шина содержит единственную зависимость от экземпляра класса реализующего интерфейс </w:t>
      </w:r>
      <w:proofErr w:type="spellStart"/>
      <w:r w:rsidRPr="00137173">
        <w:t>IDependencyResolver</w:t>
      </w:r>
      <w:proofErr w:type="spellEnd"/>
      <w:r>
        <w:t>.</w:t>
      </w:r>
    </w:p>
    <w:p w:rsidR="00137173" w:rsidRPr="00286C9D" w:rsidRDefault="00137173" w:rsidP="00137173">
      <w:pPr>
        <w:pStyle w:val="af2"/>
        <w:ind w:firstLine="360"/>
      </w:pPr>
    </w:p>
    <w:p w:rsidR="00286C9D" w:rsidRDefault="00286C9D" w:rsidP="001450A4">
      <w:pPr>
        <w:pStyle w:val="21"/>
        <w:numPr>
          <w:ilvl w:val="1"/>
          <w:numId w:val="21"/>
        </w:numPr>
        <w:spacing w:line="360" w:lineRule="auto"/>
      </w:pPr>
    </w:p>
    <w:p w:rsidR="001450A4" w:rsidRDefault="002C1B3A" w:rsidP="001450A4">
      <w:pPr>
        <w:pStyle w:val="21"/>
        <w:numPr>
          <w:ilvl w:val="1"/>
          <w:numId w:val="21"/>
        </w:numPr>
        <w:spacing w:line="360" w:lineRule="auto"/>
      </w:pPr>
      <w:r>
        <w:t>Клиентское приложение</w:t>
      </w:r>
    </w:p>
    <w:p w:rsidR="002C1B3A" w:rsidRDefault="001450A4" w:rsidP="001450A4">
      <w:pPr>
        <w:pStyle w:val="af2"/>
      </w:pPr>
      <w:r>
        <w:t>Клиентское</w:t>
      </w:r>
      <w:r w:rsidRPr="001450A4">
        <w:t xml:space="preserve"> </w:t>
      </w:r>
      <w:r>
        <w:t xml:space="preserve">приложение было реализована на языки </w:t>
      </w:r>
      <w:proofErr w:type="spellStart"/>
      <w:r>
        <w:rPr>
          <w:lang w:val="en-US"/>
        </w:rPr>
        <w:t>javascript</w:t>
      </w:r>
      <w:proofErr w:type="spellEnd"/>
      <w:r w:rsidRPr="001450A4">
        <w:t xml:space="preserve">, </w:t>
      </w:r>
      <w:r>
        <w:rPr>
          <w:lang w:val="en-US"/>
        </w:rPr>
        <w:t>c</w:t>
      </w:r>
      <w:r w:rsidRPr="001450A4">
        <w:t xml:space="preserve"> </w:t>
      </w:r>
      <w:r>
        <w:t xml:space="preserve">использованием спецификации </w:t>
      </w:r>
      <w:proofErr w:type="spellStart"/>
      <w:r>
        <w:rPr>
          <w:lang w:val="en-US"/>
        </w:rPr>
        <w:t>ECMAScript</w:t>
      </w:r>
      <w:proofErr w:type="spellEnd"/>
      <w:r>
        <w:t xml:space="preserve"> 6. При его реализации были использованы следующие библиотеки и инструменты:</w:t>
      </w:r>
    </w:p>
    <w:p w:rsidR="001450A4" w:rsidRPr="001450A4" w:rsidRDefault="001450A4" w:rsidP="001450A4">
      <w:pPr>
        <w:pStyle w:val="af2"/>
        <w:numPr>
          <w:ilvl w:val="0"/>
          <w:numId w:val="25"/>
        </w:numPr>
        <w:rPr>
          <w:lang w:val="en-US"/>
        </w:rPr>
      </w:pPr>
      <w:r>
        <w:rPr>
          <w:lang w:val="en-US"/>
        </w:rPr>
        <w:t>React, React-Dom, React-</w:t>
      </w:r>
      <w:proofErr w:type="spellStart"/>
      <w:r>
        <w:rPr>
          <w:lang w:val="en-US"/>
        </w:rPr>
        <w:t>Thunk</w:t>
      </w:r>
      <w:proofErr w:type="spellEnd"/>
      <w:r>
        <w:rPr>
          <w:lang w:val="en-US"/>
        </w:rPr>
        <w:t xml:space="preserve">, React-Router </w:t>
      </w:r>
      <w:r w:rsidRPr="001450A4">
        <w:rPr>
          <w:lang w:val="en-US"/>
        </w:rPr>
        <w:t xml:space="preserve">– </w:t>
      </w:r>
      <w:r>
        <w:t>основные</w:t>
      </w:r>
      <w:r w:rsidRPr="001450A4">
        <w:rPr>
          <w:lang w:val="en-US"/>
        </w:rPr>
        <w:t xml:space="preserve"> </w:t>
      </w:r>
      <w:r>
        <w:t>библиотеки</w:t>
      </w:r>
      <w:r w:rsidRPr="001450A4">
        <w:rPr>
          <w:lang w:val="en-US"/>
        </w:rPr>
        <w:t xml:space="preserve"> </w:t>
      </w:r>
      <w:r>
        <w:t>экосистемы</w:t>
      </w:r>
      <w:r w:rsidRPr="001450A4">
        <w:rPr>
          <w:lang w:val="en-US"/>
        </w:rPr>
        <w:t xml:space="preserve"> </w:t>
      </w:r>
      <w:r>
        <w:rPr>
          <w:lang w:val="en-US"/>
        </w:rPr>
        <w:t>React</w:t>
      </w:r>
      <w:r w:rsidR="004340B2" w:rsidRPr="004340B2">
        <w:rPr>
          <w:lang w:val="en-US"/>
        </w:rPr>
        <w:t>.</w:t>
      </w:r>
    </w:p>
    <w:p w:rsidR="001450A4" w:rsidRPr="001450A4" w:rsidRDefault="001450A4" w:rsidP="001450A4">
      <w:pPr>
        <w:pStyle w:val="af2"/>
        <w:numPr>
          <w:ilvl w:val="0"/>
          <w:numId w:val="25"/>
        </w:numPr>
        <w:rPr>
          <w:lang w:val="en-US"/>
        </w:rPr>
      </w:pPr>
      <w:proofErr w:type="spellStart"/>
      <w:r>
        <w:rPr>
          <w:lang w:val="en-US"/>
        </w:rPr>
        <w:t>Redux</w:t>
      </w:r>
      <w:proofErr w:type="spellEnd"/>
      <w:r>
        <w:rPr>
          <w:lang w:val="en-US"/>
        </w:rPr>
        <w:t>, React-</w:t>
      </w:r>
      <w:proofErr w:type="spellStart"/>
      <w:r>
        <w:rPr>
          <w:lang w:val="en-US"/>
        </w:rPr>
        <w:t>Redux</w:t>
      </w:r>
      <w:proofErr w:type="spellEnd"/>
      <w:r w:rsidRPr="001450A4">
        <w:rPr>
          <w:lang w:val="en-US"/>
        </w:rPr>
        <w:t xml:space="preserve"> – </w:t>
      </w:r>
      <w:r>
        <w:t>библиотеки</w:t>
      </w:r>
      <w:r w:rsidRPr="001450A4">
        <w:rPr>
          <w:lang w:val="en-US"/>
        </w:rPr>
        <w:t xml:space="preserve">, </w:t>
      </w:r>
      <w:r>
        <w:t>реализующая</w:t>
      </w:r>
      <w:r w:rsidRPr="001450A4">
        <w:rPr>
          <w:lang w:val="en-US"/>
        </w:rPr>
        <w:t xml:space="preserve"> </w:t>
      </w:r>
      <w:proofErr w:type="spellStart"/>
      <w:r>
        <w:rPr>
          <w:lang w:val="en-US"/>
        </w:rPr>
        <w:t>Redux</w:t>
      </w:r>
      <w:proofErr w:type="spellEnd"/>
      <w:r w:rsidRPr="001450A4">
        <w:rPr>
          <w:lang w:val="en-US"/>
        </w:rPr>
        <w:t>-</w:t>
      </w:r>
      <w:r>
        <w:t>архитектуру</w:t>
      </w:r>
      <w:r w:rsidRPr="001450A4">
        <w:rPr>
          <w:lang w:val="en-US"/>
        </w:rPr>
        <w:t>.</w:t>
      </w:r>
    </w:p>
    <w:p w:rsidR="001450A4" w:rsidRDefault="001450A4" w:rsidP="001450A4">
      <w:pPr>
        <w:pStyle w:val="af2"/>
        <w:numPr>
          <w:ilvl w:val="0"/>
          <w:numId w:val="25"/>
        </w:numPr>
      </w:pPr>
      <w:r>
        <w:rPr>
          <w:lang w:val="en-US"/>
        </w:rPr>
        <w:t>React</w:t>
      </w:r>
      <w:r w:rsidRPr="001450A4">
        <w:t>-</w:t>
      </w:r>
      <w:r>
        <w:rPr>
          <w:lang w:val="en-US"/>
        </w:rPr>
        <w:t>MDL</w:t>
      </w:r>
      <w:r w:rsidRPr="001450A4">
        <w:t xml:space="preserve"> – </w:t>
      </w:r>
      <w:r>
        <w:t>библиотека компонентов пользовательского интерфейса.</w:t>
      </w:r>
    </w:p>
    <w:p w:rsidR="001450A4" w:rsidRDefault="001450A4" w:rsidP="001450A4">
      <w:pPr>
        <w:pStyle w:val="af2"/>
        <w:numPr>
          <w:ilvl w:val="0"/>
          <w:numId w:val="25"/>
        </w:numPr>
      </w:pPr>
      <w:r>
        <w:rPr>
          <w:lang w:val="en-US"/>
        </w:rPr>
        <w:t>Babel</w:t>
      </w:r>
      <w:r w:rsidRPr="001450A4">
        <w:t xml:space="preserve"> – </w:t>
      </w:r>
      <w:r>
        <w:t xml:space="preserve">инструмент для трансляции </w:t>
      </w:r>
      <w:proofErr w:type="spellStart"/>
      <w:r>
        <w:rPr>
          <w:lang w:val="en-US"/>
        </w:rPr>
        <w:t>javascript</w:t>
      </w:r>
      <w:proofErr w:type="spellEnd"/>
      <w:r w:rsidRPr="001450A4">
        <w:t xml:space="preserve"> (</w:t>
      </w:r>
      <w:proofErr w:type="spellStart"/>
      <w:r>
        <w:rPr>
          <w:lang w:val="en-US"/>
        </w:rPr>
        <w:t>ECMAScript</w:t>
      </w:r>
      <w:proofErr w:type="spellEnd"/>
      <w:r>
        <w:t xml:space="preserve"> </w:t>
      </w:r>
      <w:r w:rsidRPr="001450A4">
        <w:t xml:space="preserve">6 </w:t>
      </w:r>
      <w:r>
        <w:t xml:space="preserve">в </w:t>
      </w:r>
      <w:proofErr w:type="spellStart"/>
      <w:r>
        <w:rPr>
          <w:lang w:val="en-US"/>
        </w:rPr>
        <w:t>ECMAScript</w:t>
      </w:r>
      <w:proofErr w:type="spellEnd"/>
      <w:r w:rsidRPr="001450A4">
        <w:t xml:space="preserve"> 5)</w:t>
      </w:r>
      <w:r w:rsidR="004340B2">
        <w:t>.</w:t>
      </w:r>
    </w:p>
    <w:p w:rsidR="004340B2" w:rsidRDefault="004340B2" w:rsidP="001450A4">
      <w:pPr>
        <w:pStyle w:val="af2"/>
        <w:numPr>
          <w:ilvl w:val="0"/>
          <w:numId w:val="25"/>
        </w:numPr>
      </w:pPr>
      <w:proofErr w:type="spellStart"/>
      <w:r>
        <w:rPr>
          <w:lang w:val="en-US"/>
        </w:rPr>
        <w:t>Webpack</w:t>
      </w:r>
      <w:proofErr w:type="spellEnd"/>
      <w:r>
        <w:t xml:space="preserve"> – инструмент для сборки проекта.</w:t>
      </w:r>
    </w:p>
    <w:p w:rsidR="005F696D" w:rsidRDefault="004340B2" w:rsidP="005F696D">
      <w:pPr>
        <w:pStyle w:val="af2"/>
        <w:numPr>
          <w:ilvl w:val="0"/>
          <w:numId w:val="25"/>
        </w:numPr>
      </w:pPr>
      <w:proofErr w:type="spellStart"/>
      <w:r>
        <w:rPr>
          <w:lang w:val="en-US"/>
        </w:rPr>
        <w:t>Eslint</w:t>
      </w:r>
      <w:proofErr w:type="spellEnd"/>
      <w:r w:rsidRPr="004340B2">
        <w:t xml:space="preserve"> </w:t>
      </w:r>
      <w:r>
        <w:t>– инструмент для контроля качества кода.</w:t>
      </w:r>
    </w:p>
    <w:p w:rsidR="005F696D" w:rsidRDefault="005F696D" w:rsidP="005F696D">
      <w:pPr>
        <w:pStyle w:val="21"/>
        <w:numPr>
          <w:ilvl w:val="1"/>
          <w:numId w:val="21"/>
        </w:numPr>
        <w:spacing w:line="360" w:lineRule="auto"/>
      </w:pPr>
      <w:r>
        <w:t>Наполнение тестовыми данными</w:t>
      </w:r>
    </w:p>
    <w:p w:rsidR="005F696D" w:rsidRDefault="005F696D" w:rsidP="005F696D">
      <w:pPr>
        <w:pStyle w:val="0"/>
      </w:pPr>
      <w:r>
        <w:t>Для эффективной разработки и тестирования приложения необходимо иметь набор исходных данных, которые максимально соответствуют информации, которая будет поступать от реальных пользователей. Данная задача может быть решена несколькими способами:</w:t>
      </w:r>
    </w:p>
    <w:p w:rsidR="005F696D" w:rsidRDefault="005F696D" w:rsidP="005F696D">
      <w:pPr>
        <w:pStyle w:val="0"/>
        <w:numPr>
          <w:ilvl w:val="0"/>
          <w:numId w:val="29"/>
        </w:numPr>
      </w:pPr>
      <w:r>
        <w:t>Наполнение базы данных осуществляется людьми.</w:t>
      </w:r>
    </w:p>
    <w:p w:rsidR="005F696D" w:rsidRDefault="005F696D" w:rsidP="005F696D">
      <w:pPr>
        <w:pStyle w:val="0"/>
        <w:numPr>
          <w:ilvl w:val="0"/>
          <w:numId w:val="29"/>
        </w:numPr>
      </w:pPr>
      <w:r>
        <w:t>На основании предположений о поведении реальных пользователей генерируются данные генерируются специально разрабатываемым программным обеспечением.</w:t>
      </w:r>
    </w:p>
    <w:p w:rsidR="005F696D" w:rsidRDefault="005F696D" w:rsidP="005F696D">
      <w:pPr>
        <w:pStyle w:val="0"/>
        <w:numPr>
          <w:ilvl w:val="0"/>
          <w:numId w:val="29"/>
        </w:numPr>
      </w:pPr>
      <w:r>
        <w:t xml:space="preserve">Используются данные, сгенерированные реальными пользователями, которые доступны из публичных баз данных или через открытые </w:t>
      </w:r>
      <w:r>
        <w:rPr>
          <w:lang w:val="en-US"/>
        </w:rPr>
        <w:t>API</w:t>
      </w:r>
      <w:r>
        <w:t>.</w:t>
      </w:r>
    </w:p>
    <w:p w:rsidR="005F696D" w:rsidRDefault="005F696D" w:rsidP="00BD13C9">
      <w:pPr>
        <w:pStyle w:val="0"/>
      </w:pPr>
      <w:r>
        <w:t>При</w:t>
      </w:r>
      <w:r w:rsidR="00446E89">
        <w:t xml:space="preserve"> наполнении </w:t>
      </w:r>
      <w:r w:rsidR="00BD13C9">
        <w:t xml:space="preserve">базы данных реальными людьми </w:t>
      </w:r>
      <w:r w:rsidR="00446E89">
        <w:t>в</w:t>
      </w:r>
      <w:r w:rsidR="00BD13C9">
        <w:t>озникает ряд проблем: медленная скорость заполнения и однотипность данных. Данные будут однотипные, так как один и тот же человек, повторяя одни и те же действия не сможет обеспечить нужное разнообразие данных. При небольшом объёме данная особенность не является существенной и полученные данные будут достаточно хорошо соответствовать данным, которые в последс</w:t>
      </w:r>
      <w:r w:rsidR="00446E89">
        <w:t>т</w:t>
      </w:r>
      <w:r w:rsidR="00BD13C9">
        <w:t>вии буд</w:t>
      </w:r>
      <w:r w:rsidR="00446E89">
        <w:t>ут генерироваться пользователями.</w:t>
      </w:r>
    </w:p>
    <w:p w:rsidR="00446E89" w:rsidRDefault="00446E89" w:rsidP="00BD13C9">
      <w:pPr>
        <w:pStyle w:val="0"/>
      </w:pPr>
      <w:r>
        <w:t xml:space="preserve">Использование специально разработанного программного обеспечения позволяет свести к минимуму время генерации данных, однако такой подход неспособен обеспечить достаточное разнообразие данных. Так же, для того, чтобы сымитировать поведение пользователей, необходимо спрогнозировать поведение реальных пользователей, выделить ожидаемые шаблоны поведения и описать их формально, чтобы они могли были быть описаны с использованием </w:t>
      </w:r>
      <w:r w:rsidR="008C30FC">
        <w:t xml:space="preserve">какого-либо </w:t>
      </w:r>
      <w:r>
        <w:t>языка программирования.</w:t>
      </w:r>
    </w:p>
    <w:p w:rsidR="008C30FC" w:rsidRDefault="008C30FC" w:rsidP="00BD13C9">
      <w:pPr>
        <w:pStyle w:val="0"/>
      </w:pPr>
      <w:r>
        <w:t>Подход, основанный на использовании реальных данных избавлен от всех перечисленных выше недостатков:</w:t>
      </w:r>
    </w:p>
    <w:p w:rsidR="008C30FC" w:rsidRDefault="008C30FC" w:rsidP="008C30FC">
      <w:pPr>
        <w:pStyle w:val="0"/>
        <w:numPr>
          <w:ilvl w:val="0"/>
          <w:numId w:val="30"/>
        </w:numPr>
      </w:pPr>
      <w:r>
        <w:t>Отсутствуют затраты на генерацию данных.</w:t>
      </w:r>
    </w:p>
    <w:p w:rsidR="008C30FC" w:rsidRDefault="008C30FC" w:rsidP="008C30FC">
      <w:pPr>
        <w:pStyle w:val="0"/>
        <w:numPr>
          <w:ilvl w:val="0"/>
          <w:numId w:val="30"/>
        </w:numPr>
      </w:pPr>
      <w:r>
        <w:t>Данные максимально разнообразны.</w:t>
      </w:r>
    </w:p>
    <w:p w:rsidR="008C30FC" w:rsidRDefault="008C30FC" w:rsidP="008C30FC">
      <w:pPr>
        <w:pStyle w:val="0"/>
        <w:numPr>
          <w:ilvl w:val="0"/>
          <w:numId w:val="30"/>
        </w:numPr>
      </w:pPr>
      <w:r>
        <w:t>Данные максимально соответствуют ожидаемым.</w:t>
      </w:r>
    </w:p>
    <w:p w:rsidR="008C30FC" w:rsidRDefault="008C30FC" w:rsidP="008C30FC">
      <w:pPr>
        <w:pStyle w:val="0"/>
        <w:numPr>
          <w:ilvl w:val="0"/>
          <w:numId w:val="30"/>
        </w:numPr>
      </w:pPr>
      <w:r>
        <w:t>В данных присутствуют ошибки обусловленные человеческим фактором.</w:t>
      </w:r>
    </w:p>
    <w:p w:rsidR="008C30FC" w:rsidRDefault="00A2235C" w:rsidP="00A2235C">
      <w:pPr>
        <w:pStyle w:val="0"/>
      </w:pPr>
      <w:r>
        <w:t xml:space="preserve">Для реализации такого подхода необходимо решить следующие задачи: найти источник данных, получить данные и адаптировать их под разрабатываемую систему. С источником данных никаких проблем не возникает, так как все сервисы перечисленные в главе 1 имеют открытые </w:t>
      </w:r>
      <w:r>
        <w:rPr>
          <w:lang w:val="en-US"/>
        </w:rPr>
        <w:t>web</w:t>
      </w:r>
      <w:r>
        <w:t>-</w:t>
      </w:r>
      <w:r>
        <w:rPr>
          <w:lang w:val="en-US"/>
        </w:rPr>
        <w:t>API</w:t>
      </w:r>
      <w:r>
        <w:t xml:space="preserve">.  </w:t>
      </w:r>
      <w:r w:rsidR="00214546">
        <w:t>Задача по заполнению базы данных может быть декомпозирована следующим образом:</w:t>
      </w:r>
    </w:p>
    <w:p w:rsidR="00214546" w:rsidRPr="00214546" w:rsidRDefault="00214546" w:rsidP="00214546">
      <w:pPr>
        <w:pStyle w:val="0"/>
        <w:numPr>
          <w:ilvl w:val="0"/>
          <w:numId w:val="31"/>
        </w:numPr>
      </w:pPr>
      <w:r>
        <w:t xml:space="preserve">Получить образец данных через </w:t>
      </w:r>
      <w:r>
        <w:rPr>
          <w:lang w:val="en-US"/>
        </w:rPr>
        <w:t>web</w:t>
      </w:r>
      <w:r w:rsidRPr="00214546">
        <w:t>-</w:t>
      </w:r>
      <w:r>
        <w:rPr>
          <w:lang w:val="en-US"/>
        </w:rPr>
        <w:t>API</w:t>
      </w:r>
      <w:r w:rsidRPr="00214546">
        <w:t>.</w:t>
      </w:r>
    </w:p>
    <w:p w:rsidR="00214546" w:rsidRDefault="00214546" w:rsidP="00214546">
      <w:pPr>
        <w:pStyle w:val="0"/>
        <w:numPr>
          <w:ilvl w:val="0"/>
          <w:numId w:val="31"/>
        </w:numPr>
      </w:pPr>
      <w:r>
        <w:t>На основании данных сгенерировать языковые конструкции (классы) для дальнейшей работы с данных.</w:t>
      </w:r>
    </w:p>
    <w:p w:rsidR="00214546" w:rsidRDefault="00214546" w:rsidP="00214546">
      <w:pPr>
        <w:pStyle w:val="0"/>
        <w:numPr>
          <w:ilvl w:val="0"/>
          <w:numId w:val="31"/>
        </w:numPr>
      </w:pPr>
      <w:r>
        <w:t>Организовать временное хранилище данных.</w:t>
      </w:r>
    </w:p>
    <w:p w:rsidR="00214546" w:rsidRDefault="00214546" w:rsidP="00214546">
      <w:pPr>
        <w:pStyle w:val="0"/>
        <w:numPr>
          <w:ilvl w:val="0"/>
          <w:numId w:val="31"/>
        </w:numPr>
      </w:pPr>
      <w:r>
        <w:t>Загрузить необходимый объём данных из источника в хранилище.</w:t>
      </w:r>
    </w:p>
    <w:p w:rsidR="00214546" w:rsidRDefault="00214546" w:rsidP="00214546">
      <w:pPr>
        <w:pStyle w:val="0"/>
        <w:numPr>
          <w:ilvl w:val="0"/>
          <w:numId w:val="31"/>
        </w:numPr>
      </w:pPr>
      <w:r>
        <w:t>Выбрать данные, необходимые для разработки.</w:t>
      </w:r>
    </w:p>
    <w:p w:rsidR="00214546" w:rsidRDefault="00214546" w:rsidP="00214546">
      <w:pPr>
        <w:pStyle w:val="0"/>
        <w:numPr>
          <w:ilvl w:val="0"/>
          <w:numId w:val="31"/>
        </w:numPr>
      </w:pPr>
      <w:r>
        <w:t xml:space="preserve">Сгенерировать </w:t>
      </w:r>
      <w:r>
        <w:rPr>
          <w:lang w:val="en-US"/>
        </w:rPr>
        <w:t>SQL</w:t>
      </w:r>
      <w:r>
        <w:t xml:space="preserve"> скрипт для заполнения базы данных.</w:t>
      </w:r>
    </w:p>
    <w:p w:rsidR="0091730B" w:rsidRDefault="00214546" w:rsidP="00214546">
      <w:pPr>
        <w:pStyle w:val="0"/>
        <w:ind w:firstLine="576"/>
      </w:pPr>
      <w:r>
        <w:t xml:space="preserve">В результате анализа трафика на сайте </w:t>
      </w:r>
      <w:proofErr w:type="spellStart"/>
      <w:r>
        <w:rPr>
          <w:lang w:val="en-US"/>
        </w:rPr>
        <w:t>EventBriter</w:t>
      </w:r>
      <w:proofErr w:type="spellEnd"/>
      <w:r w:rsidRPr="00214546">
        <w:t xml:space="preserve"> </w:t>
      </w:r>
      <w:r>
        <w:t xml:space="preserve">был обнаружен </w:t>
      </w:r>
      <w:r>
        <w:rPr>
          <w:lang w:val="en-US"/>
        </w:rPr>
        <w:t>http</w:t>
      </w:r>
      <w:r w:rsidRPr="00214546">
        <w:t xml:space="preserve"> </w:t>
      </w:r>
      <w:r>
        <w:t xml:space="preserve">запрос для загрузки </w:t>
      </w:r>
      <w:r w:rsidR="00F65B3B">
        <w:t xml:space="preserve">нужных </w:t>
      </w:r>
      <w:r>
        <w:t>данных.</w:t>
      </w:r>
      <w:r w:rsidR="00F65B3B">
        <w:t xml:space="preserve"> Образец данных был получен путём отправки </w:t>
      </w:r>
      <w:r w:rsidR="00F65B3B">
        <w:rPr>
          <w:lang w:val="en-US"/>
        </w:rPr>
        <w:t>GET</w:t>
      </w:r>
      <w:r w:rsidR="00F65B3B" w:rsidRPr="00F65B3B">
        <w:t>-</w:t>
      </w:r>
      <w:r w:rsidR="00F65B3B">
        <w:t xml:space="preserve">запроса по этому адресу. Результатом выполнения запроса стали данные в текстовом формате </w:t>
      </w:r>
      <w:proofErr w:type="spellStart"/>
      <w:r w:rsidR="00F65B3B">
        <w:rPr>
          <w:lang w:val="en-US"/>
        </w:rPr>
        <w:t>json</w:t>
      </w:r>
      <w:proofErr w:type="spellEnd"/>
      <w:r w:rsidR="00F65B3B" w:rsidRPr="00F65B3B">
        <w:t xml:space="preserve">. </w:t>
      </w:r>
    </w:p>
    <w:p w:rsidR="008E7622" w:rsidRDefault="00F65B3B" w:rsidP="00214546">
      <w:pPr>
        <w:pStyle w:val="0"/>
        <w:ind w:firstLine="576"/>
      </w:pPr>
      <w:r>
        <w:t xml:space="preserve">С использование сервиса </w:t>
      </w:r>
      <w:hyperlink r:id="rId22" w:history="1">
        <w:r w:rsidRPr="009330AA">
          <w:rPr>
            <w:rStyle w:val="ad"/>
          </w:rPr>
          <w:t>http://json2csharp.com/</w:t>
        </w:r>
      </w:hyperlink>
      <w:r>
        <w:t xml:space="preserve"> были сгенерированы классы языка </w:t>
      </w:r>
      <w:r>
        <w:rPr>
          <w:lang w:val="en-US"/>
        </w:rPr>
        <w:t>C</w:t>
      </w:r>
      <w:r>
        <w:t xml:space="preserve">#, соответствующие модели данных используемой </w:t>
      </w:r>
      <w:r>
        <w:rPr>
          <w:lang w:val="en-US"/>
        </w:rPr>
        <w:t>web</w:t>
      </w:r>
      <w:r w:rsidRPr="00F65B3B">
        <w:t>-</w:t>
      </w:r>
      <w:r>
        <w:rPr>
          <w:lang w:val="en-US"/>
        </w:rPr>
        <w:t>API</w:t>
      </w:r>
      <w:r w:rsidRPr="00F65B3B">
        <w:t>.</w:t>
      </w:r>
      <w:r>
        <w:t xml:space="preserve"> Недостатком сервиса </w:t>
      </w:r>
      <w:r w:rsidRPr="00F65B3B">
        <w:t>json2csharp</w:t>
      </w:r>
      <w:r>
        <w:t xml:space="preserve"> является то, что имена классов и полей однозначно соответствуют именам полей в </w:t>
      </w:r>
      <w:proofErr w:type="spellStart"/>
      <w:r>
        <w:rPr>
          <w:lang w:val="en-US"/>
        </w:rPr>
        <w:t>json</w:t>
      </w:r>
      <w:proofErr w:type="spellEnd"/>
      <w:r>
        <w:t xml:space="preserve">-объекте, однако такой подход не является общепринятым. </w:t>
      </w:r>
      <w:proofErr w:type="spellStart"/>
      <w:r>
        <w:rPr>
          <w:lang w:val="en-US"/>
        </w:rPr>
        <w:t>Mictorsoft</w:t>
      </w:r>
      <w:proofErr w:type="spellEnd"/>
      <w:r w:rsidRPr="00DA1890">
        <w:t xml:space="preserve">, </w:t>
      </w:r>
      <w:r w:rsidR="00DA1890">
        <w:t>компания</w:t>
      </w:r>
      <w:r w:rsidRPr="00DA1890">
        <w:t xml:space="preserve"> </w:t>
      </w:r>
      <w:r w:rsidR="00DA1890">
        <w:t>разработчик</w:t>
      </w:r>
      <w:r w:rsidRPr="00DA1890">
        <w:t xml:space="preserve"> </w:t>
      </w:r>
      <w:r w:rsidR="00DA1890">
        <w:t>платформы</w:t>
      </w:r>
      <w:r w:rsidRPr="00DA1890">
        <w:t xml:space="preserve"> .</w:t>
      </w:r>
      <w:r>
        <w:rPr>
          <w:lang w:val="en-US"/>
        </w:rPr>
        <w:t>Net</w:t>
      </w:r>
      <w:r w:rsidR="00DA1890">
        <w:t xml:space="preserve">, рекомендует при именовании классов рекомендует использовать </w:t>
      </w:r>
      <w:r w:rsidR="00DA1890">
        <w:rPr>
          <w:lang w:val="en-US"/>
        </w:rPr>
        <w:t>Camel</w:t>
      </w:r>
      <w:r w:rsidR="00DA1890">
        <w:t xml:space="preserve">-нотацию: первый символ и каждое последующее слово начинается с символа в верхнем регистре. Для сопоставления имён полей объектов класса языка </w:t>
      </w:r>
      <w:r w:rsidR="00DA1890">
        <w:rPr>
          <w:lang w:val="en-US"/>
        </w:rPr>
        <w:t>C</w:t>
      </w:r>
      <w:r w:rsidR="00DA1890" w:rsidRPr="00DA1890">
        <w:t xml:space="preserve"># </w:t>
      </w:r>
      <w:r w:rsidR="00DA1890">
        <w:t xml:space="preserve">с полями </w:t>
      </w:r>
      <w:proofErr w:type="spellStart"/>
      <w:r w:rsidR="00DA1890">
        <w:rPr>
          <w:lang w:val="en-US"/>
        </w:rPr>
        <w:t>json</w:t>
      </w:r>
      <w:proofErr w:type="spellEnd"/>
      <w:r w:rsidR="00DA1890" w:rsidRPr="00DA1890">
        <w:t>-</w:t>
      </w:r>
      <w:r w:rsidR="00DA1890">
        <w:t xml:space="preserve">объектов в процессе </w:t>
      </w:r>
      <w:proofErr w:type="spellStart"/>
      <w:r w:rsidR="00DA1890">
        <w:t>серелизации</w:t>
      </w:r>
      <w:proofErr w:type="spellEnd"/>
      <w:r w:rsidR="00DA1890">
        <w:t xml:space="preserve"> используются атрибуты (метаданные включаемые в исходный код).</w:t>
      </w:r>
      <w:r w:rsidR="0003686D" w:rsidRPr="0003686D">
        <w:t xml:space="preserve"> </w:t>
      </w:r>
      <w:r w:rsidR="0003686D">
        <w:t xml:space="preserve">Для приведения сгенерированных к принятым стандартам была разработана консольная утилита, которая анализирует исходный код на языке </w:t>
      </w:r>
      <w:r w:rsidR="0003686D">
        <w:rPr>
          <w:lang w:val="en-US"/>
        </w:rPr>
        <w:t>C</w:t>
      </w:r>
      <w:r w:rsidR="0003686D" w:rsidRPr="0003686D">
        <w:t>#</w:t>
      </w:r>
      <w:r w:rsidR="0003686D">
        <w:t>, определяет имена классов и полей, помечает их необходимыми параметризированными атрибутами и преобразует в соответствии</w:t>
      </w:r>
      <w:r w:rsidR="008E7622">
        <w:t xml:space="preserve"> с </w:t>
      </w:r>
      <w:r w:rsidR="008E7622">
        <w:rPr>
          <w:lang w:val="en-US"/>
        </w:rPr>
        <w:t>Camel</w:t>
      </w:r>
      <w:r w:rsidR="008E7622" w:rsidRPr="008E7622">
        <w:t>-</w:t>
      </w:r>
      <w:r w:rsidR="008E7622">
        <w:t>нотации. Сгенерированный код может быть использован при разработке приложений без дополнительной обработки.</w:t>
      </w:r>
    </w:p>
    <w:p w:rsidR="005F696D" w:rsidRDefault="008E7622" w:rsidP="0091730B">
      <w:pPr>
        <w:pStyle w:val="0"/>
        <w:ind w:firstLine="576"/>
      </w:pPr>
      <w:r>
        <w:t>Для хранения данных была использована СУБД</w:t>
      </w:r>
      <w:r w:rsidR="0003686D">
        <w:t xml:space="preserve"> </w:t>
      </w:r>
      <w:proofErr w:type="spellStart"/>
      <w:r>
        <w:rPr>
          <w:lang w:val="en-US"/>
        </w:rPr>
        <w:t>RavenDB</w:t>
      </w:r>
      <w:proofErr w:type="spellEnd"/>
      <w:r w:rsidRPr="008E7622">
        <w:t xml:space="preserve">. </w:t>
      </w:r>
      <w:proofErr w:type="spellStart"/>
      <w:r>
        <w:rPr>
          <w:lang w:val="en-US"/>
        </w:rPr>
        <w:t>RavenDB</w:t>
      </w:r>
      <w:proofErr w:type="spellEnd"/>
      <w:r w:rsidRPr="008E7622">
        <w:t xml:space="preserve"> </w:t>
      </w:r>
      <w:r>
        <w:t xml:space="preserve">представляет собой </w:t>
      </w:r>
      <w:proofErr w:type="spellStart"/>
      <w:r>
        <w:t>нереляционную</w:t>
      </w:r>
      <w:proofErr w:type="spellEnd"/>
      <w:r>
        <w:t xml:space="preserve"> </w:t>
      </w:r>
      <w:proofErr w:type="spellStart"/>
      <w:r>
        <w:t>документо</w:t>
      </w:r>
      <w:proofErr w:type="spellEnd"/>
      <w:r>
        <w:t xml:space="preserve">-ориентированную СУБД разработанную специально для платформы </w:t>
      </w:r>
      <w:r w:rsidRPr="008E7622">
        <w:t>.</w:t>
      </w:r>
      <w:r>
        <w:rPr>
          <w:lang w:val="en-US"/>
        </w:rPr>
        <w:t>Net</w:t>
      </w:r>
      <w:r>
        <w:t>. В отличие от классических реляционных баз данных</w:t>
      </w:r>
      <w:r w:rsidR="0003686D">
        <w:t xml:space="preserve"> </w:t>
      </w:r>
      <w:proofErr w:type="spellStart"/>
      <w:r>
        <w:rPr>
          <w:lang w:val="en-US"/>
        </w:rPr>
        <w:t>RavenDB</w:t>
      </w:r>
      <w:proofErr w:type="spellEnd"/>
      <w:r w:rsidRPr="008E7622">
        <w:t xml:space="preserve"> </w:t>
      </w:r>
      <w:r>
        <w:t xml:space="preserve">позволяет сохранять любые </w:t>
      </w:r>
      <w:proofErr w:type="spellStart"/>
      <w:r>
        <w:t>серелизуемые</w:t>
      </w:r>
      <w:proofErr w:type="spellEnd"/>
      <w:r>
        <w:t xml:space="preserve"> объекты без предварительного описания схемы данных. </w:t>
      </w:r>
      <w:r w:rsidR="0091730B">
        <w:t xml:space="preserve">В </w:t>
      </w:r>
      <w:proofErr w:type="spellStart"/>
      <w:r w:rsidR="0091730B">
        <w:t>документо</w:t>
      </w:r>
      <w:proofErr w:type="spellEnd"/>
      <w:r w:rsidR="0091730B">
        <w:t>-ориентированном хранилище л</w:t>
      </w:r>
      <w:r>
        <w:t xml:space="preserve">юбой сохранённый объект может быть извлечён по уникальному ключу, также существует возможность делать различные выборки и строить индексы для более быстрого поиска нужных данных. </w:t>
      </w:r>
      <w:r w:rsidR="0003686D">
        <w:t xml:space="preserve"> </w:t>
      </w:r>
      <w:r w:rsidR="0091730B">
        <w:t>Выбор данной СУБД был обу</w:t>
      </w:r>
      <w:r w:rsidR="002F5A3A">
        <w:t xml:space="preserve">словлен её </w:t>
      </w:r>
      <w:proofErr w:type="spellStart"/>
      <w:r w:rsidR="002F5A3A">
        <w:t>схемонезависимостью</w:t>
      </w:r>
      <w:proofErr w:type="spellEnd"/>
      <w:r w:rsidR="002F5A3A">
        <w:t>.</w:t>
      </w:r>
    </w:p>
    <w:p w:rsidR="002F5A3A" w:rsidRDefault="002F5A3A" w:rsidP="0091730B">
      <w:pPr>
        <w:pStyle w:val="0"/>
        <w:ind w:firstLine="576"/>
      </w:pPr>
      <w:r>
        <w:t xml:space="preserve">На базе сгенерированных классов было разработанное консольное приложение для загрузки данных с удалённого сервиса по средствам </w:t>
      </w:r>
      <w:r>
        <w:rPr>
          <w:lang w:val="en-US"/>
        </w:rPr>
        <w:t>GET</w:t>
      </w:r>
      <w:r w:rsidRPr="002F5A3A">
        <w:t>-</w:t>
      </w:r>
      <w:r>
        <w:t xml:space="preserve">запросов. Приложение загружает данные по протоколу </w:t>
      </w:r>
      <w:r>
        <w:rPr>
          <w:lang w:val="en-US"/>
        </w:rPr>
        <w:t>HTTP</w:t>
      </w:r>
      <w:r w:rsidRPr="002F5A3A">
        <w:t xml:space="preserve">, </w:t>
      </w:r>
      <w:proofErr w:type="spellStart"/>
      <w:r>
        <w:t>произодит</w:t>
      </w:r>
      <w:proofErr w:type="spellEnd"/>
      <w:r>
        <w:t xml:space="preserve"> </w:t>
      </w:r>
      <w:proofErr w:type="spellStart"/>
      <w:r>
        <w:t>десерелизацию</w:t>
      </w:r>
      <w:proofErr w:type="spellEnd"/>
      <w:r>
        <w:t xml:space="preserve"> и сохранят полученные объекты в базу данных для дальнейшего использования.</w:t>
      </w:r>
    </w:p>
    <w:p w:rsidR="00F3432D" w:rsidRDefault="00F3432D" w:rsidP="0091730B">
      <w:pPr>
        <w:pStyle w:val="0"/>
        <w:ind w:firstLine="576"/>
      </w:pPr>
      <w:r>
        <w:t xml:space="preserve">Последним этапом работы стала разработка приложения, которое из загруженного набора данных производит выборку необходимых полей, и на их основании генерирует инициализирующий </w:t>
      </w:r>
      <w:r>
        <w:rPr>
          <w:lang w:val="en-US"/>
        </w:rPr>
        <w:t>SQL</w:t>
      </w:r>
      <w:r>
        <w:t>-скрипт.</w:t>
      </w:r>
    </w:p>
    <w:p w:rsidR="00F3432D" w:rsidRPr="00F3432D" w:rsidRDefault="00F3432D" w:rsidP="0091730B">
      <w:pPr>
        <w:pStyle w:val="0"/>
        <w:ind w:firstLine="576"/>
      </w:pPr>
      <w:r>
        <w:t>В результате был</w:t>
      </w:r>
      <w:r w:rsidR="00437502">
        <w:t xml:space="preserve"> разработан набор утилит позволяющий осуществить инициализацию базы данных начальными значениями источником которых является </w:t>
      </w:r>
      <w:r w:rsidR="00437502">
        <w:rPr>
          <w:lang w:val="en-US"/>
        </w:rPr>
        <w:t>web</w:t>
      </w:r>
      <w:r w:rsidR="00437502" w:rsidRPr="00437502">
        <w:t>-</w:t>
      </w:r>
      <w:r w:rsidR="00437502">
        <w:rPr>
          <w:lang w:val="en-US"/>
        </w:rPr>
        <w:t>API</w:t>
      </w:r>
      <w:r w:rsidR="00437502" w:rsidRPr="00437502">
        <w:t xml:space="preserve">. </w:t>
      </w:r>
      <w:r w:rsidR="00437502">
        <w:t xml:space="preserve">Стоит отметить, применимость разработанного программного комплекса не ограничивается </w:t>
      </w:r>
      <w:r w:rsidR="003F5265">
        <w:t xml:space="preserve">предметной </w:t>
      </w:r>
      <w:r w:rsidR="00437502">
        <w:t>областью</w:t>
      </w:r>
      <w:r w:rsidR="003F5265">
        <w:t xml:space="preserve"> приложения, разрабатываемого в рамках дипломного проектирования.</w:t>
      </w:r>
      <w:bookmarkStart w:id="29" w:name="_GoBack"/>
      <w:bookmarkEnd w:id="29"/>
      <w:r w:rsidR="00437502">
        <w:t xml:space="preserve"> </w:t>
      </w:r>
      <w:r>
        <w:t xml:space="preserve"> </w:t>
      </w:r>
    </w:p>
    <w:p w:rsidR="0091730B" w:rsidRPr="004340B2" w:rsidRDefault="0091730B" w:rsidP="0091730B">
      <w:pPr>
        <w:pStyle w:val="0"/>
        <w:ind w:firstLine="576"/>
      </w:pPr>
    </w:p>
    <w:p w:rsidR="002C1B3A" w:rsidRPr="004340B2" w:rsidRDefault="002C1B3A" w:rsidP="00ED37FD">
      <w:pPr>
        <w:ind w:firstLine="576"/>
        <w:rPr>
          <w:shd w:val="clear" w:color="auto" w:fill="FFFFFF"/>
        </w:rPr>
      </w:pPr>
    </w:p>
    <w:sectPr w:rsidR="002C1B3A" w:rsidRPr="004340B2" w:rsidSect="004D6D5D">
      <w:headerReference w:type="even" r:id="rId23"/>
      <w:headerReference w:type="default" r:id="rId24"/>
      <w:footerReference w:type="even" r:id="rId25"/>
      <w:footerReference w:type="default" r:id="rId26"/>
      <w:headerReference w:type="first" r:id="rId27"/>
      <w:footerReference w:type="first" r:id="rId28"/>
      <w:pgSz w:w="11906" w:h="16838" w:code="9"/>
      <w:pgMar w:top="1134" w:right="851" w:bottom="1134"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45C9" w:rsidRDefault="002145C9">
      <w:pPr>
        <w:spacing w:after="0" w:line="240" w:lineRule="auto"/>
      </w:pPr>
      <w:r>
        <w:separator/>
      </w:r>
    </w:p>
  </w:endnote>
  <w:endnote w:type="continuationSeparator" w:id="0">
    <w:p w:rsidR="002145C9" w:rsidRDefault="002145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B3B" w:rsidRDefault="00F65B3B"/>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B3B" w:rsidRDefault="00F65B3B"/>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B3B" w:rsidRDefault="00F65B3B">
    <w:pPr>
      <w:pStyle w:val="a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B3B" w:rsidRDefault="00F65B3B"/>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B3B" w:rsidRDefault="00F65B3B"/>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B3B" w:rsidRDefault="00F65B3B">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45C9" w:rsidRDefault="002145C9">
      <w:pPr>
        <w:spacing w:after="0" w:line="240" w:lineRule="auto"/>
      </w:pPr>
      <w:r>
        <w:separator/>
      </w:r>
    </w:p>
  </w:footnote>
  <w:footnote w:type="continuationSeparator" w:id="0">
    <w:p w:rsidR="002145C9" w:rsidRDefault="002145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B3B" w:rsidRDefault="00F65B3B"/>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B3B" w:rsidRDefault="00F65B3B"/>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B3B" w:rsidRPr="0007191C" w:rsidRDefault="00F65B3B" w:rsidP="0007191C">
    <w:pPr>
      <w:pStyle w:val="a6"/>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B3B" w:rsidRDefault="00F65B3B"/>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2018855"/>
      <w:docPartObj>
        <w:docPartGallery w:val="Page Numbers (Top of Page)"/>
        <w:docPartUnique/>
      </w:docPartObj>
    </w:sdtPr>
    <w:sdtEndPr/>
    <w:sdtContent>
      <w:p w:rsidR="00F65B3B" w:rsidRDefault="00F65B3B" w:rsidP="00592AC8">
        <w:pPr>
          <w:pStyle w:val="a6"/>
          <w:tabs>
            <w:tab w:val="center" w:pos="4844"/>
            <w:tab w:val="right" w:pos="9689"/>
          </w:tabs>
          <w:jc w:val="right"/>
        </w:pPr>
        <w:r>
          <w:fldChar w:fldCharType="begin"/>
        </w:r>
        <w:r>
          <w:instrText>PAGE   \* MERGEFORMAT</w:instrText>
        </w:r>
        <w:r>
          <w:fldChar w:fldCharType="separate"/>
        </w:r>
        <w:r w:rsidR="0034016D">
          <w:rPr>
            <w:noProof/>
          </w:rPr>
          <w:t>34</w:t>
        </w:r>
        <w:r>
          <w:fldChar w:fldCharType="end"/>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B3B" w:rsidRDefault="00F65B3B">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42682"/>
    <w:multiLevelType w:val="hybridMultilevel"/>
    <w:tmpl w:val="DF508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AB61747"/>
    <w:multiLevelType w:val="hybridMultilevel"/>
    <w:tmpl w:val="9B8A796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
    <w:nsid w:val="12381F89"/>
    <w:multiLevelType w:val="hybridMultilevel"/>
    <w:tmpl w:val="3C6671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E9F75DD"/>
    <w:multiLevelType w:val="hybridMultilevel"/>
    <w:tmpl w:val="B9B01888"/>
    <w:lvl w:ilvl="0" w:tplc="EA94E0EE">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4">
    <w:nsid w:val="20DD6675"/>
    <w:multiLevelType w:val="hybridMultilevel"/>
    <w:tmpl w:val="35E4B44E"/>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5">
    <w:nsid w:val="38270112"/>
    <w:multiLevelType w:val="hybridMultilevel"/>
    <w:tmpl w:val="994C6D62"/>
    <w:lvl w:ilvl="0" w:tplc="EF88B38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3E7431A8"/>
    <w:multiLevelType w:val="hybridMultilevel"/>
    <w:tmpl w:val="ECCE4B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40E84F3B"/>
    <w:multiLevelType w:val="hybridMultilevel"/>
    <w:tmpl w:val="55700A92"/>
    <w:lvl w:ilvl="0" w:tplc="768C364C">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8">
    <w:nsid w:val="427B1945"/>
    <w:multiLevelType w:val="hybridMultilevel"/>
    <w:tmpl w:val="0046E2EC"/>
    <w:lvl w:ilvl="0" w:tplc="8E00285E">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9">
    <w:nsid w:val="45273D3B"/>
    <w:multiLevelType w:val="hybridMultilevel"/>
    <w:tmpl w:val="DECE097A"/>
    <w:lvl w:ilvl="0" w:tplc="039A9112">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0">
    <w:nsid w:val="45DB255A"/>
    <w:multiLevelType w:val="hybridMultilevel"/>
    <w:tmpl w:val="72FEEB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47EF6F0B"/>
    <w:multiLevelType w:val="hybridMultilevel"/>
    <w:tmpl w:val="710C6C68"/>
    <w:lvl w:ilvl="0" w:tplc="7F88F9A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nsid w:val="50872421"/>
    <w:multiLevelType w:val="hybridMultilevel"/>
    <w:tmpl w:val="13120A9C"/>
    <w:lvl w:ilvl="0" w:tplc="4FD88A02">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3">
    <w:nsid w:val="51AB51BB"/>
    <w:multiLevelType w:val="hybridMultilevel"/>
    <w:tmpl w:val="B956BD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54807E62"/>
    <w:multiLevelType w:val="hybridMultilevel"/>
    <w:tmpl w:val="926EF05A"/>
    <w:lvl w:ilvl="0" w:tplc="53A6724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nsid w:val="5BA33F52"/>
    <w:multiLevelType w:val="hybridMultilevel"/>
    <w:tmpl w:val="22DCD1FC"/>
    <w:lvl w:ilvl="0" w:tplc="0419000F">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62837803"/>
    <w:multiLevelType w:val="hybridMultilevel"/>
    <w:tmpl w:val="AFA02BB6"/>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7">
    <w:nsid w:val="63EC0E33"/>
    <w:multiLevelType w:val="hybridMultilevel"/>
    <w:tmpl w:val="973A373E"/>
    <w:lvl w:ilvl="0" w:tplc="40D0C844">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8">
    <w:nsid w:val="652D3F1C"/>
    <w:multiLevelType w:val="hybridMultilevel"/>
    <w:tmpl w:val="9886E4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69E667A4"/>
    <w:multiLevelType w:val="hybridMultilevel"/>
    <w:tmpl w:val="51DE30B8"/>
    <w:lvl w:ilvl="0" w:tplc="A69AFC44">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20">
    <w:nsid w:val="6B447050"/>
    <w:multiLevelType w:val="hybridMultilevel"/>
    <w:tmpl w:val="35E4B44E"/>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21">
    <w:nsid w:val="6E9B7B3C"/>
    <w:multiLevelType w:val="hybridMultilevel"/>
    <w:tmpl w:val="09A0972E"/>
    <w:lvl w:ilvl="0" w:tplc="E43A1F16">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22">
    <w:nsid w:val="6EFA298D"/>
    <w:multiLevelType w:val="hybridMultilevel"/>
    <w:tmpl w:val="6BF63E60"/>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3">
    <w:nsid w:val="70373D1C"/>
    <w:multiLevelType w:val="hybridMultilevel"/>
    <w:tmpl w:val="7CBC9B2C"/>
    <w:lvl w:ilvl="0" w:tplc="D1B0C790">
      <w:start w:val="1"/>
      <w:numFmt w:val="decimal"/>
      <w:lvlText w:val="%1."/>
      <w:lvlJc w:val="left"/>
      <w:pPr>
        <w:ind w:left="936" w:hanging="360"/>
      </w:pPr>
      <w:rPr>
        <w:rFonts w:hint="default"/>
      </w:rPr>
    </w:lvl>
    <w:lvl w:ilvl="1" w:tplc="04190019">
      <w:start w:val="1"/>
      <w:numFmt w:val="lowerLetter"/>
      <w:lvlText w:val="%2."/>
      <w:lvlJc w:val="left"/>
      <w:pPr>
        <w:ind w:left="1656" w:hanging="360"/>
      </w:pPr>
    </w:lvl>
    <w:lvl w:ilvl="2" w:tplc="0419001B" w:tentative="1">
      <w:start w:val="1"/>
      <w:numFmt w:val="lowerRoman"/>
      <w:lvlText w:val="%3."/>
      <w:lvlJc w:val="right"/>
      <w:pPr>
        <w:ind w:left="2376" w:hanging="180"/>
      </w:pPr>
    </w:lvl>
    <w:lvl w:ilvl="3" w:tplc="0419000F" w:tentative="1">
      <w:start w:val="1"/>
      <w:numFmt w:val="decimal"/>
      <w:lvlText w:val="%4."/>
      <w:lvlJc w:val="left"/>
      <w:pPr>
        <w:ind w:left="3096" w:hanging="360"/>
      </w:pPr>
    </w:lvl>
    <w:lvl w:ilvl="4" w:tplc="04190019" w:tentative="1">
      <w:start w:val="1"/>
      <w:numFmt w:val="lowerLetter"/>
      <w:lvlText w:val="%5."/>
      <w:lvlJc w:val="left"/>
      <w:pPr>
        <w:ind w:left="3816" w:hanging="360"/>
      </w:pPr>
    </w:lvl>
    <w:lvl w:ilvl="5" w:tplc="0419001B" w:tentative="1">
      <w:start w:val="1"/>
      <w:numFmt w:val="lowerRoman"/>
      <w:lvlText w:val="%6."/>
      <w:lvlJc w:val="right"/>
      <w:pPr>
        <w:ind w:left="4536" w:hanging="180"/>
      </w:pPr>
    </w:lvl>
    <w:lvl w:ilvl="6" w:tplc="0419000F" w:tentative="1">
      <w:start w:val="1"/>
      <w:numFmt w:val="decimal"/>
      <w:lvlText w:val="%7."/>
      <w:lvlJc w:val="left"/>
      <w:pPr>
        <w:ind w:left="5256" w:hanging="360"/>
      </w:pPr>
    </w:lvl>
    <w:lvl w:ilvl="7" w:tplc="04190019" w:tentative="1">
      <w:start w:val="1"/>
      <w:numFmt w:val="lowerLetter"/>
      <w:lvlText w:val="%8."/>
      <w:lvlJc w:val="left"/>
      <w:pPr>
        <w:ind w:left="5976" w:hanging="360"/>
      </w:pPr>
    </w:lvl>
    <w:lvl w:ilvl="8" w:tplc="0419001B" w:tentative="1">
      <w:start w:val="1"/>
      <w:numFmt w:val="lowerRoman"/>
      <w:lvlText w:val="%9."/>
      <w:lvlJc w:val="right"/>
      <w:pPr>
        <w:ind w:left="6696" w:hanging="180"/>
      </w:pPr>
    </w:lvl>
  </w:abstractNum>
  <w:abstractNum w:abstractNumId="24">
    <w:nsid w:val="731259DA"/>
    <w:multiLevelType w:val="hybridMultilevel"/>
    <w:tmpl w:val="E3640E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745D526C"/>
    <w:multiLevelType w:val="hybridMultilevel"/>
    <w:tmpl w:val="DF3449CE"/>
    <w:lvl w:ilvl="0" w:tplc="BEE0082C">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26">
    <w:nsid w:val="76FB4A11"/>
    <w:multiLevelType w:val="multilevel"/>
    <w:tmpl w:val="ED821FCA"/>
    <w:lvl w:ilvl="0">
      <w:start w:val="1"/>
      <w:numFmt w:val="decimal"/>
      <w:lvlText w:val="%1."/>
      <w:lvlJc w:val="left"/>
      <w:pPr>
        <w:ind w:left="936" w:hanging="360"/>
      </w:pPr>
      <w:rPr>
        <w:rFonts w:hint="default"/>
      </w:rPr>
    </w:lvl>
    <w:lvl w:ilvl="1">
      <w:start w:val="4"/>
      <w:numFmt w:val="decimal"/>
      <w:isLgl/>
      <w:lvlText w:val="%1.%2"/>
      <w:lvlJc w:val="left"/>
      <w:pPr>
        <w:ind w:left="1296" w:hanging="720"/>
      </w:pPr>
      <w:rPr>
        <w:rFonts w:hint="default"/>
      </w:rPr>
    </w:lvl>
    <w:lvl w:ilvl="2">
      <w:start w:val="1"/>
      <w:numFmt w:val="decimal"/>
      <w:isLgl/>
      <w:lvlText w:val="%1.%2.%3"/>
      <w:lvlJc w:val="left"/>
      <w:pPr>
        <w:ind w:left="1296" w:hanging="720"/>
      </w:pPr>
      <w:rPr>
        <w:rFonts w:hint="default"/>
      </w:rPr>
    </w:lvl>
    <w:lvl w:ilvl="3">
      <w:start w:val="1"/>
      <w:numFmt w:val="decimal"/>
      <w:isLgl/>
      <w:lvlText w:val="%1.%2.%3.%4"/>
      <w:lvlJc w:val="left"/>
      <w:pPr>
        <w:ind w:left="1656" w:hanging="1080"/>
      </w:pPr>
      <w:rPr>
        <w:rFonts w:hint="default"/>
      </w:rPr>
    </w:lvl>
    <w:lvl w:ilvl="4">
      <w:start w:val="1"/>
      <w:numFmt w:val="decimal"/>
      <w:isLgl/>
      <w:lvlText w:val="%1.%2.%3.%4.%5"/>
      <w:lvlJc w:val="left"/>
      <w:pPr>
        <w:ind w:left="2016" w:hanging="1440"/>
      </w:pPr>
      <w:rPr>
        <w:rFonts w:hint="default"/>
      </w:rPr>
    </w:lvl>
    <w:lvl w:ilvl="5">
      <w:start w:val="1"/>
      <w:numFmt w:val="decimal"/>
      <w:isLgl/>
      <w:lvlText w:val="%1.%2.%3.%4.%5.%6"/>
      <w:lvlJc w:val="left"/>
      <w:pPr>
        <w:ind w:left="2016" w:hanging="1440"/>
      </w:pPr>
      <w:rPr>
        <w:rFonts w:hint="default"/>
      </w:rPr>
    </w:lvl>
    <w:lvl w:ilvl="6">
      <w:start w:val="1"/>
      <w:numFmt w:val="decimal"/>
      <w:isLgl/>
      <w:lvlText w:val="%1.%2.%3.%4.%5.%6.%7"/>
      <w:lvlJc w:val="left"/>
      <w:pPr>
        <w:ind w:left="2376" w:hanging="1800"/>
      </w:pPr>
      <w:rPr>
        <w:rFonts w:hint="default"/>
      </w:rPr>
    </w:lvl>
    <w:lvl w:ilvl="7">
      <w:start w:val="1"/>
      <w:numFmt w:val="decimal"/>
      <w:isLgl/>
      <w:lvlText w:val="%1.%2.%3.%4.%5.%6.%7.%8"/>
      <w:lvlJc w:val="left"/>
      <w:pPr>
        <w:ind w:left="2736" w:hanging="2160"/>
      </w:pPr>
      <w:rPr>
        <w:rFonts w:hint="default"/>
      </w:rPr>
    </w:lvl>
    <w:lvl w:ilvl="8">
      <w:start w:val="1"/>
      <w:numFmt w:val="decimal"/>
      <w:isLgl/>
      <w:lvlText w:val="%1.%2.%3.%4.%5.%6.%7.%8.%9"/>
      <w:lvlJc w:val="left"/>
      <w:pPr>
        <w:ind w:left="2736" w:hanging="2160"/>
      </w:pPr>
      <w:rPr>
        <w:rFonts w:hint="default"/>
      </w:rPr>
    </w:lvl>
  </w:abstractNum>
  <w:abstractNum w:abstractNumId="27">
    <w:nsid w:val="77954EB0"/>
    <w:multiLevelType w:val="hybridMultilevel"/>
    <w:tmpl w:val="A77811A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8">
    <w:nsid w:val="77CF0E2D"/>
    <w:multiLevelType w:val="hybridMultilevel"/>
    <w:tmpl w:val="873681D8"/>
    <w:lvl w:ilvl="0" w:tplc="D2BACE86">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29">
    <w:nsid w:val="7DAE4A00"/>
    <w:multiLevelType w:val="hybridMultilevel"/>
    <w:tmpl w:val="D0CCA7BC"/>
    <w:lvl w:ilvl="0" w:tplc="0792DAAE">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30">
    <w:nsid w:val="7DF57E7B"/>
    <w:multiLevelType w:val="hybridMultilevel"/>
    <w:tmpl w:val="5052E282"/>
    <w:lvl w:ilvl="0" w:tplc="2D0CA23C">
      <w:start w:val="1"/>
      <w:numFmt w:val="decimal"/>
      <w:lvlText w:val="%1."/>
      <w:lvlJc w:val="left"/>
      <w:pPr>
        <w:ind w:left="936" w:hanging="360"/>
      </w:pPr>
      <w:rPr>
        <w:rFonts w:hint="default"/>
      </w:rPr>
    </w:lvl>
    <w:lvl w:ilvl="1" w:tplc="04190019" w:tentative="1">
      <w:start w:val="1"/>
      <w:numFmt w:val="lowerLetter"/>
      <w:lvlText w:val="%2."/>
      <w:lvlJc w:val="left"/>
      <w:pPr>
        <w:ind w:left="1656" w:hanging="360"/>
      </w:pPr>
    </w:lvl>
    <w:lvl w:ilvl="2" w:tplc="0419001B" w:tentative="1">
      <w:start w:val="1"/>
      <w:numFmt w:val="lowerRoman"/>
      <w:lvlText w:val="%3."/>
      <w:lvlJc w:val="right"/>
      <w:pPr>
        <w:ind w:left="2376" w:hanging="180"/>
      </w:pPr>
    </w:lvl>
    <w:lvl w:ilvl="3" w:tplc="0419000F" w:tentative="1">
      <w:start w:val="1"/>
      <w:numFmt w:val="decimal"/>
      <w:lvlText w:val="%4."/>
      <w:lvlJc w:val="left"/>
      <w:pPr>
        <w:ind w:left="3096" w:hanging="360"/>
      </w:pPr>
    </w:lvl>
    <w:lvl w:ilvl="4" w:tplc="04190019" w:tentative="1">
      <w:start w:val="1"/>
      <w:numFmt w:val="lowerLetter"/>
      <w:lvlText w:val="%5."/>
      <w:lvlJc w:val="left"/>
      <w:pPr>
        <w:ind w:left="3816" w:hanging="360"/>
      </w:pPr>
    </w:lvl>
    <w:lvl w:ilvl="5" w:tplc="0419001B" w:tentative="1">
      <w:start w:val="1"/>
      <w:numFmt w:val="lowerRoman"/>
      <w:lvlText w:val="%6."/>
      <w:lvlJc w:val="right"/>
      <w:pPr>
        <w:ind w:left="4536" w:hanging="180"/>
      </w:pPr>
    </w:lvl>
    <w:lvl w:ilvl="6" w:tplc="0419000F" w:tentative="1">
      <w:start w:val="1"/>
      <w:numFmt w:val="decimal"/>
      <w:lvlText w:val="%7."/>
      <w:lvlJc w:val="left"/>
      <w:pPr>
        <w:ind w:left="5256" w:hanging="360"/>
      </w:pPr>
    </w:lvl>
    <w:lvl w:ilvl="7" w:tplc="04190019" w:tentative="1">
      <w:start w:val="1"/>
      <w:numFmt w:val="lowerLetter"/>
      <w:lvlText w:val="%8."/>
      <w:lvlJc w:val="left"/>
      <w:pPr>
        <w:ind w:left="5976" w:hanging="360"/>
      </w:pPr>
    </w:lvl>
    <w:lvl w:ilvl="8" w:tplc="0419001B" w:tentative="1">
      <w:start w:val="1"/>
      <w:numFmt w:val="lowerRoman"/>
      <w:lvlText w:val="%9."/>
      <w:lvlJc w:val="right"/>
      <w:pPr>
        <w:ind w:left="6696" w:hanging="180"/>
      </w:pPr>
    </w:lvl>
  </w:abstractNum>
  <w:num w:numId="1">
    <w:abstractNumId w:val="12"/>
  </w:num>
  <w:num w:numId="2">
    <w:abstractNumId w:val="22"/>
  </w:num>
  <w:num w:numId="3">
    <w:abstractNumId w:val="1"/>
  </w:num>
  <w:num w:numId="4">
    <w:abstractNumId w:val="16"/>
  </w:num>
  <w:num w:numId="5">
    <w:abstractNumId w:val="27"/>
  </w:num>
  <w:num w:numId="6">
    <w:abstractNumId w:val="15"/>
  </w:num>
  <w:num w:numId="7">
    <w:abstractNumId w:val="20"/>
  </w:num>
  <w:num w:numId="8">
    <w:abstractNumId w:val="4"/>
  </w:num>
  <w:num w:numId="9">
    <w:abstractNumId w:val="28"/>
  </w:num>
  <w:num w:numId="10">
    <w:abstractNumId w:val="14"/>
  </w:num>
  <w:num w:numId="11">
    <w:abstractNumId w:val="11"/>
  </w:num>
  <w:num w:numId="12">
    <w:abstractNumId w:val="2"/>
  </w:num>
  <w:num w:numId="13">
    <w:abstractNumId w:val="0"/>
  </w:num>
  <w:num w:numId="14">
    <w:abstractNumId w:val="21"/>
  </w:num>
  <w:num w:numId="15">
    <w:abstractNumId w:val="5"/>
  </w:num>
  <w:num w:numId="16">
    <w:abstractNumId w:val="8"/>
  </w:num>
  <w:num w:numId="17">
    <w:abstractNumId w:val="7"/>
  </w:num>
  <w:num w:numId="18">
    <w:abstractNumId w:val="29"/>
  </w:num>
  <w:num w:numId="19">
    <w:abstractNumId w:val="19"/>
  </w:num>
  <w:num w:numId="20">
    <w:abstractNumId w:val="9"/>
  </w:num>
  <w:num w:numId="21">
    <w:abstractNumId w:val="26"/>
  </w:num>
  <w:num w:numId="22">
    <w:abstractNumId w:val="10"/>
  </w:num>
  <w:num w:numId="23">
    <w:abstractNumId w:val="6"/>
  </w:num>
  <w:num w:numId="24">
    <w:abstractNumId w:val="13"/>
  </w:num>
  <w:num w:numId="25">
    <w:abstractNumId w:val="23"/>
  </w:num>
  <w:num w:numId="26">
    <w:abstractNumId w:val="18"/>
  </w:num>
  <w:num w:numId="27">
    <w:abstractNumId w:val="30"/>
  </w:num>
  <w:num w:numId="28">
    <w:abstractNumId w:val="24"/>
  </w:num>
  <w:num w:numId="29">
    <w:abstractNumId w:val="3"/>
  </w:num>
  <w:num w:numId="30">
    <w:abstractNumId w:val="25"/>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007"/>
    <w:rsid w:val="00010931"/>
    <w:rsid w:val="00032605"/>
    <w:rsid w:val="0003686D"/>
    <w:rsid w:val="00044B76"/>
    <w:rsid w:val="00044C0D"/>
    <w:rsid w:val="0005314E"/>
    <w:rsid w:val="00055618"/>
    <w:rsid w:val="0007191C"/>
    <w:rsid w:val="000A4C6A"/>
    <w:rsid w:val="000D28C0"/>
    <w:rsid w:val="000D3283"/>
    <w:rsid w:val="000D721C"/>
    <w:rsid w:val="000F6E47"/>
    <w:rsid w:val="00105CF8"/>
    <w:rsid w:val="00106C1A"/>
    <w:rsid w:val="00110B5E"/>
    <w:rsid w:val="00121849"/>
    <w:rsid w:val="00125340"/>
    <w:rsid w:val="00137173"/>
    <w:rsid w:val="001450A4"/>
    <w:rsid w:val="00155C4C"/>
    <w:rsid w:val="00171538"/>
    <w:rsid w:val="001738C9"/>
    <w:rsid w:val="00184B51"/>
    <w:rsid w:val="001874B6"/>
    <w:rsid w:val="00192DA1"/>
    <w:rsid w:val="001A0B00"/>
    <w:rsid w:val="001B6116"/>
    <w:rsid w:val="001C4ACA"/>
    <w:rsid w:val="001F3F83"/>
    <w:rsid w:val="002040F5"/>
    <w:rsid w:val="00214546"/>
    <w:rsid w:val="002145C9"/>
    <w:rsid w:val="00214A20"/>
    <w:rsid w:val="00241175"/>
    <w:rsid w:val="00245D08"/>
    <w:rsid w:val="0025057A"/>
    <w:rsid w:val="00266FFA"/>
    <w:rsid w:val="00270755"/>
    <w:rsid w:val="0027197B"/>
    <w:rsid w:val="00276A8D"/>
    <w:rsid w:val="00286C9D"/>
    <w:rsid w:val="00295814"/>
    <w:rsid w:val="002C1B3A"/>
    <w:rsid w:val="002F5A3A"/>
    <w:rsid w:val="00302BBA"/>
    <w:rsid w:val="003112A0"/>
    <w:rsid w:val="00327009"/>
    <w:rsid w:val="00327339"/>
    <w:rsid w:val="0034016D"/>
    <w:rsid w:val="003516B5"/>
    <w:rsid w:val="003556A7"/>
    <w:rsid w:val="003631AA"/>
    <w:rsid w:val="0037770F"/>
    <w:rsid w:val="00382ACA"/>
    <w:rsid w:val="00387B7B"/>
    <w:rsid w:val="00395391"/>
    <w:rsid w:val="003B10A1"/>
    <w:rsid w:val="003C07DF"/>
    <w:rsid w:val="003C6007"/>
    <w:rsid w:val="003C6894"/>
    <w:rsid w:val="003F5265"/>
    <w:rsid w:val="003F660B"/>
    <w:rsid w:val="003F6AF8"/>
    <w:rsid w:val="004340B2"/>
    <w:rsid w:val="00436298"/>
    <w:rsid w:val="00437502"/>
    <w:rsid w:val="00446E89"/>
    <w:rsid w:val="004565AE"/>
    <w:rsid w:val="004B4DC7"/>
    <w:rsid w:val="004B75E8"/>
    <w:rsid w:val="004D6D5D"/>
    <w:rsid w:val="004F7424"/>
    <w:rsid w:val="00506AF4"/>
    <w:rsid w:val="00517938"/>
    <w:rsid w:val="00520BAC"/>
    <w:rsid w:val="00535ECA"/>
    <w:rsid w:val="005536C0"/>
    <w:rsid w:val="005640B9"/>
    <w:rsid w:val="00592AC8"/>
    <w:rsid w:val="005A2BAB"/>
    <w:rsid w:val="005A5BAA"/>
    <w:rsid w:val="005A7E5C"/>
    <w:rsid w:val="005C168E"/>
    <w:rsid w:val="005C3937"/>
    <w:rsid w:val="005C7527"/>
    <w:rsid w:val="005D0DBE"/>
    <w:rsid w:val="005E2705"/>
    <w:rsid w:val="005E5175"/>
    <w:rsid w:val="005E70AA"/>
    <w:rsid w:val="005F0898"/>
    <w:rsid w:val="005F696D"/>
    <w:rsid w:val="00600E01"/>
    <w:rsid w:val="00602DCF"/>
    <w:rsid w:val="0061305D"/>
    <w:rsid w:val="006225AF"/>
    <w:rsid w:val="006275A1"/>
    <w:rsid w:val="006348E8"/>
    <w:rsid w:val="0064194C"/>
    <w:rsid w:val="00646697"/>
    <w:rsid w:val="00661B6F"/>
    <w:rsid w:val="00664A03"/>
    <w:rsid w:val="006811E2"/>
    <w:rsid w:val="006905DC"/>
    <w:rsid w:val="0069590F"/>
    <w:rsid w:val="006E6C6E"/>
    <w:rsid w:val="00726E43"/>
    <w:rsid w:val="00732545"/>
    <w:rsid w:val="00740AE7"/>
    <w:rsid w:val="007429E3"/>
    <w:rsid w:val="0075308A"/>
    <w:rsid w:val="00783471"/>
    <w:rsid w:val="007A7707"/>
    <w:rsid w:val="007D0B30"/>
    <w:rsid w:val="007D2E6A"/>
    <w:rsid w:val="007F5924"/>
    <w:rsid w:val="00800ECC"/>
    <w:rsid w:val="0081085B"/>
    <w:rsid w:val="008133E0"/>
    <w:rsid w:val="008320EF"/>
    <w:rsid w:val="00832AE0"/>
    <w:rsid w:val="00833BCA"/>
    <w:rsid w:val="00834CF2"/>
    <w:rsid w:val="00852EAF"/>
    <w:rsid w:val="008532AB"/>
    <w:rsid w:val="00855EAC"/>
    <w:rsid w:val="00880776"/>
    <w:rsid w:val="0088298B"/>
    <w:rsid w:val="008832C4"/>
    <w:rsid w:val="008848E3"/>
    <w:rsid w:val="00884C8E"/>
    <w:rsid w:val="00896116"/>
    <w:rsid w:val="008979FF"/>
    <w:rsid w:val="00897BEE"/>
    <w:rsid w:val="008B4A52"/>
    <w:rsid w:val="008B56A9"/>
    <w:rsid w:val="008C1742"/>
    <w:rsid w:val="008C30FC"/>
    <w:rsid w:val="008D46B0"/>
    <w:rsid w:val="008D69CB"/>
    <w:rsid w:val="008E5913"/>
    <w:rsid w:val="008E5A9C"/>
    <w:rsid w:val="008E7622"/>
    <w:rsid w:val="00915B98"/>
    <w:rsid w:val="0091730B"/>
    <w:rsid w:val="009204BB"/>
    <w:rsid w:val="00941815"/>
    <w:rsid w:val="009418B4"/>
    <w:rsid w:val="00972916"/>
    <w:rsid w:val="00980964"/>
    <w:rsid w:val="00992380"/>
    <w:rsid w:val="009A335C"/>
    <w:rsid w:val="009A68A4"/>
    <w:rsid w:val="009D316A"/>
    <w:rsid w:val="009D64FD"/>
    <w:rsid w:val="009E2982"/>
    <w:rsid w:val="009E71F3"/>
    <w:rsid w:val="00A16A23"/>
    <w:rsid w:val="00A2235C"/>
    <w:rsid w:val="00A23891"/>
    <w:rsid w:val="00A27BF9"/>
    <w:rsid w:val="00A30549"/>
    <w:rsid w:val="00A53C26"/>
    <w:rsid w:val="00A55E19"/>
    <w:rsid w:val="00A70668"/>
    <w:rsid w:val="00A91B6B"/>
    <w:rsid w:val="00A922DD"/>
    <w:rsid w:val="00A93486"/>
    <w:rsid w:val="00A943EF"/>
    <w:rsid w:val="00A96850"/>
    <w:rsid w:val="00AC564E"/>
    <w:rsid w:val="00AD24FC"/>
    <w:rsid w:val="00AD2679"/>
    <w:rsid w:val="00AE137B"/>
    <w:rsid w:val="00AE1CF8"/>
    <w:rsid w:val="00AF1ABA"/>
    <w:rsid w:val="00B05740"/>
    <w:rsid w:val="00B45A7A"/>
    <w:rsid w:val="00B47B4E"/>
    <w:rsid w:val="00B50AEF"/>
    <w:rsid w:val="00B520E8"/>
    <w:rsid w:val="00B662A0"/>
    <w:rsid w:val="00B818DF"/>
    <w:rsid w:val="00B83D7D"/>
    <w:rsid w:val="00BA50D7"/>
    <w:rsid w:val="00BA534E"/>
    <w:rsid w:val="00BA7367"/>
    <w:rsid w:val="00BC0C53"/>
    <w:rsid w:val="00BC5F27"/>
    <w:rsid w:val="00BC69D1"/>
    <w:rsid w:val="00BD13C9"/>
    <w:rsid w:val="00BD2B96"/>
    <w:rsid w:val="00BE546B"/>
    <w:rsid w:val="00BF0C62"/>
    <w:rsid w:val="00BF7639"/>
    <w:rsid w:val="00C00B82"/>
    <w:rsid w:val="00C14A52"/>
    <w:rsid w:val="00C76762"/>
    <w:rsid w:val="00C8021C"/>
    <w:rsid w:val="00C81384"/>
    <w:rsid w:val="00CA0B56"/>
    <w:rsid w:val="00CB608B"/>
    <w:rsid w:val="00CC1C87"/>
    <w:rsid w:val="00CD2730"/>
    <w:rsid w:val="00CD519F"/>
    <w:rsid w:val="00CE140F"/>
    <w:rsid w:val="00CE36E9"/>
    <w:rsid w:val="00CE7BA7"/>
    <w:rsid w:val="00CF5C7A"/>
    <w:rsid w:val="00CF7095"/>
    <w:rsid w:val="00D134D2"/>
    <w:rsid w:val="00D3151A"/>
    <w:rsid w:val="00D3449C"/>
    <w:rsid w:val="00D4111E"/>
    <w:rsid w:val="00D436FB"/>
    <w:rsid w:val="00D453BE"/>
    <w:rsid w:val="00D82595"/>
    <w:rsid w:val="00D82AEF"/>
    <w:rsid w:val="00D82CC5"/>
    <w:rsid w:val="00D91027"/>
    <w:rsid w:val="00D928E9"/>
    <w:rsid w:val="00DA1890"/>
    <w:rsid w:val="00DA507B"/>
    <w:rsid w:val="00DB7B8F"/>
    <w:rsid w:val="00DD2F1A"/>
    <w:rsid w:val="00DD3B3F"/>
    <w:rsid w:val="00DE4E60"/>
    <w:rsid w:val="00E002F6"/>
    <w:rsid w:val="00E215A1"/>
    <w:rsid w:val="00E2444A"/>
    <w:rsid w:val="00E26AF6"/>
    <w:rsid w:val="00E328EC"/>
    <w:rsid w:val="00E34B8A"/>
    <w:rsid w:val="00E42F04"/>
    <w:rsid w:val="00E551C6"/>
    <w:rsid w:val="00E64B48"/>
    <w:rsid w:val="00E66289"/>
    <w:rsid w:val="00E83E86"/>
    <w:rsid w:val="00E84BFD"/>
    <w:rsid w:val="00E96F07"/>
    <w:rsid w:val="00EB657B"/>
    <w:rsid w:val="00ED37FD"/>
    <w:rsid w:val="00F038C6"/>
    <w:rsid w:val="00F130F1"/>
    <w:rsid w:val="00F165FF"/>
    <w:rsid w:val="00F27AA2"/>
    <w:rsid w:val="00F3432D"/>
    <w:rsid w:val="00F5068C"/>
    <w:rsid w:val="00F5407D"/>
    <w:rsid w:val="00F61B99"/>
    <w:rsid w:val="00F65B3B"/>
    <w:rsid w:val="00F82FA0"/>
    <w:rsid w:val="00FA7652"/>
    <w:rsid w:val="00FB4BE0"/>
    <w:rsid w:val="00FB6409"/>
    <w:rsid w:val="00FE4FD1"/>
    <w:rsid w:val="00FF0FA3"/>
    <w:rsid w:val="00FF3F4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A31A789-A79D-44D3-AA72-6D21F610D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5740"/>
  </w:style>
  <w:style w:type="paragraph" w:styleId="1">
    <w:name w:val="heading 1"/>
    <w:basedOn w:val="a"/>
    <w:next w:val="a"/>
    <w:link w:val="10"/>
    <w:uiPriority w:val="9"/>
    <w:qFormat/>
    <w:rsid w:val="003C60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0109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AF1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style-span">
    <w:name w:val="apple-style-span"/>
    <w:rsid w:val="003C6007"/>
  </w:style>
  <w:style w:type="character" w:styleId="a3">
    <w:name w:val="Strong"/>
    <w:basedOn w:val="a0"/>
    <w:qFormat/>
    <w:rsid w:val="003C6007"/>
    <w:rPr>
      <w:b/>
    </w:rPr>
  </w:style>
  <w:style w:type="paragraph" w:styleId="a4">
    <w:name w:val="Body Text"/>
    <w:basedOn w:val="a"/>
    <w:link w:val="a5"/>
    <w:rsid w:val="003C6007"/>
    <w:pPr>
      <w:suppressAutoHyphens/>
      <w:spacing w:after="0" w:line="240" w:lineRule="auto"/>
    </w:pPr>
    <w:rPr>
      <w:rFonts w:ascii="Times New Roman" w:eastAsia="Times New Roman" w:hAnsi="Times New Roman" w:cs="Times New Roman"/>
      <w:sz w:val="24"/>
      <w:szCs w:val="20"/>
      <w:lang w:eastAsia="zh-CN"/>
    </w:rPr>
  </w:style>
  <w:style w:type="character" w:customStyle="1" w:styleId="a5">
    <w:name w:val="Основной текст Знак"/>
    <w:basedOn w:val="a0"/>
    <w:link w:val="a4"/>
    <w:rsid w:val="003C6007"/>
    <w:rPr>
      <w:rFonts w:ascii="Times New Roman" w:eastAsia="Times New Roman" w:hAnsi="Times New Roman" w:cs="Times New Roman"/>
      <w:sz w:val="24"/>
      <w:szCs w:val="20"/>
      <w:lang w:eastAsia="zh-CN"/>
    </w:rPr>
  </w:style>
  <w:style w:type="paragraph" w:customStyle="1" w:styleId="11">
    <w:name w:val="1_Загол_структ_части_и_главы"/>
    <w:basedOn w:val="1"/>
    <w:next w:val="0"/>
    <w:link w:val="12"/>
    <w:rsid w:val="003C6007"/>
    <w:pPr>
      <w:keepLines w:val="0"/>
      <w:pageBreakBefore/>
      <w:suppressAutoHyphens/>
      <w:autoSpaceDE w:val="0"/>
      <w:spacing w:before="0" w:after="720" w:line="360" w:lineRule="exact"/>
      <w:jc w:val="center"/>
    </w:pPr>
    <w:rPr>
      <w:rFonts w:ascii="Times New Roman" w:eastAsia="Times New Roman" w:hAnsi="Times New Roman" w:cs="Times New Roman"/>
      <w:b/>
      <w:bCs/>
      <w:caps/>
      <w:color w:val="auto"/>
      <w:kern w:val="1"/>
      <w:lang w:eastAsia="zh-CN"/>
    </w:rPr>
  </w:style>
  <w:style w:type="paragraph" w:customStyle="1" w:styleId="21">
    <w:name w:val="2_Загол_раздела"/>
    <w:basedOn w:val="11"/>
    <w:next w:val="0"/>
    <w:link w:val="22"/>
    <w:rsid w:val="003C6007"/>
    <w:pPr>
      <w:pageBreakBefore w:val="0"/>
      <w:spacing w:before="720"/>
      <w:ind w:left="576"/>
      <w:jc w:val="left"/>
    </w:pPr>
    <w:rPr>
      <w:caps w:val="0"/>
    </w:rPr>
  </w:style>
  <w:style w:type="paragraph" w:styleId="a6">
    <w:name w:val="header"/>
    <w:basedOn w:val="a"/>
    <w:link w:val="a7"/>
    <w:rsid w:val="003C6007"/>
    <w:pPr>
      <w:suppressAutoHyphens/>
      <w:spacing w:after="200" w:line="276" w:lineRule="auto"/>
    </w:pPr>
    <w:rPr>
      <w:rFonts w:ascii="Calibri" w:eastAsia="Times New Roman" w:hAnsi="Calibri" w:cs="Times New Roman"/>
      <w:lang w:eastAsia="zh-CN"/>
    </w:rPr>
  </w:style>
  <w:style w:type="character" w:customStyle="1" w:styleId="a7">
    <w:name w:val="Верхний колонтитул Знак"/>
    <w:basedOn w:val="a0"/>
    <w:link w:val="a6"/>
    <w:uiPriority w:val="99"/>
    <w:rsid w:val="003C6007"/>
    <w:rPr>
      <w:rFonts w:ascii="Calibri" w:eastAsia="Times New Roman" w:hAnsi="Calibri" w:cs="Times New Roman"/>
      <w:lang w:eastAsia="zh-CN"/>
    </w:rPr>
  </w:style>
  <w:style w:type="paragraph" w:styleId="a8">
    <w:name w:val="footer"/>
    <w:basedOn w:val="a"/>
    <w:link w:val="a9"/>
    <w:rsid w:val="003C6007"/>
    <w:pPr>
      <w:suppressAutoHyphens/>
      <w:spacing w:after="200" w:line="276" w:lineRule="auto"/>
    </w:pPr>
    <w:rPr>
      <w:rFonts w:ascii="Calibri" w:eastAsia="Times New Roman" w:hAnsi="Calibri" w:cs="Times New Roman"/>
      <w:lang w:eastAsia="zh-CN"/>
    </w:rPr>
  </w:style>
  <w:style w:type="character" w:customStyle="1" w:styleId="a9">
    <w:name w:val="Нижний колонтитул Знак"/>
    <w:basedOn w:val="a0"/>
    <w:link w:val="a8"/>
    <w:rsid w:val="003C6007"/>
    <w:rPr>
      <w:rFonts w:ascii="Calibri" w:eastAsia="Times New Roman" w:hAnsi="Calibri" w:cs="Times New Roman"/>
      <w:lang w:eastAsia="zh-CN"/>
    </w:rPr>
  </w:style>
  <w:style w:type="paragraph" w:customStyle="1" w:styleId="0">
    <w:name w:val="0_Основной_текст"/>
    <w:link w:val="01"/>
    <w:rsid w:val="003C6007"/>
    <w:pPr>
      <w:suppressAutoHyphens/>
      <w:spacing w:after="0" w:line="360" w:lineRule="auto"/>
      <w:ind w:firstLine="680"/>
      <w:jc w:val="both"/>
    </w:pPr>
    <w:rPr>
      <w:rFonts w:ascii="Times New Roman" w:eastAsia="Times New Roman" w:hAnsi="Times New Roman" w:cs="Times New Roman"/>
      <w:color w:val="000000"/>
      <w:sz w:val="28"/>
      <w:szCs w:val="28"/>
      <w:lang w:eastAsia="zh-CN"/>
    </w:rPr>
  </w:style>
  <w:style w:type="paragraph" w:customStyle="1" w:styleId="4">
    <w:name w:val="4_нумерованный_список"/>
    <w:basedOn w:val="0"/>
    <w:rsid w:val="003C6007"/>
  </w:style>
  <w:style w:type="character" w:customStyle="1" w:styleId="10">
    <w:name w:val="Заголовок 1 Знак"/>
    <w:basedOn w:val="a0"/>
    <w:link w:val="1"/>
    <w:uiPriority w:val="9"/>
    <w:rsid w:val="003C6007"/>
    <w:rPr>
      <w:rFonts w:asciiTheme="majorHAnsi" w:eastAsiaTheme="majorEastAsia" w:hAnsiTheme="majorHAnsi" w:cstheme="majorBidi"/>
      <w:color w:val="2E74B5" w:themeColor="accent1" w:themeShade="BF"/>
      <w:sz w:val="32"/>
      <w:szCs w:val="32"/>
    </w:rPr>
  </w:style>
  <w:style w:type="paragraph" w:customStyle="1" w:styleId="13">
    <w:name w:val="1 уровень"/>
    <w:basedOn w:val="a"/>
    <w:link w:val="14"/>
    <w:qFormat/>
    <w:rsid w:val="003C6007"/>
    <w:pPr>
      <w:keepNext/>
      <w:pageBreakBefore/>
      <w:suppressAutoHyphens/>
      <w:autoSpaceDE w:val="0"/>
      <w:spacing w:after="720" w:line="360" w:lineRule="exact"/>
      <w:jc w:val="center"/>
      <w:outlineLvl w:val="0"/>
    </w:pPr>
    <w:rPr>
      <w:rFonts w:ascii="Times New Roman" w:eastAsia="Times New Roman" w:hAnsi="Times New Roman" w:cs="Times New Roman"/>
      <w:b/>
      <w:bCs/>
      <w:kern w:val="1"/>
      <w:sz w:val="32"/>
      <w:szCs w:val="32"/>
      <w:lang w:eastAsia="zh-CN"/>
    </w:rPr>
  </w:style>
  <w:style w:type="paragraph" w:customStyle="1" w:styleId="23">
    <w:name w:val="2 уровень"/>
    <w:basedOn w:val="a"/>
    <w:link w:val="24"/>
    <w:qFormat/>
    <w:rsid w:val="003C6007"/>
    <w:pPr>
      <w:keepNext/>
      <w:suppressAutoHyphens/>
      <w:autoSpaceDE w:val="0"/>
      <w:spacing w:before="720" w:after="720" w:line="360" w:lineRule="exact"/>
      <w:ind w:left="576"/>
      <w:outlineLvl w:val="0"/>
    </w:pPr>
    <w:rPr>
      <w:rFonts w:ascii="Times New Roman" w:eastAsia="Times New Roman" w:hAnsi="Times New Roman" w:cs="Times New Roman"/>
      <w:b/>
      <w:bCs/>
      <w:kern w:val="1"/>
      <w:sz w:val="32"/>
      <w:szCs w:val="32"/>
      <w:lang w:eastAsia="zh-CN"/>
    </w:rPr>
  </w:style>
  <w:style w:type="character" w:customStyle="1" w:styleId="14">
    <w:name w:val="1 уровень Знак"/>
    <w:basedOn w:val="a0"/>
    <w:link w:val="13"/>
    <w:rsid w:val="003C6007"/>
    <w:rPr>
      <w:rFonts w:ascii="Times New Roman" w:eastAsia="Times New Roman" w:hAnsi="Times New Roman" w:cs="Times New Roman"/>
      <w:b/>
      <w:bCs/>
      <w:kern w:val="1"/>
      <w:sz w:val="32"/>
      <w:szCs w:val="32"/>
      <w:lang w:eastAsia="zh-CN"/>
    </w:rPr>
  </w:style>
  <w:style w:type="paragraph" w:customStyle="1" w:styleId="aa">
    <w:name w:val="Курсовая"/>
    <w:basedOn w:val="a"/>
    <w:link w:val="ab"/>
    <w:qFormat/>
    <w:rsid w:val="003C6007"/>
    <w:pPr>
      <w:suppressAutoHyphens/>
      <w:spacing w:after="0" w:line="360" w:lineRule="auto"/>
      <w:ind w:firstLine="680"/>
      <w:jc w:val="both"/>
    </w:pPr>
    <w:rPr>
      <w:rFonts w:ascii="Times New Roman" w:eastAsia="Times New Roman" w:hAnsi="Times New Roman" w:cs="Times New Roman"/>
      <w:color w:val="000000"/>
      <w:sz w:val="28"/>
      <w:szCs w:val="28"/>
      <w:lang w:eastAsia="zh-CN"/>
    </w:rPr>
  </w:style>
  <w:style w:type="character" w:customStyle="1" w:styleId="24">
    <w:name w:val="2 уровень Знак"/>
    <w:basedOn w:val="a0"/>
    <w:link w:val="23"/>
    <w:rsid w:val="003C6007"/>
    <w:rPr>
      <w:rFonts w:ascii="Times New Roman" w:eastAsia="Times New Roman" w:hAnsi="Times New Roman" w:cs="Times New Roman"/>
      <w:b/>
      <w:bCs/>
      <w:kern w:val="1"/>
      <w:sz w:val="32"/>
      <w:szCs w:val="32"/>
      <w:lang w:eastAsia="zh-CN"/>
    </w:rPr>
  </w:style>
  <w:style w:type="paragraph" w:styleId="ac">
    <w:name w:val="List Paragraph"/>
    <w:basedOn w:val="a"/>
    <w:uiPriority w:val="34"/>
    <w:qFormat/>
    <w:rsid w:val="0025057A"/>
    <w:pPr>
      <w:ind w:left="720"/>
      <w:contextualSpacing/>
    </w:pPr>
  </w:style>
  <w:style w:type="character" w:customStyle="1" w:styleId="ab">
    <w:name w:val="Курсовая Знак"/>
    <w:basedOn w:val="a0"/>
    <w:link w:val="aa"/>
    <w:rsid w:val="003C6007"/>
    <w:rPr>
      <w:rFonts w:ascii="Times New Roman" w:eastAsia="Times New Roman" w:hAnsi="Times New Roman" w:cs="Times New Roman"/>
      <w:color w:val="000000"/>
      <w:sz w:val="28"/>
      <w:szCs w:val="28"/>
      <w:lang w:eastAsia="zh-CN"/>
    </w:rPr>
  </w:style>
  <w:style w:type="paragraph" w:customStyle="1" w:styleId="31">
    <w:name w:val="3_Загол_продраздела"/>
    <w:basedOn w:val="21"/>
    <w:next w:val="0"/>
    <w:rsid w:val="00897BEE"/>
    <w:pPr>
      <w:ind w:left="720"/>
    </w:pPr>
    <w:rPr>
      <w:sz w:val="28"/>
      <w:szCs w:val="28"/>
    </w:rPr>
  </w:style>
  <w:style w:type="paragraph" w:customStyle="1" w:styleId="6">
    <w:name w:val="6_Название_рисунка"/>
    <w:basedOn w:val="a"/>
    <w:next w:val="0"/>
    <w:rsid w:val="00897BEE"/>
    <w:pPr>
      <w:suppressAutoHyphens/>
      <w:spacing w:after="0" w:line="360" w:lineRule="exact"/>
      <w:jc w:val="center"/>
    </w:pPr>
    <w:rPr>
      <w:rFonts w:ascii="Times New Roman" w:eastAsia="Times New Roman" w:hAnsi="Times New Roman" w:cs="Times New Roman"/>
      <w:b/>
      <w:bCs/>
      <w:sz w:val="24"/>
      <w:szCs w:val="20"/>
      <w:lang w:eastAsia="zh-CN"/>
    </w:rPr>
  </w:style>
  <w:style w:type="character" w:customStyle="1" w:styleId="01">
    <w:name w:val="0_Основной_текст Знак1"/>
    <w:basedOn w:val="a0"/>
    <w:link w:val="0"/>
    <w:rsid w:val="00897BEE"/>
    <w:rPr>
      <w:rFonts w:ascii="Times New Roman" w:eastAsia="Times New Roman" w:hAnsi="Times New Roman" w:cs="Times New Roman"/>
      <w:color w:val="000000"/>
      <w:sz w:val="28"/>
      <w:szCs w:val="28"/>
      <w:lang w:eastAsia="zh-CN"/>
    </w:rPr>
  </w:style>
  <w:style w:type="character" w:customStyle="1" w:styleId="22">
    <w:name w:val="2_Загол_раздела Знак"/>
    <w:basedOn w:val="a0"/>
    <w:link w:val="21"/>
    <w:rsid w:val="00897BEE"/>
    <w:rPr>
      <w:rFonts w:ascii="Times New Roman" w:eastAsia="Times New Roman" w:hAnsi="Times New Roman" w:cs="Times New Roman"/>
      <w:b/>
      <w:bCs/>
      <w:kern w:val="1"/>
      <w:sz w:val="32"/>
      <w:szCs w:val="32"/>
      <w:lang w:eastAsia="zh-CN"/>
    </w:rPr>
  </w:style>
  <w:style w:type="character" w:customStyle="1" w:styleId="12">
    <w:name w:val="1_Загол_структ_части_и_главы Знак"/>
    <w:basedOn w:val="a0"/>
    <w:link w:val="11"/>
    <w:rsid w:val="009E71F3"/>
    <w:rPr>
      <w:rFonts w:ascii="Times New Roman" w:eastAsia="Times New Roman" w:hAnsi="Times New Roman" w:cs="Times New Roman"/>
      <w:b/>
      <w:bCs/>
      <w:caps/>
      <w:kern w:val="1"/>
      <w:sz w:val="32"/>
      <w:szCs w:val="32"/>
      <w:lang w:eastAsia="zh-CN"/>
    </w:rPr>
  </w:style>
  <w:style w:type="table" w:customStyle="1" w:styleId="15">
    <w:name w:val="Сетка таблицы светлая1"/>
    <w:basedOn w:val="a1"/>
    <w:uiPriority w:val="40"/>
    <w:rsid w:val="001F3F8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30">
    <w:name w:val="Заголовок 3 Знак"/>
    <w:basedOn w:val="a0"/>
    <w:link w:val="3"/>
    <w:uiPriority w:val="9"/>
    <w:semiHidden/>
    <w:rsid w:val="00AF1ABA"/>
    <w:rPr>
      <w:rFonts w:asciiTheme="majorHAnsi" w:eastAsiaTheme="majorEastAsia" w:hAnsiTheme="majorHAnsi" w:cstheme="majorBidi"/>
      <w:color w:val="1F4D78" w:themeColor="accent1" w:themeShade="7F"/>
      <w:sz w:val="24"/>
      <w:szCs w:val="24"/>
    </w:rPr>
  </w:style>
  <w:style w:type="character" w:styleId="ad">
    <w:name w:val="Hyperlink"/>
    <w:basedOn w:val="a0"/>
    <w:uiPriority w:val="99"/>
    <w:unhideWhenUsed/>
    <w:rsid w:val="008E5A9C"/>
    <w:rPr>
      <w:color w:val="0563C1" w:themeColor="hyperlink"/>
      <w:u w:val="single"/>
    </w:rPr>
  </w:style>
  <w:style w:type="paragraph" w:styleId="ae">
    <w:name w:val="TOC Heading"/>
    <w:basedOn w:val="1"/>
    <w:next w:val="a"/>
    <w:uiPriority w:val="39"/>
    <w:unhideWhenUsed/>
    <w:qFormat/>
    <w:rsid w:val="00D3151A"/>
    <w:pPr>
      <w:outlineLvl w:val="9"/>
    </w:pPr>
    <w:rPr>
      <w:lang w:eastAsia="ru-RU"/>
    </w:rPr>
  </w:style>
  <w:style w:type="paragraph" w:styleId="16">
    <w:name w:val="toc 1"/>
    <w:basedOn w:val="a"/>
    <w:next w:val="a"/>
    <w:autoRedefine/>
    <w:uiPriority w:val="39"/>
    <w:unhideWhenUsed/>
    <w:rsid w:val="00D3151A"/>
    <w:pPr>
      <w:spacing w:after="100"/>
    </w:pPr>
  </w:style>
  <w:style w:type="paragraph" w:styleId="af">
    <w:name w:val="Balloon Text"/>
    <w:basedOn w:val="a"/>
    <w:link w:val="af0"/>
    <w:uiPriority w:val="99"/>
    <w:semiHidden/>
    <w:unhideWhenUsed/>
    <w:rsid w:val="00B45A7A"/>
    <w:pPr>
      <w:spacing w:after="0" w:line="240" w:lineRule="auto"/>
    </w:pPr>
    <w:rPr>
      <w:rFonts w:ascii="Tahoma" w:hAnsi="Tahoma" w:cs="Tahoma"/>
      <w:sz w:val="16"/>
      <w:szCs w:val="16"/>
    </w:rPr>
  </w:style>
  <w:style w:type="character" w:customStyle="1" w:styleId="af0">
    <w:name w:val="Текст выноски Знак"/>
    <w:basedOn w:val="a0"/>
    <w:link w:val="af"/>
    <w:uiPriority w:val="99"/>
    <w:semiHidden/>
    <w:rsid w:val="00B45A7A"/>
    <w:rPr>
      <w:rFonts w:ascii="Tahoma" w:hAnsi="Tahoma" w:cs="Tahoma"/>
      <w:sz w:val="16"/>
      <w:szCs w:val="16"/>
    </w:rPr>
  </w:style>
  <w:style w:type="character" w:customStyle="1" w:styleId="20">
    <w:name w:val="Заголовок 2 Знак"/>
    <w:basedOn w:val="a0"/>
    <w:link w:val="2"/>
    <w:uiPriority w:val="9"/>
    <w:semiHidden/>
    <w:rsid w:val="00010931"/>
    <w:rPr>
      <w:rFonts w:asciiTheme="majorHAnsi" w:eastAsiaTheme="majorEastAsia" w:hAnsiTheme="majorHAnsi" w:cstheme="majorBidi"/>
      <w:color w:val="2E74B5" w:themeColor="accent1" w:themeShade="BF"/>
      <w:sz w:val="26"/>
      <w:szCs w:val="26"/>
    </w:rPr>
  </w:style>
  <w:style w:type="character" w:customStyle="1" w:styleId="hps">
    <w:name w:val="hps"/>
    <w:basedOn w:val="a0"/>
    <w:rsid w:val="00245D08"/>
  </w:style>
  <w:style w:type="character" w:customStyle="1" w:styleId="tgc">
    <w:name w:val="_tgc"/>
    <w:basedOn w:val="a0"/>
    <w:rsid w:val="00CE36E9"/>
  </w:style>
  <w:style w:type="table" w:styleId="af1">
    <w:name w:val="Table Grid"/>
    <w:basedOn w:val="a1"/>
    <w:uiPriority w:val="39"/>
    <w:rsid w:val="003B10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2">
    <w:name w:val="Диплом"/>
    <w:basedOn w:val="a"/>
    <w:link w:val="af3"/>
    <w:qFormat/>
    <w:rsid w:val="00AE1CF8"/>
    <w:pPr>
      <w:spacing w:line="360" w:lineRule="auto"/>
      <w:ind w:firstLine="576"/>
      <w:jc w:val="both"/>
    </w:pPr>
    <w:rPr>
      <w:rFonts w:ascii="Times New Roman" w:eastAsia="Times New Roman" w:hAnsi="Times New Roman" w:cs="Times New Roman"/>
      <w:bCs/>
      <w:kern w:val="1"/>
      <w:sz w:val="28"/>
      <w:szCs w:val="28"/>
      <w:lang w:eastAsia="zh-CN"/>
    </w:rPr>
  </w:style>
  <w:style w:type="character" w:customStyle="1" w:styleId="af3">
    <w:name w:val="Диплом Знак"/>
    <w:basedOn w:val="a0"/>
    <w:link w:val="af2"/>
    <w:rsid w:val="00AE1CF8"/>
    <w:rPr>
      <w:rFonts w:ascii="Times New Roman" w:eastAsia="Times New Roman" w:hAnsi="Times New Roman" w:cs="Times New Roman"/>
      <w:bCs/>
      <w:kern w:val="1"/>
      <w:sz w:val="28"/>
      <w:szCs w:val="2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415924">
      <w:bodyDiv w:val="1"/>
      <w:marLeft w:val="0"/>
      <w:marRight w:val="0"/>
      <w:marTop w:val="0"/>
      <w:marBottom w:val="0"/>
      <w:divBdr>
        <w:top w:val="none" w:sz="0" w:space="0" w:color="auto"/>
        <w:left w:val="none" w:sz="0" w:space="0" w:color="auto"/>
        <w:bottom w:val="none" w:sz="0" w:space="0" w:color="auto"/>
        <w:right w:val="none" w:sz="0" w:space="0" w:color="auto"/>
      </w:divBdr>
    </w:div>
    <w:div w:id="223302379">
      <w:bodyDiv w:val="1"/>
      <w:marLeft w:val="0"/>
      <w:marRight w:val="0"/>
      <w:marTop w:val="0"/>
      <w:marBottom w:val="0"/>
      <w:divBdr>
        <w:top w:val="none" w:sz="0" w:space="0" w:color="auto"/>
        <w:left w:val="none" w:sz="0" w:space="0" w:color="auto"/>
        <w:bottom w:val="none" w:sz="0" w:space="0" w:color="auto"/>
        <w:right w:val="none" w:sz="0" w:space="0" w:color="auto"/>
      </w:divBdr>
      <w:divsChild>
        <w:div w:id="883058245">
          <w:marLeft w:val="0"/>
          <w:marRight w:val="0"/>
          <w:marTop w:val="0"/>
          <w:marBottom w:val="0"/>
          <w:divBdr>
            <w:top w:val="none" w:sz="0" w:space="0" w:color="auto"/>
            <w:left w:val="none" w:sz="0" w:space="0" w:color="auto"/>
            <w:bottom w:val="none" w:sz="0" w:space="0" w:color="auto"/>
            <w:right w:val="none" w:sz="0" w:space="0" w:color="auto"/>
          </w:divBdr>
        </w:div>
      </w:divsChild>
    </w:div>
    <w:div w:id="333996837">
      <w:bodyDiv w:val="1"/>
      <w:marLeft w:val="0"/>
      <w:marRight w:val="0"/>
      <w:marTop w:val="0"/>
      <w:marBottom w:val="0"/>
      <w:divBdr>
        <w:top w:val="none" w:sz="0" w:space="0" w:color="auto"/>
        <w:left w:val="none" w:sz="0" w:space="0" w:color="auto"/>
        <w:bottom w:val="none" w:sz="0" w:space="0" w:color="auto"/>
        <w:right w:val="none" w:sz="0" w:space="0" w:color="auto"/>
      </w:divBdr>
      <w:divsChild>
        <w:div w:id="817453913">
          <w:marLeft w:val="0"/>
          <w:marRight w:val="0"/>
          <w:marTop w:val="0"/>
          <w:marBottom w:val="0"/>
          <w:divBdr>
            <w:top w:val="none" w:sz="0" w:space="0" w:color="auto"/>
            <w:left w:val="none" w:sz="0" w:space="0" w:color="auto"/>
            <w:bottom w:val="none" w:sz="0" w:space="0" w:color="auto"/>
            <w:right w:val="none" w:sz="0" w:space="0" w:color="auto"/>
          </w:divBdr>
        </w:div>
      </w:divsChild>
    </w:div>
    <w:div w:id="440344323">
      <w:bodyDiv w:val="1"/>
      <w:marLeft w:val="0"/>
      <w:marRight w:val="0"/>
      <w:marTop w:val="0"/>
      <w:marBottom w:val="0"/>
      <w:divBdr>
        <w:top w:val="none" w:sz="0" w:space="0" w:color="auto"/>
        <w:left w:val="none" w:sz="0" w:space="0" w:color="auto"/>
        <w:bottom w:val="none" w:sz="0" w:space="0" w:color="auto"/>
        <w:right w:val="none" w:sz="0" w:space="0" w:color="auto"/>
      </w:divBdr>
    </w:div>
    <w:div w:id="517551078">
      <w:bodyDiv w:val="1"/>
      <w:marLeft w:val="0"/>
      <w:marRight w:val="0"/>
      <w:marTop w:val="0"/>
      <w:marBottom w:val="0"/>
      <w:divBdr>
        <w:top w:val="none" w:sz="0" w:space="0" w:color="auto"/>
        <w:left w:val="none" w:sz="0" w:space="0" w:color="auto"/>
        <w:bottom w:val="none" w:sz="0" w:space="0" w:color="auto"/>
        <w:right w:val="none" w:sz="0" w:space="0" w:color="auto"/>
      </w:divBdr>
    </w:div>
    <w:div w:id="592276076">
      <w:bodyDiv w:val="1"/>
      <w:marLeft w:val="0"/>
      <w:marRight w:val="0"/>
      <w:marTop w:val="0"/>
      <w:marBottom w:val="0"/>
      <w:divBdr>
        <w:top w:val="none" w:sz="0" w:space="0" w:color="auto"/>
        <w:left w:val="none" w:sz="0" w:space="0" w:color="auto"/>
        <w:bottom w:val="none" w:sz="0" w:space="0" w:color="auto"/>
        <w:right w:val="none" w:sz="0" w:space="0" w:color="auto"/>
      </w:divBdr>
      <w:divsChild>
        <w:div w:id="670454394">
          <w:marLeft w:val="0"/>
          <w:marRight w:val="0"/>
          <w:marTop w:val="0"/>
          <w:marBottom w:val="0"/>
          <w:divBdr>
            <w:top w:val="none" w:sz="0" w:space="0" w:color="auto"/>
            <w:left w:val="none" w:sz="0" w:space="0" w:color="auto"/>
            <w:bottom w:val="none" w:sz="0" w:space="0" w:color="auto"/>
            <w:right w:val="none" w:sz="0" w:space="0" w:color="auto"/>
          </w:divBdr>
          <w:divsChild>
            <w:div w:id="94103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21099">
      <w:bodyDiv w:val="1"/>
      <w:marLeft w:val="0"/>
      <w:marRight w:val="0"/>
      <w:marTop w:val="0"/>
      <w:marBottom w:val="0"/>
      <w:divBdr>
        <w:top w:val="none" w:sz="0" w:space="0" w:color="auto"/>
        <w:left w:val="none" w:sz="0" w:space="0" w:color="auto"/>
        <w:bottom w:val="none" w:sz="0" w:space="0" w:color="auto"/>
        <w:right w:val="none" w:sz="0" w:space="0" w:color="auto"/>
      </w:divBdr>
      <w:divsChild>
        <w:div w:id="1157959465">
          <w:marLeft w:val="0"/>
          <w:marRight w:val="0"/>
          <w:marTop w:val="0"/>
          <w:marBottom w:val="0"/>
          <w:divBdr>
            <w:top w:val="none" w:sz="0" w:space="0" w:color="auto"/>
            <w:left w:val="none" w:sz="0" w:space="0" w:color="auto"/>
            <w:bottom w:val="none" w:sz="0" w:space="0" w:color="auto"/>
            <w:right w:val="none" w:sz="0" w:space="0" w:color="auto"/>
          </w:divBdr>
          <w:divsChild>
            <w:div w:id="105462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362364">
      <w:bodyDiv w:val="1"/>
      <w:marLeft w:val="0"/>
      <w:marRight w:val="0"/>
      <w:marTop w:val="0"/>
      <w:marBottom w:val="0"/>
      <w:divBdr>
        <w:top w:val="none" w:sz="0" w:space="0" w:color="auto"/>
        <w:left w:val="none" w:sz="0" w:space="0" w:color="auto"/>
        <w:bottom w:val="none" w:sz="0" w:space="0" w:color="auto"/>
        <w:right w:val="none" w:sz="0" w:space="0" w:color="auto"/>
      </w:divBdr>
      <w:divsChild>
        <w:div w:id="270941483">
          <w:marLeft w:val="0"/>
          <w:marRight w:val="0"/>
          <w:marTop w:val="0"/>
          <w:marBottom w:val="0"/>
          <w:divBdr>
            <w:top w:val="none" w:sz="0" w:space="0" w:color="auto"/>
            <w:left w:val="none" w:sz="0" w:space="0" w:color="auto"/>
            <w:bottom w:val="none" w:sz="0" w:space="0" w:color="auto"/>
            <w:right w:val="none" w:sz="0" w:space="0" w:color="auto"/>
          </w:divBdr>
          <w:divsChild>
            <w:div w:id="57378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55438">
      <w:bodyDiv w:val="1"/>
      <w:marLeft w:val="0"/>
      <w:marRight w:val="0"/>
      <w:marTop w:val="0"/>
      <w:marBottom w:val="0"/>
      <w:divBdr>
        <w:top w:val="none" w:sz="0" w:space="0" w:color="auto"/>
        <w:left w:val="none" w:sz="0" w:space="0" w:color="auto"/>
        <w:bottom w:val="none" w:sz="0" w:space="0" w:color="auto"/>
        <w:right w:val="none" w:sz="0" w:space="0" w:color="auto"/>
      </w:divBdr>
    </w:div>
    <w:div w:id="864364744">
      <w:bodyDiv w:val="1"/>
      <w:marLeft w:val="0"/>
      <w:marRight w:val="0"/>
      <w:marTop w:val="0"/>
      <w:marBottom w:val="0"/>
      <w:divBdr>
        <w:top w:val="none" w:sz="0" w:space="0" w:color="auto"/>
        <w:left w:val="none" w:sz="0" w:space="0" w:color="auto"/>
        <w:bottom w:val="none" w:sz="0" w:space="0" w:color="auto"/>
        <w:right w:val="none" w:sz="0" w:space="0" w:color="auto"/>
      </w:divBdr>
    </w:div>
    <w:div w:id="1010762447">
      <w:bodyDiv w:val="1"/>
      <w:marLeft w:val="0"/>
      <w:marRight w:val="0"/>
      <w:marTop w:val="0"/>
      <w:marBottom w:val="0"/>
      <w:divBdr>
        <w:top w:val="none" w:sz="0" w:space="0" w:color="auto"/>
        <w:left w:val="none" w:sz="0" w:space="0" w:color="auto"/>
        <w:bottom w:val="none" w:sz="0" w:space="0" w:color="auto"/>
        <w:right w:val="none" w:sz="0" w:space="0" w:color="auto"/>
      </w:divBdr>
    </w:div>
    <w:div w:id="1047921625">
      <w:bodyDiv w:val="1"/>
      <w:marLeft w:val="0"/>
      <w:marRight w:val="0"/>
      <w:marTop w:val="0"/>
      <w:marBottom w:val="0"/>
      <w:divBdr>
        <w:top w:val="none" w:sz="0" w:space="0" w:color="auto"/>
        <w:left w:val="none" w:sz="0" w:space="0" w:color="auto"/>
        <w:bottom w:val="none" w:sz="0" w:space="0" w:color="auto"/>
        <w:right w:val="none" w:sz="0" w:space="0" w:color="auto"/>
      </w:divBdr>
    </w:div>
    <w:div w:id="1316448358">
      <w:bodyDiv w:val="1"/>
      <w:marLeft w:val="0"/>
      <w:marRight w:val="0"/>
      <w:marTop w:val="0"/>
      <w:marBottom w:val="0"/>
      <w:divBdr>
        <w:top w:val="none" w:sz="0" w:space="0" w:color="auto"/>
        <w:left w:val="none" w:sz="0" w:space="0" w:color="auto"/>
        <w:bottom w:val="none" w:sz="0" w:space="0" w:color="auto"/>
        <w:right w:val="none" w:sz="0" w:space="0" w:color="auto"/>
      </w:divBdr>
    </w:div>
    <w:div w:id="1388604680">
      <w:bodyDiv w:val="1"/>
      <w:marLeft w:val="0"/>
      <w:marRight w:val="0"/>
      <w:marTop w:val="0"/>
      <w:marBottom w:val="0"/>
      <w:divBdr>
        <w:top w:val="none" w:sz="0" w:space="0" w:color="auto"/>
        <w:left w:val="none" w:sz="0" w:space="0" w:color="auto"/>
        <w:bottom w:val="none" w:sz="0" w:space="0" w:color="auto"/>
        <w:right w:val="none" w:sz="0" w:space="0" w:color="auto"/>
      </w:divBdr>
    </w:div>
    <w:div w:id="1580096746">
      <w:bodyDiv w:val="1"/>
      <w:marLeft w:val="0"/>
      <w:marRight w:val="0"/>
      <w:marTop w:val="0"/>
      <w:marBottom w:val="0"/>
      <w:divBdr>
        <w:top w:val="none" w:sz="0" w:space="0" w:color="auto"/>
        <w:left w:val="none" w:sz="0" w:space="0" w:color="auto"/>
        <w:bottom w:val="none" w:sz="0" w:space="0" w:color="auto"/>
        <w:right w:val="none" w:sz="0" w:space="0" w:color="auto"/>
      </w:divBdr>
    </w:div>
    <w:div w:id="1833182942">
      <w:bodyDiv w:val="1"/>
      <w:marLeft w:val="0"/>
      <w:marRight w:val="0"/>
      <w:marTop w:val="0"/>
      <w:marBottom w:val="0"/>
      <w:divBdr>
        <w:top w:val="none" w:sz="0" w:space="0" w:color="auto"/>
        <w:left w:val="none" w:sz="0" w:space="0" w:color="auto"/>
        <w:bottom w:val="none" w:sz="0" w:space="0" w:color="auto"/>
        <w:right w:val="none" w:sz="0" w:space="0" w:color="auto"/>
      </w:divBdr>
      <w:divsChild>
        <w:div w:id="2122339744">
          <w:marLeft w:val="0"/>
          <w:marRight w:val="0"/>
          <w:marTop w:val="0"/>
          <w:marBottom w:val="0"/>
          <w:divBdr>
            <w:top w:val="none" w:sz="0" w:space="0" w:color="auto"/>
            <w:left w:val="none" w:sz="0" w:space="0" w:color="auto"/>
            <w:bottom w:val="none" w:sz="0" w:space="0" w:color="auto"/>
            <w:right w:val="none" w:sz="0" w:space="0" w:color="auto"/>
          </w:divBdr>
          <w:divsChild>
            <w:div w:id="121412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81303">
      <w:bodyDiv w:val="1"/>
      <w:marLeft w:val="0"/>
      <w:marRight w:val="0"/>
      <w:marTop w:val="0"/>
      <w:marBottom w:val="0"/>
      <w:divBdr>
        <w:top w:val="none" w:sz="0" w:space="0" w:color="auto"/>
        <w:left w:val="none" w:sz="0" w:space="0" w:color="auto"/>
        <w:bottom w:val="none" w:sz="0" w:space="0" w:color="auto"/>
        <w:right w:val="none" w:sz="0" w:space="0" w:color="auto"/>
      </w:divBdr>
    </w:div>
    <w:div w:id="2051958188">
      <w:bodyDiv w:val="1"/>
      <w:marLeft w:val="0"/>
      <w:marRight w:val="0"/>
      <w:marTop w:val="0"/>
      <w:marBottom w:val="0"/>
      <w:divBdr>
        <w:top w:val="none" w:sz="0" w:space="0" w:color="auto"/>
        <w:left w:val="none" w:sz="0" w:space="0" w:color="auto"/>
        <w:bottom w:val="none" w:sz="0" w:space="0" w:color="auto"/>
        <w:right w:val="none" w:sz="0" w:space="0" w:color="auto"/>
      </w:divBdr>
      <w:divsChild>
        <w:div w:id="9378337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4.xml"/><Relationship Id="rId28" Type="http://schemas.openxmlformats.org/officeDocument/2006/relationships/footer" Target="footer6.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yperlink" Target="http://json2csharp.com/" TargetMode="External"/><Relationship Id="rId27" Type="http://schemas.openxmlformats.org/officeDocument/2006/relationships/header" Target="header6.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EE6FB9-041C-41F3-B3E0-8D43667B1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1461</TotalTime>
  <Pages>35</Pages>
  <Words>6146</Words>
  <Characters>35035</Characters>
  <Application>Microsoft Office Word</Application>
  <DocSecurity>0</DocSecurity>
  <Lines>291</Lines>
  <Paragraphs>82</Paragraphs>
  <ScaleCrop>false</ScaleCrop>
  <HeadingPairs>
    <vt:vector size="4" baseType="variant">
      <vt:variant>
        <vt:lpstr>Название</vt:lpstr>
      </vt:variant>
      <vt:variant>
        <vt:i4>1</vt:i4>
      </vt:variant>
      <vt:variant>
        <vt:lpstr>Заголовки</vt:lpstr>
      </vt:variant>
      <vt:variant>
        <vt:i4>20</vt:i4>
      </vt:variant>
    </vt:vector>
  </HeadingPairs>
  <TitlesOfParts>
    <vt:vector size="21" baseType="lpstr">
      <vt:lpstr/>
      <vt:lpstr>СОДЕРЖАНИЕ</vt:lpstr>
      <vt:lpstr/>
      <vt:lpstr>ПЕРЕЧЕНЬ СОКРАЩЕНИЙ, УСЛОВНЫХ ОБОЗНАЧЕНИЙ</vt:lpstr>
      <vt:lpstr>ВВЕДЕНИЕ</vt:lpstr>
      <vt:lpstr>ГЛАВА 1 АНАЛИЗ ПРЕДМЕТНОЙ ОБЛАСТИ</vt:lpstr>
      <vt:lpstr>1.1 Основные аспекты</vt:lpstr>
      <vt:lpstr>1.2 Обзор существующих решений</vt:lpstr>
      <vt:lpstr>1.3 Анализ эмоциональной окраски текста</vt:lpstr>
      <vt:lpstr>ГЛАВА 2 ПРОЕКТИРОВАНИЕ ПРИЛОЖЕНИЯ</vt:lpstr>
      <vt:lpstr>2.1 Объектная модель данных</vt:lpstr>
      <vt:lpstr>2.3 Доступ к данным.</vt:lpstr>
      <vt:lpstr>2.4 Клиентское приложение</vt:lpstr>
      <vt:lpstr>2.5 Процесс аутентификации</vt:lpstr>
      <vt:lpstr>ГЛАВА 3 РЕАЛИЗАЦИЯ</vt:lpstr>
      <vt:lpstr>3.1 Доступ к данным.</vt:lpstr>
      <vt:lpstr>3.2 Защита целостности данных.</vt:lpstr>
      <vt:lpstr>3.3 Реализация серверной части приложения.</vt:lpstr>
      <vt:lpstr/>
      <vt:lpstr>Клиентское приложение</vt:lpstr>
      <vt:lpstr>Наполнение тестовыми данными</vt:lpstr>
    </vt:vector>
  </TitlesOfParts>
  <Company>SPecialiST RePack</Company>
  <LinksUpToDate>false</LinksUpToDate>
  <CharactersWithSpaces>41099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dc:creator>
  <cp:keywords/>
  <dc:description/>
  <cp:lastModifiedBy>Andrew</cp:lastModifiedBy>
  <cp:revision>26</cp:revision>
  <cp:lastPrinted>2015-12-09T09:11:00Z</cp:lastPrinted>
  <dcterms:created xsi:type="dcterms:W3CDTF">2016-12-14T19:58:00Z</dcterms:created>
  <dcterms:modified xsi:type="dcterms:W3CDTF">2017-05-04T18:41:00Z</dcterms:modified>
</cp:coreProperties>
</file>