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3B" w:rsidRPr="00F2043B" w:rsidRDefault="00F2043B" w:rsidP="00F2043B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этапы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конфигурации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необходимо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выполнить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первую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очередь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при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включении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SSH на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Cisco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F2043B" w:rsidRPr="00F2043B" w:rsidRDefault="00F2043B" w:rsidP="00F2043B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0" type="#_x0000_t75" style="width:20.55pt;height:17.75pt" o:ole="">
            <v:imagedata r:id="rId4" o:title=""/>
          </v:shape>
          <w:control r:id="rId5" w:name="DefaultOcxName" w:shapeid="_x0000_i1240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Создать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пары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ключей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RSA. 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9" type="#_x0000_t75" style="width:20.55pt;height:17.75pt" o:ole="">
            <v:imagedata r:id="rId6" o:title=""/>
          </v:shape>
          <w:control r:id="rId7" w:name="DefaultOcxName1" w:shapeid="_x0000_i1239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Настроить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доменное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имя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IP.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8" type="#_x0000_t75" style="width:20.55pt;height:17.75pt" o:ole="">
            <v:imagedata r:id="rId6" o:title=""/>
          </v:shape>
          <w:control r:id="rId8" w:name="DefaultOcxName2" w:shapeid="_x0000_i1238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Отключить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Telnet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линиях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VTY.</w:t>
      </w:r>
    </w:p>
    <w:p w:rsidR="00F2043B" w:rsidRPr="00F2043B" w:rsidRDefault="00F2043B" w:rsidP="00F2043B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7" type="#_x0000_t75" style="width:20.55pt;height:17.75pt" o:ole="">
            <v:imagedata r:id="rId6" o:title=""/>
          </v:shape>
          <w:control r:id="rId9" w:name="DefaultOcxName3" w:shapeid="_x0000_i1237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Настроить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зашифрованный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пароль для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линии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консоли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F2043B" w:rsidRPr="00F2043B" w:rsidRDefault="00F2043B" w:rsidP="00F2043B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F2043B" w:rsidRPr="00F2043B" w:rsidRDefault="00F2043B" w:rsidP="00F2043B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8.5.3</w:t>
      </w:r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Для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действующей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конфигурации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SSH в первую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очередь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необходимо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настроить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доменное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Другие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этапы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конфигурации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SSH,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такие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как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создание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пар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ключей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RSA,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зависят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от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этого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допустимого доменного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имени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F2043B" w:rsidRPr="00F2043B" w:rsidRDefault="00F2043B" w:rsidP="00F2043B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Настроить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доменное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IP.</w:t>
      </w:r>
    </w:p>
    <w:p w:rsidR="00F2043B" w:rsidRPr="00F2043B" w:rsidRDefault="00F2043B" w:rsidP="00F2043B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F2043B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2</w:t>
      </w:r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F2043B" w:rsidRPr="00F2043B" w:rsidRDefault="00F2043B" w:rsidP="00F2043B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36" type="#_x0000_t75" style="width:1in;height:1in" o:ole="">
            <v:imagedata r:id="rId10" o:title=""/>
          </v:shape>
          <w:control r:id="rId11" w:name="DefaultOcxName4" w:shapeid="_x0000_i1236"/>
        </w:objec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F2043B" w:rsidRPr="00F2043B" w:rsidRDefault="00F2043B" w:rsidP="00F2043B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Какую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команду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можно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использовать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шифрования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всех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паролей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файле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конфигурации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F2043B" w:rsidRPr="00F2043B" w:rsidRDefault="00F2043B" w:rsidP="00F2043B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5" type="#_x0000_t75" style="width:20.55pt;height:17.75pt" o:ole="">
            <v:imagedata r:id="rId4" o:title=""/>
          </v:shape>
          <w:control r:id="rId12" w:name="DefaultOcxName5" w:shapeid="_x0000_i1235"/>
        </w:objec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password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4" type="#_x0000_t75" style="width:20.55pt;height:17.75pt" o:ole="">
            <v:imagedata r:id="rId6" o:title=""/>
          </v:shape>
          <w:control r:id="rId13" w:name="DefaultOcxName6" w:shapeid="_x0000_i1234"/>
        </w:objec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шифрованный</w:t>
      </w:r>
      <w:proofErr w:type="spellEnd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 xml:space="preserve"> пароль (</w: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enable</w:t>
      </w:r>
      <w:proofErr w:type="spellEnd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secret</w:t>
      </w:r>
      <w:proofErr w:type="spellEnd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)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3" type="#_x0000_t75" style="width:20.55pt;height:17.75pt" o:ole="">
            <v:imagedata r:id="rId6" o:title=""/>
          </v:shape>
          <w:control r:id="rId14" w:name="DefaultOcxName7" w:shapeid="_x0000_i1233"/>
        </w:objec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enable</w:t>
      </w:r>
      <w:proofErr w:type="spellEnd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password</w:t>
      </w:r>
      <w:proofErr w:type="spellEnd"/>
    </w:p>
    <w:p w:rsidR="00F2043B" w:rsidRPr="00F2043B" w:rsidRDefault="00F2043B" w:rsidP="00F2043B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32" type="#_x0000_t75" style="width:20.55pt;height:17.75pt" o:ole="">
            <v:imagedata r:id="rId6" o:title=""/>
          </v:shape>
          <w:control r:id="rId15" w:name="DefaultOcxName8" w:shapeid="_x0000_i1232"/>
        </w:objec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service</w:t>
      </w:r>
      <w:proofErr w:type="spellEnd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password-encryption</w:t>
      </w:r>
      <w:proofErr w:type="spellEnd"/>
    </w:p>
    <w:p w:rsidR="00F2043B" w:rsidRPr="00F2043B" w:rsidRDefault="00F2043B" w:rsidP="00F2043B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F2043B" w:rsidRPr="00F2043B" w:rsidRDefault="00F2043B" w:rsidP="00F2043B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8.5.3</w:t>
      </w:r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Команда </w:t>
      </w:r>
      <w:proofErr w:type="spellStart"/>
      <w:r w:rsidRPr="00F2043B">
        <w:rPr>
          <w:rFonts w:ascii="Arial" w:eastAsia="Times New Roman" w:hAnsi="Arial" w:cs="Arial"/>
          <w:b/>
          <w:bCs/>
          <w:color w:val="8E662E"/>
          <w:sz w:val="21"/>
          <w:szCs w:val="21"/>
          <w:lang w:eastAsia="uk-UA"/>
        </w:rPr>
        <w:t>service</w:t>
      </w:r>
      <w:proofErr w:type="spellEnd"/>
      <w:r w:rsidRPr="00F2043B">
        <w:rPr>
          <w:rFonts w:ascii="Arial" w:eastAsia="Times New Roman" w:hAnsi="Arial" w:cs="Arial"/>
          <w:b/>
          <w:bCs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b/>
          <w:bCs/>
          <w:color w:val="8E662E"/>
          <w:sz w:val="21"/>
          <w:szCs w:val="21"/>
          <w:lang w:eastAsia="uk-UA"/>
        </w:rPr>
        <w:t>password-encryption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 в режиме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глобальной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конфигурации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выполняет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шифрование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всех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системных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паролей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сохраняет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их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зашифрованном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виде в файлах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running-config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startup-config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F2043B" w:rsidRPr="00F2043B" w:rsidRDefault="00F2043B" w:rsidP="00F2043B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 </w:t>
      </w:r>
      <w:proofErr w:type="spellStart"/>
      <w:r w:rsidRPr="00F2043B">
        <w:rPr>
          <w:rFonts w:ascii="Arial" w:eastAsia="Times New Roman" w:hAnsi="Arial" w:cs="Arial"/>
          <w:b/>
          <w:bCs/>
          <w:color w:val="8E662E"/>
          <w:sz w:val="21"/>
          <w:szCs w:val="21"/>
          <w:lang w:eastAsia="uk-UA"/>
        </w:rPr>
        <w:t>service</w:t>
      </w:r>
      <w:proofErr w:type="spellEnd"/>
      <w:r w:rsidRPr="00F2043B">
        <w:rPr>
          <w:rFonts w:ascii="Arial" w:eastAsia="Times New Roman" w:hAnsi="Arial" w:cs="Arial"/>
          <w:b/>
          <w:bCs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b/>
          <w:bCs/>
          <w:color w:val="8E662E"/>
          <w:sz w:val="21"/>
          <w:szCs w:val="21"/>
          <w:lang w:eastAsia="uk-UA"/>
        </w:rPr>
        <w:t>password-encryption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F2043B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3</w:t>
      </w:r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F2043B" w:rsidRPr="00F2043B" w:rsidRDefault="00F2043B" w:rsidP="00F2043B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31" type="#_x0000_t75" style="width:1in;height:1in" o:ole="">
            <v:imagedata r:id="rId10" o:title=""/>
          </v:shape>
          <w:control r:id="rId16" w:name="DefaultOcxName9" w:shapeid="_x0000_i1231"/>
        </w:objec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F2043B" w:rsidRPr="00F2043B" w:rsidRDefault="00F2043B" w:rsidP="00F2043B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В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чем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различие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между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терминами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«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ключевое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слово» и «аргумент» в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структуре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команд IOS?</w:t>
      </w:r>
    </w:p>
    <w:p w:rsidR="00F2043B" w:rsidRPr="00F2043B" w:rsidRDefault="00F2043B" w:rsidP="00F2043B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object w:dxaOrig="1440" w:dyaOrig="1440">
          <v:shape id="_x0000_i1230" type="#_x0000_t75" style="width:20.55pt;height:17.75pt" o:ole="">
            <v:imagedata r:id="rId4" o:title=""/>
          </v:shape>
          <w:control r:id="rId17" w:name="DefaultOcxName10" w:shapeid="_x0000_i1230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Ключевое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слово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требуется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завершения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команды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. Аргумент не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требуется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 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9" type="#_x0000_t75" style="width:20.55pt;height:17.75pt" o:ole="">
            <v:imagedata r:id="rId6" o:title=""/>
          </v:shape>
          <w:control r:id="rId18" w:name="DefaultOcxName11" w:shapeid="_x0000_i1229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Ключевое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слово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должно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быть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указано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непосредственно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после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команды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. Аргумент не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должен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8" type="#_x0000_t75" style="width:20.55pt;height:17.75pt" o:ole="">
            <v:imagedata r:id="rId6" o:title=""/>
          </v:shape>
          <w:control r:id="rId19" w:name="DefaultOcxName12" w:shapeid="_x0000_i1228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Ключевое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слово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является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конкретным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параметром. Аргумент не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является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предопределенной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переменной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F2043B" w:rsidRPr="00F2043B" w:rsidRDefault="00F2043B" w:rsidP="00F2043B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7" type="#_x0000_t75" style="width:20.55pt;height:17.75pt" o:ole="">
            <v:imagedata r:id="rId6" o:title=""/>
          </v:shape>
          <w:control r:id="rId20" w:name="DefaultOcxName13" w:shapeid="_x0000_i1227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Длина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ключевого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слова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предопределена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. Аргумент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может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иметь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любую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длину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F2043B" w:rsidRPr="00F2043B" w:rsidRDefault="00F2043B" w:rsidP="00F2043B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F2043B" w:rsidRPr="00F2043B" w:rsidRDefault="00F2043B" w:rsidP="00F2043B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8.3.2</w:t>
      </w:r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Ключевые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слова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представляют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собой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определенные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параметры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заданные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IOS.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Аргументы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не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предопределены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они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представляют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собой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переменные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указываемые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пользователем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выполнении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команды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Хотя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большинство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ключевых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слов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указываются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непосредственно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после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команд,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они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могут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иметь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различное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местоположение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зависимости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от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структуры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команды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Ключевое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слово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может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быть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введено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полностью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или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сокращенном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виде.</w:t>
      </w:r>
    </w:p>
    <w:p w:rsidR="00F2043B" w:rsidRPr="00F2043B" w:rsidRDefault="00F2043B" w:rsidP="00F2043B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Ключевое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слово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является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конкретным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параметром. Аргумент не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является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предопределенной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переменной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F2043B" w:rsidRPr="00F2043B" w:rsidRDefault="00F2043B" w:rsidP="00F2043B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F2043B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4</w:t>
      </w:r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Correct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F2043B" w:rsidRPr="00F2043B" w:rsidRDefault="00F2043B" w:rsidP="00F2043B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26" type="#_x0000_t75" style="width:1in;height:1in" o:ole="">
            <v:imagedata r:id="rId10" o:title=""/>
          </v:shape>
          <w:control r:id="rId21" w:name="DefaultOcxName14" w:shapeid="_x0000_i1226"/>
        </w:objec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F2043B" w:rsidRPr="00F2043B" w:rsidRDefault="00F2043B" w:rsidP="00F2043B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При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устранении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неполадок в сети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администратор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сети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вводит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маршрутизаторе команду </w: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show</w:t>
      </w:r>
      <w:proofErr w:type="spellEnd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version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.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Какую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информацию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можно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получить с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помощью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этой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команды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F2043B" w:rsidRPr="00F2043B" w:rsidRDefault="00F2043B" w:rsidP="00F2043B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5" type="#_x0000_t75" style="width:20.55pt;height:17.75pt" o:ole="">
            <v:imagedata r:id="rId4" o:title=""/>
          </v:shape>
          <w:control r:id="rId22" w:name="DefaultOcxName15" w:shapeid="_x0000_i1225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объем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памяти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NVRAM, DRAM и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флэш-памяти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установленной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маршрутизаторе 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4" type="#_x0000_t75" style="width:20.55pt;height:17.75pt" o:ole="">
            <v:imagedata r:id="rId6" o:title=""/>
          </v:shape>
          <w:control r:id="rId23" w:name="DefaultOcxName16" w:shapeid="_x0000_i1224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полосу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пропускания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инкапсуляцию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статистику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ввода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/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вывода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интерфейсах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3" type="#_x0000_t75" style="width:20.55pt;height:17.75pt" o:ole="">
            <v:imagedata r:id="rId6" o:title=""/>
          </v:shape>
          <w:control r:id="rId24" w:name="DefaultOcxName17" w:shapeid="_x0000_i1223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различие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между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резервной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конфигурацией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текущей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рабочей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конфигурацией</w:t>
      </w:r>
      <w:proofErr w:type="spellEnd"/>
    </w:p>
    <w:p w:rsidR="00F2043B" w:rsidRPr="00F2043B" w:rsidRDefault="00F2043B" w:rsidP="00F2043B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2" type="#_x0000_t75" style="width:20.55pt;height:17.75pt" o:ole="">
            <v:imagedata r:id="rId6" o:title=""/>
          </v:shape>
          <w:control r:id="rId25" w:name="DefaultOcxName18" w:shapeid="_x0000_i1222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версию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протокола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маршрутизации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используемого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маршрутизатором</w:t>
      </w:r>
    </w:p>
    <w:p w:rsidR="00F2043B" w:rsidRPr="00F2043B" w:rsidRDefault="00F2043B" w:rsidP="00F2043B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F2043B" w:rsidRPr="00F2043B" w:rsidRDefault="00F2043B" w:rsidP="00F2043B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8.4.1</w:t>
      </w:r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Команда </w:t>
      </w:r>
      <w:proofErr w:type="spellStart"/>
      <w:r w:rsidRPr="00F2043B">
        <w:rPr>
          <w:rFonts w:ascii="Arial" w:eastAsia="Times New Roman" w:hAnsi="Arial" w:cs="Arial"/>
          <w:b/>
          <w:bCs/>
          <w:color w:val="8E662E"/>
          <w:sz w:val="21"/>
          <w:szCs w:val="21"/>
          <w:lang w:eastAsia="uk-UA"/>
        </w:rPr>
        <w:t>show</w:t>
      </w:r>
      <w:proofErr w:type="spellEnd"/>
      <w:r w:rsidRPr="00F2043B">
        <w:rPr>
          <w:rFonts w:ascii="Arial" w:eastAsia="Times New Roman" w:hAnsi="Arial" w:cs="Arial"/>
          <w:b/>
          <w:bCs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b/>
          <w:bCs/>
          <w:color w:val="8E662E"/>
          <w:sz w:val="21"/>
          <w:szCs w:val="21"/>
          <w:lang w:eastAsia="uk-UA"/>
        </w:rPr>
        <w:t>version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 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отображает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различные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сведения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об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в том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числе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объем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установленной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памяти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(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карты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памяти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, NVRAM и DRAM).</w:t>
      </w:r>
    </w:p>
    <w:p w:rsidR="00F2043B" w:rsidRPr="00F2043B" w:rsidRDefault="00F2043B" w:rsidP="00F2043B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объем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памяти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NVRAM, DRAM 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флэш-памяти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установленной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маршрутизаторе</w:t>
      </w:r>
    </w:p>
    <w:p w:rsidR="00F2043B" w:rsidRPr="00F2043B" w:rsidRDefault="00F2043B" w:rsidP="00F2043B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F2043B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5</w:t>
      </w:r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F2043B" w:rsidRPr="00F2043B" w:rsidRDefault="00F2043B" w:rsidP="00F2043B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21" type="#_x0000_t75" style="width:1in;height:1in" o:ole="">
            <v:imagedata r:id="rId10" o:title=""/>
          </v:shape>
          <w:control r:id="rId26" w:name="DefaultOcxName19" w:shapeid="_x0000_i1221"/>
        </w:objec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F2043B" w:rsidRPr="00F2043B" w:rsidRDefault="00F2043B" w:rsidP="00F2043B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два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сетевых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используются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корпоративных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сетях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обеспечения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сетевых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подключений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оконечным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устройствам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 (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Выберите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два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варианта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.)</w:t>
      </w:r>
    </w:p>
    <w:p w:rsidR="00F2043B" w:rsidRPr="00F2043B" w:rsidRDefault="00F2043B" w:rsidP="00F2043B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lastRenderedPageBreak/>
        <w:t>Select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or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more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20" type="#_x0000_t75" style="width:20.55pt;height:17.75pt" o:ole="">
            <v:imagedata r:id="rId27" o:title=""/>
          </v:shape>
          <w:control r:id="rId28" w:name="DefaultOcxName20" w:shapeid="_x0000_i1220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маршрутизатор 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9" type="#_x0000_t75" style="width:20.55pt;height:17.75pt" o:ole="">
            <v:imagedata r:id="rId27" o:title=""/>
          </v:shape>
          <w:control r:id="rId29" w:name="DefaultOcxName21" w:shapeid="_x0000_i1219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брандмауэр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8" type="#_x0000_t75" style="width:20.55pt;height:17.75pt" o:ole="">
            <v:imagedata r:id="rId30" o:title=""/>
          </v:shape>
          <w:control r:id="rId31" w:name="DefaultOcxName22" w:shapeid="_x0000_i1218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коммутатор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LAN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7" type="#_x0000_t75" style="width:20.55pt;height:17.75pt" o:ole="">
            <v:imagedata r:id="rId30" o:title=""/>
          </v:shape>
          <w:control r:id="rId32" w:name="DefaultOcxName23" w:shapeid="_x0000_i1217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веб-сервер</w:t>
      </w:r>
    </w:p>
    <w:p w:rsidR="00F2043B" w:rsidRPr="00F2043B" w:rsidRDefault="00F2043B" w:rsidP="00F2043B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6" type="#_x0000_t75" style="width:20.55pt;height:17.75pt" o:ole="">
            <v:imagedata r:id="rId30" o:title=""/>
          </v:shape>
          <w:control r:id="rId33" w:name="DefaultOcxName24" w:shapeid="_x0000_i1216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точка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беспроводного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доступа</w:t>
      </w:r>
      <w:proofErr w:type="spellEnd"/>
    </w:p>
    <w:p w:rsidR="00F2043B" w:rsidRPr="00F2043B" w:rsidRDefault="00F2043B" w:rsidP="00F2043B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F2043B" w:rsidRPr="00F2043B" w:rsidRDefault="00F2043B" w:rsidP="00F2043B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8.1.1</w:t>
      </w:r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Точки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беспроводного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доступа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коммутаторы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локальной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сети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устанавливаются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корпоративных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сетях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чтобы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обеспечить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подключение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сети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оконечных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помощью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беспроводного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соединения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или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кабелей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Использование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маршрутизатора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позволяет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оконечным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локальной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сети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обмениваться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данными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другими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устройствами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удаленных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сетях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Брандмауэр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обеспечивает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защиту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сети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путем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фильтрации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входящего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исходящего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трафика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На веб-сервере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размещается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веб-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содержимое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F2043B" w:rsidRPr="00F2043B" w:rsidRDefault="00F2043B" w:rsidP="00F2043B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answers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are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коммутатор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LAN, точка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беспроводного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доступа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F2043B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6</w:t>
      </w:r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F2043B" w:rsidRPr="00F2043B" w:rsidRDefault="00F2043B" w:rsidP="00F2043B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15" type="#_x0000_t75" style="width:1in;height:1in" o:ole="">
            <v:imagedata r:id="rId10" o:title=""/>
          </v:shape>
          <w:control r:id="rId34" w:name="DefaultOcxName25" w:shapeid="_x0000_i1215"/>
        </w:objec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F2043B" w:rsidRPr="00F2043B" w:rsidRDefault="00F2043B" w:rsidP="00F2043B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Here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is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a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link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to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the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  <w:hyperlink r:id="rId35" w:tooltip="i295774v1n1_i287361v1n1_NetEss_1.0_Ch8_PTMO1.pka" w:history="1">
        <w:r w:rsidRPr="00F2043B">
          <w:rPr>
            <w:rFonts w:ascii="Arial" w:eastAsia="Times New Roman" w:hAnsi="Arial" w:cs="Arial"/>
            <w:color w:val="007493"/>
            <w:sz w:val="21"/>
            <w:szCs w:val="21"/>
            <w:u w:val="single"/>
            <w:bdr w:val="none" w:sz="0" w:space="0" w:color="auto" w:frame="1"/>
            <w:lang w:eastAsia="uk-UA"/>
          </w:rPr>
          <w:t xml:space="preserve">PT </w:t>
        </w:r>
        <w:proofErr w:type="spellStart"/>
        <w:r w:rsidRPr="00F2043B">
          <w:rPr>
            <w:rFonts w:ascii="Arial" w:eastAsia="Times New Roman" w:hAnsi="Arial" w:cs="Arial"/>
            <w:color w:val="007493"/>
            <w:sz w:val="21"/>
            <w:szCs w:val="21"/>
            <w:u w:val="single"/>
            <w:bdr w:val="none" w:sz="0" w:space="0" w:color="auto" w:frame="1"/>
            <w:lang w:eastAsia="uk-UA"/>
          </w:rPr>
          <w:t>Activity</w:t>
        </w:r>
        <w:proofErr w:type="spellEnd"/>
      </w:hyperlink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p w:rsidR="00F2043B" w:rsidRPr="00F2043B" w:rsidRDefault="00F2043B" w:rsidP="00F2043B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Откройте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упражнение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Cisco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Packet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Tracer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.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Выполните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задания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инструкциях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данному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упражнению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затем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ответьте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вопрос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br/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br/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код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отображается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веб-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странице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F2043B" w:rsidRPr="00F2043B" w:rsidRDefault="00F2043B" w:rsidP="00F2043B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4" type="#_x0000_t75" style="width:20.55pt;height:17.75pt" o:ole="">
            <v:imagedata r:id="rId4" o:title=""/>
          </v:shape>
          <w:control r:id="rId36" w:name="DefaultOcxName26" w:shapeid="_x0000_i1214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Good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3" type="#_x0000_t75" style="width:20.55pt;height:17.75pt" o:ole="">
            <v:imagedata r:id="rId6" o:title=""/>
          </v:shape>
          <w:control r:id="rId37" w:name="DefaultOcxName27" w:shapeid="_x0000_i1213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Correct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2" type="#_x0000_t75" style="width:20.55pt;height:17.75pt" o:ole="">
            <v:imagedata r:id="rId6" o:title=""/>
          </v:shape>
          <w:control r:id="rId38" w:name="DefaultOcxName28" w:shapeid="_x0000_i1212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Success</w:t>
      </w:r>
      <w:proofErr w:type="spellEnd"/>
    </w:p>
    <w:p w:rsidR="00F2043B" w:rsidRPr="00F2043B" w:rsidRDefault="00F2043B" w:rsidP="00F2043B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11" type="#_x0000_t75" style="width:20.55pt;height:17.75pt" o:ole="">
            <v:imagedata r:id="rId6" o:title=""/>
          </v:shape>
          <w:control r:id="rId39" w:name="DefaultOcxName29" w:shapeid="_x0000_i1211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Welldone</w:t>
      </w:r>
      <w:proofErr w:type="spellEnd"/>
    </w:p>
    <w:p w:rsidR="00F2043B" w:rsidRPr="00F2043B" w:rsidRDefault="00F2043B" w:rsidP="00F2043B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F2043B" w:rsidRPr="00F2043B" w:rsidRDefault="00F2043B" w:rsidP="00F2043B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8.5.2</w:t>
      </w:r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Необходимо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настроить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интерфейсы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G0/0 и S0/0/0 на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офисном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маршрутизаторе в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соответствии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схемой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IP-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адресации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а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затем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активировать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их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F2043B" w:rsidRPr="00F2043B" w:rsidRDefault="00F2043B" w:rsidP="00F2043B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F2043B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7</w:t>
      </w:r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F2043B" w:rsidRPr="00F2043B" w:rsidRDefault="00F2043B" w:rsidP="00F2043B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10" type="#_x0000_t75" style="width:1in;height:1in" o:ole="">
            <v:imagedata r:id="rId10" o:title=""/>
          </v:shape>
          <w:control r:id="rId40" w:name="DefaultOcxName30" w:shapeid="_x0000_i1210"/>
        </w:objec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lastRenderedPageBreak/>
        <w:t>Question</w:t>
      </w:r>
      <w:proofErr w:type="spellEnd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F2043B" w:rsidRPr="00F2043B" w:rsidRDefault="00F2043B" w:rsidP="00F2043B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Сетевой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администратор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настраивает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маршрутизатор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Cisco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.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Приглашение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командной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строки: Router1(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config-if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)#.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Какую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операцию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вероятнее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всего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настроит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администратор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следующую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очередь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F2043B" w:rsidRPr="00F2043B" w:rsidRDefault="00F2043B" w:rsidP="00F2043B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9" type="#_x0000_t75" style="width:20.55pt;height:17.75pt" o:ole="">
            <v:imagedata r:id="rId4" o:title=""/>
          </v:shape>
          <w:control r:id="rId41" w:name="DefaultOcxName31" w:shapeid="_x0000_i1209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каналы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vty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8" type="#_x0000_t75" style="width:20.55pt;height:17.75pt" o:ole="">
            <v:imagedata r:id="rId6" o:title=""/>
          </v:shape>
          <w:control r:id="rId42" w:name="DefaultOcxName32" w:shapeid="_x0000_i1208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интерфейс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локальной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сети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7" type="#_x0000_t75" style="width:20.55pt;height:17.75pt" o:ole="">
            <v:imagedata r:id="rId6" o:title=""/>
          </v:shape>
          <w:control r:id="rId43" w:name="DefaultOcxName33" w:shapeid="_x0000_i1207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консольный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порт</w:t>
      </w:r>
    </w:p>
    <w:p w:rsidR="00F2043B" w:rsidRPr="00F2043B" w:rsidRDefault="00F2043B" w:rsidP="00F2043B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6" type="#_x0000_t75" style="width:20.55pt;height:17.75pt" o:ole="">
            <v:imagedata r:id="rId6" o:title=""/>
          </v:shape>
          <w:control r:id="rId44" w:name="DefaultOcxName34" w:shapeid="_x0000_i1206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пароль,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необходимый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доступа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привилегированному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режиму EXEC</w:t>
      </w:r>
    </w:p>
    <w:p w:rsidR="00F2043B" w:rsidRPr="00F2043B" w:rsidRDefault="00F2043B" w:rsidP="00F2043B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F2043B" w:rsidRPr="00F2043B" w:rsidRDefault="00F2043B" w:rsidP="00F2043B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8.3.1</w:t>
      </w:r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Cisco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IOS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различные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приглашения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командной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строки для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идентификации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разных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режимов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конфигурации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Приглашение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Router1(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config-if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)#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означает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режим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конфигурации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Router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(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config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)#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более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низкого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уровня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режим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указывает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что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последующие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команды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конфигурации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применяются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интерфейсу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локальной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сети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или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глобальной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сети.</w:t>
      </w:r>
    </w:p>
    <w:p w:rsidR="00F2043B" w:rsidRPr="00F2043B" w:rsidRDefault="00F2043B" w:rsidP="00F2043B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интерфейс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локальной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сети</w:t>
      </w:r>
    </w:p>
    <w:p w:rsidR="00F2043B" w:rsidRPr="00F2043B" w:rsidRDefault="00F2043B" w:rsidP="00F2043B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F2043B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8</w:t>
      </w:r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F2043B" w:rsidRPr="00F2043B" w:rsidRDefault="00F2043B" w:rsidP="00F2043B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205" type="#_x0000_t75" style="width:1in;height:1in" o:ole="">
            <v:imagedata r:id="rId10" o:title=""/>
          </v:shape>
          <w:control r:id="rId45" w:name="DefaultOcxName35" w:shapeid="_x0000_i1205"/>
        </w:objec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F2043B" w:rsidRPr="00F2043B" w:rsidRDefault="00F2043B" w:rsidP="00F2043B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два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протокола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используются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для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подключения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коммутатора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Cisco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режиме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внутриполосного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управления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 (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Выберите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два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варианта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.)</w:t>
      </w:r>
    </w:p>
    <w:p w:rsidR="00F2043B" w:rsidRPr="00F2043B" w:rsidRDefault="00F2043B" w:rsidP="00F2043B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or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more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4" type="#_x0000_t75" style="width:20.55pt;height:17.75pt" o:ole="">
            <v:imagedata r:id="rId27" o:title=""/>
          </v:shape>
          <w:control r:id="rId46" w:name="DefaultOcxName36" w:shapeid="_x0000_i1204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DHCP 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3" type="#_x0000_t75" style="width:20.55pt;height:17.75pt" o:ole="">
            <v:imagedata r:id="rId27" o:title=""/>
          </v:shape>
          <w:control r:id="rId47" w:name="DefaultOcxName37" w:shapeid="_x0000_i1203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SSH 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2" type="#_x0000_t75" style="width:20.55pt;height:17.75pt" o:ole="">
            <v:imagedata r:id="rId30" o:title=""/>
          </v:shape>
          <w:control r:id="rId48" w:name="DefaultOcxName38" w:shapeid="_x0000_i1202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FTP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1" type="#_x0000_t75" style="width:20.55pt;height:17.75pt" o:ole="">
            <v:imagedata r:id="rId30" o:title=""/>
          </v:shape>
          <w:control r:id="rId49" w:name="DefaultOcxName39" w:shapeid="_x0000_i1201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SMTP</w:t>
      </w:r>
    </w:p>
    <w:p w:rsidR="00F2043B" w:rsidRPr="00F2043B" w:rsidRDefault="00F2043B" w:rsidP="00F2043B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200" type="#_x0000_t75" style="width:20.55pt;height:17.75pt" o:ole="">
            <v:imagedata r:id="rId30" o:title=""/>
          </v:shape>
          <w:control r:id="rId50" w:name="DefaultOcxName40" w:shapeid="_x0000_i1200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Telnet</w:t>
      </w:r>
      <w:proofErr w:type="spellEnd"/>
    </w:p>
    <w:p w:rsidR="00F2043B" w:rsidRPr="00F2043B" w:rsidRDefault="00F2043B" w:rsidP="00F2043B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F2043B" w:rsidRPr="00F2043B" w:rsidRDefault="00F2043B" w:rsidP="00F2043B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8.1.2</w:t>
      </w:r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Telnet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SSH —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два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протокола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которые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можно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использовать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удаленного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доступа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сетевому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устройству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внутриполосного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управления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DHCP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предоставляет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клиентским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сведения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о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конфигурации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динамических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IP-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адресов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FTP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используется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передачи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файлов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между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клиентом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файловым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сервером. SMTP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используется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для доставки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сообщений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электронной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почты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F2043B" w:rsidRPr="00F2043B" w:rsidRDefault="00F2043B" w:rsidP="00F2043B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answers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are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SSH,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Telnet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F2043B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9</w:t>
      </w:r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F2043B" w:rsidRPr="00F2043B" w:rsidRDefault="00F2043B" w:rsidP="00F2043B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lastRenderedPageBreak/>
        <w:object w:dxaOrig="1440" w:dyaOrig="1440">
          <v:shape id="_x0000_i1199" type="#_x0000_t75" style="width:1in;height:1in" o:ole="">
            <v:imagedata r:id="rId10" o:title=""/>
          </v:shape>
          <w:control r:id="rId51" w:name="DefaultOcxName41" w:shapeid="_x0000_i1199"/>
        </w:objec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F2043B" w:rsidRPr="00F2043B" w:rsidRDefault="00F2043B" w:rsidP="00F2043B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В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каком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режиме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Cisco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IOS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отображается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приглашение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командной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строки </w: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Router</w:t>
      </w:r>
      <w:proofErr w:type="spellEnd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#</w: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F2043B" w:rsidRPr="00F2043B" w:rsidRDefault="00F2043B" w:rsidP="00F2043B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8" type="#_x0000_t75" style="width:20.55pt;height:17.75pt" o:ole="">
            <v:imagedata r:id="rId4" o:title=""/>
          </v:shape>
          <w:control r:id="rId52" w:name="DefaultOcxName42" w:shapeid="_x0000_i1198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режим глобального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конфигурирования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7" type="#_x0000_t75" style="width:20.55pt;height:17.75pt" o:ole="">
            <v:imagedata r:id="rId6" o:title=""/>
          </v:shape>
          <w:control r:id="rId53" w:name="DefaultOcxName43" w:shapeid="_x0000_i1197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привилегированный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режим EXEC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6" type="#_x0000_t75" style="width:20.55pt;height:17.75pt" o:ole="">
            <v:imagedata r:id="rId6" o:title=""/>
          </v:shape>
          <w:control r:id="rId54" w:name="DefaultOcxName44" w:shapeid="_x0000_i1196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режим настройки</w:t>
      </w:r>
    </w:p>
    <w:p w:rsidR="00F2043B" w:rsidRPr="00F2043B" w:rsidRDefault="00F2043B" w:rsidP="00F2043B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5" type="#_x0000_t75" style="width:20.55pt;height:17.75pt" o:ole="">
            <v:imagedata r:id="rId6" o:title=""/>
          </v:shape>
          <w:control r:id="rId55" w:name="DefaultOcxName45" w:shapeid="_x0000_i1195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пользовательский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режим EXEC</w:t>
      </w:r>
    </w:p>
    <w:p w:rsidR="00F2043B" w:rsidRPr="00F2043B" w:rsidRDefault="00F2043B" w:rsidP="00F2043B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F2043B" w:rsidRPr="00F2043B" w:rsidRDefault="00F2043B" w:rsidP="00F2043B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8.3.1</w:t>
      </w:r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При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использовании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Cisco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IOS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доступны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различные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командные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режимы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Привилегированный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режим EXEC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определяется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помощью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приглашения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командной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строки с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именем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после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которого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следует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символ #.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Пользовательский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режим EXEC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определяется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помощью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приглашения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командной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строки с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именем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после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которого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следует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символ &gt;. Режим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глобальной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конфигурации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определяется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помощью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приглашения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командной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строки с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именем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после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которого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следует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(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config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)#.</w:t>
      </w:r>
    </w:p>
    <w:p w:rsidR="00F2043B" w:rsidRPr="00F2043B" w:rsidRDefault="00F2043B" w:rsidP="00F2043B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привилегированный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режим EXEC</w:t>
      </w:r>
    </w:p>
    <w:p w:rsidR="00F2043B" w:rsidRPr="00F2043B" w:rsidRDefault="00F2043B" w:rsidP="00F2043B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F2043B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10</w:t>
      </w:r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F2043B" w:rsidRPr="00F2043B" w:rsidRDefault="00F2043B" w:rsidP="00F2043B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94" type="#_x0000_t75" style="width:1in;height:1in" o:ole="">
            <v:imagedata r:id="rId10" o:title=""/>
          </v:shape>
          <w:control r:id="rId56" w:name="DefaultOcxName46" w:shapeid="_x0000_i1194"/>
        </w:objec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F2043B" w:rsidRPr="00F2043B" w:rsidRDefault="00F2043B" w:rsidP="00F2043B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Сетевой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администратор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выполняет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устранение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неполадок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подключения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маршрутизаторов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друг к другу. С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помощью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команды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show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можно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проверить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пропускную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способность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параметры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MTU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интерфейса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F2043B" w:rsidRPr="00F2043B" w:rsidRDefault="00F2043B" w:rsidP="00F2043B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3" type="#_x0000_t75" style="width:20.55pt;height:17.75pt" o:ole="">
            <v:imagedata r:id="rId4" o:title=""/>
          </v:shape>
          <w:control r:id="rId57" w:name="DefaultOcxName47" w:shapeid="_x0000_i1193"/>
        </w:objec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show</w:t>
      </w:r>
      <w:proofErr w:type="spellEnd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arp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2" type="#_x0000_t75" style="width:20.55pt;height:17.75pt" o:ole="">
            <v:imagedata r:id="rId6" o:title=""/>
          </v:shape>
          <w:control r:id="rId58" w:name="DefaultOcxName48" w:shapeid="_x0000_i1192"/>
        </w:objec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show</w:t>
      </w:r>
      <w:proofErr w:type="spellEnd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ip</w:t>
      </w:r>
      <w:proofErr w:type="spellEnd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route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1" type="#_x0000_t75" style="width:20.55pt;height:17.75pt" o:ole="">
            <v:imagedata r:id="rId6" o:title=""/>
          </v:shape>
          <w:control r:id="rId59" w:name="DefaultOcxName49" w:shapeid="_x0000_i1191"/>
        </w:objec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show</w:t>
      </w:r>
      <w:proofErr w:type="spellEnd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protocols</w:t>
      </w:r>
      <w:proofErr w:type="spellEnd"/>
    </w:p>
    <w:p w:rsidR="00F2043B" w:rsidRPr="00F2043B" w:rsidRDefault="00F2043B" w:rsidP="00F2043B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90" type="#_x0000_t75" style="width:20.55pt;height:17.75pt" o:ole="">
            <v:imagedata r:id="rId6" o:title=""/>
          </v:shape>
          <w:control r:id="rId60" w:name="DefaultOcxName50" w:shapeid="_x0000_i1190"/>
        </w:objec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show</w:t>
      </w:r>
      <w:proofErr w:type="spellEnd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b/>
          <w:bCs/>
          <w:color w:val="001A1E"/>
          <w:sz w:val="21"/>
          <w:szCs w:val="21"/>
          <w:lang w:eastAsia="uk-UA"/>
        </w:rPr>
        <w:t>interfaces</w:t>
      </w:r>
      <w:proofErr w:type="spellEnd"/>
    </w:p>
    <w:p w:rsidR="00F2043B" w:rsidRPr="00F2043B" w:rsidRDefault="00F2043B" w:rsidP="00F2043B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F2043B" w:rsidRPr="00F2043B" w:rsidRDefault="00F2043B" w:rsidP="00F2043B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8.4.1</w:t>
      </w:r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>Команда </w:t>
      </w:r>
      <w:proofErr w:type="spellStart"/>
      <w:r w:rsidRPr="00F2043B">
        <w:rPr>
          <w:rFonts w:ascii="Arial" w:eastAsia="Times New Roman" w:hAnsi="Arial" w:cs="Arial"/>
          <w:b/>
          <w:bCs/>
          <w:color w:val="8E662E"/>
          <w:sz w:val="21"/>
          <w:szCs w:val="21"/>
          <w:lang w:eastAsia="uk-UA"/>
        </w:rPr>
        <w:t>show</w:t>
      </w:r>
      <w:proofErr w:type="spellEnd"/>
      <w:r w:rsidRPr="00F2043B">
        <w:rPr>
          <w:rFonts w:ascii="Arial" w:eastAsia="Times New Roman" w:hAnsi="Arial" w:cs="Arial"/>
          <w:b/>
          <w:bCs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b/>
          <w:bCs/>
          <w:color w:val="8E662E"/>
          <w:sz w:val="21"/>
          <w:szCs w:val="21"/>
          <w:lang w:eastAsia="uk-UA"/>
        </w:rPr>
        <w:t>interfaces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 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отображает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аппаратные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параметры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каждого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интерфейса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такие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как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MTU, MAC-адрес 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пропускная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способность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F2043B" w:rsidRPr="00F2043B" w:rsidRDefault="00F2043B" w:rsidP="00F2043B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 </w:t>
      </w:r>
      <w:proofErr w:type="spellStart"/>
      <w:r w:rsidRPr="00F2043B">
        <w:rPr>
          <w:rFonts w:ascii="Arial" w:eastAsia="Times New Roman" w:hAnsi="Arial" w:cs="Arial"/>
          <w:b/>
          <w:bCs/>
          <w:color w:val="8E662E"/>
          <w:sz w:val="21"/>
          <w:szCs w:val="21"/>
          <w:lang w:eastAsia="uk-UA"/>
        </w:rPr>
        <w:t>show</w:t>
      </w:r>
      <w:proofErr w:type="spellEnd"/>
      <w:r w:rsidRPr="00F2043B">
        <w:rPr>
          <w:rFonts w:ascii="Arial" w:eastAsia="Times New Roman" w:hAnsi="Arial" w:cs="Arial"/>
          <w:b/>
          <w:bCs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b/>
          <w:bCs/>
          <w:color w:val="8E662E"/>
          <w:sz w:val="21"/>
          <w:szCs w:val="21"/>
          <w:lang w:eastAsia="uk-UA"/>
        </w:rPr>
        <w:t>interfaces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F2043B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11</w:t>
      </w:r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F2043B" w:rsidRPr="00F2043B" w:rsidRDefault="00F2043B" w:rsidP="00F2043B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lastRenderedPageBreak/>
        <w:object w:dxaOrig="1440" w:dyaOrig="1440">
          <v:shape id="_x0000_i1189" type="#_x0000_t75" style="width:1in;height:1in" o:ole="">
            <v:imagedata r:id="rId10" o:title=""/>
          </v:shape>
          <w:control r:id="rId61" w:name="DefaultOcxName51" w:shapeid="_x0000_i1189"/>
        </w:objec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F2043B" w:rsidRPr="00F2043B" w:rsidRDefault="00F2043B" w:rsidP="00F2043B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Какие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два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файла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загружаются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ОЗУ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коммутатора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Cisco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при его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загрузке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 (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Выберите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два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варианта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.)</w:t>
      </w:r>
    </w:p>
    <w:p w:rsidR="00F2043B" w:rsidRPr="00F2043B" w:rsidRDefault="00F2043B" w:rsidP="00F2043B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or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more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8" type="#_x0000_t75" style="width:20.55pt;height:17.75pt" o:ole="">
            <v:imagedata r:id="rId27" o:title=""/>
          </v:shape>
          <w:control r:id="rId62" w:name="DefaultOcxName52" w:shapeid="_x0000_i1188"/>
        </w:objec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таблица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маршрутизации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7" type="#_x0000_t75" style="width:20.55pt;height:17.75pt" o:ole="">
            <v:imagedata r:id="rId27" o:title=""/>
          </v:shape>
          <w:control r:id="rId63" w:name="DefaultOcxName53" w:shapeid="_x0000_i1187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файл образа IOS 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6" type="#_x0000_t75" style="width:20.55pt;height:17.75pt" o:ole="">
            <v:imagedata r:id="rId30" o:title=""/>
          </v:shape>
          <w:control r:id="rId64" w:name="DefaultOcxName54" w:shapeid="_x0000_i1186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файл с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пользовательскими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настройками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5" type="#_x0000_t75" style="width:20.55pt;height:17.75pt" o:ole="">
            <v:imagedata r:id="rId30" o:title=""/>
          </v:shape>
          <w:control r:id="rId65" w:name="DefaultOcxName55" w:shapeid="_x0000_i1185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файл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загрузочной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конфигурации</w:t>
      </w:r>
      <w:proofErr w:type="spellEnd"/>
    </w:p>
    <w:p w:rsidR="00F2043B" w:rsidRPr="00F2043B" w:rsidRDefault="00F2043B" w:rsidP="00F2043B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4" type="#_x0000_t75" style="width:20.55pt;height:17.75pt" o:ole="">
            <v:imagedata r:id="rId30" o:title=""/>
          </v:shape>
          <w:control r:id="rId66" w:name="DefaultOcxName56" w:shapeid="_x0000_i1184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файл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текущей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конфигурации</w:t>
      </w:r>
      <w:proofErr w:type="spellEnd"/>
    </w:p>
    <w:p w:rsidR="00F2043B" w:rsidRPr="00F2043B" w:rsidRDefault="00F2043B" w:rsidP="00F2043B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F2043B" w:rsidRPr="00F2043B" w:rsidRDefault="00F2043B" w:rsidP="00F2043B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8.1.2</w:t>
      </w:r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При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загрузке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Cisco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оно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загружает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ОЗУ файл IOS и файл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загрузочной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конфигурации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F2043B" w:rsidRPr="00F2043B" w:rsidRDefault="00F2043B" w:rsidP="00F2043B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answers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are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файл образа IOS, файл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загрузочной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конфигурации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F2043B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12</w:t>
      </w:r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F2043B" w:rsidRPr="00F2043B" w:rsidRDefault="00F2043B" w:rsidP="00F2043B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83" type="#_x0000_t75" style="width:1in;height:1in" o:ole="">
            <v:imagedata r:id="rId10" o:title=""/>
          </v:shape>
          <w:control r:id="rId67" w:name="DefaultOcxName57" w:shapeid="_x0000_i1183"/>
        </w:objec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F2043B" w:rsidRPr="00F2043B" w:rsidRDefault="00F2043B" w:rsidP="00F2043B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Какова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цель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назначения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IP-адреса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интерфейсу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VLAN1 на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коммутаторе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Cisco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2-го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уровня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F2043B" w:rsidRPr="00F2043B" w:rsidRDefault="00F2043B" w:rsidP="00F2043B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2" type="#_x0000_t75" style="width:20.55pt;height:17.75pt" o:ole="">
            <v:imagedata r:id="rId4" o:title=""/>
          </v:shape>
          <w:control r:id="rId68" w:name="DefaultOcxName58" w:shapeid="_x0000_i1182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для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создания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нового локального IP- адреса на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коммутаторе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1" type="#_x0000_t75" style="width:20.55pt;height:17.75pt" o:ole="">
            <v:imagedata r:id="rId6" o:title=""/>
          </v:shape>
          <w:control r:id="rId69" w:name="DefaultOcxName59" w:shapeid="_x0000_i1181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для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разрешения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пересылки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IP-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пакетов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коммутатором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80" type="#_x0000_t75" style="width:20.55pt;height:17.75pt" o:ole="">
            <v:imagedata r:id="rId6" o:title=""/>
          </v:shape>
          <w:control r:id="rId70" w:name="DefaultOcxName60" w:shapeid="_x0000_i1180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для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обеспечения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удаленного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доступа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к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коммутатору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и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управления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им</w:t>
      </w:r>
      <w:proofErr w:type="spellEnd"/>
    </w:p>
    <w:p w:rsidR="00F2043B" w:rsidRPr="00F2043B" w:rsidRDefault="00F2043B" w:rsidP="00F2043B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79" type="#_x0000_t75" style="width:20.55pt;height:17.75pt" o:ole="">
            <v:imagedata r:id="rId6" o:title=""/>
          </v:shape>
          <w:control r:id="rId71" w:name="DefaultOcxName61" w:shapeid="_x0000_i1179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для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обеспечения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маршрутизации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пакетов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между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сетями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помощью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коммутатора</w:t>
      </w:r>
      <w:proofErr w:type="spellEnd"/>
    </w:p>
    <w:p w:rsidR="00F2043B" w:rsidRPr="00F2043B" w:rsidRDefault="00F2043B" w:rsidP="00F2043B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F2043B" w:rsidRPr="00F2043B" w:rsidRDefault="00F2043B" w:rsidP="00F2043B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8.5.1</w:t>
      </w:r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  <w:t xml:space="preserve">VLAN 1 на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коммутаторе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Cisco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2-го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уровня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представляет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собой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виртуальный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интерфейс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По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умолчанию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интерфейс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VLAN 1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назначен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качестве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интерфейса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удаленного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доступа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устройству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(с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помощью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Telnet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или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SSH) с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целью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управления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.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Чтобы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разрешить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удаленный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доступ по сети, для VLAN 1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требуется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конфигурация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допустимого IP-адреса.</w:t>
      </w:r>
    </w:p>
    <w:p w:rsidR="00F2043B" w:rsidRPr="00F2043B" w:rsidRDefault="00F2043B" w:rsidP="00F2043B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для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обеспечения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удаленного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доступа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к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коммутатору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управления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F2043B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13</w:t>
      </w:r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Partially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correct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1.00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F2043B" w:rsidRPr="00F2043B" w:rsidRDefault="00F2043B" w:rsidP="00F2043B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lastRenderedPageBreak/>
        <w:object w:dxaOrig="1440" w:dyaOrig="1440">
          <v:shape id="_x0000_i1178" type="#_x0000_t75" style="width:1in;height:1in" o:ole="">
            <v:imagedata r:id="rId10" o:title=""/>
          </v:shape>
          <w:control r:id="rId72" w:name="DefaultOcxName62" w:shapeid="_x0000_i1178"/>
        </w:objec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F2043B" w:rsidRPr="00F2043B" w:rsidRDefault="00F2043B" w:rsidP="00F2043B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Сопоставьте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тип пароля на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Cisco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функцией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7728"/>
      </w:tblGrid>
      <w:tr w:rsidR="00F2043B" w:rsidRPr="00F2043B" w:rsidTr="00F2043B">
        <w:tc>
          <w:tcPr>
            <w:tcW w:w="0" w:type="auto"/>
            <w:vAlign w:val="center"/>
            <w:hideMark/>
          </w:tcPr>
          <w:p w:rsidR="00F2043B" w:rsidRPr="00F2043B" w:rsidRDefault="00F2043B" w:rsidP="00F20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enable</w:t>
            </w:r>
            <w:proofErr w:type="spellEnd"/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043B" w:rsidRPr="00F2043B" w:rsidRDefault="00F2043B" w:rsidP="00F20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</w:t>
            </w:r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177" type="#_x0000_t75" style="width:335.7pt;height:17.75pt" o:ole="">
                  <v:imagedata r:id="rId73" o:title=""/>
                </v:shape>
                <w:control r:id="rId74" w:name="DefaultOcxName63" w:shapeid="_x0000_i1177"/>
              </w:object>
            </w:r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F2043B" w:rsidRPr="00F2043B" w:rsidTr="00F2043B">
        <w:tc>
          <w:tcPr>
            <w:tcW w:w="0" w:type="auto"/>
            <w:vAlign w:val="center"/>
            <w:hideMark/>
          </w:tcPr>
          <w:p w:rsidR="00F2043B" w:rsidRPr="00F2043B" w:rsidRDefault="00F2043B" w:rsidP="00F20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пароль VTY</w:t>
            </w:r>
          </w:p>
        </w:tc>
        <w:tc>
          <w:tcPr>
            <w:tcW w:w="0" w:type="auto"/>
            <w:vAlign w:val="center"/>
            <w:hideMark/>
          </w:tcPr>
          <w:p w:rsidR="00F2043B" w:rsidRPr="00F2043B" w:rsidRDefault="00F2043B" w:rsidP="00F20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2</w:t>
            </w:r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176" type="#_x0000_t75" style="width:335.7pt;height:17.75pt" o:ole="">
                  <v:imagedata r:id="rId75" o:title=""/>
                </v:shape>
                <w:control r:id="rId76" w:name="DefaultOcxName64" w:shapeid="_x0000_i1176"/>
              </w:object>
            </w:r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F2043B" w:rsidRPr="00F2043B" w:rsidTr="00F2043B">
        <w:tc>
          <w:tcPr>
            <w:tcW w:w="0" w:type="auto"/>
            <w:vAlign w:val="center"/>
            <w:hideMark/>
          </w:tcPr>
          <w:p w:rsidR="00F2043B" w:rsidRPr="00F2043B" w:rsidRDefault="00F2043B" w:rsidP="00F20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пароль </w:t>
            </w:r>
            <w:proofErr w:type="spellStart"/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консоли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043B" w:rsidRPr="00F2043B" w:rsidRDefault="00F2043B" w:rsidP="00F20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3</w:t>
            </w:r>
            <w:bookmarkStart w:id="0" w:name="_GoBack"/>
            <w:bookmarkEnd w:id="0"/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175" type="#_x0000_t75" style="width:335.7pt;height:17.75pt" o:ole="">
                  <v:imagedata r:id="rId77" o:title=""/>
                </v:shape>
                <w:control r:id="rId78" w:name="DefaultOcxName65" w:shapeid="_x0000_i1175"/>
              </w:object>
            </w:r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F2043B" w:rsidRPr="00F2043B" w:rsidTr="00F2043B">
        <w:tc>
          <w:tcPr>
            <w:tcW w:w="0" w:type="auto"/>
            <w:vAlign w:val="center"/>
            <w:hideMark/>
          </w:tcPr>
          <w:p w:rsidR="00F2043B" w:rsidRPr="00F2043B" w:rsidRDefault="00F2043B" w:rsidP="00F20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enable</w:t>
            </w:r>
            <w:proofErr w:type="spellEnd"/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secret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043B" w:rsidRPr="00F2043B" w:rsidRDefault="00F2043B" w:rsidP="00F20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Answer</w:t>
            </w:r>
            <w:proofErr w:type="spellEnd"/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4</w:t>
            </w:r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object w:dxaOrig="1440" w:dyaOrig="1440">
                <v:shape id="_x0000_i1174" type="#_x0000_t75" style="width:335.7pt;height:17.75pt" o:ole="">
                  <v:imagedata r:id="rId79" o:title=""/>
                </v:shape>
                <w:control r:id="rId80" w:name="DefaultOcxName66" w:shapeid="_x0000_i1174"/>
              </w:object>
            </w:r>
            <w:r w:rsidRPr="00F2043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F2043B" w:rsidRPr="00F2043B" w:rsidRDefault="00F2043B" w:rsidP="00F2043B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F2043B" w:rsidRPr="00F2043B" w:rsidRDefault="00F2043B" w:rsidP="00F2043B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enable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password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→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ограничивает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доступ к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привилегированному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режиму EXEC, пароль VTY →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ограничивает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доступ к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устройству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при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использовании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подключения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SSH, пароль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консоли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→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ограничивает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доступ к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устройству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помощью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внеполосного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подключения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enable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secret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→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зашифрован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ограничивает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доступ к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привилегированному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режиму EXEC</w:t>
      </w:r>
    </w:p>
    <w:p w:rsidR="00F2043B" w:rsidRPr="00F2043B" w:rsidRDefault="00F2043B" w:rsidP="00F2043B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58585B"/>
          <w:sz w:val="17"/>
          <w:szCs w:val="17"/>
          <w:lang w:eastAsia="uk-UA"/>
        </w:rPr>
        <w:t> </w:t>
      </w:r>
      <w:r w:rsidRPr="00F2043B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uk-UA"/>
        </w:rPr>
        <w:t>14</w:t>
      </w:r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Incorrect</w:t>
      </w:r>
      <w:proofErr w:type="spellEnd"/>
    </w:p>
    <w:p w:rsidR="00F2043B" w:rsidRPr="00F2043B" w:rsidRDefault="00F2043B" w:rsidP="00F204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Mark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0.00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out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of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2.00</w:t>
      </w:r>
    </w:p>
    <w:p w:rsidR="00F2043B" w:rsidRPr="00F2043B" w:rsidRDefault="00F2043B" w:rsidP="00F2043B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uk-UA"/>
        </w:rPr>
      </w:pPr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object w:dxaOrig="1440" w:dyaOrig="1440">
          <v:shape id="_x0000_i1173" type="#_x0000_t75" style="width:1in;height:1in" o:ole="">
            <v:imagedata r:id="rId10" o:title=""/>
          </v:shape>
          <w:control r:id="rId81" w:name="DefaultOcxName67" w:shapeid="_x0000_i1173"/>
        </w:objec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Flag</w:t>
      </w:r>
      <w:proofErr w:type="spellEnd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58585B"/>
          <w:sz w:val="17"/>
          <w:szCs w:val="17"/>
          <w:lang w:eastAsia="uk-UA"/>
        </w:rPr>
        <w:t>question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Question</w:t>
      </w:r>
      <w:proofErr w:type="spellEnd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 xml:space="preserve"> </w:t>
      </w:r>
      <w:proofErr w:type="spellStart"/>
      <w:r w:rsidRPr="00F2043B">
        <w:rPr>
          <w:rFonts w:ascii="inherit" w:eastAsia="Times New Roman" w:hAnsi="inherit" w:cs="Arial"/>
          <w:color w:val="001A1E"/>
          <w:sz w:val="24"/>
          <w:szCs w:val="24"/>
          <w:lang w:eastAsia="uk-UA"/>
        </w:rPr>
        <w:t>text</w:t>
      </w:r>
      <w:proofErr w:type="spellEnd"/>
    </w:p>
    <w:p w:rsidR="00F2043B" w:rsidRPr="00F2043B" w:rsidRDefault="00F2043B" w:rsidP="00F2043B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Для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чего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хосте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выполняется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настройка адреса основного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шлюза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?</w:t>
      </w:r>
    </w:p>
    <w:p w:rsidR="00F2043B" w:rsidRPr="00F2043B" w:rsidRDefault="00F2043B" w:rsidP="00F2043B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Select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one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: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72" type="#_x0000_t75" style="width:20.55pt;height:17.75pt" o:ole="">
            <v:imagedata r:id="rId4" o:title=""/>
          </v:shape>
          <w:control r:id="rId82" w:name="DefaultOcxName68" w:shapeid="_x0000_i1172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для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обеспечения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постоянного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адреса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компьютера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 </w:t>
      </w:r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71" type="#_x0000_t75" style="width:20.55pt;height:17.75pt" o:ole="">
            <v:imagedata r:id="rId6" o:title=""/>
          </v:shape>
          <w:control r:id="rId83" w:name="DefaultOcxName69" w:shapeid="_x0000_i1171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для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определения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сети, к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которой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подключен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компьютер</w:t>
      </w:r>
      <w:proofErr w:type="spellEnd"/>
    </w:p>
    <w:p w:rsidR="00F2043B" w:rsidRPr="00F2043B" w:rsidRDefault="00F2043B" w:rsidP="00F2043B">
      <w:pPr>
        <w:shd w:val="clear" w:color="auto" w:fill="E7F3F5"/>
        <w:spacing w:after="0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70" type="#_x0000_t75" style="width:20.55pt;height:17.75pt" o:ole="">
            <v:imagedata r:id="rId6" o:title=""/>
          </v:shape>
          <w:control r:id="rId84" w:name="DefaultOcxName70" w:shapeid="_x0000_i1170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для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определения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логического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адреса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компьютера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сети и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уникального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определения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его для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всех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остальных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сети</w:t>
      </w:r>
    </w:p>
    <w:p w:rsidR="00F2043B" w:rsidRPr="00F2043B" w:rsidRDefault="00F2043B" w:rsidP="00F2043B">
      <w:pPr>
        <w:shd w:val="clear" w:color="auto" w:fill="E7F3F5"/>
        <w:spacing w:after="72" w:line="240" w:lineRule="auto"/>
        <w:ind w:hanging="375"/>
        <w:rPr>
          <w:rFonts w:ascii="Arial" w:eastAsia="Times New Roman" w:hAnsi="Arial" w:cs="Arial"/>
          <w:color w:val="001A1E"/>
          <w:sz w:val="21"/>
          <w:szCs w:val="21"/>
          <w:lang w:eastAsia="uk-UA"/>
        </w:rPr>
      </w:pP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object w:dxaOrig="1440" w:dyaOrig="1440">
          <v:shape id="_x0000_i1169" type="#_x0000_t75" style="width:20.55pt;height:17.75pt" o:ole="">
            <v:imagedata r:id="rId6" o:title=""/>
          </v:shape>
          <w:control r:id="rId85" w:name="DefaultOcxName71" w:shapeid="_x0000_i1169"/>
        </w:object>
      </w:r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для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определения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устройства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которое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позволяет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компьютерам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локальной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сети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взаимодействовать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с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устройствами</w:t>
      </w:r>
      <w:proofErr w:type="spellEnd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 xml:space="preserve"> в других </w:t>
      </w:r>
      <w:proofErr w:type="spellStart"/>
      <w:r w:rsidRPr="00F2043B">
        <w:rPr>
          <w:rFonts w:ascii="Arial" w:eastAsia="Times New Roman" w:hAnsi="Arial" w:cs="Arial"/>
          <w:color w:val="001A1E"/>
          <w:sz w:val="21"/>
          <w:szCs w:val="21"/>
          <w:lang w:eastAsia="uk-UA"/>
        </w:rPr>
        <w:t>сетях</w:t>
      </w:r>
      <w:proofErr w:type="spellEnd"/>
    </w:p>
    <w:p w:rsidR="00F2043B" w:rsidRPr="00F2043B" w:rsidRDefault="00F2043B" w:rsidP="00F2043B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uk-UA"/>
        </w:rPr>
      </w:pPr>
      <w:proofErr w:type="spellStart"/>
      <w:r w:rsidRPr="00F2043B">
        <w:rPr>
          <w:rFonts w:ascii="inherit" w:eastAsia="Times New Roman" w:hAnsi="inherit" w:cs="Arial"/>
          <w:color w:val="8E662E"/>
          <w:sz w:val="24"/>
          <w:szCs w:val="24"/>
          <w:lang w:eastAsia="uk-UA"/>
        </w:rPr>
        <w:t>Feedback</w:t>
      </w:r>
      <w:proofErr w:type="spellEnd"/>
    </w:p>
    <w:p w:rsidR="00F2043B" w:rsidRPr="00F2043B" w:rsidRDefault="00F2043B" w:rsidP="00F2043B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Refer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curriculum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topic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: 8.5.4</w:t>
      </w:r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br/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Если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хосту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или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устройству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необходимо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обмениваться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данными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хостами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или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устройствами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других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сетях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потребуется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настроить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адрес основного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шлюза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что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позволит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им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отправлять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данные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на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этих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сетях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.</w:t>
      </w:r>
    </w:p>
    <w:p w:rsidR="00F2043B" w:rsidRPr="00F2043B" w:rsidRDefault="00F2043B" w:rsidP="00F2043B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uk-UA"/>
        </w:rPr>
      </w:pP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The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correct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answer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is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: для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определения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,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которое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позволяет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компьютерам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локальной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сети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взаимодействовать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с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устройствами</w:t>
      </w:r>
      <w:proofErr w:type="spellEnd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 xml:space="preserve"> в других </w:t>
      </w:r>
      <w:proofErr w:type="spellStart"/>
      <w:r w:rsidRPr="00F2043B">
        <w:rPr>
          <w:rFonts w:ascii="Arial" w:eastAsia="Times New Roman" w:hAnsi="Arial" w:cs="Arial"/>
          <w:color w:val="8E662E"/>
          <w:sz w:val="21"/>
          <w:szCs w:val="21"/>
          <w:lang w:eastAsia="uk-UA"/>
        </w:rPr>
        <w:t>сетях</w:t>
      </w:r>
      <w:proofErr w:type="spellEnd"/>
    </w:p>
    <w:p w:rsidR="00405429" w:rsidRDefault="00405429"/>
    <w:sectPr w:rsidR="00405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0A"/>
    <w:rsid w:val="00405429"/>
    <w:rsid w:val="00843E0A"/>
    <w:rsid w:val="00F2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D12A4-B0AD-4CD1-BC06-2F53977E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20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F204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043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F2043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qno">
    <w:name w:val="qno"/>
    <w:basedOn w:val="a0"/>
    <w:rsid w:val="00F2043B"/>
  </w:style>
  <w:style w:type="character" w:customStyle="1" w:styleId="questionflagtext">
    <w:name w:val="questionflagtext"/>
    <w:basedOn w:val="a0"/>
    <w:rsid w:val="00F2043B"/>
  </w:style>
  <w:style w:type="paragraph" w:styleId="a3">
    <w:name w:val="Normal (Web)"/>
    <w:basedOn w:val="a"/>
    <w:uiPriority w:val="99"/>
    <w:semiHidden/>
    <w:unhideWhenUsed/>
    <w:rsid w:val="00F20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204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25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53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285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428485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0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178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1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8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7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3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63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8367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853748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626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1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325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92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7199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5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512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875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15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403955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9539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4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4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7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4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37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44489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173339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268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778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07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304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2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90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4459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349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411904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8298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4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1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0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86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7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9821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960701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75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2909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46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3070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6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565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60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514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539819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2732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7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5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6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7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68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6823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278351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7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35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699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83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1911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99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16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83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648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93153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6280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32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56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2204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944432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82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2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9469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0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6760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5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5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7259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910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828431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056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3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1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7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2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34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82098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463442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52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53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6357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0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5882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6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4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769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096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16449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9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5869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5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5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0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46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09011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171564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613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4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122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43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2577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41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3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9401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874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838160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365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09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27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9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2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92339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023137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34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6896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96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7404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3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95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708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8996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743284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6387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01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11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90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418425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77432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76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20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4167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04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1333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7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9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4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01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610103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532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9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80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12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7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126503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74576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10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1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9949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6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0143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66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3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9393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681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643190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2062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8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6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49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8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4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374281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766383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81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9627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98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361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3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99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302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801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5459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6193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51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4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98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10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169565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448644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35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9134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52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460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8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9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3283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971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749639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7028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412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616319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062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14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53289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49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8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1559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147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970098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54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7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0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41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30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43314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398768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605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5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1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4.xml"/><Relationship Id="rId79" Type="http://schemas.openxmlformats.org/officeDocument/2006/relationships/image" Target="media/image9.wmf"/><Relationship Id="rId5" Type="http://schemas.openxmlformats.org/officeDocument/2006/relationships/control" Target="activeX/activeX1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4.wmf"/><Relationship Id="rId30" Type="http://schemas.openxmlformats.org/officeDocument/2006/relationships/image" Target="media/image5.wmf"/><Relationship Id="rId35" Type="http://schemas.openxmlformats.org/officeDocument/2006/relationships/hyperlink" Target="https://1409708.netacad.com/assessment_questions/55648349/files/45681954/download?verifier=G3b6Y9n04zMk4CJah8ngXGjHxd6qc0bIfIPcDQxo&amp;wrap=1" TargetMode="Externa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image" Target="media/image8.wmf"/><Relationship Id="rId8" Type="http://schemas.openxmlformats.org/officeDocument/2006/relationships/control" Target="activeX/activeX3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67.xml"/><Relationship Id="rId85" Type="http://schemas.openxmlformats.org/officeDocument/2006/relationships/control" Target="activeX/activeX72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4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image" Target="media/image7.wmf"/><Relationship Id="rId83" Type="http://schemas.openxmlformats.org/officeDocument/2006/relationships/control" Target="activeX/activeX7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image" Target="media/image3.wmf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image" Target="media/image6.wmf"/><Relationship Id="rId78" Type="http://schemas.openxmlformats.org/officeDocument/2006/relationships/control" Target="activeX/activeX66.xml"/><Relationship Id="rId81" Type="http://schemas.openxmlformats.org/officeDocument/2006/relationships/control" Target="activeX/activeX68.xml"/><Relationship Id="rId86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0.xml"/><Relationship Id="rId34" Type="http://schemas.openxmlformats.org/officeDocument/2006/relationships/control" Target="activeX/activeX26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5.xml"/><Relationship Id="rId7" Type="http://schemas.openxmlformats.org/officeDocument/2006/relationships/control" Target="activeX/activeX2.xml"/><Relationship Id="rId71" Type="http://schemas.openxmlformats.org/officeDocument/2006/relationships/control" Target="activeX/activeX62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theme" Target="theme/theme1.xml"/><Relationship Id="rId61" Type="http://schemas.openxmlformats.org/officeDocument/2006/relationships/control" Target="activeX/activeX52.xml"/><Relationship Id="rId82" Type="http://schemas.openxmlformats.org/officeDocument/2006/relationships/control" Target="activeX/activeX6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8257</Words>
  <Characters>4708</Characters>
  <Application>Microsoft Office Word</Application>
  <DocSecurity>0</DocSecurity>
  <Lines>39</Lines>
  <Paragraphs>25</Paragraphs>
  <ScaleCrop>false</ScaleCrop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Кореш</dc:creator>
  <cp:keywords/>
  <dc:description/>
  <cp:lastModifiedBy>Кореш</cp:lastModifiedBy>
  <cp:revision>2</cp:revision>
  <dcterms:created xsi:type="dcterms:W3CDTF">2021-03-30T11:30:00Z</dcterms:created>
  <dcterms:modified xsi:type="dcterms:W3CDTF">2021-03-30T11:34:00Z</dcterms:modified>
</cp:coreProperties>
</file>