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A7EFA9" w14:textId="77777777" w:rsidR="00F94F57" w:rsidRDefault="00F94F57" w:rsidP="00F94F57">
      <w:pPr>
        <w:pStyle w:val="Heading1"/>
        <w:rPr>
          <w:rFonts w:ascii="Times New Roman" w:eastAsia="Times New Roman" w:hAnsi="Times New Roman" w:cs="Times New Roman"/>
        </w:rPr>
      </w:pPr>
      <w:bookmarkStart w:id="0" w:name="_Toc1441317576"/>
      <w:r w:rsidRPr="06535A17">
        <w:rPr>
          <w:rFonts w:ascii="Times New Roman" w:eastAsia="Times New Roman" w:hAnsi="Times New Roman" w:cs="Times New Roman"/>
        </w:rPr>
        <w:t>12. API / Integration Decisions</w:t>
      </w:r>
      <w:bookmarkEnd w:id="0"/>
    </w:p>
    <w:p w14:paraId="6CA1F597" w14:textId="77777777" w:rsidR="00F94F57" w:rsidRDefault="00F94F57" w:rsidP="00F94F57">
      <w:pPr>
        <w:pStyle w:val="Heading2"/>
      </w:pPr>
      <w:bookmarkStart w:id="1" w:name="_Toc789429966"/>
      <w:r>
        <w:t>12.1 Interaction Boundary and Integration Mechanism Selection</w:t>
      </w:r>
      <w:bookmarkEnd w:id="1"/>
    </w:p>
    <w:p w14:paraId="1C57A1D6" w14:textId="77777777" w:rsidR="00F94F57" w:rsidRDefault="00F94F57" w:rsidP="00F94F57">
      <w:pPr>
        <w:pStyle w:val="ListParagraph"/>
        <w:numPr>
          <w:ilvl w:val="0"/>
          <w:numId w:val="1"/>
        </w:numPr>
      </w:pPr>
      <w:r w:rsidRPr="00A559A6">
        <w:rPr>
          <w:b/>
          <w:bCs/>
        </w:rPr>
        <w:t>Established Interaction Boundary</w:t>
      </w:r>
      <w:r>
        <w:t>: The main network boundary connects the React client application to the Node.js/Express backend API across four core logical modules defined in Section 8.1 (User module, request module, Staff module and Admin module and Notification module)</w:t>
      </w:r>
    </w:p>
    <w:p w14:paraId="68E84B82" w14:textId="77777777" w:rsidR="00F94F57" w:rsidRDefault="00F94F57" w:rsidP="00F94F57">
      <w:pPr>
        <w:pStyle w:val="ListParagraph"/>
        <w:numPr>
          <w:ilvl w:val="0"/>
          <w:numId w:val="1"/>
        </w:numPr>
      </w:pPr>
      <w:r w:rsidRPr="00A559A6">
        <w:rPr>
          <w:b/>
          <w:bCs/>
        </w:rPr>
        <w:t>Selected Mechanism (informed by Assignment 2 research):</w:t>
      </w:r>
      <w:r>
        <w:t xml:space="preserve"> A Synchronous HTTP/REST API exchanging JSON payloads over the internal client-server boundary is being adopted by CivicConnect. REST APIs were evaluated against asynchronous message queues (Task 3 of assignment 2). While asynchronous queues decouple producers from consumers, peer-reviewed microservice research shows they introduce eventual consistency and complex distributed tracing overhead (Nookala, 2023). Conversely, synchronous request-response interactions provide a deterministic execution model and immediate transactional confirmation required by interactive user interfaces, provided downstream latency is controlled (De </w:t>
      </w:r>
      <w:proofErr w:type="spellStart"/>
      <w:r>
        <w:t>Iasio</w:t>
      </w:r>
      <w:proofErr w:type="spellEnd"/>
      <w:r>
        <w:t xml:space="preserve"> and Zimeo, 2021). Due to the fact that ASR-005 (REQ-035) and ASR-007(REQ-028) require immediate confirmation that a submitted service request </w:t>
      </w:r>
      <w:proofErr w:type="gramStart"/>
      <w:r>
        <w:t>is persisted</w:t>
      </w:r>
      <w:proofErr w:type="gramEnd"/>
      <w:r>
        <w:t xml:space="preserve"> without corruption, synchronous REST is the most proportionate mechanism for a team of our size.</w:t>
      </w:r>
    </w:p>
    <w:p w14:paraId="32A59FFB" w14:textId="77777777" w:rsidR="00F94F57" w:rsidRDefault="00F94F57" w:rsidP="00F94F57">
      <w:pPr>
        <w:pStyle w:val="ListParagraph"/>
        <w:numPr>
          <w:ilvl w:val="0"/>
          <w:numId w:val="1"/>
        </w:numPr>
      </w:pPr>
      <w:r w:rsidRPr="005B15AC">
        <w:rPr>
          <w:b/>
          <w:bCs/>
        </w:rPr>
        <w:t>External Notification Boundary (ASR-008 / REQ-026):</w:t>
      </w:r>
      <w:r w:rsidRPr="005B15AC">
        <w:t xml:space="preserve"> While core client-server operations are synchronous, external notification dispatch (email on status update per D11 / D12) is isolated behind the application-owned NotificationChannel Strategy and </w:t>
      </w:r>
      <w:proofErr w:type="spellStart"/>
      <w:r w:rsidRPr="005B15AC">
        <w:t>MailSender</w:t>
      </w:r>
      <w:proofErr w:type="spellEnd"/>
      <w:r w:rsidRPr="005B15AC">
        <w:t xml:space="preserve"> Adapter contract (informed by Assignment 2 Task 1 research on pattern selection; Bijlsma et al., 2022; Naghdipour, Hasheminejad and Barmaki, 2023) and triggered </w:t>
      </w:r>
      <w:r w:rsidRPr="005B15AC">
        <w:rPr>
          <w:i/>
          <w:iCs/>
        </w:rPr>
        <w:t>after</w:t>
      </w:r>
      <w:r w:rsidRPr="005B15AC">
        <w:t xml:space="preserve"> transaction COMMIT so third-party SMTP delays or failures (R07) never block the HTTP response or roll back core database writes.</w:t>
      </w:r>
      <w:r w:rsidRPr="00042AB8">
        <w:t>.</w:t>
      </w:r>
    </w:p>
    <w:p w14:paraId="16F72D4A" w14:textId="77777777" w:rsidR="00F94F57" w:rsidRDefault="00F94F57" w:rsidP="00F94F57">
      <w:pPr>
        <w:pStyle w:val="Heading2"/>
      </w:pPr>
      <w:bookmarkStart w:id="2" w:name="_Toc1333513078"/>
      <w:r>
        <w:t>12.2 Initial REST API Endpoint Contract Baseline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1"/>
        <w:gridCol w:w="1138"/>
        <w:gridCol w:w="1078"/>
        <w:gridCol w:w="3085"/>
        <w:gridCol w:w="1734"/>
      </w:tblGrid>
      <w:tr w:rsidR="00F94F57" w14:paraId="7A72F892" w14:textId="77777777" w:rsidTr="005A0EB4">
        <w:tc>
          <w:tcPr>
            <w:tcW w:w="2247" w:type="dxa"/>
          </w:tcPr>
          <w:p w14:paraId="23911FD7" w14:textId="77777777" w:rsidR="00F94F57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>Endpoint &amp; Method</w:t>
            </w:r>
          </w:p>
        </w:tc>
        <w:tc>
          <w:tcPr>
            <w:tcW w:w="1348" w:type="dxa"/>
          </w:tcPr>
          <w:p w14:paraId="117F382D" w14:textId="77777777" w:rsidR="00F94F57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>Module &amp; Role Boundary</w:t>
            </w:r>
          </w:p>
        </w:tc>
        <w:tc>
          <w:tcPr>
            <w:tcW w:w="1169" w:type="dxa"/>
          </w:tcPr>
          <w:p w14:paraId="589ACB3F" w14:textId="77777777" w:rsidR="00F94F57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>Traced Requirements</w:t>
            </w:r>
          </w:p>
        </w:tc>
        <w:tc>
          <w:tcPr>
            <w:tcW w:w="3220" w:type="dxa"/>
          </w:tcPr>
          <w:p w14:paraId="457412DE" w14:textId="77777777" w:rsidR="00F94F57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>Request Payload / Query Contract</w:t>
            </w:r>
          </w:p>
        </w:tc>
        <w:tc>
          <w:tcPr>
            <w:tcW w:w="1798" w:type="dxa"/>
          </w:tcPr>
          <w:p w14:paraId="1104A678" w14:textId="77777777" w:rsidR="00F94F57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>Success Response &amp; Persistence Side Effect</w:t>
            </w:r>
          </w:p>
        </w:tc>
      </w:tr>
      <w:tr w:rsidR="00F94F57" w14:paraId="315E26DE" w14:textId="77777777" w:rsidTr="005A0EB4">
        <w:tc>
          <w:tcPr>
            <w:tcW w:w="2247" w:type="dxa"/>
          </w:tcPr>
          <w:p w14:paraId="27B6F4F9" w14:textId="77777777" w:rsidR="00F94F57" w:rsidRPr="00A97C85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</w:pP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  <w:t>POST /api/v1/auth/register</w:t>
            </w:r>
          </w:p>
          <w:p w14:paraId="30E0B8B8" w14:textId="77777777" w:rsidR="00F94F57" w:rsidRPr="00A97C85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</w:pPr>
          </w:p>
          <w:p w14:paraId="381B3087" w14:textId="77777777" w:rsidR="00F94F57" w:rsidRPr="00A97C85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</w:pP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  <w:t>POST /api/v1/auth/login</w:t>
            </w:r>
          </w:p>
          <w:p w14:paraId="0621820A" w14:textId="77777777" w:rsidR="00F94F57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348" w:type="dxa"/>
          </w:tcPr>
          <w:p w14:paraId="4E8668B0" w14:textId="77777777" w:rsidR="00F94F57" w:rsidRPr="00CF3F58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>User module</w:t>
            </w:r>
          </w:p>
          <w:p w14:paraId="156B047A" w14:textId="77777777" w:rsidR="00F94F57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>(Public → Authenticated)</w:t>
            </w:r>
          </w:p>
          <w:p w14:paraId="45977C4F" w14:textId="77777777" w:rsidR="00F94F57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69" w:type="dxa"/>
          </w:tcPr>
          <w:p w14:paraId="5F88C12F" w14:textId="77777777" w:rsidR="00F94F57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>REQ-023, REQ-029, REQ-030, REQ-033, CR-002, CR-004</w:t>
            </w:r>
          </w:p>
        </w:tc>
        <w:tc>
          <w:tcPr>
            <w:tcW w:w="3220" w:type="dxa"/>
          </w:tcPr>
          <w:p w14:paraId="1C6803CA" w14:textId="77777777" w:rsidR="00F94F57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gramStart"/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>{ name</w:t>
            </w:r>
            <w:proofErr w:type="gramEnd"/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, email, </w:t>
            </w:r>
            <w:proofErr w:type="gramStart"/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>password }</w:t>
            </w:r>
            <w:proofErr w:type="gramEnd"/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(Baseline Register/Login) or </w:t>
            </w:r>
            <w:proofErr w:type="gramStart"/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>{ name</w:t>
            </w:r>
            <w:proofErr w:type="gramEnd"/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, </w:t>
            </w:r>
            <w:proofErr w:type="gramStart"/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>email }</w:t>
            </w:r>
            <w:proofErr w:type="gramEnd"/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+ </w:t>
            </w:r>
            <w:proofErr w:type="gramStart"/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>{ token</w:t>
            </w:r>
            <w:proofErr w:type="gramEnd"/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/ </w:t>
            </w:r>
            <w:proofErr w:type="gramStart"/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>code }</w:t>
            </w:r>
            <w:proofErr w:type="gramEnd"/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(D13 email verification)</w:t>
            </w:r>
          </w:p>
        </w:tc>
        <w:tc>
          <w:tcPr>
            <w:tcW w:w="1798" w:type="dxa"/>
          </w:tcPr>
          <w:p w14:paraId="5D661C72" w14:textId="77777777" w:rsidR="00F94F57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>201 Created / 200 OK with signed JWT (userId, user_type, category). Hashes secret (ASR-003) before persisting to user (user_type = 'requester').</w:t>
            </w:r>
          </w:p>
        </w:tc>
      </w:tr>
      <w:tr w:rsidR="00F94F57" w14:paraId="5A235E36" w14:textId="77777777" w:rsidTr="005A0EB4">
        <w:tc>
          <w:tcPr>
            <w:tcW w:w="2247" w:type="dxa"/>
          </w:tcPr>
          <w:p w14:paraId="0405EA3E" w14:textId="77777777" w:rsidR="00F94F57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>POST /api/v1/requests</w:t>
            </w:r>
          </w:p>
        </w:tc>
        <w:tc>
          <w:tcPr>
            <w:tcW w:w="1348" w:type="dxa"/>
          </w:tcPr>
          <w:p w14:paraId="71F80CF6" w14:textId="77777777" w:rsidR="00F94F57" w:rsidRPr="004D1CC3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</w:pP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  <w:t>Request module</w:t>
            </w:r>
          </w:p>
          <w:p w14:paraId="54161B4C" w14:textId="77777777" w:rsidR="00F94F57" w:rsidRPr="004D1CC3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</w:pP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  <w:t>(user_type = 'requester' only)</w:t>
            </w:r>
          </w:p>
          <w:p w14:paraId="6F221C08" w14:textId="77777777" w:rsidR="00F94F57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69" w:type="dxa"/>
          </w:tcPr>
          <w:p w14:paraId="0A9A4E8E" w14:textId="77777777" w:rsidR="00F94F57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>REQ-001, REQ-002, REQ-003, REQ-028, REQ-031, REQ-035, CR-001, CR-002</w:t>
            </w:r>
          </w:p>
        </w:tc>
        <w:tc>
          <w:tcPr>
            <w:tcW w:w="3220" w:type="dxa"/>
          </w:tcPr>
          <w:p w14:paraId="5CC44393" w14:textId="77777777" w:rsidR="00F94F57" w:rsidRPr="00BC1C4C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</w:pP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  <w:t>Header: Authorization: Bearer &lt;JWT&gt;.</w:t>
            </w:r>
          </w:p>
          <w:p w14:paraId="70613BC3" w14:textId="77777777" w:rsidR="00F94F57" w:rsidRPr="00BC1C4C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</w:pP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  <w:t>Body: { title, description, street_address, start_date, end_date, category }.</w:t>
            </w:r>
          </w:p>
          <w:p w14:paraId="5D3E8E1E" w14:textId="77777777" w:rsidR="00F94F57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798" w:type="dxa"/>
          </w:tcPr>
          <w:p w14:paraId="43DEEC7D" w14:textId="77777777" w:rsidR="00F94F57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201 Created returning persisted </w:t>
            </w:r>
            <w:proofErr w:type="spellStart"/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>service_request_id</w:t>
            </w:r>
            <w:proofErr w:type="spellEnd"/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>, created_at, and initial status: "Pending" (REQ-004, D10) inside an atomic PostgreSQL transaction.</w:t>
            </w:r>
          </w:p>
        </w:tc>
      </w:tr>
      <w:tr w:rsidR="00F94F57" w14:paraId="12E42F2D" w14:textId="77777777" w:rsidTr="005A0EB4">
        <w:tc>
          <w:tcPr>
            <w:tcW w:w="2247" w:type="dxa"/>
          </w:tcPr>
          <w:p w14:paraId="19E21F8D" w14:textId="77777777" w:rsidR="00F94F57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>GET /api/v1/requests/my</w:t>
            </w:r>
          </w:p>
        </w:tc>
        <w:tc>
          <w:tcPr>
            <w:tcW w:w="1348" w:type="dxa"/>
          </w:tcPr>
          <w:p w14:paraId="12E12736" w14:textId="77777777" w:rsidR="00F94F57" w:rsidRPr="00DE3AA3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</w:pP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  <w:t>Request module</w:t>
            </w:r>
          </w:p>
          <w:p w14:paraId="62AA04ED" w14:textId="77777777" w:rsidR="00F94F57" w:rsidRPr="00DE3AA3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</w:pP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  <w:t>(user_type = 'requester' only)</w:t>
            </w:r>
          </w:p>
          <w:p w14:paraId="2F8BEEC9" w14:textId="77777777" w:rsidR="00F94F57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69" w:type="dxa"/>
          </w:tcPr>
          <w:p w14:paraId="26546412" w14:textId="77777777" w:rsidR="00F94F57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lastRenderedPageBreak/>
              <w:t>REQ-004, REQ-005, REQ-006, REQ-029</w:t>
            </w:r>
          </w:p>
        </w:tc>
        <w:tc>
          <w:tcPr>
            <w:tcW w:w="3220" w:type="dxa"/>
          </w:tcPr>
          <w:p w14:paraId="0E8FD238" w14:textId="77777777" w:rsidR="00F94F57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Header: Authorization: Bearer &lt;JWT&gt;. Scoped strictly by authenticated </w:t>
            </w:r>
          </w:p>
          <w:p w14:paraId="3E80735A" w14:textId="77777777" w:rsidR="00F94F57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>requester_id</w:t>
            </w:r>
            <w:proofErr w:type="spellEnd"/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= </w:t>
            </w:r>
            <w:proofErr w:type="spellStart"/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>user.user_id</w:t>
            </w:r>
            <w:proofErr w:type="spellEnd"/>
          </w:p>
        </w:tc>
        <w:tc>
          <w:tcPr>
            <w:tcW w:w="1798" w:type="dxa"/>
          </w:tcPr>
          <w:p w14:paraId="60D628B2" w14:textId="77777777" w:rsidR="00F94F57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200 OK returning requester's own </w:t>
            </w:r>
            <w:proofErr w:type="spellStart"/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>service_request</w:t>
            </w:r>
            <w:proofErr w:type="spellEnd"/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records and associated Action timeline history </w:t>
            </w: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lastRenderedPageBreak/>
              <w:t>(new_status, date, comment, action_type).</w:t>
            </w:r>
          </w:p>
        </w:tc>
      </w:tr>
      <w:tr w:rsidR="00F94F57" w14:paraId="75638A54" w14:textId="77777777" w:rsidTr="005A0EB4">
        <w:tc>
          <w:tcPr>
            <w:tcW w:w="2247" w:type="dxa"/>
          </w:tcPr>
          <w:p w14:paraId="56F28426" w14:textId="77777777" w:rsidR="00F94F57" w:rsidRPr="003A7D7B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</w:pP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  <w:lastRenderedPageBreak/>
              <w:t>GET /api/v1/staff/requests</w:t>
            </w:r>
          </w:p>
          <w:p w14:paraId="30C4857D" w14:textId="77777777" w:rsidR="00F94F57" w:rsidRPr="003A7D7B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</w:pP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  <w:t>GET /api/v1/staff/members</w:t>
            </w:r>
          </w:p>
          <w:p w14:paraId="7E41E486" w14:textId="77777777" w:rsidR="00F94F57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348" w:type="dxa"/>
          </w:tcPr>
          <w:p w14:paraId="40E8D9E6" w14:textId="77777777" w:rsidR="00F94F57" w:rsidRPr="00C65CD5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</w:pP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  <w:t>Staff module</w:t>
            </w:r>
          </w:p>
          <w:p w14:paraId="3FFC11B7" w14:textId="77777777" w:rsidR="00F94F57" w:rsidRPr="00C65CD5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</w:pP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  <w:t>(user_type = 'staff' only)</w:t>
            </w:r>
          </w:p>
          <w:p w14:paraId="4440660F" w14:textId="77777777" w:rsidR="00F94F57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69" w:type="dxa"/>
          </w:tcPr>
          <w:p w14:paraId="75981959" w14:textId="77777777" w:rsidR="00F94F57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>REQ-007, REQ-008, REQ-009, REQ-010, REQ-029</w:t>
            </w:r>
          </w:p>
        </w:tc>
        <w:tc>
          <w:tcPr>
            <w:tcW w:w="3220" w:type="dxa"/>
          </w:tcPr>
          <w:p w14:paraId="67116B9B" w14:textId="77777777" w:rsidR="00F94F57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>Query params: `?category=&amp;status=&amp;search=&amp;sort=</w:t>
            </w:r>
            <w:proofErr w:type="spellStart"/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>asc</w:t>
            </w:r>
            <w:proofErr w:type="spellEnd"/>
          </w:p>
        </w:tc>
        <w:tc>
          <w:tcPr>
            <w:tcW w:w="1798" w:type="dxa"/>
          </w:tcPr>
          <w:p w14:paraId="225A1850" w14:textId="77777777" w:rsidR="00F94F57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>descscoped</w:t>
            </w:r>
            <w:proofErr w:type="spellEnd"/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to staff </w:t>
            </w:r>
            <w:proofErr w:type="spellStart"/>
            <w:proofErr w:type="gramStart"/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>member'suser.category</w:t>
            </w:r>
            <w:proofErr w:type="spellEnd"/>
            <w:proofErr w:type="gramEnd"/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>`.</w:t>
            </w:r>
          </w:p>
        </w:tc>
      </w:tr>
      <w:tr w:rsidR="00F94F57" w14:paraId="3E66DD02" w14:textId="77777777" w:rsidTr="005A0EB4">
        <w:tc>
          <w:tcPr>
            <w:tcW w:w="2247" w:type="dxa"/>
          </w:tcPr>
          <w:p w14:paraId="06BEAD7C" w14:textId="77777777" w:rsidR="00F94F57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</w:pP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  <w:t>PATCH /api/v1/requests/:id/assign</w:t>
            </w:r>
          </w:p>
          <w:p w14:paraId="5C120FFD" w14:textId="77777777" w:rsidR="00F94F57" w:rsidRPr="00A314C7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</w:pP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  <w:t>PATCH /api/v1/requests/:id/category</w:t>
            </w:r>
          </w:p>
          <w:p w14:paraId="3BFC419D" w14:textId="77777777" w:rsidR="00F94F57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348" w:type="dxa"/>
          </w:tcPr>
          <w:p w14:paraId="576E02AB" w14:textId="77777777" w:rsidR="00F94F57" w:rsidRPr="00C93057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</w:pP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  <w:t>Staff module</w:t>
            </w:r>
          </w:p>
          <w:p w14:paraId="326943C5" w14:textId="77777777" w:rsidR="00F94F57" w:rsidRPr="00C93057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</w:pP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  <w:t>(user_type = 'staff' only)</w:t>
            </w:r>
          </w:p>
          <w:p w14:paraId="0B59BAC1" w14:textId="77777777" w:rsidR="00F94F57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69" w:type="dxa"/>
          </w:tcPr>
          <w:p w14:paraId="0C5E3DF5" w14:textId="77777777" w:rsidR="00F94F57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>REQ-011, REQ-012, REQ-024</w:t>
            </w:r>
          </w:p>
        </w:tc>
        <w:tc>
          <w:tcPr>
            <w:tcW w:w="3220" w:type="dxa"/>
          </w:tcPr>
          <w:p w14:paraId="167B8A31" w14:textId="77777777" w:rsidR="00F94F57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gramStart"/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{ </w:t>
            </w:r>
            <w:proofErr w:type="spellStart"/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>staff</w:t>
            </w:r>
            <w:proofErr w:type="gramEnd"/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>_</w:t>
            </w:r>
            <w:proofErr w:type="gramStart"/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>id</w:t>
            </w:r>
            <w:proofErr w:type="spellEnd"/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}</w:t>
            </w:r>
            <w:proofErr w:type="gramEnd"/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(Assign/Accept responsibility) or </w:t>
            </w:r>
            <w:proofErr w:type="gramStart"/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>{ category</w:t>
            </w:r>
            <w:proofErr w:type="gramEnd"/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} (Triage correction)</w:t>
            </w:r>
          </w:p>
        </w:tc>
        <w:tc>
          <w:tcPr>
            <w:tcW w:w="1798" w:type="dxa"/>
          </w:tcPr>
          <w:p w14:paraId="1C713765" w14:textId="77777777" w:rsidR="00F94F57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200 OK. Verifies active </w:t>
            </w:r>
            <w:proofErr w:type="spellStart"/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>staff_id</w:t>
            </w:r>
            <w:proofErr w:type="spellEnd"/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(user_type = 'staff', REQ-011), updates </w:t>
            </w:r>
            <w:proofErr w:type="spellStart"/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>service_</w:t>
            </w:r>
            <w:proofErr w:type="gramStart"/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>request</w:t>
            </w:r>
            <w:proofErr w:type="spellEnd"/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>, and</w:t>
            </w:r>
            <w:proofErr w:type="gramEnd"/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inserts an action audit row in one transaction.</w:t>
            </w:r>
          </w:p>
        </w:tc>
      </w:tr>
      <w:tr w:rsidR="00F94F57" w14:paraId="63796C86" w14:textId="77777777" w:rsidTr="005A0EB4">
        <w:tc>
          <w:tcPr>
            <w:tcW w:w="2247" w:type="dxa"/>
          </w:tcPr>
          <w:p w14:paraId="0B395BDD" w14:textId="77777777" w:rsidR="00F94F57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>PATCH /api/v1/requests/:id/status</w:t>
            </w:r>
          </w:p>
        </w:tc>
        <w:tc>
          <w:tcPr>
            <w:tcW w:w="1348" w:type="dxa"/>
          </w:tcPr>
          <w:p w14:paraId="3285E15D" w14:textId="77777777" w:rsidR="00F94F57" w:rsidRPr="00F54450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</w:pP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  <w:t>Request module</w:t>
            </w:r>
          </w:p>
          <w:p w14:paraId="5523697A" w14:textId="77777777" w:rsidR="00F94F57" w:rsidRPr="00F54450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</w:pP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  <w:t>(staff or requester per D10 rules)</w:t>
            </w:r>
          </w:p>
          <w:p w14:paraId="4A924C1B" w14:textId="77777777" w:rsidR="00F94F57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69" w:type="dxa"/>
          </w:tcPr>
          <w:p w14:paraId="697E7907" w14:textId="77777777" w:rsidR="00F94F57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>REQ-013–REQ-017, REQ-021, REQ-026, REQ-028, CR-003</w:t>
            </w:r>
          </w:p>
        </w:tc>
        <w:tc>
          <w:tcPr>
            <w:tcW w:w="3220" w:type="dxa"/>
          </w:tcPr>
          <w:p w14:paraId="33F5FDDA" w14:textId="77777777" w:rsidR="00F94F57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gramStart"/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>{ new</w:t>
            </w:r>
            <w:proofErr w:type="gramEnd"/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>_status, comment, action_</w:t>
            </w:r>
            <w:proofErr w:type="gramStart"/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>type }</w:t>
            </w:r>
            <w:proofErr w:type="gramEnd"/>
          </w:p>
        </w:tc>
        <w:tc>
          <w:tcPr>
            <w:tcW w:w="1798" w:type="dxa"/>
          </w:tcPr>
          <w:p w14:paraId="7F1854C8" w14:textId="77777777" w:rsidR="00F94F57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>200 OK. Atomically updates service_</w:t>
            </w:r>
            <w:proofErr w:type="gramStart"/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>request.status</w:t>
            </w:r>
            <w:proofErr w:type="gramEnd"/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across the 7 D10 states (Pending, Accepted, In Progress, Completed, Closed, Rejected, Cancelled) and inserts action record; dispatches RequestStatusChanged event after commit (D12).</w:t>
            </w:r>
          </w:p>
        </w:tc>
      </w:tr>
      <w:tr w:rsidR="00F94F57" w14:paraId="23BE5636" w14:textId="77777777" w:rsidTr="005A0EB4">
        <w:tc>
          <w:tcPr>
            <w:tcW w:w="2247" w:type="dxa"/>
          </w:tcPr>
          <w:p w14:paraId="444531DD" w14:textId="77777777" w:rsidR="00F94F57" w:rsidRPr="00BD1DCF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</w:pP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  <w:t>GET /api/v1/admin/overview</w:t>
            </w:r>
          </w:p>
          <w:p w14:paraId="2D96B551" w14:textId="77777777" w:rsidR="00F94F57" w:rsidRPr="00BD1DCF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</w:pPr>
            <w:r>
              <w:br/>
            </w: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  <w:t>GET /api/v1/admin/audit</w:t>
            </w:r>
          </w:p>
          <w:p w14:paraId="09B6A997" w14:textId="77777777" w:rsidR="00F94F57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348" w:type="dxa"/>
          </w:tcPr>
          <w:p w14:paraId="3F94AC12" w14:textId="77777777" w:rsidR="00F94F57" w:rsidRPr="00D75829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</w:pP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  <w:t>Admin module</w:t>
            </w:r>
          </w:p>
          <w:p w14:paraId="4599FA71" w14:textId="77777777" w:rsidR="00F94F57" w:rsidRPr="00D75829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</w:pP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  <w:t>(user_type = 'management' only)</w:t>
            </w:r>
          </w:p>
          <w:p w14:paraId="3F299AF7" w14:textId="77777777" w:rsidR="00F94F57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69" w:type="dxa"/>
          </w:tcPr>
          <w:p w14:paraId="3A2ACE5F" w14:textId="77777777" w:rsidR="00F94F57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>REQ-018–REQ-022, REQ-029</w:t>
            </w:r>
          </w:p>
        </w:tc>
        <w:tc>
          <w:tcPr>
            <w:tcW w:w="3220" w:type="dxa"/>
          </w:tcPr>
          <w:p w14:paraId="173BE7C8" w14:textId="77777777" w:rsidR="00F94F57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>Query params</w:t>
            </w:r>
            <w:proofErr w:type="gramStart"/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>: ?status</w:t>
            </w:r>
            <w:proofErr w:type="gramEnd"/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>=&amp;category=&amp;start_date=&amp;end_date=.</w:t>
            </w:r>
          </w:p>
        </w:tc>
        <w:tc>
          <w:tcPr>
            <w:tcW w:w="1798" w:type="dxa"/>
          </w:tcPr>
          <w:p w14:paraId="7037B241" w14:textId="77777777" w:rsidR="00F94F57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>200 OK returning aggregated SQL counts (open, closed, resolved, overdue derived per D10) and chronological action audit logs (ASR-009).</w:t>
            </w:r>
          </w:p>
        </w:tc>
      </w:tr>
    </w:tbl>
    <w:p w14:paraId="57FE0CFD" w14:textId="77777777" w:rsidR="00F94F57" w:rsidRDefault="00F94F57" w:rsidP="00F94F57">
      <w:r w:rsidRPr="005C3910">
        <w:t xml:space="preserve">Note: </w:t>
      </w:r>
      <w:r w:rsidRPr="00174668">
        <w:t xml:space="preserve">In alignment with approved Change Requests CR-001 and CR-002 (Section 18) and the consolidated Section 8.2 schema (D08), country, province, city, and phone number/contact have been removed in favor of street_address on </w:t>
      </w:r>
      <w:proofErr w:type="spellStart"/>
      <w:r w:rsidRPr="00174668">
        <w:t>service_request</w:t>
      </w:r>
      <w:proofErr w:type="spellEnd"/>
      <w:r w:rsidRPr="00174668">
        <w:t xml:space="preserve"> and email on the unified user table.</w:t>
      </w:r>
    </w:p>
    <w:p w14:paraId="484528AA" w14:textId="77777777" w:rsidR="00F94F57" w:rsidRDefault="00F94F57" w:rsidP="00F94F57">
      <w:pPr>
        <w:pStyle w:val="Heading2"/>
      </w:pPr>
      <w:bookmarkStart w:id="3" w:name="_Toc794722647"/>
      <w:r>
        <w:t>12.3 Layered Validation, Integrity and Caching Exclusion</w:t>
      </w:r>
      <w:bookmarkEnd w:id="3"/>
    </w:p>
    <w:p w14:paraId="2035EB09" w14:textId="77777777" w:rsidR="00F94F57" w:rsidRDefault="00F94F57" w:rsidP="00F94F57">
      <w:r>
        <w:t xml:space="preserve">Following the research in assignment 2 CivicConnect enforces a hybrid responsibility allocation across the UI, Application (Express) and the </w:t>
      </w:r>
      <w:proofErr w:type="gramStart"/>
      <w:r>
        <w:t>Database(</w:t>
      </w:r>
      <w:proofErr w:type="gramEnd"/>
      <w:r>
        <w:t>PostgreSQL) layers:</w:t>
      </w:r>
    </w:p>
    <w:p w14:paraId="4F86739D" w14:textId="77777777" w:rsidR="00F94F57" w:rsidRPr="004074B8" w:rsidRDefault="00F94F57" w:rsidP="00F94F57">
      <w:pPr>
        <w:pStyle w:val="ListParagraph"/>
        <w:numPr>
          <w:ilvl w:val="0"/>
          <w:numId w:val="2"/>
        </w:numPr>
      </w:pPr>
      <w:r w:rsidRPr="00351BFF">
        <w:rPr>
          <w:b/>
          <w:bCs/>
        </w:rPr>
        <w:t xml:space="preserve">UI &amp; Express Application Layer: </w:t>
      </w:r>
      <w:r w:rsidRPr="004074B8">
        <w:t xml:space="preserve">Before opening a database transaction, Express middleware verifies the JWT signature, enforces role and jurisdiction permissions via user_type and </w:t>
      </w:r>
      <w:proofErr w:type="spellStart"/>
      <w:r w:rsidRPr="004074B8">
        <w:t>user.category</w:t>
      </w:r>
      <w:proofErr w:type="spellEnd"/>
      <w:r w:rsidRPr="004074B8">
        <w:t xml:space="preserve"> (ASR-002 / CON-SEC-03), checks that mandatory fields (title, description, street_address, category, start_date, end_date) are non-empty, applies regex sanitization against disallowed characters, validates state transitions against the ServiceRequest domain rules (D10), and confirms start_date &lt;= end_date.</w:t>
      </w:r>
    </w:p>
    <w:p w14:paraId="740E227A" w14:textId="77777777" w:rsidR="00F94F57" w:rsidRPr="004074B8" w:rsidRDefault="00F94F57" w:rsidP="00F94F57">
      <w:pPr>
        <w:pStyle w:val="ListParagraph"/>
        <w:numPr>
          <w:ilvl w:val="0"/>
          <w:numId w:val="2"/>
        </w:numPr>
      </w:pPr>
      <w:r w:rsidRPr="004074B8">
        <w:rPr>
          <w:b/>
          <w:bCs/>
        </w:rPr>
        <w:t xml:space="preserve">Database Persistence Layer (Authoritative ACID Enforcement): </w:t>
      </w:r>
      <w:r w:rsidRPr="004074B8">
        <w:t>Relying solely on application-layer validation is insufficient when handling concurrent requests across multiple processes (Hellerstein, Stonebraker and Hamilton, 2007). Therefore, PostgreSQL enforces NOT NULL, CHECK (start_date &lt;= end_date), valid status and user_type CHECK constraints, UNIQUE (email), PRIMARY KEY, and FOREIGN KEY constraints (</w:t>
      </w:r>
      <w:proofErr w:type="spellStart"/>
      <w:r w:rsidRPr="004074B8">
        <w:t>requester_id</w:t>
      </w:r>
      <w:proofErr w:type="spellEnd"/>
      <w:r w:rsidRPr="004074B8">
        <w:t xml:space="preserve"> and </w:t>
      </w:r>
      <w:proofErr w:type="spellStart"/>
      <w:r w:rsidRPr="004074B8">
        <w:t>staff_id</w:t>
      </w:r>
      <w:proofErr w:type="spellEnd"/>
      <w:r w:rsidRPr="004074B8">
        <w:t xml:space="preserve"> referencing </w:t>
      </w:r>
      <w:proofErr w:type="spellStart"/>
      <w:r w:rsidRPr="004074B8">
        <w:t>user.user_id</w:t>
      </w:r>
      <w:proofErr w:type="spellEnd"/>
      <w:r w:rsidRPr="004074B8">
        <w:t xml:space="preserve">; </w:t>
      </w:r>
      <w:proofErr w:type="spellStart"/>
      <w:r w:rsidRPr="004074B8">
        <w:t>service_request_id</w:t>
      </w:r>
      <w:proofErr w:type="spellEnd"/>
      <w:r w:rsidRPr="004074B8">
        <w:t xml:space="preserve"> referencing </w:t>
      </w:r>
      <w:proofErr w:type="spellStart"/>
      <w:r w:rsidRPr="004074B8">
        <w:t>service_</w:t>
      </w:r>
      <w:proofErr w:type="gramStart"/>
      <w:r w:rsidRPr="004074B8">
        <w:t>request.service</w:t>
      </w:r>
      <w:proofErr w:type="gramEnd"/>
      <w:r w:rsidRPr="004074B8">
        <w:t>_request_id</w:t>
      </w:r>
      <w:proofErr w:type="spellEnd"/>
      <w:r w:rsidRPr="004074B8">
        <w:t>) inside explicit BEGIN ... COMMIT/ROLLBACK transactions (ASR-007, REQ-028, R06), backed by automated AFTER triggers writing diagnostic snapshots to the logging table.</w:t>
      </w:r>
    </w:p>
    <w:p w14:paraId="5D4D975B" w14:textId="77777777" w:rsidR="00F94F57" w:rsidRDefault="00F94F57" w:rsidP="00F94F57">
      <w:pPr>
        <w:pStyle w:val="ListParagraph"/>
        <w:numPr>
          <w:ilvl w:val="0"/>
          <w:numId w:val="2"/>
        </w:numPr>
      </w:pPr>
      <w:r w:rsidRPr="06535A17">
        <w:rPr>
          <w:b/>
          <w:bCs/>
        </w:rPr>
        <w:lastRenderedPageBreak/>
        <w:t>Duplicate Prevention &amp; Caching Exclusion (REQ-031 / NFR-007</w:t>
      </w:r>
      <w:r>
        <w:t>, D08</w:t>
      </w:r>
      <w:r w:rsidRPr="06535A17">
        <w:rPr>
          <w:b/>
          <w:bCs/>
        </w:rPr>
        <w:t>):</w:t>
      </w:r>
      <w:r>
        <w:t xml:space="preserve"> In accordance with Decision D08, Milestone 2 prevents duplicate submissions and concurrent staff claim collisions using transactional pre-save checks and row-level locking (SELECT ... FOR UPDATE, Figure 7-5) rather than client-generated idempotency keys (which are deferred for reassessment in M3). In accordance with Bailis et al. (2012), in-memory read caching is </w:t>
      </w:r>
      <w:r w:rsidRPr="06535A17">
        <w:rPr>
          <w:b/>
          <w:bCs/>
        </w:rPr>
        <w:t>deliberately excluded</w:t>
      </w:r>
      <w:r>
        <w:t xml:space="preserve"> from the request submission and status-transition validation path to eliminate the probabilistic window of data staleness that could permit duplicate submissions or double-claims by staff.</w:t>
      </w:r>
    </w:p>
    <w:p w14:paraId="04B473C6" w14:textId="77777777" w:rsidR="00F94F57" w:rsidRDefault="00F94F57" w:rsidP="00F94F57">
      <w:pPr>
        <w:pStyle w:val="Heading2"/>
      </w:pPr>
      <w:bookmarkStart w:id="4" w:name="_Toc625848808"/>
      <w:r>
        <w:t>12.4 Error Semantics, Security Boundary and Versioning</w:t>
      </w:r>
      <w:bookmarkEnd w:id="4"/>
      <w:r>
        <w:t xml:space="preserve"> </w:t>
      </w:r>
    </w:p>
    <w:p w14:paraId="19CA341F" w14:textId="77777777" w:rsidR="00F94F57" w:rsidRDefault="00F94F57" w:rsidP="00F94F57">
      <w:pPr>
        <w:pStyle w:val="ListParagraph"/>
        <w:numPr>
          <w:ilvl w:val="0"/>
          <w:numId w:val="3"/>
        </w:numPr>
      </w:pPr>
      <w:r w:rsidRPr="00FD6B34">
        <w:rPr>
          <w:b/>
          <w:bCs/>
        </w:rPr>
        <w:t>Standardized Error Responses:</w:t>
      </w:r>
      <w:r w:rsidRPr="00FD6B34">
        <w:t xml:space="preserve"> </w:t>
      </w:r>
      <w:r w:rsidRPr="00B4695C">
        <w:t xml:space="preserve">All failed API calls return a uniform JSON error envelope </w:t>
      </w:r>
      <w:proofErr w:type="gramStart"/>
      <w:r w:rsidRPr="00B4695C">
        <w:t>{ "</w:t>
      </w:r>
      <w:proofErr w:type="gramEnd"/>
      <w:r w:rsidRPr="00B4695C">
        <w:t xml:space="preserve">error": </w:t>
      </w:r>
      <w:proofErr w:type="gramStart"/>
      <w:r w:rsidRPr="00B4695C">
        <w:t>{ "</w:t>
      </w:r>
      <w:proofErr w:type="gramEnd"/>
      <w:r w:rsidRPr="00B4695C">
        <w:t>code": "STRING", "message": "Human-readable message", "details": [</w:t>
      </w:r>
      <w:proofErr w:type="gramStart"/>
      <w:r w:rsidRPr="00B4695C">
        <w:t>] }</w:t>
      </w:r>
      <w:proofErr w:type="gramEnd"/>
      <w:r w:rsidRPr="00B4695C">
        <w:t xml:space="preserve"> } without exposing internal SQL queries, logging table internals, or Node.js stack traces (CON-SEC-04):</w:t>
      </w:r>
    </w:p>
    <w:p w14:paraId="7D3E3DC8" w14:textId="77777777" w:rsidR="00F94F57" w:rsidRDefault="00F94F57" w:rsidP="00F94F57">
      <w:pPr>
        <w:pStyle w:val="ListParagraph"/>
        <w:numPr>
          <w:ilvl w:val="1"/>
          <w:numId w:val="3"/>
        </w:numPr>
      </w:pPr>
      <w:r w:rsidRPr="007B7CDA">
        <w:t>400 Bad Request: Validation failure (empty fields, end_date &lt; start_date, invalid category).</w:t>
      </w:r>
    </w:p>
    <w:p w14:paraId="57D52E85" w14:textId="77777777" w:rsidR="00F94F57" w:rsidRDefault="00F94F57" w:rsidP="00F94F57">
      <w:pPr>
        <w:pStyle w:val="ListParagraph"/>
        <w:numPr>
          <w:ilvl w:val="1"/>
          <w:numId w:val="3"/>
        </w:numPr>
      </w:pPr>
      <w:r w:rsidRPr="0035721F">
        <w:t>401 Unauthorized / 403 Forbidden: Unauthenticated caller or user_type role violation (e.g., a requester attempting to call /api/v1/admin/audit or update a staff-only status, violating REQ-029 / CON-SEC-03).</w:t>
      </w:r>
    </w:p>
    <w:p w14:paraId="286690BD" w14:textId="77777777" w:rsidR="00F94F57" w:rsidRDefault="00F94F57" w:rsidP="00F94F57">
      <w:pPr>
        <w:pStyle w:val="ListParagraph"/>
        <w:numPr>
          <w:ilvl w:val="1"/>
          <w:numId w:val="3"/>
        </w:numPr>
      </w:pPr>
      <w:r w:rsidRPr="004016A9">
        <w:t>409 Conflict: Duplicate submission detected by pre-save check (REQ-031, D08) or invalid lifecycle state transition rejected by ServiceRequest domain rules (D10).</w:t>
      </w:r>
    </w:p>
    <w:p w14:paraId="01CB7622" w14:textId="77777777" w:rsidR="00F94F57" w:rsidRDefault="00F94F57" w:rsidP="00F94F57">
      <w:pPr>
        <w:pStyle w:val="ListParagraph"/>
        <w:numPr>
          <w:ilvl w:val="1"/>
          <w:numId w:val="3"/>
        </w:numPr>
      </w:pPr>
      <w:r w:rsidRPr="00473FE8">
        <w:t>500 Internal Server Error: Unhandled persistence failure; executes automatic transaction ROLLBACK (REQ-028, R06).</w:t>
      </w:r>
    </w:p>
    <w:p w14:paraId="757FB729" w14:textId="77777777" w:rsidR="00F94F57" w:rsidRPr="00C07609" w:rsidRDefault="00F94F57" w:rsidP="00F94F57">
      <w:pPr>
        <w:pStyle w:val="ListParagraph"/>
        <w:numPr>
          <w:ilvl w:val="0"/>
          <w:numId w:val="3"/>
        </w:numPr>
      </w:pPr>
      <w:r w:rsidRPr="00520C22">
        <w:rPr>
          <w:b/>
          <w:bCs/>
        </w:rPr>
        <w:t>Version Control:</w:t>
      </w:r>
      <w:r w:rsidRPr="00520C22">
        <w:t xml:space="preserve"> All endpoints are </w:t>
      </w:r>
      <w:proofErr w:type="spellStart"/>
      <w:r w:rsidRPr="00520C22">
        <w:t>namespaced</w:t>
      </w:r>
      <w:proofErr w:type="spellEnd"/>
      <w:r w:rsidRPr="00520C22">
        <w:t xml:space="preserve"> under /api/v1/ so future contract modifications require explicit version increments or Change Requests (CON-GOV-02) rather than silently breaking frontend integration.</w:t>
      </w:r>
    </w:p>
    <w:p w14:paraId="3FA2A4AC" w14:textId="77777777" w:rsidR="00F94F57" w:rsidRDefault="00F94F57" w:rsidP="00F94F57">
      <w:pPr>
        <w:pStyle w:val="Heading1"/>
        <w:rPr>
          <w:rFonts w:ascii="Times New Roman" w:eastAsia="Times New Roman" w:hAnsi="Times New Roman" w:cs="Times New Roman"/>
        </w:rPr>
      </w:pPr>
    </w:p>
    <w:p w14:paraId="7B4E577F" w14:textId="41BE1C29" w:rsidR="00DB4E1C" w:rsidRPr="00F94F57" w:rsidRDefault="00DB4E1C" w:rsidP="00F94F57">
      <w:pPr>
        <w:pStyle w:val="Heading1"/>
      </w:pPr>
    </w:p>
    <w:sectPr w:rsidR="00DB4E1C" w:rsidRPr="00F94F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FC22C4C"/>
    <w:multiLevelType w:val="hybridMultilevel"/>
    <w:tmpl w:val="20A80F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DC3908"/>
    <w:multiLevelType w:val="hybridMultilevel"/>
    <w:tmpl w:val="3CDC2C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8476CC"/>
    <w:multiLevelType w:val="hybridMultilevel"/>
    <w:tmpl w:val="6D7833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312084">
    <w:abstractNumId w:val="0"/>
  </w:num>
  <w:num w:numId="2" w16cid:durableId="1477335110">
    <w:abstractNumId w:val="2"/>
  </w:num>
  <w:num w:numId="3" w16cid:durableId="71304247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F58"/>
    <w:rsid w:val="002C3AAA"/>
    <w:rsid w:val="005E503D"/>
    <w:rsid w:val="00941F58"/>
    <w:rsid w:val="00AB38C7"/>
    <w:rsid w:val="00DB4E1C"/>
    <w:rsid w:val="00F94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C65947"/>
  <w15:chartTrackingRefBased/>
  <w15:docId w15:val="{27B57A7F-FCDB-574B-9764-39739EE12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F58"/>
    <w:pPr>
      <w:spacing w:after="120" w:line="264" w:lineRule="auto"/>
    </w:pPr>
    <w:rPr>
      <w:rFonts w:ascii="Calibri" w:eastAsiaTheme="minorEastAsia" w:hAnsi="Calibri"/>
      <w:kern w:val="0"/>
      <w:sz w:val="21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1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1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F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F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F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1F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F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F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F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F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F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F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F5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941F5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1193</Words>
  <Characters>6804</Characters>
  <Application>Microsoft Office Word</Application>
  <DocSecurity>0</DocSecurity>
  <Lines>56</Lines>
  <Paragraphs>15</Paragraphs>
  <ScaleCrop>false</ScaleCrop>
  <Company/>
  <LinksUpToDate>false</LinksUpToDate>
  <CharactersWithSpaces>7982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Mohau Drew Modiselle</dc:creator>
  <cp:keywords/>
  <dc:description/>
  <cp:lastModifiedBy>Mohau Drew Modiselle</cp:lastModifiedBy>
  <cp:revision>2</cp:revision>
  <dcterms:created xsi:type="dcterms:W3CDTF">2026-09-30T19:55:00Z</dcterms:created>
  <dcterms:modified xsi:type="dcterms:W3CDTF">2026-09-30T19:55:00Z</dcterms:modified>
</cp:coreProperties>
</file>