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Design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Database Design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ID: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M2.5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7/04/2025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Team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TP706-S1-Team2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Team Name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:Team 2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5"/>
        </w:numPr>
        <w:ind w:left="160" w:hanging="1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Design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Amazon Review 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16600"/>
            <wp:effectExtent b="0" l="0" r="0" t="0"/>
            <wp:docPr id="450222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Fake Review Detection Dataset (Small)</w:t>
      </w:r>
    </w:p>
    <w:p w:rsidR="00000000" w:rsidDel="00000000" w:rsidP="00000000" w:rsidRDefault="00000000" w:rsidRPr="00000000" w14:paraId="0000000A">
      <w:pPr>
        <w:spacing w:after="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372100"/>
            <wp:effectExtent b="0" l="0" r="0" t="0"/>
            <wp:docPr id="4502220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Table Structure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720"/>
        <w:jc w:val="left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eev06ca3j6h" w:id="0"/>
      <w:bookmarkEnd w:id="0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Amazon Review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720"/>
        <w:jc w:val="left"/>
        <w:rPr>
          <w:rFonts w:ascii="Calibri" w:cs="Calibri" w:eastAsia="Calibri" w:hAnsi="Calibri"/>
        </w:rPr>
      </w:pPr>
      <w:bookmarkStart w:colFirst="0" w:colLast="0" w:name="_heading=h.ekpdxqyz54u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firstLine="720"/>
        <w:rPr>
          <w:rFonts w:ascii="Calibri" w:cs="Calibri" w:eastAsia="Calibri" w:hAnsi="Calibri"/>
        </w:rPr>
      </w:pPr>
      <w:bookmarkStart w:colFirst="0" w:colLast="0" w:name="_heading=h.tgc88qydj9kf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1.Product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tgc88qydj9kf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  product_id INT PRIMARY KEY AUTO_INCREMENT,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tgc88qydj9kf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  item-title VARCHAR(255) NOT NULL,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tgc88qydj9kf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  images TEXT,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tgc88qydj9kf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   average_rating FLOAT,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bijphhru035f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   category_id INT NOT NULL,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e3mk369tqad9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   FOREIGN KEY (category_id) REFERENCES Category(category_id)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firstLine="720"/>
        <w:rPr>
          <w:rFonts w:ascii="Calibri" w:cs="Calibri" w:eastAsia="Calibri" w:hAnsi="Calibri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2.Review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  review_id INT PRIMARY KEY AUTO_INCREMENT,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  product_id INT,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 category_id INT,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  rating DECIMAL(2, 1) NOT NULL,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  review_text TEXT NOT NULL,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dss23cw73axg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    cleaned_review TEXT NOT NULL,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151g4w4cm9ry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    timestamp DATETIME NOT NULL,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z8920gy8akxl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    FOREIGN KEY (product_id) REFERENCES Product(product_id)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firstLine="720"/>
        <w:rPr>
          <w:rFonts w:ascii="Calibri" w:cs="Calibri" w:eastAsia="Calibri" w:hAnsi="Calibri"/>
        </w:rPr>
      </w:pPr>
      <w:bookmarkStart w:colFirst="0" w:colLast="0" w:name="_heading=h.xd080asjamx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firstLine="720"/>
        <w:rPr>
          <w:rFonts w:ascii="Calibri" w:cs="Calibri" w:eastAsia="Calibri" w:hAnsi="Calibri"/>
        </w:rPr>
      </w:pPr>
      <w:bookmarkStart w:colFirst="0" w:colLast="0" w:name="_heading=h.syjvue6ibjz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3.Category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syjvue6ibjz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    category_id INT PRIMARY KEY AUTO_INCREMENT,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syjvue6ibjz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    name VARCHAR(100) NOT NULL,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syjvue6ibjzi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    avg_rating FLOAT NOT NULL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firstLine="720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mc4xx678y1p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tgc88qydj9kf" w:id="2"/>
      <w:bookmarkEnd w:id="2"/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Fake Review Dataset (Small)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0"/>
        <w:jc w:val="left"/>
        <w:rPr>
          <w:rFonts w:ascii="Calibri" w:cs="Calibri" w:eastAsia="Calibri" w:hAnsi="Calibri"/>
        </w:rPr>
      </w:pPr>
      <w:bookmarkStart w:colFirst="0" w:colLast="0" w:name="_heading=h.fdd79wzdjoyw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             1.Product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bookmarkStart w:colFirst="0" w:colLast="0" w:name="_heading=h.mgumm8nkk2jr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    asin VARCHAR(20) PRIMARY KEY,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fdd79wzdjoyw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    average_rating DECIMAL(2,1) NOT NULL,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fdd79wzdjoyw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    images TEXT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720" w:right="0" w:firstLine="0"/>
        <w:jc w:val="left"/>
        <w:rPr>
          <w:rFonts w:ascii="Calibri" w:cs="Calibri" w:eastAsia="Calibri" w:hAnsi="Calibri"/>
        </w:rPr>
      </w:pPr>
      <w:bookmarkStart w:colFirst="0" w:colLast="0" w:name="_heading=h.679cka19u3jx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2.Category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679cka19u3jx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category_id INT PRIMARY KEY AUTO_INCREMENT,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679cka19u3jx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name VARCHAR(100) NOT NULL,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679cka19u3jx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description TEXT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0"/>
        <w:jc w:val="left"/>
        <w:rPr>
          <w:rFonts w:ascii="Calibri" w:cs="Calibri" w:eastAsia="Calibri" w:hAnsi="Calibri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3.Review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review_id INT PRIMARY KEY AUTO_INCREMENT,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product_id INT,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user_name VARCHAR(100) NOT NULL,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rating DECIMAL(2, 1) NOT NULL,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review_text TEXT NOT NULL,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review_date DATETIME NOT NULL,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1440" w:hanging="360"/>
        <w:rPr>
          <w:rFonts w:ascii="Calibri" w:cs="Calibri" w:eastAsia="Calibri" w:hAnsi="Calibri"/>
          <w:u w:val="none"/>
        </w:rPr>
      </w:pPr>
      <w:bookmarkStart w:colFirst="0" w:colLast="0" w:name="_heading=h.2feb2la94k7d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FOREIGN KEY (product_id) REFERENCES Product(product_id)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9" w:lineRule="auto"/>
        <w:ind w:left="0" w:right="0" w:firstLine="0"/>
        <w:jc w:val="left"/>
        <w:rPr>
          <w:rFonts w:ascii="Calibri" w:cs="Calibri" w:eastAsia="Calibri" w:hAnsi="Calibri"/>
        </w:rPr>
      </w:pPr>
      <w:bookmarkStart w:colFirst="0" w:colLast="0" w:name="_heading=h.aqfaq4uofy3" w:id="15"/>
      <w:bookmarkEnd w:id="15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15.0" w:type="dxa"/>
      <w:jc w:val="left"/>
      <w:tblLayout w:type="fixed"/>
      <w:tblLook w:val="00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© Talenciaglobal, 2025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0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3A">
          <w:pPr>
            <w:ind w:right="-115"/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1762125" cy="371475"/>
                <wp:effectExtent b="0" l="0" r="0" t="0"/>
                <wp:docPr id="4502220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9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9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9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9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1" w:default="1">
    <w:name w:val="Normal"/>
    <w:uiPriority w:val="0"/>
    <w:qFormat w:val="1"/>
    <w:pPr>
      <w:spacing w:after="160" w:line="279" w:lineRule="auto"/>
    </w:pPr>
    <w:rPr>
      <w:rFonts w:ascii="Aptos" w:cs="Aptos" w:eastAsia="Aptos" w:hAnsi="Aptos"/>
      <w:sz w:val="24"/>
      <w:szCs w:val="24"/>
      <w:lang w:val="en-GB"/>
    </w:rPr>
  </w:style>
  <w:style w:type="paragraph" w:styleId="2">
    <w:name w:val="heading 1"/>
    <w:next w:val="1"/>
    <w:link w:val="19"/>
    <w:uiPriority w:val="9"/>
    <w:qFormat w:val="1"/>
    <w:pPr>
      <w:keepNext w:val="1"/>
      <w:keepLines w:val="1"/>
      <w:spacing w:after="80" w:before="360" w:line="279" w:lineRule="auto"/>
      <w:outlineLvl w:val="0"/>
    </w:pPr>
    <w:rPr>
      <w:rFonts w:asciiTheme="majorHAnsi" w:cstheme="majorBidi" w:eastAsiaTheme="majorEastAsia" w:hAnsiTheme="majorHAnsi"/>
      <w:color w:val="104862" w:themeColor="accent1" w:themeShade="0000BF"/>
      <w:sz w:val="40"/>
      <w:szCs w:val="40"/>
      <w:lang w:val="en-GB"/>
    </w:rPr>
  </w:style>
  <w:style w:type="paragraph" w:styleId="3">
    <w:name w:val="heading 2"/>
    <w:next w:val="1"/>
    <w:link w:val="20"/>
    <w:uiPriority w:val="9"/>
    <w:unhideWhenUsed w:val="1"/>
    <w:qFormat w:val="1"/>
    <w:pPr>
      <w:keepNext w:val="1"/>
      <w:keepLines w:val="1"/>
      <w:spacing w:after="80" w:before="160" w:line="279" w:lineRule="auto"/>
      <w:outlineLvl w:val="1"/>
    </w:pPr>
    <w:rPr>
      <w:rFonts w:asciiTheme="majorHAnsi" w:cstheme="majorBidi" w:eastAsiaTheme="majorEastAsia" w:hAnsiTheme="majorHAnsi"/>
      <w:color w:val="104862" w:themeColor="accent1" w:themeShade="0000BF"/>
      <w:sz w:val="32"/>
      <w:szCs w:val="32"/>
      <w:lang w:val="en-GB"/>
    </w:rPr>
  </w:style>
  <w:style w:type="paragraph" w:styleId="4">
    <w:name w:val="heading 3"/>
    <w:next w:val="1"/>
    <w:link w:val="21"/>
    <w:uiPriority w:val="9"/>
    <w:unhideWhenUsed w:val="1"/>
    <w:qFormat w:val="1"/>
    <w:pPr>
      <w:keepNext w:val="1"/>
      <w:keepLines w:val="1"/>
      <w:spacing w:after="80" w:before="160" w:line="279" w:lineRule="auto"/>
      <w:outlineLvl w:val="2"/>
    </w:pPr>
    <w:rPr>
      <w:rFonts w:ascii="Aptos" w:hAnsi="Aptos" w:cstheme="majorBidi" w:eastAsiaTheme="majorEastAsia"/>
      <w:color w:val="104862" w:themeColor="accent1" w:themeShade="0000BF"/>
      <w:sz w:val="28"/>
      <w:szCs w:val="28"/>
      <w:lang w:val="en-GB"/>
    </w:rPr>
  </w:style>
  <w:style w:type="paragraph" w:styleId="5">
    <w:name w:val="heading 4"/>
    <w:next w:val="1"/>
    <w:link w:val="22"/>
    <w:uiPriority w:val="9"/>
    <w:unhideWhenUsed w:val="1"/>
    <w:qFormat w:val="1"/>
    <w:pPr>
      <w:keepNext w:val="1"/>
      <w:keepLines w:val="1"/>
      <w:spacing w:after="40" w:before="80" w:line="279" w:lineRule="auto"/>
      <w:outlineLvl w:val="3"/>
    </w:pPr>
    <w:rPr>
      <w:rFonts w:ascii="Aptos" w:hAnsi="Aptos" w:cstheme="majorBidi" w:eastAsiaTheme="majorEastAsia"/>
      <w:i w:val="1"/>
      <w:iCs w:val="1"/>
      <w:color w:val="104862" w:themeColor="accent1" w:themeShade="0000BF"/>
      <w:sz w:val="24"/>
      <w:szCs w:val="24"/>
      <w:lang w:val="en-GB"/>
    </w:rPr>
  </w:style>
  <w:style w:type="paragraph" w:styleId="6">
    <w:name w:val="heading 5"/>
    <w:next w:val="1"/>
    <w:link w:val="23"/>
    <w:uiPriority w:val="9"/>
    <w:unhideWhenUsed w:val="1"/>
    <w:qFormat w:val="1"/>
    <w:pPr>
      <w:keepNext w:val="1"/>
      <w:keepLines w:val="1"/>
      <w:spacing w:after="40" w:before="80" w:line="279" w:lineRule="auto"/>
      <w:outlineLvl w:val="4"/>
    </w:pPr>
    <w:rPr>
      <w:rFonts w:ascii="Aptos" w:hAnsi="Aptos" w:cstheme="majorBidi" w:eastAsiaTheme="majorEastAsia"/>
      <w:color w:val="104862" w:themeColor="accent1" w:themeShade="0000BF"/>
      <w:sz w:val="24"/>
      <w:szCs w:val="24"/>
      <w:lang w:val="en-GB"/>
    </w:rPr>
  </w:style>
  <w:style w:type="paragraph" w:styleId="7">
    <w:name w:val="heading 6"/>
    <w:next w:val="1"/>
    <w:link w:val="24"/>
    <w:uiPriority w:val="9"/>
    <w:unhideWhenUsed w:val="1"/>
    <w:qFormat w:val="1"/>
    <w:pPr>
      <w:keepNext w:val="1"/>
      <w:keepLines w:val="1"/>
      <w:spacing w:after="0" w:before="40" w:line="279" w:lineRule="auto"/>
      <w:outlineLvl w:val="5"/>
    </w:pPr>
    <w:rPr>
      <w:rFonts w:ascii="Aptos" w:hAnsi="Aptos" w:cstheme="majorBidi" w:eastAsiaTheme="majorEastAsia"/>
      <w:i w:val="1"/>
      <w:iCs w:val="1"/>
      <w:color w:val="595959" w:themeColor="text1" w:themeTint="0000A6"/>
      <w:sz w:val="24"/>
      <w:szCs w:val="24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footer"/>
    <w:basedOn w:val="1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next w:val="1"/>
    <w:link w:val="29"/>
    <w:uiPriority w:val="0"/>
    <w:qFormat w:val="1"/>
    <w:pPr>
      <w:spacing w:after="160" w:line="279" w:lineRule="auto"/>
    </w:pPr>
    <w:rPr>
      <w:rFonts w:ascii="Aptos" w:cs="Aptos" w:eastAsia="Aptos" w:hAnsi="Aptos"/>
      <w:color w:val="595959"/>
      <w:sz w:val="28"/>
      <w:szCs w:val="28"/>
      <w:lang w:val="en-GB"/>
    </w:rPr>
  </w:style>
  <w:style w:type="table" w:styleId="16">
    <w:name w:val="Table Grid"/>
    <w:basedOn w:val="17"/>
    <w:uiPriority w:val="59"/>
    <w:qFormat w:val="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</w:style>
  <w:style w:type="paragraph" w:styleId="18">
    <w:name w:val="Title"/>
    <w:next w:val="1"/>
    <w:link w:val="28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GB"/>
    </w:rPr>
  </w:style>
  <w:style w:type="character" w:styleId="19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20" w:customStyle="1">
    <w:name w:val="Heading 2 Char"/>
    <w:basedOn w:val="11"/>
    <w:link w:val="3"/>
    <w:uiPriority w:val="9"/>
    <w:qFormat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21" w:customStyle="1">
    <w:name w:val="Heading 3 Char"/>
    <w:basedOn w:val="11"/>
    <w:link w:val="4"/>
    <w:uiPriority w:val="9"/>
    <w:qFormat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22" w:customStyle="1">
    <w:name w:val="Heading 4 Char"/>
    <w:basedOn w:val="11"/>
    <w:link w:val="5"/>
    <w:uiPriority w:val="9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23" w:customStyle="1">
    <w:name w:val="Heading 5 Char"/>
    <w:basedOn w:val="11"/>
    <w:link w:val="6"/>
    <w:uiPriority w:val="9"/>
    <w:rPr>
      <w:rFonts w:cstheme="majorBidi" w:eastAsiaTheme="majorEastAsia"/>
      <w:color w:val="104862" w:themeColor="accent1" w:themeShade="0000BF"/>
    </w:rPr>
  </w:style>
  <w:style w:type="character" w:styleId="24" w:customStyle="1">
    <w:name w:val="Heading 6 Char"/>
    <w:basedOn w:val="11"/>
    <w:link w:val="7"/>
    <w:uiPriority w:val="9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5" w:customStyle="1">
    <w:name w:val="Heading 7 Char"/>
    <w:basedOn w:val="11"/>
    <w:link w:val="8"/>
    <w:uiPriority w:val="9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6" w:customStyle="1">
    <w:name w:val="Heading 8 Char"/>
    <w:basedOn w:val="11"/>
    <w:link w:val="9"/>
    <w:uiPriority w:val="9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7" w:customStyle="1">
    <w:name w:val="Heading 9 Char"/>
    <w:basedOn w:val="11"/>
    <w:link w:val="10"/>
    <w:uiPriority w:val="9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8" w:customStyle="1">
    <w:name w:val="Title Char"/>
    <w:basedOn w:val="11"/>
    <w:link w:val="18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9" w:customStyle="1">
    <w:name w:val="Subtitle Char"/>
    <w:basedOn w:val="11"/>
    <w:link w:val="15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30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character" w:styleId="31" w:customStyle="1">
    <w:name w:val="Quote Char"/>
    <w:basedOn w:val="11"/>
    <w:link w:val="32"/>
    <w:uiPriority w:val="29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Quote"/>
    <w:basedOn w:val="1"/>
    <w:next w:val="1"/>
    <w:link w:val="31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33" w:customStyle="1">
    <w:name w:val="Intense Quote Char"/>
    <w:basedOn w:val="11"/>
    <w:link w:val="34"/>
    <w:uiPriority w:val="30"/>
    <w:qFormat w:val="1"/>
    <w:rPr>
      <w:i w:val="1"/>
      <w:iCs w:val="1"/>
      <w:color w:val="104862" w:themeColor="accent1" w:themeShade="0000BF"/>
    </w:rPr>
  </w:style>
  <w:style w:type="paragraph" w:styleId="34">
    <w:name w:val="Intense Quote"/>
    <w:basedOn w:val="1"/>
    <w:next w:val="1"/>
    <w:link w:val="33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5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paragraph" w:styleId="36">
    <w:name w:val="List Paragraph"/>
    <w:basedOn w:val="1"/>
    <w:uiPriority w:val="34"/>
    <w:qFormat w:val="1"/>
    <w:pPr>
      <w:ind w:left="720"/>
      <w:contextualSpacing w:val="1"/>
    </w:pPr>
  </w:style>
  <w:style w:type="paragraph" w:styleId="37">
    <w:name w:val="No Spacing"/>
    <w:uiPriority w:val="1"/>
    <w:qFormat w:val="1"/>
    <w:pPr>
      <w:spacing w:after="0" w:line="279" w:lineRule="auto"/>
    </w:pPr>
    <w:rPr>
      <w:rFonts w:ascii="Aptos" w:cs="Aptos" w:eastAsia="Aptos" w:hAnsi="Aptos"/>
      <w:sz w:val="24"/>
      <w:szCs w:val="24"/>
      <w:lang w:val="en-GB"/>
    </w:rPr>
  </w:style>
  <w:style w:type="table" w:styleId="38" w:customStyle="1">
    <w:name w:val="_Style 46"/>
    <w:basedOn w:val="17"/>
    <w:uiPriority w:val="0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9" w:customStyle="1">
    <w:name w:val="_Style 47"/>
    <w:basedOn w:val="17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9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nvPCzy9xokQcIC8oFnj3DvM62Q==">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2025-04-04T13:18:00Z</dcterms:created>
  <dc:creator>Yahya Adhikari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DF13C2BC8A9C436C93E3C909314739C0_13</vt:lpwstr>
  </property>
</Properties>
</file>