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A436" w14:textId="2FA1D894" w:rsidR="00E76EA8" w:rsidRDefault="00773EE9" w:rsidP="00773EE9">
      <w:pPr>
        <w:jc w:val="center"/>
        <w:rPr>
          <w:b/>
          <w:bCs/>
        </w:rPr>
      </w:pPr>
      <w:r w:rsidRPr="00773EE9">
        <w:rPr>
          <w:b/>
          <w:bCs/>
        </w:rPr>
        <w:t>Анатомия коленного сустава</w:t>
      </w:r>
    </w:p>
    <w:p w14:paraId="30C91924" w14:textId="05EAA46A" w:rsidR="00773EE9" w:rsidRDefault="00773EE9" w:rsidP="00773EE9">
      <w:pPr>
        <w:jc w:val="center"/>
      </w:pPr>
      <w:r>
        <w:t>Анатомия коленного сустава МРТ в аксиальной плоскости</w:t>
      </w:r>
    </w:p>
    <w:p w14:paraId="031B2B3C" w14:textId="29A0D45F" w:rsidR="00773EE9" w:rsidRPr="00773EE9" w:rsidRDefault="00773EE9" w:rsidP="00773EE9">
      <w:pPr>
        <w:jc w:val="center"/>
      </w:pPr>
      <w:r w:rsidRPr="00773EE9">
        <w:drawing>
          <wp:inline distT="0" distB="0" distL="0" distR="0" wp14:anchorId="6AD4DC7A" wp14:editId="23C076F8">
            <wp:extent cx="5940425" cy="2889250"/>
            <wp:effectExtent l="0" t="0" r="3175" b="6350"/>
            <wp:docPr id="16688788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CA2AE" w14:textId="77777777" w:rsidR="00773EE9" w:rsidRDefault="00773EE9" w:rsidP="00773EE9">
      <w:pPr>
        <w:jc w:val="center"/>
      </w:pPr>
    </w:p>
    <w:p w14:paraId="725732F2" w14:textId="77F74BC3" w:rsidR="00773EE9" w:rsidRDefault="00773EE9" w:rsidP="00773EE9">
      <w:pPr>
        <w:jc w:val="center"/>
      </w:pPr>
      <w:r>
        <w:t xml:space="preserve">Анатомия коленного сустава МРТ </w:t>
      </w:r>
      <w:r>
        <w:t>в сагиттальной</w:t>
      </w:r>
      <w:r>
        <w:t xml:space="preserve"> плоскости</w:t>
      </w:r>
    </w:p>
    <w:p w14:paraId="415FE536" w14:textId="40F6ACDB" w:rsidR="00773EE9" w:rsidRPr="00773EE9" w:rsidRDefault="00773EE9" w:rsidP="00773EE9">
      <w:pPr>
        <w:jc w:val="center"/>
      </w:pPr>
      <w:r w:rsidRPr="00773EE9">
        <w:drawing>
          <wp:inline distT="0" distB="0" distL="0" distR="0" wp14:anchorId="1A54C6EB" wp14:editId="48A01948">
            <wp:extent cx="5940425" cy="2889250"/>
            <wp:effectExtent l="0" t="0" r="3175" b="6350"/>
            <wp:docPr id="9995641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BFC8" w14:textId="77777777" w:rsidR="00773EE9" w:rsidRDefault="00773EE9" w:rsidP="00773EE9">
      <w:pPr>
        <w:jc w:val="center"/>
      </w:pPr>
    </w:p>
    <w:p w14:paraId="3E33404E" w14:textId="77777777" w:rsidR="00773EE9" w:rsidRDefault="00773EE9" w:rsidP="00773EE9">
      <w:pPr>
        <w:jc w:val="center"/>
      </w:pPr>
    </w:p>
    <w:p w14:paraId="061079D7" w14:textId="77777777" w:rsidR="00773EE9" w:rsidRDefault="00773EE9" w:rsidP="00773EE9">
      <w:pPr>
        <w:jc w:val="center"/>
      </w:pPr>
    </w:p>
    <w:p w14:paraId="3E6697CF" w14:textId="77777777" w:rsidR="00773EE9" w:rsidRDefault="00773EE9" w:rsidP="00773EE9">
      <w:pPr>
        <w:jc w:val="center"/>
      </w:pPr>
    </w:p>
    <w:p w14:paraId="623CA202" w14:textId="77777777" w:rsidR="00773EE9" w:rsidRDefault="00773EE9" w:rsidP="00773EE9">
      <w:pPr>
        <w:jc w:val="center"/>
      </w:pPr>
    </w:p>
    <w:p w14:paraId="2B03DB4A" w14:textId="77777777" w:rsidR="00773EE9" w:rsidRDefault="00773EE9" w:rsidP="00773EE9">
      <w:pPr>
        <w:jc w:val="center"/>
      </w:pPr>
    </w:p>
    <w:p w14:paraId="4304CA70" w14:textId="638B8248" w:rsidR="00773EE9" w:rsidRDefault="00773EE9" w:rsidP="00773EE9">
      <w:pPr>
        <w:jc w:val="center"/>
      </w:pPr>
      <w:r>
        <w:lastRenderedPageBreak/>
        <w:t xml:space="preserve">Анатомия коленного сустава МРТ в </w:t>
      </w:r>
      <w:r>
        <w:t>коронарной</w:t>
      </w:r>
      <w:r>
        <w:t xml:space="preserve"> плоскости</w:t>
      </w:r>
    </w:p>
    <w:p w14:paraId="67901CD9" w14:textId="6F9FFEED" w:rsidR="00773EE9" w:rsidRPr="00773EE9" w:rsidRDefault="00773EE9" w:rsidP="00773EE9">
      <w:pPr>
        <w:jc w:val="center"/>
      </w:pPr>
      <w:r w:rsidRPr="00773EE9">
        <w:drawing>
          <wp:inline distT="0" distB="0" distL="0" distR="0" wp14:anchorId="7324D86F" wp14:editId="415B88E8">
            <wp:extent cx="5940425" cy="2889250"/>
            <wp:effectExtent l="0" t="0" r="3175" b="6350"/>
            <wp:docPr id="1060075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7EC65" w14:textId="77777777" w:rsidR="00773EE9" w:rsidRDefault="00773EE9" w:rsidP="00773EE9">
      <w:pPr>
        <w:jc w:val="center"/>
      </w:pPr>
    </w:p>
    <w:p w14:paraId="5FCB9527" w14:textId="77777777" w:rsidR="00773EE9" w:rsidRDefault="00773EE9" w:rsidP="00773EE9"/>
    <w:p w14:paraId="69A35CCA" w14:textId="1E91119E" w:rsidR="00773EE9" w:rsidRDefault="00773EE9" w:rsidP="00773EE9">
      <w:pPr>
        <w:jc w:val="center"/>
      </w:pPr>
      <w:r>
        <w:t>Схема и номенклатура суставных сумок колена</w:t>
      </w:r>
    </w:p>
    <w:p w14:paraId="12044A50" w14:textId="77777777" w:rsidR="00773EE9" w:rsidRDefault="00773EE9" w:rsidP="00773EE9">
      <w:pPr>
        <w:jc w:val="center"/>
      </w:pPr>
    </w:p>
    <w:p w14:paraId="73AB4611" w14:textId="7D3F227D" w:rsidR="00773EE9" w:rsidRPr="00773EE9" w:rsidRDefault="00773EE9" w:rsidP="00773EE9">
      <w:pPr>
        <w:jc w:val="center"/>
      </w:pPr>
      <w:r w:rsidRPr="00773EE9">
        <w:drawing>
          <wp:inline distT="0" distB="0" distL="0" distR="0" wp14:anchorId="75CDCFD6" wp14:editId="7A11EA35">
            <wp:extent cx="5940425" cy="3785235"/>
            <wp:effectExtent l="0" t="0" r="3175" b="5715"/>
            <wp:docPr id="16656912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D67B" w14:textId="09B647FA" w:rsidR="00773EE9" w:rsidRPr="00773EE9" w:rsidRDefault="00773EE9" w:rsidP="00773EE9">
      <w:pPr>
        <w:jc w:val="center"/>
      </w:pPr>
      <w:r>
        <w:t>Гиперссылка на источник:</w:t>
      </w:r>
      <w:hyperlink r:id="rId8" w:history="1">
        <w:r w:rsidRPr="00773EE9">
          <w:rPr>
            <w:rStyle w:val="ac"/>
          </w:rPr>
          <w:t>https://rentgenogram.ru/anatomiya/anatomiya-kolennogo-sustava/</w:t>
        </w:r>
      </w:hyperlink>
    </w:p>
    <w:sectPr w:rsidR="00773EE9" w:rsidRPr="00773E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18"/>
    <w:rsid w:val="001A6779"/>
    <w:rsid w:val="0053771D"/>
    <w:rsid w:val="005D5018"/>
    <w:rsid w:val="00773EE9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35A60"/>
  <w15:chartTrackingRefBased/>
  <w15:docId w15:val="{86959F3B-5FCD-42C9-8588-27870AB1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0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0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0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0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0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0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0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0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0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0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501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73EE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73E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tgenogram.ru/anatomiya/anatomiya-kolennogo-sustava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2026-07-26T17:37:00Z</dcterms:created>
  <dcterms:modified xsi:type="dcterms:W3CDTF">2026-07-26T17:44:00Z</dcterms:modified>
</cp:coreProperties>
</file>