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8F32" w14:textId="77777777" w:rsidR="004D1C03" w:rsidRDefault="004D1C03" w:rsidP="004D1C03">
      <w:pPr>
        <w:spacing w:line="480" w:lineRule="auto"/>
        <w:rPr>
          <w:rFonts w:ascii="Times New Roman" w:hAnsi="Times New Roman" w:cs="Times New Roman"/>
        </w:rPr>
      </w:pPr>
      <w:r w:rsidRPr="006B75E0">
        <w:rPr>
          <w:rFonts w:ascii="Times New Roman" w:hAnsi="Times New Roman" w:cs="Times New Roman"/>
        </w:rPr>
        <w:t xml:space="preserve">Gates Lamb </w:t>
      </w:r>
      <w:hyperlink r:id="rId5" w:history="1">
        <w:r w:rsidRPr="001E1214">
          <w:rPr>
            <w:rStyle w:val="Hyperlink"/>
            <w:rFonts w:ascii="Times New Roman" w:hAnsi="Times New Roman" w:cs="Times New Roman"/>
          </w:rPr>
          <w:t>u1033920@utah.edu</w:t>
        </w:r>
      </w:hyperlink>
    </w:p>
    <w:p w14:paraId="46D73978" w14:textId="77777777" w:rsidR="004D1C03" w:rsidRDefault="004D1C03" w:rsidP="004D1C03">
      <w:pPr>
        <w:spacing w:line="480" w:lineRule="auto"/>
        <w:rPr>
          <w:rFonts w:ascii="Times New Roman" w:hAnsi="Times New Roman" w:cs="Times New Roman"/>
        </w:rPr>
      </w:pPr>
      <w:r w:rsidRPr="006B75E0">
        <w:rPr>
          <w:rFonts w:ascii="Times New Roman" w:hAnsi="Times New Roman" w:cs="Times New Roman"/>
        </w:rPr>
        <w:t xml:space="preserve">Sam Smith </w:t>
      </w:r>
      <w:hyperlink r:id="rId6" w:history="1">
        <w:r w:rsidRPr="001E1214">
          <w:rPr>
            <w:rStyle w:val="Hyperlink"/>
            <w:rFonts w:ascii="Times New Roman" w:hAnsi="Times New Roman" w:cs="Times New Roman"/>
          </w:rPr>
          <w:t>u0629883@utah.edu</w:t>
        </w:r>
      </w:hyperlink>
    </w:p>
    <w:p w14:paraId="25797A67" w14:textId="1028BB5D" w:rsidR="004D1C03" w:rsidRDefault="004D1C03" w:rsidP="004D1C03">
      <w:pPr>
        <w:spacing w:line="480" w:lineRule="auto"/>
        <w:rPr>
          <w:rFonts w:ascii="Times New Roman" w:hAnsi="Times New Roman" w:cs="Times New Roman"/>
        </w:rPr>
      </w:pPr>
      <w:r w:rsidRPr="006B75E0">
        <w:rPr>
          <w:rFonts w:ascii="Times New Roman" w:hAnsi="Times New Roman" w:cs="Times New Roman"/>
        </w:rPr>
        <w:t xml:space="preserve">Yifei Sun </w:t>
      </w:r>
      <w:hyperlink r:id="rId7" w:history="1">
        <w:r w:rsidRPr="001E1214">
          <w:rPr>
            <w:rStyle w:val="Hyperlink"/>
            <w:rFonts w:ascii="Times New Roman" w:hAnsi="Times New Roman" w:cs="Times New Roman"/>
          </w:rPr>
          <w:t>u1298569@utah.edu</w:t>
        </w:r>
      </w:hyperlink>
    </w:p>
    <w:p w14:paraId="42374105" w14:textId="6A9D0945" w:rsidR="007A20BB" w:rsidRPr="006B75E0" w:rsidRDefault="006B75E0" w:rsidP="006B75E0">
      <w:pPr>
        <w:spacing w:line="480" w:lineRule="auto"/>
        <w:jc w:val="center"/>
        <w:rPr>
          <w:rFonts w:ascii="Times New Roman" w:hAnsi="Times New Roman" w:cs="Times New Roman"/>
        </w:rPr>
      </w:pPr>
      <w:r w:rsidRPr="006B75E0">
        <w:rPr>
          <w:rFonts w:ascii="Times New Roman" w:hAnsi="Times New Roman" w:cs="Times New Roman"/>
        </w:rPr>
        <w:t>Mitigation of</w:t>
      </w:r>
      <w:r>
        <w:rPr>
          <w:rFonts w:ascii="Times New Roman" w:hAnsi="Times New Roman" w:cs="Times New Roman"/>
        </w:rPr>
        <w:t xml:space="preserve"> TCP </w:t>
      </w:r>
      <w:r w:rsidRPr="006B75E0">
        <w:rPr>
          <w:rFonts w:ascii="Times New Roman" w:hAnsi="Times New Roman" w:cs="Times New Roman"/>
        </w:rPr>
        <w:t>SYN Flood Attack</w:t>
      </w:r>
    </w:p>
    <w:p w14:paraId="54DD601C" w14:textId="666B040B" w:rsidR="006B75E0" w:rsidRDefault="004D1C03" w:rsidP="004D1C03">
      <w:pPr>
        <w:spacing w:line="480" w:lineRule="auto"/>
        <w:ind w:firstLine="720"/>
        <w:rPr>
          <w:rFonts w:ascii="Times New Roman" w:hAnsi="Times New Roman" w:cs="Times New Roman"/>
        </w:rPr>
      </w:pPr>
      <w:bookmarkStart w:id="0" w:name="OLE_LINK1"/>
      <w:r w:rsidRPr="004D1C03">
        <w:rPr>
          <w:rFonts w:ascii="Times New Roman" w:hAnsi="Times New Roman" w:cs="Times New Roman"/>
        </w:rPr>
        <w:t xml:space="preserve">With the increasing reliance on digital services and the internet, network security has become a crucial area of concern. One prevalent type of network attack is the Distributed Denial of Service (DDoS), where an attacker attempts to overwhelm a target system with a flood of incoming traffic. Among the various types of DDoS attacks, the TCP SYN flood attack is particularly notorious for its ability to exploit the TCP connection process. A TCP SYN flood attack occurs when an attacker sends many SYN packets to a target system, initiating the three-way handshake process that establishes a TCP connection. However, the attacker never completes the handshake, leaving the target system waiting for responses that never arrive. This consumes resources on the target system and can eventually render it unresponsive. The proposed project aims to develop a robust solution to mitigate the effects of these attacks by implementing </w:t>
      </w:r>
      <w:r>
        <w:rPr>
          <w:rFonts w:ascii="Times New Roman" w:hAnsi="Times New Roman" w:cs="Times New Roman"/>
        </w:rPr>
        <w:t>possible</w:t>
      </w:r>
      <w:r w:rsidRPr="004D1C03">
        <w:rPr>
          <w:rFonts w:ascii="Times New Roman" w:hAnsi="Times New Roman" w:cs="Times New Roman"/>
        </w:rPr>
        <w:t xml:space="preserve"> defense mechanism. In this project, we propose to develop a prototype </w:t>
      </w:r>
      <w:r w:rsidR="009B02C8">
        <w:rPr>
          <w:rFonts w:ascii="Times New Roman" w:hAnsi="Times New Roman" w:cs="Times New Roman"/>
        </w:rPr>
        <w:t xml:space="preserve">firewall </w:t>
      </w:r>
      <w:r w:rsidRPr="004D1C03">
        <w:rPr>
          <w:rFonts w:ascii="Times New Roman" w:hAnsi="Times New Roman" w:cs="Times New Roman"/>
        </w:rPr>
        <w:t xml:space="preserve">in Python that mitigates the impact of TCP SYN flood attacks by employing a combination of rate limiting, enforcing timeout policies, </w:t>
      </w:r>
      <w:r>
        <w:rPr>
          <w:rFonts w:ascii="Times New Roman" w:hAnsi="Times New Roman" w:cs="Times New Roman"/>
        </w:rPr>
        <w:t>along with logging information querying incoming connections with IP geolocation services.</w:t>
      </w:r>
      <w:bookmarkEnd w:id="0"/>
    </w:p>
    <w:p w14:paraId="77AEC67D" w14:textId="40A0DAD7" w:rsidR="004D1C03" w:rsidRDefault="004D1C03" w:rsidP="004D1C03">
      <w:pPr>
        <w:pStyle w:val="ListParagraph"/>
        <w:numPr>
          <w:ilvl w:val="0"/>
          <w:numId w:val="1"/>
        </w:numPr>
        <w:spacing w:line="480" w:lineRule="auto"/>
        <w:rPr>
          <w:rFonts w:ascii="Times New Roman" w:hAnsi="Times New Roman" w:cs="Times New Roman"/>
        </w:rPr>
      </w:pPr>
      <w:r>
        <w:rPr>
          <w:rFonts w:ascii="Times New Roman" w:hAnsi="Times New Roman" w:cs="Times New Roman"/>
        </w:rPr>
        <w:t>The program will take in a configuration file, contains information about rate limit, timeout duration</w:t>
      </w:r>
      <w:r w:rsidR="00B425EC">
        <w:rPr>
          <w:rFonts w:ascii="Times New Roman" w:hAnsi="Times New Roman" w:cs="Times New Roman"/>
        </w:rPr>
        <w:t>, and the server’s hostname and listening port number (or socket file).</w:t>
      </w:r>
    </w:p>
    <w:p w14:paraId="69ABEE2D" w14:textId="092AAC09" w:rsidR="004D1C03" w:rsidRDefault="004D1C03" w:rsidP="004D1C03">
      <w:pPr>
        <w:pStyle w:val="ListParagraph"/>
        <w:numPr>
          <w:ilvl w:val="0"/>
          <w:numId w:val="1"/>
        </w:numPr>
        <w:spacing w:line="480" w:lineRule="auto"/>
        <w:rPr>
          <w:rFonts w:ascii="Times New Roman" w:hAnsi="Times New Roman" w:cs="Times New Roman"/>
        </w:rPr>
      </w:pPr>
      <w:r>
        <w:rPr>
          <w:rFonts w:ascii="Times New Roman" w:hAnsi="Times New Roman" w:cs="Times New Roman"/>
        </w:rPr>
        <w:t>We can take either event-based approach or thread-based approach, giving the system ability to handle concurrent connections.</w:t>
      </w:r>
    </w:p>
    <w:p w14:paraId="47389ABB" w14:textId="56D610F2" w:rsidR="004D1C03" w:rsidRPr="004D1C03" w:rsidRDefault="00B425EC" w:rsidP="004D1C03">
      <w:pPr>
        <w:pStyle w:val="ListParagraph"/>
        <w:numPr>
          <w:ilvl w:val="0"/>
          <w:numId w:val="1"/>
        </w:numPr>
        <w:spacing w:line="480" w:lineRule="auto"/>
        <w:rPr>
          <w:rFonts w:ascii="Times New Roman" w:hAnsi="Times New Roman" w:cs="Times New Roman"/>
        </w:rPr>
      </w:pPr>
      <w:r>
        <w:rPr>
          <w:rFonts w:ascii="Times New Roman" w:hAnsi="Times New Roman" w:cs="Times New Roman"/>
        </w:rPr>
        <w:t>Implantation of the system, along with demonstrations of the attack.</w:t>
      </w:r>
    </w:p>
    <w:sectPr w:rsidR="004D1C03" w:rsidRPr="004D1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61A9"/>
    <w:multiLevelType w:val="hybridMultilevel"/>
    <w:tmpl w:val="50D4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00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E0"/>
    <w:rsid w:val="004D1C03"/>
    <w:rsid w:val="006B75E0"/>
    <w:rsid w:val="007A20BB"/>
    <w:rsid w:val="009B02C8"/>
    <w:rsid w:val="00B42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2EFF1B"/>
  <w15:chartTrackingRefBased/>
  <w15:docId w15:val="{45B615B8-8EFE-874E-9F09-7BAFFF98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5E0"/>
    <w:rPr>
      <w:color w:val="0563C1" w:themeColor="hyperlink"/>
      <w:u w:val="single"/>
    </w:rPr>
  </w:style>
  <w:style w:type="character" w:styleId="UnresolvedMention">
    <w:name w:val="Unresolved Mention"/>
    <w:basedOn w:val="DefaultParagraphFont"/>
    <w:uiPriority w:val="99"/>
    <w:semiHidden/>
    <w:unhideWhenUsed/>
    <w:rsid w:val="006B75E0"/>
    <w:rPr>
      <w:color w:val="605E5C"/>
      <w:shd w:val="clear" w:color="auto" w:fill="E1DFDD"/>
    </w:rPr>
  </w:style>
  <w:style w:type="paragraph" w:styleId="ListParagraph">
    <w:name w:val="List Paragraph"/>
    <w:basedOn w:val="Normal"/>
    <w:uiPriority w:val="34"/>
    <w:qFormat/>
    <w:rsid w:val="004D1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51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1298569@uta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0629883@utah.edu" TargetMode="External"/><Relationship Id="rId5" Type="http://schemas.openxmlformats.org/officeDocument/2006/relationships/hyperlink" Target="mailto:u1033920@uta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SUN</dc:creator>
  <cp:keywords/>
  <dc:description/>
  <cp:lastModifiedBy>YIFEI SUN</cp:lastModifiedBy>
  <cp:revision>2</cp:revision>
  <dcterms:created xsi:type="dcterms:W3CDTF">2023-03-22T22:18:00Z</dcterms:created>
  <dcterms:modified xsi:type="dcterms:W3CDTF">2023-03-22T22:55:00Z</dcterms:modified>
</cp:coreProperties>
</file>