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b/>
          <w:bCs/>
          <w:sz w:val="96"/>
          <w:szCs w:val="160"/>
          <w:lang w:val="en-US" w:eastAsia="zh-CN"/>
        </w:rPr>
      </w:pPr>
      <w:r>
        <w:rPr>
          <w:rFonts w:hint="eastAsia"/>
          <w:b/>
          <w:bCs/>
          <w:sz w:val="96"/>
          <w:szCs w:val="160"/>
          <w:lang w:val="en-US" w:eastAsia="zh-CN"/>
        </w:rPr>
        <w:t>软件用户手册</w:t>
      </w: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pStyle w:val="2"/>
        <w:numPr>
          <w:ilvl w:val="0"/>
          <w:numId w:val="2"/>
        </w:numPr>
        <w:bidi w:val="0"/>
        <w:rPr>
          <w:rFonts w:hint="eastAsia"/>
          <w:lang w:val="en-US" w:eastAsia="zh-CN"/>
        </w:rPr>
      </w:pPr>
      <w:r>
        <w:rPr>
          <w:rFonts w:hint="eastAsia"/>
          <w:lang w:val="en-US" w:eastAsia="zh-CN"/>
        </w:rPr>
        <w:t>引言</w:t>
      </w:r>
    </w:p>
    <w:p>
      <w:pPr>
        <w:pStyle w:val="3"/>
        <w:bidi w:val="0"/>
        <w:rPr>
          <w:rFonts w:hint="default"/>
          <w:lang w:val="en-US" w:eastAsia="zh-CN"/>
        </w:rPr>
      </w:pPr>
      <w:r>
        <w:rPr>
          <w:rFonts w:hint="eastAsia"/>
          <w:lang w:val="en-US" w:eastAsia="zh-CN"/>
        </w:rPr>
        <w:t>标识</w:t>
      </w:r>
    </w:p>
    <w:p>
      <w:pPr>
        <w:rPr>
          <w:rFonts w:hint="default"/>
          <w:lang w:val="en-US" w:eastAsia="zh-CN"/>
        </w:rPr>
      </w:pPr>
      <w:r>
        <w:rPr>
          <w:rFonts w:hint="default"/>
          <w:lang w:val="en-US" w:eastAsia="zh-CN"/>
        </w:rPr>
        <w:t>项目名称：企业资产管理系统</w:t>
      </w:r>
    </w:p>
    <w:p>
      <w:pPr>
        <w:rPr>
          <w:rFonts w:hint="default"/>
          <w:lang w:val="en-US" w:eastAsia="zh-CN"/>
        </w:rPr>
      </w:pPr>
      <w:r>
        <w:rPr>
          <w:rFonts w:hint="default"/>
          <w:lang w:val="en-US" w:eastAsia="zh-CN"/>
        </w:rPr>
        <w:t>适用系统：Windows 7 、Windows 10 系统</w:t>
      </w:r>
      <w:r>
        <w:rPr>
          <w:rFonts w:hint="default"/>
          <w:lang w:val="en-US" w:eastAsia="zh-CN"/>
        </w:rPr>
        <w:tab/>
      </w:r>
    </w:p>
    <w:p>
      <w:pPr>
        <w:pStyle w:val="3"/>
        <w:bidi w:val="0"/>
        <w:rPr>
          <w:rFonts w:hint="default"/>
          <w:lang w:val="en-US" w:eastAsia="zh-CN"/>
        </w:rPr>
      </w:pPr>
      <w:r>
        <w:rPr>
          <w:rFonts w:hint="eastAsia"/>
          <w:lang w:val="en-US" w:eastAsia="zh-CN"/>
        </w:rPr>
        <w:t>系统概述</w:t>
      </w:r>
    </w:p>
    <w:p>
      <w:pPr>
        <w:ind w:firstLine="420" w:firstLineChars="0"/>
        <w:rPr>
          <w:rFonts w:hint="default"/>
          <w:lang w:val="en-US" w:eastAsia="zh-CN"/>
        </w:rPr>
      </w:pPr>
      <w:r>
        <w:rPr>
          <w:rFonts w:hint="default"/>
          <w:lang w:val="en-US" w:eastAsia="zh-CN"/>
        </w:rPr>
        <w:t>该文档几乎适用于当前流行的所有系统。企业资产管理系统主要用于企业资产的管理。</w:t>
      </w:r>
    </w:p>
    <w:p>
      <w:pPr>
        <w:ind w:firstLine="420" w:firstLineChars="0"/>
        <w:rPr>
          <w:rFonts w:hint="default"/>
          <w:lang w:val="en-US" w:eastAsia="zh-CN"/>
        </w:rPr>
      </w:pPr>
      <w:r>
        <w:rPr>
          <w:rFonts w:hint="default"/>
          <w:lang w:val="en-US" w:eastAsia="zh-CN"/>
        </w:rPr>
        <w:t>该系统主要的用户类有：</w:t>
      </w:r>
    </w:p>
    <w:p>
      <w:pPr>
        <w:ind w:firstLine="420" w:firstLineChars="0"/>
        <w:rPr>
          <w:rFonts w:hint="default"/>
          <w:lang w:val="en-US" w:eastAsia="zh-CN"/>
        </w:rPr>
      </w:pPr>
      <w:r>
        <w:rPr>
          <w:rFonts w:hint="default"/>
          <w:lang w:val="en-US" w:eastAsia="zh-CN"/>
        </w:rPr>
        <w:t>1）普通用户。在企业的工作人员。需要借用公司财产。</w:t>
      </w:r>
    </w:p>
    <w:p>
      <w:pPr>
        <w:ind w:firstLine="420" w:firstLineChars="0"/>
        <w:rPr>
          <w:rFonts w:hint="default"/>
          <w:lang w:val="en-US" w:eastAsia="zh-CN"/>
        </w:rPr>
      </w:pPr>
      <w:r>
        <w:rPr>
          <w:rFonts w:hint="default"/>
          <w:lang w:val="en-US" w:eastAsia="zh-CN"/>
        </w:rPr>
        <w:t>2）管理员。企业中负责对产品管理的人员。</w:t>
      </w:r>
    </w:p>
    <w:p>
      <w:pPr>
        <w:ind w:firstLine="420" w:firstLineChars="0"/>
        <w:rPr>
          <w:rFonts w:hint="default"/>
          <w:lang w:val="en-US" w:eastAsia="zh-CN"/>
        </w:rPr>
      </w:pPr>
      <w:r>
        <w:rPr>
          <w:rFonts w:hint="default"/>
          <w:lang w:val="en-US" w:eastAsia="zh-CN"/>
        </w:rPr>
        <w:t>3）超级管理员。该系统唯一的可以管理管理员账号的超管。可由企业的资产总负责人或其他人担任。</w:t>
      </w:r>
    </w:p>
    <w:p>
      <w:pPr>
        <w:pStyle w:val="3"/>
        <w:bidi w:val="0"/>
        <w:rPr>
          <w:rFonts w:hint="default"/>
          <w:lang w:val="en-US" w:eastAsia="zh-CN"/>
        </w:rPr>
      </w:pPr>
      <w:r>
        <w:rPr>
          <w:rFonts w:hint="eastAsia"/>
          <w:lang w:val="en-US" w:eastAsia="zh-CN"/>
        </w:rPr>
        <w:t>文档概述</w:t>
      </w:r>
    </w:p>
    <w:p>
      <w:pPr>
        <w:ind w:firstLine="420" w:firstLineChars="0"/>
        <w:rPr>
          <w:rFonts w:hint="default"/>
          <w:lang w:val="en-US" w:eastAsia="zh-CN"/>
        </w:rPr>
      </w:pPr>
      <w:r>
        <w:rPr>
          <w:rFonts w:hint="default"/>
          <w:lang w:val="en-US" w:eastAsia="zh-CN"/>
        </w:rPr>
        <w:t>该文档用于指引该系统的用户对此系统进行操作，文档做出了详细的使用说明，运行环境，错误报备以及意外处理等，为系统的使用定义了完整的过程和细节，为开发者提供了详细的说明。该文档对项目经理，开发人员和用户公开，在开发过程中如果有需要可以对其进行改进。</w:t>
      </w:r>
    </w:p>
    <w:p>
      <w:pPr>
        <w:pStyle w:val="2"/>
        <w:numPr>
          <w:ilvl w:val="0"/>
          <w:numId w:val="1"/>
        </w:numPr>
        <w:bidi w:val="0"/>
        <w:ind w:left="432" w:leftChars="0" w:hanging="432" w:firstLineChars="0"/>
        <w:rPr>
          <w:rFonts w:hint="eastAsia"/>
          <w:lang w:val="en-US" w:eastAsia="zh-CN"/>
        </w:rPr>
      </w:pPr>
      <w:r>
        <w:rPr>
          <w:rFonts w:hint="eastAsia"/>
          <w:lang w:val="en-US" w:eastAsia="zh-CN"/>
        </w:rPr>
        <w:t>引用文件</w:t>
      </w:r>
    </w:p>
    <w:tbl>
      <w:tblPr>
        <w:tblStyle w:val="6"/>
        <w:tblW w:w="6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536"/>
        <w:gridCol w:w="1404"/>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编号</w:t>
            </w:r>
          </w:p>
        </w:tc>
        <w:tc>
          <w:tcPr>
            <w:tcW w:w="2536" w:type="dxa"/>
          </w:tcPr>
          <w:p>
            <w:pPr>
              <w:bidi w:val="0"/>
              <w:rPr>
                <w:rFonts w:hint="eastAsia"/>
                <w:sz w:val="24"/>
                <w:szCs w:val="32"/>
                <w:lang w:val="en-US" w:eastAsia="zh-CN"/>
              </w:rPr>
            </w:pPr>
            <w:r>
              <w:rPr>
                <w:rFonts w:hint="eastAsia"/>
                <w:sz w:val="24"/>
                <w:szCs w:val="32"/>
                <w:lang w:val="en-US" w:eastAsia="zh-CN"/>
              </w:rPr>
              <w:t>标题</w:t>
            </w:r>
          </w:p>
        </w:tc>
        <w:tc>
          <w:tcPr>
            <w:tcW w:w="1404" w:type="dxa"/>
          </w:tcPr>
          <w:p>
            <w:pPr>
              <w:bidi w:val="0"/>
              <w:rPr>
                <w:rFonts w:hint="eastAsia"/>
                <w:sz w:val="24"/>
                <w:szCs w:val="32"/>
                <w:lang w:val="en-US" w:eastAsia="zh-CN"/>
              </w:rPr>
            </w:pPr>
            <w:r>
              <w:rPr>
                <w:rFonts w:hint="eastAsia"/>
                <w:sz w:val="24"/>
                <w:szCs w:val="32"/>
                <w:lang w:val="en-US" w:eastAsia="zh-CN"/>
              </w:rPr>
              <w:t>修订版本</w:t>
            </w:r>
          </w:p>
        </w:tc>
        <w:tc>
          <w:tcPr>
            <w:tcW w:w="2168" w:type="dxa"/>
          </w:tcPr>
          <w:p>
            <w:pPr>
              <w:bidi w:val="0"/>
              <w:rPr>
                <w:rFonts w:hint="eastAsia"/>
                <w:sz w:val="24"/>
                <w:szCs w:val="32"/>
                <w:lang w:val="en-US" w:eastAsia="zh-CN"/>
              </w:rPr>
            </w:pPr>
            <w:r>
              <w:rPr>
                <w:rFonts w:hint="eastAsia"/>
                <w:sz w:val="24"/>
                <w:szCs w:val="32"/>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[1]</w:t>
            </w:r>
          </w:p>
        </w:tc>
        <w:tc>
          <w:tcPr>
            <w:tcW w:w="2536" w:type="dxa"/>
          </w:tcPr>
          <w:p>
            <w:pPr>
              <w:bidi w:val="0"/>
              <w:rPr>
                <w:rFonts w:hint="eastAsia"/>
                <w:sz w:val="24"/>
                <w:szCs w:val="32"/>
                <w:lang w:val="en-US" w:eastAsia="zh-CN"/>
              </w:rPr>
            </w:pPr>
            <w:r>
              <w:rPr>
                <w:rFonts w:hint="eastAsia"/>
                <w:sz w:val="24"/>
                <w:szCs w:val="32"/>
                <w:lang w:val="en-US" w:eastAsia="zh-CN"/>
              </w:rPr>
              <w:t>《软件开发计划》</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2168" w:type="dxa"/>
          </w:tcPr>
          <w:p>
            <w:pPr>
              <w:bidi w:val="0"/>
              <w:rPr>
                <w:rFonts w:hint="eastAsia"/>
                <w:sz w:val="24"/>
                <w:szCs w:val="32"/>
                <w:lang w:val="en-US" w:eastAsia="zh-CN"/>
              </w:rPr>
            </w:pPr>
            <w:r>
              <w:rPr>
                <w:rFonts w:hint="eastAsia"/>
                <w:sz w:val="24"/>
                <w:szCs w:val="32"/>
                <w:lang w:val="en-US" w:eastAsia="zh-CN"/>
              </w:rPr>
              <w:t>2019年7月1日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[2]</w:t>
            </w:r>
          </w:p>
        </w:tc>
        <w:tc>
          <w:tcPr>
            <w:tcW w:w="2536" w:type="dxa"/>
          </w:tcPr>
          <w:p>
            <w:pPr>
              <w:bidi w:val="0"/>
              <w:rPr>
                <w:rFonts w:hint="eastAsia"/>
                <w:sz w:val="24"/>
                <w:szCs w:val="32"/>
                <w:lang w:val="en-US" w:eastAsia="zh-CN"/>
              </w:rPr>
            </w:pPr>
            <w:r>
              <w:rPr>
                <w:rFonts w:hint="eastAsia"/>
                <w:sz w:val="24"/>
                <w:szCs w:val="32"/>
                <w:lang w:val="en-US" w:eastAsia="zh-CN"/>
              </w:rPr>
              <w:t>《软件配置管理计划》</w:t>
            </w:r>
          </w:p>
        </w:tc>
        <w:tc>
          <w:tcPr>
            <w:tcW w:w="1404" w:type="dxa"/>
          </w:tcPr>
          <w:p>
            <w:pPr>
              <w:bidi w:val="0"/>
              <w:rPr>
                <w:rFonts w:hint="eastAsia"/>
                <w:sz w:val="24"/>
                <w:szCs w:val="32"/>
                <w:lang w:val="en-US" w:eastAsia="zh-CN"/>
              </w:rPr>
            </w:pPr>
            <w:r>
              <w:rPr>
                <w:rFonts w:hint="eastAsia"/>
                <w:sz w:val="24"/>
                <w:szCs w:val="32"/>
                <w:lang w:val="en-US" w:eastAsia="zh-CN"/>
              </w:rPr>
              <w:t>2.0</w:t>
            </w:r>
          </w:p>
        </w:tc>
        <w:tc>
          <w:tcPr>
            <w:tcW w:w="2168" w:type="dxa"/>
          </w:tcPr>
          <w:p>
            <w:pPr>
              <w:bidi w:val="0"/>
              <w:rPr>
                <w:rFonts w:hint="eastAsia"/>
                <w:sz w:val="24"/>
                <w:szCs w:val="32"/>
                <w:lang w:val="en-US" w:eastAsia="zh-CN"/>
              </w:rPr>
            </w:pPr>
            <w:r>
              <w:rPr>
                <w:rFonts w:hint="eastAsia"/>
                <w:sz w:val="24"/>
                <w:szCs w:val="32"/>
                <w:lang w:val="en-US" w:eastAsia="zh-CN"/>
              </w:rPr>
              <w:t>2019年7月3日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[3]</w:t>
            </w:r>
          </w:p>
        </w:tc>
        <w:tc>
          <w:tcPr>
            <w:tcW w:w="2536" w:type="dxa"/>
          </w:tcPr>
          <w:p>
            <w:pPr>
              <w:bidi w:val="0"/>
              <w:rPr>
                <w:rFonts w:hint="eastAsia"/>
                <w:sz w:val="24"/>
                <w:szCs w:val="32"/>
                <w:lang w:val="en-US" w:eastAsia="zh-CN"/>
              </w:rPr>
            </w:pPr>
            <w:r>
              <w:rPr>
                <w:rFonts w:hint="eastAsia"/>
                <w:sz w:val="24"/>
                <w:szCs w:val="32"/>
                <w:lang w:val="en-US" w:eastAsia="zh-CN"/>
              </w:rPr>
              <w:t>《软件需求规格说明》</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2168" w:type="dxa"/>
          </w:tcPr>
          <w:p>
            <w:pPr>
              <w:bidi w:val="0"/>
              <w:rPr>
                <w:rFonts w:hint="eastAsia"/>
                <w:sz w:val="24"/>
                <w:szCs w:val="32"/>
                <w:lang w:val="en-US" w:eastAsia="zh-CN"/>
              </w:rPr>
            </w:pPr>
            <w:r>
              <w:rPr>
                <w:rFonts w:hint="eastAsia"/>
                <w:sz w:val="24"/>
                <w:szCs w:val="32"/>
                <w:lang w:val="en-US" w:eastAsia="zh-CN"/>
              </w:rPr>
              <w:t>2019年7月5日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[4]</w:t>
            </w:r>
          </w:p>
        </w:tc>
        <w:tc>
          <w:tcPr>
            <w:tcW w:w="2536" w:type="dxa"/>
          </w:tcPr>
          <w:p>
            <w:pPr>
              <w:bidi w:val="0"/>
              <w:rPr>
                <w:rFonts w:hint="eastAsia"/>
                <w:sz w:val="24"/>
                <w:szCs w:val="32"/>
                <w:lang w:val="en-US" w:eastAsia="zh-CN"/>
              </w:rPr>
            </w:pPr>
            <w:r>
              <w:rPr>
                <w:rFonts w:hint="eastAsia"/>
                <w:sz w:val="24"/>
                <w:szCs w:val="32"/>
                <w:lang w:val="en-US" w:eastAsia="zh-CN"/>
              </w:rPr>
              <w:t>《软件测试说明书》</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2168" w:type="dxa"/>
          </w:tcPr>
          <w:p>
            <w:pPr>
              <w:bidi w:val="0"/>
              <w:rPr>
                <w:rFonts w:hint="eastAsia"/>
                <w:sz w:val="24"/>
                <w:szCs w:val="32"/>
                <w:lang w:val="en-US" w:eastAsia="zh-CN"/>
              </w:rPr>
            </w:pPr>
            <w:r>
              <w:rPr>
                <w:rFonts w:hint="eastAsia"/>
                <w:sz w:val="24"/>
                <w:szCs w:val="32"/>
                <w:lang w:val="en-US" w:eastAsia="zh-CN"/>
              </w:rPr>
              <w:t>2019年7月9日</w:t>
            </w:r>
          </w:p>
        </w:tc>
      </w:tr>
    </w:tbl>
    <w:p>
      <w:pPr>
        <w:rPr>
          <w:rFonts w:hint="eastAsia"/>
          <w:lang w:val="en-US" w:eastAsia="zh-CN"/>
        </w:rPr>
      </w:pPr>
    </w:p>
    <w:p>
      <w:pPr>
        <w:pStyle w:val="2"/>
        <w:numPr>
          <w:ilvl w:val="0"/>
          <w:numId w:val="1"/>
        </w:numPr>
        <w:bidi w:val="0"/>
        <w:rPr>
          <w:rFonts w:hint="default"/>
          <w:lang w:val="en-US" w:eastAsia="zh-CN"/>
        </w:rPr>
      </w:pPr>
      <w:r>
        <w:rPr>
          <w:rFonts w:hint="eastAsia"/>
          <w:lang w:val="en-US" w:eastAsia="zh-CN"/>
        </w:rPr>
        <w:t>软件综述</w:t>
      </w:r>
    </w:p>
    <w:p>
      <w:pPr>
        <w:pStyle w:val="3"/>
        <w:bidi w:val="0"/>
        <w:rPr>
          <w:rFonts w:hint="default"/>
          <w:lang w:val="en-US" w:eastAsia="zh-CN"/>
        </w:rPr>
      </w:pPr>
      <w:r>
        <w:rPr>
          <w:rFonts w:hint="eastAsia"/>
          <w:lang w:val="en-US" w:eastAsia="zh-CN"/>
        </w:rPr>
        <w:t>软件应用</w:t>
      </w:r>
    </w:p>
    <w:p>
      <w:pPr>
        <w:ind w:firstLine="420" w:firstLineChars="0"/>
        <w:rPr>
          <w:rFonts w:hint="default"/>
          <w:lang w:val="en-US" w:eastAsia="zh-CN"/>
        </w:rPr>
      </w:pPr>
      <w:r>
        <w:rPr>
          <w:rFonts w:hint="default"/>
          <w:lang w:val="en-US" w:eastAsia="zh-CN"/>
        </w:rPr>
        <w:t>企业资产管理系统主要用于企业资产的管理，一共将该系统的用户分为3类：</w:t>
      </w:r>
    </w:p>
    <w:p>
      <w:pPr>
        <w:ind w:firstLine="420" w:firstLineChars="0"/>
        <w:rPr>
          <w:rFonts w:hint="default"/>
          <w:lang w:val="en-US" w:eastAsia="zh-CN"/>
        </w:rPr>
      </w:pPr>
      <w:r>
        <w:rPr>
          <w:rFonts w:hint="default"/>
          <w:lang w:val="en-US" w:eastAsia="zh-CN"/>
        </w:rPr>
        <w:t>1）普通用户——即在企业的工作人员，需要借用公司财产。该类用户可以通过本软件对企业内部的资产进行详细的查看。并可以申请借用资产，查看自己的借用记录和申请进度。</w:t>
      </w:r>
    </w:p>
    <w:p>
      <w:pPr>
        <w:ind w:firstLine="420" w:firstLineChars="0"/>
        <w:rPr>
          <w:rFonts w:hint="default"/>
          <w:lang w:val="en-US" w:eastAsia="zh-CN"/>
        </w:rPr>
      </w:pPr>
      <w:r>
        <w:rPr>
          <w:rFonts w:hint="default"/>
          <w:lang w:val="en-US" w:eastAsia="zh-CN"/>
        </w:rPr>
        <w:t>2）管理员——即企业中负责对产品管理的人员。该类用户可以对普通用户和企业内部资产进行增删改查操作，可以重置用户的信用值，封禁用户，审核用户借用资产的申请，归还用户资产。</w:t>
      </w:r>
    </w:p>
    <w:p>
      <w:pPr>
        <w:ind w:firstLine="420" w:firstLineChars="0"/>
        <w:rPr>
          <w:rFonts w:hint="default"/>
          <w:lang w:val="en-US" w:eastAsia="zh-CN"/>
        </w:rPr>
      </w:pPr>
      <w:r>
        <w:rPr>
          <w:rFonts w:hint="default"/>
          <w:lang w:val="en-US" w:eastAsia="zh-CN"/>
        </w:rPr>
        <w:t>3）超级管理员——该系统唯一的可以管理管理员账号的超管，可由企业的资产总负责人或其他人担任。该类用户可以对管理员的账号进行增删改查操作。</w:t>
      </w:r>
    </w:p>
    <w:p>
      <w:pPr>
        <w:ind w:firstLine="420" w:firstLineChars="0"/>
        <w:rPr>
          <w:rFonts w:hint="default"/>
          <w:lang w:val="en-US" w:eastAsia="zh-CN"/>
        </w:rPr>
      </w:pPr>
      <w:r>
        <w:rPr>
          <w:rFonts w:hint="default"/>
          <w:lang w:val="en-US" w:eastAsia="zh-CN"/>
        </w:rPr>
        <w:t>使用该软件可以更好的对企业内部财产进行有序的管理，对企业内部财产提供不错的保护效果，塑造良好的财产借用氛围，尽量避免或减少财产损坏的情况。</w:t>
      </w:r>
    </w:p>
    <w:p>
      <w:pPr>
        <w:pStyle w:val="3"/>
        <w:bidi w:val="0"/>
        <w:rPr>
          <w:rFonts w:hint="default"/>
          <w:lang w:val="en-US" w:eastAsia="zh-CN"/>
        </w:rPr>
      </w:pPr>
      <w:r>
        <w:rPr>
          <w:rFonts w:hint="eastAsia"/>
          <w:lang w:val="en-US" w:eastAsia="zh-CN"/>
        </w:rPr>
        <w:t>软件清单</w:t>
      </w:r>
    </w:p>
    <w:p>
      <w:pPr>
        <w:ind w:firstLine="420" w:firstLineChars="0"/>
        <w:rPr>
          <w:rFonts w:hint="default"/>
          <w:lang w:val="en-US" w:eastAsia="zh-CN"/>
        </w:rPr>
      </w:pPr>
      <w:r>
        <w:rPr>
          <w:rFonts w:hint="default"/>
          <w:lang w:val="en-US" w:eastAsia="zh-CN"/>
        </w:rPr>
        <w:t>操作系统：Windows10 64位 1803板</w:t>
      </w:r>
    </w:p>
    <w:p>
      <w:pPr>
        <w:ind w:firstLine="420" w:firstLineChars="0"/>
        <w:rPr>
          <w:rFonts w:hint="default"/>
          <w:lang w:val="en-US" w:eastAsia="zh-CN"/>
        </w:rPr>
      </w:pPr>
      <w:r>
        <w:rPr>
          <w:rFonts w:hint="default"/>
          <w:lang w:val="en-US" w:eastAsia="zh-CN"/>
        </w:rPr>
        <w:t>开发软件：Eclipse Neon.3 Release</w:t>
      </w:r>
    </w:p>
    <w:p>
      <w:pPr>
        <w:ind w:firstLine="420" w:firstLineChars="0"/>
        <w:rPr>
          <w:rFonts w:hint="default"/>
          <w:lang w:val="en-US" w:eastAsia="zh-CN"/>
        </w:rPr>
      </w:pPr>
      <w:r>
        <w:rPr>
          <w:rFonts w:hint="default"/>
          <w:lang w:val="en-US" w:eastAsia="zh-CN"/>
        </w:rPr>
        <w:t>Web 应用服务器：apache-tomcat-7.0.91</w:t>
      </w:r>
    </w:p>
    <w:p>
      <w:pPr>
        <w:ind w:firstLine="420" w:firstLineChars="0"/>
        <w:rPr>
          <w:rFonts w:hint="default"/>
          <w:lang w:val="en-US" w:eastAsia="zh-CN"/>
        </w:rPr>
      </w:pPr>
      <w:r>
        <w:rPr>
          <w:rFonts w:hint="default"/>
          <w:lang w:val="en-US" w:eastAsia="zh-CN"/>
        </w:rPr>
        <w:t>数据库管理系统：MySQL8.0.11</w:t>
      </w:r>
    </w:p>
    <w:p>
      <w:pPr>
        <w:ind w:firstLine="420" w:firstLineChars="0"/>
        <w:rPr>
          <w:rFonts w:hint="default"/>
          <w:lang w:val="en-US" w:eastAsia="zh-CN"/>
        </w:rPr>
      </w:pPr>
      <w:r>
        <w:rPr>
          <w:rFonts w:hint="default"/>
          <w:lang w:val="en-US" w:eastAsia="zh-CN"/>
        </w:rPr>
        <w:t>数据库开发工具：Navicat for MySQL 10.1.17</w:t>
      </w:r>
    </w:p>
    <w:p>
      <w:pPr>
        <w:pStyle w:val="3"/>
        <w:bidi w:val="0"/>
        <w:rPr>
          <w:rFonts w:hint="default"/>
          <w:lang w:val="en-US" w:eastAsia="zh-CN"/>
        </w:rPr>
      </w:pPr>
      <w:r>
        <w:rPr>
          <w:rFonts w:hint="eastAsia"/>
          <w:lang w:val="en-US" w:eastAsia="zh-CN"/>
        </w:rPr>
        <w:t>软件环境</w:t>
      </w:r>
    </w:p>
    <w:p>
      <w:pPr>
        <w:ind w:firstLine="420" w:firstLineChars="0"/>
        <w:rPr>
          <w:rFonts w:hint="default"/>
          <w:lang w:val="en-US" w:eastAsia="zh-CN"/>
        </w:rPr>
      </w:pPr>
      <w:r>
        <w:rPr>
          <w:rFonts w:hint="default"/>
          <w:lang w:val="en-US" w:eastAsia="zh-CN"/>
        </w:rPr>
        <w:t>操作系统：Red Hat Linux 8.0 及以上、Mac OS X 10.2.x 及以上、WindowsXP及以上</w:t>
      </w:r>
    </w:p>
    <w:p>
      <w:pPr>
        <w:ind w:firstLine="420" w:firstLineChars="0"/>
        <w:rPr>
          <w:rFonts w:hint="default"/>
          <w:lang w:val="en-US" w:eastAsia="zh-CN"/>
        </w:rPr>
      </w:pPr>
      <w:r>
        <w:rPr>
          <w:rFonts w:hint="default"/>
          <w:lang w:val="en-US" w:eastAsia="zh-CN"/>
        </w:rPr>
        <w:t>浏览器：IE(9.0)、Chrome、FireFox、360(7.0)、Sogou(6+)</w:t>
      </w:r>
    </w:p>
    <w:p>
      <w:pPr>
        <w:ind w:firstLine="420" w:firstLineChars="0"/>
        <w:rPr>
          <w:rFonts w:hint="default"/>
          <w:lang w:val="en-US" w:eastAsia="zh-CN"/>
        </w:rPr>
      </w:pPr>
      <w:r>
        <w:rPr>
          <w:rFonts w:hint="default"/>
          <w:lang w:val="en-US" w:eastAsia="zh-CN"/>
        </w:rPr>
        <w:t>硬件最低要求：</w:t>
      </w:r>
    </w:p>
    <w:p>
      <w:pPr>
        <w:ind w:firstLine="420" w:firstLineChars="0"/>
        <w:rPr>
          <w:rFonts w:hint="default"/>
          <w:lang w:val="en-US" w:eastAsia="zh-CN"/>
        </w:rPr>
      </w:pPr>
      <w:r>
        <w:rPr>
          <w:rFonts w:hint="default"/>
          <w:lang w:val="en-US" w:eastAsia="zh-CN"/>
        </w:rPr>
        <w:t>CPU：Intel Pentium II 或 AMD K6-III+ 500 MHz 或PowerPC G4 667MHz</w:t>
      </w:r>
    </w:p>
    <w:p>
      <w:pPr>
        <w:ind w:firstLine="420" w:firstLineChars="0"/>
        <w:rPr>
          <w:rFonts w:hint="default"/>
          <w:lang w:val="en-US" w:eastAsia="zh-CN"/>
        </w:rPr>
      </w:pPr>
      <w:r>
        <w:rPr>
          <w:rFonts w:hint="default"/>
          <w:lang w:val="en-US" w:eastAsia="zh-CN"/>
        </w:rPr>
        <w:t>RAM：128 MB RAM</w:t>
      </w:r>
    </w:p>
    <w:p>
      <w:pPr>
        <w:ind w:firstLine="420" w:firstLineChars="0"/>
        <w:rPr>
          <w:rFonts w:hint="default"/>
          <w:lang w:val="en-US" w:eastAsia="zh-CN"/>
        </w:rPr>
      </w:pPr>
      <w:r>
        <w:rPr>
          <w:rFonts w:hint="default"/>
          <w:lang w:val="en-US" w:eastAsia="zh-CN"/>
        </w:rPr>
        <w:t>ROM：72 MB 硬盘空间</w:t>
      </w:r>
    </w:p>
    <w:p>
      <w:pPr>
        <w:pStyle w:val="3"/>
        <w:bidi w:val="0"/>
        <w:rPr>
          <w:rFonts w:hint="default"/>
          <w:lang w:val="en-US" w:eastAsia="zh-CN"/>
        </w:rPr>
      </w:pPr>
      <w:r>
        <w:rPr>
          <w:rFonts w:hint="eastAsia"/>
          <w:lang w:val="en-US" w:eastAsia="zh-CN"/>
        </w:rPr>
        <w:t>软件组织和操作概述</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登录功能</w:t>
      </w:r>
    </w:p>
    <w:p>
      <w:pPr>
        <w:ind w:firstLine="420" w:firstLineChars="0"/>
        <w:rPr>
          <w:rFonts w:hint="default"/>
          <w:lang w:val="en-US" w:eastAsia="zh-CN"/>
        </w:rPr>
      </w:pPr>
      <w:r>
        <w:rPr>
          <w:rFonts w:hint="eastAsia"/>
          <w:lang w:val="en-US" w:eastAsia="zh-CN"/>
        </w:rPr>
        <w:t>(1)</w:t>
      </w:r>
      <w:r>
        <w:rPr>
          <w:rFonts w:hint="default"/>
          <w:lang w:val="en-US" w:eastAsia="zh-CN"/>
        </w:rPr>
        <w:t>超级管理员，管理员登录：</w:t>
      </w:r>
    </w:p>
    <w:p>
      <w:pPr>
        <w:ind w:firstLine="420" w:firstLineChars="0"/>
        <w:rPr>
          <w:rFonts w:hint="default"/>
          <w:lang w:val="en-US" w:eastAsia="zh-CN"/>
        </w:rPr>
      </w:pPr>
      <w:r>
        <w:rPr>
          <w:rFonts w:hint="default"/>
          <w:lang w:val="en-US" w:eastAsia="zh-CN"/>
        </w:rPr>
        <w:t>第一步，判断是否账号，密码输入是否为空。为空则提示用户并返回输入账号密码</w:t>
      </w:r>
    </w:p>
    <w:p>
      <w:pPr>
        <w:ind w:firstLine="420" w:firstLineChars="0"/>
        <w:rPr>
          <w:rFonts w:hint="default"/>
          <w:lang w:val="en-US" w:eastAsia="zh-CN"/>
        </w:rPr>
      </w:pPr>
      <w:r>
        <w:rPr>
          <w:rFonts w:hint="default"/>
          <w:lang w:val="en-US" w:eastAsia="zh-CN"/>
        </w:rPr>
        <w:t>第二步：判断账号是否存在。不存在则提示用户并返回输入账号密码</w:t>
      </w:r>
    </w:p>
    <w:p>
      <w:pPr>
        <w:ind w:firstLine="420" w:firstLineChars="0"/>
        <w:rPr>
          <w:rFonts w:hint="default"/>
          <w:lang w:val="en-US" w:eastAsia="zh-CN"/>
        </w:rPr>
      </w:pPr>
      <w:r>
        <w:rPr>
          <w:rFonts w:hint="default"/>
          <w:lang w:val="en-US" w:eastAsia="zh-CN"/>
        </w:rPr>
        <w:t>第三步：判断账号密码是否匹配。不匹配则提示用户并返回输入账号密码</w:t>
      </w:r>
    </w:p>
    <w:p>
      <w:pPr>
        <w:ind w:firstLine="420" w:firstLineChars="0"/>
        <w:rPr>
          <w:rFonts w:hint="default"/>
          <w:lang w:val="en-US" w:eastAsia="zh-CN"/>
        </w:rPr>
      </w:pPr>
      <w:r>
        <w:rPr>
          <w:rFonts w:hint="default"/>
          <w:lang w:val="en-US" w:eastAsia="zh-CN"/>
        </w:rPr>
        <w:t>超级管理员登录时需通过唯一账号与密码登录。登录账号为“admin”，初始密码为“654321”。账号密码不符则提示“登录失败”。</w:t>
      </w:r>
    </w:p>
    <w:p>
      <w:pPr>
        <w:ind w:firstLine="420" w:firstLineChars="0"/>
        <w:rPr>
          <w:rFonts w:hint="default"/>
          <w:lang w:val="en-US" w:eastAsia="zh-CN"/>
        </w:rPr>
      </w:pPr>
      <w:r>
        <w:rPr>
          <w:rFonts w:hint="default"/>
          <w:lang w:val="en-US" w:eastAsia="zh-CN"/>
        </w:rPr>
        <w:t>（2）用户登录：</w:t>
      </w:r>
    </w:p>
    <w:p>
      <w:pPr>
        <w:ind w:firstLine="420" w:firstLineChars="0"/>
        <w:rPr>
          <w:rFonts w:hint="default"/>
          <w:lang w:val="en-US" w:eastAsia="zh-CN"/>
        </w:rPr>
      </w:pPr>
      <w:r>
        <w:rPr>
          <w:rFonts w:hint="default"/>
          <w:lang w:val="en-US" w:eastAsia="zh-CN"/>
        </w:rPr>
        <w:t>第一步，判断是否账号，密码输入是否为空。为空则提示用户并返回输入账号密码。</w:t>
      </w:r>
    </w:p>
    <w:p>
      <w:pPr>
        <w:ind w:firstLine="420" w:firstLineChars="0"/>
        <w:rPr>
          <w:rFonts w:hint="default"/>
          <w:lang w:val="en-US" w:eastAsia="zh-CN"/>
        </w:rPr>
      </w:pPr>
      <w:r>
        <w:rPr>
          <w:rFonts w:hint="default"/>
          <w:lang w:val="en-US" w:eastAsia="zh-CN"/>
        </w:rPr>
        <w:t>第二步：判断账号是否存在。不存在则提示用户并返回输入账号密码</w:t>
      </w:r>
    </w:p>
    <w:p>
      <w:pPr>
        <w:ind w:firstLine="420" w:firstLineChars="0"/>
        <w:rPr>
          <w:rFonts w:hint="default"/>
          <w:lang w:val="en-US" w:eastAsia="zh-CN"/>
        </w:rPr>
      </w:pPr>
      <w:r>
        <w:rPr>
          <w:rFonts w:hint="default"/>
          <w:lang w:val="en-US" w:eastAsia="zh-CN"/>
        </w:rPr>
        <w:t>第三步：判断账号密码是否匹配。不匹则提示用户并返回输入账号密码。</w:t>
      </w:r>
    </w:p>
    <w:p>
      <w:pPr>
        <w:ind w:firstLine="420" w:firstLineChars="0"/>
        <w:rPr>
          <w:rFonts w:hint="default"/>
          <w:lang w:val="en-US" w:eastAsia="zh-CN"/>
        </w:rPr>
      </w:pPr>
      <w:r>
        <w:rPr>
          <w:rFonts w:hint="default"/>
          <w:lang w:val="en-US" w:eastAsia="zh-CN"/>
        </w:rPr>
        <w:t>第四步：判断该账号是否被冻结。被冻结则提示用户并返回输入账号密码</w:t>
      </w:r>
    </w:p>
    <w:p>
      <w:pPr>
        <w:ind w:firstLine="420" w:firstLineChars="0"/>
        <w:rPr>
          <w:rFonts w:hint="default"/>
          <w:lang w:val="en-US" w:eastAsia="zh-CN"/>
        </w:rPr>
      </w:pPr>
    </w:p>
    <w:p>
      <w:pPr>
        <w:rPr>
          <w:rFonts w:hint="default"/>
          <w:lang w:val="en-US" w:eastAsia="zh-CN"/>
        </w:rPr>
      </w:pPr>
      <w:r>
        <w:rPr>
          <w:rFonts w:hint="default"/>
          <w:lang w:val="en-US" w:eastAsia="zh-CN"/>
        </w:rPr>
        <w:t>2）超级管理员功能</w:t>
      </w:r>
    </w:p>
    <w:p>
      <w:pPr>
        <w:ind w:firstLine="420" w:firstLineChars="0"/>
        <w:rPr>
          <w:rFonts w:hint="default"/>
          <w:lang w:val="en-US" w:eastAsia="zh-CN"/>
        </w:rPr>
      </w:pPr>
      <w:r>
        <w:rPr>
          <w:rFonts w:hint="default"/>
          <w:lang w:val="en-US" w:eastAsia="zh-CN"/>
        </w:rPr>
        <w:t>（1）搜索管理员账号信息</w:t>
      </w:r>
    </w:p>
    <w:p>
      <w:pPr>
        <w:ind w:firstLine="420" w:firstLineChars="0"/>
        <w:rPr>
          <w:rFonts w:hint="default"/>
          <w:lang w:val="en-US" w:eastAsia="zh-CN"/>
        </w:rPr>
      </w:pPr>
      <w:r>
        <w:rPr>
          <w:rFonts w:hint="default"/>
          <w:lang w:val="en-US" w:eastAsia="zh-CN"/>
        </w:rPr>
        <w:t>①：判断输入是否为空。为空则提示重新输入。</w:t>
      </w:r>
    </w:p>
    <w:p>
      <w:pPr>
        <w:ind w:firstLine="420" w:firstLineChars="0"/>
        <w:rPr>
          <w:rFonts w:hint="default"/>
          <w:lang w:val="en-US" w:eastAsia="zh-CN"/>
        </w:rPr>
      </w:pPr>
      <w:r>
        <w:rPr>
          <w:rFonts w:hint="default"/>
          <w:lang w:val="en-US" w:eastAsia="zh-CN"/>
        </w:rPr>
        <w:t>②：显示管理员账号信息。搜索结果为空不显示。</w:t>
      </w:r>
    </w:p>
    <w:p>
      <w:pPr>
        <w:ind w:firstLine="420" w:firstLineChars="0"/>
        <w:rPr>
          <w:rFonts w:hint="default"/>
          <w:lang w:val="en-US" w:eastAsia="zh-CN"/>
        </w:rPr>
      </w:pPr>
      <w:r>
        <w:rPr>
          <w:rFonts w:hint="default"/>
          <w:lang w:val="en-US" w:eastAsia="zh-CN"/>
        </w:rPr>
        <w:t>（2）删除管理员账号</w:t>
      </w:r>
    </w:p>
    <w:p>
      <w:pPr>
        <w:ind w:firstLine="420" w:firstLineChars="0"/>
        <w:rPr>
          <w:rFonts w:hint="default"/>
          <w:lang w:val="en-US" w:eastAsia="zh-CN"/>
        </w:rPr>
      </w:pPr>
      <w:r>
        <w:rPr>
          <w:rFonts w:hint="default"/>
          <w:lang w:val="en-US" w:eastAsia="zh-CN"/>
        </w:rPr>
        <w:t>（3）修改管理员账号信息</w:t>
      </w:r>
    </w:p>
    <w:p>
      <w:pPr>
        <w:ind w:firstLine="420" w:firstLineChars="0"/>
        <w:rPr>
          <w:rFonts w:hint="default"/>
          <w:lang w:val="en-US" w:eastAsia="zh-CN"/>
        </w:rPr>
      </w:pPr>
      <w:r>
        <w:rPr>
          <w:rFonts w:hint="default"/>
          <w:lang w:val="en-US" w:eastAsia="zh-CN"/>
        </w:rPr>
        <w:t>（4）添加管理员账号</w:t>
      </w:r>
    </w:p>
    <w:p>
      <w:pPr>
        <w:ind w:firstLine="420" w:firstLineChars="0"/>
        <w:rPr>
          <w:rFonts w:hint="default"/>
          <w:lang w:val="en-US" w:eastAsia="zh-CN"/>
        </w:rPr>
      </w:pPr>
      <w:r>
        <w:rPr>
          <w:rFonts w:hint="default"/>
          <w:lang w:val="en-US" w:eastAsia="zh-CN"/>
        </w:rPr>
        <w:t>（5）超级管理员登录后，能够修改自己的密码。</w:t>
      </w:r>
    </w:p>
    <w:p>
      <w:pPr>
        <w:ind w:firstLine="420" w:firstLineChars="0"/>
        <w:rPr>
          <w:rFonts w:hint="default"/>
          <w:lang w:val="en-US" w:eastAsia="zh-CN"/>
        </w:rPr>
      </w:pPr>
    </w:p>
    <w:p>
      <w:pPr>
        <w:rPr>
          <w:rFonts w:hint="default"/>
          <w:lang w:val="en-US" w:eastAsia="zh-CN"/>
        </w:rPr>
      </w:pPr>
      <w:r>
        <w:rPr>
          <w:rFonts w:hint="default"/>
          <w:lang w:val="en-US" w:eastAsia="zh-CN"/>
        </w:rPr>
        <w:t>3）用户功能</w:t>
      </w:r>
    </w:p>
    <w:p>
      <w:pPr>
        <w:ind w:firstLine="420" w:firstLineChars="0"/>
        <w:rPr>
          <w:rFonts w:hint="default"/>
          <w:lang w:val="en-US" w:eastAsia="zh-CN"/>
        </w:rPr>
      </w:pPr>
      <w:r>
        <w:rPr>
          <w:rFonts w:hint="default"/>
          <w:lang w:val="en-US" w:eastAsia="zh-CN"/>
        </w:rPr>
        <w:t>（1）查看所有类型资产并查看该类型资产详细信息</w:t>
      </w:r>
    </w:p>
    <w:p>
      <w:pPr>
        <w:ind w:left="420" w:leftChars="0" w:firstLine="420" w:firstLineChars="0"/>
        <w:rPr>
          <w:rFonts w:hint="default"/>
          <w:lang w:val="en-US" w:eastAsia="zh-CN"/>
        </w:rPr>
      </w:pPr>
      <w:r>
        <w:rPr>
          <w:rFonts w:hint="default"/>
          <w:lang w:val="en-US" w:eastAsia="zh-CN"/>
        </w:rPr>
        <w:t>①：登录成功后点击“查看所有资产”，进入展示所有资产种类的界面。</w:t>
      </w:r>
    </w:p>
    <w:p>
      <w:pPr>
        <w:ind w:left="420" w:leftChars="0" w:firstLine="420" w:firstLineChars="0"/>
        <w:rPr>
          <w:rFonts w:hint="default"/>
          <w:lang w:val="en-US" w:eastAsia="zh-CN"/>
        </w:rPr>
      </w:pPr>
      <w:r>
        <w:rPr>
          <w:rFonts w:hint="default"/>
          <w:lang w:val="en-US" w:eastAsia="zh-CN"/>
        </w:rPr>
        <w:t>②：点击某一种类资产后的“查看详情”按钮，进入查看该类型资产详细信息的界面。</w:t>
      </w:r>
    </w:p>
    <w:p>
      <w:pPr>
        <w:ind w:firstLine="420" w:firstLineChars="0"/>
        <w:rPr>
          <w:rFonts w:hint="default"/>
          <w:lang w:val="en-US" w:eastAsia="zh-CN"/>
        </w:rPr>
      </w:pPr>
      <w:r>
        <w:rPr>
          <w:rFonts w:hint="default"/>
          <w:lang w:val="en-US" w:eastAsia="zh-CN"/>
        </w:rPr>
        <w:t>（2）申请领用资产</w:t>
      </w:r>
    </w:p>
    <w:p>
      <w:pPr>
        <w:ind w:left="420" w:leftChars="0" w:firstLine="420" w:firstLineChars="0"/>
        <w:rPr>
          <w:rFonts w:hint="default"/>
          <w:lang w:val="en-US" w:eastAsia="zh-CN"/>
        </w:rPr>
      </w:pPr>
      <w:r>
        <w:rPr>
          <w:rFonts w:hint="default"/>
          <w:lang w:val="en-US" w:eastAsia="zh-CN"/>
        </w:rPr>
        <w:t>①：进入主界面后点击“申请资产”按钮，进入显示所有可借用资产界面。</w:t>
      </w:r>
    </w:p>
    <w:p>
      <w:pPr>
        <w:ind w:left="420" w:leftChars="0" w:firstLine="420" w:firstLineChars="0"/>
        <w:rPr>
          <w:rFonts w:hint="default"/>
          <w:lang w:val="en-US" w:eastAsia="zh-CN"/>
        </w:rPr>
      </w:pPr>
      <w:r>
        <w:rPr>
          <w:rFonts w:hint="default"/>
          <w:lang w:val="en-US" w:eastAsia="zh-CN"/>
        </w:rPr>
        <w:t>②：勾选自己想要借取的资产，点击生成领用单按钮，进入领用单界面。</w:t>
      </w:r>
    </w:p>
    <w:p>
      <w:pPr>
        <w:ind w:left="420" w:leftChars="0" w:firstLine="420" w:firstLineChars="0"/>
        <w:rPr>
          <w:rFonts w:hint="default"/>
          <w:lang w:val="en-US" w:eastAsia="zh-CN"/>
        </w:rPr>
      </w:pPr>
      <w:r>
        <w:rPr>
          <w:rFonts w:hint="default"/>
          <w:lang w:val="en-US" w:eastAsia="zh-CN"/>
        </w:rPr>
        <w:t>③：再次确认想要申请的资产。点击“申请”按钮，系统记录该申请信息，并进入查看申请中资产与领用中资产界面；点击“重新选择”按钮，返回显示所有可借用资产界面。</w:t>
      </w:r>
    </w:p>
    <w:p>
      <w:pPr>
        <w:ind w:firstLine="420" w:firstLineChars="0"/>
        <w:rPr>
          <w:rFonts w:hint="default"/>
          <w:lang w:val="en-US" w:eastAsia="zh-CN"/>
        </w:rPr>
      </w:pPr>
      <w:r>
        <w:rPr>
          <w:rFonts w:hint="default"/>
          <w:lang w:val="en-US" w:eastAsia="zh-CN"/>
        </w:rPr>
        <w:t>（3）查看申请中资产与领用中资产</w:t>
      </w:r>
    </w:p>
    <w:p>
      <w:pPr>
        <w:ind w:firstLine="420" w:firstLineChars="0"/>
        <w:rPr>
          <w:rFonts w:hint="default"/>
          <w:lang w:val="en-US" w:eastAsia="zh-CN"/>
        </w:rPr>
      </w:pPr>
      <w:r>
        <w:rPr>
          <w:rFonts w:hint="default"/>
          <w:lang w:val="en-US" w:eastAsia="zh-CN"/>
        </w:rPr>
        <w:t>（4）查看资产领用历史记录</w:t>
      </w:r>
    </w:p>
    <w:p>
      <w:pPr>
        <w:ind w:firstLine="420" w:firstLineChars="0"/>
        <w:rPr>
          <w:rFonts w:hint="default"/>
          <w:lang w:val="en-US" w:eastAsia="zh-CN"/>
        </w:rPr>
      </w:pPr>
    </w:p>
    <w:p>
      <w:pPr>
        <w:rPr>
          <w:rFonts w:hint="default"/>
          <w:lang w:val="en-US" w:eastAsia="zh-CN"/>
        </w:rPr>
      </w:pPr>
      <w:r>
        <w:rPr>
          <w:rFonts w:hint="default"/>
          <w:lang w:val="en-US" w:eastAsia="zh-CN"/>
        </w:rPr>
        <w:t>4）管理员功能</w:t>
      </w:r>
    </w:p>
    <w:p>
      <w:pPr>
        <w:ind w:firstLine="420" w:firstLineChars="0"/>
        <w:rPr>
          <w:rFonts w:hint="default"/>
          <w:lang w:val="en-US" w:eastAsia="zh-CN"/>
        </w:rPr>
      </w:pPr>
      <w:r>
        <w:rPr>
          <w:rFonts w:hint="default"/>
          <w:lang w:val="en-US" w:eastAsia="zh-CN"/>
        </w:rPr>
        <w:t>（1）查询资产</w:t>
      </w:r>
    </w:p>
    <w:p>
      <w:pPr>
        <w:ind w:left="420" w:leftChars="0" w:firstLine="420" w:firstLineChars="0"/>
        <w:rPr>
          <w:rFonts w:hint="default"/>
          <w:lang w:val="en-US" w:eastAsia="zh-CN"/>
        </w:rPr>
      </w:pPr>
      <w:r>
        <w:rPr>
          <w:rFonts w:hint="default"/>
          <w:lang w:val="en-US" w:eastAsia="zh-CN"/>
        </w:rPr>
        <w:t>①：判断输入是否为空。为空则提示重新输入。</w:t>
      </w:r>
    </w:p>
    <w:p>
      <w:pPr>
        <w:ind w:left="420" w:leftChars="0" w:firstLine="420" w:firstLineChars="0"/>
        <w:rPr>
          <w:rFonts w:hint="default"/>
          <w:lang w:val="en-US" w:eastAsia="zh-CN"/>
        </w:rPr>
      </w:pPr>
      <w:r>
        <w:rPr>
          <w:rFonts w:hint="default"/>
          <w:lang w:val="en-US" w:eastAsia="zh-CN"/>
        </w:rPr>
        <w:t>②：查询到相关资产，显示资产信息。未查询到，提示用户并返回输入界面</w:t>
      </w:r>
    </w:p>
    <w:p>
      <w:pPr>
        <w:ind w:firstLine="420" w:firstLineChars="0"/>
        <w:rPr>
          <w:rFonts w:hint="default"/>
          <w:lang w:val="en-US" w:eastAsia="zh-CN"/>
        </w:rPr>
      </w:pPr>
      <w:r>
        <w:rPr>
          <w:rFonts w:hint="default"/>
          <w:lang w:val="en-US" w:eastAsia="zh-CN"/>
        </w:rPr>
        <w:t>（2）审核申请订单</w:t>
      </w:r>
    </w:p>
    <w:p>
      <w:pPr>
        <w:ind w:firstLine="420" w:firstLineChars="0"/>
        <w:rPr>
          <w:rFonts w:hint="default"/>
          <w:lang w:val="en-US" w:eastAsia="zh-CN"/>
        </w:rPr>
      </w:pPr>
      <w:r>
        <w:rPr>
          <w:rFonts w:hint="default"/>
          <w:lang w:val="en-US" w:eastAsia="zh-CN"/>
        </w:rPr>
        <w:t>（3）归还资产</w:t>
      </w:r>
    </w:p>
    <w:p>
      <w:pPr>
        <w:ind w:firstLine="420" w:firstLineChars="0"/>
        <w:rPr>
          <w:rFonts w:hint="default"/>
          <w:lang w:val="en-US" w:eastAsia="zh-CN"/>
        </w:rPr>
      </w:pPr>
      <w:r>
        <w:rPr>
          <w:rFonts w:hint="default"/>
          <w:lang w:val="en-US" w:eastAsia="zh-CN"/>
        </w:rPr>
        <w:t>（4）添加资产</w:t>
      </w:r>
    </w:p>
    <w:p>
      <w:pPr>
        <w:ind w:firstLine="420" w:firstLineChars="0"/>
        <w:rPr>
          <w:rFonts w:hint="default"/>
          <w:lang w:val="en-US" w:eastAsia="zh-CN"/>
        </w:rPr>
      </w:pPr>
      <w:r>
        <w:rPr>
          <w:rFonts w:hint="default"/>
          <w:lang w:val="en-US" w:eastAsia="zh-CN"/>
        </w:rPr>
        <w:t>（5）查询用户</w:t>
      </w:r>
    </w:p>
    <w:p>
      <w:pPr>
        <w:ind w:firstLine="420" w:firstLineChars="0"/>
        <w:rPr>
          <w:rFonts w:hint="default"/>
          <w:lang w:val="en-US" w:eastAsia="zh-CN"/>
        </w:rPr>
      </w:pPr>
      <w:r>
        <w:rPr>
          <w:rFonts w:hint="default"/>
          <w:lang w:val="en-US" w:eastAsia="zh-CN"/>
        </w:rPr>
        <w:t>（6）删除用户</w:t>
      </w:r>
    </w:p>
    <w:p>
      <w:pPr>
        <w:ind w:firstLine="420" w:firstLineChars="0"/>
        <w:rPr>
          <w:rFonts w:hint="default"/>
          <w:lang w:val="en-US" w:eastAsia="zh-CN"/>
        </w:rPr>
      </w:pPr>
      <w:r>
        <w:rPr>
          <w:rFonts w:hint="default"/>
          <w:lang w:val="en-US" w:eastAsia="zh-CN"/>
        </w:rPr>
        <w:t>（7）锁定/解锁用户</w:t>
      </w:r>
    </w:p>
    <w:p>
      <w:pPr>
        <w:ind w:firstLine="420" w:firstLineChars="0"/>
        <w:rPr>
          <w:rFonts w:hint="default"/>
          <w:lang w:val="en-US" w:eastAsia="zh-CN"/>
        </w:rPr>
      </w:pPr>
      <w:r>
        <w:rPr>
          <w:rFonts w:hint="default"/>
          <w:lang w:val="en-US" w:eastAsia="zh-CN"/>
        </w:rPr>
        <w:t>（8）添加用户</w:t>
      </w:r>
    </w:p>
    <w:p>
      <w:pPr>
        <w:ind w:firstLine="420" w:firstLineChars="0"/>
        <w:rPr>
          <w:rFonts w:hint="default"/>
          <w:lang w:val="en-US" w:eastAsia="zh-CN"/>
        </w:rPr>
      </w:pPr>
      <w:r>
        <w:rPr>
          <w:rFonts w:hint="default"/>
          <w:lang w:val="en-US" w:eastAsia="zh-CN"/>
        </w:rPr>
        <w:t>（9）查询资产历史领用记录</w:t>
      </w:r>
    </w:p>
    <w:p>
      <w:pPr>
        <w:ind w:left="420" w:leftChars="0" w:firstLine="420" w:firstLineChars="0"/>
        <w:rPr>
          <w:rFonts w:hint="default"/>
          <w:lang w:val="en-US" w:eastAsia="zh-CN"/>
        </w:rPr>
      </w:pPr>
      <w:r>
        <w:rPr>
          <w:rFonts w:hint="default"/>
          <w:lang w:val="en-US" w:eastAsia="zh-CN"/>
        </w:rPr>
        <w:t>①通过资产查看历史领取记录。</w:t>
      </w:r>
    </w:p>
    <w:p>
      <w:pPr>
        <w:ind w:left="420" w:leftChars="0" w:firstLine="420" w:firstLineChars="0"/>
        <w:rPr>
          <w:rFonts w:hint="default"/>
          <w:lang w:val="en-US" w:eastAsia="zh-CN"/>
        </w:rPr>
      </w:pPr>
      <w:r>
        <w:rPr>
          <w:rFonts w:hint="default"/>
          <w:lang w:val="en-US" w:eastAsia="zh-CN"/>
        </w:rPr>
        <w:t>②通过用户查看历史领取记录</w:t>
      </w:r>
    </w:p>
    <w:p>
      <w:pPr>
        <w:numPr>
          <w:ilvl w:val="0"/>
          <w:numId w:val="3"/>
        </w:numPr>
        <w:ind w:firstLine="420" w:firstLineChars="0"/>
        <w:rPr>
          <w:rFonts w:hint="default"/>
          <w:lang w:val="en-US" w:eastAsia="zh-CN"/>
        </w:rPr>
      </w:pPr>
      <w:r>
        <w:rPr>
          <w:rFonts w:hint="default"/>
          <w:lang w:val="en-US" w:eastAsia="zh-CN"/>
        </w:rPr>
        <w:t>信用评分。管理员登录成功后。根据用户以往信用表现，对其信用等</w:t>
      </w:r>
      <w:r>
        <w:rPr>
          <w:rFonts w:hint="eastAsia"/>
          <w:lang w:val="en-US" w:eastAsia="zh-CN"/>
        </w:rPr>
        <w:tab/>
      </w:r>
      <w:r>
        <w:rPr>
          <w:rFonts w:hint="default"/>
          <w:lang w:val="en-US" w:eastAsia="zh-CN"/>
        </w:rPr>
        <w:t>级进行评分。</w:t>
      </w:r>
    </w:p>
    <w:p>
      <w:pPr>
        <w:widowControl w:val="0"/>
        <w:numPr>
          <w:ilvl w:val="0"/>
          <w:numId w:val="0"/>
        </w:numPr>
        <w:jc w:val="both"/>
        <w:rPr>
          <w:rFonts w:hint="default"/>
          <w:lang w:val="en-US" w:eastAsia="zh-CN"/>
        </w:rPr>
      </w:pPr>
    </w:p>
    <w:p>
      <w:pPr>
        <w:rPr>
          <w:rFonts w:hint="default"/>
          <w:lang w:val="en-US" w:eastAsia="zh-CN"/>
        </w:rPr>
      </w:pPr>
      <w:r>
        <w:rPr>
          <w:rFonts w:hint="default"/>
          <w:lang w:val="en-US" w:eastAsia="zh-CN"/>
        </w:rPr>
        <w:t>5）通知功能。</w:t>
      </w:r>
    </w:p>
    <w:p>
      <w:pPr>
        <w:rPr>
          <w:rFonts w:hint="default"/>
          <w:lang w:val="en-US" w:eastAsia="zh-CN"/>
        </w:rPr>
      </w:pPr>
      <w:r>
        <w:rPr>
          <w:rFonts w:hint="default"/>
          <w:lang w:val="en-US" w:eastAsia="zh-CN"/>
        </w:rPr>
        <w:t>可通过弹窗、邮件、短信等方式</w:t>
      </w:r>
    </w:p>
    <w:p>
      <w:pPr>
        <w:rPr>
          <w:rFonts w:hint="default"/>
          <w:lang w:val="en-US" w:eastAsia="zh-CN"/>
        </w:rPr>
      </w:pPr>
    </w:p>
    <w:p>
      <w:pPr>
        <w:numPr>
          <w:ilvl w:val="0"/>
          <w:numId w:val="4"/>
        </w:numPr>
        <w:rPr>
          <w:rFonts w:hint="default"/>
          <w:lang w:val="en-US" w:eastAsia="zh-CN"/>
        </w:rPr>
      </w:pPr>
      <w:r>
        <w:rPr>
          <w:rFonts w:hint="default"/>
          <w:lang w:val="en-US" w:eastAsia="zh-CN"/>
        </w:rPr>
        <w:t>资产条形码的打印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7）损毁记录表</w:t>
      </w:r>
    </w:p>
    <w:p>
      <w:pPr>
        <w:pStyle w:val="3"/>
        <w:bidi w:val="0"/>
        <w:rPr>
          <w:rFonts w:hint="default"/>
          <w:lang w:val="en-US" w:eastAsia="zh-CN"/>
        </w:rPr>
      </w:pPr>
      <w:r>
        <w:rPr>
          <w:rFonts w:hint="eastAsia"/>
          <w:lang w:val="en-US" w:eastAsia="zh-CN"/>
        </w:rPr>
        <w:t>意外事故以及运行的备用状态和方式</w:t>
      </w:r>
    </w:p>
    <w:p>
      <w:pPr>
        <w:ind w:firstLine="420" w:firstLineChars="0"/>
        <w:rPr>
          <w:rFonts w:hint="default"/>
          <w:lang w:val="en-US" w:eastAsia="zh-CN"/>
        </w:rPr>
      </w:pPr>
      <w:r>
        <w:rPr>
          <w:rFonts w:hint="default"/>
          <w:lang w:val="en-US" w:eastAsia="zh-CN"/>
        </w:rPr>
        <w:t>数据库系统是资产管理系统中的核心一环。用户个人信息，资产信息，资产操作等大量重要数据需要安全的存储和可靠的读写操作。为防止意外事故，必须对数据库进行备用操作，防止数据丢失以对业务造成不可恢复的影响。</w:t>
      </w:r>
    </w:p>
    <w:p>
      <w:pPr>
        <w:ind w:firstLine="420" w:firstLineChars="0"/>
        <w:rPr>
          <w:rFonts w:hint="default"/>
          <w:lang w:val="en-US" w:eastAsia="zh-CN"/>
        </w:rPr>
      </w:pPr>
      <w:r>
        <w:rPr>
          <w:rFonts w:hint="default"/>
          <w:lang w:val="en-US" w:eastAsia="zh-CN"/>
        </w:rPr>
        <w:t>备用的方式为建立数据灾备中心，在保障系统数据安全的前提下，提高系统的稳定性，通过在同城或者异地，建立两套或多套功能相同的应用系统，集成了健康监测和备用运行功能，当一处系统因意外（如火灾、地震等）停止工作时，整个应用系统可切换到另一处，继续对外提供服务，用户的信息和使用均不受意外事故影响。</w:t>
      </w:r>
    </w:p>
    <w:p>
      <w:pPr>
        <w:pStyle w:val="3"/>
        <w:bidi w:val="0"/>
        <w:rPr>
          <w:rFonts w:hint="default"/>
          <w:lang w:val="en-US" w:eastAsia="zh-CN"/>
        </w:rPr>
      </w:pPr>
      <w:r>
        <w:rPr>
          <w:rFonts w:hint="eastAsia"/>
          <w:lang w:val="en-US" w:eastAsia="zh-CN"/>
        </w:rPr>
        <w:t>保密性和私密性</w:t>
      </w:r>
    </w:p>
    <w:p>
      <w:pPr>
        <w:ind w:firstLine="420" w:firstLineChars="0"/>
        <w:rPr>
          <w:rFonts w:hint="default"/>
          <w:lang w:val="en-US" w:eastAsia="zh-CN"/>
        </w:rPr>
      </w:pPr>
      <w:r>
        <w:rPr>
          <w:rFonts w:hint="default"/>
          <w:lang w:val="en-US" w:eastAsia="zh-CN"/>
        </w:rPr>
        <w:t>资产管理系统涉及到对大额财产的直接操作，需要有极高的保密性以确保所有操作的安全可靠和用户的账户信息隐私安全。具体而言，软件系统需要严格控制不同类型用户的权限，保证关键信息不被泄露。管理员的信息具有一定的私密性，仅有超级管理员在通过身份验证登录之后才能对其查询并修改；对资产的操作必须通过身份验证之后才能在相应用户组权限的限定内查看。</w:t>
      </w:r>
    </w:p>
    <w:p>
      <w:pPr>
        <w:ind w:firstLine="420" w:firstLineChars="0"/>
        <w:rPr>
          <w:rFonts w:hint="default"/>
          <w:lang w:val="en-US" w:eastAsia="zh-CN"/>
        </w:rPr>
      </w:pPr>
      <w:r>
        <w:rPr>
          <w:rFonts w:hint="default"/>
          <w:lang w:val="en-US" w:eastAsia="zh-CN"/>
        </w:rPr>
        <w:t>资产管理系统软件的开发项目组具有产品的全部版权，为了对保密性和私密性的完整保障，同时包括对非法制作软件和文档拷贝的警告及处理。</w:t>
      </w:r>
    </w:p>
    <w:p>
      <w:pPr>
        <w:pStyle w:val="3"/>
        <w:bidi w:val="0"/>
        <w:rPr>
          <w:rFonts w:hint="default"/>
          <w:lang w:val="en-US" w:eastAsia="zh-CN"/>
        </w:rPr>
      </w:pPr>
      <w:r>
        <w:rPr>
          <w:rFonts w:hint="eastAsia"/>
          <w:lang w:val="en-US" w:eastAsia="zh-CN"/>
        </w:rPr>
        <w:t>帮助和问题报告</w:t>
      </w:r>
    </w:p>
    <w:p>
      <w:pPr>
        <w:ind w:firstLine="420" w:firstLineChars="0"/>
        <w:rPr>
          <w:rFonts w:hint="default"/>
          <w:lang w:val="en-US" w:eastAsia="zh-CN"/>
        </w:rPr>
      </w:pPr>
      <w:r>
        <w:rPr>
          <w:rFonts w:hint="default"/>
          <w:lang w:val="en-US" w:eastAsia="zh-CN"/>
        </w:rPr>
        <w:t>用户登录过程中系统出现故障会提示报错信息“系统登入错误”，用户可以通过刷新或更换浏览器重试。用户在进行操作时若输入错误或无效信息导致操作无法正常执行，系统报告问题之外，会自动弹窗提示相关操作的帮助文档连接，以便用户快速查找并解决问题。用户查询或管理员审查时可能出现数据库拒绝访问故障，提示报错信息“信息暂时无法查看”，可以稍后重试或联系后台人员对系统进行维护处理。</w:t>
      </w:r>
    </w:p>
    <w:p>
      <w:pPr>
        <w:pStyle w:val="2"/>
        <w:numPr>
          <w:ilvl w:val="0"/>
          <w:numId w:val="1"/>
        </w:numPr>
        <w:bidi w:val="0"/>
        <w:ind w:left="432" w:leftChars="0" w:hanging="432" w:firstLineChars="0"/>
        <w:rPr>
          <w:rFonts w:hint="eastAsia"/>
          <w:lang w:val="en-US" w:eastAsia="zh-CN"/>
        </w:rPr>
      </w:pPr>
      <w:r>
        <w:rPr>
          <w:rFonts w:hint="eastAsia"/>
          <w:lang w:val="en-US" w:eastAsia="zh-CN"/>
        </w:rPr>
        <w:t>访问软件</w:t>
      </w:r>
    </w:p>
    <w:p>
      <w:pPr>
        <w:pStyle w:val="3"/>
        <w:bidi w:val="0"/>
        <w:rPr>
          <w:rFonts w:hint="eastAsia"/>
          <w:lang w:val="en-US" w:eastAsia="zh-CN"/>
        </w:rPr>
      </w:pPr>
      <w:r>
        <w:rPr>
          <w:rFonts w:hint="eastAsia"/>
          <w:lang w:val="en-US" w:eastAsia="zh-CN"/>
        </w:rPr>
        <w:t>软件的首次用户</w:t>
      </w:r>
    </w:p>
    <w:p>
      <w:pPr>
        <w:pStyle w:val="4"/>
        <w:numPr>
          <w:ilvl w:val="2"/>
          <w:numId w:val="1"/>
        </w:numPr>
        <w:bidi w:val="0"/>
        <w:rPr>
          <w:rFonts w:hint="eastAsia"/>
          <w:lang w:val="en-US" w:eastAsia="zh-CN"/>
        </w:rPr>
      </w:pPr>
      <w:r>
        <w:rPr>
          <w:rFonts w:hint="eastAsia"/>
          <w:lang w:val="en-US" w:eastAsia="zh-CN"/>
        </w:rPr>
        <w:t>熟悉设备</w:t>
      </w:r>
    </w:p>
    <w:p>
      <w:pPr>
        <w:pStyle w:val="4"/>
        <w:numPr>
          <w:ilvl w:val="2"/>
          <w:numId w:val="1"/>
        </w:numPr>
        <w:bidi w:val="0"/>
        <w:ind w:left="720" w:leftChars="0" w:hanging="720" w:firstLineChars="0"/>
        <w:rPr>
          <w:rFonts w:hint="eastAsia"/>
          <w:lang w:val="en-US" w:eastAsia="zh-CN"/>
        </w:rPr>
      </w:pPr>
      <w:r>
        <w:rPr>
          <w:rFonts w:hint="eastAsia"/>
          <w:lang w:val="en-US" w:eastAsia="zh-CN"/>
        </w:rPr>
        <w:t>访问控制</w:t>
      </w:r>
    </w:p>
    <w:p>
      <w:pPr>
        <w:pStyle w:val="4"/>
        <w:numPr>
          <w:ilvl w:val="2"/>
          <w:numId w:val="1"/>
        </w:numPr>
        <w:bidi w:val="0"/>
        <w:rPr>
          <w:rFonts w:hint="default"/>
          <w:lang w:val="en-US" w:eastAsia="zh-CN"/>
        </w:rPr>
      </w:pPr>
      <w:r>
        <w:rPr>
          <w:rFonts w:hint="eastAsia"/>
          <w:lang w:val="en-US" w:eastAsia="zh-CN"/>
        </w:rPr>
        <w:t>安装和设置</w:t>
      </w:r>
    </w:p>
    <w:p>
      <w:pPr>
        <w:pStyle w:val="3"/>
        <w:bidi w:val="0"/>
        <w:rPr>
          <w:rFonts w:hint="default"/>
          <w:lang w:val="en-US" w:eastAsia="zh-CN"/>
        </w:rPr>
      </w:pPr>
      <w:r>
        <w:rPr>
          <w:rFonts w:hint="eastAsia"/>
          <w:lang w:val="en-US" w:eastAsia="zh-CN"/>
        </w:rPr>
        <w:t>启动过程</w:t>
      </w:r>
    </w:p>
    <w:p>
      <w:pPr>
        <w:rPr>
          <w:rFonts w:hint="default"/>
          <w:lang w:val="en-US" w:eastAsia="zh-CN"/>
        </w:rPr>
      </w:pPr>
      <w:r>
        <w:rPr>
          <w:rFonts w:hint="eastAsia"/>
          <w:lang w:val="en-US" w:eastAsia="zh-CN"/>
        </w:rPr>
        <w:t>用户：</w:t>
      </w:r>
    </w:p>
    <w:p>
      <w:pPr>
        <w:ind w:firstLine="420" w:firstLineChars="0"/>
        <w:rPr>
          <w:rFonts w:hint="default"/>
          <w:lang w:val="en-US" w:eastAsia="zh-CN"/>
        </w:rPr>
      </w:pPr>
      <w:r>
        <w:rPr>
          <w:rFonts w:hint="default"/>
          <w:lang w:val="en-US" w:eastAsia="zh-CN"/>
        </w:rPr>
        <w:t>1).若存在账号：</w:t>
      </w:r>
    </w:p>
    <w:p>
      <w:pPr>
        <w:ind w:left="420" w:leftChars="0" w:firstLine="420" w:firstLineChars="0"/>
        <w:rPr>
          <w:rFonts w:hint="default"/>
          <w:lang w:val="en-US" w:eastAsia="zh-CN"/>
        </w:rPr>
      </w:pPr>
      <w:r>
        <w:rPr>
          <w:rFonts w:hint="default"/>
          <w:lang w:val="en-US" w:eastAsia="zh-CN"/>
        </w:rPr>
        <w:t>1.1未被冻结：</w:t>
      </w:r>
    </w:p>
    <w:p>
      <w:pPr>
        <w:ind w:left="420" w:leftChars="0" w:firstLine="420" w:firstLineChars="0"/>
        <w:rPr>
          <w:rFonts w:hint="default"/>
          <w:lang w:val="en-US" w:eastAsia="zh-CN"/>
        </w:rPr>
      </w:pPr>
      <w:r>
        <w:rPr>
          <w:rFonts w:hint="default"/>
          <w:lang w:val="en-US" w:eastAsia="zh-CN"/>
        </w:rPr>
        <w:t>登录浏览器，在登录界面输入账号密码即可登录。</w:t>
      </w:r>
    </w:p>
    <w:p>
      <w:pPr>
        <w:ind w:left="420" w:leftChars="0" w:firstLine="420" w:firstLineChars="0"/>
        <w:rPr>
          <w:rFonts w:hint="default"/>
          <w:lang w:val="en-US" w:eastAsia="zh-CN"/>
        </w:rPr>
      </w:pPr>
      <w:r>
        <w:rPr>
          <w:rFonts w:hint="default"/>
          <w:lang w:val="en-US" w:eastAsia="zh-CN"/>
        </w:rPr>
        <w:t>1.2被冻结：</w:t>
      </w:r>
    </w:p>
    <w:p>
      <w:pPr>
        <w:ind w:left="420" w:leftChars="0" w:firstLine="420" w:firstLineChars="0"/>
        <w:rPr>
          <w:rFonts w:hint="default"/>
          <w:lang w:val="en-US" w:eastAsia="zh-CN"/>
        </w:rPr>
      </w:pPr>
      <w:r>
        <w:rPr>
          <w:rFonts w:hint="default"/>
          <w:lang w:val="en-US" w:eastAsia="zh-CN"/>
        </w:rPr>
        <w:t>若账号已存在，但是被冻结，联系管理员，管理员有权限将账号解冻。</w:t>
      </w:r>
    </w:p>
    <w:p>
      <w:pPr>
        <w:ind w:firstLine="420" w:firstLineChars="0"/>
        <w:rPr>
          <w:rFonts w:hint="default"/>
          <w:lang w:val="en-US" w:eastAsia="zh-CN"/>
        </w:rPr>
      </w:pPr>
      <w:r>
        <w:rPr>
          <w:rFonts w:hint="default"/>
          <w:lang w:val="en-US" w:eastAsia="zh-CN"/>
        </w:rPr>
        <w:t>2).没有注册账号：</w:t>
      </w:r>
    </w:p>
    <w:p>
      <w:pPr>
        <w:ind w:left="420" w:leftChars="0" w:firstLine="420" w:firstLineChars="0"/>
        <w:rPr>
          <w:rFonts w:hint="default"/>
          <w:lang w:val="en-US" w:eastAsia="zh-CN"/>
        </w:rPr>
      </w:pPr>
      <w:r>
        <w:rPr>
          <w:rFonts w:hint="default"/>
          <w:lang w:val="en-US" w:eastAsia="zh-CN"/>
        </w:rPr>
        <w:t>在登录界面有注册选项，输入账号密码邮箱等关键信息，即可注册成功，并登录</w:t>
      </w:r>
    </w:p>
    <w:p>
      <w:pPr>
        <w:rPr>
          <w:rFonts w:hint="default"/>
          <w:lang w:val="en-US" w:eastAsia="zh-CN"/>
        </w:rPr>
      </w:pPr>
    </w:p>
    <w:p>
      <w:pPr>
        <w:rPr>
          <w:rFonts w:hint="default"/>
          <w:lang w:val="en-US" w:eastAsia="zh-CN"/>
        </w:rPr>
      </w:pPr>
      <w:r>
        <w:rPr>
          <w:rFonts w:hint="default"/>
          <w:lang w:val="en-US" w:eastAsia="zh-CN"/>
        </w:rPr>
        <w:t>管理员：</w:t>
      </w:r>
    </w:p>
    <w:p>
      <w:pPr>
        <w:ind w:firstLine="420" w:firstLineChars="0"/>
        <w:rPr>
          <w:rFonts w:hint="default"/>
          <w:lang w:val="en-US" w:eastAsia="zh-CN"/>
        </w:rPr>
      </w:pPr>
      <w:r>
        <w:rPr>
          <w:rFonts w:hint="default"/>
          <w:lang w:val="en-US" w:eastAsia="zh-CN"/>
        </w:rPr>
        <w:t>1).存在账号：</w:t>
      </w:r>
    </w:p>
    <w:p>
      <w:pPr>
        <w:ind w:firstLine="420" w:firstLineChars="0"/>
        <w:rPr>
          <w:rFonts w:hint="default"/>
          <w:lang w:val="en-US" w:eastAsia="zh-CN"/>
        </w:rPr>
      </w:pPr>
      <w:r>
        <w:rPr>
          <w:rFonts w:hint="default"/>
          <w:lang w:val="en-US" w:eastAsia="zh-CN"/>
        </w:rPr>
        <w:t>在管理员的登录见面输入账号密码即可登录。</w:t>
      </w:r>
    </w:p>
    <w:p>
      <w:pPr>
        <w:ind w:firstLine="420" w:firstLineChars="0"/>
        <w:rPr>
          <w:rFonts w:hint="default"/>
          <w:lang w:val="en-US" w:eastAsia="zh-CN"/>
        </w:rPr>
      </w:pPr>
      <w:r>
        <w:rPr>
          <w:rFonts w:hint="default"/>
          <w:lang w:val="en-US" w:eastAsia="zh-CN"/>
        </w:rPr>
        <w:t>2).若不存在账号：</w:t>
      </w:r>
    </w:p>
    <w:p>
      <w:pPr>
        <w:ind w:firstLine="420" w:firstLineChars="0"/>
        <w:rPr>
          <w:rFonts w:hint="default"/>
          <w:lang w:val="en-US" w:eastAsia="zh-CN"/>
        </w:rPr>
      </w:pPr>
      <w:r>
        <w:rPr>
          <w:rFonts w:hint="default"/>
          <w:lang w:val="en-US" w:eastAsia="zh-CN"/>
        </w:rPr>
        <w:t>联系超级管理员添加账号，不可自己注册。</w:t>
      </w:r>
    </w:p>
    <w:p>
      <w:pPr>
        <w:pStyle w:val="3"/>
        <w:bidi w:val="0"/>
        <w:rPr>
          <w:rFonts w:hint="default"/>
          <w:lang w:val="en-US" w:eastAsia="zh-CN"/>
        </w:rPr>
      </w:pPr>
      <w:r>
        <w:rPr>
          <w:rFonts w:hint="eastAsia"/>
          <w:lang w:val="en-US" w:eastAsia="zh-CN"/>
        </w:rPr>
        <w:t>停止和挂起工作</w:t>
      </w:r>
    </w:p>
    <w:p>
      <w:pPr>
        <w:ind w:firstLine="420" w:firstLineChars="0"/>
        <w:rPr>
          <w:rFonts w:hint="default"/>
          <w:lang w:val="en-US" w:eastAsia="zh-CN"/>
        </w:rPr>
      </w:pPr>
      <w:r>
        <w:rPr>
          <w:rFonts w:hint="default"/>
          <w:lang w:val="en-US" w:eastAsia="zh-CN"/>
        </w:rPr>
        <w:t>用户和管理员若需要退出，将浏览器关闭即可。</w:t>
      </w:r>
    </w:p>
    <w:p>
      <w:pPr>
        <w:pStyle w:val="2"/>
        <w:numPr>
          <w:ilvl w:val="0"/>
          <w:numId w:val="1"/>
        </w:numPr>
        <w:bidi w:val="0"/>
        <w:ind w:left="432" w:leftChars="0" w:hanging="432" w:firstLineChars="0"/>
        <w:rPr>
          <w:rFonts w:hint="eastAsia"/>
          <w:lang w:val="en-US" w:eastAsia="zh-CN"/>
        </w:rPr>
      </w:pPr>
      <w:r>
        <w:rPr>
          <w:rFonts w:hint="eastAsia"/>
          <w:lang w:val="en-US" w:eastAsia="zh-CN"/>
        </w:rPr>
        <w:t>使用软件指南</w:t>
      </w:r>
    </w:p>
    <w:p>
      <w:pPr>
        <w:pStyle w:val="3"/>
        <w:bidi w:val="0"/>
        <w:rPr>
          <w:rFonts w:hint="default"/>
          <w:lang w:val="en-US" w:eastAsia="zh-CN"/>
        </w:rPr>
      </w:pPr>
      <w:r>
        <w:rPr>
          <w:rFonts w:hint="eastAsia"/>
          <w:lang w:val="en-US" w:eastAsia="zh-CN"/>
        </w:rPr>
        <w:t>能力</w:t>
      </w:r>
    </w:p>
    <w:p>
      <w:pPr>
        <w:rPr>
          <w:rFonts w:hint="default"/>
          <w:lang w:val="en-US" w:eastAsia="zh-CN"/>
        </w:rPr>
      </w:pPr>
      <w:r>
        <w:rPr>
          <w:rFonts w:hint="default"/>
          <w:lang w:val="en-US" w:eastAsia="zh-CN"/>
        </w:rPr>
        <w:t>用户：</w:t>
      </w:r>
      <w:r>
        <w:rPr>
          <w:rFonts w:hint="default"/>
          <w:lang w:val="en-US" w:eastAsia="zh-CN"/>
        </w:rPr>
        <w:tab/>
      </w:r>
    </w:p>
    <w:p>
      <w:pPr>
        <w:ind w:firstLine="420" w:firstLineChars="0"/>
        <w:rPr>
          <w:rFonts w:hint="default"/>
          <w:lang w:val="en-US" w:eastAsia="zh-CN"/>
        </w:rPr>
      </w:pPr>
      <w:r>
        <w:rPr>
          <w:rFonts w:hint="default"/>
          <w:lang w:val="en-US" w:eastAsia="zh-CN"/>
        </w:rPr>
        <w:t>1).登录及注册</w:t>
      </w:r>
    </w:p>
    <w:p>
      <w:pPr>
        <w:ind w:firstLine="420" w:firstLineChars="0"/>
        <w:rPr>
          <w:rFonts w:hint="default"/>
          <w:lang w:val="en-US" w:eastAsia="zh-CN"/>
        </w:rPr>
      </w:pPr>
      <w:r>
        <w:rPr>
          <w:rFonts w:hint="default"/>
          <w:lang w:val="en-US" w:eastAsia="zh-CN"/>
        </w:rPr>
        <w:t>2).查看所有类型资产</w:t>
      </w:r>
    </w:p>
    <w:p>
      <w:pPr>
        <w:ind w:firstLine="420" w:firstLineChars="0"/>
        <w:rPr>
          <w:rFonts w:hint="default"/>
          <w:lang w:val="en-US" w:eastAsia="zh-CN"/>
        </w:rPr>
      </w:pPr>
      <w:r>
        <w:rPr>
          <w:rFonts w:hint="default"/>
          <w:lang w:val="en-US" w:eastAsia="zh-CN"/>
        </w:rPr>
        <w:t>3).查看该类型资产详细信息</w:t>
      </w:r>
    </w:p>
    <w:p>
      <w:pPr>
        <w:ind w:firstLine="420" w:firstLineChars="0"/>
        <w:rPr>
          <w:rFonts w:hint="default"/>
          <w:lang w:val="en-US" w:eastAsia="zh-CN"/>
        </w:rPr>
      </w:pPr>
      <w:r>
        <w:rPr>
          <w:rFonts w:hint="default"/>
          <w:lang w:val="en-US" w:eastAsia="zh-CN"/>
        </w:rPr>
        <w:t>4).申请领用资产</w:t>
      </w:r>
    </w:p>
    <w:p>
      <w:pPr>
        <w:ind w:firstLine="420" w:firstLineChars="0"/>
        <w:rPr>
          <w:rFonts w:hint="default"/>
          <w:lang w:val="en-US" w:eastAsia="zh-CN"/>
        </w:rPr>
      </w:pPr>
      <w:r>
        <w:rPr>
          <w:rFonts w:hint="default"/>
          <w:lang w:val="en-US" w:eastAsia="zh-CN"/>
        </w:rPr>
        <w:t>5).查看申请中资产与领用中资产</w:t>
      </w:r>
    </w:p>
    <w:p>
      <w:pPr>
        <w:ind w:firstLine="420" w:firstLineChars="0"/>
        <w:rPr>
          <w:rFonts w:hint="default"/>
          <w:lang w:val="en-US" w:eastAsia="zh-CN"/>
        </w:rPr>
      </w:pPr>
      <w:r>
        <w:rPr>
          <w:rFonts w:hint="default"/>
          <w:lang w:val="en-US" w:eastAsia="zh-CN"/>
        </w:rPr>
        <w:t>6)查看资产领用历史记录。</w:t>
      </w:r>
    </w:p>
    <w:p>
      <w:pPr>
        <w:rPr>
          <w:rFonts w:hint="default"/>
          <w:lang w:val="en-US" w:eastAsia="zh-CN"/>
        </w:rPr>
      </w:pPr>
    </w:p>
    <w:p>
      <w:pPr>
        <w:rPr>
          <w:rFonts w:hint="default"/>
          <w:lang w:val="en-US" w:eastAsia="zh-CN"/>
        </w:rPr>
      </w:pPr>
      <w:r>
        <w:rPr>
          <w:rFonts w:hint="default"/>
          <w:lang w:val="en-US" w:eastAsia="zh-CN"/>
        </w:rPr>
        <w:t>管理员：</w:t>
      </w:r>
    </w:p>
    <w:p>
      <w:pPr>
        <w:ind w:firstLine="420" w:firstLineChars="0"/>
        <w:rPr>
          <w:rFonts w:hint="default"/>
          <w:lang w:val="en-US" w:eastAsia="zh-CN"/>
        </w:rPr>
      </w:pPr>
      <w:r>
        <w:rPr>
          <w:rFonts w:hint="default"/>
          <w:lang w:val="en-US" w:eastAsia="zh-CN"/>
        </w:rPr>
        <w:t>1).登录及注册</w:t>
      </w:r>
    </w:p>
    <w:p>
      <w:pPr>
        <w:ind w:firstLine="420" w:firstLineChars="0"/>
        <w:rPr>
          <w:rFonts w:hint="default"/>
          <w:lang w:val="en-US" w:eastAsia="zh-CN"/>
        </w:rPr>
      </w:pPr>
      <w:r>
        <w:rPr>
          <w:rFonts w:hint="default"/>
          <w:lang w:val="en-US" w:eastAsia="zh-CN"/>
        </w:rPr>
        <w:t>2).查询资产</w:t>
      </w:r>
    </w:p>
    <w:p>
      <w:pPr>
        <w:ind w:firstLine="420" w:firstLineChars="0"/>
        <w:rPr>
          <w:rFonts w:hint="default"/>
          <w:lang w:val="en-US" w:eastAsia="zh-CN"/>
        </w:rPr>
      </w:pPr>
      <w:r>
        <w:rPr>
          <w:rFonts w:hint="default"/>
          <w:lang w:val="en-US" w:eastAsia="zh-CN"/>
        </w:rPr>
        <w:t>3).审核申请订单</w:t>
      </w:r>
    </w:p>
    <w:p>
      <w:pPr>
        <w:ind w:firstLine="420" w:firstLineChars="0"/>
        <w:rPr>
          <w:rFonts w:hint="default"/>
          <w:lang w:val="en-US" w:eastAsia="zh-CN"/>
        </w:rPr>
      </w:pPr>
      <w:r>
        <w:rPr>
          <w:rFonts w:hint="default"/>
          <w:lang w:val="en-US" w:eastAsia="zh-CN"/>
        </w:rPr>
        <w:t>4).归还资产</w:t>
      </w:r>
    </w:p>
    <w:p>
      <w:pPr>
        <w:ind w:firstLine="420" w:firstLineChars="0"/>
        <w:rPr>
          <w:rFonts w:hint="default"/>
          <w:lang w:val="en-US" w:eastAsia="zh-CN"/>
        </w:rPr>
      </w:pPr>
      <w:r>
        <w:rPr>
          <w:rFonts w:hint="default"/>
          <w:lang w:val="en-US" w:eastAsia="zh-CN"/>
        </w:rPr>
        <w:t>5).添加资产</w:t>
      </w:r>
    </w:p>
    <w:p>
      <w:pPr>
        <w:ind w:firstLine="420" w:firstLineChars="0"/>
        <w:rPr>
          <w:rFonts w:hint="default"/>
          <w:lang w:val="en-US" w:eastAsia="zh-CN"/>
        </w:rPr>
      </w:pPr>
      <w:r>
        <w:rPr>
          <w:rFonts w:hint="default"/>
          <w:lang w:val="en-US" w:eastAsia="zh-CN"/>
        </w:rPr>
        <w:t>6).查询用户</w:t>
      </w:r>
    </w:p>
    <w:p>
      <w:pPr>
        <w:ind w:firstLine="420" w:firstLineChars="0"/>
        <w:rPr>
          <w:rFonts w:hint="default"/>
          <w:lang w:val="en-US" w:eastAsia="zh-CN"/>
        </w:rPr>
      </w:pPr>
      <w:r>
        <w:rPr>
          <w:rFonts w:hint="default"/>
          <w:lang w:val="en-US" w:eastAsia="zh-CN"/>
        </w:rPr>
        <w:t>7).删除用户</w:t>
      </w:r>
    </w:p>
    <w:p>
      <w:pPr>
        <w:ind w:firstLine="420" w:firstLineChars="0"/>
        <w:rPr>
          <w:rFonts w:hint="default"/>
          <w:lang w:val="en-US" w:eastAsia="zh-CN"/>
        </w:rPr>
      </w:pPr>
      <w:r>
        <w:rPr>
          <w:rFonts w:hint="default"/>
          <w:lang w:val="en-US" w:eastAsia="zh-CN"/>
        </w:rPr>
        <w:t>8).锁定/解锁用户</w:t>
      </w:r>
    </w:p>
    <w:p>
      <w:pPr>
        <w:ind w:firstLine="420" w:firstLineChars="0"/>
        <w:rPr>
          <w:rFonts w:hint="default"/>
          <w:lang w:val="en-US" w:eastAsia="zh-CN"/>
        </w:rPr>
      </w:pPr>
      <w:r>
        <w:rPr>
          <w:rFonts w:hint="default"/>
          <w:lang w:val="en-US" w:eastAsia="zh-CN"/>
        </w:rPr>
        <w:t>9).查询资产历史领用记录</w:t>
      </w:r>
    </w:p>
    <w:p>
      <w:pPr>
        <w:ind w:firstLine="420" w:firstLineChars="0"/>
        <w:rPr>
          <w:rFonts w:hint="default"/>
          <w:lang w:val="en-US" w:eastAsia="zh-CN"/>
        </w:rPr>
      </w:pPr>
      <w:r>
        <w:rPr>
          <w:rFonts w:hint="default"/>
          <w:lang w:val="en-US" w:eastAsia="zh-CN"/>
        </w:rPr>
        <w:t>10)添加用户</w:t>
      </w:r>
    </w:p>
    <w:p>
      <w:pPr>
        <w:ind w:firstLine="420" w:firstLineChars="0"/>
        <w:rPr>
          <w:rFonts w:hint="default"/>
          <w:lang w:val="en-US" w:eastAsia="zh-CN"/>
        </w:rPr>
      </w:pPr>
      <w:r>
        <w:rPr>
          <w:rFonts w:hint="default"/>
          <w:lang w:val="en-US" w:eastAsia="zh-CN"/>
        </w:rPr>
        <w:t>11)信用评分</w:t>
      </w:r>
    </w:p>
    <w:p>
      <w:pPr>
        <w:rPr>
          <w:rFonts w:hint="default"/>
          <w:lang w:val="en-US" w:eastAsia="zh-CN"/>
        </w:rPr>
      </w:pPr>
    </w:p>
    <w:p>
      <w:pPr>
        <w:rPr>
          <w:rFonts w:hint="default"/>
          <w:lang w:val="en-US" w:eastAsia="zh-CN"/>
        </w:rPr>
      </w:pPr>
      <w:r>
        <w:rPr>
          <w:rFonts w:hint="default"/>
          <w:lang w:val="en-US" w:eastAsia="zh-CN"/>
        </w:rPr>
        <w:t>超级管理员：</w:t>
      </w:r>
    </w:p>
    <w:p>
      <w:pPr>
        <w:ind w:firstLine="420" w:firstLineChars="0"/>
        <w:rPr>
          <w:rFonts w:hint="default"/>
          <w:lang w:val="en-US" w:eastAsia="zh-CN"/>
        </w:rPr>
      </w:pPr>
      <w:r>
        <w:rPr>
          <w:rFonts w:hint="default"/>
          <w:lang w:val="en-US" w:eastAsia="zh-CN"/>
        </w:rPr>
        <w:t>1).登录及注册</w:t>
      </w:r>
    </w:p>
    <w:p>
      <w:pPr>
        <w:ind w:firstLine="420" w:firstLineChars="0"/>
        <w:rPr>
          <w:rFonts w:hint="default"/>
          <w:lang w:val="en-US" w:eastAsia="zh-CN"/>
        </w:rPr>
      </w:pPr>
      <w:r>
        <w:rPr>
          <w:rFonts w:hint="default"/>
          <w:lang w:val="en-US" w:eastAsia="zh-CN"/>
        </w:rPr>
        <w:t>2).搜索管理员账号信息</w:t>
      </w:r>
    </w:p>
    <w:p>
      <w:pPr>
        <w:ind w:firstLine="420" w:firstLineChars="0"/>
        <w:rPr>
          <w:rFonts w:hint="default"/>
          <w:lang w:val="en-US" w:eastAsia="zh-CN"/>
        </w:rPr>
      </w:pPr>
      <w:r>
        <w:rPr>
          <w:rFonts w:hint="default"/>
          <w:lang w:val="en-US" w:eastAsia="zh-CN"/>
        </w:rPr>
        <w:t>3).删除管理员账号</w:t>
      </w:r>
    </w:p>
    <w:p>
      <w:pPr>
        <w:ind w:firstLine="420" w:firstLineChars="0"/>
        <w:rPr>
          <w:rFonts w:hint="default"/>
          <w:lang w:val="en-US" w:eastAsia="zh-CN"/>
        </w:rPr>
      </w:pPr>
      <w:r>
        <w:rPr>
          <w:rFonts w:hint="default"/>
          <w:lang w:val="en-US" w:eastAsia="zh-CN"/>
        </w:rPr>
        <w:t>4).修改管理员账号信息</w:t>
      </w:r>
    </w:p>
    <w:p>
      <w:pPr>
        <w:ind w:firstLine="420" w:firstLineChars="0"/>
        <w:rPr>
          <w:rFonts w:hint="default"/>
          <w:lang w:val="en-US" w:eastAsia="zh-CN"/>
        </w:rPr>
      </w:pPr>
      <w:r>
        <w:rPr>
          <w:rFonts w:hint="default"/>
          <w:lang w:val="en-US" w:eastAsia="zh-CN"/>
        </w:rPr>
        <w:t>5).添加管理员账号</w:t>
      </w:r>
    </w:p>
    <w:p>
      <w:pPr>
        <w:pStyle w:val="3"/>
        <w:bidi w:val="0"/>
        <w:rPr>
          <w:rFonts w:hint="default"/>
          <w:lang w:val="en-US" w:eastAsia="zh-CN"/>
        </w:rPr>
      </w:pPr>
      <w:r>
        <w:rPr>
          <w:rFonts w:hint="eastAsia"/>
          <w:lang w:val="en-US" w:eastAsia="zh-CN"/>
        </w:rPr>
        <w:t>约定</w:t>
      </w:r>
    </w:p>
    <w:p>
      <w:pPr>
        <w:numPr>
          <w:ilvl w:val="0"/>
          <w:numId w:val="5"/>
        </w:numPr>
        <w:bidi w:val="0"/>
        <w:rPr>
          <w:rFonts w:hint="eastAsia"/>
          <w:lang w:val="en-US" w:eastAsia="zh-CN"/>
        </w:rPr>
      </w:pPr>
      <w:r>
        <w:rPr>
          <w:rFonts w:hint="eastAsia"/>
          <w:lang w:val="en-US" w:eastAsia="zh-CN"/>
        </w:rPr>
        <w:t>.本软件根据用户实际需求提供服务，例如资产借用、资产管理等。本公司保留随时变更、中断或终止部分或全部本服务的权利。</w:t>
      </w:r>
    </w:p>
    <w:p>
      <w:pPr>
        <w:widowControl w:val="0"/>
        <w:numPr>
          <w:numId w:val="0"/>
        </w:numPr>
        <w:bidi w:val="0"/>
        <w:jc w:val="both"/>
        <w:rPr>
          <w:rFonts w:hint="eastAsia"/>
          <w:lang w:val="en-US" w:eastAsia="zh-CN"/>
        </w:rPr>
      </w:pPr>
    </w:p>
    <w:p>
      <w:pPr>
        <w:numPr>
          <w:ilvl w:val="0"/>
          <w:numId w:val="5"/>
        </w:numPr>
        <w:bidi w:val="0"/>
        <w:rPr>
          <w:rFonts w:hint="default"/>
          <w:lang w:val="en-US" w:eastAsia="zh-CN"/>
        </w:rPr>
      </w:pPr>
      <w:r>
        <w:rPr>
          <w:rFonts w:hint="default"/>
          <w:lang w:val="en-US" w:eastAsia="zh-CN"/>
        </w:rPr>
        <w:t>本软件web应用的授权使用范围：</w:t>
      </w:r>
    </w:p>
    <w:p>
      <w:pPr>
        <w:numPr>
          <w:numId w:val="0"/>
        </w:numPr>
        <w:bidi w:val="0"/>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 xml:space="preserve"> 用户可以在浏览器上使用、显示、运行本软件。</w:t>
      </w:r>
    </w:p>
    <w:p>
      <w:pPr>
        <w:numPr>
          <w:numId w:val="0"/>
        </w:numPr>
        <w:bidi w:val="0"/>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 xml:space="preserve"> 保留权利：未明示授权的其他一切权利均由本公司所有。</w:t>
      </w:r>
    </w:p>
    <w:p>
      <w:pPr>
        <w:numPr>
          <w:numId w:val="0"/>
        </w:numPr>
        <w:bidi w:val="0"/>
        <w:rPr>
          <w:rFonts w:hint="default"/>
          <w:lang w:val="en-US" w:eastAsia="zh-CN"/>
        </w:rPr>
      </w:pPr>
    </w:p>
    <w:p>
      <w:pPr>
        <w:numPr>
          <w:ilvl w:val="0"/>
          <w:numId w:val="5"/>
        </w:numPr>
        <w:bidi w:val="0"/>
        <w:ind w:left="0" w:leftChars="0" w:firstLine="0" w:firstLineChars="0"/>
        <w:rPr>
          <w:rFonts w:hint="eastAsia"/>
          <w:lang w:val="en-US" w:eastAsia="zh-CN"/>
        </w:rPr>
      </w:pPr>
      <w:r>
        <w:rPr>
          <w:rFonts w:hint="eastAsia"/>
          <w:lang w:val="en-US" w:eastAsia="zh-CN"/>
        </w:rPr>
        <w:t>.账号使用规则：</w:t>
      </w:r>
    </w:p>
    <w:p>
      <w:pPr>
        <w:numPr>
          <w:numId w:val="0"/>
        </w:numPr>
        <w:bidi w:val="0"/>
        <w:ind w:firstLine="420" w:firstLineChars="0"/>
        <w:rPr>
          <w:rFonts w:hint="default"/>
          <w:lang w:val="en-US" w:eastAsia="zh-CN"/>
        </w:rPr>
      </w:pPr>
      <w:r>
        <w:rPr>
          <w:rFonts w:hint="eastAsia"/>
          <w:lang w:val="en-US" w:eastAsia="zh-CN"/>
        </w:rPr>
        <w:t>1.</w:t>
      </w:r>
      <w:r>
        <w:rPr>
          <w:rFonts w:hint="default"/>
          <w:lang w:val="en-US" w:eastAsia="zh-CN"/>
        </w:rPr>
        <w:t>用户在使用本软件前需要注册一个账号。用户注册时需要提供准确的个人资料，如个人资料有任何变动，需要及时更新。如因注册信息不准确而引起的问题由用户本人承担，本公司不负任何责任并有权暂停或终止用户的账号。</w:t>
      </w:r>
    </w:p>
    <w:p>
      <w:pPr>
        <w:numPr>
          <w:numId w:val="0"/>
        </w:numPr>
        <w:bidi w:val="0"/>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本软件账号的所有权归本公司所有，用户完成申请注册手续后，仅获得账号的使用权，且该使用权仅属于初始申请注册人。同时，初始申请注册人不得赠与、借用、租用、转让或售卖账号或者以其他方式许可非初始申请注册人使用账号。</w:t>
      </w:r>
    </w:p>
    <w:p>
      <w:pPr>
        <w:numPr>
          <w:numId w:val="0"/>
        </w:numPr>
        <w:bidi w:val="0"/>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如若有任何第三方向本公司发出指示，在确认其提供账户、密码信息准确无误的情况下，用户同意且本公司有权视该行为获得了用户的充分授权，该行为所产生结果直接归属于用户本身。</w:t>
      </w:r>
    </w:p>
    <w:p>
      <w:pPr>
        <w:numPr>
          <w:numId w:val="0"/>
        </w:numPr>
        <w:bidi w:val="0"/>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用户承担账号与密码的保管责任，用户对以其账号发生的或通过其账号发生的一切活动和事件（包括但不限于用户发表的任何内容以及由此产生的任何结果）负全部法律责任。用户须重视账号与密码的保护，若因为用户自身原因，而导致账号与密码遭他人非法使用时，本公司将不承担任何责任。用户自身原因包括但不限于：任意向第三者透露账号和密码及所有注册资料；多人共享同一个账号；安装非法或来路不明的程序等。</w:t>
      </w:r>
    </w:p>
    <w:p>
      <w:pPr>
        <w:numPr>
          <w:numId w:val="0"/>
        </w:numPr>
        <w:bidi w:val="0"/>
        <w:ind w:firstLine="420" w:firstLineChars="0"/>
        <w:rPr>
          <w:rFonts w:hint="default"/>
          <w:lang w:val="en-US" w:eastAsia="zh-CN"/>
        </w:rPr>
      </w:pPr>
    </w:p>
    <w:p>
      <w:pPr>
        <w:numPr>
          <w:numId w:val="0"/>
        </w:numPr>
        <w:bidi w:val="0"/>
        <w:ind w:leftChars="0"/>
        <w:rPr>
          <w:rFonts w:hint="default"/>
          <w:lang w:val="en-US" w:eastAsia="zh-CN"/>
        </w:rPr>
      </w:pPr>
      <w:r>
        <w:rPr>
          <w:rFonts w:hint="eastAsia"/>
          <w:lang w:val="en-US" w:eastAsia="zh-CN"/>
        </w:rPr>
        <w:t>4).</w:t>
      </w:r>
      <w:r>
        <w:rPr>
          <w:rFonts w:hint="default"/>
          <w:lang w:val="en-US" w:eastAsia="zh-CN"/>
        </w:rPr>
        <w:t>用户在使用本软件时，必须遵循以下原则：</w:t>
      </w:r>
    </w:p>
    <w:p>
      <w:pPr>
        <w:widowControl w:val="0"/>
        <w:numPr>
          <w:numId w:val="0"/>
        </w:numPr>
        <w:bidi w:val="0"/>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遵守中国有关的法律和法规；</w:t>
      </w:r>
    </w:p>
    <w:p>
      <w:pPr>
        <w:widowControl w:val="0"/>
        <w:numPr>
          <w:numId w:val="0"/>
        </w:numPr>
        <w:bidi w:val="0"/>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不得为任何非法目的而使用本服务系统；</w:t>
      </w:r>
    </w:p>
    <w:p>
      <w:pPr>
        <w:widowControl w:val="0"/>
        <w:numPr>
          <w:numId w:val="0"/>
        </w:numPr>
        <w:bidi w:val="0"/>
        <w:ind w:firstLine="420" w:firstLineChars="0"/>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遵守所有与本服务有关的网络协议、规定和程序；</w:t>
      </w:r>
    </w:p>
    <w:p>
      <w:pPr>
        <w:widowControl w:val="0"/>
        <w:numPr>
          <w:numId w:val="0"/>
        </w:numPr>
        <w:bidi w:val="0"/>
        <w:ind w:firstLine="420" w:firstLineChars="0"/>
        <w:jc w:val="both"/>
        <w:rPr>
          <w:rFonts w:hint="default"/>
          <w:lang w:val="en-US" w:eastAsia="zh-CN"/>
        </w:rPr>
      </w:pPr>
      <w:r>
        <w:rPr>
          <w:rFonts w:hint="default"/>
          <w:lang w:val="en-US" w:eastAsia="zh-CN"/>
        </w:rPr>
        <w:t>4</w:t>
      </w:r>
      <w:r>
        <w:rPr>
          <w:rFonts w:hint="eastAsia"/>
          <w:lang w:val="en-US" w:eastAsia="zh-CN"/>
        </w:rPr>
        <w:t>.</w:t>
      </w:r>
      <w:r>
        <w:rPr>
          <w:rFonts w:hint="default"/>
          <w:lang w:val="en-US" w:eastAsia="zh-CN"/>
        </w:rPr>
        <w:t>不得利用本软件系统进行任何可能对互联网的正常运转造成不利影响的行为；</w:t>
      </w:r>
    </w:p>
    <w:p>
      <w:pPr>
        <w:widowControl w:val="0"/>
        <w:numPr>
          <w:numId w:val="0"/>
        </w:numPr>
        <w:bidi w:val="0"/>
        <w:ind w:firstLine="420" w:firstLineChars="0"/>
        <w:jc w:val="both"/>
        <w:rPr>
          <w:rFonts w:hint="default"/>
          <w:lang w:val="en-US" w:eastAsia="zh-CN"/>
        </w:rPr>
      </w:pPr>
      <w:r>
        <w:rPr>
          <w:rFonts w:hint="default"/>
          <w:lang w:val="en-US" w:eastAsia="zh-CN"/>
        </w:rPr>
        <w:t>5</w:t>
      </w:r>
      <w:r>
        <w:rPr>
          <w:rFonts w:hint="eastAsia"/>
          <w:lang w:val="en-US" w:eastAsia="zh-CN"/>
        </w:rPr>
        <w:t>.</w:t>
      </w:r>
      <w:r>
        <w:rPr>
          <w:rFonts w:hint="default"/>
          <w:lang w:val="en-US" w:eastAsia="zh-CN"/>
        </w:rPr>
        <w:t>不得利用本软件服务系统进行任何不利于其他用户的行为；</w:t>
      </w:r>
    </w:p>
    <w:p>
      <w:pPr>
        <w:widowControl w:val="0"/>
        <w:numPr>
          <w:numId w:val="0"/>
        </w:numPr>
        <w:bidi w:val="0"/>
        <w:ind w:firstLine="420" w:firstLineChars="0"/>
        <w:jc w:val="both"/>
        <w:rPr>
          <w:rFonts w:hint="default"/>
          <w:lang w:val="en-US" w:eastAsia="zh-CN"/>
        </w:rPr>
      </w:pPr>
      <w:r>
        <w:rPr>
          <w:rFonts w:hint="default"/>
          <w:lang w:val="en-US" w:eastAsia="zh-CN"/>
        </w:rPr>
        <w:t>6</w:t>
      </w:r>
      <w:r>
        <w:rPr>
          <w:rFonts w:hint="eastAsia"/>
          <w:lang w:val="en-US" w:eastAsia="zh-CN"/>
        </w:rPr>
        <w:t>.</w:t>
      </w:r>
      <w:r>
        <w:rPr>
          <w:rFonts w:hint="default"/>
          <w:lang w:val="en-US" w:eastAsia="zh-CN"/>
        </w:rPr>
        <w:t>如发现任何非法使用用户账号或账号出现安全漏洞的情况，应立即通告官方；</w:t>
      </w:r>
    </w:p>
    <w:p>
      <w:pPr>
        <w:pStyle w:val="3"/>
        <w:bidi w:val="0"/>
        <w:rPr>
          <w:rFonts w:hint="default"/>
          <w:lang w:val="en-US" w:eastAsia="zh-CN"/>
        </w:rPr>
      </w:pPr>
      <w:r>
        <w:rPr>
          <w:rFonts w:hint="eastAsia"/>
          <w:lang w:val="en-US" w:eastAsia="zh-CN"/>
        </w:rPr>
        <w:t>处理过程</w:t>
      </w:r>
    </w:p>
    <w:p>
      <w:pPr>
        <w:ind w:firstLine="420" w:firstLineChars="0"/>
        <w:rPr>
          <w:rFonts w:hint="default"/>
          <w:lang w:val="en-US" w:eastAsia="zh-CN"/>
        </w:rPr>
      </w:pPr>
      <w:r>
        <w:rPr>
          <w:rFonts w:hint="default"/>
          <w:lang w:val="en-US" w:eastAsia="zh-CN"/>
        </w:rPr>
        <w:t>1.登陆：访问网站&gt;输入用户名及密码&gt;点击登陆按钮</w:t>
      </w:r>
    </w:p>
    <w:p>
      <w:pPr>
        <w:ind w:firstLine="420" w:firstLineChars="0"/>
        <w:rPr>
          <w:rFonts w:hint="default"/>
          <w:lang w:val="en-US" w:eastAsia="zh-CN"/>
        </w:rPr>
      </w:pPr>
      <w:r>
        <w:rPr>
          <w:rFonts w:hint="default"/>
          <w:lang w:val="en-US" w:eastAsia="zh-CN"/>
        </w:rPr>
        <w:t>2.申请资产：在登陆后主界面点击左侧导航栏中“资产申请”选项&gt;在资产列表点击想要申请的资产&gt;填入个人信息&gt;确认信息&gt;申请成功</w:t>
      </w:r>
    </w:p>
    <w:p>
      <w:pPr>
        <w:rPr>
          <w:rFonts w:hint="default"/>
          <w:lang w:val="en-US" w:eastAsia="zh-CN"/>
        </w:rPr>
      </w:pPr>
      <w:r>
        <w:rPr>
          <w:rFonts w:hint="default"/>
          <w:lang w:val="en-US" w:eastAsia="zh-CN"/>
        </w:rPr>
        <w:t>（或按关键词搜索资产&gt;选择要申请的资产&gt;填入个人信息&gt;确认信息&gt;申请成功）</w:t>
      </w:r>
    </w:p>
    <w:p>
      <w:pPr>
        <w:ind w:firstLine="420" w:firstLineChars="0"/>
        <w:rPr>
          <w:rFonts w:hint="default"/>
          <w:lang w:val="en-US" w:eastAsia="zh-CN"/>
        </w:rPr>
      </w:pPr>
      <w:r>
        <w:rPr>
          <w:rFonts w:hint="default"/>
          <w:lang w:val="en-US" w:eastAsia="zh-CN"/>
        </w:rPr>
        <w:t>3.归还资产：在主界面点击右上角个人头像&gt;浏览已申请的资产&gt;查看资产详情&gt;点击归还按钮&gt;确认操作&gt;归还成功</w:t>
      </w:r>
    </w:p>
    <w:p>
      <w:pPr>
        <w:pStyle w:val="3"/>
        <w:bidi w:val="0"/>
        <w:rPr>
          <w:rFonts w:hint="default"/>
          <w:lang w:val="en-US" w:eastAsia="zh-CN"/>
        </w:rPr>
      </w:pPr>
      <w:r>
        <w:rPr>
          <w:rFonts w:hint="eastAsia"/>
          <w:lang w:val="en-US" w:eastAsia="zh-CN"/>
        </w:rPr>
        <w:t>相关处理</w:t>
      </w:r>
    </w:p>
    <w:p>
      <w:pPr>
        <w:pStyle w:val="3"/>
        <w:bidi w:val="0"/>
        <w:rPr>
          <w:rFonts w:hint="default"/>
          <w:lang w:val="en-US" w:eastAsia="zh-CN"/>
        </w:rPr>
      </w:pPr>
      <w:r>
        <w:rPr>
          <w:rFonts w:hint="eastAsia"/>
          <w:lang w:val="en-US" w:eastAsia="zh-CN"/>
        </w:rPr>
        <w:t>数据备份</w:t>
      </w:r>
    </w:p>
    <w:p>
      <w:pPr>
        <w:pStyle w:val="3"/>
        <w:bidi w:val="0"/>
        <w:rPr>
          <w:rFonts w:hint="default"/>
          <w:lang w:val="en-US" w:eastAsia="zh-CN"/>
        </w:rPr>
      </w:pPr>
      <w:r>
        <w:rPr>
          <w:rFonts w:hint="eastAsia"/>
          <w:lang w:val="en-US" w:eastAsia="zh-CN"/>
        </w:rPr>
        <w:t>错误、故障和紧急情况时的恢复</w:t>
      </w:r>
    </w:p>
    <w:p>
      <w:pPr>
        <w:pStyle w:val="3"/>
        <w:bidi w:val="0"/>
        <w:rPr>
          <w:rFonts w:hint="default"/>
          <w:lang w:val="en-US" w:eastAsia="zh-CN"/>
        </w:rPr>
      </w:pPr>
      <w:r>
        <w:rPr>
          <w:rFonts w:hint="eastAsia"/>
          <w:lang w:val="en-US" w:eastAsia="zh-CN"/>
        </w:rPr>
        <w:t>消息</w:t>
      </w:r>
    </w:p>
    <w:p>
      <w:pPr>
        <w:ind w:firstLine="420" w:firstLineChars="0"/>
        <w:rPr>
          <w:rFonts w:hint="default"/>
          <w:lang w:val="en-US" w:eastAsia="zh-CN"/>
        </w:rPr>
      </w:pPr>
      <w:r>
        <w:rPr>
          <w:rFonts w:hint="eastAsia"/>
          <w:lang w:val="en-US" w:eastAsia="zh-CN"/>
        </w:rPr>
        <w:t>1</w:t>
      </w:r>
      <w:r>
        <w:rPr>
          <w:rFonts w:hint="default"/>
          <w:lang w:val="en-US" w:eastAsia="zh-CN"/>
        </w:rPr>
        <w:t>.请求超时：当网络状态不佳时给予本提醒</w:t>
      </w:r>
    </w:p>
    <w:p>
      <w:pPr>
        <w:ind w:firstLine="420" w:firstLineChars="0"/>
        <w:rPr>
          <w:rFonts w:hint="default"/>
          <w:lang w:val="en-US" w:eastAsia="zh-CN"/>
        </w:rPr>
      </w:pPr>
      <w:r>
        <w:rPr>
          <w:rFonts w:hint="eastAsia"/>
          <w:lang w:val="en-US" w:eastAsia="zh-CN"/>
        </w:rPr>
        <w:t>2</w:t>
      </w:r>
      <w:r>
        <w:rPr>
          <w:rFonts w:hint="default"/>
          <w:lang w:val="en-US" w:eastAsia="zh-CN"/>
        </w:rPr>
        <w:t>.数量超出：用户在已经借用三个资产之后再借用其他任何资产都会收到此次提醒，即用户至多只能借用三个资产</w:t>
      </w:r>
    </w:p>
    <w:p>
      <w:pPr>
        <w:ind w:firstLine="420" w:firstLineChars="0"/>
        <w:rPr>
          <w:rFonts w:hint="default"/>
          <w:lang w:val="en-US" w:eastAsia="zh-CN"/>
        </w:rPr>
      </w:pPr>
      <w:r>
        <w:rPr>
          <w:rFonts w:hint="eastAsia"/>
          <w:lang w:val="en-US" w:eastAsia="zh-CN"/>
        </w:rPr>
        <w:t>3</w:t>
      </w:r>
      <w:r>
        <w:rPr>
          <w:rFonts w:hint="default"/>
          <w:lang w:val="en-US" w:eastAsia="zh-CN"/>
        </w:rPr>
        <w:t>.资产已借出：当查询后借用资产并发时，系统将把资产借给第一个发出请求的用户，其他同时间操作的用户都会收到这个提醒</w:t>
      </w:r>
    </w:p>
    <w:p>
      <w:pPr>
        <w:ind w:firstLine="420" w:firstLineChars="0"/>
        <w:rPr>
          <w:rFonts w:hint="default"/>
          <w:lang w:val="en-US" w:eastAsia="zh-CN"/>
        </w:rPr>
      </w:pPr>
      <w:r>
        <w:rPr>
          <w:rFonts w:hint="eastAsia"/>
          <w:lang w:val="en-US" w:eastAsia="zh-CN"/>
        </w:rPr>
        <w:t>4</w:t>
      </w:r>
      <w:r>
        <w:rPr>
          <w:rFonts w:hint="default"/>
          <w:lang w:val="en-US" w:eastAsia="zh-CN"/>
        </w:rPr>
        <w:t>.即将超时：用户已借用的资产到达约定日期时，系统将提醒用户及时归还</w:t>
      </w:r>
    </w:p>
    <w:p>
      <w:pPr>
        <w:ind w:firstLine="420" w:firstLineChars="0"/>
        <w:rPr>
          <w:rFonts w:hint="default"/>
          <w:lang w:val="en-US" w:eastAsia="zh-CN"/>
        </w:rPr>
      </w:pPr>
      <w:r>
        <w:rPr>
          <w:rFonts w:hint="eastAsia"/>
          <w:lang w:val="en-US" w:eastAsia="zh-CN"/>
        </w:rPr>
        <w:t>5</w:t>
      </w:r>
      <w:r>
        <w:rPr>
          <w:rFonts w:hint="default"/>
          <w:lang w:val="en-US" w:eastAsia="zh-CN"/>
        </w:rPr>
        <w:t>.信誉值降低：根据用户使用规则，如果</w:t>
      </w:r>
      <w:bookmarkStart w:id="0" w:name="_GoBack"/>
      <w:bookmarkEnd w:id="0"/>
      <w:r>
        <w:rPr>
          <w:rFonts w:hint="default"/>
          <w:lang w:val="en-US" w:eastAsia="zh-CN"/>
        </w:rPr>
        <w:t>有超时、违约等不规范行为，将会受到信誉值降低的惩罚，并给予用户提醒警告</w:t>
      </w:r>
    </w:p>
    <w:p>
      <w:pPr>
        <w:ind w:firstLine="420" w:firstLineChars="0"/>
        <w:rPr>
          <w:rFonts w:hint="default"/>
          <w:lang w:val="en-US" w:eastAsia="zh-CN"/>
        </w:rPr>
      </w:pPr>
      <w:r>
        <w:rPr>
          <w:rFonts w:hint="eastAsia"/>
          <w:lang w:val="en-US" w:eastAsia="zh-CN"/>
        </w:rPr>
        <w:t>6</w:t>
      </w:r>
      <w:r>
        <w:rPr>
          <w:rFonts w:hint="default"/>
          <w:lang w:val="en-US" w:eastAsia="zh-CN"/>
        </w:rPr>
        <w:t>.毁坏处理结果：用户可以向系统反应某资产的损坏，并在系统处理后受到处理结果</w:t>
      </w:r>
    </w:p>
    <w:p>
      <w:pPr>
        <w:pStyle w:val="3"/>
        <w:bidi w:val="0"/>
        <w:rPr>
          <w:rFonts w:hint="default"/>
          <w:lang w:val="en-US" w:eastAsia="zh-CN"/>
        </w:rPr>
      </w:pPr>
      <w:r>
        <w:rPr>
          <w:rFonts w:hint="eastAsia"/>
          <w:lang w:val="en-US" w:eastAsia="zh-CN"/>
        </w:rPr>
        <w:t>快速引用指南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E298B"/>
    <w:multiLevelType w:val="singleLevel"/>
    <w:tmpl w:val="977E298B"/>
    <w:lvl w:ilvl="0" w:tentative="0">
      <w:start w:val="1"/>
      <w:numFmt w:val="decimal"/>
      <w:lvlText w:val="%1)"/>
      <w:lvlJc w:val="left"/>
      <w:pPr>
        <w:tabs>
          <w:tab w:val="left" w:pos="312"/>
        </w:tabs>
      </w:pPr>
    </w:lvl>
  </w:abstractNum>
  <w:abstractNum w:abstractNumId="1">
    <w:nsid w:val="9EF79964"/>
    <w:multiLevelType w:val="singleLevel"/>
    <w:tmpl w:val="9EF79964"/>
    <w:lvl w:ilvl="0" w:tentative="0">
      <w:start w:val="10"/>
      <w:numFmt w:val="decimal"/>
      <w:suff w:val="nothing"/>
      <w:lvlText w:val="（%1）"/>
      <w:lvlJc w:val="left"/>
    </w:lvl>
  </w:abstractNum>
  <w:abstractNum w:abstractNumId="2">
    <w:nsid w:val="B9DFDFDB"/>
    <w:multiLevelType w:val="multilevel"/>
    <w:tmpl w:val="B9DFDFD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EA6BF52"/>
    <w:multiLevelType w:val="singleLevel"/>
    <w:tmpl w:val="DEA6BF52"/>
    <w:lvl w:ilvl="0" w:tentative="0">
      <w:start w:val="6"/>
      <w:numFmt w:val="decimal"/>
      <w:suff w:val="nothing"/>
      <w:lvlText w:val="%1）"/>
      <w:lvlJc w:val="left"/>
    </w:lvl>
  </w:abstractNum>
  <w:abstractNum w:abstractNumId="4">
    <w:nsid w:val="18CD9AFA"/>
    <w:multiLevelType w:val="multilevel"/>
    <w:tmpl w:val="18CD9AFA"/>
    <w:lvl w:ilvl="0" w:tentative="0">
      <w:start w:val="1"/>
      <w:numFmt w:val="decimal"/>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2B1B"/>
    <w:rsid w:val="054D33AC"/>
    <w:rsid w:val="0D622B1B"/>
    <w:rsid w:val="17516BBC"/>
    <w:rsid w:val="379B2C59"/>
    <w:rsid w:val="74ED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5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2019-07-10T13:27:00Z</dcterms:created>
  <dc:creator></dc:creator>
  <cp:lastModifiedBy></cp:lastModifiedBy>
  <dcterms:modified xsi:type="dcterms:W3CDTF">2019-07-11T01:48:40Z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