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CF5" w:rsidRPr="007C7CF5" w:rsidRDefault="007C7CF5" w:rsidP="009C1822">
      <w:pPr>
        <w:tabs>
          <w:tab w:val="left" w:pos="5400"/>
        </w:tabs>
        <w:spacing w:line="276" w:lineRule="auto"/>
        <w:jc w:val="center"/>
        <w:rPr>
          <w:sz w:val="28"/>
          <w:szCs w:val="28"/>
        </w:rPr>
      </w:pPr>
      <w:r w:rsidRPr="007C7CF5">
        <w:rPr>
          <w:rFonts w:eastAsia="Times New Roman"/>
          <w:b/>
          <w:bCs/>
          <w:sz w:val="28"/>
          <w:szCs w:val="28"/>
        </w:rPr>
        <w:t>Государственный контракт</w:t>
      </w:r>
      <w:r w:rsidRPr="007C7CF5">
        <w:rPr>
          <w:sz w:val="28"/>
          <w:szCs w:val="28"/>
        </w:rPr>
        <w:t xml:space="preserve"> </w:t>
      </w:r>
      <w:r w:rsidRPr="007C7CF5">
        <w:rPr>
          <w:rFonts w:eastAsia="Times New Roman"/>
          <w:b/>
          <w:bCs/>
          <w:sz w:val="28"/>
          <w:szCs w:val="28"/>
        </w:rPr>
        <w:t>№ 33</w:t>
      </w:r>
    </w:p>
    <w:p w:rsidR="007C7CF5" w:rsidRPr="007C7CF5" w:rsidRDefault="007C7CF5" w:rsidP="002143C7">
      <w:pPr>
        <w:jc w:val="center"/>
        <w:rPr>
          <w:sz w:val="28"/>
          <w:szCs w:val="28"/>
        </w:rPr>
      </w:pPr>
    </w:p>
    <w:p w:rsidR="007C7CF5" w:rsidRPr="007C7CF5" w:rsidRDefault="007C7CF5" w:rsidP="009C1822">
      <w:pPr>
        <w:spacing w:line="276" w:lineRule="auto"/>
        <w:jc w:val="center"/>
        <w:rPr>
          <w:rFonts w:eastAsia="Times New Roman"/>
          <w:sz w:val="28"/>
          <w:szCs w:val="28"/>
        </w:rPr>
      </w:pPr>
      <w:r w:rsidRPr="007C7CF5">
        <w:rPr>
          <w:rFonts w:eastAsia="Times New Roman"/>
          <w:sz w:val="28"/>
          <w:szCs w:val="28"/>
        </w:rPr>
        <w:t>Приобретение продуктовых наборов для льготных категорий жителей района Филевский парк города Москвы</w:t>
      </w:r>
    </w:p>
    <w:p w:rsidR="007C7CF5" w:rsidRPr="007C7CF5" w:rsidRDefault="007C7CF5" w:rsidP="009C1822">
      <w:pPr>
        <w:spacing w:line="276" w:lineRule="auto"/>
        <w:jc w:val="center"/>
        <w:rPr>
          <w:rFonts w:eastAsia="Times New Roman"/>
          <w:sz w:val="28"/>
          <w:szCs w:val="28"/>
        </w:rPr>
      </w:pPr>
      <w:r w:rsidRPr="007C7CF5">
        <w:rPr>
          <w:rFonts w:eastAsia="Times New Roman"/>
          <w:sz w:val="28"/>
          <w:szCs w:val="28"/>
        </w:rPr>
        <w:t>Идентификационный код закупки - 242773016102877300100100200010000323</w:t>
      </w:r>
    </w:p>
    <w:p w:rsidR="007C7CF5" w:rsidRDefault="007C7CF5" w:rsidP="009C1822">
      <w:pPr>
        <w:spacing w:line="276" w:lineRule="auto"/>
        <w:jc w:val="both"/>
        <w:rPr>
          <w:rFonts w:eastAsia="Times New Roman"/>
          <w:sz w:val="28"/>
          <w:szCs w:val="28"/>
        </w:rPr>
      </w:pPr>
    </w:p>
    <w:p w:rsidR="002D7BF1" w:rsidRPr="007C7CF5" w:rsidRDefault="002D7BF1" w:rsidP="009C1822">
      <w:pPr>
        <w:spacing w:line="276" w:lineRule="auto"/>
        <w:jc w:val="both"/>
        <w:rPr>
          <w:rFonts w:eastAsia="Times New Roman"/>
          <w:sz w:val="28"/>
          <w:szCs w:val="28"/>
        </w:rPr>
      </w:pPr>
    </w:p>
    <w:p w:rsidR="007C7CF5" w:rsidRPr="007C7CF5" w:rsidRDefault="007C7CF5" w:rsidP="009C1822">
      <w:pPr>
        <w:spacing w:line="276" w:lineRule="auto"/>
        <w:jc w:val="both"/>
        <w:rPr>
          <w:rFonts w:eastAsia="Times New Roman"/>
          <w:sz w:val="28"/>
          <w:szCs w:val="28"/>
        </w:rPr>
      </w:pPr>
      <w:r w:rsidRPr="007C7CF5">
        <w:rPr>
          <w:rFonts w:eastAsia="Times New Roman"/>
          <w:sz w:val="28"/>
          <w:szCs w:val="28"/>
        </w:rPr>
        <w:t xml:space="preserve">г. Москва                                                           </w:t>
      </w:r>
      <w:r w:rsidR="004A0CE5">
        <w:rPr>
          <w:rFonts w:eastAsia="Times New Roman"/>
          <w:sz w:val="28"/>
          <w:szCs w:val="28"/>
        </w:rPr>
        <w:t xml:space="preserve">                         </w:t>
      </w:r>
      <w:proofErr w:type="gramStart"/>
      <w:r w:rsidR="004A0CE5">
        <w:rPr>
          <w:rFonts w:eastAsia="Times New Roman"/>
          <w:sz w:val="28"/>
          <w:szCs w:val="28"/>
        </w:rPr>
        <w:t xml:space="preserve"> </w:t>
      </w:r>
      <w:r w:rsidR="009C1822">
        <w:rPr>
          <w:rFonts w:eastAsia="Times New Roman"/>
          <w:sz w:val="28"/>
          <w:szCs w:val="28"/>
        </w:rPr>
        <w:t xml:space="preserve">  </w:t>
      </w:r>
      <w:r w:rsidRPr="007C7CF5">
        <w:rPr>
          <w:rFonts w:eastAsia="Times New Roman"/>
          <w:sz w:val="28"/>
          <w:szCs w:val="28"/>
        </w:rPr>
        <w:t>«</w:t>
      </w:r>
      <w:proofErr w:type="gramEnd"/>
      <w:r w:rsidRPr="007C7CF5">
        <w:rPr>
          <w:rFonts w:eastAsia="Times New Roman"/>
          <w:sz w:val="28"/>
          <w:szCs w:val="28"/>
        </w:rPr>
        <w:t>___» _________ 2024 г.</w:t>
      </w:r>
    </w:p>
    <w:p w:rsidR="007C7CF5" w:rsidRPr="007C7CF5" w:rsidRDefault="007C7CF5" w:rsidP="009C1822">
      <w:pPr>
        <w:spacing w:line="276" w:lineRule="auto"/>
        <w:jc w:val="both"/>
        <w:rPr>
          <w:rFonts w:eastAsia="Times New Roman"/>
          <w:sz w:val="28"/>
          <w:szCs w:val="28"/>
        </w:rPr>
      </w:pPr>
      <w:r w:rsidRPr="007C7CF5">
        <w:rPr>
          <w:rFonts w:eastAsia="Times New Roman"/>
          <w:sz w:val="28"/>
          <w:szCs w:val="28"/>
        </w:rPr>
        <w:t xml:space="preserve"> </w:t>
      </w:r>
    </w:p>
    <w:p w:rsidR="007C7CF5" w:rsidRPr="007C7CF5" w:rsidRDefault="007C7CF5" w:rsidP="009C1822">
      <w:pPr>
        <w:spacing w:line="276" w:lineRule="auto"/>
        <w:jc w:val="both"/>
        <w:rPr>
          <w:rFonts w:eastAsia="Times New Roman"/>
          <w:sz w:val="28"/>
          <w:szCs w:val="28"/>
        </w:rPr>
      </w:pPr>
      <w:r w:rsidRPr="007C7CF5">
        <w:rPr>
          <w:rFonts w:eastAsia="Times New Roman"/>
          <w:sz w:val="28"/>
          <w:szCs w:val="28"/>
        </w:rPr>
        <w:t>Управа района Филевский парк города Москвы, именуемая в дальнейшем «Заказчик», в лице главы управы Мирошниченко Романа Евгеньевича, действующего на основании Положения «Об управе района города Москвы», утвержденного постановлением Правительства Москвы от 24 февраля 2010 г. № 157-ПП «О полномочиях территориальных органов исполнительной власти города Москвы», с одной стороны, и Индивидуальный предприниматель Швец Татьяна Николаевна, именуемый в дальнейшем «Поставщик», в лице Швец Татьяны Николаевны, действующего на основании Свидетельс</w:t>
      </w:r>
      <w:r w:rsidR="00C451DE">
        <w:rPr>
          <w:rFonts w:eastAsia="Times New Roman"/>
          <w:sz w:val="28"/>
          <w:szCs w:val="28"/>
        </w:rPr>
        <w:t xml:space="preserve">тва </w:t>
      </w:r>
      <w:r w:rsidRPr="007C7CF5">
        <w:rPr>
          <w:rFonts w:eastAsia="Times New Roman"/>
          <w:sz w:val="28"/>
          <w:szCs w:val="28"/>
        </w:rPr>
        <w:t>№ 310774631600746, с другой стороны, вместе именуемые в дальнейшем «Стороны», на основании результатов определения Поставщика способом закупки аукцион в электронной форме, реестровый № 0373200014224000338 закуп</w:t>
      </w:r>
      <w:r w:rsidR="00567185">
        <w:rPr>
          <w:rFonts w:eastAsia="Times New Roman"/>
          <w:sz w:val="28"/>
          <w:szCs w:val="28"/>
        </w:rPr>
        <w:t>ки, протокол от «16» апреля 2024</w:t>
      </w:r>
      <w:r w:rsidRPr="007C7CF5">
        <w:rPr>
          <w:rFonts w:eastAsia="Times New Roman"/>
          <w:sz w:val="28"/>
          <w:szCs w:val="28"/>
        </w:rPr>
        <w:t xml:space="preserve"> г., и в соответствии с требованием Гражданского кодекса Российской Федерации,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№-44 ФЗ) заключили настоящий Государственный контракт    (далее - Контракт) о нижеследующем:</w:t>
      </w:r>
    </w:p>
    <w:p w:rsidR="00622DC6" w:rsidRDefault="00622DC6" w:rsidP="009C1822">
      <w:pPr>
        <w:spacing w:line="276" w:lineRule="auto"/>
        <w:jc w:val="both"/>
        <w:rPr>
          <w:sz w:val="28"/>
          <w:szCs w:val="28"/>
        </w:rPr>
      </w:pPr>
    </w:p>
    <w:p w:rsidR="002143C7" w:rsidRPr="007C7CF5" w:rsidRDefault="002143C7"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1 Предмет контракта</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rFonts w:eastAsia="Times New Roman"/>
          <w:sz w:val="28"/>
          <w:szCs w:val="28"/>
        </w:rPr>
      </w:pPr>
      <w:r w:rsidRPr="007C7CF5">
        <w:rPr>
          <w:rFonts w:eastAsia="Times New Roman"/>
          <w:sz w:val="28"/>
          <w:szCs w:val="28"/>
        </w:rPr>
        <w:t>1.1 Предмет Контракта: Приобретение продуктовых наборов для льготных категорий жителей района Филевский парк города Москвы (далее - Товар).</w:t>
      </w:r>
    </w:p>
    <w:p w:rsidR="00622DC6" w:rsidRDefault="007C7CF5" w:rsidP="009C1822">
      <w:pPr>
        <w:spacing w:line="276" w:lineRule="auto"/>
        <w:jc w:val="both"/>
        <w:rPr>
          <w:rFonts w:eastAsia="Times New Roman"/>
          <w:sz w:val="28"/>
          <w:szCs w:val="28"/>
        </w:rPr>
      </w:pPr>
      <w:r w:rsidRPr="007C7CF5">
        <w:rPr>
          <w:rFonts w:eastAsia="Times New Roman"/>
          <w:sz w:val="28"/>
          <w:szCs w:val="28"/>
        </w:rPr>
        <w:t>1.2 Поставщик обязуется передать в собственность продукты питания Заказчику в обусловленный настоящим Контрактом срок, согласно Спецификации (Приложение № 1 к настоящему Контракту) и Техническому заданию (Приложение № 2 к настоящему Контракту), а Заказчик обязуется принять и оплатить Товар в порядке и на условиях, предусмотренных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1.3 Наименование и количество поставляемого Товара указаны в Спецификации (Приложение № 1 к настоящему Контракту). Функциональные, технические и</w:t>
      </w:r>
      <w:r>
        <w:rPr>
          <w:rFonts w:eastAsia="Times New Roman"/>
          <w:sz w:val="28"/>
          <w:szCs w:val="28"/>
        </w:rPr>
        <w:t xml:space="preserve"> </w:t>
      </w:r>
      <w:r w:rsidRPr="007C7CF5">
        <w:rPr>
          <w:rFonts w:eastAsia="Times New Roman"/>
          <w:sz w:val="28"/>
          <w:szCs w:val="28"/>
        </w:rPr>
        <w:t>качественные характеристики Товара установлены в Техническом задании (Приложение № 2 к настоящему Контракту).</w:t>
      </w:r>
    </w:p>
    <w:p w:rsidR="00622DC6" w:rsidRDefault="00622DC6" w:rsidP="009C1822">
      <w:pPr>
        <w:spacing w:line="276" w:lineRule="auto"/>
        <w:jc w:val="both"/>
        <w:rPr>
          <w:sz w:val="28"/>
          <w:szCs w:val="28"/>
        </w:rPr>
      </w:pPr>
    </w:p>
    <w:p w:rsidR="002143C7" w:rsidRDefault="002143C7" w:rsidP="009C1822">
      <w:pPr>
        <w:spacing w:line="276" w:lineRule="auto"/>
        <w:jc w:val="both"/>
        <w:rPr>
          <w:sz w:val="28"/>
          <w:szCs w:val="28"/>
        </w:rPr>
      </w:pPr>
    </w:p>
    <w:p w:rsidR="002143C7" w:rsidRDefault="002143C7"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lastRenderedPageBreak/>
        <w:t>Статья 2 Цена Контракта и порядок расчетов</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 xml:space="preserve">2.1 Цена Контракта составляет </w:t>
      </w:r>
      <w:r w:rsidR="00687FB3">
        <w:rPr>
          <w:rFonts w:eastAsia="Times New Roman"/>
          <w:sz w:val="28"/>
          <w:szCs w:val="28"/>
        </w:rPr>
        <w:t>2 189 995</w:t>
      </w:r>
      <w:r w:rsidR="008B6281" w:rsidRPr="008B6281">
        <w:rPr>
          <w:rFonts w:eastAsia="Times New Roman"/>
          <w:sz w:val="28"/>
          <w:szCs w:val="28"/>
        </w:rPr>
        <w:t xml:space="preserve"> </w:t>
      </w:r>
      <w:r w:rsidRPr="007C7CF5">
        <w:rPr>
          <w:rFonts w:eastAsia="Times New Roman"/>
          <w:sz w:val="28"/>
          <w:szCs w:val="28"/>
        </w:rPr>
        <w:t>(</w:t>
      </w:r>
      <w:r w:rsidR="008B6281" w:rsidRPr="008B6281">
        <w:rPr>
          <w:rFonts w:eastAsia="Times New Roman"/>
          <w:sz w:val="28"/>
          <w:szCs w:val="28"/>
        </w:rPr>
        <w:t xml:space="preserve">Два миллиона сто восемьдесят девять тысяч девятьсот </w:t>
      </w:r>
      <w:r w:rsidR="008B6281">
        <w:rPr>
          <w:rFonts w:eastAsia="Times New Roman"/>
          <w:sz w:val="28"/>
          <w:szCs w:val="28"/>
        </w:rPr>
        <w:t xml:space="preserve">девяносто пять) рублей </w:t>
      </w:r>
      <w:r w:rsidRPr="007C7CF5">
        <w:rPr>
          <w:rFonts w:eastAsia="Times New Roman"/>
          <w:sz w:val="28"/>
          <w:szCs w:val="28"/>
        </w:rPr>
        <w:t>6</w:t>
      </w:r>
      <w:r w:rsidR="008B6281">
        <w:rPr>
          <w:rFonts w:eastAsia="Times New Roman"/>
          <w:sz w:val="28"/>
          <w:szCs w:val="28"/>
        </w:rPr>
        <w:t>2</w:t>
      </w:r>
      <w:r w:rsidRPr="007C7CF5">
        <w:rPr>
          <w:rFonts w:eastAsia="Times New Roman"/>
          <w:sz w:val="28"/>
          <w:szCs w:val="28"/>
        </w:rPr>
        <w:t xml:space="preserve"> копе</w:t>
      </w:r>
      <w:r w:rsidR="008B6281">
        <w:rPr>
          <w:rFonts w:eastAsia="Times New Roman"/>
          <w:sz w:val="28"/>
          <w:szCs w:val="28"/>
        </w:rPr>
        <w:t>й</w:t>
      </w:r>
      <w:r w:rsidRPr="007C7CF5">
        <w:rPr>
          <w:rFonts w:eastAsia="Times New Roman"/>
          <w:sz w:val="28"/>
          <w:szCs w:val="28"/>
        </w:rPr>
        <w:t>к</w:t>
      </w:r>
      <w:r w:rsidR="008B6281">
        <w:rPr>
          <w:rFonts w:eastAsia="Times New Roman"/>
          <w:sz w:val="28"/>
          <w:szCs w:val="28"/>
        </w:rPr>
        <w:t>и</w:t>
      </w:r>
      <w:r w:rsidRPr="007C7CF5">
        <w:rPr>
          <w:rFonts w:eastAsia="Times New Roman"/>
          <w:sz w:val="28"/>
          <w:szCs w:val="28"/>
        </w:rPr>
        <w:t>, НДС не облагается в соответствии с налоговым законодательством Российской Федерации.</w:t>
      </w:r>
    </w:p>
    <w:p w:rsidR="00622DC6" w:rsidRPr="007C7CF5" w:rsidRDefault="007C7CF5" w:rsidP="009C1822">
      <w:pPr>
        <w:spacing w:line="276" w:lineRule="auto"/>
        <w:jc w:val="both"/>
        <w:rPr>
          <w:sz w:val="28"/>
          <w:szCs w:val="28"/>
        </w:rPr>
      </w:pPr>
      <w:r w:rsidRPr="007C7CF5">
        <w:rPr>
          <w:rFonts w:eastAsia="Times New Roman"/>
          <w:sz w:val="28"/>
          <w:szCs w:val="28"/>
        </w:rPr>
        <w:t>Цена единицы Товара установлена в Спецификации (Приложение № 1 к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2.2 Цена Контракта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w:t>
      </w:r>
    </w:p>
    <w:p w:rsidR="00622DC6" w:rsidRPr="007C7CF5" w:rsidRDefault="007C7CF5" w:rsidP="009C1822">
      <w:pPr>
        <w:spacing w:line="276" w:lineRule="auto"/>
        <w:jc w:val="both"/>
        <w:rPr>
          <w:sz w:val="28"/>
          <w:szCs w:val="28"/>
        </w:rPr>
      </w:pPr>
      <w:r w:rsidRPr="007C7CF5">
        <w:rPr>
          <w:rFonts w:eastAsia="Times New Roman"/>
          <w:sz w:val="28"/>
          <w:szCs w:val="28"/>
        </w:rPr>
        <w:t>Цена Контракта является твердой и определяется на весь срок исполнения Контракта,</w:t>
      </w:r>
      <w:r>
        <w:rPr>
          <w:rFonts w:eastAsia="Times New Roman"/>
          <w:sz w:val="28"/>
          <w:szCs w:val="28"/>
        </w:rPr>
        <w:t xml:space="preserve"> </w:t>
      </w:r>
      <w:r w:rsidRPr="007C7CF5">
        <w:rPr>
          <w:rFonts w:eastAsia="Times New Roman"/>
          <w:sz w:val="28"/>
          <w:szCs w:val="28"/>
        </w:rPr>
        <w:t>за исключением случаев, установленных Законом № 44-ФЗ и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При заключении и исполнении настоящего Контракта изменение его условий не допускается, за исключением случаев, предусмотренных статьями 34 и 95 Закона №</w:t>
      </w:r>
      <w:r>
        <w:rPr>
          <w:rFonts w:eastAsia="Times New Roman"/>
          <w:sz w:val="28"/>
          <w:szCs w:val="28"/>
        </w:rPr>
        <w:t xml:space="preserve"> </w:t>
      </w:r>
      <w:r w:rsidRPr="007C7CF5">
        <w:rPr>
          <w:rFonts w:eastAsia="Times New Roman"/>
          <w:sz w:val="28"/>
          <w:szCs w:val="28"/>
        </w:rPr>
        <w:t>44-ФЗ.</w:t>
      </w:r>
    </w:p>
    <w:p w:rsidR="00622DC6" w:rsidRPr="007C7CF5" w:rsidRDefault="007C7CF5" w:rsidP="009C1822">
      <w:pPr>
        <w:spacing w:line="276" w:lineRule="auto"/>
        <w:jc w:val="both"/>
        <w:rPr>
          <w:sz w:val="28"/>
          <w:szCs w:val="28"/>
        </w:rPr>
      </w:pPr>
      <w:r w:rsidRPr="007C7CF5">
        <w:rPr>
          <w:rFonts w:eastAsia="Times New Roman"/>
          <w:sz w:val="28"/>
          <w:szCs w:val="28"/>
        </w:rPr>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622DC6" w:rsidRPr="007C7CF5" w:rsidRDefault="007C7CF5" w:rsidP="009C1822">
      <w:pPr>
        <w:spacing w:line="276" w:lineRule="auto"/>
        <w:jc w:val="both"/>
        <w:rPr>
          <w:sz w:val="28"/>
          <w:szCs w:val="28"/>
        </w:rPr>
      </w:pPr>
      <w:r w:rsidRPr="007C7CF5">
        <w:rPr>
          <w:rFonts w:eastAsia="Times New Roman"/>
          <w:sz w:val="28"/>
          <w:szCs w:val="28"/>
        </w:rPr>
        <w:t>2.3 Источник финансирования Контракта - за счет средств Бюджета г. Москвы на 2024 год.</w:t>
      </w:r>
      <w:r w:rsidR="009C1822">
        <w:rPr>
          <w:rFonts w:eastAsia="Times New Roman"/>
          <w:sz w:val="28"/>
          <w:szCs w:val="28"/>
        </w:rPr>
        <w:t xml:space="preserve"> </w:t>
      </w:r>
      <w:r w:rsidR="009C1822" w:rsidRPr="009C1822">
        <w:rPr>
          <w:rFonts w:eastAsia="Times New Roman"/>
          <w:sz w:val="28"/>
          <w:szCs w:val="28"/>
        </w:rPr>
        <w:t>КБК: 911 1003 05Д0700000 323</w:t>
      </w:r>
      <w:r w:rsidR="009C1822">
        <w:rPr>
          <w:rFonts w:eastAsia="Times New Roman"/>
          <w:sz w:val="28"/>
          <w:szCs w:val="28"/>
        </w:rPr>
        <w:t> </w:t>
      </w:r>
      <w:r w:rsidR="009C1822" w:rsidRPr="009C1822">
        <w:rPr>
          <w:rFonts w:eastAsia="Times New Roman"/>
          <w:sz w:val="28"/>
          <w:szCs w:val="28"/>
        </w:rPr>
        <w:t>000</w:t>
      </w:r>
      <w:r w:rsidR="009C1822">
        <w:rPr>
          <w:rFonts w:eastAsia="Times New Roman"/>
          <w:sz w:val="28"/>
          <w:szCs w:val="28"/>
        </w:rPr>
        <w:t>.</w:t>
      </w:r>
    </w:p>
    <w:p w:rsidR="00622DC6" w:rsidRPr="007C7CF5" w:rsidRDefault="007C7CF5" w:rsidP="009C1822">
      <w:pPr>
        <w:spacing w:line="276" w:lineRule="auto"/>
        <w:jc w:val="both"/>
        <w:rPr>
          <w:sz w:val="28"/>
          <w:szCs w:val="28"/>
        </w:rPr>
      </w:pPr>
      <w:r w:rsidRPr="007C7CF5">
        <w:rPr>
          <w:rFonts w:eastAsia="Times New Roman"/>
          <w:sz w:val="28"/>
          <w:szCs w:val="28"/>
        </w:rPr>
        <w:t>2.4 Оплата поставленного Товара производится Заказчиком на основании счета, предоставленного Поставщиком, в течение 7 (семи) рабочих дней со дня подписания Сторонами, усиленными квалифицированными электронными подписями (далее – УКЭП) Документа о приемке в электронной форме в соответствии с правовыми актами Федеральной налоговой службы (далее - Документ о приемке).</w:t>
      </w:r>
    </w:p>
    <w:p w:rsidR="00622DC6" w:rsidRPr="007C7CF5" w:rsidRDefault="007C7CF5" w:rsidP="009C1822">
      <w:pPr>
        <w:spacing w:line="276" w:lineRule="auto"/>
        <w:jc w:val="both"/>
        <w:rPr>
          <w:sz w:val="28"/>
          <w:szCs w:val="28"/>
        </w:rPr>
      </w:pPr>
      <w:r w:rsidRPr="007C7CF5">
        <w:rPr>
          <w:rFonts w:eastAsia="Times New Roman"/>
          <w:sz w:val="28"/>
          <w:szCs w:val="28"/>
        </w:rPr>
        <w:t>2.5 Оплата по Контракту осуществляется по безналичному расчету путем</w:t>
      </w:r>
      <w:r>
        <w:rPr>
          <w:rFonts w:eastAsia="Times New Roman"/>
          <w:sz w:val="28"/>
          <w:szCs w:val="28"/>
        </w:rPr>
        <w:t xml:space="preserve"> </w:t>
      </w:r>
      <w:r w:rsidRPr="007C7CF5">
        <w:rPr>
          <w:rFonts w:eastAsia="Times New Roman"/>
          <w:sz w:val="28"/>
          <w:szCs w:val="28"/>
        </w:rPr>
        <w:t>перечисления Заказчиком денежных средств на счет Поставщика, указанный в настоящем Контракте.</w:t>
      </w:r>
    </w:p>
    <w:p w:rsidR="00622DC6" w:rsidRPr="007C7CF5" w:rsidRDefault="007C7CF5" w:rsidP="00EB4776">
      <w:pPr>
        <w:numPr>
          <w:ilvl w:val="0"/>
          <w:numId w:val="1"/>
        </w:numPr>
        <w:tabs>
          <w:tab w:val="left" w:pos="238"/>
        </w:tabs>
        <w:spacing w:line="276" w:lineRule="auto"/>
        <w:jc w:val="both"/>
        <w:rPr>
          <w:rFonts w:eastAsia="Times New Roman"/>
          <w:sz w:val="28"/>
          <w:szCs w:val="28"/>
        </w:rPr>
      </w:pPr>
      <w:r w:rsidRPr="007C7CF5">
        <w:rPr>
          <w:rFonts w:eastAsia="Times New Roman"/>
          <w:sz w:val="28"/>
          <w:szCs w:val="28"/>
        </w:rPr>
        <w:t>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22DC6" w:rsidRPr="007C7CF5" w:rsidRDefault="007C7CF5" w:rsidP="009C1822">
      <w:pPr>
        <w:spacing w:line="276" w:lineRule="auto"/>
        <w:jc w:val="both"/>
        <w:rPr>
          <w:sz w:val="28"/>
          <w:szCs w:val="28"/>
        </w:rPr>
      </w:pPr>
      <w:r w:rsidRPr="007C7CF5">
        <w:rPr>
          <w:rFonts w:eastAsia="Times New Roman"/>
          <w:sz w:val="28"/>
          <w:szCs w:val="28"/>
        </w:rPr>
        <w:t>2.7 Датой оплаты считается дата списания денежных средств со счета Заказчика, указанного в настоящем Контракте.</w:t>
      </w:r>
    </w:p>
    <w:p w:rsidR="002143C7" w:rsidRDefault="002143C7" w:rsidP="009C1822">
      <w:pPr>
        <w:spacing w:line="276" w:lineRule="auto"/>
        <w:jc w:val="both"/>
        <w:rPr>
          <w:sz w:val="28"/>
          <w:szCs w:val="28"/>
        </w:rPr>
      </w:pPr>
    </w:p>
    <w:p w:rsidR="0058780B" w:rsidRDefault="0058780B" w:rsidP="009C1822">
      <w:pPr>
        <w:spacing w:line="276" w:lineRule="auto"/>
        <w:jc w:val="both"/>
        <w:rPr>
          <w:sz w:val="28"/>
          <w:szCs w:val="28"/>
        </w:rPr>
      </w:pPr>
    </w:p>
    <w:p w:rsidR="0058780B" w:rsidRDefault="0058780B" w:rsidP="009C1822">
      <w:pPr>
        <w:spacing w:line="276" w:lineRule="auto"/>
        <w:jc w:val="both"/>
        <w:rPr>
          <w:sz w:val="28"/>
          <w:szCs w:val="28"/>
        </w:rPr>
      </w:pPr>
    </w:p>
    <w:p w:rsidR="0058780B" w:rsidRPr="007C7CF5" w:rsidRDefault="0058780B"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lastRenderedPageBreak/>
        <w:t>Статья 3 Порядок, сроки и условия поставки и приемки товара</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3.1 Товар Заказчику поставляется партиями в соответствии с условиями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Количество Товара в каждой партии определяется на основании Заявки Заказчика на поставку Товара. Заказчик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 Товара на основании не подписанной Заказчиком Заявки не допускается.</w:t>
      </w:r>
    </w:p>
    <w:p w:rsidR="00622DC6" w:rsidRPr="007C7CF5" w:rsidRDefault="007C7CF5" w:rsidP="009C1822">
      <w:pPr>
        <w:spacing w:line="276" w:lineRule="auto"/>
        <w:jc w:val="both"/>
        <w:rPr>
          <w:sz w:val="28"/>
          <w:szCs w:val="28"/>
        </w:rPr>
      </w:pPr>
      <w:r w:rsidRPr="007C7CF5">
        <w:rPr>
          <w:rFonts w:eastAsia="Times New Roman"/>
          <w:sz w:val="28"/>
          <w:szCs w:val="28"/>
        </w:rPr>
        <w:t>Заявка направляется Заказчиком не позднее чем за 2 (два) календарных дней до предполагаемой поставки Товара в пределах срока, установленного пунктом 11.1</w:t>
      </w:r>
      <w:r w:rsidR="009C1822">
        <w:rPr>
          <w:rFonts w:eastAsia="Times New Roman"/>
          <w:sz w:val="28"/>
          <w:szCs w:val="28"/>
        </w:rPr>
        <w:t xml:space="preserve"> </w:t>
      </w:r>
      <w:r w:rsidRPr="007C7CF5">
        <w:rPr>
          <w:rFonts w:eastAsia="Times New Roman"/>
          <w:sz w:val="28"/>
          <w:szCs w:val="28"/>
        </w:rPr>
        <w:t>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Поставка Товара по Заявкам осуществляется в течение 3 (трех) календарных дней со дня отправки Заявки Заказчиком.</w:t>
      </w:r>
    </w:p>
    <w:p w:rsidR="00622DC6" w:rsidRPr="007C7CF5" w:rsidRDefault="007C7CF5" w:rsidP="009C1822">
      <w:pPr>
        <w:spacing w:line="276" w:lineRule="auto"/>
        <w:jc w:val="both"/>
        <w:rPr>
          <w:sz w:val="28"/>
          <w:szCs w:val="28"/>
        </w:rPr>
      </w:pPr>
      <w:r w:rsidRPr="007C7CF5">
        <w:rPr>
          <w:rFonts w:eastAsia="Times New Roman"/>
          <w:sz w:val="28"/>
          <w:szCs w:val="28"/>
        </w:rPr>
        <w:t>Поставка Товара по Заявке осуществляется Поставщиком по адресу: город Москва, улица Тучковская, дом 9, корпус 2</w:t>
      </w:r>
    </w:p>
    <w:p w:rsidR="00622DC6" w:rsidRPr="007C7CF5" w:rsidRDefault="007C7CF5" w:rsidP="00EB4776">
      <w:pPr>
        <w:numPr>
          <w:ilvl w:val="0"/>
          <w:numId w:val="2"/>
        </w:numPr>
        <w:tabs>
          <w:tab w:val="left" w:pos="245"/>
        </w:tabs>
        <w:spacing w:line="276" w:lineRule="auto"/>
        <w:jc w:val="both"/>
        <w:rPr>
          <w:rFonts w:eastAsia="Times New Roman"/>
          <w:sz w:val="28"/>
          <w:szCs w:val="28"/>
        </w:rPr>
      </w:pPr>
      <w:r w:rsidRPr="007C7CF5">
        <w:rPr>
          <w:rFonts w:eastAsia="Times New Roman"/>
          <w:sz w:val="28"/>
          <w:szCs w:val="28"/>
        </w:rPr>
        <w:t>2 Не позднее срока окончания поставки Товара по адресу, указанному в соответствии с условиями настоящего Контракта, Поставщик обязан направить Заказчику подписанный со своей стороны УКЭП Документ о приемке.</w:t>
      </w:r>
    </w:p>
    <w:p w:rsidR="00622DC6" w:rsidRPr="007C7CF5" w:rsidRDefault="007C7CF5" w:rsidP="009C1822">
      <w:pPr>
        <w:spacing w:line="276" w:lineRule="auto"/>
        <w:jc w:val="both"/>
        <w:rPr>
          <w:sz w:val="28"/>
          <w:szCs w:val="28"/>
        </w:rPr>
      </w:pPr>
      <w:r w:rsidRPr="007C7CF5">
        <w:rPr>
          <w:rFonts w:eastAsia="Times New Roman"/>
          <w:sz w:val="28"/>
          <w:szCs w:val="28"/>
        </w:rPr>
        <w:t>В день доставки Товара Заказчик осуществляет приемку Товара по количеству</w:t>
      </w:r>
      <w:r>
        <w:rPr>
          <w:rFonts w:eastAsia="Times New Roman"/>
          <w:sz w:val="28"/>
          <w:szCs w:val="28"/>
        </w:rPr>
        <w:t xml:space="preserve"> </w:t>
      </w:r>
      <w:r w:rsidRPr="007C7CF5">
        <w:rPr>
          <w:rFonts w:eastAsia="Times New Roman"/>
          <w:sz w:val="28"/>
          <w:szCs w:val="28"/>
        </w:rPr>
        <w:t>упаковок Товара, комплекту, явным видимым повреждениям упаковки и качеству Товара.</w:t>
      </w:r>
    </w:p>
    <w:p w:rsidR="00622DC6" w:rsidRPr="007C7CF5" w:rsidRDefault="007C7CF5" w:rsidP="009C1822">
      <w:pPr>
        <w:spacing w:line="276" w:lineRule="auto"/>
        <w:jc w:val="both"/>
        <w:rPr>
          <w:sz w:val="28"/>
          <w:szCs w:val="28"/>
        </w:rPr>
      </w:pPr>
      <w:r w:rsidRPr="007C7CF5">
        <w:rPr>
          <w:rFonts w:eastAsia="Times New Roman"/>
          <w:sz w:val="28"/>
          <w:szCs w:val="28"/>
        </w:rPr>
        <w:t>Для проверки поставленного Товара в части соответствия Товара условиям настоящего Контракта Заказчик проводит экспертизу. Экспертиза поставленного Товара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Законом № 44-ФЗ.</w:t>
      </w:r>
    </w:p>
    <w:p w:rsidR="00622DC6" w:rsidRPr="007C7CF5" w:rsidRDefault="009C1822" w:rsidP="009C1822">
      <w:pPr>
        <w:tabs>
          <w:tab w:val="left" w:pos="284"/>
        </w:tabs>
        <w:spacing w:line="276" w:lineRule="auto"/>
        <w:jc w:val="both"/>
        <w:rPr>
          <w:rFonts w:eastAsia="Times New Roman"/>
          <w:sz w:val="28"/>
          <w:szCs w:val="28"/>
        </w:rPr>
      </w:pPr>
      <w:r>
        <w:rPr>
          <w:rFonts w:eastAsia="Times New Roman"/>
          <w:sz w:val="28"/>
          <w:szCs w:val="28"/>
        </w:rPr>
        <w:t xml:space="preserve">В </w:t>
      </w:r>
      <w:r w:rsidR="007C7CF5" w:rsidRPr="007C7CF5">
        <w:rPr>
          <w:rFonts w:eastAsia="Times New Roman"/>
          <w:sz w:val="28"/>
          <w:szCs w:val="28"/>
        </w:rPr>
        <w:t>рамках экспертизы поставленного Товара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Законом № 44-ФЗ, не реже 1 раза в течение срока действия Контракта, указанного в 11.1 настоящего Контракта, проводятся исследования Товара на предмет качества и безопасности, в том числе фальсификации Товара.</w:t>
      </w:r>
    </w:p>
    <w:p w:rsidR="00622DC6" w:rsidRPr="007C7CF5" w:rsidRDefault="007C7CF5" w:rsidP="009C1822">
      <w:pPr>
        <w:spacing w:line="276" w:lineRule="auto"/>
        <w:jc w:val="both"/>
        <w:rPr>
          <w:sz w:val="28"/>
          <w:szCs w:val="28"/>
        </w:rPr>
      </w:pPr>
      <w:r w:rsidRPr="007C7CF5">
        <w:rPr>
          <w:rFonts w:eastAsia="Times New Roman"/>
          <w:sz w:val="28"/>
          <w:szCs w:val="28"/>
        </w:rPr>
        <w:t>Заказчик вправе для проведения экспертизы Товара осуществлять выборочную проверку качества и безопасности Товара до 50 процентов от количества партии каждого наименования Товара для подтверждения его соответствия условиям настоящего Контракта в момент передачи Товара Заказчику на складе Поставщика до отгрузки Товара.</w:t>
      </w:r>
    </w:p>
    <w:p w:rsidR="00622DC6" w:rsidRPr="007C7CF5" w:rsidRDefault="007C7CF5" w:rsidP="009C1822">
      <w:pPr>
        <w:spacing w:line="276" w:lineRule="auto"/>
        <w:jc w:val="both"/>
        <w:rPr>
          <w:sz w:val="28"/>
          <w:szCs w:val="28"/>
        </w:rPr>
      </w:pPr>
      <w:r w:rsidRPr="007C7CF5">
        <w:rPr>
          <w:rFonts w:eastAsia="Times New Roman"/>
          <w:sz w:val="28"/>
          <w:szCs w:val="28"/>
        </w:rPr>
        <w:t>Выборочная проверка качества и безопасности Товара осуществляется в течение сроков, установленных настоящим Контрактом для приемки Товара.</w:t>
      </w:r>
    </w:p>
    <w:p w:rsidR="00622DC6" w:rsidRPr="007C7CF5" w:rsidRDefault="007C7CF5" w:rsidP="009C1822">
      <w:pPr>
        <w:spacing w:line="276" w:lineRule="auto"/>
        <w:jc w:val="both"/>
        <w:rPr>
          <w:sz w:val="28"/>
          <w:szCs w:val="28"/>
        </w:rPr>
      </w:pPr>
      <w:r w:rsidRPr="007C7CF5">
        <w:rPr>
          <w:rFonts w:eastAsia="Times New Roman"/>
          <w:sz w:val="28"/>
          <w:szCs w:val="28"/>
        </w:rPr>
        <w:t>Товар на период проведения экспертизы находится у Заказчика на ответственном хранении.</w:t>
      </w:r>
    </w:p>
    <w:p w:rsidR="00622DC6" w:rsidRPr="007C7CF5" w:rsidRDefault="007C7CF5" w:rsidP="009C1822">
      <w:pPr>
        <w:spacing w:line="276" w:lineRule="auto"/>
        <w:jc w:val="both"/>
        <w:rPr>
          <w:sz w:val="28"/>
          <w:szCs w:val="28"/>
        </w:rPr>
      </w:pPr>
      <w:r w:rsidRPr="007C7CF5">
        <w:rPr>
          <w:rFonts w:eastAsia="Times New Roman"/>
          <w:sz w:val="28"/>
          <w:szCs w:val="28"/>
        </w:rPr>
        <w:lastRenderedPageBreak/>
        <w:t>По результатам проведенной экспертизы Товара, в том числе выборочной проверки качества и безопасности Товара,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rsidR="00622DC6" w:rsidRPr="007C7CF5" w:rsidRDefault="007C7CF5" w:rsidP="00EB4776">
      <w:pPr>
        <w:numPr>
          <w:ilvl w:val="0"/>
          <w:numId w:val="3"/>
        </w:numPr>
        <w:tabs>
          <w:tab w:val="left" w:pos="289"/>
        </w:tabs>
        <w:spacing w:line="276" w:lineRule="auto"/>
        <w:jc w:val="both"/>
        <w:rPr>
          <w:rFonts w:eastAsia="Times New Roman"/>
          <w:sz w:val="28"/>
          <w:szCs w:val="28"/>
        </w:rPr>
      </w:pPr>
      <w:r w:rsidRPr="007C7CF5">
        <w:rPr>
          <w:rFonts w:eastAsia="Times New Roman"/>
          <w:sz w:val="28"/>
          <w:szCs w:val="28"/>
        </w:rPr>
        <w:t>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622DC6" w:rsidRPr="007C7CF5" w:rsidRDefault="007C7CF5" w:rsidP="009C1822">
      <w:pPr>
        <w:spacing w:line="276" w:lineRule="auto"/>
        <w:jc w:val="both"/>
        <w:rPr>
          <w:sz w:val="28"/>
          <w:szCs w:val="28"/>
        </w:rPr>
      </w:pPr>
      <w:r w:rsidRPr="007C7CF5">
        <w:rPr>
          <w:rFonts w:eastAsia="Times New Roman"/>
          <w:sz w:val="28"/>
          <w:szCs w:val="28"/>
        </w:rP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622DC6" w:rsidRPr="007C7CF5" w:rsidRDefault="007C7CF5" w:rsidP="009C1822">
      <w:pPr>
        <w:spacing w:line="276" w:lineRule="auto"/>
        <w:jc w:val="both"/>
        <w:rPr>
          <w:sz w:val="28"/>
          <w:szCs w:val="28"/>
        </w:rPr>
      </w:pPr>
      <w:r w:rsidRPr="007C7CF5">
        <w:rPr>
          <w:rFonts w:eastAsia="Times New Roman"/>
          <w:sz w:val="28"/>
          <w:szCs w:val="28"/>
        </w:rPr>
        <w:t>При отсутствии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 качества и безопасности Товара, Заказчик подписывает документ о приемке - акт о приемке (Составляется заказчиком в свободной письменной форме с учетом части 7 статьи 94 Закона № 44-ФЗ), на основании которого Заказчик подписывает Документ о приемке.</w:t>
      </w:r>
    </w:p>
    <w:p w:rsidR="00622DC6" w:rsidRPr="007C7CF5" w:rsidRDefault="007C7CF5" w:rsidP="00EB4776">
      <w:pPr>
        <w:numPr>
          <w:ilvl w:val="0"/>
          <w:numId w:val="4"/>
        </w:numPr>
        <w:tabs>
          <w:tab w:val="left" w:pos="270"/>
        </w:tabs>
        <w:spacing w:line="276" w:lineRule="auto"/>
        <w:jc w:val="both"/>
        <w:rPr>
          <w:rFonts w:eastAsia="Times New Roman"/>
          <w:sz w:val="28"/>
          <w:szCs w:val="28"/>
        </w:rPr>
      </w:pPr>
      <w:r w:rsidRPr="007C7CF5">
        <w:rPr>
          <w:rFonts w:eastAsia="Times New Roman"/>
          <w:sz w:val="28"/>
          <w:szCs w:val="28"/>
        </w:rPr>
        <w:t>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Заказчик отказывается от приемки такого Товара и составляет в течение 5 (пяти) календарных дней с момента доставки Товара мотивированный отказ от подписания акта о приемке с указанием перечня выявленных нарушений условий настоящего Контракта (далее - мотивированный отказ).</w:t>
      </w:r>
    </w:p>
    <w:p w:rsidR="00622DC6" w:rsidRPr="007C7CF5" w:rsidRDefault="007C7CF5" w:rsidP="00EB4776">
      <w:pPr>
        <w:numPr>
          <w:ilvl w:val="0"/>
          <w:numId w:val="4"/>
        </w:numPr>
        <w:tabs>
          <w:tab w:val="left" w:pos="269"/>
        </w:tabs>
        <w:spacing w:line="276" w:lineRule="auto"/>
        <w:jc w:val="both"/>
        <w:rPr>
          <w:rFonts w:eastAsia="Times New Roman"/>
          <w:sz w:val="28"/>
          <w:szCs w:val="28"/>
        </w:rPr>
      </w:pPr>
      <w:r w:rsidRPr="007C7CF5">
        <w:rPr>
          <w:rFonts w:eastAsia="Times New Roman"/>
          <w:sz w:val="28"/>
          <w:szCs w:val="28"/>
        </w:rPr>
        <w:t>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622DC6" w:rsidRPr="007C7CF5" w:rsidRDefault="007C7CF5" w:rsidP="00EB4776">
      <w:pPr>
        <w:numPr>
          <w:ilvl w:val="0"/>
          <w:numId w:val="4"/>
        </w:numPr>
        <w:tabs>
          <w:tab w:val="left" w:pos="270"/>
        </w:tabs>
        <w:spacing w:line="276" w:lineRule="auto"/>
        <w:jc w:val="both"/>
        <w:rPr>
          <w:rFonts w:eastAsia="Times New Roman"/>
          <w:sz w:val="28"/>
          <w:szCs w:val="28"/>
        </w:rPr>
      </w:pPr>
      <w:r w:rsidRPr="007C7CF5">
        <w:rPr>
          <w:rFonts w:eastAsia="Times New Roman"/>
          <w:sz w:val="28"/>
          <w:szCs w:val="28"/>
        </w:rPr>
        <w:t>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3 (трех) календарных дней со дня получения от Заказчика мотивированного отказа. Допоставка недопоставленного, доукомплектование или замена некачественного Товара оформляется по форме Документа о приемке в порядке, предусмотренном настоящим разделом.</w:t>
      </w:r>
    </w:p>
    <w:p w:rsidR="00622DC6" w:rsidRPr="007C7CF5" w:rsidRDefault="007C7CF5" w:rsidP="00EB4776">
      <w:pPr>
        <w:numPr>
          <w:ilvl w:val="0"/>
          <w:numId w:val="4"/>
        </w:numPr>
        <w:tabs>
          <w:tab w:val="left" w:pos="310"/>
        </w:tabs>
        <w:spacing w:line="276" w:lineRule="auto"/>
        <w:jc w:val="both"/>
        <w:rPr>
          <w:rFonts w:eastAsia="Times New Roman"/>
          <w:sz w:val="28"/>
          <w:szCs w:val="28"/>
        </w:rPr>
      </w:pPr>
      <w:r w:rsidRPr="007C7CF5">
        <w:rPr>
          <w:rFonts w:eastAsia="Times New Roman"/>
          <w:sz w:val="28"/>
          <w:szCs w:val="28"/>
        </w:rPr>
        <w:t xml:space="preserve">случае повторного выявления по результатам экспертизы, предусмотренной настоящим пунктом, нарушений условий настоящего Контракта Заказчик вправе </w:t>
      </w:r>
      <w:r w:rsidRPr="007C7CF5">
        <w:rPr>
          <w:rFonts w:eastAsia="Times New Roman"/>
          <w:sz w:val="28"/>
          <w:szCs w:val="28"/>
        </w:rPr>
        <w:lastRenderedPageBreak/>
        <w:t>отказаться от исполнения настоящего Контракта по основаниям, предусмотренным гражданским законодательством Российской Федерации.</w:t>
      </w:r>
    </w:p>
    <w:p w:rsidR="00622DC6" w:rsidRPr="007C7CF5" w:rsidRDefault="007C7CF5" w:rsidP="009C1822">
      <w:pPr>
        <w:spacing w:line="276" w:lineRule="auto"/>
        <w:jc w:val="both"/>
        <w:rPr>
          <w:sz w:val="28"/>
          <w:szCs w:val="28"/>
        </w:rPr>
      </w:pPr>
      <w:r w:rsidRPr="007C7CF5">
        <w:rPr>
          <w:rFonts w:eastAsia="Times New Roman"/>
          <w:sz w:val="28"/>
          <w:szCs w:val="28"/>
        </w:rPr>
        <w:t>3.3 Право собственности на Товар, риск утраты, случайной гибели или повреждения Товара переходят от Поставщика к Заказчику с момента подписания Сторонами Документа о приемке.</w:t>
      </w:r>
    </w:p>
    <w:p w:rsidR="00622DC6" w:rsidRPr="007C7CF5" w:rsidRDefault="007C7CF5" w:rsidP="00EB4776">
      <w:pPr>
        <w:numPr>
          <w:ilvl w:val="0"/>
          <w:numId w:val="5"/>
        </w:numPr>
        <w:tabs>
          <w:tab w:val="left" w:pos="238"/>
        </w:tabs>
        <w:spacing w:line="276" w:lineRule="auto"/>
        <w:jc w:val="both"/>
        <w:rPr>
          <w:rFonts w:eastAsia="Times New Roman"/>
          <w:sz w:val="28"/>
          <w:szCs w:val="28"/>
        </w:rPr>
      </w:pPr>
      <w:r w:rsidRPr="007C7CF5">
        <w:rPr>
          <w:rFonts w:eastAsia="Times New Roman"/>
          <w:sz w:val="28"/>
          <w:szCs w:val="28"/>
        </w:rPr>
        <w:t>4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3.5 Сдача и приемка Товара осуществляются уполномоченными представителями Сторон.</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4 Взаимодействие сторон</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4.1 Поставщик обязан:</w:t>
      </w:r>
    </w:p>
    <w:p w:rsidR="00622DC6" w:rsidRPr="007C7CF5" w:rsidRDefault="007C7CF5" w:rsidP="009C1822">
      <w:pPr>
        <w:spacing w:line="276" w:lineRule="auto"/>
        <w:jc w:val="both"/>
        <w:rPr>
          <w:sz w:val="28"/>
          <w:szCs w:val="28"/>
        </w:rPr>
      </w:pPr>
      <w:r w:rsidRPr="007C7CF5">
        <w:rPr>
          <w:rFonts w:eastAsia="Times New Roman"/>
          <w:sz w:val="28"/>
          <w:szCs w:val="28"/>
        </w:rPr>
        <w:t>4.1.1 Поставить Товар в порядке, количестве, в срок и на условиях, предусмотренных настоящим Контрактом.</w:t>
      </w:r>
    </w:p>
    <w:p w:rsidR="00622DC6" w:rsidRPr="007C7CF5" w:rsidRDefault="007C7CF5" w:rsidP="00EB4776">
      <w:pPr>
        <w:numPr>
          <w:ilvl w:val="0"/>
          <w:numId w:val="6"/>
        </w:numPr>
        <w:tabs>
          <w:tab w:val="left" w:pos="241"/>
        </w:tabs>
        <w:spacing w:line="276" w:lineRule="auto"/>
        <w:jc w:val="both"/>
        <w:rPr>
          <w:rFonts w:eastAsia="Times New Roman"/>
          <w:sz w:val="28"/>
          <w:szCs w:val="28"/>
        </w:rPr>
      </w:pPr>
      <w:r w:rsidRPr="007C7CF5">
        <w:rPr>
          <w:rFonts w:eastAsia="Times New Roman"/>
          <w:sz w:val="28"/>
          <w:szCs w:val="28"/>
        </w:rPr>
        <w:t>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4.1.4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направить Заказчику такое решение по почте заказным письмом с уведомлением о вручении по адресу Заказчика,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Датой такого надлежащего уведомления признается дата получения Поставщиком подтверждения о вручении Заказчику указанного уведомления.</w:t>
      </w:r>
    </w:p>
    <w:p w:rsidR="00622DC6" w:rsidRPr="007C7CF5" w:rsidRDefault="007C7CF5" w:rsidP="009C1822">
      <w:pPr>
        <w:spacing w:line="276" w:lineRule="auto"/>
        <w:jc w:val="both"/>
        <w:rPr>
          <w:sz w:val="28"/>
          <w:szCs w:val="28"/>
        </w:rPr>
      </w:pPr>
      <w:r w:rsidRPr="007C7CF5">
        <w:rPr>
          <w:rFonts w:eastAsia="Times New Roman"/>
          <w:sz w:val="28"/>
          <w:szCs w:val="28"/>
        </w:rPr>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4.1.6 Поставщик обязан оформлять Документ о приемке.</w:t>
      </w:r>
    </w:p>
    <w:p w:rsidR="00622DC6" w:rsidRPr="007C7CF5" w:rsidRDefault="007C7CF5" w:rsidP="00EB4776">
      <w:pPr>
        <w:numPr>
          <w:ilvl w:val="0"/>
          <w:numId w:val="7"/>
        </w:numPr>
        <w:tabs>
          <w:tab w:val="left" w:pos="250"/>
        </w:tabs>
        <w:spacing w:line="276" w:lineRule="auto"/>
        <w:jc w:val="both"/>
        <w:rPr>
          <w:sz w:val="28"/>
          <w:szCs w:val="28"/>
        </w:rPr>
      </w:pPr>
      <w:r w:rsidRPr="007C7CF5">
        <w:rPr>
          <w:rFonts w:eastAsia="Times New Roman"/>
          <w:sz w:val="28"/>
          <w:szCs w:val="28"/>
        </w:rPr>
        <w:t xml:space="preserve">1.7 Представить Заказчику сведения об изменении своего фактического местонахождения, об изменении режима налогообложения, в срок не позднее 5 (пяти) календарных дней со дня соответствующего изменения. В случае непредставления в </w:t>
      </w:r>
      <w:r w:rsidRPr="007C7CF5">
        <w:rPr>
          <w:rFonts w:eastAsia="Times New Roman"/>
          <w:sz w:val="28"/>
          <w:szCs w:val="28"/>
        </w:rPr>
        <w:lastRenderedPageBreak/>
        <w:t>установленный срок уведомления об изменении адреса фактического местонахождения Поставщика, уведомления об изменении режима налогообложения Поставщика, адрес и режим налогообложения, указанные в Контракте, будут</w:t>
      </w:r>
      <w:r>
        <w:rPr>
          <w:rFonts w:eastAsia="Times New Roman"/>
          <w:sz w:val="28"/>
          <w:szCs w:val="28"/>
        </w:rPr>
        <w:t xml:space="preserve"> </w:t>
      </w:r>
      <w:r w:rsidRPr="007C7CF5">
        <w:rPr>
          <w:rFonts w:eastAsia="Times New Roman"/>
          <w:sz w:val="28"/>
          <w:szCs w:val="28"/>
        </w:rPr>
        <w:t>считаться действительными.</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4.2 Поставщик вправе:</w:t>
      </w:r>
    </w:p>
    <w:p w:rsidR="00622DC6" w:rsidRPr="007C7CF5" w:rsidRDefault="007C7CF5" w:rsidP="009C1822">
      <w:pPr>
        <w:spacing w:line="276" w:lineRule="auto"/>
        <w:jc w:val="both"/>
        <w:rPr>
          <w:sz w:val="28"/>
          <w:szCs w:val="28"/>
        </w:rPr>
      </w:pPr>
      <w:r w:rsidRPr="007C7CF5">
        <w:rPr>
          <w:rFonts w:eastAsia="Times New Roman"/>
          <w:sz w:val="28"/>
          <w:szCs w:val="28"/>
        </w:rPr>
        <w:t>4.2.1 Требовать от Заказчика произвести приемку Товара в порядке и в сроки, предусмотренные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622DC6" w:rsidRPr="007C7CF5" w:rsidRDefault="007C7CF5" w:rsidP="009C1822">
      <w:pPr>
        <w:spacing w:line="276" w:lineRule="auto"/>
        <w:jc w:val="both"/>
        <w:rPr>
          <w:sz w:val="28"/>
          <w:szCs w:val="28"/>
        </w:rPr>
      </w:pPr>
      <w:r w:rsidRPr="007C7CF5">
        <w:rPr>
          <w:rFonts w:eastAsia="Times New Roman"/>
          <w:sz w:val="28"/>
          <w:szCs w:val="28"/>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622DC6" w:rsidRPr="007C7CF5" w:rsidRDefault="007C7CF5" w:rsidP="00EB4776">
      <w:pPr>
        <w:numPr>
          <w:ilvl w:val="0"/>
          <w:numId w:val="8"/>
        </w:numPr>
        <w:tabs>
          <w:tab w:val="left" w:pos="244"/>
        </w:tabs>
        <w:spacing w:line="276" w:lineRule="auto"/>
        <w:jc w:val="both"/>
        <w:rPr>
          <w:rFonts w:eastAsia="Times New Roman"/>
          <w:sz w:val="28"/>
          <w:szCs w:val="28"/>
        </w:rPr>
      </w:pPr>
      <w:r w:rsidRPr="007C7CF5">
        <w:rPr>
          <w:rFonts w:eastAsia="Times New Roman"/>
          <w:sz w:val="28"/>
          <w:szCs w:val="28"/>
        </w:rPr>
        <w:t>2.4 Требовать возмещения убытков, уплаты неустоек (штрафов, пеней) в соответствии с разделом 7 настоящего Контракта.</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4.3 Заказчик обязуется:</w:t>
      </w:r>
    </w:p>
    <w:p w:rsidR="00622DC6" w:rsidRPr="007C7CF5" w:rsidRDefault="007C7CF5" w:rsidP="009C1822">
      <w:pPr>
        <w:spacing w:line="276" w:lineRule="auto"/>
        <w:jc w:val="both"/>
        <w:rPr>
          <w:sz w:val="28"/>
          <w:szCs w:val="28"/>
        </w:rPr>
      </w:pPr>
      <w:r w:rsidRPr="007C7CF5">
        <w:rPr>
          <w:rFonts w:eastAsia="Times New Roman"/>
          <w:sz w:val="28"/>
          <w:szCs w:val="28"/>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4.3.2 Если в ходе исполнения Контракта установлено, что Поставщик и (или) поставляемый товар перестали соответствовать установленным извещением об осуществлении закупки и (или) документацией о закупке, указанной в преамбуле Контракта, требованиям к участникам данной закупки (за исключением требования, предусмотренного ч. 1.1 (при наличии такого требования) ст. 31 Закона о контрактной системе) и (или) поставляемому товару или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пп. "а" п. 1 ч. 15 ст. 95 Закона о контрактной системе, что позволило ему стать победителем данной закупки.</w:t>
      </w:r>
    </w:p>
    <w:p w:rsidR="00622DC6" w:rsidRPr="007C7CF5" w:rsidRDefault="007C7CF5" w:rsidP="009C1822">
      <w:pPr>
        <w:spacing w:line="276" w:lineRule="auto"/>
        <w:jc w:val="both"/>
        <w:rPr>
          <w:sz w:val="28"/>
          <w:szCs w:val="28"/>
        </w:rPr>
      </w:pPr>
      <w:r w:rsidRPr="007C7CF5">
        <w:rPr>
          <w:rFonts w:eastAsia="Times New Roman"/>
          <w:sz w:val="28"/>
          <w:szCs w:val="28"/>
        </w:rPr>
        <w:t>4.3.3 В случае принятия решения об одностороннем отказе от исполнения настоящего Контракта не позднее чем в течение 3 (трех) рабочих дней с даты принятия указанного решения разместить в единой информационной системе и направить Поставщику такое решение по почте заказным письмом с уведомлением о вручении по адресу Поставщика, указанному в настоящем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его адресу, указанному в настоящем Контракте. При невозможности получения указанных подтверждения либо информации датой такого надлежащего уведомления признается</w:t>
      </w:r>
      <w:r>
        <w:rPr>
          <w:rFonts w:eastAsia="Times New Roman"/>
          <w:sz w:val="28"/>
          <w:szCs w:val="28"/>
        </w:rPr>
        <w:t xml:space="preserve"> </w:t>
      </w:r>
      <w:r w:rsidRPr="007C7CF5">
        <w:rPr>
          <w:rFonts w:eastAsia="Times New Roman"/>
          <w:sz w:val="28"/>
          <w:szCs w:val="28"/>
        </w:rPr>
        <w:t xml:space="preserve">дата по истечении тридцати дней с даты размещения решения Заказчика об </w:t>
      </w:r>
      <w:r w:rsidRPr="007C7CF5">
        <w:rPr>
          <w:rFonts w:eastAsia="Times New Roman"/>
          <w:sz w:val="28"/>
          <w:szCs w:val="28"/>
        </w:rPr>
        <w:lastRenderedPageBreak/>
        <w:t>одностороннем отказе от исполнения настоящего Контракта в единой информационной системе.</w:t>
      </w:r>
    </w:p>
    <w:p w:rsidR="00622DC6" w:rsidRPr="007C7CF5" w:rsidRDefault="007C7CF5" w:rsidP="009C1822">
      <w:pPr>
        <w:spacing w:line="276" w:lineRule="auto"/>
        <w:jc w:val="both"/>
        <w:rPr>
          <w:sz w:val="28"/>
          <w:szCs w:val="28"/>
        </w:rPr>
      </w:pPr>
      <w:r w:rsidRPr="007C7CF5">
        <w:rPr>
          <w:rFonts w:eastAsia="Times New Roman"/>
          <w:sz w:val="28"/>
          <w:szCs w:val="28"/>
        </w:rPr>
        <w:t>4.3.4 Требовать уплаты неустоек (штрафов, пеней) в соответствии с разделом 7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Законом № 44-ФЗ и настоящим Контрактом.</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4.4 Заказчик вправе:</w:t>
      </w:r>
    </w:p>
    <w:p w:rsidR="00622DC6" w:rsidRPr="007C7CF5" w:rsidRDefault="007C7CF5" w:rsidP="009C1822">
      <w:pPr>
        <w:spacing w:line="276" w:lineRule="auto"/>
        <w:jc w:val="both"/>
        <w:rPr>
          <w:sz w:val="28"/>
          <w:szCs w:val="28"/>
        </w:rPr>
      </w:pPr>
      <w:r w:rsidRPr="007C7CF5">
        <w:rPr>
          <w:rFonts w:eastAsia="Times New Roman"/>
          <w:sz w:val="28"/>
          <w:szCs w:val="28"/>
        </w:rPr>
        <w:t>4.4.1 Требовать от Поставщика надлежащего исполнения обязательств по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4.4.2 Требовать от Поставщика своевременного устранения нарушений, выявленных как в ходе приемки, так и в течение срока годности.</w:t>
      </w:r>
    </w:p>
    <w:p w:rsidR="00622DC6" w:rsidRPr="007C7CF5" w:rsidRDefault="007C7CF5" w:rsidP="009C1822">
      <w:pPr>
        <w:spacing w:line="276" w:lineRule="auto"/>
        <w:jc w:val="both"/>
        <w:rPr>
          <w:sz w:val="28"/>
          <w:szCs w:val="28"/>
        </w:rPr>
      </w:pPr>
      <w:r w:rsidRPr="007C7CF5">
        <w:rPr>
          <w:rFonts w:eastAsia="Times New Roman"/>
          <w:sz w:val="28"/>
          <w:szCs w:val="28"/>
        </w:rPr>
        <w:t>4.4.3 Проверять ход и качество выполнения Поставщиком условий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4.4.4 Требовать возмещения убытков в соответствии с разделом 7 настоящего Контракта, причиненных по вине Поставщика.</w:t>
      </w:r>
    </w:p>
    <w:p w:rsidR="00622DC6" w:rsidRPr="007C7CF5" w:rsidRDefault="007C7CF5" w:rsidP="009C1822">
      <w:pPr>
        <w:spacing w:line="276" w:lineRule="auto"/>
        <w:jc w:val="both"/>
        <w:rPr>
          <w:sz w:val="28"/>
          <w:szCs w:val="28"/>
        </w:rPr>
      </w:pPr>
      <w:r w:rsidRPr="007C7CF5">
        <w:rPr>
          <w:rFonts w:eastAsia="Times New Roman"/>
          <w:sz w:val="28"/>
          <w:szCs w:val="28"/>
        </w:rPr>
        <w:t>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Законом № 44-ФЗ.</w:t>
      </w:r>
    </w:p>
    <w:p w:rsidR="00622DC6" w:rsidRPr="007C7CF5" w:rsidRDefault="007C7CF5" w:rsidP="009C1822">
      <w:pPr>
        <w:spacing w:line="276" w:lineRule="auto"/>
        <w:jc w:val="both"/>
        <w:rPr>
          <w:sz w:val="28"/>
          <w:szCs w:val="28"/>
        </w:rPr>
      </w:pPr>
      <w:r w:rsidRPr="007C7CF5">
        <w:rPr>
          <w:rFonts w:eastAsia="Times New Roman"/>
          <w:sz w:val="28"/>
          <w:szCs w:val="28"/>
        </w:rPr>
        <w:t>4.4.6 Отказаться от приемки и оплаты Товара, не соответствующего условиям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4.4.7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622DC6" w:rsidRPr="007C7CF5" w:rsidRDefault="007C7CF5" w:rsidP="009C1822">
      <w:pPr>
        <w:spacing w:line="276" w:lineRule="auto"/>
        <w:jc w:val="both"/>
        <w:rPr>
          <w:sz w:val="28"/>
          <w:szCs w:val="28"/>
        </w:rPr>
      </w:pPr>
      <w:r w:rsidRPr="007C7CF5">
        <w:rPr>
          <w:rFonts w:eastAsia="Times New Roman"/>
          <w:sz w:val="28"/>
          <w:szCs w:val="28"/>
        </w:rPr>
        <w:t>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Законом № 44-ФЗ.</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5 Упаковка товара</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5.1 Товар должен передаваться Заказчику в упаковке, соответствующей</w:t>
      </w:r>
      <w:r>
        <w:rPr>
          <w:rFonts w:eastAsia="Times New Roman"/>
          <w:sz w:val="28"/>
          <w:szCs w:val="28"/>
        </w:rPr>
        <w:t xml:space="preserve"> </w:t>
      </w:r>
      <w:r w:rsidRPr="007C7CF5">
        <w:rPr>
          <w:rFonts w:eastAsia="Times New Roman"/>
          <w:sz w:val="28"/>
          <w:szCs w:val="28"/>
        </w:rPr>
        <w:t>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622DC6" w:rsidRPr="009C1822" w:rsidRDefault="007C7CF5" w:rsidP="009C1822">
      <w:pPr>
        <w:spacing w:line="276" w:lineRule="auto"/>
        <w:jc w:val="both"/>
        <w:rPr>
          <w:sz w:val="28"/>
          <w:szCs w:val="28"/>
        </w:rPr>
      </w:pPr>
      <w:r w:rsidRPr="007C7CF5">
        <w:rPr>
          <w:rFonts w:eastAsia="Times New Roman"/>
          <w:sz w:val="28"/>
          <w:szCs w:val="28"/>
        </w:rPr>
        <w:t>5.2 Упаковка Товара, имеющая внешние дефекты, которые не позволяют использовать</w:t>
      </w:r>
      <w:r w:rsidR="009C1822">
        <w:rPr>
          <w:sz w:val="28"/>
          <w:szCs w:val="28"/>
        </w:rPr>
        <w:t xml:space="preserve"> ее </w:t>
      </w:r>
      <w:r w:rsidRPr="007C7CF5">
        <w:rPr>
          <w:rFonts w:eastAsia="Times New Roman"/>
          <w:sz w:val="28"/>
          <w:szCs w:val="28"/>
        </w:rPr>
        <w:t>для обеспечения сохранности Товара при транспортировке и хранении, возвращается Поставщику вместе с Товаром, находящимся в ней, в порядке, определенном пунктом 3.2 раздела 3 настоящего Контракта. Такой Товар не засчитывается в счет исполнения обязательств по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lastRenderedPageBreak/>
        <w:t>5.3 Поставщик несет ответственность перед Заказчиком за повреждение Товара вследствие его ненадлежащей упаковки.</w:t>
      </w:r>
    </w:p>
    <w:p w:rsidR="00622DC6" w:rsidRPr="007C7CF5" w:rsidRDefault="007C7CF5" w:rsidP="00EB4776">
      <w:pPr>
        <w:pStyle w:val="a4"/>
        <w:numPr>
          <w:ilvl w:val="1"/>
          <w:numId w:val="22"/>
        </w:numPr>
        <w:spacing w:line="276" w:lineRule="auto"/>
        <w:ind w:left="0" w:firstLine="0"/>
        <w:jc w:val="both"/>
        <w:rPr>
          <w:rFonts w:eastAsia="Times New Roman"/>
          <w:sz w:val="28"/>
          <w:szCs w:val="28"/>
        </w:rPr>
      </w:pPr>
      <w:r w:rsidRPr="007C7CF5">
        <w:rPr>
          <w:rFonts w:eastAsia="Times New Roman"/>
          <w:sz w:val="28"/>
          <w:szCs w:val="28"/>
        </w:rPr>
        <w:t>На упаковке должна быть маркировка, содержащая информацию согласно части 4.1 статьи 4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 881, а также информацию согласно иным техническим регламентам на отдельные виды Товара.</w:t>
      </w:r>
    </w:p>
    <w:p w:rsidR="00622DC6" w:rsidRPr="007C7CF5" w:rsidRDefault="007C7CF5" w:rsidP="009C1822">
      <w:pPr>
        <w:spacing w:line="276" w:lineRule="auto"/>
        <w:jc w:val="both"/>
        <w:rPr>
          <w:sz w:val="28"/>
          <w:szCs w:val="28"/>
        </w:rPr>
      </w:pPr>
      <w:r w:rsidRPr="007C7CF5">
        <w:rPr>
          <w:rFonts w:eastAsia="Times New Roman"/>
          <w:sz w:val="28"/>
          <w:szCs w:val="28"/>
        </w:rP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4A0CE5" w:rsidRDefault="004A0CE5" w:rsidP="009C1822">
      <w:pPr>
        <w:spacing w:line="276" w:lineRule="auto"/>
        <w:jc w:val="both"/>
        <w:rPr>
          <w:rFonts w:eastAsia="Times New Roman"/>
          <w:b/>
          <w:bCs/>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6 Качество товара, срок годности</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622DC6" w:rsidRPr="007C7CF5" w:rsidRDefault="007C7CF5" w:rsidP="009C1822">
      <w:pPr>
        <w:spacing w:line="276" w:lineRule="auto"/>
        <w:jc w:val="both"/>
        <w:rPr>
          <w:sz w:val="28"/>
          <w:szCs w:val="28"/>
        </w:rPr>
      </w:pPr>
      <w:r w:rsidRPr="007C7CF5">
        <w:rPr>
          <w:rFonts w:eastAsia="Times New Roman"/>
          <w:sz w:val="28"/>
          <w:szCs w:val="28"/>
        </w:rPr>
        <w:t>6.2 Товар не должен представлять опасности для жизни и здоровья граждан.</w:t>
      </w:r>
    </w:p>
    <w:p w:rsidR="00622DC6" w:rsidRPr="007C7CF5" w:rsidRDefault="007C7CF5" w:rsidP="009C1822">
      <w:pPr>
        <w:spacing w:line="276" w:lineRule="auto"/>
        <w:jc w:val="both"/>
        <w:rPr>
          <w:sz w:val="28"/>
          <w:szCs w:val="28"/>
        </w:rPr>
      </w:pPr>
      <w:r w:rsidRPr="007C7CF5">
        <w:rPr>
          <w:rFonts w:eastAsia="Times New Roman"/>
          <w:sz w:val="28"/>
          <w:szCs w:val="28"/>
        </w:rP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6.4 Остаточный срок годности Товара устанавливается Заказчиком в Спецификации (Приложение № 1 к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Заказчик предъявляет претензии по качеству Товара в течение остаточного срока годности Товара.</w:t>
      </w:r>
    </w:p>
    <w:p w:rsidR="007C7CF5" w:rsidRPr="007C7CF5" w:rsidRDefault="007C7CF5" w:rsidP="009C1822">
      <w:pPr>
        <w:spacing w:line="276" w:lineRule="auto"/>
        <w:jc w:val="both"/>
        <w:rPr>
          <w:rFonts w:eastAsia="Times New Roman"/>
          <w:sz w:val="28"/>
          <w:szCs w:val="28"/>
        </w:rPr>
      </w:pPr>
      <w:r w:rsidRPr="007C7CF5">
        <w:rPr>
          <w:rFonts w:eastAsia="Times New Roman"/>
          <w:sz w:val="28"/>
          <w:szCs w:val="28"/>
        </w:rPr>
        <w:t>6.5</w:t>
      </w:r>
      <w:r>
        <w:rPr>
          <w:rFonts w:eastAsia="Times New Roman"/>
          <w:sz w:val="28"/>
          <w:szCs w:val="28"/>
        </w:rPr>
        <w:t xml:space="preserve"> </w:t>
      </w:r>
      <w:proofErr w:type="gramStart"/>
      <w:r w:rsidRPr="007C7CF5">
        <w:rPr>
          <w:rFonts w:eastAsia="Times New Roman"/>
          <w:sz w:val="28"/>
          <w:szCs w:val="28"/>
        </w:rPr>
        <w:t>В</w:t>
      </w:r>
      <w:proofErr w:type="gramEnd"/>
      <w:r w:rsidRPr="007C7CF5">
        <w:rPr>
          <w:rFonts w:eastAsia="Times New Roman"/>
          <w:sz w:val="28"/>
          <w:szCs w:val="28"/>
        </w:rPr>
        <w:t xml:space="preserve">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2 (двух) календарных дней с момента уведомления Заказчиком Поставщика.</w:t>
      </w:r>
    </w:p>
    <w:p w:rsidR="00622DC6" w:rsidRPr="007C7CF5" w:rsidRDefault="007C7CF5" w:rsidP="009C1822">
      <w:pPr>
        <w:spacing w:line="276" w:lineRule="auto"/>
        <w:jc w:val="both"/>
        <w:rPr>
          <w:sz w:val="28"/>
          <w:szCs w:val="28"/>
        </w:rPr>
      </w:pPr>
      <w:r w:rsidRPr="007C7CF5">
        <w:rPr>
          <w:rFonts w:eastAsia="Times New Roman"/>
          <w:sz w:val="28"/>
          <w:szCs w:val="28"/>
        </w:rPr>
        <w:t>В случае если по результатам экспертизы, указанной в пункте 3.2 раздела 3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rsidR="00622DC6" w:rsidRDefault="00622DC6" w:rsidP="009C1822">
      <w:pPr>
        <w:spacing w:line="276" w:lineRule="auto"/>
        <w:jc w:val="both"/>
        <w:rPr>
          <w:sz w:val="28"/>
          <w:szCs w:val="28"/>
        </w:rPr>
      </w:pPr>
    </w:p>
    <w:p w:rsidR="002143C7" w:rsidRDefault="002143C7" w:rsidP="009C1822">
      <w:pPr>
        <w:spacing w:line="276" w:lineRule="auto"/>
        <w:jc w:val="both"/>
        <w:rPr>
          <w:sz w:val="28"/>
          <w:szCs w:val="28"/>
        </w:rPr>
      </w:pPr>
    </w:p>
    <w:p w:rsidR="002143C7" w:rsidRDefault="002143C7" w:rsidP="009C1822">
      <w:pPr>
        <w:spacing w:line="276" w:lineRule="auto"/>
        <w:jc w:val="both"/>
        <w:rPr>
          <w:sz w:val="28"/>
          <w:szCs w:val="28"/>
        </w:rPr>
      </w:pPr>
    </w:p>
    <w:p w:rsidR="002143C7" w:rsidRPr="007C7CF5" w:rsidRDefault="002143C7"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lastRenderedPageBreak/>
        <w:t>Статья 7 Ответственность сторон</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 xml:space="preserve">7.2 </w:t>
      </w:r>
      <w:proofErr w:type="gramStart"/>
      <w:r w:rsidRPr="007C7CF5">
        <w:rPr>
          <w:rFonts w:eastAsia="Times New Roman"/>
          <w:sz w:val="28"/>
          <w:szCs w:val="28"/>
        </w:rPr>
        <w:t>В</w:t>
      </w:r>
      <w:proofErr w:type="gramEnd"/>
      <w:r w:rsidRPr="007C7CF5">
        <w:rPr>
          <w:rFonts w:eastAsia="Times New Roman"/>
          <w:sz w:val="28"/>
          <w:szCs w:val="28"/>
        </w:rPr>
        <w:t xml:space="preserve">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 xml:space="preserve">7.3 </w:t>
      </w:r>
      <w:proofErr w:type="gramStart"/>
      <w:r w:rsidRPr="007C7CF5">
        <w:rPr>
          <w:rFonts w:eastAsia="Times New Roman"/>
          <w:sz w:val="28"/>
          <w:szCs w:val="28"/>
        </w:rPr>
        <w:t>В</w:t>
      </w:r>
      <w:proofErr w:type="gramEnd"/>
      <w:r w:rsidRPr="007C7CF5">
        <w:rPr>
          <w:rFonts w:eastAsia="Times New Roman"/>
          <w:sz w:val="28"/>
          <w:szCs w:val="28"/>
        </w:rPr>
        <w:t xml:space="preserve">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622DC6" w:rsidRPr="007C7CF5" w:rsidRDefault="007C7CF5" w:rsidP="00EB4776">
      <w:pPr>
        <w:numPr>
          <w:ilvl w:val="0"/>
          <w:numId w:val="9"/>
        </w:numPr>
        <w:tabs>
          <w:tab w:val="left" w:pos="243"/>
        </w:tabs>
        <w:spacing w:line="276" w:lineRule="auto"/>
        <w:jc w:val="both"/>
        <w:rPr>
          <w:rFonts w:eastAsia="Times New Roman"/>
          <w:sz w:val="28"/>
          <w:szCs w:val="28"/>
        </w:rPr>
      </w:pPr>
      <w:r w:rsidRPr="007C7CF5">
        <w:rPr>
          <w:rFonts w:eastAsia="Times New Roman"/>
          <w:sz w:val="28"/>
          <w:szCs w:val="28"/>
        </w:rPr>
        <w:t>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 уменьшенной на сумму , пропорциональную объему обязательств, предусмотренных настоящим Контрактом и фактически исполненных Поставщиком.</w:t>
      </w:r>
    </w:p>
    <w:p w:rsidR="007C7CF5" w:rsidRPr="007C7CF5" w:rsidRDefault="007C7CF5" w:rsidP="009C1822">
      <w:pPr>
        <w:spacing w:line="276" w:lineRule="auto"/>
        <w:jc w:val="both"/>
        <w:rPr>
          <w:sz w:val="28"/>
          <w:szCs w:val="28"/>
        </w:rPr>
      </w:pPr>
      <w:r>
        <w:rPr>
          <w:rFonts w:eastAsia="Times New Roman"/>
          <w:sz w:val="28"/>
          <w:szCs w:val="28"/>
        </w:rPr>
        <w:t xml:space="preserve">7.5 </w:t>
      </w:r>
      <w:r w:rsidRPr="007C7CF5">
        <w:rPr>
          <w:rFonts w:eastAsia="Times New Roman"/>
          <w:sz w:val="28"/>
          <w:szCs w:val="28"/>
        </w:rPr>
        <w:t xml:space="preserve">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w:t>
      </w:r>
    </w:p>
    <w:p w:rsidR="00622DC6" w:rsidRPr="007C7CF5" w:rsidRDefault="007C7CF5" w:rsidP="009C1822">
      <w:pPr>
        <w:spacing w:line="276" w:lineRule="auto"/>
        <w:jc w:val="both"/>
        <w:rPr>
          <w:sz w:val="28"/>
          <w:szCs w:val="28"/>
        </w:rPr>
      </w:pPr>
      <w:r>
        <w:rPr>
          <w:rFonts w:eastAsia="Times New Roman"/>
          <w:sz w:val="28"/>
          <w:szCs w:val="28"/>
        </w:rPr>
        <w:t xml:space="preserve">10 </w:t>
      </w:r>
      <w:r w:rsidRPr="007C7CF5">
        <w:rPr>
          <w:rFonts w:eastAsia="Times New Roman"/>
          <w:sz w:val="28"/>
          <w:szCs w:val="28"/>
        </w:rPr>
        <w:t>процентов цены государственного (муниципального) контракта (контракта) (этапа)</w:t>
      </w:r>
      <w:r w:rsidRPr="007C7CF5">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не превышает 3 млн. рублей;</w:t>
      </w:r>
    </w:p>
    <w:p w:rsidR="00622DC6" w:rsidRPr="007C7CF5" w:rsidRDefault="007C7CF5" w:rsidP="009C1822">
      <w:pPr>
        <w:spacing w:line="276" w:lineRule="auto"/>
        <w:jc w:val="both"/>
        <w:rPr>
          <w:sz w:val="28"/>
          <w:szCs w:val="28"/>
        </w:rPr>
      </w:pPr>
      <w:r w:rsidRPr="007C7CF5">
        <w:rPr>
          <w:rFonts w:eastAsia="Times New Roman"/>
          <w:sz w:val="28"/>
          <w:szCs w:val="28"/>
        </w:rPr>
        <w:t>5 процентов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3 млн. рублей до 50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1 процент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 млн. рублей до 100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0,5 процента цены государственного (муниципального) контракта (контракта) (этапа)</w:t>
      </w:r>
      <w:r>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составляет от 100 млн. рублей до 500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lastRenderedPageBreak/>
        <w:t>0,4 процента цены государственного (муниципального) контракта (контракта) (этапа)</w:t>
      </w:r>
      <w:r>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составляет от 500 млн. рублей до 1 млрд.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0,3 процента цены государственного (муниципального) контракта (контракта) (этапа)</w:t>
      </w:r>
      <w:r>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составляет от 1 млрд. рублей до 2 млрд.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0,25 процента цены государственного (муниципального) контракта (контракта) (этапа)</w:t>
      </w:r>
      <w:r>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составляет от 2 млрд. рублей до 5 млрд.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0,2 процента цены государственного (муниципального) контракта (контракта) (этапа)</w:t>
      </w:r>
      <w:r>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составляет от 5 млрд. рублей до 10 млрд.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0,1 процента цены государственного (муниципального) контракта (контракта) (этапа)</w:t>
      </w:r>
      <w:r>
        <w:rPr>
          <w:sz w:val="28"/>
          <w:szCs w:val="28"/>
        </w:rPr>
        <w:t xml:space="preserve"> в </w:t>
      </w:r>
      <w:r w:rsidRPr="007C7CF5">
        <w:rPr>
          <w:rFonts w:eastAsia="Times New Roman"/>
          <w:sz w:val="28"/>
          <w:szCs w:val="28"/>
        </w:rPr>
        <w:t>случае, если цена государственного (муниципального) контракта (контракта) (этапа) превышает 10 млрд. рублей.</w:t>
      </w:r>
    </w:p>
    <w:p w:rsidR="00622DC6" w:rsidRPr="007C7CF5" w:rsidRDefault="007C7CF5" w:rsidP="009C1822">
      <w:pPr>
        <w:spacing w:line="276" w:lineRule="auto"/>
        <w:jc w:val="both"/>
        <w:rPr>
          <w:sz w:val="28"/>
          <w:szCs w:val="28"/>
        </w:rPr>
      </w:pPr>
      <w:r w:rsidRPr="007C7CF5">
        <w:rPr>
          <w:rFonts w:eastAsia="Times New Roman"/>
          <w:sz w:val="28"/>
          <w:szCs w:val="28"/>
        </w:rPr>
        <w:t>7.6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размер штрафа рассчитывается в порядке, установленном настоящим</w:t>
      </w:r>
      <w:r>
        <w:rPr>
          <w:rFonts w:eastAsia="Times New Roman"/>
          <w:sz w:val="28"/>
          <w:szCs w:val="28"/>
        </w:rPr>
        <w:t xml:space="preserve"> </w:t>
      </w:r>
      <w:r w:rsidRPr="007C7CF5">
        <w:rPr>
          <w:rFonts w:eastAsia="Times New Roman"/>
          <w:sz w:val="28"/>
          <w:szCs w:val="28"/>
        </w:rPr>
        <w:t>пунктом,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622DC6" w:rsidRPr="007C7CF5" w:rsidRDefault="007C7CF5" w:rsidP="009C1822">
      <w:pPr>
        <w:spacing w:line="276" w:lineRule="auto"/>
        <w:jc w:val="both"/>
        <w:rPr>
          <w:sz w:val="28"/>
          <w:szCs w:val="28"/>
        </w:rPr>
      </w:pPr>
      <w:r w:rsidRPr="007C7CF5">
        <w:rPr>
          <w:rFonts w:eastAsia="Times New Roman"/>
          <w:sz w:val="28"/>
          <w:szCs w:val="28"/>
        </w:rPr>
        <w:t>а) в случае, если цена контракта не превышает начальную (максимальную) цену контракта:</w:t>
      </w:r>
    </w:p>
    <w:p w:rsidR="00622DC6" w:rsidRPr="007C7CF5" w:rsidRDefault="007C7CF5" w:rsidP="009C1822">
      <w:pPr>
        <w:spacing w:line="276" w:lineRule="auto"/>
        <w:jc w:val="both"/>
        <w:rPr>
          <w:sz w:val="28"/>
          <w:szCs w:val="28"/>
        </w:rPr>
      </w:pPr>
      <w:r w:rsidRPr="007C7CF5">
        <w:rPr>
          <w:rFonts w:eastAsia="Times New Roman"/>
          <w:sz w:val="28"/>
          <w:szCs w:val="28"/>
        </w:rPr>
        <w:t>10 процентов начальной (максимальной) цены контракта, если цена контракта не превышает 3 млн. рублей;</w:t>
      </w:r>
    </w:p>
    <w:p w:rsidR="00622DC6" w:rsidRPr="007C7CF5" w:rsidRDefault="007C7CF5" w:rsidP="009C1822">
      <w:pPr>
        <w:spacing w:line="276" w:lineRule="auto"/>
        <w:jc w:val="both"/>
        <w:rPr>
          <w:sz w:val="28"/>
          <w:szCs w:val="28"/>
        </w:rPr>
      </w:pPr>
      <w:r w:rsidRPr="007C7CF5">
        <w:rPr>
          <w:rFonts w:eastAsia="Times New Roman"/>
          <w:sz w:val="28"/>
          <w:szCs w:val="28"/>
        </w:rPr>
        <w:t>5 процентов начальной (максимальной) цены контракта, если цена контракта составляет от 3 млн. рублей до 50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1 процент начальной (максимальной) цены контракта, если цена контракта составляет от 50 млн. рублей до 100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б) в случае, если цена контракта превышает начальную (максимальную) цену контракта:</w:t>
      </w:r>
    </w:p>
    <w:p w:rsidR="00622DC6" w:rsidRPr="007C7CF5" w:rsidRDefault="007C7CF5" w:rsidP="009C1822">
      <w:pPr>
        <w:spacing w:line="276" w:lineRule="auto"/>
        <w:jc w:val="both"/>
        <w:rPr>
          <w:sz w:val="28"/>
          <w:szCs w:val="28"/>
        </w:rPr>
      </w:pPr>
      <w:r w:rsidRPr="007C7CF5">
        <w:rPr>
          <w:rFonts w:eastAsia="Times New Roman"/>
          <w:sz w:val="28"/>
          <w:szCs w:val="28"/>
        </w:rPr>
        <w:t>10 процентов цены контракта, если цена контракта не превышает 3 млн. рублей;</w:t>
      </w:r>
    </w:p>
    <w:p w:rsidR="00622DC6" w:rsidRPr="007C7CF5" w:rsidRDefault="007C7CF5" w:rsidP="009C1822">
      <w:pPr>
        <w:spacing w:line="276" w:lineRule="auto"/>
        <w:jc w:val="both"/>
        <w:rPr>
          <w:sz w:val="28"/>
          <w:szCs w:val="28"/>
        </w:rPr>
      </w:pPr>
      <w:r w:rsidRPr="007C7CF5">
        <w:rPr>
          <w:rFonts w:eastAsia="Times New Roman"/>
          <w:sz w:val="28"/>
          <w:szCs w:val="28"/>
        </w:rPr>
        <w:t>5 процентов цены контракта, если цена контракта составляет от 3 млн. рублей до 50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1 процент цены контракта, если цена контракта составляет от 50 млн. рублей до 100 млн. рублей (включительно).</w:t>
      </w:r>
    </w:p>
    <w:p w:rsidR="00622DC6" w:rsidRPr="007C7CF5" w:rsidRDefault="007C7CF5" w:rsidP="009C1822">
      <w:pPr>
        <w:spacing w:line="276" w:lineRule="auto"/>
        <w:jc w:val="both"/>
        <w:rPr>
          <w:sz w:val="28"/>
          <w:szCs w:val="28"/>
        </w:rPr>
      </w:pPr>
      <w:r w:rsidRPr="007C7CF5">
        <w:rPr>
          <w:rFonts w:eastAsia="Times New Roman"/>
          <w:sz w:val="28"/>
          <w:szCs w:val="28"/>
        </w:rPr>
        <w:t>7.7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w:t>
      </w:r>
    </w:p>
    <w:p w:rsidR="00622DC6" w:rsidRPr="007C7CF5" w:rsidRDefault="007C7CF5" w:rsidP="009C1822">
      <w:pPr>
        <w:spacing w:line="276" w:lineRule="auto"/>
        <w:jc w:val="both"/>
        <w:rPr>
          <w:sz w:val="28"/>
          <w:szCs w:val="28"/>
        </w:rPr>
      </w:pPr>
      <w:r w:rsidRPr="007C7CF5">
        <w:rPr>
          <w:rFonts w:eastAsia="Times New Roman"/>
          <w:sz w:val="28"/>
          <w:szCs w:val="28"/>
        </w:rPr>
        <w:t>1 000 рублей, если цена государственного (муниципального) контракта (контракта) не превышает 3 млн. рублей;</w:t>
      </w:r>
    </w:p>
    <w:p w:rsidR="00622DC6" w:rsidRPr="007C7CF5" w:rsidRDefault="007C7CF5" w:rsidP="009C1822">
      <w:pPr>
        <w:spacing w:line="276" w:lineRule="auto"/>
        <w:jc w:val="both"/>
        <w:rPr>
          <w:sz w:val="28"/>
          <w:szCs w:val="28"/>
        </w:rPr>
      </w:pPr>
      <w:r w:rsidRPr="007C7CF5">
        <w:rPr>
          <w:rFonts w:eastAsia="Times New Roman"/>
          <w:sz w:val="28"/>
          <w:szCs w:val="28"/>
        </w:rPr>
        <w:lastRenderedPageBreak/>
        <w:t>5 000 рублей, если цена государственного (муниципального) контракта (контракта) составляет от 3 млн. рублей до 50 млн. рублей (включительно);</w:t>
      </w:r>
    </w:p>
    <w:p w:rsidR="00622DC6" w:rsidRPr="007C7CF5" w:rsidRDefault="007C7CF5" w:rsidP="009C1822">
      <w:pPr>
        <w:jc w:val="both"/>
        <w:rPr>
          <w:sz w:val="28"/>
          <w:szCs w:val="28"/>
        </w:rPr>
      </w:pPr>
      <w:r w:rsidRPr="007C7CF5">
        <w:rPr>
          <w:rFonts w:eastAsia="Times New Roman"/>
          <w:sz w:val="28"/>
          <w:szCs w:val="28"/>
        </w:rPr>
        <w:t>10 000 рублей, если цена государственного (муниципального) контракта (контракта) составляет от 50 млн. рублей до 100 млн. рублей (включительно);</w:t>
      </w:r>
    </w:p>
    <w:p w:rsidR="00622DC6" w:rsidRPr="007C7CF5" w:rsidRDefault="007C7CF5" w:rsidP="009C1822">
      <w:pPr>
        <w:jc w:val="both"/>
        <w:rPr>
          <w:sz w:val="28"/>
          <w:szCs w:val="28"/>
        </w:rPr>
      </w:pPr>
      <w:r w:rsidRPr="007C7CF5">
        <w:rPr>
          <w:rFonts w:eastAsia="Times New Roman"/>
          <w:sz w:val="28"/>
          <w:szCs w:val="28"/>
        </w:rPr>
        <w:t>100 000 рублей, если цена государственного (муниципального) контракта (контракта) превышает 100 млн. рублей.</w:t>
      </w:r>
    </w:p>
    <w:p w:rsidR="00622DC6" w:rsidRPr="007C7CF5" w:rsidRDefault="007C7CF5" w:rsidP="00EB4776">
      <w:pPr>
        <w:numPr>
          <w:ilvl w:val="0"/>
          <w:numId w:val="10"/>
        </w:numPr>
        <w:tabs>
          <w:tab w:val="left" w:pos="255"/>
        </w:tabs>
        <w:jc w:val="both"/>
        <w:rPr>
          <w:rFonts w:eastAsia="Times New Roman"/>
          <w:sz w:val="28"/>
          <w:szCs w:val="28"/>
        </w:rPr>
      </w:pPr>
      <w:r w:rsidRPr="007C7CF5">
        <w:rPr>
          <w:rFonts w:eastAsia="Times New Roman"/>
          <w:sz w:val="28"/>
          <w:szCs w:val="28"/>
        </w:rPr>
        <w:t>8 За каждый день просрочки исполнения Поставщиком обязательства, предусмотренного частью 30 статьи 34 Закона № 44-ФЗ, начисляется пеня в размере, определенном в порядке, установленном в пункте 7.4 настоящего Контракта.</w:t>
      </w:r>
    </w:p>
    <w:p w:rsidR="00622DC6" w:rsidRPr="007C7CF5" w:rsidRDefault="007C7CF5" w:rsidP="009C1822">
      <w:pPr>
        <w:jc w:val="both"/>
        <w:rPr>
          <w:sz w:val="28"/>
          <w:szCs w:val="28"/>
        </w:rPr>
      </w:pPr>
      <w:r w:rsidRPr="007C7CF5">
        <w:rPr>
          <w:rFonts w:eastAsia="Times New Roman"/>
          <w:sz w:val="28"/>
          <w:szCs w:val="28"/>
        </w:rPr>
        <w:t xml:space="preserve">7.9 </w:t>
      </w:r>
      <w:proofErr w:type="gramStart"/>
      <w:r w:rsidRPr="007C7CF5">
        <w:rPr>
          <w:rFonts w:eastAsia="Times New Roman"/>
          <w:sz w:val="28"/>
          <w:szCs w:val="28"/>
        </w:rPr>
        <w:t>В</w:t>
      </w:r>
      <w:proofErr w:type="gramEnd"/>
      <w:r w:rsidRPr="007C7CF5">
        <w:rPr>
          <w:rFonts w:eastAsia="Times New Roman"/>
          <w:sz w:val="28"/>
          <w:szCs w:val="28"/>
        </w:rPr>
        <w:t xml:space="preserve"> случае просрочки исполнения Заказчиком обязательств, предусмотренных настоящим Контрактом, а также в иных случаях неисполнения или ненадлежащего</w:t>
      </w:r>
      <w:r>
        <w:rPr>
          <w:rFonts w:eastAsia="Times New Roman"/>
          <w:sz w:val="28"/>
          <w:szCs w:val="28"/>
        </w:rPr>
        <w:t xml:space="preserve"> </w:t>
      </w:r>
      <w:r w:rsidRPr="007C7CF5">
        <w:rPr>
          <w:rFonts w:eastAsia="Times New Roman"/>
          <w:sz w:val="28"/>
          <w:szCs w:val="28"/>
        </w:rPr>
        <w:t>исполнения Заказчиком обязательств, предусмотренных настоящим Контрактом, Поставщик вправе потребовать уплаты неустоек (штрафов, пеней).</w:t>
      </w:r>
    </w:p>
    <w:p w:rsidR="00622DC6" w:rsidRPr="007C7CF5" w:rsidRDefault="007C7CF5" w:rsidP="009C1822">
      <w:pPr>
        <w:jc w:val="both"/>
        <w:rPr>
          <w:sz w:val="28"/>
          <w:szCs w:val="28"/>
        </w:rPr>
      </w:pPr>
      <w:r w:rsidRPr="007C7CF5">
        <w:rPr>
          <w:rFonts w:eastAsia="Times New Roman"/>
          <w:sz w:val="28"/>
          <w:szCs w:val="28"/>
        </w:rPr>
        <w:t xml:space="preserve">7.10 </w:t>
      </w:r>
      <w:proofErr w:type="gramStart"/>
      <w:r w:rsidRPr="007C7CF5">
        <w:rPr>
          <w:rFonts w:eastAsia="Times New Roman"/>
          <w:sz w:val="28"/>
          <w:szCs w:val="28"/>
        </w:rPr>
        <w:t>В</w:t>
      </w:r>
      <w:proofErr w:type="gramEnd"/>
      <w:r w:rsidRPr="007C7CF5">
        <w:rPr>
          <w:rFonts w:eastAsia="Times New Roman"/>
          <w:sz w:val="28"/>
          <w:szCs w:val="28"/>
        </w:rPr>
        <w:t xml:space="preserve">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622DC6" w:rsidRPr="007C7CF5" w:rsidRDefault="007C7CF5" w:rsidP="009C1822">
      <w:pPr>
        <w:spacing w:line="276" w:lineRule="auto"/>
        <w:jc w:val="both"/>
        <w:rPr>
          <w:sz w:val="28"/>
          <w:szCs w:val="28"/>
        </w:rPr>
      </w:pPr>
      <w:r w:rsidRPr="007C7CF5">
        <w:rPr>
          <w:rFonts w:eastAsia="Times New Roman"/>
          <w:sz w:val="28"/>
          <w:szCs w:val="28"/>
        </w:rPr>
        <w:t>7.11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w:t>
      </w:r>
    </w:p>
    <w:p w:rsidR="00622DC6" w:rsidRPr="007C7CF5" w:rsidRDefault="007C7CF5" w:rsidP="00EB4776">
      <w:pPr>
        <w:numPr>
          <w:ilvl w:val="0"/>
          <w:numId w:val="11"/>
        </w:numPr>
        <w:tabs>
          <w:tab w:val="left" w:pos="215"/>
        </w:tabs>
        <w:spacing w:line="276" w:lineRule="auto"/>
        <w:jc w:val="both"/>
        <w:rPr>
          <w:rFonts w:eastAsia="Times New Roman"/>
          <w:sz w:val="28"/>
          <w:szCs w:val="28"/>
        </w:rPr>
      </w:pPr>
      <w:r w:rsidRPr="007C7CF5">
        <w:rPr>
          <w:rFonts w:eastAsia="Times New Roman"/>
          <w:sz w:val="28"/>
          <w:szCs w:val="28"/>
        </w:rPr>
        <w:t>000 рублей, если цена государственного (муниципального) контракта (контракта) не превышает 3 млн. рублей (включительно);</w:t>
      </w:r>
    </w:p>
    <w:p w:rsidR="00622DC6" w:rsidRPr="007C7CF5" w:rsidRDefault="007C7CF5" w:rsidP="00EB4776">
      <w:pPr>
        <w:numPr>
          <w:ilvl w:val="0"/>
          <w:numId w:val="12"/>
        </w:numPr>
        <w:tabs>
          <w:tab w:val="left" w:pos="231"/>
        </w:tabs>
        <w:spacing w:line="276" w:lineRule="auto"/>
        <w:jc w:val="both"/>
        <w:rPr>
          <w:rFonts w:eastAsia="Times New Roman"/>
          <w:sz w:val="28"/>
          <w:szCs w:val="28"/>
        </w:rPr>
      </w:pPr>
      <w:r w:rsidRPr="007C7CF5">
        <w:rPr>
          <w:rFonts w:eastAsia="Times New Roman"/>
          <w:sz w:val="28"/>
          <w:szCs w:val="28"/>
        </w:rPr>
        <w:t>000 рублей, если цена государственного (муниципального) контракта (контракта) составляет от 3 млн. рублей до 50 млн. рублей (включительно);</w:t>
      </w:r>
    </w:p>
    <w:p w:rsidR="00622DC6" w:rsidRPr="007C7CF5" w:rsidRDefault="007C7CF5" w:rsidP="00EB4776">
      <w:pPr>
        <w:numPr>
          <w:ilvl w:val="0"/>
          <w:numId w:val="13"/>
        </w:numPr>
        <w:tabs>
          <w:tab w:val="left" w:pos="368"/>
        </w:tabs>
        <w:spacing w:line="276" w:lineRule="auto"/>
        <w:jc w:val="both"/>
        <w:rPr>
          <w:rFonts w:eastAsia="Times New Roman"/>
          <w:sz w:val="28"/>
          <w:szCs w:val="28"/>
        </w:rPr>
      </w:pPr>
      <w:r w:rsidRPr="007C7CF5">
        <w:rPr>
          <w:rFonts w:eastAsia="Times New Roman"/>
          <w:sz w:val="28"/>
          <w:szCs w:val="28"/>
        </w:rPr>
        <w:t>000 рублей, если цена государственного (муниципального) контракта (контракта) составляет от 50 млн. рублей до 100 млн. рублей (включительно);</w:t>
      </w:r>
    </w:p>
    <w:p w:rsidR="00622DC6" w:rsidRPr="007C7CF5" w:rsidRDefault="007C7CF5" w:rsidP="00EB4776">
      <w:pPr>
        <w:numPr>
          <w:ilvl w:val="0"/>
          <w:numId w:val="14"/>
        </w:numPr>
        <w:tabs>
          <w:tab w:val="left" w:pos="502"/>
        </w:tabs>
        <w:spacing w:line="276" w:lineRule="auto"/>
        <w:jc w:val="both"/>
        <w:rPr>
          <w:rFonts w:eastAsia="Times New Roman"/>
          <w:sz w:val="28"/>
          <w:szCs w:val="28"/>
        </w:rPr>
      </w:pPr>
      <w:r w:rsidRPr="007C7CF5">
        <w:rPr>
          <w:rFonts w:eastAsia="Times New Roman"/>
          <w:sz w:val="28"/>
          <w:szCs w:val="28"/>
        </w:rPr>
        <w:t>000 рублей, если цена государственного (муниципального) контракта (контракта) превышает 100 млн. рублей.</w:t>
      </w:r>
    </w:p>
    <w:p w:rsidR="00622DC6" w:rsidRPr="007C7CF5" w:rsidRDefault="007C7CF5" w:rsidP="009C1822">
      <w:pPr>
        <w:spacing w:line="276" w:lineRule="auto"/>
        <w:jc w:val="both"/>
        <w:rPr>
          <w:sz w:val="28"/>
          <w:szCs w:val="28"/>
        </w:rPr>
      </w:pPr>
      <w:r w:rsidRPr="007C7CF5">
        <w:rPr>
          <w:rFonts w:eastAsia="Times New Roman"/>
          <w:sz w:val="28"/>
          <w:szCs w:val="28"/>
        </w:rPr>
        <w:t>7.12 Применение неустойки (штрафа, пени) не освобождает Стороны от исполнения обязательств по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7.13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622DC6" w:rsidRPr="007C7CF5" w:rsidRDefault="007C7CF5" w:rsidP="009C1822">
      <w:pPr>
        <w:spacing w:line="276" w:lineRule="auto"/>
        <w:jc w:val="both"/>
        <w:rPr>
          <w:sz w:val="28"/>
          <w:szCs w:val="28"/>
        </w:rPr>
      </w:pPr>
      <w:r w:rsidRPr="007C7CF5">
        <w:rPr>
          <w:rFonts w:eastAsia="Times New Roman"/>
          <w:sz w:val="28"/>
          <w:szCs w:val="28"/>
        </w:rPr>
        <w:t>7.14 Общая сумма начисленных штрафов за ненадлежащее исполнение Заказчиком обязательств, предусмотренных настоящим Контрактом, не может превышать цену Контракта.</w:t>
      </w:r>
    </w:p>
    <w:p w:rsidR="0054656F" w:rsidRDefault="007C7CF5" w:rsidP="009C1822">
      <w:pPr>
        <w:spacing w:line="276" w:lineRule="auto"/>
        <w:jc w:val="both"/>
        <w:rPr>
          <w:rFonts w:eastAsia="Times New Roman"/>
          <w:sz w:val="28"/>
          <w:szCs w:val="28"/>
        </w:rPr>
      </w:pPr>
      <w:r w:rsidRPr="007C7CF5">
        <w:rPr>
          <w:rFonts w:eastAsia="Times New Roman"/>
          <w:sz w:val="28"/>
          <w:szCs w:val="28"/>
        </w:rPr>
        <w:t xml:space="preserve">7.15 </w:t>
      </w:r>
      <w:proofErr w:type="gramStart"/>
      <w:r w:rsidRPr="007C7CF5">
        <w:rPr>
          <w:rFonts w:eastAsia="Times New Roman"/>
          <w:sz w:val="28"/>
          <w:szCs w:val="28"/>
        </w:rPr>
        <w:t>В</w:t>
      </w:r>
      <w:proofErr w:type="gramEnd"/>
      <w:r w:rsidRPr="007C7CF5">
        <w:rPr>
          <w:rFonts w:eastAsia="Times New Roman"/>
          <w:sz w:val="28"/>
          <w:szCs w:val="28"/>
        </w:rPr>
        <w:t xml:space="preserve">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w:t>
      </w:r>
      <w:r w:rsidRPr="007C7CF5">
        <w:rPr>
          <w:rFonts w:eastAsia="Times New Roman"/>
          <w:sz w:val="28"/>
          <w:szCs w:val="28"/>
        </w:rPr>
        <w:lastRenderedPageBreak/>
        <w:t>обстоятельствами, являющимися основанием для принятия решения об одностороннем отказе от исполнения настоящего Контракта.</w:t>
      </w:r>
    </w:p>
    <w:p w:rsidR="0054656F" w:rsidRDefault="0054656F" w:rsidP="009C1822">
      <w:pPr>
        <w:spacing w:line="276" w:lineRule="auto"/>
        <w:jc w:val="both"/>
        <w:rPr>
          <w:rFonts w:eastAsia="Times New Roman"/>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8 Обеспечение исполнения контракта</w:t>
      </w:r>
    </w:p>
    <w:p w:rsidR="00622DC6" w:rsidRPr="007C7CF5" w:rsidRDefault="00622DC6" w:rsidP="009C1822">
      <w:pPr>
        <w:spacing w:line="276" w:lineRule="auto"/>
        <w:jc w:val="both"/>
        <w:rPr>
          <w:sz w:val="28"/>
          <w:szCs w:val="28"/>
        </w:rPr>
      </w:pPr>
    </w:p>
    <w:p w:rsidR="009620B0" w:rsidRDefault="007C7CF5" w:rsidP="009C1822">
      <w:pPr>
        <w:spacing w:line="276" w:lineRule="auto"/>
        <w:jc w:val="both"/>
        <w:rPr>
          <w:rFonts w:eastAsia="Times New Roman"/>
          <w:sz w:val="28"/>
          <w:szCs w:val="28"/>
        </w:rPr>
      </w:pPr>
      <w:r w:rsidRPr="007C7CF5">
        <w:rPr>
          <w:rFonts w:eastAsia="Times New Roman"/>
          <w:sz w:val="28"/>
          <w:szCs w:val="28"/>
        </w:rPr>
        <w:t>8.1 Обеспечение исполнения настоящего Контракта установлено</w:t>
      </w:r>
      <w:r w:rsidR="009620B0">
        <w:rPr>
          <w:rFonts w:eastAsia="Times New Roman"/>
          <w:sz w:val="28"/>
          <w:szCs w:val="28"/>
        </w:rPr>
        <w:t>:</w:t>
      </w:r>
      <w:r w:rsidRPr="007C7CF5">
        <w:rPr>
          <w:rFonts w:eastAsia="Times New Roman"/>
          <w:sz w:val="28"/>
          <w:szCs w:val="28"/>
        </w:rPr>
        <w:t xml:space="preserve"> </w:t>
      </w:r>
    </w:p>
    <w:p w:rsidR="009620B0" w:rsidRDefault="009620B0" w:rsidP="009C1822">
      <w:pPr>
        <w:spacing w:line="276" w:lineRule="auto"/>
        <w:jc w:val="both"/>
        <w:rPr>
          <w:rFonts w:eastAsia="Times New Roman"/>
          <w:sz w:val="28"/>
          <w:szCs w:val="28"/>
        </w:rPr>
      </w:pPr>
      <w:r w:rsidRPr="009620B0">
        <w:rPr>
          <w:rFonts w:eastAsia="Times New Roman"/>
          <w:sz w:val="28"/>
          <w:szCs w:val="28"/>
        </w:rPr>
        <w:t>Вариант 1</w:t>
      </w:r>
    </w:p>
    <w:p w:rsidR="00622DC6" w:rsidRPr="007C7CF5" w:rsidRDefault="007C7CF5" w:rsidP="009C1822">
      <w:pPr>
        <w:spacing w:line="276" w:lineRule="auto"/>
        <w:jc w:val="both"/>
        <w:rPr>
          <w:sz w:val="28"/>
          <w:szCs w:val="28"/>
        </w:rPr>
      </w:pPr>
      <w:r w:rsidRPr="007C7CF5">
        <w:rPr>
          <w:rFonts w:eastAsia="Times New Roman"/>
          <w:sz w:val="28"/>
          <w:szCs w:val="28"/>
        </w:rPr>
        <w:t>в размере</w:t>
      </w:r>
      <w:r w:rsidR="00432159">
        <w:rPr>
          <w:sz w:val="28"/>
          <w:szCs w:val="28"/>
        </w:rPr>
        <w:t xml:space="preserve"> </w:t>
      </w:r>
      <w:r w:rsidRPr="007C7CF5">
        <w:rPr>
          <w:rFonts w:eastAsia="Times New Roman"/>
          <w:sz w:val="28"/>
          <w:szCs w:val="28"/>
        </w:rPr>
        <w:t>149 999 (сто сорок девять тысяч девятьсот девяносто девят</w:t>
      </w:r>
      <w:r w:rsidR="0054656F">
        <w:rPr>
          <w:rFonts w:eastAsia="Times New Roman"/>
          <w:sz w:val="28"/>
          <w:szCs w:val="28"/>
        </w:rPr>
        <w:t>ь) рублей 70 (семьдесят) копеек</w:t>
      </w:r>
      <w:r w:rsidRPr="007C7CF5">
        <w:rPr>
          <w:rFonts w:eastAsia="Times New Roman"/>
          <w:sz w:val="28"/>
          <w:szCs w:val="28"/>
        </w:rPr>
        <w:t>, в форме безотзывной независимой гарантии/путем внесения денежных средств, что составляет 5 % от начальной (максимальной) цены Контракта, предусмо</w:t>
      </w:r>
      <w:r w:rsidR="009C1822">
        <w:rPr>
          <w:rFonts w:eastAsia="Times New Roman"/>
          <w:sz w:val="28"/>
          <w:szCs w:val="28"/>
        </w:rPr>
        <w:t>тренной документацией о закупке</w:t>
      </w:r>
      <w:r w:rsidRPr="007C7CF5">
        <w:rPr>
          <w:rFonts w:eastAsia="Times New Roman"/>
          <w:sz w:val="28"/>
          <w:szCs w:val="28"/>
        </w:rPr>
        <w:t>.</w:t>
      </w:r>
    </w:p>
    <w:p w:rsidR="00895492" w:rsidRDefault="009620B0" w:rsidP="009C1822">
      <w:pPr>
        <w:spacing w:line="276" w:lineRule="auto"/>
        <w:jc w:val="both"/>
        <w:rPr>
          <w:rFonts w:eastAsia="Times New Roman"/>
          <w:sz w:val="28"/>
          <w:szCs w:val="28"/>
        </w:rPr>
      </w:pPr>
      <w:r>
        <w:rPr>
          <w:rFonts w:eastAsia="Times New Roman"/>
          <w:sz w:val="28"/>
          <w:szCs w:val="28"/>
        </w:rPr>
        <w:t>Вариант 2</w:t>
      </w:r>
    </w:p>
    <w:p w:rsidR="00622DC6" w:rsidRPr="007C7CF5" w:rsidRDefault="009620B0" w:rsidP="009C1822">
      <w:pPr>
        <w:spacing w:line="276" w:lineRule="auto"/>
        <w:jc w:val="both"/>
        <w:rPr>
          <w:sz w:val="28"/>
          <w:szCs w:val="28"/>
        </w:rPr>
      </w:pPr>
      <w:r>
        <w:rPr>
          <w:rFonts w:eastAsia="Times New Roman"/>
          <w:sz w:val="28"/>
          <w:szCs w:val="28"/>
        </w:rPr>
        <w:t>В</w:t>
      </w:r>
      <w:r w:rsidRPr="009620B0">
        <w:t xml:space="preserve"> </w:t>
      </w:r>
      <w:r w:rsidRPr="009620B0">
        <w:rPr>
          <w:rFonts w:eastAsia="Times New Roman"/>
          <w:sz w:val="28"/>
          <w:szCs w:val="28"/>
        </w:rPr>
        <w:t xml:space="preserve">размере </w:t>
      </w:r>
      <w:r>
        <w:rPr>
          <w:rFonts w:eastAsia="Times New Roman"/>
          <w:sz w:val="28"/>
          <w:szCs w:val="28"/>
        </w:rPr>
        <w:t>29</w:t>
      </w:r>
      <w:r w:rsidRPr="009620B0">
        <w:rPr>
          <w:rFonts w:eastAsia="Times New Roman"/>
          <w:sz w:val="28"/>
          <w:szCs w:val="28"/>
        </w:rPr>
        <w:t>9 999 (</w:t>
      </w:r>
      <w:r>
        <w:rPr>
          <w:rFonts w:eastAsia="Times New Roman"/>
          <w:sz w:val="28"/>
          <w:szCs w:val="28"/>
        </w:rPr>
        <w:t xml:space="preserve">Двести девяносто </w:t>
      </w:r>
      <w:r w:rsidRPr="009620B0">
        <w:rPr>
          <w:rFonts w:eastAsia="Times New Roman"/>
          <w:sz w:val="28"/>
          <w:szCs w:val="28"/>
        </w:rPr>
        <w:t>девять тысяч девя</w:t>
      </w:r>
      <w:r w:rsidR="002143C7">
        <w:rPr>
          <w:rFonts w:eastAsia="Times New Roman"/>
          <w:sz w:val="28"/>
          <w:szCs w:val="28"/>
        </w:rPr>
        <w:t xml:space="preserve">тьсот девяносто девять) рублей 40 </w:t>
      </w:r>
      <w:r w:rsidRPr="009620B0">
        <w:rPr>
          <w:rFonts w:eastAsia="Times New Roman"/>
          <w:sz w:val="28"/>
          <w:szCs w:val="28"/>
        </w:rPr>
        <w:t>копеек</w:t>
      </w:r>
      <w:r>
        <w:rPr>
          <w:rFonts w:eastAsia="Times New Roman"/>
          <w:sz w:val="28"/>
          <w:szCs w:val="28"/>
        </w:rPr>
        <w:t>,</w:t>
      </w:r>
      <w:r w:rsidR="007C7CF5" w:rsidRPr="007C7CF5">
        <w:rPr>
          <w:rFonts w:eastAsia="Times New Roman"/>
          <w:sz w:val="28"/>
          <w:szCs w:val="28"/>
        </w:rPr>
        <w:t xml:space="preserve"> </w:t>
      </w:r>
      <w:r w:rsidRPr="009620B0">
        <w:rPr>
          <w:rFonts w:eastAsia="Times New Roman"/>
          <w:sz w:val="28"/>
          <w:szCs w:val="28"/>
        </w:rPr>
        <w:t>в</w:t>
      </w:r>
      <w:r w:rsidRPr="007C7CF5">
        <w:rPr>
          <w:rFonts w:eastAsia="Times New Roman"/>
          <w:sz w:val="28"/>
          <w:szCs w:val="28"/>
        </w:rPr>
        <w:t xml:space="preserve"> </w:t>
      </w:r>
      <w:r w:rsidR="007C7CF5" w:rsidRPr="007C7CF5">
        <w:rPr>
          <w:rFonts w:eastAsia="Times New Roman"/>
          <w:sz w:val="28"/>
          <w:szCs w:val="28"/>
        </w:rPr>
        <w:t>форме безотзывной независимой гарантии/путем внесения денежных</w:t>
      </w:r>
      <w:r w:rsidR="00895492">
        <w:rPr>
          <w:rFonts w:eastAsia="Times New Roman"/>
          <w:sz w:val="28"/>
          <w:szCs w:val="28"/>
        </w:rPr>
        <w:t xml:space="preserve"> </w:t>
      </w:r>
      <w:r w:rsidR="007C7CF5" w:rsidRPr="007C7CF5">
        <w:rPr>
          <w:rFonts w:eastAsia="Times New Roman"/>
          <w:sz w:val="28"/>
          <w:szCs w:val="28"/>
        </w:rPr>
        <w:t xml:space="preserve">средств, что составляет </w:t>
      </w:r>
      <w:r>
        <w:rPr>
          <w:rFonts w:eastAsia="Times New Roman"/>
          <w:sz w:val="28"/>
          <w:szCs w:val="28"/>
        </w:rPr>
        <w:t>7,5 % от</w:t>
      </w:r>
      <w:r w:rsidR="007C7CF5" w:rsidRPr="007C7CF5">
        <w:rPr>
          <w:rFonts w:eastAsia="Times New Roman"/>
          <w:sz w:val="28"/>
          <w:szCs w:val="28"/>
        </w:rPr>
        <w:t xml:space="preserve"> начальной (максимальной) цены Контракта,</w:t>
      </w:r>
      <w:r w:rsidR="0054656F">
        <w:rPr>
          <w:rFonts w:eastAsia="Times New Roman"/>
          <w:sz w:val="28"/>
          <w:szCs w:val="28"/>
        </w:rPr>
        <w:t xml:space="preserve"> </w:t>
      </w:r>
      <w:r w:rsidR="007C7CF5" w:rsidRPr="007C7CF5">
        <w:rPr>
          <w:rFonts w:eastAsia="Times New Roman"/>
          <w:sz w:val="28"/>
          <w:szCs w:val="28"/>
        </w:rPr>
        <w:t xml:space="preserve">предусмотренной документацией о закупке но не менее </w:t>
      </w:r>
      <w:r w:rsidR="0054656F">
        <w:rPr>
          <w:rFonts w:eastAsia="Times New Roman"/>
          <w:sz w:val="28"/>
          <w:szCs w:val="28"/>
        </w:rPr>
        <w:t>10 % от начальной (максимальной</w:t>
      </w:r>
      <w:r w:rsidR="007C7CF5" w:rsidRPr="007C7CF5">
        <w:rPr>
          <w:rFonts w:eastAsia="Times New Roman"/>
          <w:sz w:val="28"/>
          <w:szCs w:val="28"/>
        </w:rPr>
        <w:t xml:space="preserve">) цены </w:t>
      </w:r>
      <w:r w:rsidR="0054656F" w:rsidRPr="007C7CF5">
        <w:rPr>
          <w:rFonts w:eastAsia="Times New Roman"/>
          <w:sz w:val="28"/>
          <w:szCs w:val="28"/>
        </w:rPr>
        <w:t>Контракта,</w:t>
      </w:r>
      <w:r w:rsidR="007C7CF5" w:rsidRPr="007C7CF5">
        <w:rPr>
          <w:rFonts w:eastAsia="Times New Roman"/>
          <w:sz w:val="28"/>
          <w:szCs w:val="28"/>
        </w:rPr>
        <w:t xml:space="preserve"> и превышает в полтора раза размер обеспечения исполнения контракта, указанный в документации о закупке, по результатам проведения которой заключается настоящий Контракт, и является применением антидемпинговых мер во исполнение требований части 1 или 2 статьи 37 Закона о контрактной системе.</w:t>
      </w:r>
    </w:p>
    <w:p w:rsidR="00622DC6" w:rsidRPr="007C7CF5" w:rsidRDefault="007C7CF5" w:rsidP="009C1822">
      <w:pPr>
        <w:spacing w:line="276" w:lineRule="auto"/>
        <w:jc w:val="both"/>
        <w:rPr>
          <w:sz w:val="28"/>
          <w:szCs w:val="28"/>
        </w:rPr>
      </w:pPr>
      <w:r w:rsidRPr="007C7CF5">
        <w:rPr>
          <w:rFonts w:eastAsia="Times New Roman"/>
          <w:sz w:val="28"/>
          <w:szCs w:val="28"/>
        </w:rPr>
        <w:t>8.2 Обеспечение исполнения настоящего Контракта обеспечивает все обязательства Поставщика, предусмотренные настоящим Контрактом, включая:</w:t>
      </w:r>
    </w:p>
    <w:p w:rsidR="00622DC6" w:rsidRPr="007C7CF5" w:rsidRDefault="007C7CF5" w:rsidP="00EB4776">
      <w:pPr>
        <w:numPr>
          <w:ilvl w:val="0"/>
          <w:numId w:val="15"/>
        </w:numPr>
        <w:tabs>
          <w:tab w:val="left" w:pos="160"/>
        </w:tabs>
        <w:spacing w:line="276" w:lineRule="auto"/>
        <w:jc w:val="both"/>
        <w:rPr>
          <w:rFonts w:eastAsia="Times New Roman"/>
          <w:sz w:val="28"/>
          <w:szCs w:val="28"/>
        </w:rPr>
      </w:pPr>
      <w:r w:rsidRPr="007C7CF5">
        <w:rPr>
          <w:rFonts w:eastAsia="Times New Roman"/>
          <w:sz w:val="28"/>
          <w:szCs w:val="28"/>
        </w:rPr>
        <w:t>исполнение основного обязательства по поставке Товара;</w:t>
      </w:r>
    </w:p>
    <w:p w:rsidR="00622DC6" w:rsidRPr="007C7CF5" w:rsidRDefault="007C7CF5" w:rsidP="00EB4776">
      <w:pPr>
        <w:numPr>
          <w:ilvl w:val="0"/>
          <w:numId w:val="15"/>
        </w:numPr>
        <w:tabs>
          <w:tab w:val="left" w:pos="166"/>
        </w:tabs>
        <w:spacing w:line="276" w:lineRule="auto"/>
        <w:jc w:val="both"/>
        <w:rPr>
          <w:rFonts w:eastAsia="Times New Roman"/>
          <w:sz w:val="28"/>
          <w:szCs w:val="28"/>
        </w:rPr>
      </w:pPr>
      <w:r w:rsidRPr="007C7CF5">
        <w:rPr>
          <w:rFonts w:eastAsia="Times New Roman"/>
          <w:sz w:val="28"/>
          <w:szCs w:val="28"/>
        </w:rPr>
        <w:t>предоставление Поставщиком Заказчику предусмотренных настоящим Контрактом и приложениями к нему результатов, включая отчетные документы;</w:t>
      </w:r>
    </w:p>
    <w:p w:rsidR="00622DC6" w:rsidRPr="007C7CF5" w:rsidRDefault="007C7CF5" w:rsidP="00EB4776">
      <w:pPr>
        <w:numPr>
          <w:ilvl w:val="0"/>
          <w:numId w:val="15"/>
        </w:numPr>
        <w:tabs>
          <w:tab w:val="left" w:pos="160"/>
        </w:tabs>
        <w:spacing w:line="276" w:lineRule="auto"/>
        <w:jc w:val="both"/>
        <w:rPr>
          <w:rFonts w:eastAsia="Times New Roman"/>
          <w:sz w:val="28"/>
          <w:szCs w:val="28"/>
        </w:rPr>
      </w:pPr>
      <w:r w:rsidRPr="007C7CF5">
        <w:rPr>
          <w:rFonts w:eastAsia="Times New Roman"/>
          <w:sz w:val="28"/>
          <w:szCs w:val="28"/>
        </w:rPr>
        <w:t>соблюдение срока поставки (поставки);</w:t>
      </w:r>
    </w:p>
    <w:p w:rsidR="00622DC6" w:rsidRPr="007C7CF5" w:rsidRDefault="007C7CF5" w:rsidP="00EB4776">
      <w:pPr>
        <w:numPr>
          <w:ilvl w:val="0"/>
          <w:numId w:val="15"/>
        </w:numPr>
        <w:tabs>
          <w:tab w:val="left" w:pos="241"/>
        </w:tabs>
        <w:spacing w:line="276" w:lineRule="auto"/>
        <w:jc w:val="both"/>
        <w:rPr>
          <w:rFonts w:eastAsia="Times New Roman"/>
          <w:sz w:val="28"/>
          <w:szCs w:val="28"/>
        </w:rPr>
      </w:pPr>
      <w:r w:rsidRPr="007C7CF5">
        <w:rPr>
          <w:rFonts w:eastAsia="Times New Roman"/>
          <w:sz w:val="28"/>
          <w:szCs w:val="28"/>
        </w:rPr>
        <w:t>возмещение 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8.3 Исполнение настоящего Контракта может обеспечиваться предоставлением независимой гарантии, соответствующей требованиям статьи 45 Закона № 44-ФЗ, или внесением денежных средств на указанный в настоящем Контракте счет Заказчика. Способ и срок действия обеспечения исполнения настоящего Контракта определяется Поставщиком самостоятельно.</w:t>
      </w:r>
    </w:p>
    <w:p w:rsidR="00622DC6" w:rsidRPr="007C7CF5" w:rsidRDefault="007C7CF5" w:rsidP="009C1822">
      <w:pPr>
        <w:spacing w:line="276" w:lineRule="auto"/>
        <w:jc w:val="both"/>
        <w:rPr>
          <w:sz w:val="28"/>
          <w:szCs w:val="28"/>
        </w:rPr>
      </w:pPr>
      <w:r w:rsidRPr="007C7CF5">
        <w:rPr>
          <w:rFonts w:eastAsia="Times New Roman"/>
          <w:sz w:val="28"/>
          <w:szCs w:val="28"/>
        </w:rPr>
        <w:t xml:space="preserve">8.4 </w:t>
      </w:r>
      <w:proofErr w:type="gramStart"/>
      <w:r w:rsidRPr="007C7CF5">
        <w:rPr>
          <w:rFonts w:eastAsia="Times New Roman"/>
          <w:sz w:val="28"/>
          <w:szCs w:val="28"/>
        </w:rPr>
        <w:t>В</w:t>
      </w:r>
      <w:proofErr w:type="gramEnd"/>
      <w:r w:rsidRPr="007C7CF5">
        <w:rPr>
          <w:rFonts w:eastAsia="Times New Roman"/>
          <w:sz w:val="28"/>
          <w:szCs w:val="28"/>
        </w:rPr>
        <w:t xml:space="preserve"> случае если обеспечение исполнения настоящего Контракта представлено в</w:t>
      </w:r>
      <w:r w:rsidR="009C1822">
        <w:rPr>
          <w:rFonts w:eastAsia="Times New Roman"/>
          <w:sz w:val="28"/>
          <w:szCs w:val="28"/>
        </w:rPr>
        <w:t xml:space="preserve"> </w:t>
      </w:r>
      <w:r w:rsidRPr="007C7CF5">
        <w:rPr>
          <w:rFonts w:eastAsia="Times New Roman"/>
          <w:sz w:val="28"/>
          <w:szCs w:val="28"/>
        </w:rPr>
        <w:t>форме безотзывной независимой гарантии, срок действия такой независимой гарантии должен превышать предусмотренный настоящим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622DC6" w:rsidRPr="0054656F" w:rsidRDefault="007C7CF5" w:rsidP="00EB4776">
      <w:pPr>
        <w:pStyle w:val="a4"/>
        <w:numPr>
          <w:ilvl w:val="1"/>
          <w:numId w:val="23"/>
        </w:numPr>
        <w:spacing w:line="276" w:lineRule="auto"/>
        <w:ind w:left="0" w:firstLine="0"/>
        <w:jc w:val="both"/>
        <w:rPr>
          <w:sz w:val="28"/>
          <w:szCs w:val="28"/>
        </w:rPr>
      </w:pPr>
      <w:r w:rsidRPr="0054656F">
        <w:rPr>
          <w:rFonts w:eastAsia="Times New Roman"/>
          <w:sz w:val="28"/>
          <w:szCs w:val="28"/>
        </w:rPr>
        <w:lastRenderedPageBreak/>
        <w:t>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w:t>
      </w:r>
      <w:r w:rsidR="0054656F" w:rsidRPr="0054656F">
        <w:rPr>
          <w:sz w:val="28"/>
          <w:szCs w:val="28"/>
        </w:rPr>
        <w:t xml:space="preserve"> </w:t>
      </w:r>
      <w:r w:rsidR="0054656F">
        <w:rPr>
          <w:sz w:val="28"/>
          <w:szCs w:val="28"/>
        </w:rPr>
        <w:t xml:space="preserve">и </w:t>
      </w:r>
      <w:r w:rsidRPr="0054656F">
        <w:rPr>
          <w:rFonts w:eastAsia="Times New Roman"/>
          <w:sz w:val="28"/>
          <w:szCs w:val="28"/>
        </w:rPr>
        <w:t>случаях, которые предусмотрены частями 7.2 и 7.3 статьи 96 Закона № 44-ФЗ. В случае если настоящим Контрактом предусмотрены отдельные этапы его исполнения</w:t>
      </w:r>
      <w:r w:rsidR="0054656F">
        <w:rPr>
          <w:rFonts w:eastAsia="Times New Roman"/>
          <w:sz w:val="28"/>
          <w:szCs w:val="28"/>
        </w:rPr>
        <w:t xml:space="preserve"> и </w:t>
      </w:r>
      <w:r w:rsidRPr="0054656F">
        <w:rPr>
          <w:rFonts w:eastAsia="Times New Roman"/>
          <w:sz w:val="28"/>
          <w:szCs w:val="28"/>
        </w:rPr>
        <w:t>установлено требование обеспечения исполнения настоящего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p>
    <w:p w:rsidR="00622DC6" w:rsidRPr="007C7CF5" w:rsidRDefault="007C7CF5" w:rsidP="009C1822">
      <w:pPr>
        <w:spacing w:line="276" w:lineRule="auto"/>
        <w:jc w:val="both"/>
        <w:rPr>
          <w:sz w:val="28"/>
          <w:szCs w:val="28"/>
        </w:rPr>
      </w:pPr>
      <w:r w:rsidRPr="007C7CF5">
        <w:rPr>
          <w:rFonts w:eastAsia="Times New Roman"/>
          <w:sz w:val="28"/>
          <w:szCs w:val="28"/>
        </w:rPr>
        <w:t>8.6 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частями 7, 7.1 и 7.2 статьи 96 Закона № 44-ФЗ возвращаются Поставщику в течение 30 (тридцати) календарных дней с даты исполнения Поставщиком своих обязательств по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 xml:space="preserve">8.7 </w:t>
      </w:r>
      <w:proofErr w:type="gramStart"/>
      <w:r w:rsidRPr="007C7CF5">
        <w:rPr>
          <w:rFonts w:eastAsia="Times New Roman"/>
          <w:sz w:val="28"/>
          <w:szCs w:val="28"/>
        </w:rPr>
        <w:t>В</w:t>
      </w:r>
      <w:proofErr w:type="gramEnd"/>
      <w:r w:rsidRPr="007C7CF5">
        <w:rPr>
          <w:rFonts w:eastAsia="Times New Roman"/>
          <w:sz w:val="28"/>
          <w:szCs w:val="28"/>
        </w:rPr>
        <w:t xml:space="preserve">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9C1822" w:rsidRDefault="007C7CF5" w:rsidP="009C1822">
      <w:pPr>
        <w:spacing w:line="276" w:lineRule="auto"/>
        <w:jc w:val="both"/>
        <w:rPr>
          <w:rFonts w:eastAsia="Times New Roman"/>
          <w:sz w:val="28"/>
          <w:szCs w:val="28"/>
        </w:rPr>
      </w:pPr>
      <w:r w:rsidRPr="007C7CF5">
        <w:rPr>
          <w:rFonts w:eastAsia="Times New Roman"/>
          <w:sz w:val="28"/>
          <w:szCs w:val="28"/>
        </w:rPr>
        <w:t xml:space="preserve">8.8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w:t>
      </w:r>
      <w:r w:rsidR="0054656F" w:rsidRPr="007C7CF5">
        <w:rPr>
          <w:rFonts w:eastAsia="Times New Roman"/>
          <w:sz w:val="28"/>
          <w:szCs w:val="28"/>
        </w:rPr>
        <w:t>7.1, 7.2</w:t>
      </w:r>
      <w:r w:rsidRPr="007C7CF5">
        <w:rPr>
          <w:rFonts w:eastAsia="Times New Roman"/>
          <w:sz w:val="28"/>
          <w:szCs w:val="28"/>
        </w:rPr>
        <w:t xml:space="preserve"> и 7.3 статьи 96Закона № 44-ФЗ.</w:t>
      </w:r>
    </w:p>
    <w:p w:rsidR="009C1822" w:rsidRDefault="009C1822" w:rsidP="009C1822">
      <w:pPr>
        <w:spacing w:line="276" w:lineRule="auto"/>
        <w:jc w:val="both"/>
        <w:rPr>
          <w:rFonts w:eastAsia="Times New Roman"/>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9 Обстоятельства непреодолимой силы</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622DC6" w:rsidRPr="007C7CF5" w:rsidRDefault="007C7CF5" w:rsidP="009C1822">
      <w:pPr>
        <w:spacing w:line="276" w:lineRule="auto"/>
        <w:jc w:val="both"/>
        <w:rPr>
          <w:sz w:val="28"/>
          <w:szCs w:val="28"/>
        </w:rPr>
      </w:pPr>
      <w:r w:rsidRPr="007C7CF5">
        <w:rPr>
          <w:rFonts w:eastAsia="Times New Roman"/>
          <w:sz w:val="28"/>
          <w:szCs w:val="28"/>
        </w:rPr>
        <w:t xml:space="preserve">9.2 О возникновении и прекращении обстоятельства непреодолимой силы Стороны уведомляют друг друга письменно в течение 5 (пяти) календарных дней с даты их возникновения или прекращения. После прекращения обстоятельства непреодолимой </w:t>
      </w:r>
      <w:r w:rsidRPr="007C7CF5">
        <w:rPr>
          <w:rFonts w:eastAsia="Times New Roman"/>
          <w:sz w:val="28"/>
          <w:szCs w:val="28"/>
        </w:rPr>
        <w:lastRenderedPageBreak/>
        <w:t>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622DC6" w:rsidRPr="007C7CF5" w:rsidRDefault="007C7CF5" w:rsidP="00EB4776">
      <w:pPr>
        <w:numPr>
          <w:ilvl w:val="0"/>
          <w:numId w:val="16"/>
        </w:numPr>
        <w:tabs>
          <w:tab w:val="left" w:pos="245"/>
        </w:tabs>
        <w:spacing w:line="276" w:lineRule="auto"/>
        <w:jc w:val="both"/>
        <w:rPr>
          <w:rFonts w:eastAsia="Times New Roman"/>
          <w:sz w:val="28"/>
          <w:szCs w:val="28"/>
        </w:rPr>
      </w:pPr>
      <w:r w:rsidRPr="007C7CF5">
        <w:rPr>
          <w:rFonts w:eastAsia="Times New Roman"/>
          <w:sz w:val="28"/>
          <w:szCs w:val="28"/>
        </w:rPr>
        <w:t>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622DC6" w:rsidRPr="007C7CF5" w:rsidRDefault="007C7CF5" w:rsidP="009C1822">
      <w:pPr>
        <w:spacing w:line="276" w:lineRule="auto"/>
        <w:jc w:val="both"/>
        <w:rPr>
          <w:sz w:val="28"/>
          <w:szCs w:val="28"/>
        </w:rPr>
      </w:pPr>
      <w:r w:rsidRPr="007C7CF5">
        <w:rPr>
          <w:rFonts w:eastAsia="Times New Roman"/>
          <w:sz w:val="28"/>
          <w:szCs w:val="28"/>
        </w:rPr>
        <w:t>9.4 Если одна из Сторон не направит или несвоевременно направит документы, указанные в пунктах 9.2 - 9.3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 xml:space="preserve">9.5 </w:t>
      </w:r>
      <w:proofErr w:type="gramStart"/>
      <w:r w:rsidRPr="007C7CF5">
        <w:rPr>
          <w:rFonts w:eastAsia="Times New Roman"/>
          <w:sz w:val="28"/>
          <w:szCs w:val="28"/>
        </w:rPr>
        <w:t>В</w:t>
      </w:r>
      <w:proofErr w:type="gramEnd"/>
      <w:r w:rsidRPr="007C7CF5">
        <w:rPr>
          <w:rFonts w:eastAsia="Times New Roman"/>
          <w:sz w:val="28"/>
          <w:szCs w:val="28"/>
        </w:rPr>
        <w:t xml:space="preserve"> случае, если обстоятельства непреодолимой силы будут сохраняться более 7 (семи) календарных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10 Рассмотрение и разрешение споров</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10.1 Все споры, возникающие из настоящего Контракта, Стороны могут разрешать путем переговоров.</w:t>
      </w:r>
    </w:p>
    <w:p w:rsidR="00622DC6" w:rsidRPr="007C7CF5" w:rsidRDefault="007C7CF5" w:rsidP="009C1822">
      <w:pPr>
        <w:spacing w:line="276" w:lineRule="auto"/>
        <w:jc w:val="both"/>
        <w:rPr>
          <w:sz w:val="28"/>
          <w:szCs w:val="28"/>
        </w:rPr>
      </w:pPr>
      <w:r w:rsidRPr="007C7CF5">
        <w:rPr>
          <w:rFonts w:eastAsia="Times New Roman"/>
          <w:sz w:val="28"/>
          <w:szCs w:val="28"/>
        </w:rPr>
        <w:t>10.2 Все споры, возникающие из настоящего Контракта, подлежат передаче на разрешение Арбитражного суда города Москвы в соответствии с действующим законодательством Российской Федерации и настоящим Контрактом.</w:t>
      </w:r>
    </w:p>
    <w:p w:rsidR="00622DC6" w:rsidRPr="007C7CF5" w:rsidRDefault="007C7CF5" w:rsidP="009C1822">
      <w:pPr>
        <w:spacing w:line="276" w:lineRule="auto"/>
        <w:jc w:val="both"/>
        <w:rPr>
          <w:sz w:val="28"/>
          <w:szCs w:val="28"/>
        </w:rPr>
      </w:pPr>
      <w:r w:rsidRPr="007C7CF5">
        <w:rPr>
          <w:rFonts w:eastAsia="Times New Roman"/>
          <w:sz w:val="28"/>
          <w:szCs w:val="28"/>
        </w:rPr>
        <w:t>10.3 До передачи спора на разрешение Арбитражного суда города Москвы Стороны принимают предусмотренные настоящим разделом меры по досудебному</w:t>
      </w:r>
      <w:r w:rsidR="0054656F">
        <w:rPr>
          <w:sz w:val="28"/>
          <w:szCs w:val="28"/>
        </w:rPr>
        <w:t xml:space="preserve"> </w:t>
      </w:r>
      <w:r w:rsidRPr="007C7CF5">
        <w:rPr>
          <w:rFonts w:eastAsia="Times New Roman"/>
          <w:sz w:val="28"/>
          <w:szCs w:val="28"/>
        </w:rPr>
        <w:t>урегулированию спора, за исключением дел, для которых согласно части 5 статьи 4 Арбитражного процессуального кодекса Российской Федерации принятие сторонами мер по досудебному урегулированию не является обязательным.</w:t>
      </w:r>
    </w:p>
    <w:p w:rsidR="00622DC6" w:rsidRPr="007C7CF5" w:rsidRDefault="007C7CF5" w:rsidP="00EB4776">
      <w:pPr>
        <w:numPr>
          <w:ilvl w:val="0"/>
          <w:numId w:val="17"/>
        </w:numPr>
        <w:tabs>
          <w:tab w:val="left" w:pos="398"/>
        </w:tabs>
        <w:spacing w:line="276" w:lineRule="auto"/>
        <w:jc w:val="both"/>
        <w:rPr>
          <w:rFonts w:eastAsia="Times New Roman"/>
          <w:sz w:val="28"/>
          <w:szCs w:val="28"/>
        </w:rPr>
      </w:pPr>
      <w:r w:rsidRPr="007C7CF5">
        <w:rPr>
          <w:rFonts w:eastAsia="Times New Roman"/>
          <w:sz w:val="28"/>
          <w:szCs w:val="28"/>
        </w:rPr>
        <w:t xml:space="preserve">4 </w:t>
      </w:r>
      <w:proofErr w:type="gramStart"/>
      <w:r w:rsidRPr="007C7CF5">
        <w:rPr>
          <w:rFonts w:eastAsia="Times New Roman"/>
          <w:sz w:val="28"/>
          <w:szCs w:val="28"/>
        </w:rPr>
        <w:t>В</w:t>
      </w:r>
      <w:proofErr w:type="gramEnd"/>
      <w:r w:rsidRPr="007C7CF5">
        <w:rPr>
          <w:rFonts w:eastAsia="Times New Roman"/>
          <w:sz w:val="28"/>
          <w:szCs w:val="28"/>
        </w:rPr>
        <w:t xml:space="preserve">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закрытых электронных процедур, такой обмен осуществляется с использованием единой информационной системы путем направления электронных уведомлений.</w:t>
      </w:r>
    </w:p>
    <w:p w:rsidR="00622DC6" w:rsidRPr="007C7CF5" w:rsidRDefault="007C7CF5" w:rsidP="009C1822">
      <w:pPr>
        <w:spacing w:line="276" w:lineRule="auto"/>
        <w:jc w:val="both"/>
        <w:rPr>
          <w:sz w:val="28"/>
          <w:szCs w:val="28"/>
        </w:rPr>
      </w:pPr>
      <w:r w:rsidRPr="007C7CF5">
        <w:rPr>
          <w:rFonts w:eastAsia="Times New Roman"/>
          <w:sz w:val="28"/>
          <w:szCs w:val="28"/>
        </w:rPr>
        <w:t>10.5 Сторона должна дать ответ на претензию по существу в срок не позднее 5 (пяти) календарных дней с даты получения претензии. Переписка Сторон может осуществляться в электронном виде.</w:t>
      </w:r>
    </w:p>
    <w:p w:rsidR="00622DC6" w:rsidRPr="007C7CF5" w:rsidRDefault="007C7CF5" w:rsidP="009C1822">
      <w:pPr>
        <w:spacing w:line="276" w:lineRule="auto"/>
        <w:jc w:val="both"/>
        <w:rPr>
          <w:sz w:val="28"/>
          <w:szCs w:val="28"/>
        </w:rPr>
      </w:pPr>
      <w:r w:rsidRPr="007C7CF5">
        <w:rPr>
          <w:rFonts w:eastAsia="Times New Roman"/>
          <w:sz w:val="28"/>
          <w:szCs w:val="28"/>
        </w:rPr>
        <w:t xml:space="preserve">10.6 В претензии должны быть указаны: наименование, почтовый адрес и реквизиты Стороны, предъявившей претензию; наименование, почтовый адрес и реквизиты </w:t>
      </w:r>
      <w:r w:rsidRPr="007C7CF5">
        <w:rPr>
          <w:rFonts w:eastAsia="Times New Roman"/>
          <w:sz w:val="28"/>
          <w:szCs w:val="28"/>
        </w:rPr>
        <w:lastRenderedPageBreak/>
        <w:t>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622DC6" w:rsidRPr="007C7CF5" w:rsidRDefault="007C7CF5" w:rsidP="00EB4776">
      <w:pPr>
        <w:numPr>
          <w:ilvl w:val="0"/>
          <w:numId w:val="18"/>
        </w:numPr>
        <w:tabs>
          <w:tab w:val="left" w:pos="399"/>
        </w:tabs>
        <w:spacing w:line="276" w:lineRule="auto"/>
        <w:jc w:val="both"/>
        <w:rPr>
          <w:rFonts w:eastAsia="Times New Roman"/>
          <w:sz w:val="28"/>
          <w:szCs w:val="28"/>
        </w:rPr>
      </w:pPr>
      <w:r w:rsidRPr="007C7CF5">
        <w:rPr>
          <w:rFonts w:eastAsia="Times New Roman"/>
          <w:sz w:val="28"/>
          <w:szCs w:val="28"/>
        </w:rPr>
        <w:t>7 Если требования в претензии подлежат денежной оценке, в претензии указывается истребуемая денежная сумма и ее полный и обоснованный расчет.</w:t>
      </w:r>
    </w:p>
    <w:p w:rsidR="00622DC6" w:rsidRPr="007C7CF5" w:rsidRDefault="007C7CF5" w:rsidP="009C1822">
      <w:pPr>
        <w:spacing w:line="276" w:lineRule="auto"/>
        <w:jc w:val="both"/>
        <w:rPr>
          <w:sz w:val="28"/>
          <w:szCs w:val="28"/>
        </w:rPr>
      </w:pPr>
      <w:r w:rsidRPr="007C7CF5">
        <w:rPr>
          <w:rFonts w:eastAsia="Times New Roman"/>
          <w:sz w:val="28"/>
          <w:szCs w:val="28"/>
        </w:rPr>
        <w:t xml:space="preserve">10.8 </w:t>
      </w:r>
      <w:proofErr w:type="gramStart"/>
      <w:r w:rsidRPr="007C7CF5">
        <w:rPr>
          <w:rFonts w:eastAsia="Times New Roman"/>
          <w:sz w:val="28"/>
          <w:szCs w:val="28"/>
        </w:rPr>
        <w:t>В</w:t>
      </w:r>
      <w:proofErr w:type="gramEnd"/>
      <w:r w:rsidRPr="007C7CF5">
        <w:rPr>
          <w:rFonts w:eastAsia="Times New Roman"/>
          <w:sz w:val="28"/>
          <w:szCs w:val="28"/>
        </w:rPr>
        <w:t xml:space="preserve">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622DC6" w:rsidRPr="007C7CF5" w:rsidRDefault="007C7CF5" w:rsidP="009C1822">
      <w:pPr>
        <w:spacing w:line="276" w:lineRule="auto"/>
        <w:jc w:val="both"/>
        <w:rPr>
          <w:sz w:val="28"/>
          <w:szCs w:val="28"/>
        </w:rPr>
      </w:pPr>
      <w:r w:rsidRPr="007C7CF5">
        <w:rPr>
          <w:rFonts w:eastAsia="Times New Roman"/>
          <w:sz w:val="28"/>
          <w:szCs w:val="28"/>
        </w:rPr>
        <w:t xml:space="preserve">10.9 </w:t>
      </w:r>
      <w:proofErr w:type="gramStart"/>
      <w:r w:rsidRPr="007C7CF5">
        <w:rPr>
          <w:rFonts w:eastAsia="Times New Roman"/>
          <w:sz w:val="28"/>
          <w:szCs w:val="28"/>
        </w:rPr>
        <w:t>В</w:t>
      </w:r>
      <w:proofErr w:type="gramEnd"/>
      <w:r w:rsidRPr="007C7CF5">
        <w:rPr>
          <w:rFonts w:eastAsia="Times New Roman"/>
          <w:sz w:val="28"/>
          <w:szCs w:val="28"/>
        </w:rPr>
        <w:t xml:space="preserve">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622DC6" w:rsidRPr="007C7CF5" w:rsidRDefault="007C7CF5" w:rsidP="009C1822">
      <w:pPr>
        <w:spacing w:line="276" w:lineRule="auto"/>
        <w:jc w:val="both"/>
        <w:rPr>
          <w:sz w:val="28"/>
          <w:szCs w:val="28"/>
        </w:rPr>
      </w:pPr>
      <w:r w:rsidRPr="007C7CF5">
        <w:rPr>
          <w:rFonts w:eastAsia="Times New Roman"/>
          <w:sz w:val="28"/>
          <w:szCs w:val="28"/>
        </w:rPr>
        <w:t>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Арбитражного суда города Москвы.</w:t>
      </w:r>
    </w:p>
    <w:p w:rsidR="00622DC6" w:rsidRPr="007C7CF5" w:rsidRDefault="00622DC6" w:rsidP="009C1822">
      <w:pPr>
        <w:spacing w:line="276" w:lineRule="auto"/>
        <w:jc w:val="both"/>
        <w:rPr>
          <w:sz w:val="28"/>
          <w:szCs w:val="28"/>
        </w:rPr>
      </w:pPr>
    </w:p>
    <w:p w:rsidR="0054656F" w:rsidRDefault="007C7CF5" w:rsidP="009C1822">
      <w:pPr>
        <w:spacing w:line="276" w:lineRule="auto"/>
        <w:jc w:val="both"/>
        <w:rPr>
          <w:rFonts w:eastAsia="Times New Roman"/>
          <w:b/>
          <w:bCs/>
          <w:sz w:val="28"/>
          <w:szCs w:val="28"/>
        </w:rPr>
      </w:pPr>
      <w:r w:rsidRPr="007C7CF5">
        <w:rPr>
          <w:rFonts w:eastAsia="Times New Roman"/>
          <w:b/>
          <w:bCs/>
          <w:sz w:val="28"/>
          <w:szCs w:val="28"/>
        </w:rPr>
        <w:t>Статья 11 Срок дейсвтвия и порядок изменения, расторжения контракта</w:t>
      </w:r>
    </w:p>
    <w:p w:rsidR="0054656F" w:rsidRDefault="0054656F" w:rsidP="009C1822">
      <w:pPr>
        <w:spacing w:line="276" w:lineRule="auto"/>
        <w:jc w:val="both"/>
        <w:rPr>
          <w:rFonts w:eastAsia="Times New Roman"/>
          <w:b/>
          <w:bCs/>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11.1 Настоящий Контракт вступает в силу с даты его заключения обеими Сторонами и действует по "28" декабря 2024 г. (включительно), 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обязательств Сторон по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настоящего Контракта не освобождает Стороны от обязанностей урегулирования взаимных расчетов.</w:t>
      </w:r>
    </w:p>
    <w:p w:rsidR="00622DC6" w:rsidRPr="007C7CF5" w:rsidRDefault="007C7CF5" w:rsidP="009C1822">
      <w:pPr>
        <w:spacing w:line="276" w:lineRule="auto"/>
        <w:jc w:val="both"/>
        <w:rPr>
          <w:sz w:val="28"/>
          <w:szCs w:val="28"/>
        </w:rPr>
      </w:pPr>
      <w:r w:rsidRPr="007C7CF5">
        <w:rPr>
          <w:rFonts w:eastAsia="Times New Roman"/>
          <w:sz w:val="28"/>
          <w:szCs w:val="28"/>
        </w:rPr>
        <w:t>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Законом № 44-ФЗ порядке в реестр недобросовестных поставщиков (подрядчиков, исполнителей).</w:t>
      </w:r>
    </w:p>
    <w:p w:rsidR="00622DC6" w:rsidRPr="007C7CF5" w:rsidRDefault="007C7CF5" w:rsidP="00EB4776">
      <w:pPr>
        <w:numPr>
          <w:ilvl w:val="0"/>
          <w:numId w:val="19"/>
        </w:numPr>
        <w:tabs>
          <w:tab w:val="left" w:pos="396"/>
        </w:tabs>
        <w:spacing w:line="276" w:lineRule="auto"/>
        <w:jc w:val="both"/>
        <w:rPr>
          <w:rFonts w:eastAsia="Times New Roman"/>
          <w:sz w:val="28"/>
          <w:szCs w:val="28"/>
        </w:rPr>
      </w:pPr>
      <w:r w:rsidRPr="007C7CF5">
        <w:rPr>
          <w:rFonts w:eastAsia="Times New Roman"/>
          <w:sz w:val="28"/>
          <w:szCs w:val="28"/>
        </w:rPr>
        <w:t xml:space="preserve">4 Изменения и дополнения по основаниям, предусмотренным настоящим Контрактом, вносятся по соглашению Сторон, которое оформляется соответствующим </w:t>
      </w:r>
      <w:r w:rsidRPr="007C7CF5">
        <w:rPr>
          <w:rFonts w:eastAsia="Times New Roman"/>
          <w:sz w:val="28"/>
          <w:szCs w:val="28"/>
        </w:rPr>
        <w:lastRenderedPageBreak/>
        <w:t>дополнительным Соглашением и является неотъемлемой частью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11.5 Изменение условий настоящего Контракта при его исполнении не допускается, за исключением случаев, предусмотренных статьей 95 Закона № 44-ФЗ.</w:t>
      </w:r>
    </w:p>
    <w:p w:rsidR="00622DC6" w:rsidRPr="007C7CF5" w:rsidRDefault="00622DC6"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t>Статья 12 Прочие положения</w:t>
      </w:r>
    </w:p>
    <w:p w:rsidR="0054656F" w:rsidRDefault="0054656F"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sz w:val="28"/>
          <w:szCs w:val="28"/>
        </w:rPr>
        <w:t>12.1 Во всем, что не оговорено в настоящем Контракте, Стороны руководствуются действующим законодательством Российской Федерации.</w:t>
      </w:r>
    </w:p>
    <w:p w:rsidR="00622DC6" w:rsidRPr="007C7CF5" w:rsidRDefault="007C7CF5" w:rsidP="009C1822">
      <w:pPr>
        <w:spacing w:line="276" w:lineRule="auto"/>
        <w:jc w:val="both"/>
        <w:rPr>
          <w:sz w:val="28"/>
          <w:szCs w:val="28"/>
        </w:rPr>
      </w:pPr>
      <w:r w:rsidRPr="007C7CF5">
        <w:rPr>
          <w:rFonts w:eastAsia="Times New Roman"/>
          <w:sz w:val="28"/>
          <w:szCs w:val="28"/>
        </w:rPr>
        <w:t xml:space="preserve">12.2 </w:t>
      </w:r>
      <w:proofErr w:type="gramStart"/>
      <w:r w:rsidRPr="007C7CF5">
        <w:rPr>
          <w:rFonts w:eastAsia="Times New Roman"/>
          <w:sz w:val="28"/>
          <w:szCs w:val="28"/>
        </w:rPr>
        <w:t>В</w:t>
      </w:r>
      <w:proofErr w:type="gramEnd"/>
      <w:r w:rsidRPr="007C7CF5">
        <w:rPr>
          <w:rFonts w:eastAsia="Times New Roman"/>
          <w:sz w:val="28"/>
          <w:szCs w:val="28"/>
        </w:rPr>
        <w:t xml:space="preserve"> случае изменения наименования, адреса места нахождения или банковских реквизитов Стороны, а также в случае реорганизации она письменно или электронно извещает об этом другую Сторону в течение 3 (трех) календарных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622DC6" w:rsidRPr="007C7CF5" w:rsidRDefault="007C7CF5" w:rsidP="009C1822">
      <w:pPr>
        <w:spacing w:line="276" w:lineRule="auto"/>
        <w:jc w:val="both"/>
        <w:rPr>
          <w:sz w:val="28"/>
          <w:szCs w:val="28"/>
        </w:rPr>
      </w:pPr>
      <w:r w:rsidRPr="007C7CF5">
        <w:rPr>
          <w:rFonts w:eastAsia="Times New Roman"/>
          <w:sz w:val="28"/>
          <w:szCs w:val="28"/>
        </w:rPr>
        <w:t>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разделе 15 настоящего</w:t>
      </w:r>
      <w:r w:rsidR="0054656F">
        <w:rPr>
          <w:rFonts w:eastAsia="Times New Roman"/>
          <w:sz w:val="28"/>
          <w:szCs w:val="28"/>
        </w:rPr>
        <w:t xml:space="preserve"> </w:t>
      </w:r>
      <w:r w:rsidRPr="007C7CF5">
        <w:rPr>
          <w:rFonts w:eastAsia="Times New Roman"/>
          <w:sz w:val="28"/>
          <w:szCs w:val="28"/>
        </w:rPr>
        <w:t>Контракта, либо с использованием электронной почты на электронные адреса, указанные в разделе 15 настоящего Контракта, либо с использованием факсимильной связи.</w:t>
      </w:r>
    </w:p>
    <w:p w:rsidR="00622DC6" w:rsidRPr="007C7CF5" w:rsidRDefault="007C7CF5" w:rsidP="009C1822">
      <w:pPr>
        <w:spacing w:line="276" w:lineRule="auto"/>
        <w:jc w:val="both"/>
        <w:rPr>
          <w:sz w:val="28"/>
          <w:szCs w:val="28"/>
        </w:rPr>
      </w:pPr>
      <w:r w:rsidRPr="007C7CF5">
        <w:rPr>
          <w:rFonts w:eastAsia="Times New Roman"/>
          <w:sz w:val="28"/>
          <w:szCs w:val="28"/>
        </w:rPr>
        <w:t>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разделе 15 настоящего Контракта, считается надлежащим уведомлением Сторон.</w:t>
      </w:r>
    </w:p>
    <w:p w:rsidR="00622DC6" w:rsidRPr="007C7CF5" w:rsidRDefault="007C7CF5" w:rsidP="009C1822">
      <w:pPr>
        <w:spacing w:line="276" w:lineRule="auto"/>
        <w:jc w:val="both"/>
        <w:rPr>
          <w:sz w:val="28"/>
          <w:szCs w:val="28"/>
        </w:rPr>
      </w:pPr>
      <w:r w:rsidRPr="007C7CF5">
        <w:rPr>
          <w:rFonts w:eastAsia="Times New Roman"/>
          <w:sz w:val="28"/>
          <w:szCs w:val="28"/>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622DC6" w:rsidRPr="007C7CF5" w:rsidRDefault="007C7CF5" w:rsidP="00EB4776">
      <w:pPr>
        <w:numPr>
          <w:ilvl w:val="0"/>
          <w:numId w:val="20"/>
        </w:numPr>
        <w:tabs>
          <w:tab w:val="left" w:pos="268"/>
        </w:tabs>
        <w:spacing w:line="276" w:lineRule="auto"/>
        <w:jc w:val="both"/>
        <w:rPr>
          <w:rFonts w:eastAsia="Times New Roman"/>
          <w:sz w:val="28"/>
          <w:szCs w:val="28"/>
        </w:rPr>
      </w:pPr>
      <w:r w:rsidRPr="007C7CF5">
        <w:rPr>
          <w:rFonts w:eastAsia="Times New Roman"/>
          <w:sz w:val="28"/>
          <w:szCs w:val="28"/>
        </w:rPr>
        <w:t>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622DC6" w:rsidRPr="007C7CF5" w:rsidRDefault="007C7CF5" w:rsidP="009C1822">
      <w:pPr>
        <w:spacing w:line="276" w:lineRule="auto"/>
        <w:jc w:val="both"/>
        <w:rPr>
          <w:sz w:val="28"/>
          <w:szCs w:val="28"/>
        </w:rPr>
      </w:pPr>
      <w:r w:rsidRPr="007C7CF5">
        <w:rPr>
          <w:rFonts w:eastAsia="Times New Roman"/>
          <w:sz w:val="28"/>
          <w:szCs w:val="28"/>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622DC6" w:rsidRPr="007C7CF5" w:rsidRDefault="007C7CF5" w:rsidP="009C1822">
      <w:pPr>
        <w:spacing w:line="276" w:lineRule="auto"/>
        <w:jc w:val="both"/>
        <w:rPr>
          <w:sz w:val="28"/>
          <w:szCs w:val="28"/>
        </w:rPr>
      </w:pPr>
      <w:r w:rsidRPr="007C7CF5">
        <w:rPr>
          <w:rFonts w:eastAsia="Times New Roman"/>
          <w:sz w:val="28"/>
          <w:szCs w:val="28"/>
        </w:rPr>
        <w:t>12.6 Настоящий Контракт составлен в форме электронного документа, подписанного усиленными электронными подписями Сторон.</w:t>
      </w:r>
    </w:p>
    <w:p w:rsidR="002143C7" w:rsidRDefault="002143C7" w:rsidP="009C1822">
      <w:pPr>
        <w:spacing w:line="276" w:lineRule="auto"/>
        <w:jc w:val="both"/>
        <w:rPr>
          <w:sz w:val="28"/>
          <w:szCs w:val="28"/>
        </w:rPr>
      </w:pPr>
    </w:p>
    <w:p w:rsidR="0058780B" w:rsidRPr="007C7CF5" w:rsidRDefault="0058780B" w:rsidP="009C1822">
      <w:pPr>
        <w:spacing w:line="276" w:lineRule="auto"/>
        <w:jc w:val="both"/>
        <w:rPr>
          <w:sz w:val="28"/>
          <w:szCs w:val="28"/>
        </w:rPr>
      </w:pPr>
    </w:p>
    <w:p w:rsidR="00622DC6" w:rsidRPr="007C7CF5" w:rsidRDefault="007C7CF5" w:rsidP="009C1822">
      <w:pPr>
        <w:spacing w:line="276" w:lineRule="auto"/>
        <w:jc w:val="both"/>
        <w:rPr>
          <w:sz w:val="28"/>
          <w:szCs w:val="28"/>
        </w:rPr>
      </w:pPr>
      <w:r w:rsidRPr="007C7CF5">
        <w:rPr>
          <w:rFonts w:eastAsia="Times New Roman"/>
          <w:b/>
          <w:bCs/>
          <w:sz w:val="28"/>
          <w:szCs w:val="28"/>
        </w:rPr>
        <w:lastRenderedPageBreak/>
        <w:t>Статья 13 Особые условия электронного взаимодействия Сторон</w:t>
      </w:r>
    </w:p>
    <w:p w:rsidR="00622DC6" w:rsidRPr="007C7CF5" w:rsidRDefault="007C7CF5" w:rsidP="009C1822">
      <w:pPr>
        <w:spacing w:line="276" w:lineRule="auto"/>
        <w:jc w:val="both"/>
        <w:rPr>
          <w:sz w:val="28"/>
          <w:szCs w:val="28"/>
        </w:rPr>
      </w:pPr>
      <w:r w:rsidRPr="007C7CF5">
        <w:rPr>
          <w:rFonts w:eastAsia="Times New Roman"/>
          <w:sz w:val="28"/>
          <w:szCs w:val="28"/>
        </w:rPr>
        <w:t>13.1 Стороны при исполнении Контракта осуществляют обмен подписанным УКЭП электронным структурированным Документом о приемке, а также информацией в соответствии с пунктом 3.2 статьи «Порядок, сроки и условия поставки и приемки товара», посредством использования Поставщиком АИС «Портал поставщиков» в соответствии с Регламентом ведения Портала поставщиков, размещенном на официальном сайте АИС «Портал поставщиков» https://zak</w:t>
      </w:r>
      <w:r w:rsidR="002143C7">
        <w:rPr>
          <w:rFonts w:eastAsia="Times New Roman"/>
          <w:sz w:val="28"/>
          <w:szCs w:val="28"/>
        </w:rPr>
        <w:t>upki.mos.ru/ (далее - Регламент</w:t>
      </w:r>
      <w:r w:rsidRPr="007C7CF5">
        <w:rPr>
          <w:rFonts w:eastAsia="Times New Roman"/>
          <w:sz w:val="28"/>
          <w:szCs w:val="28"/>
        </w:rPr>
        <w:t>), и Заказчиком УАИС « Бюджетный учет » или Системы консолидированного управленческого учета Единой медицинской информационно-аналитической системы (далее - СКУУ ЕМИАС).</w:t>
      </w:r>
    </w:p>
    <w:p w:rsidR="00622DC6" w:rsidRPr="007C7CF5" w:rsidRDefault="007C7CF5" w:rsidP="009C1822">
      <w:pPr>
        <w:spacing w:line="276" w:lineRule="auto"/>
        <w:jc w:val="both"/>
        <w:rPr>
          <w:rFonts w:eastAsia="Times New Roman"/>
          <w:sz w:val="28"/>
          <w:szCs w:val="28"/>
        </w:rPr>
      </w:pPr>
      <w:r w:rsidRPr="007C7CF5">
        <w:rPr>
          <w:rFonts w:eastAsia="Times New Roman"/>
          <w:sz w:val="28"/>
          <w:szCs w:val="28"/>
        </w:rPr>
        <w:t>13.1.1 При поставке товара Поставщик проверяет наличие стандартной товарной единицы, обозначающей единичный товар и содержащей описание товара, его характеристики, изображение поставляемого товара (далее – СТЕ) в АИС «Портал поставщиков», используемой для оформления Поставщиком электронного структурированного УПД. В случае отсутствия соответствующей СТЕ, до первого оформления отчетных документов по Контракту Поставщик создает СТЕ с описанием</w:t>
      </w:r>
      <w:r w:rsidR="0054656F">
        <w:rPr>
          <w:rFonts w:eastAsia="Times New Roman"/>
          <w:sz w:val="28"/>
          <w:szCs w:val="28"/>
        </w:rPr>
        <w:t xml:space="preserve"> и </w:t>
      </w:r>
      <w:r w:rsidRPr="007C7CF5">
        <w:rPr>
          <w:rFonts w:eastAsia="Times New Roman"/>
          <w:sz w:val="28"/>
          <w:szCs w:val="28"/>
        </w:rPr>
        <w:t>характеристиками поставляемого товара посредством функционала АИС «Портал поставщиков»</w:t>
      </w:r>
    </w:p>
    <w:p w:rsidR="00622DC6" w:rsidRPr="007C7CF5" w:rsidRDefault="007C7CF5" w:rsidP="009C1822">
      <w:pPr>
        <w:spacing w:line="276" w:lineRule="auto"/>
        <w:jc w:val="both"/>
        <w:rPr>
          <w:sz w:val="28"/>
          <w:szCs w:val="28"/>
        </w:rPr>
      </w:pPr>
      <w:r w:rsidRPr="007C7CF5">
        <w:rPr>
          <w:rFonts w:eastAsia="Times New Roman"/>
          <w:sz w:val="28"/>
          <w:szCs w:val="28"/>
        </w:rPr>
        <w:t>13.2 Поставщик для работы в АИС «Портал поставщиков»:</w:t>
      </w:r>
    </w:p>
    <w:p w:rsidR="00622DC6" w:rsidRPr="007C7CF5" w:rsidRDefault="007C7CF5" w:rsidP="00EB4776">
      <w:pPr>
        <w:numPr>
          <w:ilvl w:val="0"/>
          <w:numId w:val="21"/>
        </w:numPr>
        <w:tabs>
          <w:tab w:val="left" w:pos="211"/>
        </w:tabs>
        <w:spacing w:line="276" w:lineRule="auto"/>
        <w:jc w:val="both"/>
        <w:rPr>
          <w:rFonts w:eastAsia="Times New Roman"/>
          <w:sz w:val="28"/>
          <w:szCs w:val="28"/>
        </w:rPr>
      </w:pPr>
      <w:r w:rsidRPr="007C7CF5">
        <w:rPr>
          <w:rFonts w:eastAsia="Times New Roman"/>
          <w:sz w:val="28"/>
          <w:szCs w:val="28"/>
        </w:rPr>
        <w:t>назначает должностных лиц, ответственных за организацию и осуществление электронного документооборота в соответствии с разделом Контракта «Особые условия электронного взаимодействия Сторон» (далее – уполномоченные должностные лица);</w:t>
      </w:r>
    </w:p>
    <w:p w:rsidR="0054656F" w:rsidRDefault="007C7CF5" w:rsidP="00EB4776">
      <w:pPr>
        <w:numPr>
          <w:ilvl w:val="0"/>
          <w:numId w:val="21"/>
        </w:numPr>
        <w:tabs>
          <w:tab w:val="left" w:pos="204"/>
        </w:tabs>
        <w:spacing w:line="276" w:lineRule="auto"/>
        <w:jc w:val="both"/>
        <w:rPr>
          <w:rFonts w:eastAsia="Times New Roman"/>
          <w:sz w:val="28"/>
          <w:szCs w:val="28"/>
        </w:rPr>
      </w:pPr>
      <w:r w:rsidRPr="007C7CF5">
        <w:rPr>
          <w:rFonts w:eastAsia="Times New Roman"/>
          <w:sz w:val="28"/>
          <w:szCs w:val="28"/>
        </w:rPr>
        <w:t>обеспечивает получение УКЭП в аккредитованных удостоверяющих центрах в соответствии с требованиями законодательства Российской Федерации, для должностных лиц, уполномоченных на подписание документов при исполнении Контракта;</w:t>
      </w:r>
    </w:p>
    <w:p w:rsidR="00622DC6" w:rsidRPr="007C7CF5" w:rsidRDefault="007C7CF5" w:rsidP="00EB4776">
      <w:pPr>
        <w:numPr>
          <w:ilvl w:val="0"/>
          <w:numId w:val="21"/>
        </w:numPr>
        <w:tabs>
          <w:tab w:val="left" w:pos="204"/>
        </w:tabs>
        <w:spacing w:line="276" w:lineRule="auto"/>
        <w:jc w:val="both"/>
        <w:rPr>
          <w:rFonts w:eastAsia="Times New Roman"/>
          <w:sz w:val="28"/>
          <w:szCs w:val="28"/>
        </w:rPr>
      </w:pPr>
      <w:r w:rsidRPr="007C7CF5">
        <w:rPr>
          <w:rFonts w:eastAsia="Times New Roman"/>
          <w:sz w:val="28"/>
          <w:szCs w:val="28"/>
        </w:rPr>
        <w:t>обеспечивает регистрацию в АИС «Портал поставщиков» в соответствии с Регламентом;</w:t>
      </w:r>
    </w:p>
    <w:p w:rsidR="00622DC6" w:rsidRPr="007C7CF5" w:rsidRDefault="007C7CF5" w:rsidP="00EB4776">
      <w:pPr>
        <w:numPr>
          <w:ilvl w:val="0"/>
          <w:numId w:val="21"/>
        </w:numPr>
        <w:tabs>
          <w:tab w:val="left" w:pos="172"/>
        </w:tabs>
        <w:spacing w:line="276" w:lineRule="auto"/>
        <w:jc w:val="both"/>
        <w:rPr>
          <w:rFonts w:eastAsia="Times New Roman"/>
          <w:sz w:val="28"/>
          <w:szCs w:val="28"/>
        </w:rPr>
      </w:pPr>
      <w:r w:rsidRPr="007C7CF5">
        <w:rPr>
          <w:rFonts w:eastAsia="Times New Roman"/>
          <w:sz w:val="28"/>
          <w:szCs w:val="28"/>
        </w:rPr>
        <w:t>использует для подписания в АИС «Портал поставщиков» электронных документов усиленную квалифицированную электронную подпись.</w:t>
      </w:r>
    </w:p>
    <w:p w:rsidR="00622DC6" w:rsidRPr="007C7CF5" w:rsidRDefault="007C7CF5" w:rsidP="009C1822">
      <w:pPr>
        <w:spacing w:line="276" w:lineRule="auto"/>
        <w:jc w:val="both"/>
        <w:rPr>
          <w:sz w:val="28"/>
          <w:szCs w:val="28"/>
        </w:rPr>
      </w:pPr>
      <w:r w:rsidRPr="007C7CF5">
        <w:rPr>
          <w:rFonts w:eastAsia="Times New Roman"/>
          <w:sz w:val="28"/>
          <w:szCs w:val="28"/>
        </w:rPr>
        <w:t>13.3 Стороны признают, что используемые в соответствии с настоящей статьей Контракта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w:t>
      </w:r>
    </w:p>
    <w:p w:rsidR="00622DC6" w:rsidRPr="007C7CF5" w:rsidRDefault="007C7CF5" w:rsidP="009C1822">
      <w:pPr>
        <w:spacing w:line="276" w:lineRule="auto"/>
        <w:jc w:val="both"/>
        <w:rPr>
          <w:sz w:val="28"/>
          <w:szCs w:val="28"/>
        </w:rPr>
      </w:pPr>
      <w:r w:rsidRPr="007C7CF5">
        <w:rPr>
          <w:rFonts w:eastAsia="Times New Roman"/>
          <w:sz w:val="28"/>
          <w:szCs w:val="28"/>
        </w:rPr>
        <w:t>13.4 Электронные документы и информация в соответствии с пунктами 1 настоящей статьи, полученные Сторонами друг от друга при исполнении Контракта, не требуют дублирования документами, оформленными на бумажных носителях информации, за исключением случаев, когда необходимость наличия документа на бумажном носителе предусмотрена законодательством Российской Федерации.</w:t>
      </w:r>
    </w:p>
    <w:p w:rsidR="00622DC6" w:rsidRPr="007C7CF5" w:rsidRDefault="007C7CF5" w:rsidP="009C1822">
      <w:pPr>
        <w:spacing w:line="276" w:lineRule="auto"/>
        <w:jc w:val="both"/>
        <w:rPr>
          <w:sz w:val="28"/>
          <w:szCs w:val="28"/>
        </w:rPr>
      </w:pPr>
      <w:r w:rsidRPr="007C7CF5">
        <w:rPr>
          <w:rFonts w:eastAsia="Times New Roman"/>
          <w:sz w:val="28"/>
          <w:szCs w:val="28"/>
        </w:rPr>
        <w:t xml:space="preserve">13.5 Получение доступа к работе в АИС «Портал поставщиков», в том числе в целях осуществления электронного документооборота при исполнении </w:t>
      </w:r>
      <w:r w:rsidR="00432159" w:rsidRPr="007C7CF5">
        <w:rPr>
          <w:rFonts w:eastAsia="Times New Roman"/>
          <w:sz w:val="28"/>
          <w:szCs w:val="28"/>
        </w:rPr>
        <w:t>Контракта,</w:t>
      </w:r>
      <w:r w:rsidRPr="007C7CF5">
        <w:rPr>
          <w:rFonts w:eastAsia="Times New Roman"/>
          <w:sz w:val="28"/>
          <w:szCs w:val="28"/>
        </w:rPr>
        <w:t xml:space="preserve"> для Сторон осуществляется безвозмездно.</w:t>
      </w:r>
    </w:p>
    <w:p w:rsidR="004A0CE5" w:rsidRPr="007C7CF5" w:rsidRDefault="004A0CE5" w:rsidP="009C1822">
      <w:pPr>
        <w:spacing w:line="276" w:lineRule="auto"/>
        <w:jc w:val="both"/>
        <w:rPr>
          <w:sz w:val="28"/>
          <w:szCs w:val="28"/>
        </w:rPr>
      </w:pPr>
    </w:p>
    <w:p w:rsidR="00BC2EAC" w:rsidRPr="00D73D5B" w:rsidRDefault="00BC2EAC" w:rsidP="009C1822">
      <w:pPr>
        <w:jc w:val="both"/>
        <w:rPr>
          <w:color w:val="000000" w:themeColor="text1"/>
          <w:sz w:val="28"/>
          <w:szCs w:val="28"/>
        </w:rPr>
      </w:pPr>
      <w:r w:rsidRPr="00D73D5B">
        <w:rPr>
          <w:rFonts w:eastAsia="Times New Roman"/>
          <w:b/>
          <w:bCs/>
          <w:color w:val="000000" w:themeColor="text1"/>
          <w:sz w:val="28"/>
          <w:szCs w:val="28"/>
        </w:rPr>
        <w:t>Статья 14 Перечень приложений</w:t>
      </w:r>
    </w:p>
    <w:p w:rsidR="00BC2EAC" w:rsidRPr="00D73D5B" w:rsidRDefault="00BC2EAC" w:rsidP="009C1822">
      <w:pPr>
        <w:jc w:val="both"/>
        <w:rPr>
          <w:color w:val="000000" w:themeColor="text1"/>
          <w:sz w:val="28"/>
          <w:szCs w:val="28"/>
        </w:rPr>
      </w:pPr>
    </w:p>
    <w:p w:rsidR="00BC2EAC" w:rsidRPr="00D73D5B" w:rsidRDefault="00BC2EAC" w:rsidP="009C1822">
      <w:pPr>
        <w:jc w:val="both"/>
        <w:rPr>
          <w:color w:val="000000" w:themeColor="text1"/>
          <w:sz w:val="28"/>
          <w:szCs w:val="28"/>
        </w:rPr>
      </w:pPr>
      <w:r w:rsidRPr="00D73D5B">
        <w:rPr>
          <w:rFonts w:eastAsia="Times New Roman"/>
          <w:color w:val="000000" w:themeColor="text1"/>
          <w:sz w:val="28"/>
          <w:szCs w:val="28"/>
        </w:rPr>
        <w:t>Неотъемлемой частью настоящего Контракта является следующее:</w:t>
      </w:r>
    </w:p>
    <w:p w:rsidR="00BC2EAC" w:rsidRPr="00D73D5B" w:rsidRDefault="00BC2EAC" w:rsidP="009C1822">
      <w:pPr>
        <w:jc w:val="both"/>
        <w:rPr>
          <w:color w:val="000000" w:themeColor="text1"/>
          <w:sz w:val="28"/>
          <w:szCs w:val="28"/>
        </w:rPr>
      </w:pPr>
      <w:r w:rsidRPr="00D73D5B">
        <w:rPr>
          <w:rFonts w:eastAsia="Times New Roman"/>
          <w:color w:val="000000" w:themeColor="text1"/>
          <w:sz w:val="28"/>
          <w:szCs w:val="28"/>
        </w:rPr>
        <w:t>При</w:t>
      </w:r>
      <w:r>
        <w:rPr>
          <w:rFonts w:eastAsia="Times New Roman"/>
          <w:color w:val="000000" w:themeColor="text1"/>
          <w:sz w:val="28"/>
          <w:szCs w:val="28"/>
        </w:rPr>
        <w:t>ложение № 1 - Спецификация на 1 листе</w:t>
      </w:r>
      <w:r w:rsidRPr="00D73D5B">
        <w:rPr>
          <w:rFonts w:eastAsia="Times New Roman"/>
          <w:color w:val="000000" w:themeColor="text1"/>
          <w:sz w:val="28"/>
          <w:szCs w:val="28"/>
        </w:rPr>
        <w:t>;</w:t>
      </w:r>
    </w:p>
    <w:p w:rsidR="00BC2EAC" w:rsidRPr="00D73D5B" w:rsidRDefault="00BC2EAC" w:rsidP="009C1822">
      <w:pPr>
        <w:jc w:val="both"/>
        <w:rPr>
          <w:color w:val="000000" w:themeColor="text1"/>
          <w:sz w:val="28"/>
          <w:szCs w:val="28"/>
        </w:rPr>
      </w:pPr>
      <w:r w:rsidRPr="00D73D5B">
        <w:rPr>
          <w:rFonts w:eastAsia="Times New Roman"/>
          <w:color w:val="000000" w:themeColor="text1"/>
          <w:sz w:val="28"/>
          <w:szCs w:val="28"/>
        </w:rPr>
        <w:t>Приложение</w:t>
      </w:r>
      <w:r>
        <w:rPr>
          <w:rFonts w:eastAsia="Times New Roman"/>
          <w:color w:val="000000" w:themeColor="text1"/>
          <w:sz w:val="28"/>
          <w:szCs w:val="28"/>
        </w:rPr>
        <w:t xml:space="preserve"> № 2 - Техниче</w:t>
      </w:r>
      <w:r w:rsidR="0058780B">
        <w:rPr>
          <w:rFonts w:eastAsia="Times New Roman"/>
          <w:color w:val="000000" w:themeColor="text1"/>
          <w:sz w:val="28"/>
          <w:szCs w:val="28"/>
        </w:rPr>
        <w:t>ское задание на 14</w:t>
      </w:r>
      <w:r w:rsidRPr="00D73D5B">
        <w:rPr>
          <w:rFonts w:eastAsia="Times New Roman"/>
          <w:color w:val="000000" w:themeColor="text1"/>
          <w:sz w:val="28"/>
          <w:szCs w:val="28"/>
        </w:rPr>
        <w:t xml:space="preserve"> листах;</w:t>
      </w:r>
    </w:p>
    <w:p w:rsidR="00BC2EAC" w:rsidRPr="00D73D5B" w:rsidRDefault="00BC2EAC" w:rsidP="009C1822">
      <w:pPr>
        <w:jc w:val="both"/>
        <w:rPr>
          <w:color w:val="000000" w:themeColor="text1"/>
          <w:sz w:val="28"/>
          <w:szCs w:val="28"/>
        </w:rPr>
      </w:pPr>
    </w:p>
    <w:p w:rsidR="00BC2EAC" w:rsidRDefault="00BC2EAC" w:rsidP="009C1822">
      <w:pPr>
        <w:jc w:val="both"/>
        <w:rPr>
          <w:rFonts w:eastAsia="Times New Roman"/>
          <w:b/>
          <w:bCs/>
          <w:color w:val="000000" w:themeColor="text1"/>
          <w:sz w:val="28"/>
          <w:szCs w:val="28"/>
        </w:rPr>
      </w:pPr>
      <w:r w:rsidRPr="00D73D5B">
        <w:rPr>
          <w:rFonts w:eastAsia="Times New Roman"/>
          <w:b/>
          <w:bCs/>
          <w:color w:val="000000" w:themeColor="text1"/>
          <w:sz w:val="28"/>
          <w:szCs w:val="28"/>
        </w:rPr>
        <w:t>Статья 15 Адреса, реквизиты и подписи Сторон</w:t>
      </w:r>
    </w:p>
    <w:p w:rsidR="00BC2EAC" w:rsidRDefault="00BC2EAC" w:rsidP="009C1822">
      <w:pPr>
        <w:jc w:val="both"/>
        <w:rPr>
          <w:rFonts w:eastAsia="Times New Roman"/>
          <w:b/>
          <w:bCs/>
          <w:color w:val="000000" w:themeColor="text1"/>
          <w:sz w:val="28"/>
          <w:szCs w:val="28"/>
        </w:rPr>
      </w:pPr>
    </w:p>
    <w:tbl>
      <w:tblPr>
        <w:tblW w:w="10598" w:type="dxa"/>
        <w:tblLayout w:type="fixed"/>
        <w:tblLook w:val="04A0" w:firstRow="1" w:lastRow="0" w:firstColumn="1" w:lastColumn="0" w:noHBand="0" w:noVBand="1"/>
      </w:tblPr>
      <w:tblGrid>
        <w:gridCol w:w="5353"/>
        <w:gridCol w:w="5245"/>
      </w:tblGrid>
      <w:tr w:rsidR="00BC2EAC" w:rsidRPr="0006674A" w:rsidTr="00895492">
        <w:trPr>
          <w:trHeight w:val="11657"/>
        </w:trPr>
        <w:tc>
          <w:tcPr>
            <w:tcW w:w="5353" w:type="dxa"/>
          </w:tcPr>
          <w:p w:rsidR="00BC2EAC" w:rsidRPr="0006674A" w:rsidRDefault="00BC2EAC" w:rsidP="009C1822">
            <w:pPr>
              <w:jc w:val="both"/>
              <w:rPr>
                <w:b/>
                <w:sz w:val="28"/>
                <w:szCs w:val="28"/>
              </w:rPr>
            </w:pPr>
            <w:r w:rsidRPr="0006674A">
              <w:rPr>
                <w:b/>
                <w:sz w:val="28"/>
                <w:szCs w:val="28"/>
              </w:rPr>
              <w:t>ЗАКАЗЧИК:</w:t>
            </w:r>
          </w:p>
          <w:p w:rsidR="00BC2EAC" w:rsidRPr="0006674A" w:rsidRDefault="00E94EA9" w:rsidP="009C1822">
            <w:pPr>
              <w:jc w:val="both"/>
              <w:rPr>
                <w:b/>
                <w:sz w:val="28"/>
                <w:szCs w:val="28"/>
              </w:rPr>
            </w:pPr>
            <w:r>
              <w:rPr>
                <w:b/>
                <w:sz w:val="28"/>
                <w:szCs w:val="28"/>
              </w:rPr>
              <w:t>У</w:t>
            </w:r>
            <w:r w:rsidR="00BC2EAC" w:rsidRPr="0006674A">
              <w:rPr>
                <w:b/>
                <w:sz w:val="28"/>
                <w:szCs w:val="28"/>
              </w:rPr>
              <w:t>права района Филевский парк</w:t>
            </w:r>
          </w:p>
          <w:p w:rsidR="00BC2EAC" w:rsidRPr="0006674A" w:rsidRDefault="00BC2EAC" w:rsidP="009C1822">
            <w:pPr>
              <w:jc w:val="both"/>
              <w:rPr>
                <w:b/>
                <w:sz w:val="28"/>
                <w:szCs w:val="28"/>
              </w:rPr>
            </w:pPr>
            <w:r w:rsidRPr="0006674A">
              <w:rPr>
                <w:b/>
                <w:sz w:val="28"/>
                <w:szCs w:val="28"/>
              </w:rPr>
              <w:t>города Москвы</w:t>
            </w:r>
          </w:p>
          <w:p w:rsidR="00BC2EAC" w:rsidRPr="00BC2EAC" w:rsidRDefault="00BC2EAC" w:rsidP="009C1822">
            <w:pPr>
              <w:rPr>
                <w:sz w:val="26"/>
                <w:szCs w:val="26"/>
              </w:rPr>
            </w:pPr>
            <w:r w:rsidRPr="00CA44C3">
              <w:rPr>
                <w:sz w:val="26"/>
                <w:szCs w:val="26"/>
              </w:rPr>
              <w:t>Фактический адрес:</w:t>
            </w:r>
            <w:r>
              <w:rPr>
                <w:sz w:val="26"/>
                <w:szCs w:val="26"/>
              </w:rPr>
              <w:t xml:space="preserve"> </w:t>
            </w:r>
            <w:r w:rsidRPr="00BC2EAC">
              <w:rPr>
                <w:sz w:val="26"/>
                <w:szCs w:val="26"/>
              </w:rPr>
              <w:t>121087, г. Москва,</w:t>
            </w:r>
          </w:p>
          <w:p w:rsidR="00BC2EAC" w:rsidRDefault="00BC2EAC" w:rsidP="009C1822">
            <w:pPr>
              <w:rPr>
                <w:sz w:val="26"/>
                <w:szCs w:val="26"/>
              </w:rPr>
            </w:pPr>
            <w:r w:rsidRPr="00BC2EAC">
              <w:rPr>
                <w:sz w:val="26"/>
                <w:szCs w:val="26"/>
              </w:rPr>
              <w:t xml:space="preserve">ул. </w:t>
            </w:r>
            <w:proofErr w:type="spellStart"/>
            <w:r w:rsidRPr="00BC2EAC">
              <w:rPr>
                <w:sz w:val="26"/>
                <w:szCs w:val="26"/>
              </w:rPr>
              <w:t>Тучковская</w:t>
            </w:r>
            <w:proofErr w:type="spellEnd"/>
            <w:r w:rsidRPr="00BC2EAC">
              <w:rPr>
                <w:sz w:val="26"/>
                <w:szCs w:val="26"/>
              </w:rPr>
              <w:t>, д.9, корп. 2;</w:t>
            </w:r>
          </w:p>
          <w:p w:rsidR="00BC2EAC" w:rsidRPr="00CA44C3" w:rsidRDefault="00BC2EAC" w:rsidP="009C1822">
            <w:pPr>
              <w:rPr>
                <w:sz w:val="26"/>
                <w:szCs w:val="26"/>
              </w:rPr>
            </w:pPr>
            <w:r w:rsidRPr="00CA44C3">
              <w:rPr>
                <w:sz w:val="26"/>
                <w:szCs w:val="26"/>
              </w:rPr>
              <w:t xml:space="preserve">Юридический адрес: 121309, г. Москва, </w:t>
            </w:r>
          </w:p>
          <w:p w:rsidR="00BC2EAC" w:rsidRPr="00CA44C3" w:rsidRDefault="00BC2EAC" w:rsidP="009C1822">
            <w:pPr>
              <w:rPr>
                <w:sz w:val="26"/>
                <w:szCs w:val="26"/>
              </w:rPr>
            </w:pPr>
            <w:r w:rsidRPr="00CA44C3">
              <w:rPr>
                <w:sz w:val="26"/>
                <w:szCs w:val="26"/>
              </w:rPr>
              <w:t xml:space="preserve">ул. Большая </w:t>
            </w:r>
            <w:proofErr w:type="spellStart"/>
            <w:r w:rsidRPr="00CA44C3">
              <w:rPr>
                <w:sz w:val="26"/>
                <w:szCs w:val="26"/>
              </w:rPr>
              <w:t>Филёвская</w:t>
            </w:r>
            <w:proofErr w:type="spellEnd"/>
            <w:r w:rsidRPr="00CA44C3">
              <w:rPr>
                <w:sz w:val="26"/>
                <w:szCs w:val="26"/>
              </w:rPr>
              <w:t>, д.13/7</w:t>
            </w:r>
          </w:p>
          <w:p w:rsidR="00E94EA9" w:rsidRDefault="00BC2EAC" w:rsidP="009C1822">
            <w:pPr>
              <w:rPr>
                <w:sz w:val="26"/>
                <w:szCs w:val="26"/>
              </w:rPr>
            </w:pPr>
            <w:r>
              <w:rPr>
                <w:sz w:val="26"/>
                <w:szCs w:val="26"/>
              </w:rPr>
              <w:t xml:space="preserve">Телефон: </w:t>
            </w:r>
            <w:r w:rsidRPr="00CA44C3">
              <w:rPr>
                <w:sz w:val="26"/>
                <w:szCs w:val="26"/>
              </w:rPr>
              <w:t>+7 (499)</w:t>
            </w:r>
            <w:r>
              <w:t xml:space="preserve"> </w:t>
            </w:r>
            <w:r w:rsidRPr="00BC2EAC">
              <w:rPr>
                <w:sz w:val="26"/>
                <w:szCs w:val="26"/>
              </w:rPr>
              <w:t>145-66-60</w:t>
            </w:r>
            <w:r>
              <w:rPr>
                <w:sz w:val="26"/>
                <w:szCs w:val="26"/>
              </w:rPr>
              <w:t xml:space="preserve">; </w:t>
            </w:r>
          </w:p>
          <w:p w:rsidR="00BC2EAC" w:rsidRPr="00CA44C3" w:rsidRDefault="00BC2EAC" w:rsidP="009C1822">
            <w:pPr>
              <w:rPr>
                <w:sz w:val="26"/>
                <w:szCs w:val="26"/>
              </w:rPr>
            </w:pPr>
            <w:r>
              <w:rPr>
                <w:sz w:val="26"/>
                <w:szCs w:val="26"/>
              </w:rPr>
              <w:t>+7 (499) 148-98-24</w:t>
            </w:r>
          </w:p>
          <w:p w:rsidR="00BC2EAC" w:rsidRPr="00BC2EAC" w:rsidRDefault="00BC2EAC" w:rsidP="009C1822">
            <w:pPr>
              <w:rPr>
                <w:rFonts w:eastAsia="Times New Roman"/>
                <w:sz w:val="26"/>
                <w:szCs w:val="26"/>
              </w:rPr>
            </w:pPr>
            <w:r w:rsidRPr="00BC2EAC">
              <w:rPr>
                <w:rFonts w:eastAsia="Times New Roman"/>
                <w:sz w:val="26"/>
                <w:szCs w:val="26"/>
              </w:rPr>
              <w:t>Адрес электронной</w:t>
            </w:r>
            <w:r>
              <w:rPr>
                <w:rFonts w:eastAsia="Times New Roman"/>
                <w:sz w:val="26"/>
                <w:szCs w:val="26"/>
              </w:rPr>
              <w:t xml:space="preserve"> </w:t>
            </w:r>
            <w:r w:rsidRPr="00BC2EAC">
              <w:rPr>
                <w:rFonts w:eastAsia="Times New Roman"/>
                <w:sz w:val="26"/>
                <w:szCs w:val="26"/>
              </w:rPr>
              <w:t>почты:</w:t>
            </w:r>
            <w:r w:rsidR="00E94EA9">
              <w:rPr>
                <w:rFonts w:eastAsia="Times New Roman"/>
                <w:sz w:val="26"/>
                <w:szCs w:val="26"/>
              </w:rPr>
              <w:t xml:space="preserve"> </w:t>
            </w:r>
            <w:r w:rsidRPr="00BC2EAC">
              <w:rPr>
                <w:rFonts w:eastAsia="Times New Roman"/>
                <w:sz w:val="26"/>
                <w:szCs w:val="26"/>
              </w:rPr>
              <w:t>upravafp@mos.ru;</w:t>
            </w:r>
          </w:p>
          <w:p w:rsidR="00E94EA9" w:rsidRDefault="00E94EA9" w:rsidP="009C1822">
            <w:pPr>
              <w:rPr>
                <w:sz w:val="26"/>
                <w:szCs w:val="26"/>
              </w:rPr>
            </w:pPr>
            <w:r w:rsidRPr="00E94EA9">
              <w:rPr>
                <w:sz w:val="26"/>
                <w:szCs w:val="26"/>
              </w:rPr>
              <w:t>ОГРН: 1027730012111</w:t>
            </w:r>
          </w:p>
          <w:p w:rsidR="00BC2EAC" w:rsidRPr="00CA44C3" w:rsidRDefault="00BC2EAC" w:rsidP="009C1822">
            <w:pPr>
              <w:rPr>
                <w:sz w:val="26"/>
                <w:szCs w:val="26"/>
              </w:rPr>
            </w:pPr>
            <w:r w:rsidRPr="00CA44C3">
              <w:rPr>
                <w:sz w:val="26"/>
                <w:szCs w:val="26"/>
              </w:rPr>
              <w:t>ИНН 7730161028</w:t>
            </w:r>
          </w:p>
          <w:p w:rsidR="00BC2EAC" w:rsidRPr="00CA44C3" w:rsidRDefault="00BC2EAC" w:rsidP="009C1822">
            <w:pPr>
              <w:rPr>
                <w:sz w:val="26"/>
                <w:szCs w:val="26"/>
              </w:rPr>
            </w:pPr>
            <w:r w:rsidRPr="00CA44C3">
              <w:rPr>
                <w:sz w:val="26"/>
                <w:szCs w:val="26"/>
              </w:rPr>
              <w:t>КПП 773001001</w:t>
            </w:r>
          </w:p>
          <w:p w:rsidR="00E94EA9" w:rsidRDefault="00E94EA9" w:rsidP="009C1822">
            <w:pPr>
              <w:rPr>
                <w:sz w:val="26"/>
                <w:szCs w:val="26"/>
              </w:rPr>
            </w:pPr>
            <w:r>
              <w:rPr>
                <w:sz w:val="26"/>
                <w:szCs w:val="26"/>
              </w:rPr>
              <w:t xml:space="preserve">Название банка: </w:t>
            </w:r>
            <w:r w:rsidR="00BC2EAC">
              <w:rPr>
                <w:sz w:val="26"/>
                <w:szCs w:val="26"/>
              </w:rPr>
              <w:t xml:space="preserve">ГУ Банка </w:t>
            </w:r>
            <w:r w:rsidR="0058780B">
              <w:rPr>
                <w:sz w:val="26"/>
                <w:szCs w:val="26"/>
              </w:rPr>
              <w:t xml:space="preserve">России </w:t>
            </w:r>
            <w:r w:rsidR="00BC2EAC">
              <w:rPr>
                <w:sz w:val="26"/>
                <w:szCs w:val="26"/>
              </w:rPr>
              <w:t xml:space="preserve">по </w:t>
            </w:r>
            <w:r>
              <w:rPr>
                <w:sz w:val="26"/>
                <w:szCs w:val="26"/>
              </w:rPr>
              <w:t xml:space="preserve">ЦФО//УФК по </w:t>
            </w:r>
            <w:proofErr w:type="spellStart"/>
            <w:r>
              <w:rPr>
                <w:sz w:val="26"/>
                <w:szCs w:val="26"/>
              </w:rPr>
              <w:t>г.Москве</w:t>
            </w:r>
            <w:proofErr w:type="spellEnd"/>
            <w:r>
              <w:rPr>
                <w:sz w:val="26"/>
                <w:szCs w:val="26"/>
              </w:rPr>
              <w:t xml:space="preserve"> </w:t>
            </w:r>
            <w:proofErr w:type="spellStart"/>
            <w:r>
              <w:rPr>
                <w:sz w:val="26"/>
                <w:szCs w:val="26"/>
              </w:rPr>
              <w:t>г.Москва</w:t>
            </w:r>
            <w:proofErr w:type="spellEnd"/>
            <w:r>
              <w:rPr>
                <w:sz w:val="26"/>
                <w:szCs w:val="26"/>
              </w:rPr>
              <w:t xml:space="preserve"> </w:t>
            </w:r>
          </w:p>
          <w:p w:rsidR="00BC2EAC" w:rsidRPr="00CA44C3" w:rsidRDefault="00E94EA9" w:rsidP="009C1822">
            <w:pPr>
              <w:rPr>
                <w:sz w:val="26"/>
                <w:szCs w:val="26"/>
              </w:rPr>
            </w:pPr>
            <w:r w:rsidRPr="00CA44C3">
              <w:rPr>
                <w:sz w:val="26"/>
                <w:szCs w:val="26"/>
              </w:rPr>
              <w:t>П</w:t>
            </w:r>
            <w:r>
              <w:rPr>
                <w:sz w:val="26"/>
                <w:szCs w:val="26"/>
              </w:rPr>
              <w:t xml:space="preserve">лательщик: </w:t>
            </w:r>
            <w:r w:rsidR="00BC2EAC" w:rsidRPr="00CA44C3">
              <w:rPr>
                <w:sz w:val="26"/>
                <w:szCs w:val="26"/>
              </w:rPr>
              <w:t>Депа</w:t>
            </w:r>
            <w:r>
              <w:rPr>
                <w:sz w:val="26"/>
                <w:szCs w:val="26"/>
              </w:rPr>
              <w:t>ртамент финансов города Москвы (</w:t>
            </w:r>
            <w:r w:rsidR="00BC2EAC" w:rsidRPr="00CA44C3">
              <w:rPr>
                <w:sz w:val="26"/>
                <w:szCs w:val="26"/>
              </w:rPr>
              <w:t xml:space="preserve">управа района Филевский парк </w:t>
            </w:r>
          </w:p>
          <w:p w:rsidR="00BC2EAC" w:rsidRPr="00CA44C3" w:rsidRDefault="00BC2EAC" w:rsidP="009C1822">
            <w:pPr>
              <w:rPr>
                <w:sz w:val="26"/>
                <w:szCs w:val="26"/>
              </w:rPr>
            </w:pPr>
            <w:r w:rsidRPr="00CA44C3">
              <w:rPr>
                <w:sz w:val="26"/>
                <w:szCs w:val="26"/>
              </w:rPr>
              <w:t xml:space="preserve">города Москвы л/с 0391112000680228) </w:t>
            </w:r>
          </w:p>
          <w:p w:rsidR="00BC2EAC" w:rsidRPr="00CA44C3" w:rsidRDefault="00BC2EAC" w:rsidP="009C1822">
            <w:pPr>
              <w:rPr>
                <w:sz w:val="26"/>
                <w:szCs w:val="26"/>
              </w:rPr>
            </w:pPr>
            <w:r w:rsidRPr="00CA44C3">
              <w:rPr>
                <w:sz w:val="26"/>
                <w:szCs w:val="26"/>
              </w:rPr>
              <w:t>р/с 03221643450000007300</w:t>
            </w:r>
          </w:p>
          <w:p w:rsidR="00BC2EAC" w:rsidRPr="00CA44C3" w:rsidRDefault="00BC2EAC" w:rsidP="009C1822">
            <w:pPr>
              <w:rPr>
                <w:sz w:val="26"/>
                <w:szCs w:val="26"/>
              </w:rPr>
            </w:pPr>
            <w:r w:rsidRPr="00CA44C3">
              <w:rPr>
                <w:sz w:val="26"/>
                <w:szCs w:val="26"/>
              </w:rPr>
              <w:t>к/с 40102810545370000003</w:t>
            </w:r>
          </w:p>
          <w:p w:rsidR="00BC2EAC" w:rsidRPr="00CA44C3" w:rsidRDefault="00BC2EAC" w:rsidP="009C1822">
            <w:pPr>
              <w:jc w:val="both"/>
              <w:rPr>
                <w:sz w:val="26"/>
                <w:szCs w:val="26"/>
              </w:rPr>
            </w:pPr>
            <w:r w:rsidRPr="00CA44C3">
              <w:rPr>
                <w:sz w:val="26"/>
                <w:szCs w:val="26"/>
              </w:rPr>
              <w:t>БИК 004525988</w:t>
            </w:r>
          </w:p>
          <w:p w:rsidR="00BC2EAC" w:rsidRPr="00CA44C3" w:rsidRDefault="00BC2EAC" w:rsidP="009C1822">
            <w:pPr>
              <w:rPr>
                <w:sz w:val="26"/>
                <w:szCs w:val="26"/>
              </w:rPr>
            </w:pPr>
            <w:r w:rsidRPr="00CA44C3">
              <w:rPr>
                <w:sz w:val="26"/>
                <w:szCs w:val="26"/>
              </w:rPr>
              <w:t xml:space="preserve">Реквизиты счета для перечисления денежных средств в качестве обеспечения исполнения контракта: ГУ Банка России по ЦФО//УФК по </w:t>
            </w:r>
            <w:proofErr w:type="spellStart"/>
            <w:r w:rsidRPr="00CA44C3">
              <w:rPr>
                <w:sz w:val="26"/>
                <w:szCs w:val="26"/>
              </w:rPr>
              <w:t>г.Москве</w:t>
            </w:r>
            <w:proofErr w:type="spellEnd"/>
            <w:r w:rsidRPr="00CA44C3">
              <w:rPr>
                <w:sz w:val="26"/>
                <w:szCs w:val="26"/>
              </w:rPr>
              <w:t xml:space="preserve"> </w:t>
            </w:r>
            <w:proofErr w:type="spellStart"/>
            <w:r w:rsidRPr="00CA44C3">
              <w:rPr>
                <w:sz w:val="26"/>
                <w:szCs w:val="26"/>
              </w:rPr>
              <w:t>г.Москва</w:t>
            </w:r>
            <w:proofErr w:type="spellEnd"/>
          </w:p>
          <w:p w:rsidR="00BC2EAC" w:rsidRPr="00CA44C3" w:rsidRDefault="00BC2EAC" w:rsidP="009C1822">
            <w:pPr>
              <w:rPr>
                <w:sz w:val="26"/>
                <w:szCs w:val="26"/>
              </w:rPr>
            </w:pPr>
            <w:r w:rsidRPr="00CA44C3">
              <w:rPr>
                <w:sz w:val="26"/>
                <w:szCs w:val="26"/>
              </w:rPr>
              <w:t>БИК 004525988</w:t>
            </w:r>
            <w:r w:rsidRPr="00CA44C3">
              <w:rPr>
                <w:sz w:val="26"/>
                <w:szCs w:val="26"/>
              </w:rPr>
              <w:tab/>
            </w:r>
            <w:r w:rsidRPr="00CA44C3">
              <w:rPr>
                <w:sz w:val="26"/>
                <w:szCs w:val="26"/>
              </w:rPr>
              <w:tab/>
            </w:r>
            <w:r w:rsidRPr="00CA44C3">
              <w:rPr>
                <w:sz w:val="26"/>
                <w:szCs w:val="26"/>
              </w:rPr>
              <w:tab/>
            </w:r>
          </w:p>
          <w:p w:rsidR="00BC2EAC" w:rsidRPr="00CA44C3" w:rsidRDefault="00BC2EAC" w:rsidP="009C1822">
            <w:pPr>
              <w:rPr>
                <w:sz w:val="26"/>
                <w:szCs w:val="26"/>
              </w:rPr>
            </w:pPr>
            <w:r w:rsidRPr="00CA44C3">
              <w:rPr>
                <w:sz w:val="26"/>
                <w:szCs w:val="26"/>
              </w:rPr>
              <w:t>р/с 03222643450000007300</w:t>
            </w:r>
            <w:r w:rsidRPr="00CA44C3">
              <w:rPr>
                <w:sz w:val="26"/>
                <w:szCs w:val="26"/>
              </w:rPr>
              <w:tab/>
            </w:r>
            <w:r w:rsidRPr="00CA44C3">
              <w:rPr>
                <w:sz w:val="26"/>
                <w:szCs w:val="26"/>
              </w:rPr>
              <w:tab/>
            </w:r>
          </w:p>
          <w:p w:rsidR="00BC2EAC" w:rsidRPr="00CA44C3" w:rsidRDefault="00BC2EAC" w:rsidP="009C1822">
            <w:pPr>
              <w:rPr>
                <w:sz w:val="26"/>
                <w:szCs w:val="26"/>
              </w:rPr>
            </w:pPr>
            <w:r w:rsidRPr="00CA44C3">
              <w:rPr>
                <w:sz w:val="26"/>
                <w:szCs w:val="26"/>
              </w:rPr>
              <w:t>к/с 40102810545370000003</w:t>
            </w:r>
            <w:r w:rsidRPr="00CA44C3">
              <w:rPr>
                <w:sz w:val="26"/>
                <w:szCs w:val="26"/>
              </w:rPr>
              <w:tab/>
            </w:r>
            <w:r w:rsidRPr="00CA44C3">
              <w:rPr>
                <w:sz w:val="26"/>
                <w:szCs w:val="26"/>
              </w:rPr>
              <w:tab/>
            </w:r>
          </w:p>
          <w:p w:rsidR="00BC2EAC" w:rsidRPr="00CA44C3" w:rsidRDefault="00BC2EAC" w:rsidP="009C1822">
            <w:pPr>
              <w:rPr>
                <w:sz w:val="26"/>
                <w:szCs w:val="26"/>
              </w:rPr>
            </w:pPr>
            <w:r w:rsidRPr="00CA44C3">
              <w:rPr>
                <w:sz w:val="26"/>
                <w:szCs w:val="26"/>
              </w:rPr>
              <w:t>Получатель: Департамент финансов города Москвы (управа района Филевский парк города Москвы л/с 2191132000680228)</w:t>
            </w:r>
          </w:p>
          <w:p w:rsidR="00BC2EAC" w:rsidRPr="00E94EA9" w:rsidRDefault="00E94EA9" w:rsidP="009C1822">
            <w:pPr>
              <w:jc w:val="both"/>
              <w:rPr>
                <w:sz w:val="28"/>
                <w:szCs w:val="28"/>
              </w:rPr>
            </w:pPr>
            <w:r w:rsidRPr="00E94EA9">
              <w:rPr>
                <w:sz w:val="28"/>
                <w:szCs w:val="28"/>
              </w:rPr>
              <w:t>Интернет сайт</w:t>
            </w:r>
            <w:r>
              <w:rPr>
                <w:sz w:val="28"/>
                <w:szCs w:val="28"/>
              </w:rPr>
              <w:t>: https://filevsky-park.mos.ru/</w:t>
            </w:r>
          </w:p>
          <w:p w:rsidR="008B6281" w:rsidRDefault="008B6281" w:rsidP="009C1822">
            <w:pPr>
              <w:jc w:val="both"/>
              <w:rPr>
                <w:b/>
                <w:sz w:val="28"/>
                <w:szCs w:val="28"/>
              </w:rPr>
            </w:pPr>
          </w:p>
          <w:p w:rsidR="00BC2EAC" w:rsidRPr="0006674A" w:rsidRDefault="00BC2EAC" w:rsidP="009C1822">
            <w:pPr>
              <w:jc w:val="both"/>
              <w:rPr>
                <w:b/>
                <w:sz w:val="28"/>
                <w:szCs w:val="28"/>
              </w:rPr>
            </w:pPr>
            <w:r w:rsidRPr="0006674A">
              <w:rPr>
                <w:b/>
                <w:sz w:val="28"/>
                <w:szCs w:val="28"/>
              </w:rPr>
              <w:t>Глава управы</w:t>
            </w:r>
          </w:p>
          <w:p w:rsidR="00BC2EAC" w:rsidRDefault="00BC2EAC" w:rsidP="009C1822">
            <w:pPr>
              <w:jc w:val="both"/>
              <w:rPr>
                <w:sz w:val="28"/>
                <w:szCs w:val="28"/>
              </w:rPr>
            </w:pPr>
          </w:p>
          <w:p w:rsidR="00BC2EAC" w:rsidRDefault="00BC2EAC" w:rsidP="009C1822">
            <w:pPr>
              <w:jc w:val="both"/>
              <w:rPr>
                <w:sz w:val="28"/>
                <w:szCs w:val="28"/>
              </w:rPr>
            </w:pPr>
          </w:p>
          <w:p w:rsidR="008B6281" w:rsidRDefault="008B6281" w:rsidP="009C1822">
            <w:pPr>
              <w:jc w:val="both"/>
              <w:rPr>
                <w:sz w:val="28"/>
                <w:szCs w:val="28"/>
              </w:rPr>
            </w:pPr>
          </w:p>
          <w:p w:rsidR="00BC2EAC" w:rsidRPr="0006674A" w:rsidRDefault="00BC2EAC" w:rsidP="009C1822">
            <w:pPr>
              <w:jc w:val="both"/>
              <w:rPr>
                <w:sz w:val="28"/>
                <w:szCs w:val="28"/>
              </w:rPr>
            </w:pPr>
          </w:p>
          <w:p w:rsidR="00BC2EAC" w:rsidRPr="0006674A" w:rsidRDefault="00BC2EAC" w:rsidP="009C1822">
            <w:pPr>
              <w:jc w:val="both"/>
              <w:rPr>
                <w:sz w:val="28"/>
                <w:szCs w:val="28"/>
              </w:rPr>
            </w:pPr>
            <w:r w:rsidRPr="0006674A">
              <w:rPr>
                <w:sz w:val="28"/>
                <w:szCs w:val="28"/>
              </w:rPr>
              <w:t>_______________ /</w:t>
            </w:r>
            <w:r w:rsidRPr="0006674A">
              <w:rPr>
                <w:b/>
                <w:sz w:val="28"/>
                <w:szCs w:val="28"/>
              </w:rPr>
              <w:t>Р.Е.</w:t>
            </w:r>
            <w:r w:rsidR="004A0CE5">
              <w:rPr>
                <w:b/>
                <w:sz w:val="28"/>
                <w:szCs w:val="28"/>
              </w:rPr>
              <w:t xml:space="preserve"> </w:t>
            </w:r>
            <w:r w:rsidRPr="0006674A">
              <w:rPr>
                <w:b/>
                <w:sz w:val="28"/>
                <w:szCs w:val="28"/>
              </w:rPr>
              <w:t>Мирошниченко</w:t>
            </w:r>
            <w:r w:rsidRPr="0006674A">
              <w:rPr>
                <w:sz w:val="28"/>
                <w:szCs w:val="28"/>
              </w:rPr>
              <w:t>/</w:t>
            </w:r>
          </w:p>
          <w:p w:rsidR="00BC2EAC" w:rsidRPr="0006674A" w:rsidRDefault="00BC2EAC" w:rsidP="009C1822">
            <w:pPr>
              <w:jc w:val="both"/>
              <w:rPr>
                <w:sz w:val="28"/>
                <w:szCs w:val="28"/>
              </w:rPr>
            </w:pPr>
            <w:proofErr w:type="spellStart"/>
            <w:r w:rsidRPr="0006674A">
              <w:rPr>
                <w:sz w:val="28"/>
                <w:szCs w:val="28"/>
              </w:rPr>
              <w:t>м.п</w:t>
            </w:r>
            <w:proofErr w:type="spellEnd"/>
            <w:r w:rsidRPr="0006674A">
              <w:rPr>
                <w:sz w:val="28"/>
                <w:szCs w:val="28"/>
              </w:rPr>
              <w:t>.</w:t>
            </w:r>
          </w:p>
        </w:tc>
        <w:tc>
          <w:tcPr>
            <w:tcW w:w="5245" w:type="dxa"/>
          </w:tcPr>
          <w:p w:rsidR="00BC2EAC" w:rsidRPr="0006674A" w:rsidRDefault="00BC2EAC" w:rsidP="009C1822">
            <w:pPr>
              <w:jc w:val="both"/>
              <w:rPr>
                <w:b/>
                <w:sz w:val="28"/>
                <w:szCs w:val="28"/>
              </w:rPr>
            </w:pPr>
            <w:r>
              <w:rPr>
                <w:b/>
                <w:sz w:val="28"/>
                <w:szCs w:val="28"/>
              </w:rPr>
              <w:t>ПОСТАВЩИК</w:t>
            </w:r>
            <w:r w:rsidRPr="0006674A">
              <w:rPr>
                <w:b/>
                <w:sz w:val="28"/>
                <w:szCs w:val="28"/>
              </w:rPr>
              <w:t xml:space="preserve">: </w:t>
            </w:r>
          </w:p>
          <w:p w:rsidR="00BC2EAC" w:rsidRPr="00A62406" w:rsidRDefault="00BC2EAC" w:rsidP="009C1822">
            <w:pPr>
              <w:rPr>
                <w:b/>
                <w:bCs/>
                <w:sz w:val="28"/>
                <w:szCs w:val="28"/>
              </w:rPr>
            </w:pPr>
            <w:r w:rsidRPr="00A62406">
              <w:rPr>
                <w:b/>
                <w:bCs/>
                <w:sz w:val="28"/>
                <w:szCs w:val="28"/>
              </w:rPr>
              <w:t xml:space="preserve">Индивидуальный предприниматель </w:t>
            </w:r>
          </w:p>
          <w:p w:rsidR="00BC2EAC" w:rsidRPr="00A62406" w:rsidRDefault="00BC2EAC" w:rsidP="009C1822">
            <w:pPr>
              <w:rPr>
                <w:b/>
                <w:bCs/>
                <w:sz w:val="28"/>
                <w:szCs w:val="28"/>
              </w:rPr>
            </w:pPr>
            <w:r w:rsidRPr="00A62406">
              <w:rPr>
                <w:b/>
                <w:bCs/>
                <w:sz w:val="28"/>
                <w:szCs w:val="28"/>
              </w:rPr>
              <w:t xml:space="preserve">Швец Татьяна Николаевна </w:t>
            </w:r>
          </w:p>
          <w:p w:rsidR="00BC2EAC" w:rsidRPr="00A62406" w:rsidRDefault="00BC2EAC" w:rsidP="009C1822">
            <w:pPr>
              <w:rPr>
                <w:b/>
                <w:bCs/>
                <w:sz w:val="28"/>
                <w:szCs w:val="28"/>
              </w:rPr>
            </w:pPr>
          </w:p>
          <w:p w:rsidR="00BC2EAC" w:rsidRPr="00CA44C3" w:rsidRDefault="00BC2EAC" w:rsidP="009C1822">
            <w:pPr>
              <w:rPr>
                <w:bCs/>
                <w:sz w:val="26"/>
                <w:szCs w:val="26"/>
              </w:rPr>
            </w:pPr>
            <w:r w:rsidRPr="00CA44C3">
              <w:rPr>
                <w:bCs/>
                <w:sz w:val="26"/>
                <w:szCs w:val="26"/>
              </w:rPr>
              <w:t xml:space="preserve">Юридический адрес/почтовый адрес: 125466, г. Москва, </w:t>
            </w:r>
            <w:proofErr w:type="spellStart"/>
            <w:r w:rsidRPr="00CA44C3">
              <w:rPr>
                <w:bCs/>
                <w:sz w:val="26"/>
                <w:szCs w:val="26"/>
              </w:rPr>
              <w:t>Куркинское</w:t>
            </w:r>
            <w:proofErr w:type="spellEnd"/>
            <w:r w:rsidRPr="00CA44C3">
              <w:rPr>
                <w:bCs/>
                <w:sz w:val="26"/>
                <w:szCs w:val="26"/>
              </w:rPr>
              <w:t xml:space="preserve"> шоссе, д. 68 стр. 1 пом.3</w:t>
            </w:r>
          </w:p>
          <w:p w:rsidR="00BC2EAC" w:rsidRPr="00CA44C3" w:rsidRDefault="00BC2EAC" w:rsidP="009C1822">
            <w:pPr>
              <w:rPr>
                <w:bCs/>
                <w:sz w:val="26"/>
                <w:szCs w:val="26"/>
              </w:rPr>
            </w:pPr>
            <w:r w:rsidRPr="00CA44C3">
              <w:rPr>
                <w:bCs/>
                <w:sz w:val="26"/>
                <w:szCs w:val="26"/>
              </w:rPr>
              <w:t>ИНН: 772784552946</w:t>
            </w:r>
          </w:p>
          <w:p w:rsidR="00BC2EAC" w:rsidRPr="00CA44C3" w:rsidRDefault="00BC2EAC" w:rsidP="009C1822">
            <w:pPr>
              <w:rPr>
                <w:bCs/>
                <w:sz w:val="26"/>
                <w:szCs w:val="26"/>
              </w:rPr>
            </w:pPr>
            <w:r w:rsidRPr="00CA44C3">
              <w:rPr>
                <w:bCs/>
                <w:sz w:val="26"/>
                <w:szCs w:val="26"/>
              </w:rPr>
              <w:t>ОГРНИП: 310774631600746</w:t>
            </w:r>
          </w:p>
          <w:p w:rsidR="00BC2EAC" w:rsidRPr="00CA44C3" w:rsidRDefault="00BC2EAC" w:rsidP="009C1822">
            <w:pPr>
              <w:rPr>
                <w:bCs/>
                <w:sz w:val="26"/>
                <w:szCs w:val="26"/>
              </w:rPr>
            </w:pPr>
            <w:r w:rsidRPr="00CA44C3">
              <w:rPr>
                <w:bCs/>
                <w:sz w:val="26"/>
                <w:szCs w:val="26"/>
              </w:rPr>
              <w:t>Телефон/факс: +7 (963) 611-94-50</w:t>
            </w:r>
          </w:p>
          <w:p w:rsidR="00BC2EAC" w:rsidRPr="00CA44C3" w:rsidRDefault="00BC2EAC" w:rsidP="009C1822">
            <w:pPr>
              <w:rPr>
                <w:bCs/>
                <w:sz w:val="26"/>
                <w:szCs w:val="26"/>
              </w:rPr>
            </w:pPr>
            <w:r w:rsidRPr="00CA44C3">
              <w:rPr>
                <w:bCs/>
                <w:sz w:val="26"/>
                <w:szCs w:val="26"/>
              </w:rPr>
              <w:t>E-</w:t>
            </w:r>
            <w:proofErr w:type="spellStart"/>
            <w:r w:rsidRPr="00CA44C3">
              <w:rPr>
                <w:bCs/>
                <w:sz w:val="26"/>
                <w:szCs w:val="26"/>
              </w:rPr>
              <w:t>mail</w:t>
            </w:r>
            <w:proofErr w:type="spellEnd"/>
            <w:r w:rsidRPr="00CA44C3">
              <w:rPr>
                <w:bCs/>
                <w:sz w:val="26"/>
                <w:szCs w:val="26"/>
              </w:rPr>
              <w:t>: tyudina.2014@mail.ru</w:t>
            </w:r>
          </w:p>
          <w:p w:rsidR="00BC2EAC" w:rsidRPr="00CA44C3" w:rsidRDefault="00BC2EAC" w:rsidP="009C1822">
            <w:pPr>
              <w:rPr>
                <w:bCs/>
                <w:sz w:val="26"/>
                <w:szCs w:val="26"/>
              </w:rPr>
            </w:pPr>
            <w:r w:rsidRPr="00CA44C3">
              <w:rPr>
                <w:bCs/>
                <w:sz w:val="26"/>
                <w:szCs w:val="26"/>
              </w:rPr>
              <w:t>Банковские реквизиты: в Сбербанк (ПАО)</w:t>
            </w:r>
          </w:p>
          <w:p w:rsidR="00BC2EAC" w:rsidRPr="00CA44C3" w:rsidRDefault="00BC2EAC" w:rsidP="009C1822">
            <w:pPr>
              <w:rPr>
                <w:bCs/>
                <w:sz w:val="26"/>
                <w:szCs w:val="26"/>
              </w:rPr>
            </w:pPr>
            <w:r w:rsidRPr="00CA44C3">
              <w:rPr>
                <w:bCs/>
                <w:sz w:val="26"/>
                <w:szCs w:val="26"/>
              </w:rPr>
              <w:t>р/с 40802810440000009830</w:t>
            </w:r>
          </w:p>
          <w:p w:rsidR="00BC2EAC" w:rsidRPr="00CA44C3" w:rsidRDefault="00BC2EAC" w:rsidP="009C1822">
            <w:pPr>
              <w:rPr>
                <w:bCs/>
                <w:sz w:val="26"/>
                <w:szCs w:val="26"/>
              </w:rPr>
            </w:pPr>
            <w:r w:rsidRPr="00CA44C3">
              <w:rPr>
                <w:bCs/>
                <w:sz w:val="26"/>
                <w:szCs w:val="26"/>
              </w:rPr>
              <w:t>к/с № 30101810400000000225</w:t>
            </w:r>
          </w:p>
          <w:p w:rsidR="00BC2EAC" w:rsidRPr="00CA44C3" w:rsidRDefault="00BC2EAC" w:rsidP="009C1822">
            <w:pPr>
              <w:rPr>
                <w:bCs/>
                <w:sz w:val="26"/>
                <w:szCs w:val="26"/>
              </w:rPr>
            </w:pPr>
            <w:r w:rsidRPr="00CA44C3">
              <w:rPr>
                <w:bCs/>
                <w:sz w:val="26"/>
                <w:szCs w:val="26"/>
              </w:rPr>
              <w:t>БИК 044525225</w:t>
            </w:r>
          </w:p>
          <w:p w:rsidR="00BC2EAC" w:rsidRPr="00CA44C3" w:rsidRDefault="00BC2EAC" w:rsidP="009C1822">
            <w:pPr>
              <w:rPr>
                <w:bCs/>
                <w:sz w:val="26"/>
                <w:szCs w:val="26"/>
              </w:rPr>
            </w:pPr>
            <w:r w:rsidRPr="00CA44C3">
              <w:rPr>
                <w:bCs/>
                <w:sz w:val="26"/>
                <w:szCs w:val="26"/>
              </w:rPr>
              <w:t>ОКВЭД 92.7.52.2</w:t>
            </w:r>
          </w:p>
          <w:p w:rsidR="00BC2EAC" w:rsidRPr="00CA44C3" w:rsidRDefault="00BC2EAC" w:rsidP="009C1822">
            <w:pPr>
              <w:rPr>
                <w:bCs/>
                <w:sz w:val="26"/>
                <w:szCs w:val="26"/>
              </w:rPr>
            </w:pPr>
            <w:proofErr w:type="gramStart"/>
            <w:r w:rsidRPr="00CA44C3">
              <w:rPr>
                <w:bCs/>
                <w:sz w:val="26"/>
                <w:szCs w:val="26"/>
              </w:rPr>
              <w:t>ОКПО  0117242632</w:t>
            </w:r>
            <w:proofErr w:type="gramEnd"/>
          </w:p>
          <w:p w:rsidR="00BC2EAC" w:rsidRPr="00CA44C3" w:rsidRDefault="00BC2EAC" w:rsidP="009C1822">
            <w:pPr>
              <w:rPr>
                <w:bCs/>
                <w:sz w:val="26"/>
                <w:szCs w:val="26"/>
              </w:rPr>
            </w:pPr>
            <w:r w:rsidRPr="00CA44C3">
              <w:rPr>
                <w:bCs/>
                <w:sz w:val="26"/>
                <w:szCs w:val="26"/>
              </w:rPr>
              <w:t>ОКАТО 45293594000</w:t>
            </w:r>
          </w:p>
          <w:p w:rsidR="00BC2EAC" w:rsidRPr="00CA44C3" w:rsidRDefault="00BC2EAC" w:rsidP="009C1822">
            <w:pPr>
              <w:rPr>
                <w:b/>
                <w:bCs/>
                <w:sz w:val="26"/>
                <w:szCs w:val="26"/>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BC2EAC" w:rsidRDefault="00BC2EAC" w:rsidP="009C1822">
            <w:pPr>
              <w:rPr>
                <w:b/>
                <w:bCs/>
                <w:sz w:val="28"/>
                <w:szCs w:val="28"/>
              </w:rPr>
            </w:pPr>
          </w:p>
          <w:p w:rsidR="008B6281" w:rsidRDefault="008B6281" w:rsidP="009C1822">
            <w:pPr>
              <w:rPr>
                <w:b/>
                <w:bCs/>
                <w:sz w:val="28"/>
                <w:szCs w:val="28"/>
              </w:rPr>
            </w:pPr>
          </w:p>
          <w:p w:rsidR="00BC2EAC" w:rsidRPr="00A62406" w:rsidRDefault="00BC2EAC" w:rsidP="009C1822">
            <w:pPr>
              <w:rPr>
                <w:b/>
                <w:bCs/>
                <w:sz w:val="28"/>
                <w:szCs w:val="28"/>
              </w:rPr>
            </w:pPr>
            <w:r w:rsidRPr="00A62406">
              <w:rPr>
                <w:b/>
                <w:bCs/>
                <w:sz w:val="28"/>
                <w:szCs w:val="28"/>
              </w:rPr>
              <w:t xml:space="preserve">Индивидуальный предприниматель </w:t>
            </w:r>
          </w:p>
          <w:p w:rsidR="00BC2EAC" w:rsidRPr="00A62406" w:rsidRDefault="00BC2EAC" w:rsidP="009C1822">
            <w:pPr>
              <w:rPr>
                <w:b/>
                <w:bCs/>
                <w:sz w:val="28"/>
                <w:szCs w:val="28"/>
              </w:rPr>
            </w:pPr>
            <w:r w:rsidRPr="00A62406">
              <w:rPr>
                <w:b/>
                <w:bCs/>
                <w:sz w:val="28"/>
                <w:szCs w:val="28"/>
              </w:rPr>
              <w:t>Швец Татьяна Николаевна</w:t>
            </w:r>
          </w:p>
          <w:p w:rsidR="00BC2EAC" w:rsidRDefault="00BC2EAC" w:rsidP="009C1822">
            <w:pPr>
              <w:rPr>
                <w:b/>
                <w:bCs/>
                <w:sz w:val="28"/>
                <w:szCs w:val="28"/>
              </w:rPr>
            </w:pPr>
          </w:p>
          <w:p w:rsidR="00BC2EAC" w:rsidRDefault="00BC2EAC" w:rsidP="009C1822">
            <w:pPr>
              <w:rPr>
                <w:b/>
                <w:bCs/>
                <w:sz w:val="28"/>
                <w:szCs w:val="28"/>
              </w:rPr>
            </w:pPr>
          </w:p>
          <w:p w:rsidR="008B6281" w:rsidRPr="00A62406" w:rsidRDefault="008B6281" w:rsidP="009C1822">
            <w:pPr>
              <w:rPr>
                <w:b/>
                <w:bCs/>
                <w:sz w:val="28"/>
                <w:szCs w:val="28"/>
              </w:rPr>
            </w:pPr>
          </w:p>
          <w:p w:rsidR="00BC2EAC" w:rsidRPr="00A62406" w:rsidRDefault="00BC2EAC" w:rsidP="009C1822">
            <w:pPr>
              <w:rPr>
                <w:b/>
                <w:bCs/>
                <w:sz w:val="28"/>
                <w:szCs w:val="28"/>
              </w:rPr>
            </w:pPr>
            <w:r w:rsidRPr="00A62406">
              <w:rPr>
                <w:b/>
                <w:bCs/>
                <w:sz w:val="28"/>
                <w:szCs w:val="28"/>
              </w:rPr>
              <w:t>__________________ /Т.Н.</w:t>
            </w:r>
            <w:r w:rsidR="004A0CE5">
              <w:rPr>
                <w:b/>
                <w:bCs/>
                <w:sz w:val="28"/>
                <w:szCs w:val="28"/>
              </w:rPr>
              <w:t xml:space="preserve"> </w:t>
            </w:r>
            <w:r w:rsidRPr="00A62406">
              <w:rPr>
                <w:b/>
                <w:bCs/>
                <w:sz w:val="28"/>
                <w:szCs w:val="28"/>
              </w:rPr>
              <w:t>Швец/</w:t>
            </w:r>
          </w:p>
          <w:p w:rsidR="00BC2EAC" w:rsidRPr="0006674A" w:rsidRDefault="00BC2EAC" w:rsidP="009C1822">
            <w:pPr>
              <w:jc w:val="both"/>
              <w:rPr>
                <w:sz w:val="28"/>
                <w:szCs w:val="28"/>
              </w:rPr>
            </w:pPr>
            <w:proofErr w:type="spellStart"/>
            <w:r w:rsidRPr="0006674A">
              <w:rPr>
                <w:sz w:val="28"/>
                <w:szCs w:val="28"/>
              </w:rPr>
              <w:t>м.п</w:t>
            </w:r>
            <w:proofErr w:type="spellEnd"/>
            <w:r w:rsidRPr="0006674A">
              <w:rPr>
                <w:sz w:val="28"/>
                <w:szCs w:val="28"/>
              </w:rPr>
              <w:t>.</w:t>
            </w:r>
          </w:p>
        </w:tc>
      </w:tr>
    </w:tbl>
    <w:p w:rsidR="0058780B" w:rsidRDefault="0058780B" w:rsidP="00895492">
      <w:pPr>
        <w:spacing w:line="276" w:lineRule="auto"/>
        <w:ind w:left="6946"/>
        <w:rPr>
          <w:rFonts w:eastAsia="Times New Roman"/>
          <w:b/>
          <w:bCs/>
          <w:sz w:val="28"/>
          <w:szCs w:val="28"/>
        </w:rPr>
      </w:pPr>
    </w:p>
    <w:p w:rsidR="00BC2EAC" w:rsidRPr="00775F0D" w:rsidRDefault="00BC2EAC" w:rsidP="00895492">
      <w:pPr>
        <w:spacing w:line="276" w:lineRule="auto"/>
        <w:ind w:left="6946"/>
        <w:rPr>
          <w:sz w:val="28"/>
          <w:szCs w:val="28"/>
        </w:rPr>
      </w:pPr>
      <w:r>
        <w:rPr>
          <w:rFonts w:eastAsia="Times New Roman"/>
          <w:b/>
          <w:bCs/>
          <w:sz w:val="28"/>
          <w:szCs w:val="28"/>
        </w:rPr>
        <w:lastRenderedPageBreak/>
        <w:t xml:space="preserve">Приложение № </w:t>
      </w:r>
      <w:r w:rsidRPr="00775F0D">
        <w:rPr>
          <w:rFonts w:eastAsia="Times New Roman"/>
          <w:b/>
          <w:bCs/>
          <w:sz w:val="28"/>
          <w:szCs w:val="28"/>
        </w:rPr>
        <w:t>1</w:t>
      </w:r>
    </w:p>
    <w:p w:rsidR="00BC2EAC" w:rsidRPr="00775F0D" w:rsidRDefault="00BC2EAC" w:rsidP="00895492">
      <w:pPr>
        <w:spacing w:line="276" w:lineRule="auto"/>
        <w:ind w:left="6946"/>
        <w:rPr>
          <w:sz w:val="28"/>
          <w:szCs w:val="28"/>
        </w:rPr>
      </w:pPr>
      <w:r w:rsidRPr="00775F0D">
        <w:rPr>
          <w:rFonts w:eastAsia="Times New Roman"/>
          <w:b/>
          <w:bCs/>
          <w:sz w:val="28"/>
          <w:szCs w:val="28"/>
        </w:rPr>
        <w:t>к Контракту</w:t>
      </w:r>
      <w:r w:rsidR="00E94EA9">
        <w:rPr>
          <w:rFonts w:eastAsia="Times New Roman"/>
          <w:b/>
          <w:bCs/>
          <w:sz w:val="28"/>
          <w:szCs w:val="28"/>
        </w:rPr>
        <w:t xml:space="preserve"> № 33</w:t>
      </w:r>
    </w:p>
    <w:p w:rsidR="00BC2EAC" w:rsidRDefault="00BC2EAC" w:rsidP="00895492">
      <w:pPr>
        <w:spacing w:line="276" w:lineRule="auto"/>
        <w:ind w:left="6946"/>
        <w:rPr>
          <w:rFonts w:eastAsia="Times New Roman"/>
          <w:b/>
          <w:bCs/>
          <w:sz w:val="28"/>
          <w:szCs w:val="28"/>
        </w:rPr>
      </w:pPr>
      <w:r w:rsidRPr="00775F0D">
        <w:rPr>
          <w:rFonts w:eastAsia="Times New Roman"/>
          <w:b/>
          <w:bCs/>
          <w:sz w:val="28"/>
          <w:szCs w:val="28"/>
        </w:rPr>
        <w:t>от "__</w:t>
      </w:r>
      <w:r>
        <w:rPr>
          <w:rFonts w:eastAsia="Times New Roman"/>
          <w:b/>
          <w:bCs/>
          <w:sz w:val="28"/>
          <w:szCs w:val="28"/>
        </w:rPr>
        <w:t>_</w:t>
      </w:r>
      <w:r w:rsidRPr="00775F0D">
        <w:rPr>
          <w:rFonts w:eastAsia="Times New Roman"/>
          <w:b/>
          <w:bCs/>
          <w:sz w:val="28"/>
          <w:szCs w:val="28"/>
        </w:rPr>
        <w:t>" _</w:t>
      </w:r>
      <w:r w:rsidR="00E94EA9">
        <w:rPr>
          <w:rFonts w:eastAsia="Times New Roman"/>
          <w:b/>
          <w:bCs/>
          <w:sz w:val="28"/>
          <w:szCs w:val="28"/>
        </w:rPr>
        <w:t>______ 2024</w:t>
      </w:r>
      <w:r w:rsidRPr="00775F0D">
        <w:rPr>
          <w:rFonts w:eastAsia="Times New Roman"/>
          <w:b/>
          <w:bCs/>
          <w:sz w:val="28"/>
          <w:szCs w:val="28"/>
        </w:rPr>
        <w:t xml:space="preserve"> г. </w:t>
      </w:r>
    </w:p>
    <w:p w:rsidR="00BC2EAC" w:rsidRDefault="00BC2EAC" w:rsidP="009C1822">
      <w:pPr>
        <w:spacing w:line="276" w:lineRule="auto"/>
        <w:rPr>
          <w:rFonts w:eastAsia="Times New Roman"/>
          <w:b/>
          <w:bCs/>
          <w:sz w:val="28"/>
          <w:szCs w:val="28"/>
        </w:rPr>
      </w:pPr>
    </w:p>
    <w:p w:rsidR="00BC2EAC" w:rsidRDefault="00BC2EAC" w:rsidP="009C1822">
      <w:pPr>
        <w:spacing w:line="276" w:lineRule="auto"/>
        <w:jc w:val="center"/>
        <w:rPr>
          <w:sz w:val="28"/>
          <w:szCs w:val="28"/>
        </w:rPr>
      </w:pPr>
      <w:r w:rsidRPr="00D12BC2">
        <w:rPr>
          <w:rFonts w:eastAsia="Times New Roman"/>
          <w:b/>
          <w:bCs/>
          <w:sz w:val="28"/>
          <w:szCs w:val="28"/>
        </w:rPr>
        <w:t>СПЕЦИФИКАЦИЯ</w:t>
      </w:r>
    </w:p>
    <w:p w:rsidR="00BC2EAC" w:rsidRPr="00D12BC2" w:rsidRDefault="00BC2EAC" w:rsidP="009C1822">
      <w:pPr>
        <w:spacing w:line="276" w:lineRule="auto"/>
        <w:jc w:val="both"/>
        <w:rPr>
          <w:sz w:val="28"/>
          <w:szCs w:val="28"/>
        </w:rPr>
      </w:pPr>
    </w:p>
    <w:tbl>
      <w:tblPr>
        <w:tblW w:w="1052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80"/>
        <w:gridCol w:w="2492"/>
        <w:gridCol w:w="1241"/>
        <w:gridCol w:w="3295"/>
        <w:gridCol w:w="1500"/>
        <w:gridCol w:w="1520"/>
      </w:tblGrid>
      <w:tr w:rsidR="00BC2EAC" w:rsidRPr="006B465A" w:rsidTr="00895492">
        <w:trPr>
          <w:trHeight w:val="336"/>
        </w:trPr>
        <w:tc>
          <w:tcPr>
            <w:tcW w:w="480" w:type="dxa"/>
            <w:vAlign w:val="center"/>
          </w:tcPr>
          <w:p w:rsidR="00BC2EAC" w:rsidRPr="002306A2" w:rsidRDefault="00BC2EAC" w:rsidP="009C1822">
            <w:pPr>
              <w:spacing w:line="276" w:lineRule="auto"/>
              <w:jc w:val="center"/>
              <w:rPr>
                <w:b/>
                <w:sz w:val="24"/>
                <w:szCs w:val="28"/>
              </w:rPr>
            </w:pPr>
            <w:r w:rsidRPr="002306A2">
              <w:rPr>
                <w:rFonts w:eastAsia="Times New Roman"/>
                <w:b/>
                <w:sz w:val="24"/>
                <w:szCs w:val="28"/>
              </w:rPr>
              <w:t>№ п/п</w:t>
            </w:r>
          </w:p>
        </w:tc>
        <w:tc>
          <w:tcPr>
            <w:tcW w:w="2492" w:type="dxa"/>
            <w:vAlign w:val="center"/>
          </w:tcPr>
          <w:p w:rsidR="00BC2EAC" w:rsidRPr="002306A2" w:rsidRDefault="00BC2EAC" w:rsidP="009C1822">
            <w:pPr>
              <w:spacing w:line="276" w:lineRule="auto"/>
              <w:jc w:val="center"/>
              <w:rPr>
                <w:b/>
                <w:sz w:val="24"/>
                <w:szCs w:val="28"/>
              </w:rPr>
            </w:pPr>
            <w:r w:rsidRPr="002306A2">
              <w:rPr>
                <w:rFonts w:eastAsia="Times New Roman"/>
                <w:b/>
                <w:sz w:val="24"/>
                <w:szCs w:val="28"/>
              </w:rPr>
              <w:t>Наименование Товара</w:t>
            </w:r>
          </w:p>
        </w:tc>
        <w:tc>
          <w:tcPr>
            <w:tcW w:w="1241" w:type="dxa"/>
            <w:vAlign w:val="center"/>
          </w:tcPr>
          <w:p w:rsidR="00BC2EAC" w:rsidRPr="002306A2" w:rsidRDefault="00BC2EAC" w:rsidP="009C1822">
            <w:pPr>
              <w:spacing w:line="276" w:lineRule="auto"/>
              <w:jc w:val="center"/>
              <w:rPr>
                <w:b/>
                <w:sz w:val="24"/>
                <w:szCs w:val="28"/>
              </w:rPr>
            </w:pPr>
            <w:r w:rsidRPr="002306A2">
              <w:rPr>
                <w:rFonts w:eastAsia="Times New Roman"/>
                <w:b/>
                <w:sz w:val="24"/>
                <w:szCs w:val="28"/>
              </w:rPr>
              <w:t>Единицы измерения</w:t>
            </w:r>
          </w:p>
        </w:tc>
        <w:tc>
          <w:tcPr>
            <w:tcW w:w="3295" w:type="dxa"/>
            <w:vAlign w:val="center"/>
          </w:tcPr>
          <w:p w:rsidR="00BC2EAC" w:rsidRPr="002306A2" w:rsidRDefault="00BC2EAC" w:rsidP="009C1822">
            <w:pPr>
              <w:spacing w:line="276" w:lineRule="auto"/>
              <w:jc w:val="center"/>
              <w:rPr>
                <w:b/>
                <w:sz w:val="24"/>
                <w:szCs w:val="28"/>
              </w:rPr>
            </w:pPr>
            <w:r w:rsidRPr="002306A2">
              <w:rPr>
                <w:rFonts w:eastAsia="Times New Roman"/>
                <w:b/>
                <w:sz w:val="24"/>
                <w:szCs w:val="28"/>
              </w:rPr>
              <w:t>Остаточный срок годности</w:t>
            </w:r>
          </w:p>
        </w:tc>
        <w:tc>
          <w:tcPr>
            <w:tcW w:w="1500" w:type="dxa"/>
            <w:vAlign w:val="center"/>
          </w:tcPr>
          <w:p w:rsidR="00BC2EAC" w:rsidRPr="002306A2" w:rsidRDefault="00BC2EAC" w:rsidP="009C1822">
            <w:pPr>
              <w:spacing w:line="276" w:lineRule="auto"/>
              <w:jc w:val="center"/>
              <w:rPr>
                <w:b/>
                <w:sz w:val="24"/>
                <w:szCs w:val="28"/>
              </w:rPr>
            </w:pPr>
            <w:r w:rsidRPr="002306A2">
              <w:rPr>
                <w:rFonts w:eastAsia="Times New Roman"/>
                <w:b/>
                <w:sz w:val="24"/>
                <w:szCs w:val="28"/>
              </w:rPr>
              <w:t>Цена за единицу измерения, руб. (включая</w:t>
            </w:r>
          </w:p>
          <w:p w:rsidR="00BC2EAC" w:rsidRPr="002306A2" w:rsidRDefault="00BC2EAC" w:rsidP="009C1822">
            <w:pPr>
              <w:spacing w:line="276" w:lineRule="auto"/>
              <w:jc w:val="center"/>
              <w:rPr>
                <w:b/>
                <w:sz w:val="24"/>
                <w:szCs w:val="28"/>
              </w:rPr>
            </w:pPr>
            <w:r w:rsidRPr="002306A2">
              <w:rPr>
                <w:rFonts w:eastAsia="Times New Roman"/>
                <w:b/>
                <w:sz w:val="24"/>
                <w:szCs w:val="28"/>
              </w:rPr>
              <w:t>НДС) (если</w:t>
            </w:r>
          </w:p>
          <w:p w:rsidR="00BC2EAC" w:rsidRPr="002306A2" w:rsidRDefault="00BC2EAC" w:rsidP="009C1822">
            <w:pPr>
              <w:spacing w:line="276" w:lineRule="auto"/>
              <w:jc w:val="center"/>
              <w:rPr>
                <w:b/>
                <w:sz w:val="24"/>
                <w:szCs w:val="28"/>
              </w:rPr>
            </w:pPr>
            <w:r w:rsidRPr="002306A2">
              <w:rPr>
                <w:rFonts w:eastAsia="Times New Roman"/>
                <w:b/>
                <w:sz w:val="24"/>
                <w:szCs w:val="28"/>
              </w:rPr>
              <w:t>облагается</w:t>
            </w:r>
          </w:p>
          <w:p w:rsidR="00BC2EAC" w:rsidRPr="002306A2" w:rsidRDefault="00BC2EAC" w:rsidP="009C1822">
            <w:pPr>
              <w:spacing w:line="276" w:lineRule="auto"/>
              <w:jc w:val="center"/>
              <w:rPr>
                <w:b/>
                <w:sz w:val="24"/>
                <w:szCs w:val="28"/>
              </w:rPr>
            </w:pPr>
            <w:r w:rsidRPr="002306A2">
              <w:rPr>
                <w:rFonts w:eastAsia="Times New Roman"/>
                <w:b/>
                <w:sz w:val="24"/>
                <w:szCs w:val="28"/>
              </w:rPr>
              <w:t>НДС)</w:t>
            </w:r>
          </w:p>
        </w:tc>
        <w:tc>
          <w:tcPr>
            <w:tcW w:w="1520" w:type="dxa"/>
            <w:vAlign w:val="center"/>
          </w:tcPr>
          <w:p w:rsidR="00BC2EAC" w:rsidRPr="002306A2" w:rsidRDefault="00BC2EAC" w:rsidP="009C1822">
            <w:pPr>
              <w:spacing w:line="276" w:lineRule="auto"/>
              <w:jc w:val="center"/>
              <w:rPr>
                <w:b/>
                <w:sz w:val="24"/>
                <w:szCs w:val="28"/>
              </w:rPr>
            </w:pPr>
            <w:r w:rsidRPr="002306A2">
              <w:rPr>
                <w:rFonts w:eastAsia="Times New Roman"/>
                <w:b/>
                <w:sz w:val="24"/>
                <w:szCs w:val="28"/>
              </w:rPr>
              <w:t>Стоимость, руб. (включая НДС) (если</w:t>
            </w:r>
          </w:p>
          <w:p w:rsidR="00BC2EAC" w:rsidRPr="002306A2" w:rsidRDefault="00BC2EAC" w:rsidP="009C1822">
            <w:pPr>
              <w:spacing w:line="276" w:lineRule="auto"/>
              <w:jc w:val="center"/>
              <w:rPr>
                <w:b/>
                <w:sz w:val="24"/>
                <w:szCs w:val="28"/>
              </w:rPr>
            </w:pPr>
            <w:r w:rsidRPr="002306A2">
              <w:rPr>
                <w:rFonts w:eastAsia="Times New Roman"/>
                <w:b/>
                <w:sz w:val="24"/>
                <w:szCs w:val="28"/>
              </w:rPr>
              <w:t>облагается</w:t>
            </w:r>
          </w:p>
          <w:p w:rsidR="00BC2EAC" w:rsidRPr="002306A2" w:rsidRDefault="00BC2EAC" w:rsidP="009C1822">
            <w:pPr>
              <w:spacing w:line="276" w:lineRule="auto"/>
              <w:jc w:val="center"/>
              <w:rPr>
                <w:b/>
                <w:sz w:val="24"/>
                <w:szCs w:val="28"/>
              </w:rPr>
            </w:pPr>
            <w:r w:rsidRPr="002306A2">
              <w:rPr>
                <w:rFonts w:eastAsia="Times New Roman"/>
                <w:b/>
                <w:sz w:val="24"/>
                <w:szCs w:val="28"/>
              </w:rPr>
              <w:t>НДС)</w:t>
            </w:r>
          </w:p>
        </w:tc>
      </w:tr>
      <w:tr w:rsidR="0033610C" w:rsidRPr="006B465A" w:rsidTr="00895492">
        <w:trPr>
          <w:trHeight w:val="280"/>
        </w:trPr>
        <w:tc>
          <w:tcPr>
            <w:tcW w:w="480" w:type="dxa"/>
            <w:vAlign w:val="center"/>
          </w:tcPr>
          <w:p w:rsidR="0033610C" w:rsidRPr="00E94EA9" w:rsidRDefault="0033610C" w:rsidP="009C1822">
            <w:pPr>
              <w:spacing w:line="276" w:lineRule="auto"/>
              <w:jc w:val="center"/>
              <w:rPr>
                <w:sz w:val="24"/>
                <w:szCs w:val="24"/>
              </w:rPr>
            </w:pPr>
            <w:r w:rsidRPr="00E94EA9">
              <w:rPr>
                <w:sz w:val="24"/>
                <w:szCs w:val="24"/>
              </w:rPr>
              <w:t>1</w:t>
            </w:r>
          </w:p>
        </w:tc>
        <w:tc>
          <w:tcPr>
            <w:tcW w:w="2492" w:type="dxa"/>
            <w:vAlign w:val="center"/>
          </w:tcPr>
          <w:p w:rsidR="0033610C" w:rsidRPr="00E94EA9" w:rsidRDefault="0033610C" w:rsidP="009C1822">
            <w:pPr>
              <w:jc w:val="center"/>
              <w:rPr>
                <w:sz w:val="24"/>
                <w:szCs w:val="24"/>
              </w:rPr>
            </w:pPr>
            <w:r w:rsidRPr="00E94EA9">
              <w:rPr>
                <w:sz w:val="24"/>
                <w:szCs w:val="24"/>
              </w:rPr>
              <w:t>Набор</w:t>
            </w:r>
          </w:p>
          <w:p w:rsidR="0033610C" w:rsidRPr="00E94EA9" w:rsidRDefault="0033610C" w:rsidP="009C1822">
            <w:pPr>
              <w:jc w:val="center"/>
              <w:rPr>
                <w:sz w:val="24"/>
                <w:szCs w:val="24"/>
              </w:rPr>
            </w:pPr>
            <w:r w:rsidRPr="00E94EA9">
              <w:rPr>
                <w:sz w:val="24"/>
                <w:szCs w:val="24"/>
              </w:rPr>
              <w:t>продовольственный «Тип 1»</w:t>
            </w:r>
          </w:p>
        </w:tc>
        <w:tc>
          <w:tcPr>
            <w:tcW w:w="1241" w:type="dxa"/>
            <w:vAlign w:val="center"/>
          </w:tcPr>
          <w:p w:rsidR="0033610C" w:rsidRPr="00E94EA9" w:rsidRDefault="00CF5EDB" w:rsidP="009C1822">
            <w:pPr>
              <w:jc w:val="center"/>
              <w:rPr>
                <w:sz w:val="24"/>
                <w:szCs w:val="24"/>
              </w:rPr>
            </w:pPr>
            <w:r>
              <w:rPr>
                <w:sz w:val="24"/>
                <w:szCs w:val="24"/>
              </w:rPr>
              <w:t>600</w:t>
            </w:r>
            <w:bookmarkStart w:id="0" w:name="_GoBack"/>
            <w:bookmarkEnd w:id="0"/>
            <w:r w:rsidR="0033610C" w:rsidRPr="00E94EA9">
              <w:rPr>
                <w:sz w:val="24"/>
                <w:szCs w:val="24"/>
              </w:rPr>
              <w:t xml:space="preserve"> шт.</w:t>
            </w:r>
          </w:p>
        </w:tc>
        <w:tc>
          <w:tcPr>
            <w:tcW w:w="3295" w:type="dxa"/>
            <w:vMerge w:val="restart"/>
            <w:vAlign w:val="center"/>
          </w:tcPr>
          <w:p w:rsidR="0033610C" w:rsidRPr="00E94EA9" w:rsidRDefault="0033610C" w:rsidP="009C1822">
            <w:pPr>
              <w:rPr>
                <w:sz w:val="24"/>
                <w:szCs w:val="24"/>
              </w:rPr>
            </w:pPr>
            <w:r w:rsidRPr="00E94EA9">
              <w:rPr>
                <w:sz w:val="24"/>
                <w:szCs w:val="24"/>
              </w:rPr>
              <w:t>На момент поставки должны иметь резерв срока годности (остаточный срок годности) не менее 50 (пятидесяти) % от установленного изготовителем срока годности, для продуктов со сроком годности до 10 (десяти) суток (включительно) не менее 30 (тридцати) % от установленного изготовителем срока годности</w:t>
            </w:r>
          </w:p>
        </w:tc>
        <w:tc>
          <w:tcPr>
            <w:tcW w:w="1500" w:type="dxa"/>
            <w:vAlign w:val="center"/>
          </w:tcPr>
          <w:p w:rsidR="0033610C" w:rsidRPr="00E94EA9" w:rsidRDefault="0033610C" w:rsidP="009C1822">
            <w:pPr>
              <w:jc w:val="center"/>
              <w:rPr>
                <w:sz w:val="24"/>
                <w:szCs w:val="24"/>
              </w:rPr>
            </w:pPr>
            <w:r>
              <w:rPr>
                <w:sz w:val="24"/>
                <w:szCs w:val="24"/>
              </w:rPr>
              <w:t>401,49</w:t>
            </w:r>
          </w:p>
        </w:tc>
        <w:tc>
          <w:tcPr>
            <w:tcW w:w="1520" w:type="dxa"/>
            <w:vAlign w:val="center"/>
          </w:tcPr>
          <w:p w:rsidR="0033610C" w:rsidRPr="00E94EA9" w:rsidRDefault="0033610C" w:rsidP="00DF1DC6">
            <w:pPr>
              <w:jc w:val="center"/>
              <w:rPr>
                <w:sz w:val="24"/>
                <w:szCs w:val="24"/>
              </w:rPr>
            </w:pPr>
            <w:r w:rsidRPr="00E94EA9">
              <w:rPr>
                <w:sz w:val="24"/>
                <w:szCs w:val="24"/>
              </w:rPr>
              <w:t>240</w:t>
            </w:r>
            <w:r>
              <w:rPr>
                <w:sz w:val="24"/>
                <w:szCs w:val="24"/>
              </w:rPr>
              <w:t> </w:t>
            </w:r>
            <w:r w:rsidR="00DF1DC6">
              <w:rPr>
                <w:sz w:val="24"/>
                <w:szCs w:val="24"/>
              </w:rPr>
              <w:t>895,62</w:t>
            </w:r>
          </w:p>
        </w:tc>
      </w:tr>
      <w:tr w:rsidR="00BC2EAC" w:rsidRPr="006B465A" w:rsidTr="00895492">
        <w:trPr>
          <w:trHeight w:val="1050"/>
        </w:trPr>
        <w:tc>
          <w:tcPr>
            <w:tcW w:w="480" w:type="dxa"/>
            <w:vAlign w:val="center"/>
          </w:tcPr>
          <w:p w:rsidR="00BC2EAC" w:rsidRPr="00E94EA9" w:rsidRDefault="00BC2EAC" w:rsidP="009C1822">
            <w:pPr>
              <w:spacing w:line="276" w:lineRule="auto"/>
              <w:jc w:val="center"/>
              <w:rPr>
                <w:sz w:val="24"/>
                <w:szCs w:val="24"/>
              </w:rPr>
            </w:pPr>
            <w:r w:rsidRPr="00E94EA9">
              <w:rPr>
                <w:sz w:val="24"/>
                <w:szCs w:val="24"/>
              </w:rPr>
              <w:t>2</w:t>
            </w:r>
          </w:p>
        </w:tc>
        <w:tc>
          <w:tcPr>
            <w:tcW w:w="2492" w:type="dxa"/>
            <w:vAlign w:val="center"/>
          </w:tcPr>
          <w:p w:rsidR="00BC2EAC" w:rsidRPr="00E94EA9" w:rsidRDefault="00BC2EAC" w:rsidP="009C1822">
            <w:pPr>
              <w:jc w:val="center"/>
              <w:rPr>
                <w:sz w:val="24"/>
                <w:szCs w:val="24"/>
              </w:rPr>
            </w:pPr>
            <w:r w:rsidRPr="00E94EA9">
              <w:rPr>
                <w:sz w:val="24"/>
                <w:szCs w:val="24"/>
              </w:rPr>
              <w:t>Набор</w:t>
            </w:r>
          </w:p>
          <w:p w:rsidR="00BC2EAC" w:rsidRPr="00E94EA9" w:rsidRDefault="00BC2EAC" w:rsidP="009C1822">
            <w:pPr>
              <w:jc w:val="center"/>
              <w:rPr>
                <w:sz w:val="24"/>
                <w:szCs w:val="24"/>
              </w:rPr>
            </w:pPr>
            <w:r w:rsidRPr="00E94EA9">
              <w:rPr>
                <w:sz w:val="24"/>
                <w:szCs w:val="24"/>
              </w:rPr>
              <w:t>продовольственный «Тип 2»</w:t>
            </w:r>
          </w:p>
        </w:tc>
        <w:tc>
          <w:tcPr>
            <w:tcW w:w="1241" w:type="dxa"/>
            <w:vAlign w:val="center"/>
          </w:tcPr>
          <w:p w:rsidR="00BC2EAC" w:rsidRPr="00E94EA9" w:rsidRDefault="00E94EA9" w:rsidP="009C1822">
            <w:pPr>
              <w:jc w:val="center"/>
              <w:rPr>
                <w:sz w:val="24"/>
                <w:szCs w:val="24"/>
              </w:rPr>
            </w:pPr>
            <w:r w:rsidRPr="00E94EA9">
              <w:rPr>
                <w:sz w:val="24"/>
                <w:szCs w:val="24"/>
              </w:rPr>
              <w:t>1 300</w:t>
            </w:r>
            <w:r w:rsidR="00BC2EAC" w:rsidRPr="00E94EA9">
              <w:rPr>
                <w:sz w:val="24"/>
                <w:szCs w:val="24"/>
              </w:rPr>
              <w:t xml:space="preserve"> шт.</w:t>
            </w:r>
          </w:p>
        </w:tc>
        <w:tc>
          <w:tcPr>
            <w:tcW w:w="3295" w:type="dxa"/>
            <w:vMerge/>
            <w:vAlign w:val="center"/>
          </w:tcPr>
          <w:p w:rsidR="00BC2EAC" w:rsidRPr="00E94EA9" w:rsidRDefault="00BC2EAC" w:rsidP="009C1822">
            <w:pPr>
              <w:rPr>
                <w:sz w:val="24"/>
                <w:szCs w:val="24"/>
              </w:rPr>
            </w:pPr>
          </w:p>
        </w:tc>
        <w:tc>
          <w:tcPr>
            <w:tcW w:w="1500" w:type="dxa"/>
            <w:vAlign w:val="center"/>
          </w:tcPr>
          <w:p w:rsidR="00BC2EAC" w:rsidRPr="00E94EA9" w:rsidRDefault="00E94EA9" w:rsidP="009C1822">
            <w:pPr>
              <w:jc w:val="center"/>
              <w:rPr>
                <w:sz w:val="24"/>
                <w:szCs w:val="24"/>
              </w:rPr>
            </w:pPr>
            <w:r w:rsidRPr="00E94EA9">
              <w:rPr>
                <w:sz w:val="24"/>
                <w:szCs w:val="24"/>
              </w:rPr>
              <w:t>1 241,00</w:t>
            </w:r>
          </w:p>
        </w:tc>
        <w:tc>
          <w:tcPr>
            <w:tcW w:w="1520" w:type="dxa"/>
            <w:vAlign w:val="center"/>
          </w:tcPr>
          <w:p w:rsidR="00BC2EAC" w:rsidRPr="00E94EA9" w:rsidRDefault="00E94EA9" w:rsidP="009C1822">
            <w:pPr>
              <w:jc w:val="center"/>
              <w:rPr>
                <w:sz w:val="24"/>
                <w:szCs w:val="24"/>
              </w:rPr>
            </w:pPr>
            <w:r w:rsidRPr="00E94EA9">
              <w:rPr>
                <w:sz w:val="24"/>
                <w:szCs w:val="24"/>
              </w:rPr>
              <w:t>1 613 300,00</w:t>
            </w:r>
          </w:p>
        </w:tc>
      </w:tr>
      <w:tr w:rsidR="00BC2EAC" w:rsidRPr="006B465A" w:rsidTr="00895492">
        <w:trPr>
          <w:trHeight w:val="280"/>
        </w:trPr>
        <w:tc>
          <w:tcPr>
            <w:tcW w:w="480" w:type="dxa"/>
            <w:vAlign w:val="center"/>
          </w:tcPr>
          <w:p w:rsidR="00BC2EAC" w:rsidRPr="00E94EA9" w:rsidRDefault="00BC2EAC" w:rsidP="009C1822">
            <w:pPr>
              <w:spacing w:line="276" w:lineRule="auto"/>
              <w:jc w:val="center"/>
              <w:rPr>
                <w:sz w:val="24"/>
                <w:szCs w:val="24"/>
              </w:rPr>
            </w:pPr>
            <w:r w:rsidRPr="00E94EA9">
              <w:rPr>
                <w:sz w:val="24"/>
                <w:szCs w:val="24"/>
              </w:rPr>
              <w:t>3</w:t>
            </w:r>
          </w:p>
        </w:tc>
        <w:tc>
          <w:tcPr>
            <w:tcW w:w="2492" w:type="dxa"/>
            <w:vAlign w:val="center"/>
          </w:tcPr>
          <w:p w:rsidR="00BC2EAC" w:rsidRPr="00E94EA9" w:rsidRDefault="00BC2EAC" w:rsidP="009C1822">
            <w:pPr>
              <w:jc w:val="center"/>
              <w:rPr>
                <w:sz w:val="24"/>
                <w:szCs w:val="24"/>
              </w:rPr>
            </w:pPr>
            <w:r w:rsidRPr="00E94EA9">
              <w:rPr>
                <w:sz w:val="24"/>
                <w:szCs w:val="24"/>
              </w:rPr>
              <w:t>Набор</w:t>
            </w:r>
          </w:p>
          <w:p w:rsidR="00BC2EAC" w:rsidRPr="00E94EA9" w:rsidRDefault="00BC2EAC" w:rsidP="009C1822">
            <w:pPr>
              <w:jc w:val="center"/>
              <w:rPr>
                <w:sz w:val="24"/>
                <w:szCs w:val="24"/>
              </w:rPr>
            </w:pPr>
            <w:r w:rsidRPr="00E94EA9">
              <w:rPr>
                <w:sz w:val="24"/>
                <w:szCs w:val="24"/>
              </w:rPr>
              <w:t>продовольственный «Тип 3»</w:t>
            </w:r>
          </w:p>
        </w:tc>
        <w:tc>
          <w:tcPr>
            <w:tcW w:w="1241" w:type="dxa"/>
            <w:vAlign w:val="center"/>
          </w:tcPr>
          <w:p w:rsidR="00BC2EAC" w:rsidRPr="00E94EA9" w:rsidRDefault="00E94EA9" w:rsidP="009C1822">
            <w:pPr>
              <w:jc w:val="center"/>
              <w:rPr>
                <w:sz w:val="24"/>
                <w:szCs w:val="24"/>
              </w:rPr>
            </w:pPr>
            <w:r w:rsidRPr="00E94EA9">
              <w:rPr>
                <w:sz w:val="24"/>
                <w:szCs w:val="24"/>
              </w:rPr>
              <w:t>400</w:t>
            </w:r>
            <w:r w:rsidR="00BC2EAC" w:rsidRPr="00E94EA9">
              <w:rPr>
                <w:sz w:val="24"/>
                <w:szCs w:val="24"/>
              </w:rPr>
              <w:t xml:space="preserve"> шт.</w:t>
            </w:r>
          </w:p>
        </w:tc>
        <w:tc>
          <w:tcPr>
            <w:tcW w:w="3295" w:type="dxa"/>
            <w:vMerge/>
            <w:vAlign w:val="center"/>
          </w:tcPr>
          <w:p w:rsidR="00BC2EAC" w:rsidRPr="00E94EA9" w:rsidRDefault="00BC2EAC" w:rsidP="009C1822">
            <w:pPr>
              <w:rPr>
                <w:sz w:val="24"/>
                <w:szCs w:val="24"/>
              </w:rPr>
            </w:pPr>
          </w:p>
        </w:tc>
        <w:tc>
          <w:tcPr>
            <w:tcW w:w="1500" w:type="dxa"/>
            <w:vAlign w:val="center"/>
          </w:tcPr>
          <w:p w:rsidR="00BC2EAC" w:rsidRPr="00E94EA9" w:rsidRDefault="00E94EA9" w:rsidP="009C1822">
            <w:pPr>
              <w:spacing w:line="276" w:lineRule="auto"/>
              <w:jc w:val="center"/>
              <w:rPr>
                <w:sz w:val="24"/>
                <w:szCs w:val="24"/>
              </w:rPr>
            </w:pPr>
            <w:r w:rsidRPr="00E94EA9">
              <w:rPr>
                <w:sz w:val="24"/>
                <w:szCs w:val="24"/>
              </w:rPr>
              <w:t>839,50</w:t>
            </w:r>
          </w:p>
        </w:tc>
        <w:tc>
          <w:tcPr>
            <w:tcW w:w="1520" w:type="dxa"/>
            <w:vAlign w:val="center"/>
          </w:tcPr>
          <w:p w:rsidR="00BC2EAC" w:rsidRPr="00E94EA9" w:rsidRDefault="00E94EA9" w:rsidP="009C1822">
            <w:pPr>
              <w:spacing w:line="276" w:lineRule="auto"/>
              <w:jc w:val="center"/>
              <w:rPr>
                <w:sz w:val="24"/>
                <w:szCs w:val="24"/>
              </w:rPr>
            </w:pPr>
            <w:r w:rsidRPr="00E94EA9">
              <w:rPr>
                <w:sz w:val="24"/>
                <w:szCs w:val="24"/>
              </w:rPr>
              <w:t>335 800,00</w:t>
            </w:r>
          </w:p>
        </w:tc>
      </w:tr>
      <w:tr w:rsidR="00E94EA9" w:rsidRPr="006B465A" w:rsidTr="00895492">
        <w:trPr>
          <w:trHeight w:val="280"/>
        </w:trPr>
        <w:tc>
          <w:tcPr>
            <w:tcW w:w="9008" w:type="dxa"/>
            <w:gridSpan w:val="5"/>
            <w:vAlign w:val="center"/>
          </w:tcPr>
          <w:p w:rsidR="00E94EA9" w:rsidRPr="008B6281" w:rsidRDefault="00E94EA9" w:rsidP="009C1822">
            <w:pPr>
              <w:spacing w:line="276" w:lineRule="auto"/>
              <w:jc w:val="right"/>
              <w:rPr>
                <w:b/>
                <w:sz w:val="24"/>
                <w:szCs w:val="24"/>
              </w:rPr>
            </w:pPr>
            <w:r w:rsidRPr="008B6281">
              <w:rPr>
                <w:b/>
                <w:sz w:val="24"/>
                <w:szCs w:val="24"/>
              </w:rPr>
              <w:t>Итого Цена Контракта, НДС не облагается:</w:t>
            </w:r>
          </w:p>
        </w:tc>
        <w:tc>
          <w:tcPr>
            <w:tcW w:w="1520" w:type="dxa"/>
            <w:vAlign w:val="center"/>
          </w:tcPr>
          <w:p w:rsidR="00E94EA9" w:rsidRPr="008B6281" w:rsidRDefault="00E94EA9" w:rsidP="009C1822">
            <w:pPr>
              <w:spacing w:line="276" w:lineRule="auto"/>
              <w:jc w:val="center"/>
              <w:rPr>
                <w:b/>
                <w:sz w:val="24"/>
                <w:szCs w:val="24"/>
              </w:rPr>
            </w:pPr>
            <w:r w:rsidRPr="008B6281">
              <w:rPr>
                <w:b/>
                <w:sz w:val="24"/>
                <w:szCs w:val="24"/>
              </w:rPr>
              <w:t>2 189 995,62</w:t>
            </w:r>
          </w:p>
        </w:tc>
      </w:tr>
    </w:tbl>
    <w:p w:rsidR="00BC2EAC" w:rsidRDefault="00BC2EAC" w:rsidP="009C1822">
      <w:pPr>
        <w:spacing w:line="276" w:lineRule="auto"/>
        <w:jc w:val="both"/>
        <w:rPr>
          <w:sz w:val="28"/>
          <w:szCs w:val="28"/>
        </w:rPr>
      </w:pPr>
    </w:p>
    <w:p w:rsidR="008B6281" w:rsidRPr="008B6281" w:rsidRDefault="008B6281" w:rsidP="008B6281">
      <w:pPr>
        <w:spacing w:line="276" w:lineRule="auto"/>
        <w:jc w:val="center"/>
        <w:rPr>
          <w:b/>
          <w:sz w:val="28"/>
          <w:szCs w:val="28"/>
        </w:rPr>
      </w:pPr>
      <w:r w:rsidRPr="008B6281">
        <w:rPr>
          <w:b/>
          <w:sz w:val="28"/>
          <w:szCs w:val="28"/>
        </w:rPr>
        <w:t>Подписи сторон:</w:t>
      </w:r>
    </w:p>
    <w:p w:rsidR="00BC2EAC" w:rsidRPr="00D12BC2" w:rsidRDefault="00BC2EAC" w:rsidP="009C1822">
      <w:pPr>
        <w:spacing w:line="276" w:lineRule="auto"/>
        <w:jc w:val="both"/>
        <w:rPr>
          <w:sz w:val="28"/>
          <w:szCs w:val="28"/>
        </w:rPr>
      </w:pPr>
    </w:p>
    <w:tbl>
      <w:tblPr>
        <w:tblW w:w="10349" w:type="dxa"/>
        <w:tblCellSpacing w:w="0" w:type="dxa"/>
        <w:tblInd w:w="108" w:type="dxa"/>
        <w:tblLayout w:type="fixed"/>
        <w:tblLook w:val="04A0" w:firstRow="1" w:lastRow="0" w:firstColumn="1" w:lastColumn="0" w:noHBand="0" w:noVBand="1"/>
      </w:tblPr>
      <w:tblGrid>
        <w:gridCol w:w="5529"/>
        <w:gridCol w:w="4820"/>
      </w:tblGrid>
      <w:tr w:rsidR="00BC2EAC" w:rsidRPr="006B465A" w:rsidTr="00E94EA9">
        <w:trPr>
          <w:tblCellSpacing w:w="0" w:type="dxa"/>
        </w:trPr>
        <w:tc>
          <w:tcPr>
            <w:tcW w:w="5529" w:type="dxa"/>
          </w:tcPr>
          <w:p w:rsidR="00BC2EAC" w:rsidRPr="003D2701" w:rsidRDefault="00BC2EAC" w:rsidP="009C1822">
            <w:pPr>
              <w:jc w:val="both"/>
              <w:rPr>
                <w:rFonts w:eastAsia="Times New Roman"/>
                <w:b/>
                <w:sz w:val="28"/>
                <w:szCs w:val="28"/>
              </w:rPr>
            </w:pPr>
            <w:r w:rsidRPr="003D2701">
              <w:rPr>
                <w:rFonts w:eastAsia="Times New Roman"/>
                <w:b/>
                <w:sz w:val="28"/>
                <w:szCs w:val="28"/>
              </w:rPr>
              <w:t>ЗАКАЗЧИК:</w:t>
            </w:r>
          </w:p>
          <w:p w:rsidR="00BC2EAC" w:rsidRPr="003D2701" w:rsidRDefault="00BC2EAC" w:rsidP="009C1822">
            <w:pPr>
              <w:jc w:val="both"/>
              <w:rPr>
                <w:rFonts w:eastAsia="Times New Roman"/>
                <w:b/>
                <w:sz w:val="28"/>
                <w:szCs w:val="28"/>
              </w:rPr>
            </w:pPr>
            <w:r w:rsidRPr="003D2701">
              <w:rPr>
                <w:rFonts w:eastAsia="Times New Roman"/>
                <w:b/>
                <w:sz w:val="28"/>
                <w:szCs w:val="28"/>
              </w:rPr>
              <w:t>управа района Филевский парк</w:t>
            </w:r>
          </w:p>
          <w:p w:rsidR="00BC2EAC" w:rsidRPr="003D2701" w:rsidRDefault="00BC2EAC" w:rsidP="009C1822">
            <w:pPr>
              <w:jc w:val="both"/>
              <w:rPr>
                <w:rFonts w:eastAsia="Times New Roman"/>
                <w:b/>
                <w:sz w:val="28"/>
                <w:szCs w:val="28"/>
              </w:rPr>
            </w:pPr>
            <w:r w:rsidRPr="003D2701">
              <w:rPr>
                <w:rFonts w:eastAsia="Times New Roman"/>
                <w:b/>
                <w:sz w:val="28"/>
                <w:szCs w:val="28"/>
              </w:rPr>
              <w:t>города Москвы</w:t>
            </w:r>
          </w:p>
          <w:p w:rsidR="00BC2EAC" w:rsidRPr="003D2701" w:rsidRDefault="00BC2EAC" w:rsidP="009C1822">
            <w:pPr>
              <w:jc w:val="both"/>
              <w:rPr>
                <w:rFonts w:eastAsia="Times New Roman"/>
                <w:sz w:val="28"/>
                <w:szCs w:val="28"/>
              </w:rPr>
            </w:pPr>
          </w:p>
          <w:p w:rsidR="00BC2EAC" w:rsidRPr="003D2701" w:rsidRDefault="00BC2EAC" w:rsidP="009C1822">
            <w:pPr>
              <w:jc w:val="both"/>
              <w:rPr>
                <w:rFonts w:eastAsia="Times New Roman"/>
                <w:b/>
                <w:sz w:val="28"/>
                <w:szCs w:val="28"/>
              </w:rPr>
            </w:pPr>
            <w:r w:rsidRPr="003D2701">
              <w:rPr>
                <w:rFonts w:eastAsia="Times New Roman"/>
                <w:b/>
                <w:sz w:val="28"/>
                <w:szCs w:val="28"/>
              </w:rPr>
              <w:t>Глава управы</w:t>
            </w:r>
          </w:p>
          <w:p w:rsidR="00BC2EAC" w:rsidRPr="003D2701" w:rsidRDefault="00BC2EAC" w:rsidP="009C1822">
            <w:pPr>
              <w:jc w:val="both"/>
              <w:rPr>
                <w:rFonts w:eastAsia="Times New Roman"/>
                <w:sz w:val="28"/>
                <w:szCs w:val="28"/>
              </w:rPr>
            </w:pPr>
          </w:p>
          <w:p w:rsidR="00BC2EAC" w:rsidRPr="003D2701" w:rsidRDefault="00BC2EAC" w:rsidP="009C1822">
            <w:pPr>
              <w:jc w:val="both"/>
              <w:rPr>
                <w:rFonts w:eastAsia="Times New Roman"/>
                <w:sz w:val="28"/>
                <w:szCs w:val="28"/>
              </w:rPr>
            </w:pPr>
          </w:p>
          <w:p w:rsidR="00BC2EAC" w:rsidRPr="003D2701" w:rsidRDefault="00BC2EAC" w:rsidP="009C1822">
            <w:pPr>
              <w:jc w:val="both"/>
              <w:rPr>
                <w:rFonts w:eastAsia="Times New Roman"/>
                <w:sz w:val="28"/>
                <w:szCs w:val="28"/>
              </w:rPr>
            </w:pPr>
            <w:r w:rsidRPr="003D2701">
              <w:rPr>
                <w:rFonts w:eastAsia="Times New Roman"/>
                <w:sz w:val="28"/>
                <w:szCs w:val="28"/>
              </w:rPr>
              <w:t>_______________ /</w:t>
            </w:r>
            <w:r w:rsidRPr="003D2701">
              <w:rPr>
                <w:rFonts w:eastAsia="Times New Roman"/>
                <w:b/>
                <w:sz w:val="28"/>
                <w:szCs w:val="28"/>
              </w:rPr>
              <w:t>Р.Е.</w:t>
            </w:r>
            <w:r w:rsidR="004A0CE5">
              <w:rPr>
                <w:rFonts w:eastAsia="Times New Roman"/>
                <w:b/>
                <w:sz w:val="28"/>
                <w:szCs w:val="28"/>
              </w:rPr>
              <w:t xml:space="preserve"> </w:t>
            </w:r>
            <w:r w:rsidRPr="003D2701">
              <w:rPr>
                <w:rFonts w:eastAsia="Times New Roman"/>
                <w:b/>
                <w:sz w:val="28"/>
                <w:szCs w:val="28"/>
              </w:rPr>
              <w:t>Мирошниченко</w:t>
            </w:r>
            <w:r w:rsidRPr="003D2701">
              <w:rPr>
                <w:rFonts w:eastAsia="Times New Roman"/>
                <w:sz w:val="28"/>
                <w:szCs w:val="28"/>
              </w:rPr>
              <w:t>/</w:t>
            </w:r>
          </w:p>
          <w:p w:rsidR="00BC2EAC" w:rsidRPr="003D2701" w:rsidRDefault="00BC2EAC" w:rsidP="009C1822">
            <w:pPr>
              <w:jc w:val="both"/>
              <w:rPr>
                <w:rFonts w:eastAsia="Times New Roman"/>
                <w:sz w:val="28"/>
                <w:szCs w:val="28"/>
              </w:rPr>
            </w:pPr>
            <w:proofErr w:type="spellStart"/>
            <w:r w:rsidRPr="003D2701">
              <w:rPr>
                <w:rFonts w:eastAsia="Times New Roman"/>
                <w:sz w:val="28"/>
                <w:szCs w:val="28"/>
              </w:rPr>
              <w:t>м.п</w:t>
            </w:r>
            <w:proofErr w:type="spellEnd"/>
            <w:r w:rsidRPr="003D2701">
              <w:rPr>
                <w:rFonts w:eastAsia="Times New Roman"/>
                <w:sz w:val="28"/>
                <w:szCs w:val="28"/>
              </w:rPr>
              <w:t>.</w:t>
            </w:r>
            <w:r w:rsidRPr="003D2701">
              <w:rPr>
                <w:rFonts w:eastAsia="Times New Roman"/>
                <w:sz w:val="28"/>
                <w:szCs w:val="28"/>
              </w:rPr>
              <w:tab/>
            </w:r>
          </w:p>
        </w:tc>
        <w:tc>
          <w:tcPr>
            <w:tcW w:w="4820" w:type="dxa"/>
          </w:tcPr>
          <w:p w:rsidR="00BC2EAC" w:rsidRPr="003D2701" w:rsidRDefault="00BC2EAC" w:rsidP="009C1822">
            <w:pPr>
              <w:jc w:val="both"/>
              <w:rPr>
                <w:rFonts w:eastAsia="Times New Roman"/>
                <w:b/>
                <w:sz w:val="28"/>
                <w:szCs w:val="28"/>
              </w:rPr>
            </w:pPr>
            <w:r w:rsidRPr="003D2701">
              <w:rPr>
                <w:rFonts w:eastAsia="Times New Roman"/>
                <w:b/>
                <w:sz w:val="28"/>
                <w:szCs w:val="28"/>
              </w:rPr>
              <w:t>ПОСТАВЩИК:</w:t>
            </w:r>
          </w:p>
          <w:p w:rsidR="00BC2EAC" w:rsidRPr="003D2701" w:rsidRDefault="00BC2EAC" w:rsidP="009C1822">
            <w:pPr>
              <w:jc w:val="both"/>
              <w:rPr>
                <w:rFonts w:eastAsia="Times New Roman"/>
                <w:b/>
                <w:sz w:val="28"/>
                <w:szCs w:val="28"/>
              </w:rPr>
            </w:pPr>
            <w:r w:rsidRPr="003D2701">
              <w:rPr>
                <w:rFonts w:eastAsia="Times New Roman"/>
                <w:b/>
                <w:sz w:val="28"/>
                <w:szCs w:val="28"/>
              </w:rPr>
              <w:t xml:space="preserve">Индивидуальный предприниматель </w:t>
            </w:r>
          </w:p>
          <w:p w:rsidR="00BC2EAC" w:rsidRPr="003D2701" w:rsidRDefault="00BC2EAC" w:rsidP="009C1822">
            <w:pPr>
              <w:jc w:val="both"/>
              <w:rPr>
                <w:rFonts w:eastAsia="Times New Roman"/>
                <w:b/>
                <w:sz w:val="28"/>
                <w:szCs w:val="28"/>
              </w:rPr>
            </w:pPr>
            <w:r w:rsidRPr="003D2701">
              <w:rPr>
                <w:rFonts w:eastAsia="Times New Roman"/>
                <w:b/>
                <w:sz w:val="28"/>
                <w:szCs w:val="28"/>
              </w:rPr>
              <w:t>Швец Татьяна Николаевна</w:t>
            </w:r>
          </w:p>
          <w:p w:rsidR="00BC2EAC" w:rsidRPr="003D2701" w:rsidRDefault="00BC2EAC" w:rsidP="009C1822">
            <w:pPr>
              <w:jc w:val="both"/>
              <w:rPr>
                <w:rFonts w:eastAsia="Times New Roman"/>
                <w:b/>
                <w:sz w:val="28"/>
                <w:szCs w:val="28"/>
              </w:rPr>
            </w:pPr>
          </w:p>
          <w:p w:rsidR="00BC2EAC" w:rsidRPr="003D2701" w:rsidRDefault="00BC2EAC" w:rsidP="009C1822">
            <w:pPr>
              <w:jc w:val="both"/>
              <w:rPr>
                <w:rFonts w:eastAsia="Times New Roman"/>
                <w:b/>
                <w:sz w:val="28"/>
                <w:szCs w:val="28"/>
              </w:rPr>
            </w:pPr>
          </w:p>
          <w:p w:rsidR="00BC2EAC" w:rsidRPr="003D2701" w:rsidRDefault="00BC2EAC" w:rsidP="009C1822">
            <w:pPr>
              <w:jc w:val="both"/>
              <w:rPr>
                <w:rFonts w:eastAsia="Times New Roman"/>
                <w:b/>
                <w:sz w:val="28"/>
                <w:szCs w:val="28"/>
              </w:rPr>
            </w:pPr>
          </w:p>
          <w:p w:rsidR="008B6281" w:rsidRDefault="008B6281" w:rsidP="009C1822">
            <w:pPr>
              <w:jc w:val="both"/>
              <w:rPr>
                <w:rFonts w:eastAsia="Times New Roman"/>
                <w:b/>
                <w:sz w:val="28"/>
                <w:szCs w:val="28"/>
              </w:rPr>
            </w:pPr>
          </w:p>
          <w:p w:rsidR="00BC2EAC" w:rsidRPr="003D2701" w:rsidRDefault="00BC2EAC" w:rsidP="009C1822">
            <w:pPr>
              <w:jc w:val="both"/>
              <w:rPr>
                <w:rFonts w:eastAsia="Times New Roman"/>
                <w:b/>
                <w:sz w:val="28"/>
                <w:szCs w:val="28"/>
              </w:rPr>
            </w:pPr>
            <w:r w:rsidRPr="003D2701">
              <w:rPr>
                <w:rFonts w:eastAsia="Times New Roman"/>
                <w:b/>
                <w:sz w:val="28"/>
                <w:szCs w:val="28"/>
              </w:rPr>
              <w:t>__________________ /Т.Н.</w:t>
            </w:r>
            <w:r w:rsidR="004A0CE5">
              <w:rPr>
                <w:rFonts w:eastAsia="Times New Roman"/>
                <w:b/>
                <w:sz w:val="28"/>
                <w:szCs w:val="28"/>
              </w:rPr>
              <w:t xml:space="preserve"> </w:t>
            </w:r>
            <w:r w:rsidRPr="003D2701">
              <w:rPr>
                <w:rFonts w:eastAsia="Times New Roman"/>
                <w:b/>
                <w:sz w:val="28"/>
                <w:szCs w:val="28"/>
              </w:rPr>
              <w:t>Швец/</w:t>
            </w:r>
          </w:p>
          <w:p w:rsidR="00BC2EAC" w:rsidRPr="003D2701" w:rsidRDefault="00BC2EAC" w:rsidP="009C1822">
            <w:pPr>
              <w:jc w:val="both"/>
              <w:rPr>
                <w:rFonts w:eastAsia="Times New Roman"/>
                <w:sz w:val="28"/>
                <w:szCs w:val="28"/>
              </w:rPr>
            </w:pPr>
            <w:proofErr w:type="spellStart"/>
            <w:r w:rsidRPr="003D2701">
              <w:rPr>
                <w:rFonts w:eastAsia="Times New Roman"/>
                <w:sz w:val="28"/>
                <w:szCs w:val="28"/>
              </w:rPr>
              <w:t>м.п</w:t>
            </w:r>
            <w:proofErr w:type="spellEnd"/>
            <w:r w:rsidRPr="003D2701">
              <w:rPr>
                <w:rFonts w:eastAsia="Times New Roman"/>
                <w:sz w:val="28"/>
                <w:szCs w:val="28"/>
              </w:rPr>
              <w:t>.</w:t>
            </w:r>
          </w:p>
        </w:tc>
      </w:tr>
    </w:tbl>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4A0CE5" w:rsidRDefault="004A0CE5" w:rsidP="00895492">
      <w:pPr>
        <w:spacing w:line="276" w:lineRule="auto"/>
        <w:ind w:left="7088"/>
        <w:rPr>
          <w:rFonts w:eastAsia="Times New Roman"/>
          <w:b/>
          <w:bCs/>
          <w:sz w:val="28"/>
          <w:szCs w:val="28"/>
        </w:rPr>
      </w:pPr>
    </w:p>
    <w:p w:rsidR="00C451DE" w:rsidRPr="003116F2" w:rsidRDefault="00C451DE" w:rsidP="00C451DE">
      <w:pPr>
        <w:ind w:left="6237"/>
        <w:rPr>
          <w:b/>
          <w:sz w:val="28"/>
          <w:szCs w:val="28"/>
        </w:rPr>
      </w:pPr>
      <w:r>
        <w:rPr>
          <w:rFonts w:eastAsia="Times New Roman"/>
          <w:b/>
          <w:sz w:val="28"/>
          <w:szCs w:val="28"/>
        </w:rPr>
        <w:lastRenderedPageBreak/>
        <w:t>Приложение № 2</w:t>
      </w:r>
    </w:p>
    <w:p w:rsidR="00C451DE" w:rsidRPr="003116F2" w:rsidRDefault="00C451DE" w:rsidP="00C451DE">
      <w:pPr>
        <w:spacing w:line="90" w:lineRule="exact"/>
        <w:ind w:left="6237"/>
        <w:rPr>
          <w:b/>
          <w:sz w:val="28"/>
          <w:szCs w:val="28"/>
        </w:rPr>
      </w:pPr>
    </w:p>
    <w:p w:rsidR="00C451DE" w:rsidRPr="003116F2" w:rsidRDefault="00C451DE" w:rsidP="00C451DE">
      <w:pPr>
        <w:ind w:left="6237"/>
        <w:rPr>
          <w:b/>
          <w:sz w:val="28"/>
          <w:szCs w:val="28"/>
        </w:rPr>
      </w:pPr>
      <w:r w:rsidRPr="003116F2">
        <w:rPr>
          <w:rFonts w:eastAsia="Times New Roman"/>
          <w:b/>
          <w:sz w:val="28"/>
          <w:szCs w:val="28"/>
        </w:rPr>
        <w:t>к Контракту № 33</w:t>
      </w:r>
    </w:p>
    <w:p w:rsidR="00C451DE" w:rsidRPr="003116F2" w:rsidRDefault="00C451DE" w:rsidP="00C451DE">
      <w:pPr>
        <w:spacing w:line="102" w:lineRule="exact"/>
        <w:ind w:left="6237"/>
        <w:rPr>
          <w:b/>
          <w:sz w:val="28"/>
          <w:szCs w:val="28"/>
        </w:rPr>
      </w:pPr>
    </w:p>
    <w:p w:rsidR="00C451DE" w:rsidRPr="003116F2" w:rsidRDefault="00C451DE" w:rsidP="00C451DE">
      <w:pPr>
        <w:ind w:left="6237"/>
        <w:rPr>
          <w:b/>
          <w:sz w:val="28"/>
          <w:szCs w:val="28"/>
        </w:rPr>
      </w:pPr>
      <w:r w:rsidRPr="003116F2">
        <w:rPr>
          <w:rFonts w:eastAsia="Times New Roman"/>
          <w:b/>
          <w:sz w:val="28"/>
          <w:szCs w:val="28"/>
        </w:rPr>
        <w:t>от «____» __________ 2024 г.</w:t>
      </w:r>
    </w:p>
    <w:p w:rsidR="00C451DE" w:rsidRPr="003116F2" w:rsidRDefault="00C451DE" w:rsidP="00C451DE">
      <w:pPr>
        <w:spacing w:line="200" w:lineRule="exact"/>
        <w:rPr>
          <w:b/>
          <w:sz w:val="28"/>
          <w:szCs w:val="28"/>
        </w:rPr>
      </w:pPr>
    </w:p>
    <w:p w:rsidR="00C451DE" w:rsidRPr="003116F2" w:rsidRDefault="00C451DE" w:rsidP="00C451DE">
      <w:pPr>
        <w:spacing w:line="200" w:lineRule="exact"/>
        <w:rPr>
          <w:b/>
          <w:sz w:val="28"/>
          <w:szCs w:val="28"/>
        </w:rPr>
      </w:pPr>
    </w:p>
    <w:p w:rsidR="00C451DE" w:rsidRDefault="00C451DE" w:rsidP="00C451DE">
      <w:pPr>
        <w:spacing w:line="392" w:lineRule="exact"/>
        <w:rPr>
          <w:sz w:val="24"/>
          <w:szCs w:val="24"/>
        </w:rPr>
      </w:pPr>
    </w:p>
    <w:p w:rsidR="00C451DE" w:rsidRDefault="00C451DE" w:rsidP="00C451DE">
      <w:pPr>
        <w:jc w:val="center"/>
        <w:rPr>
          <w:sz w:val="20"/>
          <w:szCs w:val="20"/>
        </w:rPr>
      </w:pPr>
      <w:r>
        <w:rPr>
          <w:rFonts w:eastAsia="Times New Roman"/>
          <w:b/>
          <w:bCs/>
          <w:sz w:val="24"/>
          <w:szCs w:val="24"/>
        </w:rPr>
        <w:t>ТЕХНИЧЕСКОЕ ЗАДАНИЕ</w:t>
      </w:r>
    </w:p>
    <w:p w:rsidR="00C451DE" w:rsidRDefault="00C451DE" w:rsidP="00C451DE">
      <w:pPr>
        <w:spacing w:line="252" w:lineRule="exact"/>
        <w:rPr>
          <w:sz w:val="24"/>
          <w:szCs w:val="24"/>
        </w:rPr>
      </w:pPr>
    </w:p>
    <w:p w:rsidR="00C451DE" w:rsidRDefault="00C451DE" w:rsidP="00C451DE">
      <w:pPr>
        <w:spacing w:line="282" w:lineRule="auto"/>
        <w:jc w:val="center"/>
        <w:rPr>
          <w:sz w:val="20"/>
          <w:szCs w:val="20"/>
        </w:rPr>
      </w:pPr>
      <w:r>
        <w:rPr>
          <w:rFonts w:eastAsia="Times New Roman"/>
          <w:sz w:val="24"/>
          <w:szCs w:val="24"/>
        </w:rPr>
        <w:t>Приобретение продуктовых наборов для льготных категорий жителей района Филевский парк города Москвы</w:t>
      </w:r>
    </w:p>
    <w:p w:rsidR="00C451DE" w:rsidRDefault="00C451DE" w:rsidP="00C451DE">
      <w:pPr>
        <w:spacing w:line="200" w:lineRule="exact"/>
        <w:rPr>
          <w:sz w:val="24"/>
          <w:szCs w:val="24"/>
        </w:rPr>
      </w:pPr>
    </w:p>
    <w:p w:rsidR="00C451DE" w:rsidRDefault="00C451DE" w:rsidP="00C451DE">
      <w:pPr>
        <w:spacing w:line="200" w:lineRule="exact"/>
        <w:rPr>
          <w:sz w:val="24"/>
          <w:szCs w:val="24"/>
        </w:rPr>
      </w:pPr>
    </w:p>
    <w:p w:rsidR="00C451DE" w:rsidRDefault="00C451DE" w:rsidP="00C451DE">
      <w:pPr>
        <w:spacing w:line="295" w:lineRule="exact"/>
        <w:rPr>
          <w:sz w:val="24"/>
          <w:szCs w:val="24"/>
        </w:rPr>
      </w:pPr>
    </w:p>
    <w:p w:rsidR="00C451DE" w:rsidRDefault="00C451DE" w:rsidP="00C451DE">
      <w:pPr>
        <w:rPr>
          <w:sz w:val="20"/>
          <w:szCs w:val="20"/>
        </w:rPr>
      </w:pPr>
      <w:r>
        <w:rPr>
          <w:rFonts w:eastAsia="Times New Roman"/>
          <w:b/>
          <w:bCs/>
          <w:sz w:val="24"/>
          <w:szCs w:val="24"/>
          <w:u w:val="single"/>
        </w:rPr>
        <w:t>1</w:t>
      </w:r>
      <w:r>
        <w:rPr>
          <w:rFonts w:eastAsia="Times New Roman"/>
          <w:b/>
          <w:bCs/>
          <w:sz w:val="24"/>
          <w:szCs w:val="24"/>
        </w:rPr>
        <w:t xml:space="preserve"> </w:t>
      </w:r>
      <w:r>
        <w:rPr>
          <w:rFonts w:eastAsia="Times New Roman"/>
          <w:b/>
          <w:bCs/>
          <w:sz w:val="24"/>
          <w:szCs w:val="24"/>
          <w:u w:val="single"/>
        </w:rPr>
        <w:t>Общая информация об объекте закупки</w:t>
      </w:r>
      <w:r>
        <w:rPr>
          <w:rFonts w:eastAsia="Times New Roman"/>
          <w:sz w:val="24"/>
          <w:szCs w:val="24"/>
        </w:rPr>
        <w:t>:</w:t>
      </w:r>
    </w:p>
    <w:p w:rsidR="00C451DE" w:rsidRDefault="00C451DE" w:rsidP="00C451DE">
      <w:pPr>
        <w:spacing w:line="252" w:lineRule="exact"/>
        <w:rPr>
          <w:sz w:val="24"/>
          <w:szCs w:val="24"/>
        </w:rPr>
      </w:pPr>
    </w:p>
    <w:p w:rsidR="00C451DE" w:rsidRDefault="00C451DE" w:rsidP="00C451DE">
      <w:pPr>
        <w:spacing w:line="282" w:lineRule="auto"/>
        <w:rPr>
          <w:sz w:val="20"/>
          <w:szCs w:val="20"/>
        </w:rPr>
      </w:pPr>
      <w:r>
        <w:rPr>
          <w:rFonts w:eastAsia="Times New Roman"/>
          <w:sz w:val="24"/>
          <w:szCs w:val="24"/>
        </w:rPr>
        <w:t>1.1 Объект закупки: Приобретение продуктовых наборов для льготных категорий жителей района Филевский парк города Москвы</w:t>
      </w:r>
    </w:p>
    <w:p w:rsidR="00C451DE" w:rsidRDefault="00C451DE" w:rsidP="00C451DE">
      <w:pPr>
        <w:spacing w:line="167" w:lineRule="exact"/>
        <w:rPr>
          <w:sz w:val="24"/>
          <w:szCs w:val="24"/>
        </w:rPr>
      </w:pPr>
    </w:p>
    <w:p w:rsidR="00C451DE" w:rsidRDefault="00C451DE" w:rsidP="00C451DE">
      <w:pPr>
        <w:spacing w:line="282" w:lineRule="auto"/>
        <w:rPr>
          <w:sz w:val="20"/>
          <w:szCs w:val="20"/>
        </w:rPr>
      </w:pPr>
      <w:r>
        <w:rPr>
          <w:rFonts w:eastAsia="Times New Roman"/>
          <w:sz w:val="24"/>
          <w:szCs w:val="24"/>
        </w:rPr>
        <w:t>1.2 Код и наименование позиции Классификатора предметов государственного заказа: 01.01.17 - ТОВАРЫ/ПРОДУКТЫ ПИЩЕВЫЕ/НАБОРЫ ПРОДОВОЛЬСТВЕННЫЕ</w:t>
      </w:r>
    </w:p>
    <w:p w:rsidR="00C451DE" w:rsidRDefault="00C451DE" w:rsidP="00C451DE">
      <w:pPr>
        <w:spacing w:line="167" w:lineRule="exact"/>
        <w:rPr>
          <w:sz w:val="24"/>
          <w:szCs w:val="24"/>
        </w:rPr>
      </w:pPr>
    </w:p>
    <w:p w:rsidR="00C451DE" w:rsidRDefault="00C451DE" w:rsidP="00C451DE">
      <w:pPr>
        <w:rPr>
          <w:sz w:val="20"/>
          <w:szCs w:val="20"/>
        </w:rPr>
      </w:pPr>
      <w:r>
        <w:rPr>
          <w:rFonts w:eastAsia="Times New Roman"/>
          <w:sz w:val="24"/>
          <w:szCs w:val="24"/>
        </w:rPr>
        <w:t>1.3 Наименования позиций Справочника предметов государственного заказа: согласно Приложению</w:t>
      </w:r>
    </w:p>
    <w:p w:rsidR="00C451DE" w:rsidRDefault="00C451DE" w:rsidP="00C451DE">
      <w:pPr>
        <w:spacing w:line="36" w:lineRule="exact"/>
        <w:rPr>
          <w:sz w:val="24"/>
          <w:szCs w:val="24"/>
        </w:rPr>
      </w:pPr>
    </w:p>
    <w:p w:rsidR="00C451DE" w:rsidRDefault="00C451DE" w:rsidP="00C451DE">
      <w:pPr>
        <w:rPr>
          <w:sz w:val="20"/>
          <w:szCs w:val="20"/>
        </w:rPr>
      </w:pPr>
      <w:r>
        <w:rPr>
          <w:rFonts w:eastAsia="Times New Roman"/>
          <w:sz w:val="24"/>
          <w:szCs w:val="24"/>
        </w:rPr>
        <w:t>1.</w:t>
      </w:r>
    </w:p>
    <w:p w:rsidR="00C451DE" w:rsidRDefault="00C451DE" w:rsidP="00C451DE">
      <w:pPr>
        <w:spacing w:line="228" w:lineRule="exact"/>
        <w:rPr>
          <w:sz w:val="24"/>
          <w:szCs w:val="24"/>
        </w:rPr>
      </w:pPr>
    </w:p>
    <w:p w:rsidR="00C451DE" w:rsidRDefault="00C451DE" w:rsidP="00C451DE">
      <w:pPr>
        <w:rPr>
          <w:sz w:val="20"/>
          <w:szCs w:val="20"/>
        </w:rPr>
      </w:pPr>
      <w:r>
        <w:rPr>
          <w:rFonts w:eastAsia="Times New Roman"/>
          <w:sz w:val="24"/>
          <w:szCs w:val="24"/>
        </w:rPr>
        <w:t>1.4 Место поставки товара: согласно Приложению 1.</w:t>
      </w:r>
    </w:p>
    <w:p w:rsidR="00C451DE" w:rsidRDefault="00C451DE" w:rsidP="00C451DE">
      <w:pPr>
        <w:spacing w:line="252" w:lineRule="exact"/>
        <w:rPr>
          <w:sz w:val="24"/>
          <w:szCs w:val="24"/>
        </w:rPr>
      </w:pPr>
    </w:p>
    <w:p w:rsidR="00C451DE" w:rsidRDefault="00C451DE" w:rsidP="00C451DE">
      <w:pPr>
        <w:rPr>
          <w:sz w:val="20"/>
          <w:szCs w:val="20"/>
        </w:rPr>
      </w:pPr>
      <w:r>
        <w:rPr>
          <w:rFonts w:eastAsia="Times New Roman"/>
          <w:sz w:val="24"/>
          <w:szCs w:val="24"/>
        </w:rPr>
        <w:t>1.5 Количество товаров: согласно Приложению 1</w:t>
      </w:r>
    </w:p>
    <w:p w:rsidR="00C451DE" w:rsidRDefault="00C451DE" w:rsidP="00C451DE">
      <w:pPr>
        <w:spacing w:line="252" w:lineRule="exact"/>
        <w:rPr>
          <w:sz w:val="24"/>
          <w:szCs w:val="24"/>
        </w:rPr>
      </w:pPr>
    </w:p>
    <w:p w:rsidR="00C451DE" w:rsidRDefault="00C451DE" w:rsidP="00C451DE">
      <w:pPr>
        <w:rPr>
          <w:sz w:val="20"/>
          <w:szCs w:val="20"/>
        </w:rPr>
      </w:pPr>
      <w:r>
        <w:rPr>
          <w:rFonts w:eastAsia="Times New Roman"/>
          <w:sz w:val="24"/>
          <w:szCs w:val="24"/>
        </w:rPr>
        <w:t>1.6 Срок поставки товара: согласно Приложению 1.</w:t>
      </w:r>
    </w:p>
    <w:p w:rsidR="00C451DE" w:rsidRDefault="00C451DE" w:rsidP="00C451DE">
      <w:pPr>
        <w:spacing w:line="252" w:lineRule="exact"/>
        <w:rPr>
          <w:sz w:val="24"/>
          <w:szCs w:val="24"/>
        </w:rPr>
      </w:pPr>
    </w:p>
    <w:p w:rsidR="00C451DE" w:rsidRDefault="00C451DE" w:rsidP="00C451DE">
      <w:pPr>
        <w:rPr>
          <w:sz w:val="20"/>
          <w:szCs w:val="20"/>
        </w:rPr>
      </w:pPr>
      <w:r>
        <w:rPr>
          <w:rFonts w:eastAsia="Times New Roman"/>
          <w:sz w:val="24"/>
          <w:szCs w:val="24"/>
        </w:rPr>
        <w:t>1.7 Приложения к Техническому заданию:</w:t>
      </w:r>
    </w:p>
    <w:p w:rsidR="00C451DE" w:rsidRDefault="00C451DE" w:rsidP="00C451DE">
      <w:pPr>
        <w:spacing w:line="284" w:lineRule="exact"/>
        <w:rPr>
          <w:sz w:val="24"/>
          <w:szCs w:val="24"/>
        </w:rPr>
      </w:pPr>
    </w:p>
    <w:p w:rsidR="00C451DE" w:rsidRDefault="00C451DE" w:rsidP="00EB4776">
      <w:pPr>
        <w:numPr>
          <w:ilvl w:val="0"/>
          <w:numId w:val="24"/>
        </w:numPr>
        <w:tabs>
          <w:tab w:val="left" w:pos="1060"/>
        </w:tabs>
        <w:ind w:left="1060" w:hanging="160"/>
        <w:rPr>
          <w:rFonts w:ascii="Arial" w:eastAsia="Arial" w:hAnsi="Arial" w:cs="Arial"/>
          <w:sz w:val="9"/>
          <w:szCs w:val="9"/>
        </w:rPr>
      </w:pPr>
      <w:r>
        <w:rPr>
          <w:rFonts w:eastAsia="Times New Roman"/>
          <w:sz w:val="24"/>
          <w:szCs w:val="24"/>
        </w:rPr>
        <w:t>Приложение 1 – «Перечень объектов закупки»;</w:t>
      </w:r>
    </w:p>
    <w:p w:rsidR="00C451DE" w:rsidRDefault="00C451DE" w:rsidP="00C451DE">
      <w:pPr>
        <w:spacing w:line="44" w:lineRule="exact"/>
        <w:rPr>
          <w:rFonts w:ascii="Arial" w:eastAsia="Arial" w:hAnsi="Arial" w:cs="Arial"/>
          <w:sz w:val="9"/>
          <w:szCs w:val="9"/>
        </w:rPr>
      </w:pPr>
    </w:p>
    <w:p w:rsidR="00C451DE" w:rsidRDefault="00C451DE" w:rsidP="00EB4776">
      <w:pPr>
        <w:numPr>
          <w:ilvl w:val="0"/>
          <w:numId w:val="24"/>
        </w:numPr>
        <w:tabs>
          <w:tab w:val="left" w:pos="1060"/>
        </w:tabs>
        <w:ind w:left="1060" w:hanging="160"/>
        <w:rPr>
          <w:rFonts w:ascii="Arial" w:eastAsia="Arial" w:hAnsi="Arial" w:cs="Arial"/>
          <w:sz w:val="9"/>
          <w:szCs w:val="9"/>
        </w:rPr>
      </w:pPr>
      <w:r>
        <w:rPr>
          <w:rFonts w:eastAsia="Times New Roman"/>
          <w:sz w:val="24"/>
          <w:szCs w:val="24"/>
        </w:rPr>
        <w:t>Приложение 2 – «Перечень поставляемого товара»;</w:t>
      </w:r>
    </w:p>
    <w:p w:rsidR="00C451DE" w:rsidRDefault="00C451DE" w:rsidP="00C451DE">
      <w:pPr>
        <w:spacing w:line="44" w:lineRule="exact"/>
        <w:rPr>
          <w:rFonts w:ascii="Arial" w:eastAsia="Arial" w:hAnsi="Arial" w:cs="Arial"/>
          <w:sz w:val="9"/>
          <w:szCs w:val="9"/>
        </w:rPr>
      </w:pPr>
    </w:p>
    <w:p w:rsidR="00C451DE" w:rsidRDefault="00C451DE" w:rsidP="00EB4776">
      <w:pPr>
        <w:numPr>
          <w:ilvl w:val="0"/>
          <w:numId w:val="24"/>
        </w:numPr>
        <w:tabs>
          <w:tab w:val="left" w:pos="1060"/>
        </w:tabs>
        <w:ind w:left="1060" w:hanging="160"/>
        <w:rPr>
          <w:rFonts w:ascii="Arial" w:eastAsia="Arial" w:hAnsi="Arial" w:cs="Arial"/>
          <w:sz w:val="9"/>
          <w:szCs w:val="9"/>
        </w:rPr>
      </w:pPr>
      <w:r>
        <w:rPr>
          <w:rFonts w:eastAsia="Times New Roman"/>
          <w:sz w:val="24"/>
          <w:szCs w:val="24"/>
        </w:rPr>
        <w:t>Приложение 3 – «Форма заявки».</w:t>
      </w:r>
    </w:p>
    <w:p w:rsidR="00C451DE" w:rsidRDefault="00C451DE" w:rsidP="00C451DE">
      <w:pPr>
        <w:spacing w:line="44" w:lineRule="exact"/>
        <w:rPr>
          <w:rFonts w:ascii="Arial" w:eastAsia="Arial" w:hAnsi="Arial" w:cs="Arial"/>
          <w:sz w:val="9"/>
          <w:szCs w:val="9"/>
        </w:rPr>
      </w:pPr>
    </w:p>
    <w:p w:rsidR="00C451DE" w:rsidRDefault="00C451DE" w:rsidP="00EB4776">
      <w:pPr>
        <w:numPr>
          <w:ilvl w:val="0"/>
          <w:numId w:val="24"/>
        </w:numPr>
        <w:tabs>
          <w:tab w:val="left" w:pos="1060"/>
        </w:tabs>
        <w:spacing w:line="309" w:lineRule="auto"/>
        <w:ind w:left="1060" w:right="1520" w:hanging="160"/>
        <w:rPr>
          <w:rFonts w:ascii="Arial" w:eastAsia="Arial" w:hAnsi="Arial" w:cs="Arial"/>
          <w:sz w:val="9"/>
          <w:szCs w:val="9"/>
        </w:rPr>
      </w:pPr>
      <w:r>
        <w:rPr>
          <w:rFonts w:eastAsia="Times New Roman"/>
          <w:sz w:val="24"/>
          <w:szCs w:val="24"/>
        </w:rPr>
        <w:t>Приложение 4 – «Требования к составу и ассортиментному перечню набора продовольственного (индивидуального рациона питания)».</w:t>
      </w:r>
    </w:p>
    <w:p w:rsidR="00C451DE" w:rsidRDefault="00C451DE" w:rsidP="00C451DE">
      <w:pPr>
        <w:spacing w:line="137" w:lineRule="exact"/>
        <w:rPr>
          <w:sz w:val="24"/>
          <w:szCs w:val="24"/>
        </w:rPr>
      </w:pPr>
    </w:p>
    <w:p w:rsidR="00C451DE" w:rsidRDefault="00C451DE" w:rsidP="00C451DE">
      <w:pPr>
        <w:rPr>
          <w:sz w:val="20"/>
          <w:szCs w:val="20"/>
        </w:rPr>
      </w:pPr>
      <w:r>
        <w:rPr>
          <w:rFonts w:eastAsia="Times New Roman"/>
          <w:b/>
          <w:bCs/>
          <w:sz w:val="24"/>
          <w:szCs w:val="24"/>
        </w:rPr>
        <w:t xml:space="preserve">2 </w:t>
      </w:r>
      <w:r>
        <w:rPr>
          <w:rFonts w:eastAsia="Times New Roman"/>
          <w:b/>
          <w:bCs/>
          <w:sz w:val="24"/>
          <w:szCs w:val="24"/>
          <w:u w:val="single"/>
        </w:rPr>
        <w:t>Стандарт товаров</w:t>
      </w:r>
      <w:r>
        <w:rPr>
          <w:rFonts w:eastAsia="Times New Roman"/>
          <w:sz w:val="24"/>
          <w:szCs w:val="24"/>
        </w:rPr>
        <w:t>:</w:t>
      </w:r>
    </w:p>
    <w:p w:rsidR="00C451DE" w:rsidRDefault="00C451DE" w:rsidP="00C451DE">
      <w:pPr>
        <w:spacing w:line="252" w:lineRule="exact"/>
        <w:rPr>
          <w:sz w:val="24"/>
          <w:szCs w:val="24"/>
        </w:rPr>
      </w:pPr>
    </w:p>
    <w:p w:rsidR="00C451DE" w:rsidRDefault="00C451DE" w:rsidP="00C451DE">
      <w:pPr>
        <w:rPr>
          <w:sz w:val="20"/>
          <w:szCs w:val="20"/>
        </w:rPr>
      </w:pPr>
      <w:r>
        <w:rPr>
          <w:rFonts w:eastAsia="Times New Roman"/>
          <w:sz w:val="24"/>
          <w:szCs w:val="24"/>
        </w:rPr>
        <w:t>2.1 Поставщик обязан осуществить поставку продуктов питания (далее –Товар).</w:t>
      </w:r>
    </w:p>
    <w:p w:rsidR="00C451DE" w:rsidRDefault="00C451DE" w:rsidP="00C451DE">
      <w:pPr>
        <w:spacing w:line="252" w:lineRule="exact"/>
        <w:rPr>
          <w:sz w:val="24"/>
          <w:szCs w:val="24"/>
        </w:rPr>
      </w:pPr>
    </w:p>
    <w:p w:rsidR="00C451DE" w:rsidRDefault="00C451DE" w:rsidP="00C451DE">
      <w:pPr>
        <w:rPr>
          <w:sz w:val="20"/>
          <w:szCs w:val="20"/>
        </w:rPr>
      </w:pPr>
      <w:r>
        <w:rPr>
          <w:rFonts w:eastAsia="Times New Roman"/>
          <w:sz w:val="24"/>
          <w:szCs w:val="24"/>
        </w:rPr>
        <w:t>2.2Товар, поставляемый Поставщиком Заказчику, должен соответствовать:</w:t>
      </w:r>
    </w:p>
    <w:p w:rsidR="00C451DE" w:rsidRDefault="00C451DE" w:rsidP="00C451DE">
      <w:pPr>
        <w:spacing w:line="284" w:lineRule="exact"/>
        <w:rPr>
          <w:sz w:val="24"/>
          <w:szCs w:val="24"/>
        </w:rPr>
      </w:pPr>
    </w:p>
    <w:p w:rsidR="00C451DE" w:rsidRDefault="00C451DE" w:rsidP="00EB4776">
      <w:pPr>
        <w:numPr>
          <w:ilvl w:val="0"/>
          <w:numId w:val="25"/>
        </w:numPr>
        <w:tabs>
          <w:tab w:val="left" w:pos="1060"/>
        </w:tabs>
        <w:spacing w:line="282" w:lineRule="auto"/>
        <w:ind w:left="1060" w:hanging="160"/>
        <w:jc w:val="both"/>
        <w:rPr>
          <w:rFonts w:ascii="Arial" w:eastAsia="Arial" w:hAnsi="Arial" w:cs="Arial"/>
          <w:sz w:val="9"/>
          <w:szCs w:val="9"/>
        </w:rPr>
      </w:pPr>
      <w:r>
        <w:rPr>
          <w:rFonts w:eastAsia="Times New Roman"/>
          <w:sz w:val="24"/>
          <w:szCs w:val="24"/>
        </w:rPr>
        <w:t>требованиям национальных стандартов Российской Федерации, требованиям межгосударственных стандартов, требованиям иных технических документов с показателями качества не ниже указанных в ГОСТ, действующих на территории Российской Федерации, в соответствии с которыми он изготовлен и может быть идентифицирован при поступлении, требованиям санитарно-эпидемиологической безопасности, установленным международными соглашениями и действующим законодательством Российской Федерации в соответствии с актами, указанными в разделе 6 настоящего Технического задания;</w:t>
      </w:r>
    </w:p>
    <w:p w:rsidR="00C451DE" w:rsidRDefault="00C451DE" w:rsidP="00C451DE">
      <w:pPr>
        <w:sectPr w:rsidR="00C451DE" w:rsidSect="0058780B">
          <w:pgSz w:w="11900" w:h="16840"/>
          <w:pgMar w:top="695" w:right="720" w:bottom="568" w:left="709" w:header="0" w:footer="0" w:gutter="0"/>
          <w:cols w:space="720"/>
        </w:sectPr>
      </w:pPr>
    </w:p>
    <w:p w:rsidR="00C451DE" w:rsidRDefault="00C451DE" w:rsidP="00C451DE">
      <w:pPr>
        <w:jc w:val="center"/>
        <w:rPr>
          <w:sz w:val="20"/>
          <w:szCs w:val="20"/>
        </w:rPr>
      </w:pPr>
    </w:p>
    <w:p w:rsidR="00C451DE" w:rsidRDefault="00C451DE" w:rsidP="00EB4776">
      <w:pPr>
        <w:numPr>
          <w:ilvl w:val="0"/>
          <w:numId w:val="26"/>
        </w:numPr>
        <w:tabs>
          <w:tab w:val="left" w:pos="1060"/>
        </w:tabs>
        <w:spacing w:line="294" w:lineRule="auto"/>
        <w:ind w:left="1060" w:hanging="160"/>
        <w:jc w:val="both"/>
        <w:rPr>
          <w:rFonts w:ascii="Arial" w:eastAsia="Arial" w:hAnsi="Arial" w:cs="Arial"/>
          <w:sz w:val="9"/>
          <w:szCs w:val="9"/>
        </w:rPr>
      </w:pPr>
      <w:r>
        <w:rPr>
          <w:rFonts w:eastAsia="Times New Roman"/>
          <w:sz w:val="24"/>
          <w:szCs w:val="24"/>
        </w:rPr>
        <w:t xml:space="preserve">функциональным (потребительским свойствам) и качественным характеристикам, указанным в Приложении 1 </w:t>
      </w:r>
      <w:r>
        <w:rPr>
          <w:rFonts w:eastAsia="Times New Roman"/>
          <w:color w:val="333333"/>
          <w:sz w:val="24"/>
          <w:szCs w:val="24"/>
        </w:rPr>
        <w:t>«Перечень объектов закупки»</w:t>
      </w:r>
      <w:r>
        <w:rPr>
          <w:rFonts w:eastAsia="Times New Roman"/>
          <w:sz w:val="24"/>
          <w:szCs w:val="24"/>
        </w:rPr>
        <w:t xml:space="preserve"> к настоящему Техническому заданию и определенным изготовителями Товара.</w:t>
      </w:r>
    </w:p>
    <w:p w:rsidR="00C451DE" w:rsidRDefault="00C451DE" w:rsidP="00C451DE">
      <w:pPr>
        <w:spacing w:line="154" w:lineRule="exact"/>
        <w:rPr>
          <w:sz w:val="20"/>
          <w:szCs w:val="20"/>
        </w:rPr>
      </w:pPr>
    </w:p>
    <w:p w:rsidR="00C451DE" w:rsidRDefault="00C451DE" w:rsidP="00C451DE">
      <w:pPr>
        <w:spacing w:line="266" w:lineRule="auto"/>
        <w:jc w:val="both"/>
        <w:rPr>
          <w:sz w:val="20"/>
          <w:szCs w:val="20"/>
        </w:rPr>
      </w:pPr>
      <w:r>
        <w:rPr>
          <w:rFonts w:eastAsia="Times New Roman"/>
          <w:sz w:val="24"/>
          <w:szCs w:val="24"/>
        </w:rPr>
        <w:t>2.3 Органолептические свойства Товара не должны изменяться при его хранении и транспортировке. Товар не должен иметь посторонних запахов, привкусов и включений, отличаться по цвету и консистенции от характеристик, присущих данному виду Товара.</w:t>
      </w:r>
    </w:p>
    <w:p w:rsidR="00C451DE" w:rsidRDefault="00C451DE" w:rsidP="00C451DE">
      <w:pPr>
        <w:spacing w:line="18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2.4 Не допускается наличие в Товаре патогенных микроорганизмов и возбудителей паразитарных заболеваний, их токсинов, вызывающих инфекционные и паразитарные болезни или представляющих опасность для здоровья человека.</w:t>
      </w:r>
    </w:p>
    <w:p w:rsidR="00C451DE" w:rsidRDefault="00C451DE" w:rsidP="00C451DE">
      <w:pPr>
        <w:spacing w:line="186" w:lineRule="exact"/>
        <w:rPr>
          <w:sz w:val="20"/>
          <w:szCs w:val="20"/>
        </w:rPr>
      </w:pPr>
    </w:p>
    <w:p w:rsidR="00C451DE" w:rsidRDefault="00C451DE" w:rsidP="00C451DE">
      <w:pPr>
        <w:spacing w:line="254" w:lineRule="auto"/>
        <w:jc w:val="both"/>
        <w:rPr>
          <w:sz w:val="20"/>
          <w:szCs w:val="20"/>
        </w:rPr>
      </w:pPr>
      <w:r>
        <w:rPr>
          <w:rFonts w:eastAsia="Times New Roman"/>
          <w:sz w:val="24"/>
          <w:szCs w:val="24"/>
        </w:rPr>
        <w:t xml:space="preserve">2.5 Не допускается поставка пищевых продуктов, содержащих ГМО, продукции, выработанной с использованием мяса птицы механической обвалки, коллагенсодержащего сырья из мяса птицы, рыбы, выращенной в искусственных водоемах с применением специальных кормов и антибиотиков. Кроме вышеуказанных пищевых продуктов при организации питания в детских учреждениях социальной сферы города Москвы не допускается поставка и использование пищевых продуктов, содержащих подсластители, за исключением специализированной пищевой продукции для диетического лечебного и диетического профилактического питания, консерванты (бензойная и </w:t>
      </w:r>
      <w:proofErr w:type="spellStart"/>
      <w:r>
        <w:rPr>
          <w:rFonts w:eastAsia="Times New Roman"/>
          <w:sz w:val="24"/>
          <w:szCs w:val="24"/>
        </w:rPr>
        <w:t>сорбиновая</w:t>
      </w:r>
      <w:proofErr w:type="spellEnd"/>
      <w:r>
        <w:rPr>
          <w:rFonts w:eastAsia="Times New Roman"/>
          <w:sz w:val="24"/>
          <w:szCs w:val="24"/>
        </w:rPr>
        <w:t xml:space="preserve"> кислоты и их соли), усилители вкуса и аромата, фосфаты, искусственные </w:t>
      </w:r>
      <w:proofErr w:type="spellStart"/>
      <w:r>
        <w:rPr>
          <w:rFonts w:eastAsia="Times New Roman"/>
          <w:sz w:val="24"/>
          <w:szCs w:val="24"/>
        </w:rPr>
        <w:t>ароматизаторы</w:t>
      </w:r>
      <w:proofErr w:type="spellEnd"/>
      <w:r>
        <w:rPr>
          <w:rFonts w:eastAsia="Times New Roman"/>
          <w:sz w:val="24"/>
          <w:szCs w:val="24"/>
        </w:rPr>
        <w:t>, а также красители и прочие пищевые добавки, не разрешенные для детского питания.</w:t>
      </w:r>
    </w:p>
    <w:p w:rsidR="00C451DE" w:rsidRDefault="00C451DE" w:rsidP="00C451DE">
      <w:pPr>
        <w:spacing w:line="203" w:lineRule="exact"/>
        <w:rPr>
          <w:sz w:val="20"/>
          <w:szCs w:val="20"/>
        </w:rPr>
      </w:pPr>
    </w:p>
    <w:p w:rsidR="00C451DE" w:rsidRDefault="00C451DE" w:rsidP="00C451DE">
      <w:pPr>
        <w:spacing w:line="260" w:lineRule="auto"/>
        <w:ind w:right="20"/>
        <w:jc w:val="both"/>
        <w:rPr>
          <w:sz w:val="20"/>
          <w:szCs w:val="20"/>
        </w:rPr>
      </w:pPr>
      <w:r>
        <w:rPr>
          <w:rFonts w:eastAsia="Times New Roman"/>
          <w:sz w:val="24"/>
          <w:szCs w:val="24"/>
        </w:rPr>
        <w:t>2.6 Поставляемые пищевые продукты на момент поставки должны иметь резерв срока годности (остаточный срок годности) не менее 50 (пятидесяти) % от установленного изготовителем срока годности, для продуктов со сроком годности до 10 (десяти) суток (включительно) не менее 30 (тридцати) % от установленного изготовителем срока годности.</w:t>
      </w:r>
    </w:p>
    <w:p w:rsidR="00C451DE" w:rsidRDefault="00C451DE" w:rsidP="00C451DE">
      <w:pPr>
        <w:spacing w:line="196"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2.7 Поставка Товара с показателями качества ниже, приведенных в Приложении 1«Перечень объектов закупки» к настоящему Техническому заданию, не допускается.</w:t>
      </w:r>
    </w:p>
    <w:p w:rsidR="00C451DE" w:rsidRDefault="00C451DE" w:rsidP="00C451DE">
      <w:pPr>
        <w:spacing w:line="167"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2.8 Поставщик вправе поставить Товар с улучшенными характеристиками таких показателей, как сортность, категория, класс.</w:t>
      </w:r>
    </w:p>
    <w:p w:rsidR="00C451DE" w:rsidRDefault="00C451DE" w:rsidP="00C451DE">
      <w:pPr>
        <w:spacing w:line="167" w:lineRule="exact"/>
        <w:rPr>
          <w:sz w:val="20"/>
          <w:szCs w:val="20"/>
        </w:rPr>
      </w:pPr>
    </w:p>
    <w:p w:rsidR="00C451DE" w:rsidRDefault="00C451DE" w:rsidP="00C451DE">
      <w:pPr>
        <w:spacing w:line="256" w:lineRule="auto"/>
        <w:jc w:val="both"/>
        <w:rPr>
          <w:sz w:val="20"/>
          <w:szCs w:val="20"/>
        </w:rPr>
      </w:pPr>
      <w:r>
        <w:rPr>
          <w:rFonts w:eastAsia="Times New Roman"/>
          <w:sz w:val="24"/>
          <w:szCs w:val="24"/>
        </w:rPr>
        <w:t>2.9 Для взаимодействия с Заказчиком Поставщик обязан в течение 1 (одного) рабочего дня с даты заключения Контракта назначить ответственное контактное лицо, выделить адрес электронной почты для приема данных (писем, запросов, заявок, претензионных актов) в электронной форме, номер факса, номер телефона и уведомить об этом Заказчика согласно требованиям статьи «Прочие условия» Контракта. Об изменении контактной информации ответственного лица Поставщик обязан уведомить в течение 1 (одного) рабочего дня со дня возникновения таких изменений.</w:t>
      </w:r>
    </w:p>
    <w:p w:rsidR="00C451DE" w:rsidRDefault="00C451DE" w:rsidP="00C451DE">
      <w:pPr>
        <w:spacing w:line="202" w:lineRule="exact"/>
        <w:rPr>
          <w:sz w:val="20"/>
          <w:szCs w:val="20"/>
        </w:rPr>
      </w:pPr>
    </w:p>
    <w:p w:rsidR="00C451DE" w:rsidRDefault="00C451DE" w:rsidP="00C451DE">
      <w:pPr>
        <w:spacing w:line="260" w:lineRule="auto"/>
        <w:jc w:val="both"/>
        <w:rPr>
          <w:sz w:val="20"/>
          <w:szCs w:val="20"/>
        </w:rPr>
      </w:pPr>
      <w:r>
        <w:rPr>
          <w:rFonts w:eastAsia="Times New Roman"/>
          <w:sz w:val="24"/>
          <w:szCs w:val="24"/>
        </w:rPr>
        <w:t>2.10 Письма, запросы, заявки, претензионные акты направляются Заказчиком в одном экземпляре любым способом, обеспечивающим получение информации Поставщиком (посредством факсимильной связи, по электронной почте в соответствии с контактными данными Поставщика), согласно требованиям статьи «Прочие условия» Контракта.</w:t>
      </w:r>
    </w:p>
    <w:p w:rsidR="00C451DE" w:rsidRDefault="00C451DE" w:rsidP="00C451DE">
      <w:pPr>
        <w:spacing w:line="196" w:lineRule="exact"/>
        <w:rPr>
          <w:sz w:val="20"/>
          <w:szCs w:val="20"/>
        </w:rPr>
      </w:pPr>
    </w:p>
    <w:p w:rsidR="00C451DE" w:rsidRDefault="00C451DE" w:rsidP="00C451DE">
      <w:pPr>
        <w:spacing w:line="255" w:lineRule="auto"/>
        <w:jc w:val="both"/>
        <w:rPr>
          <w:sz w:val="20"/>
          <w:szCs w:val="20"/>
        </w:rPr>
      </w:pPr>
      <w:r>
        <w:rPr>
          <w:rFonts w:eastAsia="Times New Roman"/>
          <w:sz w:val="24"/>
          <w:szCs w:val="24"/>
        </w:rPr>
        <w:t>2.11 Поставка Товара выполняется по заявкам Заказчика в установленные Заказчиком сроки, включая выходные и праздничные дни (при необходимости), в строгом соответствии с перечнем поставляемого Товара (Приложение 2 «Перечень поставляемого товара» к настоящему Техническому заданию), Поставщик должен иметь возможность ежедневной поставки Товара. Указанный в Приложении 2 «Перечень поставляемого товара» объем Товара является максимальным. Периодичность поставок Товара определяется на основании заявки с учетом потребностей Заказчика. Товар, поставленный без заявки Заказчика, не принимается и не подлежит</w:t>
      </w:r>
    </w:p>
    <w:p w:rsidR="00C451DE" w:rsidRDefault="00C451DE" w:rsidP="00C451DE">
      <w:pPr>
        <w:sectPr w:rsidR="00C451DE" w:rsidSect="00077F76">
          <w:pgSz w:w="11900" w:h="16840"/>
          <w:pgMar w:top="799" w:right="700" w:bottom="172" w:left="720" w:header="0" w:footer="0" w:gutter="0"/>
          <w:cols w:space="720"/>
        </w:sectPr>
      </w:pPr>
    </w:p>
    <w:p w:rsidR="00C451DE" w:rsidRDefault="00C451DE" w:rsidP="00C451DE">
      <w:pPr>
        <w:spacing w:line="200" w:lineRule="exact"/>
        <w:rPr>
          <w:sz w:val="20"/>
          <w:szCs w:val="20"/>
        </w:rPr>
      </w:pPr>
    </w:p>
    <w:p w:rsidR="00C451DE" w:rsidRDefault="00C451DE" w:rsidP="00C451DE">
      <w:pPr>
        <w:spacing w:line="229" w:lineRule="exact"/>
        <w:rPr>
          <w:sz w:val="20"/>
          <w:szCs w:val="20"/>
        </w:rPr>
      </w:pPr>
    </w:p>
    <w:p w:rsidR="00C451DE" w:rsidRPr="003116F2" w:rsidRDefault="00C451DE" w:rsidP="00C451DE">
      <w:pPr>
        <w:ind w:right="20"/>
        <w:jc w:val="center"/>
        <w:rPr>
          <w:sz w:val="20"/>
          <w:szCs w:val="20"/>
        </w:rPr>
        <w:sectPr w:rsidR="00C451DE" w:rsidRPr="003116F2" w:rsidSect="00077F76">
          <w:type w:val="continuous"/>
          <w:pgSz w:w="11900" w:h="16840"/>
          <w:pgMar w:top="799" w:right="700" w:bottom="172" w:left="720" w:header="0" w:footer="0" w:gutter="0"/>
          <w:cols w:space="720"/>
        </w:sectPr>
      </w:pPr>
    </w:p>
    <w:p w:rsidR="00C451DE" w:rsidRDefault="00C451DE" w:rsidP="00C451DE">
      <w:pPr>
        <w:spacing w:line="266" w:lineRule="auto"/>
        <w:ind w:right="20"/>
        <w:jc w:val="both"/>
        <w:rPr>
          <w:sz w:val="20"/>
          <w:szCs w:val="20"/>
        </w:rPr>
      </w:pPr>
      <w:r>
        <w:rPr>
          <w:rFonts w:eastAsia="Times New Roman"/>
          <w:sz w:val="24"/>
          <w:szCs w:val="24"/>
        </w:rPr>
        <w:lastRenderedPageBreak/>
        <w:t>оплате. В случае, если к сроку, указанному в Контракте, весь объем Товара, согласованный в спецификации, Заказчиком востребован не будет, обязательства Поставщика по передаче Товара считаются исполненными в объеме выполненных им всех заявок Заказчика.</w:t>
      </w:r>
    </w:p>
    <w:p w:rsidR="00C451DE" w:rsidRDefault="00C451DE" w:rsidP="00C451DE">
      <w:pPr>
        <w:spacing w:line="186" w:lineRule="exact"/>
        <w:rPr>
          <w:sz w:val="20"/>
          <w:szCs w:val="20"/>
        </w:rPr>
      </w:pPr>
    </w:p>
    <w:p w:rsidR="00C451DE" w:rsidRDefault="00C451DE" w:rsidP="00C451DE">
      <w:pPr>
        <w:spacing w:line="254" w:lineRule="auto"/>
        <w:jc w:val="both"/>
        <w:rPr>
          <w:sz w:val="20"/>
          <w:szCs w:val="20"/>
        </w:rPr>
      </w:pPr>
      <w:r>
        <w:rPr>
          <w:rFonts w:eastAsia="Times New Roman"/>
          <w:sz w:val="24"/>
          <w:szCs w:val="24"/>
        </w:rPr>
        <w:t xml:space="preserve">2.12 Поставка Товара осуществляется партиями на основании заявки Заказчика, сформированной по форме, предусмотренной в Приложении 3 </w:t>
      </w:r>
      <w:r>
        <w:rPr>
          <w:rFonts w:eastAsia="Times New Roman"/>
          <w:color w:val="333333"/>
          <w:sz w:val="24"/>
          <w:szCs w:val="24"/>
        </w:rPr>
        <w:t>«</w:t>
      </w:r>
      <w:r>
        <w:rPr>
          <w:rFonts w:eastAsia="Times New Roman"/>
          <w:sz w:val="24"/>
          <w:szCs w:val="24"/>
        </w:rPr>
        <w:t>Форма заявки» к настоящему Техническому заданию, которая направляется Поставщику посредством электронной почты или факсом не менее чем за 2 (два) календарных дня до даты поставки Товара, указанной в заявке. Допускается внесение корректировок в ранее направленную Заказчиком заявку, но не позднее чем за 24 (двадцать четыре) часа до даты фактической поставки Товара. Поставка Товара осуществляется Поставщиком в количестве, ассортименте, в сроки и по адресам, указанным Заказчиком в заявке. Изменение количества и ассортимента требуемого Товара возможно только по согласованию с Заказчиком. Поставщик обязан известить Заказчика о дате и точном времени поставки Товара.</w:t>
      </w:r>
    </w:p>
    <w:p w:rsidR="00C451DE" w:rsidRDefault="00C451DE" w:rsidP="00C451DE">
      <w:pPr>
        <w:spacing w:line="203" w:lineRule="exact"/>
        <w:rPr>
          <w:sz w:val="20"/>
          <w:szCs w:val="20"/>
        </w:rPr>
      </w:pPr>
    </w:p>
    <w:p w:rsidR="00C451DE" w:rsidRDefault="00C451DE" w:rsidP="00C451DE">
      <w:pPr>
        <w:rPr>
          <w:sz w:val="20"/>
          <w:szCs w:val="20"/>
        </w:rPr>
      </w:pPr>
      <w:r>
        <w:rPr>
          <w:rFonts w:eastAsia="Times New Roman"/>
          <w:sz w:val="24"/>
          <w:szCs w:val="24"/>
        </w:rPr>
        <w:t>2.13 О получении и подписании заявки Поставщик обязан уведомить Заказчика в письменной форме</w:t>
      </w:r>
    </w:p>
    <w:p w:rsidR="00C451DE" w:rsidRDefault="00C451DE" w:rsidP="00C451DE">
      <w:pPr>
        <w:spacing w:line="36" w:lineRule="exact"/>
        <w:rPr>
          <w:sz w:val="20"/>
          <w:szCs w:val="20"/>
        </w:rPr>
      </w:pPr>
    </w:p>
    <w:p w:rsidR="00C451DE" w:rsidRDefault="00C451DE" w:rsidP="00EB4776">
      <w:pPr>
        <w:numPr>
          <w:ilvl w:val="0"/>
          <w:numId w:val="27"/>
        </w:numPr>
        <w:tabs>
          <w:tab w:val="left" w:pos="160"/>
        </w:tabs>
        <w:ind w:left="160" w:hanging="160"/>
        <w:rPr>
          <w:rFonts w:eastAsia="Times New Roman"/>
          <w:sz w:val="24"/>
          <w:szCs w:val="24"/>
        </w:rPr>
      </w:pPr>
      <w:r>
        <w:rPr>
          <w:rFonts w:eastAsia="Times New Roman"/>
          <w:sz w:val="24"/>
          <w:szCs w:val="24"/>
        </w:rPr>
        <w:t>использованием факсимильной связи или электронной почты в день получения заявки путем ответа</w:t>
      </w:r>
    </w:p>
    <w:p w:rsidR="00C451DE" w:rsidRDefault="00C451DE" w:rsidP="00C451DE">
      <w:pPr>
        <w:spacing w:line="12" w:lineRule="exact"/>
        <w:rPr>
          <w:rFonts w:eastAsia="Times New Roman"/>
          <w:sz w:val="24"/>
          <w:szCs w:val="24"/>
        </w:rPr>
      </w:pPr>
    </w:p>
    <w:p w:rsidR="00C451DE" w:rsidRDefault="00C451DE" w:rsidP="00EB4776">
      <w:pPr>
        <w:numPr>
          <w:ilvl w:val="0"/>
          <w:numId w:val="27"/>
        </w:numPr>
        <w:tabs>
          <w:tab w:val="left" w:pos="220"/>
        </w:tabs>
        <w:spacing w:line="253" w:lineRule="auto"/>
        <w:ind w:right="20"/>
        <w:jc w:val="both"/>
        <w:rPr>
          <w:rFonts w:eastAsia="Times New Roman"/>
          <w:sz w:val="24"/>
          <w:szCs w:val="24"/>
        </w:rPr>
      </w:pPr>
      <w:r>
        <w:rPr>
          <w:rFonts w:eastAsia="Times New Roman"/>
          <w:sz w:val="24"/>
          <w:szCs w:val="24"/>
        </w:rPr>
        <w:t>пометкой «Получено» и указанием даты получения заявки. Форму связи для получения уведомления определяет Заказчик. Подписанная Поставщиком заявка на поставку Товара передается Заказчику в день поставки Товара в составе комплекта отчетных документов в соответствии с пунктом 2.21 настоящего Технического задания.</w:t>
      </w:r>
    </w:p>
    <w:p w:rsidR="00C451DE" w:rsidRDefault="00C451DE" w:rsidP="00C451DE">
      <w:pPr>
        <w:spacing w:line="204" w:lineRule="exact"/>
        <w:rPr>
          <w:sz w:val="20"/>
          <w:szCs w:val="20"/>
        </w:rPr>
      </w:pPr>
    </w:p>
    <w:p w:rsidR="00C451DE" w:rsidRDefault="00C451DE" w:rsidP="00C451DE">
      <w:pPr>
        <w:spacing w:line="260" w:lineRule="auto"/>
        <w:jc w:val="both"/>
        <w:rPr>
          <w:sz w:val="20"/>
          <w:szCs w:val="20"/>
        </w:rPr>
      </w:pPr>
      <w:r>
        <w:rPr>
          <w:rFonts w:eastAsia="Times New Roman"/>
          <w:sz w:val="24"/>
          <w:szCs w:val="24"/>
        </w:rPr>
        <w:t>2.14 Дата поставки Товара должна соответствовать сроку, указанному в заявке, направленной Заказчиком. Заказчик вправе отказаться от принятия Товара в случае его частичной поставки и/или несоответствия Товара по ассортименту и/или качеству, а также в случае отсутствия документов, подтверждающих качество и безопасность Товара.</w:t>
      </w:r>
    </w:p>
    <w:p w:rsidR="00C451DE" w:rsidRDefault="00C451DE" w:rsidP="00C451DE">
      <w:pPr>
        <w:spacing w:line="196" w:lineRule="exact"/>
        <w:rPr>
          <w:sz w:val="20"/>
          <w:szCs w:val="20"/>
        </w:rPr>
      </w:pPr>
    </w:p>
    <w:p w:rsidR="00C451DE" w:rsidRDefault="00C451DE" w:rsidP="00C451DE">
      <w:pPr>
        <w:spacing w:line="282" w:lineRule="auto"/>
        <w:jc w:val="both"/>
        <w:rPr>
          <w:sz w:val="20"/>
          <w:szCs w:val="20"/>
        </w:rPr>
      </w:pPr>
      <w:r>
        <w:rPr>
          <w:rFonts w:eastAsia="Times New Roman"/>
          <w:sz w:val="24"/>
          <w:szCs w:val="24"/>
        </w:rPr>
        <w:t xml:space="preserve">2.15 Поставщик поставляет Товар в соответствии с пропускным и </w:t>
      </w:r>
      <w:proofErr w:type="spellStart"/>
      <w:r>
        <w:rPr>
          <w:rFonts w:eastAsia="Times New Roman"/>
          <w:sz w:val="24"/>
          <w:szCs w:val="24"/>
        </w:rPr>
        <w:t>внутриобъектовым</w:t>
      </w:r>
      <w:proofErr w:type="spellEnd"/>
      <w:r>
        <w:rPr>
          <w:rFonts w:eastAsia="Times New Roman"/>
          <w:sz w:val="24"/>
          <w:szCs w:val="24"/>
        </w:rPr>
        <w:t xml:space="preserve"> режимами, установленными по адресу(</w:t>
      </w:r>
      <w:proofErr w:type="spellStart"/>
      <w:r>
        <w:rPr>
          <w:rFonts w:eastAsia="Times New Roman"/>
          <w:sz w:val="24"/>
          <w:szCs w:val="24"/>
        </w:rPr>
        <w:t>ам</w:t>
      </w:r>
      <w:proofErr w:type="spellEnd"/>
      <w:r>
        <w:rPr>
          <w:rFonts w:eastAsia="Times New Roman"/>
          <w:sz w:val="24"/>
          <w:szCs w:val="24"/>
        </w:rPr>
        <w:t>) поставки Товара в порядке, согласованном с Заказчиком.</w:t>
      </w:r>
    </w:p>
    <w:p w:rsidR="00C451DE" w:rsidRDefault="00C451DE" w:rsidP="00C451DE">
      <w:pPr>
        <w:spacing w:line="167" w:lineRule="exact"/>
        <w:rPr>
          <w:sz w:val="20"/>
          <w:szCs w:val="20"/>
        </w:rPr>
      </w:pPr>
    </w:p>
    <w:p w:rsidR="00C451DE" w:rsidRDefault="00C451DE" w:rsidP="00C451DE">
      <w:pPr>
        <w:spacing w:line="266" w:lineRule="auto"/>
        <w:jc w:val="both"/>
        <w:rPr>
          <w:sz w:val="20"/>
          <w:szCs w:val="20"/>
        </w:rPr>
      </w:pPr>
      <w:r>
        <w:rPr>
          <w:rFonts w:eastAsia="Times New Roman"/>
          <w:sz w:val="24"/>
          <w:szCs w:val="24"/>
        </w:rPr>
        <w:t>2.16 Уборка и вывоз тары, упаковки, вспомогательных упаковочных средств (обвязочное средство, упаковочная лента, фиксатор, вкладыш и т.д.) производятся Поставщиком в течение 1 (одного) рабочего дня с даты поставки Товара.</w:t>
      </w:r>
    </w:p>
    <w:p w:rsidR="00C451DE" w:rsidRDefault="00C451DE" w:rsidP="00C451DE">
      <w:pPr>
        <w:spacing w:line="186" w:lineRule="exact"/>
        <w:rPr>
          <w:sz w:val="20"/>
          <w:szCs w:val="20"/>
        </w:rPr>
      </w:pPr>
    </w:p>
    <w:p w:rsidR="00C451DE" w:rsidRDefault="00C451DE" w:rsidP="00C451DE">
      <w:pPr>
        <w:rPr>
          <w:sz w:val="20"/>
          <w:szCs w:val="20"/>
        </w:rPr>
      </w:pPr>
      <w:r>
        <w:rPr>
          <w:rFonts w:eastAsia="Times New Roman"/>
          <w:sz w:val="24"/>
          <w:szCs w:val="24"/>
        </w:rPr>
        <w:t>2.17 Поставляемый Товар должен быть свободен от прав третьих лиц.</w:t>
      </w:r>
    </w:p>
    <w:p w:rsidR="00C451DE" w:rsidRDefault="00C451DE" w:rsidP="00C451DE">
      <w:pPr>
        <w:spacing w:line="252" w:lineRule="exact"/>
        <w:rPr>
          <w:sz w:val="20"/>
          <w:szCs w:val="20"/>
        </w:rPr>
      </w:pPr>
    </w:p>
    <w:p w:rsidR="00C451DE" w:rsidRDefault="00C451DE" w:rsidP="00C451DE">
      <w:pPr>
        <w:spacing w:line="282" w:lineRule="auto"/>
        <w:ind w:right="20"/>
        <w:rPr>
          <w:sz w:val="20"/>
          <w:szCs w:val="20"/>
        </w:rPr>
      </w:pPr>
      <w:r>
        <w:rPr>
          <w:rFonts w:eastAsia="Times New Roman"/>
          <w:sz w:val="24"/>
          <w:szCs w:val="24"/>
        </w:rPr>
        <w:t>2.18 Все риски гибели, утраты, порчи, хищения, повреждения поставляемого Товара до его приемки Заказчиком несет Поставщик.</w:t>
      </w:r>
    </w:p>
    <w:p w:rsidR="00C451DE" w:rsidRDefault="00C451DE" w:rsidP="00C451DE">
      <w:pPr>
        <w:spacing w:line="167" w:lineRule="exact"/>
        <w:rPr>
          <w:sz w:val="20"/>
          <w:szCs w:val="20"/>
        </w:rPr>
      </w:pPr>
    </w:p>
    <w:p w:rsidR="00C451DE" w:rsidRDefault="00C451DE" w:rsidP="00C451DE">
      <w:pPr>
        <w:spacing w:line="282" w:lineRule="auto"/>
        <w:jc w:val="both"/>
        <w:rPr>
          <w:sz w:val="20"/>
          <w:szCs w:val="20"/>
        </w:rPr>
      </w:pPr>
      <w:r>
        <w:rPr>
          <w:rFonts w:eastAsia="Times New Roman"/>
          <w:sz w:val="24"/>
          <w:szCs w:val="24"/>
        </w:rPr>
        <w:t>2.19 Приемка Товара по качеству и количеству осуществляется в соответствии с требованиями актов, указанных в пунктах 6.17, 6.18 настоящего Технического задания.</w:t>
      </w:r>
    </w:p>
    <w:p w:rsidR="00C451DE" w:rsidRDefault="00C451DE" w:rsidP="00C451DE">
      <w:pPr>
        <w:spacing w:line="167" w:lineRule="exact"/>
        <w:rPr>
          <w:sz w:val="20"/>
          <w:szCs w:val="20"/>
        </w:rPr>
      </w:pPr>
    </w:p>
    <w:p w:rsidR="00C451DE" w:rsidRDefault="00C451DE" w:rsidP="00C451DE">
      <w:pPr>
        <w:spacing w:line="254" w:lineRule="auto"/>
        <w:jc w:val="both"/>
        <w:rPr>
          <w:sz w:val="20"/>
          <w:szCs w:val="20"/>
        </w:rPr>
      </w:pPr>
      <w:r>
        <w:rPr>
          <w:rFonts w:eastAsia="Times New Roman"/>
          <w:sz w:val="24"/>
          <w:szCs w:val="24"/>
        </w:rPr>
        <w:t xml:space="preserve">2.20 Каждая партия Товара должна сопровождаться товаросопроводительной документацией, обеспечивающей </w:t>
      </w:r>
      <w:proofErr w:type="spellStart"/>
      <w:r>
        <w:rPr>
          <w:rFonts w:eastAsia="Times New Roman"/>
          <w:sz w:val="24"/>
          <w:szCs w:val="24"/>
        </w:rPr>
        <w:t>прослеживаемость</w:t>
      </w:r>
      <w:proofErr w:type="spellEnd"/>
      <w:r>
        <w:rPr>
          <w:rFonts w:eastAsia="Times New Roman"/>
          <w:sz w:val="24"/>
          <w:szCs w:val="24"/>
        </w:rPr>
        <w:t xml:space="preserve"> данного Товара. В товаросопроводительную документацию должны быть внесены сведения о подтверждении соответствия Товара установленным требованиям по каждому наименованию (регистрационный номер декларации о соответствии, срок ее действия, полное наименование изготовителя и лица, принявшего декларацию, орган, ее зарегистрировавший) для предоставления Заказчику, либо должны быть приложены копии деклараций, заверенные подписью и печатью (при наличии) Поставщика с указанием его места нахождения (адреса) и телефона. Заказчик вправе запросить у Поставщика документы, подтверждающие срок годности и условия хранения продукции, установленные изготовителем и указанные в маркировке.</w:t>
      </w:r>
    </w:p>
    <w:p w:rsidR="00C451DE" w:rsidRDefault="00C451DE" w:rsidP="00C451DE">
      <w:pPr>
        <w:spacing w:line="203" w:lineRule="exact"/>
        <w:rPr>
          <w:sz w:val="20"/>
          <w:szCs w:val="20"/>
        </w:rPr>
      </w:pPr>
    </w:p>
    <w:p w:rsidR="00C451DE" w:rsidRDefault="00C451DE" w:rsidP="00C451DE">
      <w:pPr>
        <w:rPr>
          <w:sz w:val="20"/>
          <w:szCs w:val="20"/>
        </w:rPr>
      </w:pPr>
      <w:r>
        <w:rPr>
          <w:rFonts w:eastAsia="Times New Roman"/>
          <w:sz w:val="24"/>
          <w:szCs w:val="24"/>
        </w:rPr>
        <w:t>2.21 В соответствии с требованиями Контракта Поставщик при поставке Товара по каждой заявке</w:t>
      </w:r>
    </w:p>
    <w:p w:rsidR="00C451DE" w:rsidRDefault="00C451DE" w:rsidP="00C451DE">
      <w:pPr>
        <w:sectPr w:rsidR="00C451DE" w:rsidSect="00077F76">
          <w:pgSz w:w="11900" w:h="16840"/>
          <w:pgMar w:top="767" w:right="700" w:bottom="172" w:left="720" w:header="0" w:footer="0" w:gutter="0"/>
          <w:cols w:space="720"/>
        </w:sect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22" w:lineRule="exact"/>
        <w:rPr>
          <w:sz w:val="20"/>
          <w:szCs w:val="20"/>
        </w:rPr>
      </w:pPr>
    </w:p>
    <w:p w:rsidR="00C451DE" w:rsidRPr="003116F2" w:rsidRDefault="00C451DE" w:rsidP="00C451DE">
      <w:pPr>
        <w:ind w:right="20"/>
        <w:jc w:val="center"/>
        <w:rPr>
          <w:sz w:val="20"/>
          <w:szCs w:val="20"/>
        </w:rPr>
        <w:sectPr w:rsidR="00C451DE" w:rsidRPr="003116F2" w:rsidSect="00077F76">
          <w:type w:val="continuous"/>
          <w:pgSz w:w="11900" w:h="16840"/>
          <w:pgMar w:top="767" w:right="700" w:bottom="172" w:left="720" w:header="0" w:footer="0" w:gutter="0"/>
          <w:cols w:space="720"/>
        </w:sectPr>
      </w:pPr>
    </w:p>
    <w:p w:rsidR="00C451DE" w:rsidRDefault="00C451DE" w:rsidP="00C451DE">
      <w:pPr>
        <w:rPr>
          <w:sz w:val="20"/>
          <w:szCs w:val="20"/>
        </w:rPr>
      </w:pPr>
      <w:r>
        <w:rPr>
          <w:rFonts w:eastAsia="Times New Roman"/>
          <w:sz w:val="24"/>
          <w:szCs w:val="24"/>
        </w:rPr>
        <w:lastRenderedPageBreak/>
        <w:t>предоставляет отчетную документацию и электронный структурированный Документ о приемке.</w:t>
      </w:r>
    </w:p>
    <w:p w:rsidR="00C451DE" w:rsidRDefault="00C451DE" w:rsidP="00C451DE">
      <w:pPr>
        <w:spacing w:line="252" w:lineRule="exact"/>
        <w:rPr>
          <w:sz w:val="20"/>
          <w:szCs w:val="20"/>
        </w:rPr>
      </w:pPr>
    </w:p>
    <w:p w:rsidR="00C451DE" w:rsidRDefault="00C451DE" w:rsidP="00C451DE">
      <w:pPr>
        <w:rPr>
          <w:sz w:val="20"/>
          <w:szCs w:val="20"/>
        </w:rPr>
      </w:pPr>
      <w:r>
        <w:rPr>
          <w:rFonts w:eastAsia="Times New Roman"/>
          <w:sz w:val="24"/>
          <w:szCs w:val="24"/>
        </w:rPr>
        <w:t>Комплект отчетной документации должен включать:</w:t>
      </w:r>
    </w:p>
    <w:p w:rsidR="00C451DE" w:rsidRDefault="00C451DE" w:rsidP="00C451DE">
      <w:pPr>
        <w:spacing w:line="284" w:lineRule="exact"/>
        <w:rPr>
          <w:sz w:val="20"/>
          <w:szCs w:val="20"/>
        </w:rPr>
      </w:pPr>
    </w:p>
    <w:p w:rsidR="00C451DE" w:rsidRDefault="00C451DE" w:rsidP="00EB4776">
      <w:pPr>
        <w:numPr>
          <w:ilvl w:val="0"/>
          <w:numId w:val="28"/>
        </w:numPr>
        <w:tabs>
          <w:tab w:val="left" w:pos="1060"/>
        </w:tabs>
        <w:ind w:left="1060" w:hanging="160"/>
        <w:rPr>
          <w:rFonts w:ascii="Arial" w:eastAsia="Arial" w:hAnsi="Arial" w:cs="Arial"/>
          <w:sz w:val="9"/>
          <w:szCs w:val="9"/>
        </w:rPr>
      </w:pPr>
      <w:r>
        <w:rPr>
          <w:rFonts w:eastAsia="Times New Roman"/>
          <w:sz w:val="24"/>
          <w:szCs w:val="24"/>
        </w:rPr>
        <w:t>экземпляр подписанной Поставщиком заявки на поставку Товара;</w:t>
      </w:r>
    </w:p>
    <w:p w:rsidR="00C451DE" w:rsidRDefault="00C451DE" w:rsidP="00C451DE">
      <w:pPr>
        <w:spacing w:line="44" w:lineRule="exact"/>
        <w:rPr>
          <w:rFonts w:ascii="Arial" w:eastAsia="Arial" w:hAnsi="Arial" w:cs="Arial"/>
          <w:sz w:val="9"/>
          <w:szCs w:val="9"/>
        </w:rPr>
      </w:pPr>
    </w:p>
    <w:p w:rsidR="00C451DE" w:rsidRDefault="00C451DE" w:rsidP="00EB4776">
      <w:pPr>
        <w:numPr>
          <w:ilvl w:val="0"/>
          <w:numId w:val="28"/>
        </w:numPr>
        <w:tabs>
          <w:tab w:val="left" w:pos="1060"/>
        </w:tabs>
        <w:spacing w:line="294" w:lineRule="auto"/>
        <w:ind w:left="1060" w:right="20" w:hanging="160"/>
        <w:jc w:val="both"/>
        <w:rPr>
          <w:rFonts w:ascii="Arial" w:eastAsia="Arial" w:hAnsi="Arial" w:cs="Arial"/>
          <w:sz w:val="9"/>
          <w:szCs w:val="9"/>
        </w:rPr>
      </w:pPr>
      <w:r>
        <w:rPr>
          <w:rFonts w:eastAsia="Times New Roman"/>
          <w:sz w:val="24"/>
          <w:szCs w:val="24"/>
        </w:rPr>
        <w:t>иные документы, подтверждающие качество Товара, оформленные в соответствии с законодательством Российской Федерации, в том числе в соответствии с требованиями актов, указанных в пунктах 6.1, 6.3 настоящего Технического задания.</w:t>
      </w:r>
    </w:p>
    <w:p w:rsidR="00C451DE" w:rsidRDefault="00C451DE" w:rsidP="00C451DE">
      <w:pPr>
        <w:spacing w:line="154" w:lineRule="exact"/>
        <w:rPr>
          <w:sz w:val="20"/>
          <w:szCs w:val="20"/>
        </w:rPr>
      </w:pPr>
    </w:p>
    <w:p w:rsidR="00C451DE" w:rsidRDefault="00C451DE" w:rsidP="00C451DE">
      <w:pPr>
        <w:rPr>
          <w:sz w:val="20"/>
          <w:szCs w:val="20"/>
        </w:rPr>
      </w:pPr>
      <w:r>
        <w:rPr>
          <w:rFonts w:eastAsia="Times New Roman"/>
          <w:b/>
          <w:bCs/>
          <w:sz w:val="24"/>
          <w:szCs w:val="24"/>
        </w:rPr>
        <w:t xml:space="preserve">3 </w:t>
      </w:r>
      <w:r>
        <w:rPr>
          <w:rFonts w:eastAsia="Times New Roman"/>
          <w:b/>
          <w:bCs/>
          <w:sz w:val="24"/>
          <w:szCs w:val="24"/>
          <w:u w:val="single"/>
        </w:rPr>
        <w:t>Объем и срок гарантии качества:</w:t>
      </w:r>
    </w:p>
    <w:p w:rsidR="00C451DE" w:rsidRDefault="00C451DE" w:rsidP="00C451DE">
      <w:pPr>
        <w:spacing w:line="252" w:lineRule="exact"/>
        <w:rPr>
          <w:sz w:val="20"/>
          <w:szCs w:val="20"/>
        </w:rPr>
      </w:pPr>
    </w:p>
    <w:p w:rsidR="00C451DE" w:rsidRDefault="00C451DE" w:rsidP="00C451DE">
      <w:pPr>
        <w:spacing w:line="260" w:lineRule="auto"/>
        <w:jc w:val="both"/>
        <w:rPr>
          <w:sz w:val="20"/>
          <w:szCs w:val="20"/>
        </w:rPr>
      </w:pPr>
      <w:r>
        <w:rPr>
          <w:rFonts w:eastAsia="Times New Roman"/>
          <w:sz w:val="24"/>
          <w:szCs w:val="24"/>
        </w:rPr>
        <w:t>3.1 Поставщик обязан соблюдать сроки годности, температурно-влажностные режимы и условия хранения Товара, установленные изготовителем. Поставщик в течение всего срока годности Товара несет ответственность за его качество, в том числе принимает претензии в отношении Товара, качество которого не может быть определено в процессе его приемки.</w:t>
      </w:r>
    </w:p>
    <w:p w:rsidR="00C451DE" w:rsidRDefault="00C451DE" w:rsidP="00C451DE">
      <w:pPr>
        <w:spacing w:line="196" w:lineRule="exact"/>
        <w:rPr>
          <w:sz w:val="20"/>
          <w:szCs w:val="20"/>
        </w:rPr>
      </w:pPr>
    </w:p>
    <w:p w:rsidR="00C451DE" w:rsidRDefault="00C451DE" w:rsidP="00C451DE">
      <w:pPr>
        <w:spacing w:line="253" w:lineRule="auto"/>
        <w:jc w:val="both"/>
        <w:rPr>
          <w:sz w:val="20"/>
          <w:szCs w:val="20"/>
        </w:rPr>
      </w:pPr>
      <w:r>
        <w:rPr>
          <w:rFonts w:eastAsia="Times New Roman"/>
          <w:sz w:val="24"/>
          <w:szCs w:val="24"/>
        </w:rPr>
        <w:t xml:space="preserve">3.2 </w:t>
      </w:r>
      <w:proofErr w:type="gramStart"/>
      <w:r>
        <w:rPr>
          <w:rFonts w:eastAsia="Times New Roman"/>
          <w:sz w:val="24"/>
          <w:szCs w:val="24"/>
        </w:rPr>
        <w:t>В</w:t>
      </w:r>
      <w:proofErr w:type="gramEnd"/>
      <w:r>
        <w:rPr>
          <w:rFonts w:eastAsia="Times New Roman"/>
          <w:sz w:val="24"/>
          <w:szCs w:val="24"/>
        </w:rPr>
        <w:t xml:space="preserve"> случае поставки Товара, не соответствующего требованиям качества и безопасности, установленным настоящим Техническим заданием, поставки Товара в срок, не соответствующий заявке, а также недопоставки Товара по количеству или ассортименту, указанному в заявке, Заказчик вносит соответствующую информацию в товарно-транспортную накладную и оформляет претензионный акт, в котором указываются выявленные недостатки Товара и устанавливается срок устранения Поставщиком выявленных недостатков. Представитель Заказчика подписывает претензионный акт у представителя Поставщика. Один экземпляр претензионного акта передается Поставщику, либо направляется по электронной почте или факсу. В случае отказа представителя Поставщика от подписания претензионного акта, представитель Заказчика отражает данный факт в претензионном акте. Факт устранения или не устранения недостатков также отражается представителем Заказчика в претензионном акте.</w:t>
      </w:r>
    </w:p>
    <w:p w:rsidR="00C451DE" w:rsidRDefault="00C451DE" w:rsidP="00C451DE">
      <w:pPr>
        <w:spacing w:line="208" w:lineRule="exact"/>
        <w:rPr>
          <w:sz w:val="20"/>
          <w:szCs w:val="20"/>
        </w:rPr>
      </w:pPr>
    </w:p>
    <w:p w:rsidR="00C451DE" w:rsidRDefault="00C451DE" w:rsidP="00C451DE">
      <w:pPr>
        <w:spacing w:line="260" w:lineRule="auto"/>
        <w:ind w:right="20"/>
        <w:jc w:val="both"/>
        <w:rPr>
          <w:sz w:val="20"/>
          <w:szCs w:val="20"/>
        </w:rPr>
      </w:pPr>
      <w:r>
        <w:rPr>
          <w:rFonts w:eastAsia="Times New Roman"/>
          <w:sz w:val="24"/>
          <w:szCs w:val="24"/>
        </w:rPr>
        <w:t>3.3 Поставщик обязан обеспечить замену Товара на аналогичный качественный или восполнить недопоставленное количество Товара в течение срока, установленного Заказчиком в претензионном акте. Не устранение Поставщиком недостатков в срок, установленный Заказчиком в претензионном акте является основанием для выставления претензии.</w:t>
      </w:r>
    </w:p>
    <w:p w:rsidR="00C451DE" w:rsidRDefault="00C451DE" w:rsidP="00C451DE">
      <w:pPr>
        <w:spacing w:line="196" w:lineRule="exact"/>
        <w:rPr>
          <w:sz w:val="20"/>
          <w:szCs w:val="20"/>
        </w:rPr>
      </w:pPr>
    </w:p>
    <w:p w:rsidR="00C451DE" w:rsidRDefault="00C451DE" w:rsidP="00C451DE">
      <w:pPr>
        <w:spacing w:line="258" w:lineRule="auto"/>
        <w:jc w:val="both"/>
        <w:rPr>
          <w:sz w:val="20"/>
          <w:szCs w:val="20"/>
        </w:rPr>
      </w:pPr>
      <w:r>
        <w:rPr>
          <w:rFonts w:eastAsia="Times New Roman"/>
          <w:sz w:val="24"/>
          <w:szCs w:val="24"/>
        </w:rPr>
        <w:t xml:space="preserve">3.4 </w:t>
      </w:r>
      <w:proofErr w:type="gramStart"/>
      <w:r>
        <w:rPr>
          <w:rFonts w:eastAsia="Times New Roman"/>
          <w:sz w:val="24"/>
          <w:szCs w:val="24"/>
        </w:rPr>
        <w:t>В</w:t>
      </w:r>
      <w:proofErr w:type="gramEnd"/>
      <w:r>
        <w:rPr>
          <w:rFonts w:eastAsia="Times New Roman"/>
          <w:sz w:val="24"/>
          <w:szCs w:val="24"/>
        </w:rPr>
        <w:t xml:space="preserve"> случае невозможности урегулирования разногласий сторон </w:t>
      </w:r>
      <w:proofErr w:type="spellStart"/>
      <w:r>
        <w:rPr>
          <w:rFonts w:eastAsia="Times New Roman"/>
          <w:sz w:val="24"/>
          <w:szCs w:val="24"/>
        </w:rPr>
        <w:t>допретензионным</w:t>
      </w:r>
      <w:proofErr w:type="spellEnd"/>
      <w:r>
        <w:rPr>
          <w:rFonts w:eastAsia="Times New Roman"/>
          <w:sz w:val="24"/>
          <w:szCs w:val="24"/>
        </w:rPr>
        <w:t xml:space="preserve"> способом, Заказчик составляет и направляет Поставщику претензию. Претензия должна быть подтверждена претензионным актом и иными необходимыми документами, доказывающими обоснованность претензии. Претензия оформляется в соответствии с условиями Контракта и направляется Поставщику по фактическому адресу его нахождения.</w:t>
      </w:r>
    </w:p>
    <w:p w:rsidR="00C451DE" w:rsidRDefault="00C451DE" w:rsidP="00C451DE">
      <w:pPr>
        <w:spacing w:line="197" w:lineRule="exact"/>
        <w:rPr>
          <w:sz w:val="20"/>
          <w:szCs w:val="20"/>
        </w:rPr>
      </w:pPr>
    </w:p>
    <w:p w:rsidR="00C451DE" w:rsidRDefault="00C451DE" w:rsidP="00C451DE">
      <w:pPr>
        <w:spacing w:line="258" w:lineRule="auto"/>
        <w:jc w:val="both"/>
        <w:rPr>
          <w:sz w:val="20"/>
          <w:szCs w:val="20"/>
        </w:rPr>
      </w:pPr>
      <w:r>
        <w:rPr>
          <w:rFonts w:eastAsia="Times New Roman"/>
          <w:sz w:val="24"/>
          <w:szCs w:val="24"/>
        </w:rPr>
        <w:t>3.5 При возникновении разногласий в оценке соответствия Товара требованиям нормативных актов и технических документов, а также условиям Контракта, экспертизу качества Товара проводят специалисты Государственной инспекции города Москвы по качеству сельскохозяйственной продукции, сырья и продовольствия (</w:t>
      </w:r>
      <w:proofErr w:type="spellStart"/>
      <w:r>
        <w:rPr>
          <w:rFonts w:eastAsia="Times New Roman"/>
          <w:sz w:val="24"/>
          <w:szCs w:val="24"/>
        </w:rPr>
        <w:t>МосГИК</w:t>
      </w:r>
      <w:proofErr w:type="spellEnd"/>
      <w:r>
        <w:rPr>
          <w:rFonts w:eastAsia="Times New Roman"/>
          <w:sz w:val="24"/>
          <w:szCs w:val="24"/>
        </w:rPr>
        <w:t>) совместно с представителями органа власти, являющегося Заказчиком или главным распорядителем бюджетных средств Заказчика.</w:t>
      </w:r>
    </w:p>
    <w:p w:rsidR="00C451DE" w:rsidRDefault="00C451DE" w:rsidP="00C451DE">
      <w:pPr>
        <w:spacing w:line="197" w:lineRule="exact"/>
        <w:rPr>
          <w:sz w:val="20"/>
          <w:szCs w:val="20"/>
        </w:rPr>
      </w:pPr>
    </w:p>
    <w:p w:rsidR="00C451DE" w:rsidRDefault="00C451DE" w:rsidP="00EB4776">
      <w:pPr>
        <w:numPr>
          <w:ilvl w:val="1"/>
          <w:numId w:val="29"/>
        </w:numPr>
        <w:tabs>
          <w:tab w:val="left" w:pos="420"/>
        </w:tabs>
        <w:ind w:left="420" w:hanging="240"/>
        <w:rPr>
          <w:rFonts w:eastAsia="Times New Roman"/>
          <w:b/>
          <w:bCs/>
          <w:sz w:val="24"/>
          <w:szCs w:val="24"/>
        </w:rPr>
      </w:pPr>
      <w:r>
        <w:rPr>
          <w:rFonts w:eastAsia="Times New Roman"/>
          <w:b/>
          <w:bCs/>
          <w:sz w:val="24"/>
          <w:szCs w:val="24"/>
          <w:u w:val="single"/>
        </w:rPr>
        <w:t>Требования к безопасности товара:</w:t>
      </w:r>
    </w:p>
    <w:p w:rsidR="00C451DE" w:rsidRDefault="00C451DE" w:rsidP="00C451DE">
      <w:pPr>
        <w:spacing w:line="252" w:lineRule="exact"/>
        <w:rPr>
          <w:rFonts w:eastAsia="Times New Roman"/>
          <w:b/>
          <w:bCs/>
          <w:sz w:val="24"/>
          <w:szCs w:val="24"/>
        </w:rPr>
      </w:pPr>
    </w:p>
    <w:p w:rsidR="00C451DE" w:rsidRDefault="00C451DE" w:rsidP="00EB4776">
      <w:pPr>
        <w:numPr>
          <w:ilvl w:val="0"/>
          <w:numId w:val="30"/>
        </w:numPr>
        <w:tabs>
          <w:tab w:val="left" w:pos="204"/>
        </w:tabs>
        <w:spacing w:line="258" w:lineRule="auto"/>
        <w:ind w:right="20"/>
        <w:jc w:val="both"/>
        <w:rPr>
          <w:rFonts w:eastAsia="Times New Roman"/>
          <w:sz w:val="24"/>
          <w:szCs w:val="24"/>
        </w:rPr>
      </w:pPr>
      <w:r>
        <w:rPr>
          <w:rFonts w:eastAsia="Times New Roman"/>
          <w:sz w:val="24"/>
          <w:szCs w:val="24"/>
        </w:rPr>
        <w:t>1 Поставщик должен гарантировать, что качество и безопасность поставляемого Товара соответствуют требованиям и нормам санитарно-эпидемиологической безопасности, установленным международными соглашениями и актами, действующими в Российской Федерации, требованиям актов действующего законодательства Российской Федерации, в том числе указанных в разделе 6 настоящего Технического задания.</w:t>
      </w:r>
    </w:p>
    <w:p w:rsidR="00C451DE" w:rsidRDefault="00C451DE" w:rsidP="00C451DE">
      <w:pPr>
        <w:sectPr w:rsidR="00C451DE" w:rsidSect="00077F76">
          <w:pgSz w:w="11900" w:h="16840"/>
          <w:pgMar w:top="767" w:right="700" w:bottom="172" w:left="720" w:header="0" w:footer="0" w:gutter="0"/>
          <w:cols w:space="720"/>
        </w:sectPr>
      </w:pPr>
    </w:p>
    <w:p w:rsidR="00C451DE" w:rsidRDefault="00C451DE" w:rsidP="00C451DE">
      <w:pPr>
        <w:spacing w:line="200" w:lineRule="exact"/>
        <w:rPr>
          <w:sz w:val="20"/>
          <w:szCs w:val="20"/>
        </w:rPr>
      </w:pPr>
    </w:p>
    <w:p w:rsidR="00C451DE" w:rsidRDefault="00C451DE" w:rsidP="00C451DE">
      <w:pPr>
        <w:spacing w:line="239" w:lineRule="exact"/>
        <w:rPr>
          <w:sz w:val="20"/>
          <w:szCs w:val="20"/>
        </w:rPr>
      </w:pPr>
    </w:p>
    <w:p w:rsidR="00C451DE" w:rsidRPr="003116F2" w:rsidRDefault="00C451DE" w:rsidP="00C451DE">
      <w:pPr>
        <w:ind w:right="20"/>
        <w:jc w:val="center"/>
        <w:rPr>
          <w:sz w:val="20"/>
          <w:szCs w:val="20"/>
        </w:rPr>
        <w:sectPr w:rsidR="00C451DE" w:rsidRPr="003116F2" w:rsidSect="00077F76">
          <w:type w:val="continuous"/>
          <w:pgSz w:w="11900" w:h="16840"/>
          <w:pgMar w:top="767" w:right="700" w:bottom="172" w:left="720" w:header="0" w:footer="0" w:gutter="0"/>
          <w:cols w:space="720"/>
        </w:sectPr>
      </w:pPr>
    </w:p>
    <w:p w:rsidR="00C451DE" w:rsidRDefault="00C451DE" w:rsidP="00C451DE">
      <w:pPr>
        <w:spacing w:line="258" w:lineRule="auto"/>
        <w:ind w:right="20"/>
        <w:jc w:val="both"/>
        <w:rPr>
          <w:sz w:val="20"/>
          <w:szCs w:val="20"/>
        </w:rPr>
      </w:pPr>
      <w:r>
        <w:rPr>
          <w:rFonts w:eastAsia="Times New Roman"/>
          <w:sz w:val="24"/>
          <w:szCs w:val="24"/>
        </w:rPr>
        <w:lastRenderedPageBreak/>
        <w:t>4.2 Показатели безопасности и пищевой ценности поставляемых Товаров должны соответствовать требованиям актов, указанных в пунктах 6.1, 6.3, 6.6, 6.12 настоящего Технического задания, а показатели качества Товара соответствовать условиям Контракта и настоящего Технического задания и быть не ниже показателей качества, предусмотренных действующим законодательством Российской Федерации для данных видов Товаров.</w:t>
      </w:r>
    </w:p>
    <w:p w:rsidR="00C451DE" w:rsidRDefault="00C451DE" w:rsidP="00C451DE">
      <w:pPr>
        <w:spacing w:line="197"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4.3 Поставщик обязан осуществлять производственный контроль, включая лабораторный контроль качества и безопасности Товара в соответствии с актом, указанным в пункте 6.9 настоящего Технического задания. При необходимости проводить идентификацию состава Товара.</w:t>
      </w:r>
    </w:p>
    <w:p w:rsidR="00C451DE" w:rsidRDefault="00C451DE" w:rsidP="00C451DE">
      <w:pPr>
        <w:spacing w:line="18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4.4 При поставке Товара Поставщик обязан соблюдать требования, предусмотренные действующим законодательством к транспортировке пищевых продуктов, а также акту, указанному в пункте 6.10 настоящего Технического задания.</w:t>
      </w:r>
    </w:p>
    <w:p w:rsidR="00C451DE" w:rsidRDefault="00C451DE" w:rsidP="00C451DE">
      <w:pPr>
        <w:spacing w:line="186" w:lineRule="exact"/>
        <w:rPr>
          <w:sz w:val="20"/>
          <w:szCs w:val="20"/>
        </w:rPr>
      </w:pPr>
    </w:p>
    <w:p w:rsidR="00C451DE" w:rsidRDefault="00C451DE" w:rsidP="00C451DE">
      <w:pPr>
        <w:spacing w:line="260" w:lineRule="auto"/>
        <w:ind w:right="20"/>
        <w:jc w:val="both"/>
        <w:rPr>
          <w:sz w:val="20"/>
          <w:szCs w:val="20"/>
        </w:rPr>
      </w:pPr>
      <w:r>
        <w:rPr>
          <w:rFonts w:eastAsia="Times New Roman"/>
          <w:sz w:val="24"/>
          <w:szCs w:val="24"/>
        </w:rPr>
        <w:t>4.5 Товары должны быть расфасованы и упакованы такими способами, которые позволяют обеспечить сохранение их качества и безопасность при хранении, транспортировке, погрузочно-разгрузочных работах и реализации. Упаковка, контактирующая с Товаром, должна соответствовать требованиям актов, указанных в пунктах 6.2 настоящего Технического задания.</w:t>
      </w:r>
    </w:p>
    <w:p w:rsidR="00C451DE" w:rsidRDefault="00C451DE" w:rsidP="00C451DE">
      <w:pPr>
        <w:spacing w:line="19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4.6 Индивидуальная упаковка Товара должна открываться без усилий. Содержимое каждой упаковки Товара должно быть однородным и соответствовать всей поставляемой партии Товара. Видимая часть содержимого каждой упаковки должна соответствовать содержимому всей упаковки.</w:t>
      </w:r>
    </w:p>
    <w:p w:rsidR="00C451DE" w:rsidRDefault="00C451DE" w:rsidP="00C451DE">
      <w:pPr>
        <w:spacing w:line="186" w:lineRule="exact"/>
        <w:rPr>
          <w:sz w:val="20"/>
          <w:szCs w:val="20"/>
        </w:rPr>
      </w:pPr>
    </w:p>
    <w:p w:rsidR="00C451DE" w:rsidRDefault="00C451DE" w:rsidP="00C451DE">
      <w:pPr>
        <w:spacing w:line="256" w:lineRule="auto"/>
        <w:jc w:val="both"/>
        <w:rPr>
          <w:sz w:val="20"/>
          <w:szCs w:val="20"/>
        </w:rPr>
      </w:pPr>
      <w:r>
        <w:rPr>
          <w:rFonts w:eastAsia="Times New Roman"/>
          <w:sz w:val="24"/>
          <w:szCs w:val="24"/>
        </w:rPr>
        <w:t xml:space="preserve">4.7 Маркировка Товара на каждой единице транспортной и потребительской упаковки должна соответствовать требованиям актов, указанных в пунктах 6.4, 6.15 настоящего Технического задания. Маркировка пищевой продукции, помещенной </w:t>
      </w:r>
      <w:proofErr w:type="spellStart"/>
      <w:r>
        <w:rPr>
          <w:rFonts w:eastAsia="Times New Roman"/>
          <w:sz w:val="24"/>
          <w:szCs w:val="24"/>
        </w:rPr>
        <w:t>неопсредственно</w:t>
      </w:r>
      <w:proofErr w:type="spellEnd"/>
      <w:r>
        <w:rPr>
          <w:rFonts w:eastAsia="Times New Roman"/>
          <w:sz w:val="24"/>
          <w:szCs w:val="24"/>
        </w:rPr>
        <w:t xml:space="preserve"> в транспортную упаковку, должна наноситься на транспортную упаковку, и (или) на этикетку, и (или) листок-вкладыш, помещаемый в каждую транспортную упаковку или прилагаемый к каждой транспортной упаковке, либо содержаться в документах, сопровождающих пищевую продукцию.</w:t>
      </w:r>
    </w:p>
    <w:p w:rsidR="00C451DE" w:rsidRDefault="00C451DE" w:rsidP="00C451DE">
      <w:pPr>
        <w:spacing w:line="202" w:lineRule="exact"/>
        <w:rPr>
          <w:sz w:val="20"/>
          <w:szCs w:val="20"/>
        </w:rPr>
      </w:pPr>
    </w:p>
    <w:p w:rsidR="00C451DE" w:rsidRDefault="00C451DE" w:rsidP="00C451DE">
      <w:pPr>
        <w:spacing w:line="282" w:lineRule="auto"/>
        <w:jc w:val="both"/>
        <w:rPr>
          <w:sz w:val="20"/>
          <w:szCs w:val="20"/>
        </w:rPr>
      </w:pPr>
      <w:r>
        <w:rPr>
          <w:rFonts w:eastAsia="Times New Roman"/>
          <w:sz w:val="24"/>
          <w:szCs w:val="24"/>
        </w:rPr>
        <w:t>4.8 На этикетках или листах-вкладышах Товара, расфасованного и упакованного Поставщиком, кроме информации, указанной в маркировке изготовителя, дополнительно должно быть указано:</w:t>
      </w:r>
    </w:p>
    <w:p w:rsidR="00C451DE" w:rsidRDefault="00C451DE" w:rsidP="00C451DE">
      <w:pPr>
        <w:spacing w:line="199" w:lineRule="exact"/>
        <w:rPr>
          <w:sz w:val="20"/>
          <w:szCs w:val="20"/>
        </w:rPr>
      </w:pPr>
    </w:p>
    <w:p w:rsidR="00C451DE" w:rsidRDefault="00C451DE" w:rsidP="00EB4776">
      <w:pPr>
        <w:numPr>
          <w:ilvl w:val="1"/>
          <w:numId w:val="31"/>
        </w:numPr>
        <w:tabs>
          <w:tab w:val="left" w:pos="1060"/>
        </w:tabs>
        <w:ind w:left="1060" w:hanging="160"/>
        <w:rPr>
          <w:rFonts w:ascii="Arial" w:eastAsia="Arial" w:hAnsi="Arial" w:cs="Arial"/>
          <w:sz w:val="9"/>
          <w:szCs w:val="9"/>
        </w:rPr>
      </w:pPr>
      <w:r>
        <w:rPr>
          <w:rFonts w:eastAsia="Times New Roman"/>
          <w:sz w:val="24"/>
          <w:szCs w:val="24"/>
        </w:rPr>
        <w:t>наименование предприятия-упаковщика, его фактический адрес;</w:t>
      </w:r>
    </w:p>
    <w:p w:rsidR="00C451DE" w:rsidRDefault="00C451DE" w:rsidP="00C451DE">
      <w:pPr>
        <w:spacing w:line="44" w:lineRule="exact"/>
        <w:rPr>
          <w:rFonts w:ascii="Arial" w:eastAsia="Arial" w:hAnsi="Arial" w:cs="Arial"/>
          <w:sz w:val="9"/>
          <w:szCs w:val="9"/>
        </w:rPr>
      </w:pPr>
    </w:p>
    <w:p w:rsidR="00C451DE" w:rsidRDefault="00C451DE" w:rsidP="00EB4776">
      <w:pPr>
        <w:numPr>
          <w:ilvl w:val="1"/>
          <w:numId w:val="31"/>
        </w:numPr>
        <w:tabs>
          <w:tab w:val="left" w:pos="1060"/>
        </w:tabs>
        <w:ind w:left="1060" w:hanging="160"/>
        <w:rPr>
          <w:rFonts w:ascii="Arial" w:eastAsia="Arial" w:hAnsi="Arial" w:cs="Arial"/>
          <w:sz w:val="9"/>
          <w:szCs w:val="9"/>
        </w:rPr>
      </w:pPr>
      <w:r>
        <w:rPr>
          <w:rFonts w:eastAsia="Times New Roman"/>
          <w:sz w:val="24"/>
          <w:szCs w:val="24"/>
        </w:rPr>
        <w:t>дата упаковки;</w:t>
      </w:r>
    </w:p>
    <w:p w:rsidR="00C451DE" w:rsidRDefault="00C451DE" w:rsidP="00C451DE">
      <w:pPr>
        <w:spacing w:line="44" w:lineRule="exact"/>
        <w:rPr>
          <w:rFonts w:ascii="Arial" w:eastAsia="Arial" w:hAnsi="Arial" w:cs="Arial"/>
          <w:sz w:val="9"/>
          <w:szCs w:val="9"/>
        </w:rPr>
      </w:pPr>
    </w:p>
    <w:p w:rsidR="00C451DE" w:rsidRDefault="00C451DE" w:rsidP="00EB4776">
      <w:pPr>
        <w:numPr>
          <w:ilvl w:val="1"/>
          <w:numId w:val="31"/>
        </w:numPr>
        <w:tabs>
          <w:tab w:val="left" w:pos="1120"/>
        </w:tabs>
        <w:ind w:left="1120" w:hanging="220"/>
        <w:rPr>
          <w:rFonts w:ascii="Arial" w:eastAsia="Arial" w:hAnsi="Arial" w:cs="Arial"/>
          <w:sz w:val="9"/>
          <w:szCs w:val="9"/>
        </w:rPr>
      </w:pPr>
      <w:r>
        <w:rPr>
          <w:rFonts w:eastAsia="Times New Roman"/>
          <w:sz w:val="24"/>
          <w:szCs w:val="24"/>
        </w:rPr>
        <w:t>дата и время упаковки (для Товара, срок годности которого исчисляется часами);</w:t>
      </w:r>
    </w:p>
    <w:p w:rsidR="00C451DE" w:rsidRDefault="00C451DE" w:rsidP="00C451DE">
      <w:pPr>
        <w:spacing w:line="44" w:lineRule="exact"/>
        <w:rPr>
          <w:rFonts w:ascii="Arial" w:eastAsia="Arial" w:hAnsi="Arial" w:cs="Arial"/>
          <w:sz w:val="9"/>
          <w:szCs w:val="9"/>
        </w:rPr>
      </w:pPr>
    </w:p>
    <w:p w:rsidR="00C451DE" w:rsidRDefault="00C451DE" w:rsidP="00EB4776">
      <w:pPr>
        <w:numPr>
          <w:ilvl w:val="1"/>
          <w:numId w:val="31"/>
        </w:numPr>
        <w:tabs>
          <w:tab w:val="left" w:pos="1124"/>
        </w:tabs>
        <w:spacing w:line="309" w:lineRule="auto"/>
        <w:ind w:left="1060" w:right="20" w:hanging="160"/>
        <w:rPr>
          <w:rFonts w:ascii="Arial" w:eastAsia="Arial" w:hAnsi="Arial" w:cs="Arial"/>
          <w:sz w:val="9"/>
          <w:szCs w:val="9"/>
        </w:rPr>
      </w:pPr>
      <w:r>
        <w:rPr>
          <w:rFonts w:eastAsia="Times New Roman"/>
          <w:sz w:val="24"/>
          <w:szCs w:val="24"/>
        </w:rPr>
        <w:t>срок годности после вскрытия (для скоропортящегося Товара, срок годности которого исчисляется часами).</w:t>
      </w:r>
    </w:p>
    <w:p w:rsidR="00C451DE" w:rsidRDefault="00C451DE" w:rsidP="00C451DE">
      <w:pPr>
        <w:spacing w:line="137" w:lineRule="exact"/>
        <w:rPr>
          <w:rFonts w:ascii="Arial" w:eastAsia="Arial" w:hAnsi="Arial" w:cs="Arial"/>
          <w:sz w:val="9"/>
          <w:szCs w:val="9"/>
        </w:rPr>
      </w:pPr>
    </w:p>
    <w:p w:rsidR="00C451DE" w:rsidRDefault="00C451DE" w:rsidP="00EB4776">
      <w:pPr>
        <w:numPr>
          <w:ilvl w:val="0"/>
          <w:numId w:val="31"/>
        </w:numPr>
        <w:tabs>
          <w:tab w:val="left" w:pos="206"/>
        </w:tabs>
        <w:spacing w:line="282" w:lineRule="auto"/>
        <w:ind w:right="20"/>
        <w:rPr>
          <w:rFonts w:eastAsia="Times New Roman"/>
          <w:sz w:val="24"/>
          <w:szCs w:val="24"/>
        </w:rPr>
      </w:pPr>
      <w:r>
        <w:rPr>
          <w:rFonts w:eastAsia="Times New Roman"/>
          <w:sz w:val="24"/>
          <w:szCs w:val="24"/>
        </w:rPr>
        <w:t>9 Маркировка транспортной тары Товара должна соответствовать маркировке единицы потребительской упаковки Товара.</w:t>
      </w:r>
    </w:p>
    <w:p w:rsidR="00C451DE" w:rsidRDefault="00C451DE" w:rsidP="00C451DE">
      <w:pPr>
        <w:spacing w:line="167" w:lineRule="exact"/>
        <w:rPr>
          <w:sz w:val="20"/>
          <w:szCs w:val="20"/>
        </w:rPr>
      </w:pPr>
    </w:p>
    <w:p w:rsidR="00C451DE" w:rsidRDefault="00C451DE" w:rsidP="00C451DE">
      <w:pPr>
        <w:spacing w:line="261" w:lineRule="auto"/>
        <w:ind w:right="20"/>
        <w:jc w:val="both"/>
        <w:rPr>
          <w:sz w:val="20"/>
          <w:szCs w:val="20"/>
        </w:rPr>
      </w:pPr>
      <w:r>
        <w:rPr>
          <w:rFonts w:eastAsia="Times New Roman"/>
          <w:sz w:val="24"/>
          <w:szCs w:val="24"/>
        </w:rPr>
        <w:t>4.10 Не допускается поставка Товара из стран, регионов и предприятий, на которые введены временные ограничения или запреты на импорт на территорию Российской Федерации и ввоз в</w:t>
      </w:r>
    </w:p>
    <w:p w:rsidR="00C451DE" w:rsidRDefault="00C451DE" w:rsidP="00C451DE">
      <w:pPr>
        <w:spacing w:line="260" w:lineRule="auto"/>
        <w:ind w:right="20"/>
        <w:jc w:val="both"/>
        <w:rPr>
          <w:sz w:val="20"/>
          <w:szCs w:val="20"/>
        </w:rPr>
      </w:pPr>
      <w:r>
        <w:rPr>
          <w:rFonts w:eastAsia="Times New Roman"/>
          <w:sz w:val="24"/>
          <w:szCs w:val="24"/>
        </w:rPr>
        <w:t>Московский регион соответственно, до окончания срока действия указанных ограничений или запретов.</w:t>
      </w:r>
    </w:p>
    <w:p w:rsidR="00C451DE" w:rsidRDefault="00C451DE" w:rsidP="00C451DE">
      <w:pPr>
        <w:spacing w:line="194" w:lineRule="exact"/>
        <w:rPr>
          <w:sz w:val="20"/>
          <w:szCs w:val="20"/>
        </w:rPr>
      </w:pPr>
    </w:p>
    <w:p w:rsidR="00C451DE" w:rsidRDefault="00C451DE" w:rsidP="00C451DE">
      <w:pPr>
        <w:spacing w:line="258" w:lineRule="auto"/>
        <w:ind w:right="20"/>
        <w:jc w:val="both"/>
        <w:rPr>
          <w:sz w:val="20"/>
          <w:szCs w:val="20"/>
        </w:rPr>
      </w:pPr>
      <w:r>
        <w:rPr>
          <w:rFonts w:eastAsia="Times New Roman"/>
          <w:sz w:val="24"/>
          <w:szCs w:val="24"/>
        </w:rPr>
        <w:t>4.11 Поставщик несет ответственность за состояние транспорта, работу водителей-экспедиторов, за соблюдение ими санитарно-эпидемиологических требований. Водители-экспедиторы должны проходить медицинские осмотры в предусмотренные сроки и иметь личные медицинские книжки в соответствии с действующим законодательством. Привлеченные третьи лица для погрузочно-разгрузочных работ должны проходить медицинские осмотры и иметь личные медицинские книжки.</w:t>
      </w:r>
    </w:p>
    <w:p w:rsidR="00C451DE" w:rsidRDefault="00C451DE" w:rsidP="00C451DE">
      <w:pPr>
        <w:sectPr w:rsidR="00C451DE" w:rsidSect="00077F76">
          <w:pgSz w:w="11900" w:h="16840"/>
          <w:pgMar w:top="767" w:right="700" w:bottom="172" w:left="720" w:header="0" w:footer="0" w:gutter="0"/>
          <w:cols w:space="720"/>
        </w:sectPr>
      </w:pPr>
    </w:p>
    <w:p w:rsidR="00C451DE" w:rsidRDefault="00C451DE" w:rsidP="00C451DE">
      <w:pPr>
        <w:spacing w:line="200" w:lineRule="exact"/>
        <w:rPr>
          <w:sz w:val="20"/>
          <w:szCs w:val="20"/>
        </w:rPr>
      </w:pPr>
    </w:p>
    <w:p w:rsidR="00C451DE" w:rsidRDefault="00C451DE" w:rsidP="00C451DE">
      <w:pPr>
        <w:spacing w:line="207" w:lineRule="exact"/>
        <w:rPr>
          <w:sz w:val="20"/>
          <w:szCs w:val="20"/>
        </w:rPr>
      </w:pPr>
    </w:p>
    <w:p w:rsidR="00C451DE" w:rsidRDefault="00C451DE" w:rsidP="00C451DE">
      <w:pPr>
        <w:ind w:right="20"/>
        <w:jc w:val="center"/>
        <w:rPr>
          <w:sz w:val="20"/>
          <w:szCs w:val="20"/>
        </w:rPr>
      </w:pPr>
    </w:p>
    <w:p w:rsidR="00C451DE" w:rsidRDefault="00C451DE" w:rsidP="00C451DE">
      <w:pPr>
        <w:sectPr w:rsidR="00C451DE" w:rsidSect="00077F76">
          <w:type w:val="continuous"/>
          <w:pgSz w:w="11900" w:h="16840"/>
          <w:pgMar w:top="767" w:right="700" w:bottom="172" w:left="720" w:header="0" w:footer="0" w:gutter="0"/>
          <w:cols w:space="720"/>
        </w:sectPr>
      </w:pPr>
    </w:p>
    <w:p w:rsidR="00C451DE" w:rsidRDefault="00C451DE" w:rsidP="00C451DE">
      <w:pPr>
        <w:ind w:left="60"/>
        <w:rPr>
          <w:sz w:val="20"/>
          <w:szCs w:val="20"/>
        </w:rPr>
      </w:pPr>
      <w:r>
        <w:rPr>
          <w:rFonts w:eastAsia="Times New Roman"/>
          <w:b/>
          <w:bCs/>
          <w:sz w:val="24"/>
          <w:szCs w:val="24"/>
        </w:rPr>
        <w:lastRenderedPageBreak/>
        <w:t xml:space="preserve">5 </w:t>
      </w:r>
      <w:r>
        <w:rPr>
          <w:rFonts w:eastAsia="Times New Roman"/>
          <w:b/>
          <w:bCs/>
          <w:sz w:val="24"/>
          <w:szCs w:val="24"/>
          <w:u w:val="single"/>
        </w:rPr>
        <w:t>Требования к используемым материалам и оборудованию:</w:t>
      </w:r>
    </w:p>
    <w:p w:rsidR="00C451DE" w:rsidRDefault="00C451DE" w:rsidP="00C451DE">
      <w:pPr>
        <w:spacing w:line="252"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5.1 Автотранспорт, которым производится доставка Товара, должен быть оборудован для перевозки данного вида Товара с соблюдением санитарно-эпидемиологических требований.</w:t>
      </w:r>
    </w:p>
    <w:p w:rsidR="00C451DE" w:rsidRDefault="00C451DE" w:rsidP="00C451DE">
      <w:pPr>
        <w:spacing w:line="167" w:lineRule="exact"/>
        <w:rPr>
          <w:sz w:val="20"/>
          <w:szCs w:val="20"/>
        </w:rPr>
      </w:pPr>
    </w:p>
    <w:p w:rsidR="00C451DE" w:rsidRDefault="00C451DE" w:rsidP="00C451DE">
      <w:pPr>
        <w:spacing w:line="260" w:lineRule="auto"/>
        <w:ind w:right="20"/>
        <w:jc w:val="both"/>
        <w:rPr>
          <w:sz w:val="20"/>
          <w:szCs w:val="20"/>
        </w:rPr>
      </w:pPr>
      <w:r>
        <w:rPr>
          <w:rFonts w:eastAsia="Times New Roman"/>
          <w:sz w:val="24"/>
          <w:szCs w:val="24"/>
        </w:rPr>
        <w:t>5.2 Доставка скоропортящегося и особо скоропортящегося Товара должна осуществляться автотранспортом с изотермическим или охлаждаемым кузовом, обеспечивающим соблюдение условий перевозки (транспортирования), установленных изготовителем Товара, а в случае их отсутствия – в соответствии с условиями хранения Товара, установленными изготовителем.</w:t>
      </w:r>
    </w:p>
    <w:p w:rsidR="00C451DE" w:rsidRDefault="00C451DE" w:rsidP="00C451DE">
      <w:pPr>
        <w:spacing w:line="19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5.3 Поставщик должен обеспечивать хранение Товара с применением специального торгово-технологического и холодильного оборудования с соблюдением санитарно-эпидемиологических требований.</w:t>
      </w:r>
    </w:p>
    <w:p w:rsidR="00C451DE" w:rsidRDefault="00C451DE" w:rsidP="00C451DE">
      <w:pPr>
        <w:spacing w:line="18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5.4 Складские помещения для хранения Товара должны быть оборудованы приборами для измерения относительной влажности и температуры воздуха, холодильное оборудование – контрольными термометрами. Использование ртутных термометров не допускается.</w:t>
      </w:r>
    </w:p>
    <w:p w:rsidR="00C451DE" w:rsidRDefault="00C451DE" w:rsidP="00C451DE">
      <w:pPr>
        <w:spacing w:line="186" w:lineRule="exact"/>
        <w:rPr>
          <w:sz w:val="20"/>
          <w:szCs w:val="20"/>
        </w:rPr>
      </w:pPr>
    </w:p>
    <w:p w:rsidR="00C451DE" w:rsidRDefault="00C451DE" w:rsidP="00C451DE">
      <w:pPr>
        <w:spacing w:line="260" w:lineRule="auto"/>
        <w:ind w:right="20"/>
        <w:jc w:val="both"/>
        <w:rPr>
          <w:sz w:val="20"/>
          <w:szCs w:val="20"/>
        </w:rPr>
      </w:pPr>
      <w:r>
        <w:rPr>
          <w:rFonts w:eastAsia="Times New Roman"/>
          <w:sz w:val="24"/>
          <w:szCs w:val="24"/>
        </w:rPr>
        <w:t>5.5 Продовольственное сырье и готовые изделия при транспортировке не должны контактировать друг с другом. Доставка Товара должна осуществляться с соблюдением условий и режимов хранения, установленных изготовителями Товара, гигиенических требований к условиям хранения и правил товарного соседства.</w:t>
      </w:r>
    </w:p>
    <w:p w:rsidR="00C451DE" w:rsidRDefault="00C451DE" w:rsidP="00C451DE">
      <w:pPr>
        <w:spacing w:line="196" w:lineRule="exact"/>
        <w:rPr>
          <w:sz w:val="20"/>
          <w:szCs w:val="20"/>
        </w:rPr>
      </w:pPr>
    </w:p>
    <w:p w:rsidR="00C451DE" w:rsidRDefault="00C451DE" w:rsidP="00EB4776">
      <w:pPr>
        <w:numPr>
          <w:ilvl w:val="0"/>
          <w:numId w:val="32"/>
        </w:numPr>
        <w:tabs>
          <w:tab w:val="left" w:pos="208"/>
        </w:tabs>
        <w:spacing w:line="260" w:lineRule="auto"/>
        <w:ind w:right="20"/>
        <w:jc w:val="both"/>
        <w:rPr>
          <w:rFonts w:eastAsia="Times New Roman"/>
          <w:sz w:val="24"/>
          <w:szCs w:val="24"/>
        </w:rPr>
      </w:pPr>
      <w:r>
        <w:rPr>
          <w:rFonts w:eastAsia="Times New Roman"/>
          <w:sz w:val="24"/>
          <w:szCs w:val="24"/>
        </w:rPr>
        <w:t>6 При доставке Товара запрещено производить загрузку автомобильного транспорта с нарушениями правил его эксплуатации, правил транспортировки пищевых продуктов, правил их товарного соседства. Не допускается размещать в кузове иные грузы, не связанные с поставкой продуктов.</w:t>
      </w:r>
    </w:p>
    <w:p w:rsidR="00C451DE" w:rsidRDefault="00C451DE" w:rsidP="00C451DE">
      <w:pPr>
        <w:spacing w:line="196" w:lineRule="exact"/>
        <w:rPr>
          <w:sz w:val="20"/>
          <w:szCs w:val="20"/>
        </w:rPr>
      </w:pPr>
    </w:p>
    <w:p w:rsidR="00C451DE" w:rsidRDefault="00C451DE" w:rsidP="00C451DE">
      <w:pPr>
        <w:spacing w:line="266" w:lineRule="auto"/>
        <w:jc w:val="both"/>
        <w:rPr>
          <w:sz w:val="20"/>
          <w:szCs w:val="20"/>
        </w:rPr>
      </w:pPr>
      <w:r>
        <w:rPr>
          <w:rFonts w:eastAsia="Times New Roman"/>
          <w:sz w:val="24"/>
          <w:szCs w:val="24"/>
        </w:rPr>
        <w:t>5.7 Оборудование, инвентарь, тара и упаковка, непосредственно контактирующие с Товаром при их производстве, хранении, перевозке и реализации, должны быть изготовлены из материалов, разрешенных для контакта с пищевыми продуктами.</w:t>
      </w:r>
    </w:p>
    <w:p w:rsidR="00C451DE" w:rsidRDefault="00C451DE" w:rsidP="00C451DE">
      <w:pPr>
        <w:spacing w:line="186" w:lineRule="exact"/>
        <w:rPr>
          <w:sz w:val="20"/>
          <w:szCs w:val="20"/>
        </w:rPr>
      </w:pPr>
    </w:p>
    <w:p w:rsidR="00C451DE" w:rsidRDefault="00C451DE" w:rsidP="00C451DE">
      <w:pPr>
        <w:spacing w:line="282" w:lineRule="auto"/>
        <w:ind w:right="20"/>
        <w:rPr>
          <w:sz w:val="20"/>
          <w:szCs w:val="20"/>
        </w:rPr>
      </w:pPr>
      <w:r>
        <w:rPr>
          <w:rFonts w:eastAsia="Times New Roman"/>
          <w:sz w:val="24"/>
          <w:szCs w:val="24"/>
        </w:rPr>
        <w:t>5.8 Поставка Товара производится в таре Поставщика. Тара многоразового использования подлежит возврату Поставщику.</w:t>
      </w:r>
    </w:p>
    <w:p w:rsidR="00C451DE" w:rsidRDefault="00C451DE" w:rsidP="00C451DE">
      <w:pPr>
        <w:spacing w:line="167" w:lineRule="exact"/>
        <w:rPr>
          <w:sz w:val="20"/>
          <w:szCs w:val="20"/>
        </w:rPr>
      </w:pPr>
    </w:p>
    <w:p w:rsidR="00C451DE" w:rsidRDefault="00C451DE" w:rsidP="00C451DE">
      <w:pPr>
        <w:rPr>
          <w:sz w:val="20"/>
          <w:szCs w:val="20"/>
        </w:rPr>
      </w:pPr>
      <w:r>
        <w:rPr>
          <w:rFonts w:eastAsia="Times New Roman"/>
          <w:b/>
          <w:bCs/>
          <w:sz w:val="24"/>
          <w:szCs w:val="24"/>
        </w:rPr>
        <w:t xml:space="preserve">6 </w:t>
      </w:r>
      <w:r>
        <w:rPr>
          <w:rFonts w:eastAsia="Times New Roman"/>
          <w:b/>
          <w:bCs/>
          <w:sz w:val="24"/>
          <w:szCs w:val="24"/>
          <w:u w:val="single"/>
        </w:rPr>
        <w:t>Перечень нормативных технических и нормативных правовых актов:</w:t>
      </w:r>
    </w:p>
    <w:p w:rsidR="00C451DE" w:rsidRDefault="00C451DE" w:rsidP="00C451DE">
      <w:pPr>
        <w:spacing w:line="252" w:lineRule="exact"/>
        <w:rPr>
          <w:sz w:val="20"/>
          <w:szCs w:val="20"/>
        </w:rPr>
      </w:pPr>
    </w:p>
    <w:p w:rsidR="00C451DE" w:rsidRDefault="00C451DE" w:rsidP="00C451DE">
      <w:pPr>
        <w:spacing w:line="282" w:lineRule="auto"/>
        <w:ind w:right="20"/>
        <w:rPr>
          <w:sz w:val="20"/>
          <w:szCs w:val="20"/>
        </w:rPr>
      </w:pPr>
      <w:r>
        <w:rPr>
          <w:rFonts w:eastAsia="Times New Roman"/>
          <w:sz w:val="24"/>
          <w:szCs w:val="24"/>
        </w:rPr>
        <w:t>6.1 Решение Комиссии Таможенного союза от 28.05.2010 N 299 "О применении санитарных мер в Евразийском экономическом союзе".</w:t>
      </w:r>
    </w:p>
    <w:p w:rsidR="00C451DE" w:rsidRDefault="00C451DE" w:rsidP="00C451DE">
      <w:pPr>
        <w:spacing w:line="167" w:lineRule="exact"/>
        <w:rPr>
          <w:sz w:val="20"/>
          <w:szCs w:val="20"/>
        </w:rPr>
      </w:pPr>
    </w:p>
    <w:p w:rsidR="00C451DE" w:rsidRDefault="00C451DE" w:rsidP="00C451DE">
      <w:pPr>
        <w:spacing w:line="282" w:lineRule="auto"/>
        <w:ind w:right="20"/>
        <w:rPr>
          <w:sz w:val="20"/>
          <w:szCs w:val="20"/>
        </w:rPr>
      </w:pPr>
      <w:r>
        <w:rPr>
          <w:rFonts w:eastAsia="Times New Roman"/>
          <w:sz w:val="24"/>
          <w:szCs w:val="24"/>
        </w:rPr>
        <w:t>6.2 Решение Комиссии Таможенного союза от 16.08.2011 N 769 "О принятии технического регламента Таможенного союза "О безопасности упаковки".</w:t>
      </w:r>
    </w:p>
    <w:p w:rsidR="00C451DE" w:rsidRDefault="00C451DE" w:rsidP="00C451DE">
      <w:pPr>
        <w:spacing w:line="167" w:lineRule="exact"/>
        <w:rPr>
          <w:sz w:val="20"/>
          <w:szCs w:val="20"/>
        </w:rPr>
      </w:pPr>
    </w:p>
    <w:p w:rsidR="00C451DE" w:rsidRDefault="00C451DE" w:rsidP="00C451DE">
      <w:pPr>
        <w:spacing w:line="282" w:lineRule="auto"/>
        <w:ind w:right="20"/>
        <w:rPr>
          <w:sz w:val="20"/>
          <w:szCs w:val="20"/>
        </w:rPr>
      </w:pPr>
      <w:r>
        <w:rPr>
          <w:rFonts w:eastAsia="Times New Roman"/>
          <w:sz w:val="24"/>
          <w:szCs w:val="24"/>
        </w:rPr>
        <w:t>6.3 Решение Комиссии Таможенного союза от 09.12.2011 N 880 "О принятии технического регламента Таможенного союза "О безопасности пищевой продукции".</w:t>
      </w:r>
    </w:p>
    <w:p w:rsidR="00C451DE" w:rsidRDefault="00C451DE" w:rsidP="00C451DE">
      <w:pPr>
        <w:spacing w:line="167" w:lineRule="exact"/>
        <w:rPr>
          <w:sz w:val="20"/>
          <w:szCs w:val="20"/>
        </w:rPr>
      </w:pPr>
    </w:p>
    <w:p w:rsidR="00C451DE" w:rsidRDefault="00C451DE" w:rsidP="00C451DE">
      <w:pPr>
        <w:spacing w:line="282" w:lineRule="auto"/>
        <w:ind w:right="20"/>
        <w:rPr>
          <w:sz w:val="20"/>
          <w:szCs w:val="20"/>
        </w:rPr>
      </w:pPr>
      <w:r>
        <w:rPr>
          <w:rFonts w:eastAsia="Times New Roman"/>
          <w:sz w:val="24"/>
          <w:szCs w:val="24"/>
        </w:rPr>
        <w:t>6.4 Решение Комиссии Таможенного союза от 09.12.2011 N 881 "О принятии технического регламента Таможенного союза "Пищевая продукция в части ее маркировки".</w:t>
      </w:r>
    </w:p>
    <w:p w:rsidR="00C451DE" w:rsidRDefault="00C451DE" w:rsidP="00C451DE">
      <w:pPr>
        <w:spacing w:line="167" w:lineRule="exact"/>
        <w:rPr>
          <w:sz w:val="20"/>
          <w:szCs w:val="20"/>
        </w:rPr>
      </w:pPr>
    </w:p>
    <w:p w:rsidR="00C451DE" w:rsidRDefault="00C451DE" w:rsidP="00C451DE">
      <w:pPr>
        <w:spacing w:line="282" w:lineRule="auto"/>
        <w:ind w:right="20"/>
        <w:rPr>
          <w:sz w:val="20"/>
          <w:szCs w:val="20"/>
        </w:rPr>
      </w:pPr>
      <w:r>
        <w:rPr>
          <w:rFonts w:eastAsia="Times New Roman"/>
          <w:sz w:val="24"/>
          <w:szCs w:val="24"/>
        </w:rPr>
        <w:t>6.5 Федеральный закон от 30.03.1999 N 52-ФЗ "О санитарно-эпидемиологическом благополучии населения".</w:t>
      </w:r>
    </w:p>
    <w:p w:rsidR="00C451DE" w:rsidRDefault="00C451DE" w:rsidP="00C451DE">
      <w:pPr>
        <w:spacing w:line="167" w:lineRule="exact"/>
        <w:rPr>
          <w:sz w:val="20"/>
          <w:szCs w:val="20"/>
        </w:rPr>
      </w:pPr>
    </w:p>
    <w:p w:rsidR="00C451DE" w:rsidRDefault="00C451DE" w:rsidP="00C451DE">
      <w:pPr>
        <w:rPr>
          <w:sz w:val="20"/>
          <w:szCs w:val="20"/>
        </w:rPr>
      </w:pPr>
      <w:r>
        <w:rPr>
          <w:rFonts w:eastAsia="Times New Roman"/>
          <w:sz w:val="24"/>
          <w:szCs w:val="24"/>
        </w:rPr>
        <w:t>6.6 Федеральный закон от 02.01.2000 N 29-ФЗ "О качестве и безопасности пищевых продуктов".</w:t>
      </w:r>
    </w:p>
    <w:p w:rsidR="00C451DE" w:rsidRDefault="00C451DE" w:rsidP="00C451DE">
      <w:pPr>
        <w:sectPr w:rsidR="00C451DE" w:rsidSect="00077F76">
          <w:pgSz w:w="11900" w:h="16840"/>
          <w:pgMar w:top="767" w:right="700" w:bottom="172" w:left="720" w:header="0" w:footer="0" w:gutter="0"/>
          <w:cols w:space="720"/>
        </w:sectPr>
      </w:pPr>
    </w:p>
    <w:p w:rsidR="00C451DE" w:rsidRDefault="00C451DE" w:rsidP="00C451DE">
      <w:pPr>
        <w:spacing w:line="200" w:lineRule="exact"/>
        <w:rPr>
          <w:sz w:val="20"/>
          <w:szCs w:val="20"/>
        </w:rPr>
      </w:pPr>
    </w:p>
    <w:p w:rsidR="00C451DE" w:rsidRDefault="00C451DE" w:rsidP="00C451DE">
      <w:pPr>
        <w:spacing w:line="374" w:lineRule="exact"/>
        <w:rPr>
          <w:sz w:val="20"/>
          <w:szCs w:val="20"/>
        </w:rPr>
      </w:pPr>
    </w:p>
    <w:p w:rsidR="00C451DE" w:rsidRPr="003116F2" w:rsidRDefault="00C451DE" w:rsidP="00C451DE">
      <w:pPr>
        <w:ind w:right="20"/>
        <w:jc w:val="center"/>
        <w:rPr>
          <w:sz w:val="20"/>
          <w:szCs w:val="20"/>
        </w:rPr>
        <w:sectPr w:rsidR="00C451DE" w:rsidRPr="003116F2" w:rsidSect="00077F76">
          <w:type w:val="continuous"/>
          <w:pgSz w:w="11900" w:h="16840"/>
          <w:pgMar w:top="767" w:right="700" w:bottom="172" w:left="720" w:header="0" w:footer="0" w:gutter="0"/>
          <w:cols w:space="720"/>
        </w:sectPr>
      </w:pPr>
    </w:p>
    <w:p w:rsidR="00C451DE" w:rsidRDefault="00C451DE" w:rsidP="00C451DE">
      <w:pPr>
        <w:rPr>
          <w:sz w:val="20"/>
          <w:szCs w:val="20"/>
        </w:rPr>
      </w:pPr>
      <w:r>
        <w:rPr>
          <w:rFonts w:eastAsia="Times New Roman"/>
          <w:sz w:val="24"/>
          <w:szCs w:val="24"/>
        </w:rPr>
        <w:lastRenderedPageBreak/>
        <w:t>6.7 Федеральный закон от 27.12.2002 N 184-ФЗ "О техническом регулировании"</w:t>
      </w:r>
    </w:p>
    <w:p w:rsidR="00C451DE" w:rsidRDefault="00C451DE" w:rsidP="00C451DE">
      <w:pPr>
        <w:spacing w:line="252"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6.8 Постановление Правительства Москвы от 21.02.2022 N 213-ПП "О порядке оказания в городе Москве адресной социальной помощи гражданам, находящимся в трудной жизненной ситуации, и семьям с детьми, находящимся в социально опасном положении".</w:t>
      </w:r>
    </w:p>
    <w:p w:rsidR="00C451DE" w:rsidRDefault="00C451DE" w:rsidP="00C451DE">
      <w:pPr>
        <w:spacing w:line="186" w:lineRule="exact"/>
        <w:rPr>
          <w:sz w:val="20"/>
          <w:szCs w:val="20"/>
        </w:rPr>
      </w:pPr>
    </w:p>
    <w:p w:rsidR="00C451DE" w:rsidRDefault="00C451DE" w:rsidP="00C451DE">
      <w:pPr>
        <w:spacing w:line="282" w:lineRule="auto"/>
        <w:ind w:right="40"/>
        <w:rPr>
          <w:sz w:val="20"/>
          <w:szCs w:val="20"/>
        </w:rPr>
      </w:pPr>
      <w:r>
        <w:rPr>
          <w:rFonts w:eastAsia="Times New Roman"/>
          <w:sz w:val="24"/>
          <w:szCs w:val="24"/>
        </w:rPr>
        <w:t>6.9 Постановление Главного государственного санитарного врача РФ от 13.07.2001 N 18 "О введении в действие Санитарных правил - СП 1.1.1058-01".</w:t>
      </w:r>
    </w:p>
    <w:p w:rsidR="00C451DE" w:rsidRDefault="00C451DE" w:rsidP="00C451DE">
      <w:pPr>
        <w:spacing w:line="167" w:lineRule="exact"/>
        <w:rPr>
          <w:sz w:val="20"/>
          <w:szCs w:val="20"/>
        </w:rPr>
      </w:pPr>
    </w:p>
    <w:p w:rsidR="00C451DE" w:rsidRDefault="00C451DE" w:rsidP="00C451DE">
      <w:pPr>
        <w:spacing w:line="260" w:lineRule="auto"/>
        <w:jc w:val="both"/>
        <w:rPr>
          <w:sz w:val="20"/>
          <w:szCs w:val="20"/>
        </w:rPr>
      </w:pPr>
      <w:r>
        <w:rPr>
          <w:rFonts w:eastAsia="Times New Roman"/>
          <w:sz w:val="24"/>
          <w:szCs w:val="24"/>
        </w:rPr>
        <w:t>6.10 Постановление Главного государственного санитарного врача РФ от 20.11.2020 N 36 "Об утверждении санитарно-эпидемиологических правил СП 2.3.6.3668-20 "Санитарно-эпидемиологические требования к условиям деятельности торговых объектов и рынков, реализующих пищевую продукцию".</w:t>
      </w:r>
    </w:p>
    <w:p w:rsidR="00C451DE" w:rsidRDefault="00C451DE" w:rsidP="00C451DE">
      <w:pPr>
        <w:spacing w:line="19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6.11 Постановление Главного государственного санитарного врача РФ от 27.10.2020 N 32 "Об утверждении санитарно-эпидемиологических правил и норм СанПиН 2.3/2.4.3590-20 "Санитарно-эпидемиологические требования к организации общественного питания населения".</w:t>
      </w:r>
    </w:p>
    <w:p w:rsidR="00C451DE" w:rsidRDefault="00C451DE" w:rsidP="00C451DE">
      <w:pPr>
        <w:spacing w:line="186"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6.12 Постановление Главного государственного санитарного врача РФ от 14.11.2001 N 36 "О введении в действие Санитарных правил".</w:t>
      </w:r>
    </w:p>
    <w:p w:rsidR="00C451DE" w:rsidRDefault="00C451DE" w:rsidP="00C451DE">
      <w:pPr>
        <w:spacing w:line="167"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6.13 Постановление Главного государственного санитарного врача РФ от 22.05.2003 N 98 "О введении в действие Санитарно-эпидемиологических правил и нормативов СанПиН 2.3.2.1324-03".</w:t>
      </w:r>
    </w:p>
    <w:p w:rsidR="00C451DE" w:rsidRDefault="00C451DE" w:rsidP="00C451DE">
      <w:pPr>
        <w:spacing w:line="167"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6.14 Постановление Главного государственного санитарного врача РФ от 30.05.2012 N 33 "Об упаковке, хранении и транспортировке пищевых продуктов".</w:t>
      </w:r>
    </w:p>
    <w:p w:rsidR="00C451DE" w:rsidRDefault="00C451DE" w:rsidP="00C451DE">
      <w:pPr>
        <w:spacing w:line="167" w:lineRule="exact"/>
        <w:rPr>
          <w:sz w:val="20"/>
          <w:szCs w:val="20"/>
        </w:rPr>
      </w:pPr>
    </w:p>
    <w:p w:rsidR="00C451DE" w:rsidRDefault="00C451DE" w:rsidP="00C451DE">
      <w:pPr>
        <w:spacing w:line="266" w:lineRule="auto"/>
        <w:jc w:val="both"/>
        <w:rPr>
          <w:sz w:val="20"/>
          <w:szCs w:val="20"/>
        </w:rPr>
      </w:pPr>
      <w:r>
        <w:rPr>
          <w:rFonts w:eastAsia="Times New Roman"/>
          <w:sz w:val="24"/>
          <w:szCs w:val="24"/>
        </w:rPr>
        <w:t>6.15 "ГОСТ Р 51074-2003. Национальный стандарт Российской Федерации. Продукты пищевые. Информация для потребителя. Общие требования" (утв. Постановлением Госстандарта России от 29.12.2003 N 401-ст).</w:t>
      </w:r>
    </w:p>
    <w:p w:rsidR="00C451DE" w:rsidRDefault="00C451DE" w:rsidP="00C451DE">
      <w:pPr>
        <w:spacing w:line="186" w:lineRule="exact"/>
        <w:rPr>
          <w:sz w:val="20"/>
          <w:szCs w:val="20"/>
        </w:rPr>
      </w:pPr>
    </w:p>
    <w:p w:rsidR="00C451DE" w:rsidRDefault="00C451DE" w:rsidP="00C451DE">
      <w:pPr>
        <w:spacing w:line="282" w:lineRule="auto"/>
        <w:ind w:right="20"/>
        <w:jc w:val="both"/>
        <w:rPr>
          <w:sz w:val="20"/>
          <w:szCs w:val="20"/>
        </w:rPr>
      </w:pPr>
      <w:r>
        <w:rPr>
          <w:rFonts w:eastAsia="Times New Roman"/>
          <w:sz w:val="24"/>
          <w:szCs w:val="24"/>
        </w:rPr>
        <w:t xml:space="preserve">6.16 "ГОСТ 17527-2020. Межгосударственный стандарт. Упаковка. Термины и определения" (введен в действие Приказом </w:t>
      </w:r>
      <w:proofErr w:type="spellStart"/>
      <w:r>
        <w:rPr>
          <w:rFonts w:eastAsia="Times New Roman"/>
          <w:sz w:val="24"/>
          <w:szCs w:val="24"/>
        </w:rPr>
        <w:t>Росстандарта</w:t>
      </w:r>
      <w:proofErr w:type="spellEnd"/>
      <w:r>
        <w:rPr>
          <w:rFonts w:eastAsia="Times New Roman"/>
          <w:sz w:val="24"/>
          <w:szCs w:val="24"/>
        </w:rPr>
        <w:t xml:space="preserve"> от 02.10.2020 N 737-ст).</w:t>
      </w:r>
    </w:p>
    <w:p w:rsidR="00C451DE" w:rsidRDefault="00C451DE" w:rsidP="00C451DE">
      <w:pPr>
        <w:spacing w:line="167"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6.17 "Инструкция о порядке приемки продукции производственно-технического назначения и товаров народного потребления по количеству" (утв. постановлением Госарбитража СССР от 15.06.1965 N П-6).</w:t>
      </w:r>
    </w:p>
    <w:p w:rsidR="00C451DE" w:rsidRDefault="00C451DE" w:rsidP="00C451DE">
      <w:pPr>
        <w:spacing w:line="186" w:lineRule="exact"/>
        <w:rPr>
          <w:sz w:val="20"/>
          <w:szCs w:val="20"/>
        </w:rPr>
      </w:pPr>
    </w:p>
    <w:p w:rsidR="00C451DE" w:rsidRDefault="00C451DE" w:rsidP="00C451DE">
      <w:pPr>
        <w:spacing w:line="266" w:lineRule="auto"/>
        <w:ind w:right="20"/>
        <w:jc w:val="both"/>
        <w:rPr>
          <w:sz w:val="20"/>
          <w:szCs w:val="20"/>
        </w:rPr>
      </w:pPr>
      <w:r>
        <w:rPr>
          <w:rFonts w:eastAsia="Times New Roman"/>
          <w:sz w:val="24"/>
          <w:szCs w:val="24"/>
        </w:rPr>
        <w:t>6.18 "Инструкция о порядке приемки продукции производственно-технического назначения и товаров народного потребления по качеству" (утв. Постановлением Госарбитража СССР от 25.04.1966 N П-7).</w:t>
      </w:r>
    </w:p>
    <w:p w:rsidR="00C451DE" w:rsidRDefault="00C451DE" w:rsidP="00C451DE">
      <w:pPr>
        <w:sectPr w:rsidR="00C451DE" w:rsidSect="00077F76">
          <w:pgSz w:w="11900" w:h="16840"/>
          <w:pgMar w:top="767" w:right="700" w:bottom="172" w:left="720" w:header="0" w:footer="0" w:gutter="0"/>
          <w:cols w:space="720"/>
        </w:sect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372" w:lineRule="exact"/>
        <w:rPr>
          <w:sz w:val="20"/>
          <w:szCs w:val="20"/>
        </w:rPr>
      </w:pPr>
    </w:p>
    <w:p w:rsidR="00C451DE" w:rsidRPr="003116F2" w:rsidRDefault="00C451DE" w:rsidP="00C451DE">
      <w:pPr>
        <w:ind w:right="20"/>
        <w:jc w:val="center"/>
        <w:rPr>
          <w:sz w:val="20"/>
          <w:szCs w:val="20"/>
        </w:rPr>
        <w:sectPr w:rsidR="00C451DE" w:rsidRPr="003116F2" w:rsidSect="00077F76">
          <w:type w:val="continuous"/>
          <w:pgSz w:w="11900" w:h="16840"/>
          <w:pgMar w:top="767" w:right="700" w:bottom="172" w:left="720" w:header="0" w:footer="0" w:gutter="0"/>
          <w:cols w:space="720"/>
        </w:sectPr>
      </w:pPr>
    </w:p>
    <w:p w:rsidR="00C451DE" w:rsidRDefault="00C451DE" w:rsidP="00C451DE">
      <w:pPr>
        <w:ind w:left="11320"/>
        <w:rPr>
          <w:sz w:val="20"/>
          <w:szCs w:val="20"/>
        </w:rPr>
      </w:pPr>
      <w:r>
        <w:rPr>
          <w:rFonts w:eastAsia="Times New Roman"/>
          <w:b/>
          <w:bCs/>
        </w:rPr>
        <w:lastRenderedPageBreak/>
        <w:t>Приложение 1 к Техническому заданию</w:t>
      </w:r>
    </w:p>
    <w:p w:rsidR="00C451DE" w:rsidRDefault="00C451DE" w:rsidP="00C451DE">
      <w:pPr>
        <w:spacing w:line="275" w:lineRule="exact"/>
        <w:rPr>
          <w:sz w:val="20"/>
          <w:szCs w:val="20"/>
        </w:rPr>
      </w:pPr>
    </w:p>
    <w:p w:rsidR="00C451DE" w:rsidRDefault="00C451DE" w:rsidP="00C451DE">
      <w:pPr>
        <w:jc w:val="center"/>
        <w:rPr>
          <w:sz w:val="20"/>
          <w:szCs w:val="20"/>
        </w:rPr>
      </w:pPr>
      <w:r>
        <w:rPr>
          <w:rFonts w:eastAsia="Times New Roman"/>
          <w:b/>
          <w:bCs/>
          <w:sz w:val="24"/>
          <w:szCs w:val="24"/>
        </w:rPr>
        <w:t>Перечень объектов закупки</w:t>
      </w:r>
    </w:p>
    <w:p w:rsidR="00C451DE" w:rsidRDefault="00C451DE" w:rsidP="00C451DE">
      <w:pPr>
        <w:spacing w:line="20" w:lineRule="exact"/>
        <w:rPr>
          <w:sz w:val="20"/>
          <w:szCs w:val="20"/>
        </w:rPr>
      </w:pPr>
      <w:r>
        <w:rPr>
          <w:noProof/>
          <w:sz w:val="20"/>
          <w:szCs w:val="20"/>
        </w:rPr>
        <mc:AlternateContent>
          <mc:Choice Requires="wps">
            <w:drawing>
              <wp:anchor distT="0" distB="0" distL="114300" distR="114300" simplePos="0" relativeHeight="251600896" behindDoc="1" locked="0" layoutInCell="0" allowOverlap="1" wp14:anchorId="41D15EE6" wp14:editId="18327992">
                <wp:simplePos x="0" y="0"/>
                <wp:positionH relativeFrom="column">
                  <wp:posOffset>17145</wp:posOffset>
                </wp:positionH>
                <wp:positionV relativeFrom="paragraph">
                  <wp:posOffset>129540</wp:posOffset>
                </wp:positionV>
                <wp:extent cx="0" cy="5396865"/>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39686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589473C8" id="Shape 1"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35pt,10.2pt" to="1.35pt,4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" o:allowincell="f" filled="t">
                <v:stroke joinstyle="miter"/>
                <o:lock v:ext="edit" shapetype="f"/>
              </v:line>
            </w:pict>
          </mc:Fallback>
        </mc:AlternateContent>
      </w:r>
      <w:r>
        <w:rPr>
          <w:noProof/>
          <w:sz w:val="20"/>
          <w:szCs w:val="20"/>
        </w:rPr>
        <mc:AlternateContent>
          <mc:Choice Requires="wps">
            <w:drawing>
              <wp:anchor distT="0" distB="0" distL="114300" distR="114300" simplePos="0" relativeHeight="251604992" behindDoc="1" locked="0" layoutInCell="0" allowOverlap="1" wp14:anchorId="636E8B9C" wp14:editId="22EEDB02">
                <wp:simplePos x="0" y="0"/>
                <wp:positionH relativeFrom="column">
                  <wp:posOffset>9786620</wp:posOffset>
                </wp:positionH>
                <wp:positionV relativeFrom="paragraph">
                  <wp:posOffset>129540</wp:posOffset>
                </wp:positionV>
                <wp:extent cx="0" cy="5396865"/>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39686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18EE36A9" id="Shape 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770.6pt,10.2pt" to="770.6pt,4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" o:allowincell="f" filled="t">
                <v:stroke joinstyle="miter"/>
                <o:lock v:ext="edit" shapetype="f"/>
              </v:line>
            </w:pict>
          </mc:Fallback>
        </mc:AlternateContent>
      </w:r>
      <w:r>
        <w:rPr>
          <w:noProof/>
          <w:sz w:val="20"/>
          <w:szCs w:val="20"/>
        </w:rPr>
        <mc:AlternateContent>
          <mc:Choice Requires="wps">
            <w:drawing>
              <wp:anchor distT="0" distB="0" distL="114300" distR="114300" simplePos="0" relativeHeight="251609088" behindDoc="1" locked="0" layoutInCell="0" allowOverlap="1" wp14:anchorId="40548E74" wp14:editId="06E9D0DC">
                <wp:simplePos x="0" y="0"/>
                <wp:positionH relativeFrom="column">
                  <wp:posOffset>7620</wp:posOffset>
                </wp:positionH>
                <wp:positionV relativeFrom="paragraph">
                  <wp:posOffset>129540</wp:posOffset>
                </wp:positionV>
                <wp:extent cx="0" cy="5396865"/>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39686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40180557" id="Shape 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6pt,10.2pt" to=".6pt,4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" o:allowincell="f" filled="t">
                <v:stroke joinstyle="miter"/>
                <o:lock v:ext="edit" shapetype="f"/>
              </v:line>
            </w:pict>
          </mc:Fallback>
        </mc:AlternateContent>
      </w:r>
      <w:r>
        <w:rPr>
          <w:noProof/>
          <w:sz w:val="20"/>
          <w:szCs w:val="20"/>
        </w:rPr>
        <mc:AlternateContent>
          <mc:Choice Requires="wps">
            <w:drawing>
              <wp:anchor distT="0" distB="0" distL="114300" distR="114300" simplePos="0" relativeHeight="251612160" behindDoc="1" locked="0" layoutInCell="0" allowOverlap="1" wp14:anchorId="52FE3DCB" wp14:editId="7E958596">
                <wp:simplePos x="0" y="0"/>
                <wp:positionH relativeFrom="column">
                  <wp:posOffset>9796145</wp:posOffset>
                </wp:positionH>
                <wp:positionV relativeFrom="paragraph">
                  <wp:posOffset>129540</wp:posOffset>
                </wp:positionV>
                <wp:extent cx="0" cy="539686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39686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912BF7E" id="Shape 4"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771.35pt,10.2pt" to="771.35pt,4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" o:allowincell="f" filled="t">
                <v:stroke joinstyle="miter"/>
                <o:lock v:ext="edit" shapetype="f"/>
              </v:line>
            </w:pict>
          </mc:Fallback>
        </mc:AlternateContent>
      </w:r>
      <w:r>
        <w:rPr>
          <w:noProof/>
          <w:sz w:val="20"/>
          <w:szCs w:val="20"/>
        </w:rPr>
        <mc:AlternateContent>
          <mc:Choice Requires="wps">
            <w:drawing>
              <wp:anchor distT="0" distB="0" distL="114300" distR="114300" simplePos="0" relativeHeight="251615232" behindDoc="1" locked="0" layoutInCell="0" allowOverlap="1" wp14:anchorId="4932BA76" wp14:editId="3A281B28">
                <wp:simplePos x="0" y="0"/>
                <wp:positionH relativeFrom="column">
                  <wp:posOffset>3175</wp:posOffset>
                </wp:positionH>
                <wp:positionV relativeFrom="paragraph">
                  <wp:posOffset>139065</wp:posOffset>
                </wp:positionV>
                <wp:extent cx="9798050"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1427D4DE" id="Shape 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5pt,10.95pt" to="771.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" o:allowincell="f" filled="t" strokeweight="1.5pt">
                <v:stroke joinstyle="miter"/>
                <o:lock v:ext="edit" shapetype="f"/>
              </v:line>
            </w:pict>
          </mc:Fallback>
        </mc:AlternateContent>
      </w:r>
    </w:p>
    <w:p w:rsidR="00C451DE" w:rsidRDefault="00C451DE" w:rsidP="00C451DE">
      <w:pPr>
        <w:spacing w:line="200" w:lineRule="exact"/>
        <w:rPr>
          <w:sz w:val="20"/>
          <w:szCs w:val="20"/>
        </w:rPr>
      </w:pPr>
    </w:p>
    <w:p w:rsidR="00C451DE" w:rsidRDefault="00C451DE" w:rsidP="00C451DE">
      <w:pPr>
        <w:ind w:left="100"/>
        <w:rPr>
          <w:sz w:val="20"/>
          <w:szCs w:val="20"/>
        </w:rPr>
      </w:pPr>
      <w:r>
        <w:rPr>
          <w:rFonts w:eastAsia="Times New Roman"/>
          <w:b/>
          <w:bCs/>
          <w:sz w:val="24"/>
          <w:szCs w:val="24"/>
        </w:rPr>
        <w:t>1. Набор продовольственный</w:t>
      </w:r>
    </w:p>
    <w:p w:rsidR="00C451DE" w:rsidRDefault="00C451DE" w:rsidP="00C451DE">
      <w:pPr>
        <w:spacing w:line="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8460"/>
        <w:gridCol w:w="2320"/>
        <w:gridCol w:w="2460"/>
        <w:gridCol w:w="2200"/>
        <w:gridCol w:w="20"/>
      </w:tblGrid>
      <w:tr w:rsidR="00C451DE" w:rsidTr="00432159">
        <w:trPr>
          <w:trHeight w:val="304"/>
        </w:trPr>
        <w:tc>
          <w:tcPr>
            <w:tcW w:w="8460" w:type="dxa"/>
            <w:vMerge w:val="restart"/>
            <w:tcBorders>
              <w:top w:val="single" w:sz="8" w:space="0" w:color="auto"/>
              <w:right w:val="single" w:sz="8" w:space="0" w:color="auto"/>
            </w:tcBorders>
            <w:vAlign w:val="bottom"/>
          </w:tcPr>
          <w:p w:rsidR="00C451DE" w:rsidRDefault="00C451DE" w:rsidP="00432159">
            <w:pPr>
              <w:ind w:left="3400"/>
              <w:rPr>
                <w:sz w:val="20"/>
                <w:szCs w:val="20"/>
              </w:rPr>
            </w:pPr>
            <w:r>
              <w:rPr>
                <w:rFonts w:eastAsia="Times New Roman"/>
                <w:b/>
                <w:bCs/>
                <w:sz w:val="24"/>
                <w:szCs w:val="24"/>
              </w:rPr>
              <w:t>Характеристики</w:t>
            </w:r>
          </w:p>
        </w:tc>
        <w:tc>
          <w:tcPr>
            <w:tcW w:w="2320" w:type="dxa"/>
            <w:tcBorders>
              <w:top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4"/>
                <w:szCs w:val="24"/>
              </w:rPr>
              <w:t>Объем (единица</w:t>
            </w:r>
          </w:p>
        </w:tc>
        <w:tc>
          <w:tcPr>
            <w:tcW w:w="2460" w:type="dxa"/>
            <w:vMerge w:val="restart"/>
            <w:tcBorders>
              <w:top w:val="single" w:sz="8" w:space="0" w:color="auto"/>
              <w:right w:val="single" w:sz="8" w:space="0" w:color="auto"/>
            </w:tcBorders>
            <w:vAlign w:val="bottom"/>
          </w:tcPr>
          <w:p w:rsidR="00C451DE" w:rsidRDefault="00C451DE" w:rsidP="00432159">
            <w:pPr>
              <w:ind w:left="900"/>
              <w:rPr>
                <w:sz w:val="20"/>
                <w:szCs w:val="20"/>
              </w:rPr>
            </w:pPr>
            <w:r>
              <w:rPr>
                <w:rFonts w:eastAsia="Times New Roman"/>
                <w:b/>
                <w:bCs/>
                <w:sz w:val="24"/>
                <w:szCs w:val="24"/>
              </w:rPr>
              <w:t>Адрес</w:t>
            </w:r>
          </w:p>
        </w:tc>
        <w:tc>
          <w:tcPr>
            <w:tcW w:w="2200" w:type="dxa"/>
            <w:vMerge w:val="restart"/>
            <w:tcBorders>
              <w:top w:val="single" w:sz="8" w:space="0" w:color="auto"/>
            </w:tcBorders>
            <w:vAlign w:val="bottom"/>
          </w:tcPr>
          <w:p w:rsidR="00C451DE" w:rsidRDefault="00C451DE" w:rsidP="00432159">
            <w:pPr>
              <w:ind w:left="820"/>
              <w:rPr>
                <w:sz w:val="20"/>
                <w:szCs w:val="20"/>
              </w:rPr>
            </w:pPr>
            <w:r>
              <w:rPr>
                <w:rFonts w:eastAsia="Times New Roman"/>
                <w:b/>
                <w:bCs/>
                <w:sz w:val="24"/>
                <w:szCs w:val="24"/>
              </w:rPr>
              <w:t>Срок</w:t>
            </w:r>
          </w:p>
        </w:tc>
        <w:tc>
          <w:tcPr>
            <w:tcW w:w="0" w:type="dxa"/>
            <w:vAlign w:val="bottom"/>
          </w:tcPr>
          <w:p w:rsidR="00C451DE" w:rsidRDefault="00C451DE" w:rsidP="00432159">
            <w:pPr>
              <w:rPr>
                <w:sz w:val="1"/>
                <w:szCs w:val="1"/>
              </w:rPr>
            </w:pPr>
          </w:p>
        </w:tc>
      </w:tr>
      <w:tr w:rsidR="00C451DE" w:rsidTr="00432159">
        <w:trPr>
          <w:trHeight w:val="168"/>
        </w:trPr>
        <w:tc>
          <w:tcPr>
            <w:tcW w:w="8460" w:type="dxa"/>
            <w:vMerge/>
            <w:tcBorders>
              <w:right w:val="single" w:sz="8" w:space="0" w:color="auto"/>
            </w:tcBorders>
            <w:vAlign w:val="bottom"/>
          </w:tcPr>
          <w:p w:rsidR="00C451DE" w:rsidRDefault="00C451DE" w:rsidP="00432159">
            <w:pPr>
              <w:rPr>
                <w:sz w:val="14"/>
                <w:szCs w:val="14"/>
              </w:rPr>
            </w:pPr>
          </w:p>
        </w:tc>
        <w:tc>
          <w:tcPr>
            <w:tcW w:w="2320" w:type="dxa"/>
            <w:vMerge w:val="restart"/>
            <w:tcBorders>
              <w:right w:val="single" w:sz="8" w:space="0" w:color="auto"/>
            </w:tcBorders>
            <w:vAlign w:val="bottom"/>
          </w:tcPr>
          <w:p w:rsidR="00C451DE" w:rsidRDefault="00C451DE" w:rsidP="00432159">
            <w:pPr>
              <w:jc w:val="center"/>
              <w:rPr>
                <w:sz w:val="20"/>
                <w:szCs w:val="20"/>
              </w:rPr>
            </w:pPr>
            <w:r>
              <w:rPr>
                <w:rFonts w:eastAsia="Times New Roman"/>
                <w:b/>
                <w:bCs/>
                <w:w w:val="92"/>
                <w:sz w:val="24"/>
                <w:szCs w:val="24"/>
              </w:rPr>
              <w:t>измерения)</w:t>
            </w:r>
          </w:p>
        </w:tc>
        <w:tc>
          <w:tcPr>
            <w:tcW w:w="2460" w:type="dxa"/>
            <w:vMerge/>
            <w:tcBorders>
              <w:right w:val="single" w:sz="8" w:space="0" w:color="auto"/>
            </w:tcBorders>
            <w:vAlign w:val="bottom"/>
          </w:tcPr>
          <w:p w:rsidR="00C451DE" w:rsidRDefault="00C451DE" w:rsidP="00432159">
            <w:pPr>
              <w:rPr>
                <w:sz w:val="14"/>
                <w:szCs w:val="14"/>
              </w:rPr>
            </w:pPr>
          </w:p>
        </w:tc>
        <w:tc>
          <w:tcPr>
            <w:tcW w:w="2200" w:type="dxa"/>
            <w:vMerge/>
            <w:vAlign w:val="bottom"/>
          </w:tcPr>
          <w:p w:rsidR="00C451DE" w:rsidRDefault="00C451DE" w:rsidP="00432159">
            <w:pPr>
              <w:rPr>
                <w:sz w:val="14"/>
                <w:szCs w:val="14"/>
              </w:rPr>
            </w:pPr>
          </w:p>
        </w:tc>
        <w:tc>
          <w:tcPr>
            <w:tcW w:w="0" w:type="dxa"/>
            <w:vAlign w:val="bottom"/>
          </w:tcPr>
          <w:p w:rsidR="00C451DE" w:rsidRDefault="00C451DE" w:rsidP="00432159">
            <w:pPr>
              <w:rPr>
                <w:sz w:val="1"/>
                <w:szCs w:val="1"/>
              </w:rPr>
            </w:pPr>
          </w:p>
        </w:tc>
      </w:tr>
      <w:tr w:rsidR="00C451DE" w:rsidTr="00432159">
        <w:trPr>
          <w:trHeight w:val="144"/>
        </w:trPr>
        <w:tc>
          <w:tcPr>
            <w:tcW w:w="8460" w:type="dxa"/>
            <w:tcBorders>
              <w:right w:val="single" w:sz="8" w:space="0" w:color="auto"/>
            </w:tcBorders>
            <w:vAlign w:val="bottom"/>
          </w:tcPr>
          <w:p w:rsidR="00C451DE" w:rsidRDefault="00C451DE" w:rsidP="00432159">
            <w:pPr>
              <w:rPr>
                <w:sz w:val="12"/>
                <w:szCs w:val="12"/>
              </w:rPr>
            </w:pPr>
          </w:p>
        </w:tc>
        <w:tc>
          <w:tcPr>
            <w:tcW w:w="2320" w:type="dxa"/>
            <w:vMerge/>
            <w:tcBorders>
              <w:right w:val="single" w:sz="8" w:space="0" w:color="auto"/>
            </w:tcBorders>
            <w:vAlign w:val="bottom"/>
          </w:tcPr>
          <w:p w:rsidR="00C451DE" w:rsidRDefault="00C451DE" w:rsidP="00432159">
            <w:pPr>
              <w:rPr>
                <w:sz w:val="12"/>
                <w:szCs w:val="12"/>
              </w:rPr>
            </w:pPr>
          </w:p>
        </w:tc>
        <w:tc>
          <w:tcPr>
            <w:tcW w:w="2460" w:type="dxa"/>
            <w:tcBorders>
              <w:right w:val="single" w:sz="8" w:space="0" w:color="auto"/>
            </w:tcBorders>
            <w:vAlign w:val="bottom"/>
          </w:tcPr>
          <w:p w:rsidR="00C451DE" w:rsidRDefault="00C451DE" w:rsidP="00432159">
            <w:pPr>
              <w:rPr>
                <w:sz w:val="12"/>
                <w:szCs w:val="12"/>
              </w:rPr>
            </w:pPr>
          </w:p>
        </w:tc>
        <w:tc>
          <w:tcPr>
            <w:tcW w:w="220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50"/>
        </w:trPr>
        <w:tc>
          <w:tcPr>
            <w:tcW w:w="8460" w:type="dxa"/>
            <w:tcBorders>
              <w:bottom w:val="single" w:sz="8" w:space="0" w:color="auto"/>
              <w:right w:val="single" w:sz="8" w:space="0" w:color="auto"/>
            </w:tcBorders>
            <w:vAlign w:val="bottom"/>
          </w:tcPr>
          <w:p w:rsidR="00C451DE" w:rsidRDefault="00C451DE" w:rsidP="00432159">
            <w:pPr>
              <w:rPr>
                <w:sz w:val="4"/>
                <w:szCs w:val="4"/>
              </w:rPr>
            </w:pPr>
          </w:p>
        </w:tc>
        <w:tc>
          <w:tcPr>
            <w:tcW w:w="2320" w:type="dxa"/>
            <w:tcBorders>
              <w:bottom w:val="single" w:sz="8" w:space="0" w:color="auto"/>
              <w:right w:val="single" w:sz="8" w:space="0" w:color="auto"/>
            </w:tcBorders>
            <w:vAlign w:val="bottom"/>
          </w:tcPr>
          <w:p w:rsidR="00C451DE" w:rsidRDefault="00C451DE" w:rsidP="00432159">
            <w:pPr>
              <w:rPr>
                <w:sz w:val="4"/>
                <w:szCs w:val="4"/>
              </w:rPr>
            </w:pPr>
          </w:p>
        </w:tc>
        <w:tc>
          <w:tcPr>
            <w:tcW w:w="2460" w:type="dxa"/>
            <w:tcBorders>
              <w:bottom w:val="single" w:sz="8" w:space="0" w:color="auto"/>
              <w:right w:val="single" w:sz="8" w:space="0" w:color="auto"/>
            </w:tcBorders>
            <w:vAlign w:val="bottom"/>
          </w:tcPr>
          <w:p w:rsidR="00C451DE" w:rsidRDefault="00C451DE" w:rsidP="00432159">
            <w:pPr>
              <w:rPr>
                <w:sz w:val="4"/>
                <w:szCs w:val="4"/>
              </w:rPr>
            </w:pPr>
          </w:p>
        </w:tc>
        <w:tc>
          <w:tcPr>
            <w:tcW w:w="2200" w:type="dxa"/>
            <w:tcBorders>
              <w:bottom w:val="single" w:sz="8" w:space="0" w:color="auto"/>
            </w:tcBorders>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r w:rsidR="00C451DE" w:rsidTr="00432159">
        <w:trPr>
          <w:trHeight w:val="394"/>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Нормативный технический документ, регламентирующий качество продукта:</w:t>
            </w:r>
          </w:p>
        </w:tc>
        <w:tc>
          <w:tcPr>
            <w:tcW w:w="2320" w:type="dxa"/>
            <w:tcBorders>
              <w:right w:val="single" w:sz="8" w:space="0" w:color="auto"/>
            </w:tcBorders>
            <w:vAlign w:val="bottom"/>
          </w:tcPr>
          <w:p w:rsidR="00C451DE" w:rsidRDefault="00C451DE" w:rsidP="00432159">
            <w:pPr>
              <w:jc w:val="center"/>
              <w:rPr>
                <w:sz w:val="20"/>
                <w:szCs w:val="20"/>
              </w:rPr>
            </w:pPr>
            <w:r>
              <w:rPr>
                <w:rFonts w:eastAsia="Times New Roman"/>
                <w:w w:val="99"/>
                <w:sz w:val="24"/>
                <w:szCs w:val="24"/>
              </w:rPr>
              <w:t>600 (Штука)</w:t>
            </w:r>
          </w:p>
        </w:tc>
        <w:tc>
          <w:tcPr>
            <w:tcW w:w="2460" w:type="dxa"/>
            <w:tcBorders>
              <w:right w:val="single" w:sz="8" w:space="0" w:color="auto"/>
            </w:tcBorders>
            <w:vAlign w:val="bottom"/>
          </w:tcPr>
          <w:p w:rsidR="00C451DE" w:rsidRDefault="00C451DE" w:rsidP="00432159">
            <w:pPr>
              <w:ind w:left="60"/>
              <w:rPr>
                <w:sz w:val="20"/>
                <w:szCs w:val="20"/>
              </w:rPr>
            </w:pPr>
            <w:r>
              <w:rPr>
                <w:rFonts w:eastAsia="Times New Roman"/>
                <w:sz w:val="24"/>
                <w:szCs w:val="24"/>
              </w:rPr>
              <w:t>121087, г. Москва, ул.</w:t>
            </w:r>
          </w:p>
        </w:tc>
        <w:tc>
          <w:tcPr>
            <w:tcW w:w="2200" w:type="dxa"/>
            <w:vAlign w:val="bottom"/>
          </w:tcPr>
          <w:p w:rsidR="00C451DE" w:rsidRDefault="00C451DE" w:rsidP="00432159">
            <w:pPr>
              <w:ind w:left="60"/>
              <w:rPr>
                <w:sz w:val="20"/>
                <w:szCs w:val="20"/>
              </w:rPr>
            </w:pPr>
            <w:r>
              <w:rPr>
                <w:rFonts w:eastAsia="Times New Roman"/>
                <w:sz w:val="24"/>
                <w:szCs w:val="24"/>
              </w:rPr>
              <w:t>c 30.04.2024 по</w:t>
            </w:r>
          </w:p>
        </w:tc>
        <w:tc>
          <w:tcPr>
            <w:tcW w:w="0" w:type="dxa"/>
            <w:vAlign w:val="bottom"/>
          </w:tcPr>
          <w:p w:rsidR="00C451DE" w:rsidRDefault="00C451DE" w:rsidP="00432159">
            <w:pPr>
              <w:rPr>
                <w:sz w:val="1"/>
                <w:szCs w:val="1"/>
              </w:rPr>
            </w:pPr>
          </w:p>
        </w:tc>
      </w:tr>
      <w:tr w:rsidR="00C451DE" w:rsidTr="00432159">
        <w:trPr>
          <w:trHeight w:val="416"/>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ТР ТС 023/2011 "Технический регламент Таможенного союза. Технический</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ind w:left="60"/>
              <w:rPr>
                <w:sz w:val="20"/>
                <w:szCs w:val="20"/>
              </w:rPr>
            </w:pPr>
            <w:proofErr w:type="spellStart"/>
            <w:r>
              <w:rPr>
                <w:rFonts w:eastAsia="Times New Roman"/>
                <w:sz w:val="24"/>
                <w:szCs w:val="24"/>
              </w:rPr>
              <w:t>Тучковская</w:t>
            </w:r>
            <w:proofErr w:type="spellEnd"/>
            <w:r>
              <w:rPr>
                <w:rFonts w:eastAsia="Times New Roman"/>
                <w:sz w:val="24"/>
                <w:szCs w:val="24"/>
              </w:rPr>
              <w:t>, д.9, корп.</w:t>
            </w:r>
          </w:p>
        </w:tc>
        <w:tc>
          <w:tcPr>
            <w:tcW w:w="2200" w:type="dxa"/>
            <w:vAlign w:val="bottom"/>
          </w:tcPr>
          <w:p w:rsidR="00C451DE" w:rsidRDefault="00C451DE" w:rsidP="00432159">
            <w:pPr>
              <w:ind w:left="60"/>
              <w:rPr>
                <w:sz w:val="20"/>
                <w:szCs w:val="20"/>
              </w:rPr>
            </w:pPr>
            <w:r>
              <w:rPr>
                <w:rFonts w:eastAsia="Times New Roman"/>
                <w:sz w:val="24"/>
                <w:szCs w:val="24"/>
              </w:rPr>
              <w:t>12.12.2024</w:t>
            </w: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регламент на соковую продукцию из фруктов и овощей"; ТР ТС 021/2011 "О</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ind w:left="60"/>
              <w:rPr>
                <w:sz w:val="20"/>
                <w:szCs w:val="20"/>
              </w:rPr>
            </w:pPr>
            <w:r>
              <w:rPr>
                <w:rFonts w:eastAsia="Times New Roman"/>
                <w:sz w:val="24"/>
                <w:szCs w:val="24"/>
              </w:rPr>
              <w:t>2</w:t>
            </w: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безопасности пищевой продукции"; ТР ТС 034/2013 "Технический регламент</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Таможенного союза. О безопасности мяса и мясной продукции"; ТР ТС</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033/2013 "Технический регламент Таможенного союза. О безопасности молока</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и молочной продукции"; ТР ЕАЭС 040/2016 "Технический регламент</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Евразийского экономического союза. О безопасности рыбы и рыбной</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продукции".</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314"/>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 xml:space="preserve">Набор для льготной категории граждан: </w:t>
            </w:r>
            <w:proofErr w:type="gramStart"/>
            <w:r>
              <w:rPr>
                <w:rFonts w:eastAsia="Times New Roman"/>
                <w:sz w:val="24"/>
                <w:szCs w:val="24"/>
              </w:rPr>
              <w:t>Да .</w:t>
            </w:r>
            <w:proofErr w:type="gramEnd"/>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50"/>
        </w:trPr>
        <w:tc>
          <w:tcPr>
            <w:tcW w:w="8460" w:type="dxa"/>
            <w:tcBorders>
              <w:bottom w:val="single" w:sz="8" w:space="0" w:color="auto"/>
              <w:right w:val="single" w:sz="8" w:space="0" w:color="auto"/>
            </w:tcBorders>
            <w:vAlign w:val="bottom"/>
          </w:tcPr>
          <w:p w:rsidR="00C451DE" w:rsidRDefault="00C451DE" w:rsidP="00432159">
            <w:pPr>
              <w:rPr>
                <w:sz w:val="4"/>
                <w:szCs w:val="4"/>
              </w:rPr>
            </w:pPr>
          </w:p>
        </w:tc>
        <w:tc>
          <w:tcPr>
            <w:tcW w:w="2320" w:type="dxa"/>
            <w:tcBorders>
              <w:bottom w:val="single" w:sz="8" w:space="0" w:color="auto"/>
              <w:right w:val="single" w:sz="8" w:space="0" w:color="auto"/>
            </w:tcBorders>
            <w:vAlign w:val="bottom"/>
          </w:tcPr>
          <w:p w:rsidR="00C451DE" w:rsidRDefault="00C451DE" w:rsidP="00432159">
            <w:pPr>
              <w:rPr>
                <w:sz w:val="4"/>
                <w:szCs w:val="4"/>
              </w:rPr>
            </w:pPr>
          </w:p>
        </w:tc>
        <w:tc>
          <w:tcPr>
            <w:tcW w:w="2460" w:type="dxa"/>
            <w:tcBorders>
              <w:bottom w:val="single" w:sz="8" w:space="0" w:color="auto"/>
              <w:right w:val="single" w:sz="8" w:space="0" w:color="auto"/>
            </w:tcBorders>
            <w:vAlign w:val="bottom"/>
          </w:tcPr>
          <w:p w:rsidR="00C451DE" w:rsidRDefault="00C451DE" w:rsidP="00432159">
            <w:pPr>
              <w:rPr>
                <w:sz w:val="4"/>
                <w:szCs w:val="4"/>
              </w:rPr>
            </w:pPr>
          </w:p>
        </w:tc>
        <w:tc>
          <w:tcPr>
            <w:tcW w:w="2200" w:type="dxa"/>
            <w:tcBorders>
              <w:bottom w:val="single" w:sz="8" w:space="0" w:color="auto"/>
            </w:tcBorders>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r w:rsidR="00C451DE" w:rsidTr="00432159">
        <w:trPr>
          <w:trHeight w:val="312"/>
        </w:trPr>
        <w:tc>
          <w:tcPr>
            <w:tcW w:w="8460" w:type="dxa"/>
            <w:vAlign w:val="bottom"/>
          </w:tcPr>
          <w:p w:rsidR="00C451DE" w:rsidRDefault="00C451DE" w:rsidP="00432159">
            <w:pPr>
              <w:ind w:left="100"/>
              <w:rPr>
                <w:sz w:val="20"/>
                <w:szCs w:val="20"/>
              </w:rPr>
            </w:pPr>
            <w:r>
              <w:rPr>
                <w:rFonts w:eastAsia="Times New Roman"/>
                <w:b/>
                <w:bCs/>
                <w:sz w:val="24"/>
                <w:szCs w:val="24"/>
              </w:rPr>
              <w:t>2. Набор продовольственный</w:t>
            </w:r>
          </w:p>
        </w:tc>
        <w:tc>
          <w:tcPr>
            <w:tcW w:w="2320" w:type="dxa"/>
            <w:vAlign w:val="bottom"/>
          </w:tcPr>
          <w:p w:rsidR="00C451DE" w:rsidRDefault="00C451DE" w:rsidP="00432159">
            <w:pPr>
              <w:rPr>
                <w:sz w:val="24"/>
                <w:szCs w:val="24"/>
              </w:rPr>
            </w:pPr>
          </w:p>
        </w:tc>
        <w:tc>
          <w:tcPr>
            <w:tcW w:w="2460" w:type="dxa"/>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36"/>
        </w:trPr>
        <w:tc>
          <w:tcPr>
            <w:tcW w:w="8460" w:type="dxa"/>
            <w:tcBorders>
              <w:bottom w:val="single" w:sz="8" w:space="0" w:color="auto"/>
            </w:tcBorders>
            <w:vAlign w:val="bottom"/>
          </w:tcPr>
          <w:p w:rsidR="00C451DE" w:rsidRDefault="00C451DE" w:rsidP="00432159">
            <w:pPr>
              <w:rPr>
                <w:sz w:val="3"/>
                <w:szCs w:val="3"/>
              </w:rPr>
            </w:pPr>
          </w:p>
        </w:tc>
        <w:tc>
          <w:tcPr>
            <w:tcW w:w="2320" w:type="dxa"/>
            <w:tcBorders>
              <w:bottom w:val="single" w:sz="8" w:space="0" w:color="auto"/>
            </w:tcBorders>
            <w:vAlign w:val="bottom"/>
          </w:tcPr>
          <w:p w:rsidR="00C451DE" w:rsidRDefault="00C451DE" w:rsidP="00432159">
            <w:pPr>
              <w:rPr>
                <w:sz w:val="3"/>
                <w:szCs w:val="3"/>
              </w:rPr>
            </w:pPr>
          </w:p>
        </w:tc>
        <w:tc>
          <w:tcPr>
            <w:tcW w:w="2460" w:type="dxa"/>
            <w:tcBorders>
              <w:bottom w:val="single" w:sz="8" w:space="0" w:color="auto"/>
            </w:tcBorders>
            <w:vAlign w:val="bottom"/>
          </w:tcPr>
          <w:p w:rsidR="00C451DE" w:rsidRDefault="00C451DE" w:rsidP="00432159">
            <w:pPr>
              <w:rPr>
                <w:sz w:val="3"/>
                <w:szCs w:val="3"/>
              </w:rPr>
            </w:pPr>
          </w:p>
        </w:tc>
        <w:tc>
          <w:tcPr>
            <w:tcW w:w="2200" w:type="dxa"/>
            <w:tcBorders>
              <w:bottom w:val="single" w:sz="8" w:space="0" w:color="auto"/>
            </w:tcBorders>
            <w:vAlign w:val="bottom"/>
          </w:tcPr>
          <w:p w:rsidR="00C451DE" w:rsidRDefault="00C451DE" w:rsidP="00432159">
            <w:pPr>
              <w:rPr>
                <w:sz w:val="3"/>
                <w:szCs w:val="3"/>
              </w:rPr>
            </w:pPr>
          </w:p>
        </w:tc>
        <w:tc>
          <w:tcPr>
            <w:tcW w:w="0" w:type="dxa"/>
            <w:vAlign w:val="bottom"/>
          </w:tcPr>
          <w:p w:rsidR="00C451DE" w:rsidRDefault="00C451DE" w:rsidP="00432159">
            <w:pPr>
              <w:rPr>
                <w:sz w:val="1"/>
                <w:szCs w:val="1"/>
              </w:rPr>
            </w:pPr>
          </w:p>
        </w:tc>
      </w:tr>
      <w:tr w:rsidR="00C451DE" w:rsidTr="00432159">
        <w:trPr>
          <w:trHeight w:val="274"/>
        </w:trPr>
        <w:tc>
          <w:tcPr>
            <w:tcW w:w="8460" w:type="dxa"/>
            <w:vMerge w:val="restart"/>
            <w:tcBorders>
              <w:right w:val="single" w:sz="8" w:space="0" w:color="auto"/>
            </w:tcBorders>
            <w:vAlign w:val="bottom"/>
          </w:tcPr>
          <w:p w:rsidR="00C451DE" w:rsidRDefault="00C451DE" w:rsidP="00432159">
            <w:pPr>
              <w:ind w:left="3400"/>
              <w:rPr>
                <w:sz w:val="20"/>
                <w:szCs w:val="20"/>
              </w:rPr>
            </w:pPr>
            <w:r>
              <w:rPr>
                <w:rFonts w:eastAsia="Times New Roman"/>
                <w:b/>
                <w:bCs/>
                <w:sz w:val="24"/>
                <w:szCs w:val="24"/>
              </w:rPr>
              <w:t>Характеристики</w:t>
            </w:r>
          </w:p>
        </w:tc>
        <w:tc>
          <w:tcPr>
            <w:tcW w:w="2320" w:type="dxa"/>
            <w:tcBorders>
              <w:right w:val="single" w:sz="8" w:space="0" w:color="auto"/>
            </w:tcBorders>
            <w:vAlign w:val="bottom"/>
          </w:tcPr>
          <w:p w:rsidR="00C451DE" w:rsidRDefault="00C451DE" w:rsidP="00432159">
            <w:pPr>
              <w:spacing w:line="274" w:lineRule="exact"/>
              <w:jc w:val="center"/>
              <w:rPr>
                <w:sz w:val="20"/>
                <w:szCs w:val="20"/>
              </w:rPr>
            </w:pPr>
            <w:r>
              <w:rPr>
                <w:rFonts w:eastAsia="Times New Roman"/>
                <w:b/>
                <w:bCs/>
                <w:w w:val="94"/>
                <w:sz w:val="24"/>
                <w:szCs w:val="24"/>
              </w:rPr>
              <w:t>Объем (единица</w:t>
            </w:r>
          </w:p>
        </w:tc>
        <w:tc>
          <w:tcPr>
            <w:tcW w:w="2460" w:type="dxa"/>
            <w:vMerge w:val="restart"/>
            <w:tcBorders>
              <w:right w:val="single" w:sz="8" w:space="0" w:color="auto"/>
            </w:tcBorders>
            <w:vAlign w:val="bottom"/>
          </w:tcPr>
          <w:p w:rsidR="00C451DE" w:rsidRDefault="00C451DE" w:rsidP="00432159">
            <w:pPr>
              <w:ind w:left="900"/>
              <w:rPr>
                <w:sz w:val="20"/>
                <w:szCs w:val="20"/>
              </w:rPr>
            </w:pPr>
            <w:r>
              <w:rPr>
                <w:rFonts w:eastAsia="Times New Roman"/>
                <w:b/>
                <w:bCs/>
                <w:sz w:val="24"/>
                <w:szCs w:val="24"/>
              </w:rPr>
              <w:t>Адрес</w:t>
            </w:r>
          </w:p>
        </w:tc>
        <w:tc>
          <w:tcPr>
            <w:tcW w:w="2200" w:type="dxa"/>
            <w:vMerge w:val="restart"/>
            <w:vAlign w:val="bottom"/>
          </w:tcPr>
          <w:p w:rsidR="00C451DE" w:rsidRDefault="00C451DE" w:rsidP="00432159">
            <w:pPr>
              <w:ind w:left="820"/>
              <w:rPr>
                <w:sz w:val="20"/>
                <w:szCs w:val="20"/>
              </w:rPr>
            </w:pPr>
            <w:r>
              <w:rPr>
                <w:rFonts w:eastAsia="Times New Roman"/>
                <w:b/>
                <w:bCs/>
                <w:sz w:val="24"/>
                <w:szCs w:val="24"/>
              </w:rPr>
              <w:t>Срок</w:t>
            </w:r>
          </w:p>
        </w:tc>
        <w:tc>
          <w:tcPr>
            <w:tcW w:w="0" w:type="dxa"/>
            <w:vAlign w:val="bottom"/>
          </w:tcPr>
          <w:p w:rsidR="00C451DE" w:rsidRDefault="00C451DE" w:rsidP="00432159">
            <w:pPr>
              <w:rPr>
                <w:sz w:val="1"/>
                <w:szCs w:val="1"/>
              </w:rPr>
            </w:pPr>
          </w:p>
        </w:tc>
      </w:tr>
      <w:tr w:rsidR="00C451DE" w:rsidTr="00432159">
        <w:trPr>
          <w:trHeight w:val="168"/>
        </w:trPr>
        <w:tc>
          <w:tcPr>
            <w:tcW w:w="8460" w:type="dxa"/>
            <w:vMerge/>
            <w:tcBorders>
              <w:right w:val="single" w:sz="8" w:space="0" w:color="auto"/>
            </w:tcBorders>
            <w:vAlign w:val="bottom"/>
          </w:tcPr>
          <w:p w:rsidR="00C451DE" w:rsidRDefault="00C451DE" w:rsidP="00432159">
            <w:pPr>
              <w:rPr>
                <w:sz w:val="14"/>
                <w:szCs w:val="14"/>
              </w:rPr>
            </w:pPr>
          </w:p>
        </w:tc>
        <w:tc>
          <w:tcPr>
            <w:tcW w:w="2320" w:type="dxa"/>
            <w:vMerge w:val="restart"/>
            <w:tcBorders>
              <w:right w:val="single" w:sz="8" w:space="0" w:color="auto"/>
            </w:tcBorders>
            <w:vAlign w:val="bottom"/>
          </w:tcPr>
          <w:p w:rsidR="00C451DE" w:rsidRDefault="00C451DE" w:rsidP="00432159">
            <w:pPr>
              <w:jc w:val="center"/>
              <w:rPr>
                <w:sz w:val="20"/>
                <w:szCs w:val="20"/>
              </w:rPr>
            </w:pPr>
            <w:r>
              <w:rPr>
                <w:rFonts w:eastAsia="Times New Roman"/>
                <w:b/>
                <w:bCs/>
                <w:w w:val="92"/>
                <w:sz w:val="24"/>
                <w:szCs w:val="24"/>
              </w:rPr>
              <w:t>измерения)</w:t>
            </w:r>
          </w:p>
        </w:tc>
        <w:tc>
          <w:tcPr>
            <w:tcW w:w="2460" w:type="dxa"/>
            <w:vMerge/>
            <w:tcBorders>
              <w:right w:val="single" w:sz="8" w:space="0" w:color="auto"/>
            </w:tcBorders>
            <w:vAlign w:val="bottom"/>
          </w:tcPr>
          <w:p w:rsidR="00C451DE" w:rsidRDefault="00C451DE" w:rsidP="00432159">
            <w:pPr>
              <w:rPr>
                <w:sz w:val="14"/>
                <w:szCs w:val="14"/>
              </w:rPr>
            </w:pPr>
          </w:p>
        </w:tc>
        <w:tc>
          <w:tcPr>
            <w:tcW w:w="2200" w:type="dxa"/>
            <w:vMerge/>
            <w:vAlign w:val="bottom"/>
          </w:tcPr>
          <w:p w:rsidR="00C451DE" w:rsidRDefault="00C451DE" w:rsidP="00432159">
            <w:pPr>
              <w:rPr>
                <w:sz w:val="14"/>
                <w:szCs w:val="14"/>
              </w:rPr>
            </w:pPr>
          </w:p>
        </w:tc>
        <w:tc>
          <w:tcPr>
            <w:tcW w:w="0" w:type="dxa"/>
            <w:vAlign w:val="bottom"/>
          </w:tcPr>
          <w:p w:rsidR="00C451DE" w:rsidRDefault="00C451DE" w:rsidP="00432159">
            <w:pPr>
              <w:rPr>
                <w:sz w:val="1"/>
                <w:szCs w:val="1"/>
              </w:rPr>
            </w:pPr>
          </w:p>
        </w:tc>
      </w:tr>
      <w:tr w:rsidR="00C451DE" w:rsidTr="00432159">
        <w:trPr>
          <w:trHeight w:val="144"/>
        </w:trPr>
        <w:tc>
          <w:tcPr>
            <w:tcW w:w="8460" w:type="dxa"/>
            <w:tcBorders>
              <w:right w:val="single" w:sz="8" w:space="0" w:color="auto"/>
            </w:tcBorders>
            <w:vAlign w:val="bottom"/>
          </w:tcPr>
          <w:p w:rsidR="00C451DE" w:rsidRDefault="00C451DE" w:rsidP="00432159">
            <w:pPr>
              <w:rPr>
                <w:sz w:val="12"/>
                <w:szCs w:val="12"/>
              </w:rPr>
            </w:pPr>
          </w:p>
        </w:tc>
        <w:tc>
          <w:tcPr>
            <w:tcW w:w="2320" w:type="dxa"/>
            <w:vMerge/>
            <w:tcBorders>
              <w:right w:val="single" w:sz="8" w:space="0" w:color="auto"/>
            </w:tcBorders>
            <w:vAlign w:val="bottom"/>
          </w:tcPr>
          <w:p w:rsidR="00C451DE" w:rsidRDefault="00C451DE" w:rsidP="00432159">
            <w:pPr>
              <w:rPr>
                <w:sz w:val="12"/>
                <w:szCs w:val="12"/>
              </w:rPr>
            </w:pPr>
          </w:p>
        </w:tc>
        <w:tc>
          <w:tcPr>
            <w:tcW w:w="2460" w:type="dxa"/>
            <w:tcBorders>
              <w:right w:val="single" w:sz="8" w:space="0" w:color="auto"/>
            </w:tcBorders>
            <w:vAlign w:val="bottom"/>
          </w:tcPr>
          <w:p w:rsidR="00C451DE" w:rsidRDefault="00C451DE" w:rsidP="00432159">
            <w:pPr>
              <w:rPr>
                <w:sz w:val="12"/>
                <w:szCs w:val="12"/>
              </w:rPr>
            </w:pPr>
          </w:p>
        </w:tc>
        <w:tc>
          <w:tcPr>
            <w:tcW w:w="220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50"/>
        </w:trPr>
        <w:tc>
          <w:tcPr>
            <w:tcW w:w="8460" w:type="dxa"/>
            <w:tcBorders>
              <w:bottom w:val="single" w:sz="8" w:space="0" w:color="auto"/>
              <w:right w:val="single" w:sz="8" w:space="0" w:color="auto"/>
            </w:tcBorders>
            <w:vAlign w:val="bottom"/>
          </w:tcPr>
          <w:p w:rsidR="00C451DE" w:rsidRDefault="00C451DE" w:rsidP="00432159">
            <w:pPr>
              <w:rPr>
                <w:sz w:val="4"/>
                <w:szCs w:val="4"/>
              </w:rPr>
            </w:pPr>
          </w:p>
        </w:tc>
        <w:tc>
          <w:tcPr>
            <w:tcW w:w="2320" w:type="dxa"/>
            <w:tcBorders>
              <w:bottom w:val="single" w:sz="8" w:space="0" w:color="auto"/>
              <w:right w:val="single" w:sz="8" w:space="0" w:color="auto"/>
            </w:tcBorders>
            <w:vAlign w:val="bottom"/>
          </w:tcPr>
          <w:p w:rsidR="00C451DE" w:rsidRDefault="00C451DE" w:rsidP="00432159">
            <w:pPr>
              <w:rPr>
                <w:sz w:val="4"/>
                <w:szCs w:val="4"/>
              </w:rPr>
            </w:pPr>
          </w:p>
        </w:tc>
        <w:tc>
          <w:tcPr>
            <w:tcW w:w="2460" w:type="dxa"/>
            <w:tcBorders>
              <w:bottom w:val="single" w:sz="8" w:space="0" w:color="auto"/>
              <w:right w:val="single" w:sz="8" w:space="0" w:color="auto"/>
            </w:tcBorders>
            <w:vAlign w:val="bottom"/>
          </w:tcPr>
          <w:p w:rsidR="00C451DE" w:rsidRDefault="00C451DE" w:rsidP="00432159">
            <w:pPr>
              <w:rPr>
                <w:sz w:val="4"/>
                <w:szCs w:val="4"/>
              </w:rPr>
            </w:pPr>
          </w:p>
        </w:tc>
        <w:tc>
          <w:tcPr>
            <w:tcW w:w="2200" w:type="dxa"/>
            <w:tcBorders>
              <w:bottom w:val="single" w:sz="8" w:space="0" w:color="auto"/>
            </w:tcBorders>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r w:rsidR="00C451DE" w:rsidTr="00432159">
        <w:trPr>
          <w:trHeight w:val="394"/>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Нормативный технический документ, регламентирующий качество продукта:</w:t>
            </w:r>
          </w:p>
        </w:tc>
        <w:tc>
          <w:tcPr>
            <w:tcW w:w="2320" w:type="dxa"/>
            <w:tcBorders>
              <w:right w:val="single" w:sz="8" w:space="0" w:color="auto"/>
            </w:tcBorders>
            <w:vAlign w:val="bottom"/>
          </w:tcPr>
          <w:p w:rsidR="00C451DE" w:rsidRDefault="00C451DE" w:rsidP="00432159">
            <w:pPr>
              <w:jc w:val="center"/>
              <w:rPr>
                <w:sz w:val="20"/>
                <w:szCs w:val="20"/>
              </w:rPr>
            </w:pPr>
            <w:r>
              <w:rPr>
                <w:rFonts w:eastAsia="Times New Roman"/>
                <w:w w:val="99"/>
                <w:sz w:val="24"/>
                <w:szCs w:val="24"/>
              </w:rPr>
              <w:t>1300 (Штука)</w:t>
            </w:r>
          </w:p>
        </w:tc>
        <w:tc>
          <w:tcPr>
            <w:tcW w:w="2460" w:type="dxa"/>
            <w:tcBorders>
              <w:right w:val="single" w:sz="8" w:space="0" w:color="auto"/>
            </w:tcBorders>
            <w:vAlign w:val="bottom"/>
          </w:tcPr>
          <w:p w:rsidR="00C451DE" w:rsidRDefault="00C451DE" w:rsidP="00432159">
            <w:pPr>
              <w:ind w:left="60"/>
              <w:rPr>
                <w:sz w:val="20"/>
                <w:szCs w:val="20"/>
              </w:rPr>
            </w:pPr>
            <w:r>
              <w:rPr>
                <w:rFonts w:eastAsia="Times New Roman"/>
                <w:sz w:val="24"/>
                <w:szCs w:val="24"/>
              </w:rPr>
              <w:t>121087, г. Москва, ул.</w:t>
            </w:r>
          </w:p>
        </w:tc>
        <w:tc>
          <w:tcPr>
            <w:tcW w:w="2200" w:type="dxa"/>
            <w:vAlign w:val="bottom"/>
          </w:tcPr>
          <w:p w:rsidR="00C451DE" w:rsidRDefault="00C451DE" w:rsidP="00432159">
            <w:pPr>
              <w:ind w:left="60"/>
              <w:rPr>
                <w:sz w:val="20"/>
                <w:szCs w:val="20"/>
              </w:rPr>
            </w:pPr>
            <w:r>
              <w:rPr>
                <w:rFonts w:eastAsia="Times New Roman"/>
                <w:sz w:val="24"/>
                <w:szCs w:val="24"/>
              </w:rPr>
              <w:t>c 30.04.2024 по</w:t>
            </w:r>
          </w:p>
        </w:tc>
        <w:tc>
          <w:tcPr>
            <w:tcW w:w="0" w:type="dxa"/>
            <w:vAlign w:val="bottom"/>
          </w:tcPr>
          <w:p w:rsidR="00C451DE" w:rsidRDefault="00C451DE" w:rsidP="00432159">
            <w:pPr>
              <w:rPr>
                <w:sz w:val="1"/>
                <w:szCs w:val="1"/>
              </w:rPr>
            </w:pPr>
          </w:p>
        </w:tc>
      </w:tr>
      <w:tr w:rsidR="00C451DE" w:rsidTr="00432159">
        <w:trPr>
          <w:trHeight w:val="416"/>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ТР ТС 023/2011 "Технический регламент Таможенного союза. Технический</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ind w:left="60"/>
              <w:rPr>
                <w:sz w:val="20"/>
                <w:szCs w:val="20"/>
              </w:rPr>
            </w:pPr>
            <w:proofErr w:type="spellStart"/>
            <w:r>
              <w:rPr>
                <w:rFonts w:eastAsia="Times New Roman"/>
                <w:sz w:val="24"/>
                <w:szCs w:val="24"/>
              </w:rPr>
              <w:t>Тучковская</w:t>
            </w:r>
            <w:proofErr w:type="spellEnd"/>
            <w:r>
              <w:rPr>
                <w:rFonts w:eastAsia="Times New Roman"/>
                <w:sz w:val="24"/>
                <w:szCs w:val="24"/>
              </w:rPr>
              <w:t>, д.9, корп.</w:t>
            </w:r>
          </w:p>
        </w:tc>
        <w:tc>
          <w:tcPr>
            <w:tcW w:w="2200" w:type="dxa"/>
            <w:vAlign w:val="bottom"/>
          </w:tcPr>
          <w:p w:rsidR="00C451DE" w:rsidRDefault="00C451DE" w:rsidP="00432159">
            <w:pPr>
              <w:ind w:left="60"/>
              <w:rPr>
                <w:sz w:val="20"/>
                <w:szCs w:val="20"/>
              </w:rPr>
            </w:pPr>
            <w:r>
              <w:rPr>
                <w:rFonts w:eastAsia="Times New Roman"/>
                <w:sz w:val="24"/>
                <w:szCs w:val="24"/>
              </w:rPr>
              <w:t>12.12.2024</w:t>
            </w: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регламент на соковую продукцию из фруктов и овощей"; ТР ТС 021/2011 "О</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ind w:left="60"/>
              <w:rPr>
                <w:sz w:val="20"/>
                <w:szCs w:val="20"/>
              </w:rPr>
            </w:pPr>
            <w:r>
              <w:rPr>
                <w:rFonts w:eastAsia="Times New Roman"/>
                <w:sz w:val="24"/>
                <w:szCs w:val="24"/>
              </w:rPr>
              <w:t>2</w:t>
            </w: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безопасности пищевой продукции"; ТР ТС 034/2013 "Технический регламент</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Таможенного союза. О безопасности мяса и мясной продукции"; ТР ТС</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033/2013 "Технический регламент Таможенного союза. О безопасности молока</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и молочной продукции"; ТР ЕАЭС 040/2016 "Технический регламент</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Евразийского экономического союза. О безопасности рыбы и рыбной</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продукции".</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314"/>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 xml:space="preserve">Набор для льготной категории граждан: </w:t>
            </w:r>
            <w:proofErr w:type="gramStart"/>
            <w:r>
              <w:rPr>
                <w:rFonts w:eastAsia="Times New Roman"/>
                <w:sz w:val="24"/>
                <w:szCs w:val="24"/>
              </w:rPr>
              <w:t>Да .</w:t>
            </w:r>
            <w:proofErr w:type="gramEnd"/>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50"/>
        </w:trPr>
        <w:tc>
          <w:tcPr>
            <w:tcW w:w="8460" w:type="dxa"/>
            <w:tcBorders>
              <w:bottom w:val="single" w:sz="8" w:space="0" w:color="auto"/>
              <w:right w:val="single" w:sz="8" w:space="0" w:color="auto"/>
            </w:tcBorders>
            <w:vAlign w:val="bottom"/>
          </w:tcPr>
          <w:p w:rsidR="00C451DE" w:rsidRDefault="00C451DE" w:rsidP="00432159">
            <w:pPr>
              <w:rPr>
                <w:sz w:val="4"/>
                <w:szCs w:val="4"/>
              </w:rPr>
            </w:pPr>
          </w:p>
        </w:tc>
        <w:tc>
          <w:tcPr>
            <w:tcW w:w="2320" w:type="dxa"/>
            <w:tcBorders>
              <w:bottom w:val="single" w:sz="8" w:space="0" w:color="auto"/>
              <w:right w:val="single" w:sz="8" w:space="0" w:color="auto"/>
            </w:tcBorders>
            <w:vAlign w:val="bottom"/>
          </w:tcPr>
          <w:p w:rsidR="00C451DE" w:rsidRDefault="00C451DE" w:rsidP="00432159">
            <w:pPr>
              <w:rPr>
                <w:sz w:val="4"/>
                <w:szCs w:val="4"/>
              </w:rPr>
            </w:pPr>
          </w:p>
        </w:tc>
        <w:tc>
          <w:tcPr>
            <w:tcW w:w="2460" w:type="dxa"/>
            <w:tcBorders>
              <w:bottom w:val="single" w:sz="8" w:space="0" w:color="auto"/>
              <w:right w:val="single" w:sz="8" w:space="0" w:color="auto"/>
            </w:tcBorders>
            <w:vAlign w:val="bottom"/>
          </w:tcPr>
          <w:p w:rsidR="00C451DE" w:rsidRDefault="00C451DE" w:rsidP="00432159">
            <w:pPr>
              <w:rPr>
                <w:sz w:val="4"/>
                <w:szCs w:val="4"/>
              </w:rPr>
            </w:pPr>
          </w:p>
        </w:tc>
        <w:tc>
          <w:tcPr>
            <w:tcW w:w="2200" w:type="dxa"/>
            <w:tcBorders>
              <w:bottom w:val="single" w:sz="8" w:space="0" w:color="auto"/>
            </w:tcBorders>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bl>
    <w:p w:rsidR="00C451DE" w:rsidRDefault="00C451DE" w:rsidP="00C451DE">
      <w:pPr>
        <w:spacing w:line="200" w:lineRule="exact"/>
        <w:rPr>
          <w:sz w:val="20"/>
          <w:szCs w:val="20"/>
        </w:rPr>
      </w:pPr>
    </w:p>
    <w:p w:rsidR="00C451DE" w:rsidRDefault="00C451DE" w:rsidP="00C451DE">
      <w:pPr>
        <w:sectPr w:rsidR="00C451DE" w:rsidSect="00077F76">
          <w:pgSz w:w="16840" w:h="11900" w:orient="landscape"/>
          <w:pgMar w:top="767" w:right="700" w:bottom="159" w:left="700" w:header="0" w:footer="0" w:gutter="0"/>
          <w:cols w:space="720"/>
        </w:sectPr>
      </w:pPr>
    </w:p>
    <w:p w:rsidR="00C451DE" w:rsidRDefault="00C451DE" w:rsidP="00C451DE">
      <w:pPr>
        <w:spacing w:line="200" w:lineRule="exact"/>
        <w:rPr>
          <w:sz w:val="20"/>
          <w:szCs w:val="20"/>
        </w:rPr>
      </w:pPr>
    </w:p>
    <w:p w:rsidR="00C451DE" w:rsidRDefault="00C451DE" w:rsidP="00C451DE">
      <w:pPr>
        <w:spacing w:line="248" w:lineRule="exact"/>
        <w:rPr>
          <w:sz w:val="20"/>
          <w:szCs w:val="20"/>
        </w:rPr>
      </w:pPr>
    </w:p>
    <w:p w:rsidR="00C451DE" w:rsidRPr="003116F2" w:rsidRDefault="00C451DE" w:rsidP="00C451DE">
      <w:pPr>
        <w:jc w:val="center"/>
        <w:rPr>
          <w:sz w:val="20"/>
          <w:szCs w:val="20"/>
        </w:rPr>
        <w:sectPr w:rsidR="00C451DE" w:rsidRPr="003116F2" w:rsidSect="00077F76">
          <w:type w:val="continuous"/>
          <w:pgSz w:w="16840" w:h="11900" w:orient="landscape"/>
          <w:pgMar w:top="767" w:right="700" w:bottom="159" w:left="700" w:header="0" w:footer="0" w:gutter="0"/>
          <w:cols w:space="720"/>
        </w:sectPr>
      </w:pPr>
    </w:p>
    <w:p w:rsidR="00C451DE" w:rsidRDefault="00C451DE" w:rsidP="00C451DE">
      <w:pPr>
        <w:ind w:left="100"/>
        <w:rPr>
          <w:sz w:val="20"/>
          <w:szCs w:val="20"/>
        </w:rPr>
      </w:pPr>
      <w:r>
        <w:rPr>
          <w:rFonts w:eastAsia="Times New Roman"/>
          <w:b/>
          <w:bCs/>
          <w:noProof/>
          <w:sz w:val="24"/>
          <w:szCs w:val="24"/>
        </w:rPr>
        <w:lastRenderedPageBreak/>
        <mc:AlternateContent>
          <mc:Choice Requires="wps">
            <w:drawing>
              <wp:anchor distT="0" distB="0" distL="114300" distR="114300" simplePos="0" relativeHeight="251618304" behindDoc="1" locked="0" layoutInCell="0" allowOverlap="1" wp14:anchorId="2FA6A2A7" wp14:editId="26BAA155">
                <wp:simplePos x="0" y="0"/>
                <wp:positionH relativeFrom="page">
                  <wp:posOffset>461645</wp:posOffset>
                </wp:positionH>
                <wp:positionV relativeFrom="page">
                  <wp:posOffset>447040</wp:posOffset>
                </wp:positionV>
                <wp:extent cx="0" cy="2708275"/>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70827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C9AED96" id="Shape 6" o:spid="_x0000_s1026" style="position:absolute;z-index:-251698176;visibility:visible;mso-wrap-style:square;mso-wrap-distance-left:9pt;mso-wrap-distance-top:0;mso-wrap-distance-right:9pt;mso-wrap-distance-bottom:0;mso-position-horizontal:absolute;mso-position-horizontal-relative:page;mso-position-vertical:absolute;mso-position-vertical-relative:page" from="36.35pt,35.2pt" to="36.35pt,2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" o:allowincell="f" filled="t">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621376" behindDoc="1" locked="0" layoutInCell="0" allowOverlap="1" wp14:anchorId="60CC0A5A" wp14:editId="0EB5FBAF">
                <wp:simplePos x="0" y="0"/>
                <wp:positionH relativeFrom="page">
                  <wp:posOffset>10231120</wp:posOffset>
                </wp:positionH>
                <wp:positionV relativeFrom="page">
                  <wp:posOffset>447040</wp:posOffset>
                </wp:positionV>
                <wp:extent cx="0" cy="270827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70827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6311EE4B" id="Shape 7" o:spid="_x0000_s1026" style="position:absolute;z-index:-251695104;visibility:visible;mso-wrap-style:square;mso-wrap-distance-left:9pt;mso-wrap-distance-top:0;mso-wrap-distance-right:9pt;mso-wrap-distance-bottom:0;mso-position-horizontal:absolute;mso-position-horizontal-relative:page;mso-position-vertical:absolute;mso-position-vertical-relative:page" from="805.6pt,35.2pt" to="805.6pt,2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" o:allowincell="f" filled="t">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624448" behindDoc="1" locked="0" layoutInCell="0" allowOverlap="1" wp14:anchorId="76852C02" wp14:editId="6DF634D8">
                <wp:simplePos x="0" y="0"/>
                <wp:positionH relativeFrom="page">
                  <wp:posOffset>452120</wp:posOffset>
                </wp:positionH>
                <wp:positionV relativeFrom="page">
                  <wp:posOffset>447040</wp:posOffset>
                </wp:positionV>
                <wp:extent cx="0" cy="2708275"/>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70827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5D207086" id="Shape 8" o:spid="_x0000_s1026" style="position:absolute;z-index:-251692032;visibility:visible;mso-wrap-style:square;mso-wrap-distance-left:9pt;mso-wrap-distance-top:0;mso-wrap-distance-right:9pt;mso-wrap-distance-bottom:0;mso-position-horizontal:absolute;mso-position-horizontal-relative:page;mso-position-vertical:absolute;mso-position-vertical-relative:page" from="35.6pt,35.2pt" to="35.6pt,2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" o:allowincell="f" filled="t">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627520" behindDoc="1" locked="0" layoutInCell="0" allowOverlap="1" wp14:anchorId="195646DF" wp14:editId="1DE98AFE">
                <wp:simplePos x="0" y="0"/>
                <wp:positionH relativeFrom="page">
                  <wp:posOffset>10240645</wp:posOffset>
                </wp:positionH>
                <wp:positionV relativeFrom="page">
                  <wp:posOffset>447040</wp:posOffset>
                </wp:positionV>
                <wp:extent cx="0" cy="2708275"/>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70827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3082264" id="Shape 9" o:spid="_x0000_s1026" style="position:absolute;z-index:-251688960;visibility:visible;mso-wrap-style:square;mso-wrap-distance-left:9pt;mso-wrap-distance-top:0;mso-wrap-distance-right:9pt;mso-wrap-distance-bottom:0;mso-position-horizontal:absolute;mso-position-horizontal-relative:page;mso-position-vertical:absolute;mso-position-vertical-relative:page" from="806.35pt,35.2pt" to="806.35pt,2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" o:allowincell="f" filled="t">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630592" behindDoc="1" locked="0" layoutInCell="0" allowOverlap="1" wp14:anchorId="2385EBAC" wp14:editId="63AEDE34">
                <wp:simplePos x="0" y="0"/>
                <wp:positionH relativeFrom="page">
                  <wp:posOffset>447675</wp:posOffset>
                </wp:positionH>
                <wp:positionV relativeFrom="page">
                  <wp:posOffset>456565</wp:posOffset>
                </wp:positionV>
                <wp:extent cx="979805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45C06EAA" id="Shape 10" o:spid="_x0000_s1026" style="position:absolute;z-index:-251685888;visibility:visible;mso-wrap-style:square;mso-wrap-distance-left:9pt;mso-wrap-distance-top:0;mso-wrap-distance-right:9pt;mso-wrap-distance-bottom:0;mso-position-horizontal:absolute;mso-position-horizontal-relative:page;mso-position-vertical:absolute;mso-position-vertical-relative:page" from="35.25pt,35.95pt" to="806.7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" o:allowincell="f" filled="t" strokeweight="1.5pt">
                <v:stroke joinstyle="miter"/>
                <o:lock v:ext="edit" shapetype="f"/>
                <w10:wrap anchorx="page" anchory="page"/>
              </v:line>
            </w:pict>
          </mc:Fallback>
        </mc:AlternateContent>
      </w:r>
      <w:r>
        <w:rPr>
          <w:rFonts w:eastAsia="Times New Roman"/>
          <w:b/>
          <w:bCs/>
          <w:sz w:val="24"/>
          <w:szCs w:val="24"/>
        </w:rPr>
        <w:t>3. Набор продовольственный</w:t>
      </w:r>
    </w:p>
    <w:p w:rsidR="00C451DE" w:rsidRDefault="00C451DE" w:rsidP="00C451DE">
      <w:pPr>
        <w:spacing w:line="56"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8460"/>
        <w:gridCol w:w="2320"/>
        <w:gridCol w:w="2460"/>
        <w:gridCol w:w="2200"/>
        <w:gridCol w:w="20"/>
      </w:tblGrid>
      <w:tr w:rsidR="00C451DE" w:rsidTr="00432159">
        <w:trPr>
          <w:trHeight w:val="304"/>
        </w:trPr>
        <w:tc>
          <w:tcPr>
            <w:tcW w:w="8460" w:type="dxa"/>
            <w:vMerge w:val="restart"/>
            <w:tcBorders>
              <w:top w:val="single" w:sz="8" w:space="0" w:color="auto"/>
              <w:right w:val="single" w:sz="8" w:space="0" w:color="auto"/>
            </w:tcBorders>
            <w:vAlign w:val="bottom"/>
          </w:tcPr>
          <w:p w:rsidR="00C451DE" w:rsidRDefault="00C451DE" w:rsidP="00432159">
            <w:pPr>
              <w:ind w:left="3400"/>
              <w:rPr>
                <w:sz w:val="20"/>
                <w:szCs w:val="20"/>
              </w:rPr>
            </w:pPr>
            <w:r>
              <w:rPr>
                <w:rFonts w:eastAsia="Times New Roman"/>
                <w:b/>
                <w:bCs/>
                <w:sz w:val="24"/>
                <w:szCs w:val="24"/>
              </w:rPr>
              <w:t>Характеристики</w:t>
            </w:r>
          </w:p>
        </w:tc>
        <w:tc>
          <w:tcPr>
            <w:tcW w:w="2320" w:type="dxa"/>
            <w:tcBorders>
              <w:top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4"/>
                <w:szCs w:val="24"/>
              </w:rPr>
              <w:t>Объем (единица</w:t>
            </w:r>
          </w:p>
        </w:tc>
        <w:tc>
          <w:tcPr>
            <w:tcW w:w="2460" w:type="dxa"/>
            <w:vMerge w:val="restart"/>
            <w:tcBorders>
              <w:top w:val="single" w:sz="8" w:space="0" w:color="auto"/>
              <w:right w:val="single" w:sz="8" w:space="0" w:color="auto"/>
            </w:tcBorders>
            <w:vAlign w:val="bottom"/>
          </w:tcPr>
          <w:p w:rsidR="00C451DE" w:rsidRDefault="00C451DE" w:rsidP="00432159">
            <w:pPr>
              <w:ind w:left="900"/>
              <w:rPr>
                <w:sz w:val="20"/>
                <w:szCs w:val="20"/>
              </w:rPr>
            </w:pPr>
            <w:r>
              <w:rPr>
                <w:rFonts w:eastAsia="Times New Roman"/>
                <w:b/>
                <w:bCs/>
                <w:sz w:val="24"/>
                <w:szCs w:val="24"/>
              </w:rPr>
              <w:t>Адрес</w:t>
            </w:r>
          </w:p>
        </w:tc>
        <w:tc>
          <w:tcPr>
            <w:tcW w:w="2200" w:type="dxa"/>
            <w:vMerge w:val="restart"/>
            <w:tcBorders>
              <w:top w:val="single" w:sz="8" w:space="0" w:color="auto"/>
            </w:tcBorders>
            <w:vAlign w:val="bottom"/>
          </w:tcPr>
          <w:p w:rsidR="00C451DE" w:rsidRDefault="00C451DE" w:rsidP="00432159">
            <w:pPr>
              <w:ind w:left="820"/>
              <w:rPr>
                <w:sz w:val="20"/>
                <w:szCs w:val="20"/>
              </w:rPr>
            </w:pPr>
            <w:r>
              <w:rPr>
                <w:rFonts w:eastAsia="Times New Roman"/>
                <w:b/>
                <w:bCs/>
                <w:sz w:val="24"/>
                <w:szCs w:val="24"/>
              </w:rPr>
              <w:t>Срок</w:t>
            </w:r>
          </w:p>
        </w:tc>
        <w:tc>
          <w:tcPr>
            <w:tcW w:w="0" w:type="dxa"/>
            <w:vAlign w:val="bottom"/>
          </w:tcPr>
          <w:p w:rsidR="00C451DE" w:rsidRDefault="00C451DE" w:rsidP="00432159">
            <w:pPr>
              <w:rPr>
                <w:sz w:val="1"/>
                <w:szCs w:val="1"/>
              </w:rPr>
            </w:pPr>
          </w:p>
        </w:tc>
      </w:tr>
      <w:tr w:rsidR="00C451DE" w:rsidTr="00432159">
        <w:trPr>
          <w:trHeight w:val="168"/>
        </w:trPr>
        <w:tc>
          <w:tcPr>
            <w:tcW w:w="8460" w:type="dxa"/>
            <w:vMerge/>
            <w:tcBorders>
              <w:right w:val="single" w:sz="8" w:space="0" w:color="auto"/>
            </w:tcBorders>
            <w:vAlign w:val="bottom"/>
          </w:tcPr>
          <w:p w:rsidR="00C451DE" w:rsidRDefault="00C451DE" w:rsidP="00432159">
            <w:pPr>
              <w:rPr>
                <w:sz w:val="14"/>
                <w:szCs w:val="14"/>
              </w:rPr>
            </w:pPr>
          </w:p>
        </w:tc>
        <w:tc>
          <w:tcPr>
            <w:tcW w:w="2320" w:type="dxa"/>
            <w:vMerge w:val="restart"/>
            <w:tcBorders>
              <w:right w:val="single" w:sz="8" w:space="0" w:color="auto"/>
            </w:tcBorders>
            <w:vAlign w:val="bottom"/>
          </w:tcPr>
          <w:p w:rsidR="00C451DE" w:rsidRDefault="00C451DE" w:rsidP="00432159">
            <w:pPr>
              <w:jc w:val="center"/>
              <w:rPr>
                <w:sz w:val="20"/>
                <w:szCs w:val="20"/>
              </w:rPr>
            </w:pPr>
            <w:r>
              <w:rPr>
                <w:rFonts w:eastAsia="Times New Roman"/>
                <w:b/>
                <w:bCs/>
                <w:w w:val="92"/>
                <w:sz w:val="24"/>
                <w:szCs w:val="24"/>
              </w:rPr>
              <w:t>измерения)</w:t>
            </w:r>
          </w:p>
        </w:tc>
        <w:tc>
          <w:tcPr>
            <w:tcW w:w="2460" w:type="dxa"/>
            <w:vMerge/>
            <w:tcBorders>
              <w:right w:val="single" w:sz="8" w:space="0" w:color="auto"/>
            </w:tcBorders>
            <w:vAlign w:val="bottom"/>
          </w:tcPr>
          <w:p w:rsidR="00C451DE" w:rsidRDefault="00C451DE" w:rsidP="00432159">
            <w:pPr>
              <w:rPr>
                <w:sz w:val="14"/>
                <w:szCs w:val="14"/>
              </w:rPr>
            </w:pPr>
          </w:p>
        </w:tc>
        <w:tc>
          <w:tcPr>
            <w:tcW w:w="2200" w:type="dxa"/>
            <w:vMerge/>
            <w:vAlign w:val="bottom"/>
          </w:tcPr>
          <w:p w:rsidR="00C451DE" w:rsidRDefault="00C451DE" w:rsidP="00432159">
            <w:pPr>
              <w:rPr>
                <w:sz w:val="14"/>
                <w:szCs w:val="14"/>
              </w:rPr>
            </w:pPr>
          </w:p>
        </w:tc>
        <w:tc>
          <w:tcPr>
            <w:tcW w:w="0" w:type="dxa"/>
            <w:vAlign w:val="bottom"/>
          </w:tcPr>
          <w:p w:rsidR="00C451DE" w:rsidRDefault="00C451DE" w:rsidP="00432159">
            <w:pPr>
              <w:rPr>
                <w:sz w:val="1"/>
                <w:szCs w:val="1"/>
              </w:rPr>
            </w:pPr>
          </w:p>
        </w:tc>
      </w:tr>
      <w:tr w:rsidR="00C451DE" w:rsidTr="00432159">
        <w:trPr>
          <w:trHeight w:val="144"/>
        </w:trPr>
        <w:tc>
          <w:tcPr>
            <w:tcW w:w="8460" w:type="dxa"/>
            <w:tcBorders>
              <w:right w:val="single" w:sz="8" w:space="0" w:color="auto"/>
            </w:tcBorders>
            <w:vAlign w:val="bottom"/>
          </w:tcPr>
          <w:p w:rsidR="00C451DE" w:rsidRDefault="00C451DE" w:rsidP="00432159">
            <w:pPr>
              <w:rPr>
                <w:sz w:val="12"/>
                <w:szCs w:val="12"/>
              </w:rPr>
            </w:pPr>
          </w:p>
        </w:tc>
        <w:tc>
          <w:tcPr>
            <w:tcW w:w="2320" w:type="dxa"/>
            <w:vMerge/>
            <w:tcBorders>
              <w:right w:val="single" w:sz="8" w:space="0" w:color="auto"/>
            </w:tcBorders>
            <w:vAlign w:val="bottom"/>
          </w:tcPr>
          <w:p w:rsidR="00C451DE" w:rsidRDefault="00C451DE" w:rsidP="00432159">
            <w:pPr>
              <w:rPr>
                <w:sz w:val="12"/>
                <w:szCs w:val="12"/>
              </w:rPr>
            </w:pPr>
          </w:p>
        </w:tc>
        <w:tc>
          <w:tcPr>
            <w:tcW w:w="2460" w:type="dxa"/>
            <w:tcBorders>
              <w:right w:val="single" w:sz="8" w:space="0" w:color="auto"/>
            </w:tcBorders>
            <w:vAlign w:val="bottom"/>
          </w:tcPr>
          <w:p w:rsidR="00C451DE" w:rsidRDefault="00C451DE" w:rsidP="00432159">
            <w:pPr>
              <w:rPr>
                <w:sz w:val="12"/>
                <w:szCs w:val="12"/>
              </w:rPr>
            </w:pPr>
          </w:p>
        </w:tc>
        <w:tc>
          <w:tcPr>
            <w:tcW w:w="220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50"/>
        </w:trPr>
        <w:tc>
          <w:tcPr>
            <w:tcW w:w="8460" w:type="dxa"/>
            <w:tcBorders>
              <w:bottom w:val="single" w:sz="8" w:space="0" w:color="auto"/>
              <w:right w:val="single" w:sz="8" w:space="0" w:color="auto"/>
            </w:tcBorders>
            <w:vAlign w:val="bottom"/>
          </w:tcPr>
          <w:p w:rsidR="00C451DE" w:rsidRDefault="00C451DE" w:rsidP="00432159">
            <w:pPr>
              <w:rPr>
                <w:sz w:val="4"/>
                <w:szCs w:val="4"/>
              </w:rPr>
            </w:pPr>
          </w:p>
        </w:tc>
        <w:tc>
          <w:tcPr>
            <w:tcW w:w="2320" w:type="dxa"/>
            <w:tcBorders>
              <w:bottom w:val="single" w:sz="8" w:space="0" w:color="auto"/>
              <w:right w:val="single" w:sz="8" w:space="0" w:color="auto"/>
            </w:tcBorders>
            <w:vAlign w:val="bottom"/>
          </w:tcPr>
          <w:p w:rsidR="00C451DE" w:rsidRDefault="00C451DE" w:rsidP="00432159">
            <w:pPr>
              <w:rPr>
                <w:sz w:val="4"/>
                <w:szCs w:val="4"/>
              </w:rPr>
            </w:pPr>
          </w:p>
        </w:tc>
        <w:tc>
          <w:tcPr>
            <w:tcW w:w="2460" w:type="dxa"/>
            <w:tcBorders>
              <w:bottom w:val="single" w:sz="8" w:space="0" w:color="auto"/>
              <w:right w:val="single" w:sz="8" w:space="0" w:color="auto"/>
            </w:tcBorders>
            <w:vAlign w:val="bottom"/>
          </w:tcPr>
          <w:p w:rsidR="00C451DE" w:rsidRDefault="00C451DE" w:rsidP="00432159">
            <w:pPr>
              <w:rPr>
                <w:sz w:val="4"/>
                <w:szCs w:val="4"/>
              </w:rPr>
            </w:pPr>
          </w:p>
        </w:tc>
        <w:tc>
          <w:tcPr>
            <w:tcW w:w="2200" w:type="dxa"/>
            <w:tcBorders>
              <w:bottom w:val="single" w:sz="8" w:space="0" w:color="auto"/>
            </w:tcBorders>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r w:rsidR="00C451DE" w:rsidTr="00432159">
        <w:trPr>
          <w:trHeight w:val="394"/>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Нормативный технический документ, регламентирующий качество продукта:</w:t>
            </w:r>
          </w:p>
        </w:tc>
        <w:tc>
          <w:tcPr>
            <w:tcW w:w="2320" w:type="dxa"/>
            <w:tcBorders>
              <w:right w:val="single" w:sz="8" w:space="0" w:color="auto"/>
            </w:tcBorders>
            <w:vAlign w:val="bottom"/>
          </w:tcPr>
          <w:p w:rsidR="00C451DE" w:rsidRDefault="00C451DE" w:rsidP="00432159">
            <w:pPr>
              <w:jc w:val="center"/>
              <w:rPr>
                <w:sz w:val="20"/>
                <w:szCs w:val="20"/>
              </w:rPr>
            </w:pPr>
            <w:r>
              <w:rPr>
                <w:rFonts w:eastAsia="Times New Roman"/>
                <w:w w:val="99"/>
                <w:sz w:val="24"/>
                <w:szCs w:val="24"/>
              </w:rPr>
              <w:t>400 (Штука)</w:t>
            </w:r>
          </w:p>
        </w:tc>
        <w:tc>
          <w:tcPr>
            <w:tcW w:w="2460" w:type="dxa"/>
            <w:tcBorders>
              <w:right w:val="single" w:sz="8" w:space="0" w:color="auto"/>
            </w:tcBorders>
            <w:vAlign w:val="bottom"/>
          </w:tcPr>
          <w:p w:rsidR="00C451DE" w:rsidRDefault="00C451DE" w:rsidP="00432159">
            <w:pPr>
              <w:ind w:left="60"/>
              <w:rPr>
                <w:sz w:val="20"/>
                <w:szCs w:val="20"/>
              </w:rPr>
            </w:pPr>
            <w:r>
              <w:rPr>
                <w:rFonts w:eastAsia="Times New Roman"/>
                <w:sz w:val="24"/>
                <w:szCs w:val="24"/>
              </w:rPr>
              <w:t>121087, г. Москва, ул.</w:t>
            </w:r>
          </w:p>
        </w:tc>
        <w:tc>
          <w:tcPr>
            <w:tcW w:w="2200" w:type="dxa"/>
            <w:vAlign w:val="bottom"/>
          </w:tcPr>
          <w:p w:rsidR="00C451DE" w:rsidRDefault="00C451DE" w:rsidP="00432159">
            <w:pPr>
              <w:ind w:left="60"/>
              <w:rPr>
                <w:sz w:val="20"/>
                <w:szCs w:val="20"/>
              </w:rPr>
            </w:pPr>
            <w:r>
              <w:rPr>
                <w:rFonts w:eastAsia="Times New Roman"/>
                <w:sz w:val="24"/>
                <w:szCs w:val="24"/>
              </w:rPr>
              <w:t>c 30.04.2024 по</w:t>
            </w:r>
          </w:p>
        </w:tc>
        <w:tc>
          <w:tcPr>
            <w:tcW w:w="0" w:type="dxa"/>
            <w:vAlign w:val="bottom"/>
          </w:tcPr>
          <w:p w:rsidR="00C451DE" w:rsidRDefault="00C451DE" w:rsidP="00432159">
            <w:pPr>
              <w:rPr>
                <w:sz w:val="1"/>
                <w:szCs w:val="1"/>
              </w:rPr>
            </w:pPr>
          </w:p>
        </w:tc>
      </w:tr>
      <w:tr w:rsidR="00C451DE" w:rsidTr="00432159">
        <w:trPr>
          <w:trHeight w:val="416"/>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ТР ТС 023/2011 "Технический регламент Таможенного союза. Технический</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ind w:left="60"/>
              <w:rPr>
                <w:sz w:val="20"/>
                <w:szCs w:val="20"/>
              </w:rPr>
            </w:pPr>
            <w:proofErr w:type="spellStart"/>
            <w:r>
              <w:rPr>
                <w:rFonts w:eastAsia="Times New Roman"/>
                <w:sz w:val="24"/>
                <w:szCs w:val="24"/>
              </w:rPr>
              <w:t>Тучковская</w:t>
            </w:r>
            <w:proofErr w:type="spellEnd"/>
            <w:r>
              <w:rPr>
                <w:rFonts w:eastAsia="Times New Roman"/>
                <w:sz w:val="24"/>
                <w:szCs w:val="24"/>
              </w:rPr>
              <w:t>, д.9, корп.</w:t>
            </w:r>
          </w:p>
        </w:tc>
        <w:tc>
          <w:tcPr>
            <w:tcW w:w="2200" w:type="dxa"/>
            <w:vAlign w:val="bottom"/>
          </w:tcPr>
          <w:p w:rsidR="00C451DE" w:rsidRDefault="00C451DE" w:rsidP="00432159">
            <w:pPr>
              <w:ind w:left="60"/>
              <w:rPr>
                <w:sz w:val="20"/>
                <w:szCs w:val="20"/>
              </w:rPr>
            </w:pPr>
            <w:r>
              <w:rPr>
                <w:rFonts w:eastAsia="Times New Roman"/>
                <w:sz w:val="24"/>
                <w:szCs w:val="24"/>
              </w:rPr>
              <w:t>12.12.2024</w:t>
            </w: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регламент на соковую продукцию из фруктов и овощей"; ТР ТС 021/2011 "О</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ind w:left="60"/>
              <w:rPr>
                <w:sz w:val="20"/>
                <w:szCs w:val="20"/>
              </w:rPr>
            </w:pPr>
            <w:r>
              <w:rPr>
                <w:rFonts w:eastAsia="Times New Roman"/>
                <w:sz w:val="24"/>
                <w:szCs w:val="24"/>
              </w:rPr>
              <w:t>2</w:t>
            </w: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безопасности пищевой продукции"; ТР ТС 034/2013 "Технический регламент</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Таможенного союза. О безопасности мяса и мясной продукции"; ТР ТС</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033/2013 "Технический регламент Таможенного союза. О безопасности молока</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и молочной продукции"; ТР ЕАЭС 040/2016 "Технический регламент</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Евразийского экономического союза. О безопасности рыбы и рыбной</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288"/>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продукции".</w:t>
            </w:r>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314"/>
        </w:trPr>
        <w:tc>
          <w:tcPr>
            <w:tcW w:w="8460" w:type="dxa"/>
            <w:tcBorders>
              <w:right w:val="single" w:sz="8" w:space="0" w:color="auto"/>
            </w:tcBorders>
            <w:vAlign w:val="bottom"/>
          </w:tcPr>
          <w:p w:rsidR="00C451DE" w:rsidRDefault="00C451DE" w:rsidP="00432159">
            <w:pPr>
              <w:ind w:left="100"/>
              <w:rPr>
                <w:sz w:val="20"/>
                <w:szCs w:val="20"/>
              </w:rPr>
            </w:pPr>
            <w:r>
              <w:rPr>
                <w:rFonts w:eastAsia="Times New Roman"/>
                <w:sz w:val="24"/>
                <w:szCs w:val="24"/>
              </w:rPr>
              <w:t xml:space="preserve">Набор для льготной категории граждан: </w:t>
            </w:r>
            <w:proofErr w:type="gramStart"/>
            <w:r>
              <w:rPr>
                <w:rFonts w:eastAsia="Times New Roman"/>
                <w:sz w:val="24"/>
                <w:szCs w:val="24"/>
              </w:rPr>
              <w:t>Да .</w:t>
            </w:r>
            <w:proofErr w:type="gramEnd"/>
          </w:p>
        </w:tc>
        <w:tc>
          <w:tcPr>
            <w:tcW w:w="2320" w:type="dxa"/>
            <w:tcBorders>
              <w:right w:val="single" w:sz="8" w:space="0" w:color="auto"/>
            </w:tcBorders>
            <w:vAlign w:val="bottom"/>
          </w:tcPr>
          <w:p w:rsidR="00C451DE" w:rsidRDefault="00C451DE" w:rsidP="00432159">
            <w:pPr>
              <w:rPr>
                <w:sz w:val="24"/>
                <w:szCs w:val="24"/>
              </w:rPr>
            </w:pPr>
          </w:p>
        </w:tc>
        <w:tc>
          <w:tcPr>
            <w:tcW w:w="2460" w:type="dxa"/>
            <w:tcBorders>
              <w:right w:val="single" w:sz="8" w:space="0" w:color="auto"/>
            </w:tcBorders>
            <w:vAlign w:val="bottom"/>
          </w:tcPr>
          <w:p w:rsidR="00C451DE" w:rsidRDefault="00C451DE" w:rsidP="00432159">
            <w:pPr>
              <w:rPr>
                <w:sz w:val="24"/>
                <w:szCs w:val="24"/>
              </w:rPr>
            </w:pPr>
          </w:p>
        </w:tc>
        <w:tc>
          <w:tcPr>
            <w:tcW w:w="220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50"/>
        </w:trPr>
        <w:tc>
          <w:tcPr>
            <w:tcW w:w="8460" w:type="dxa"/>
            <w:tcBorders>
              <w:bottom w:val="single" w:sz="8" w:space="0" w:color="auto"/>
              <w:right w:val="single" w:sz="8" w:space="0" w:color="auto"/>
            </w:tcBorders>
            <w:vAlign w:val="bottom"/>
          </w:tcPr>
          <w:p w:rsidR="00C451DE" w:rsidRDefault="00C451DE" w:rsidP="00432159">
            <w:pPr>
              <w:rPr>
                <w:sz w:val="4"/>
                <w:szCs w:val="4"/>
              </w:rPr>
            </w:pPr>
          </w:p>
        </w:tc>
        <w:tc>
          <w:tcPr>
            <w:tcW w:w="2320" w:type="dxa"/>
            <w:tcBorders>
              <w:bottom w:val="single" w:sz="8" w:space="0" w:color="auto"/>
              <w:right w:val="single" w:sz="8" w:space="0" w:color="auto"/>
            </w:tcBorders>
            <w:vAlign w:val="bottom"/>
          </w:tcPr>
          <w:p w:rsidR="00C451DE" w:rsidRDefault="00C451DE" w:rsidP="00432159">
            <w:pPr>
              <w:rPr>
                <w:sz w:val="4"/>
                <w:szCs w:val="4"/>
              </w:rPr>
            </w:pPr>
          </w:p>
        </w:tc>
        <w:tc>
          <w:tcPr>
            <w:tcW w:w="2460" w:type="dxa"/>
            <w:tcBorders>
              <w:bottom w:val="single" w:sz="8" w:space="0" w:color="auto"/>
              <w:right w:val="single" w:sz="8" w:space="0" w:color="auto"/>
            </w:tcBorders>
            <w:vAlign w:val="bottom"/>
          </w:tcPr>
          <w:p w:rsidR="00C451DE" w:rsidRDefault="00C451DE" w:rsidP="00432159">
            <w:pPr>
              <w:rPr>
                <w:sz w:val="4"/>
                <w:szCs w:val="4"/>
              </w:rPr>
            </w:pPr>
          </w:p>
        </w:tc>
        <w:tc>
          <w:tcPr>
            <w:tcW w:w="2200" w:type="dxa"/>
            <w:tcBorders>
              <w:bottom w:val="single" w:sz="8" w:space="0" w:color="auto"/>
            </w:tcBorders>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bl>
    <w:p w:rsidR="00C451DE" w:rsidRDefault="00C451DE" w:rsidP="00C451DE">
      <w:pPr>
        <w:spacing w:line="200" w:lineRule="exact"/>
        <w:rPr>
          <w:sz w:val="20"/>
          <w:szCs w:val="20"/>
        </w:rPr>
      </w:pPr>
    </w:p>
    <w:p w:rsidR="00C451DE" w:rsidRDefault="00C451DE" w:rsidP="00C451DE">
      <w:pPr>
        <w:sectPr w:rsidR="00C451DE" w:rsidSect="00077F76">
          <w:pgSz w:w="16840" w:h="11900" w:orient="landscape"/>
          <w:pgMar w:top="721" w:right="700" w:bottom="159" w:left="700" w:header="0" w:footer="0" w:gutter="0"/>
          <w:cols w:space="720"/>
        </w:sect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353" w:lineRule="exact"/>
        <w:rPr>
          <w:sz w:val="20"/>
          <w:szCs w:val="20"/>
        </w:rPr>
      </w:pPr>
    </w:p>
    <w:p w:rsidR="00C451DE" w:rsidRPr="003116F2" w:rsidRDefault="00C451DE" w:rsidP="00C451DE">
      <w:pPr>
        <w:jc w:val="center"/>
        <w:rPr>
          <w:sz w:val="20"/>
          <w:szCs w:val="20"/>
        </w:rPr>
        <w:sectPr w:rsidR="00C451DE" w:rsidRPr="003116F2" w:rsidSect="00077F76">
          <w:type w:val="continuous"/>
          <w:pgSz w:w="16840" w:h="11900" w:orient="landscape"/>
          <w:pgMar w:top="721" w:right="700" w:bottom="159" w:left="700" w:header="0" w:footer="0" w:gutter="0"/>
          <w:cols w:space="720"/>
        </w:sectPr>
      </w:pPr>
    </w:p>
    <w:p w:rsidR="00C451DE" w:rsidRDefault="00C451DE" w:rsidP="00C451DE">
      <w:pPr>
        <w:ind w:left="11320"/>
        <w:rPr>
          <w:sz w:val="20"/>
          <w:szCs w:val="20"/>
        </w:rPr>
      </w:pPr>
      <w:r>
        <w:rPr>
          <w:rFonts w:eastAsia="Times New Roman"/>
          <w:b/>
          <w:bCs/>
          <w:color w:val="333333"/>
        </w:rPr>
        <w:lastRenderedPageBreak/>
        <w:t>Приложение 2 к Техническому заданию</w:t>
      </w:r>
    </w:p>
    <w:p w:rsidR="00C451DE" w:rsidRDefault="00C451DE" w:rsidP="00C451DE">
      <w:pPr>
        <w:spacing w:line="275" w:lineRule="exact"/>
        <w:rPr>
          <w:sz w:val="20"/>
          <w:szCs w:val="20"/>
        </w:rPr>
      </w:pPr>
    </w:p>
    <w:p w:rsidR="00C451DE" w:rsidRDefault="00C451DE" w:rsidP="00C451DE">
      <w:pPr>
        <w:jc w:val="center"/>
        <w:rPr>
          <w:sz w:val="20"/>
          <w:szCs w:val="20"/>
        </w:rPr>
      </w:pPr>
      <w:r>
        <w:rPr>
          <w:rFonts w:eastAsia="Times New Roman"/>
          <w:b/>
          <w:bCs/>
          <w:sz w:val="24"/>
          <w:szCs w:val="24"/>
        </w:rPr>
        <w:t>Перечень поставляемого товара</w:t>
      </w:r>
    </w:p>
    <w:p w:rsidR="00C451DE" w:rsidRDefault="00C451DE" w:rsidP="00C451DE">
      <w:pPr>
        <w:spacing w:line="184" w:lineRule="exact"/>
        <w:rPr>
          <w:sz w:val="20"/>
          <w:szCs w:val="20"/>
        </w:rPr>
      </w:pPr>
    </w:p>
    <w:tbl>
      <w:tblPr>
        <w:tblStyle w:val="a5"/>
        <w:tblW w:w="15417" w:type="dxa"/>
        <w:tblLayout w:type="fixed"/>
        <w:tblLook w:val="04A0" w:firstRow="1" w:lastRow="0" w:firstColumn="1" w:lastColumn="0" w:noHBand="0" w:noVBand="1"/>
      </w:tblPr>
      <w:tblGrid>
        <w:gridCol w:w="534"/>
        <w:gridCol w:w="4677"/>
        <w:gridCol w:w="2127"/>
        <w:gridCol w:w="2126"/>
        <w:gridCol w:w="1701"/>
        <w:gridCol w:w="2268"/>
        <w:gridCol w:w="1984"/>
      </w:tblGrid>
      <w:tr w:rsidR="00C451DE" w:rsidRPr="00064DE8" w:rsidTr="0033610C">
        <w:trPr>
          <w:trHeight w:val="1835"/>
        </w:trPr>
        <w:tc>
          <w:tcPr>
            <w:tcW w:w="534"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 п/п</w:t>
            </w:r>
          </w:p>
        </w:tc>
        <w:tc>
          <w:tcPr>
            <w:tcW w:w="4677"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Наименование товара</w:t>
            </w:r>
          </w:p>
          <w:p w:rsidR="00C451DE" w:rsidRPr="00064DE8" w:rsidRDefault="00C451DE" w:rsidP="00432159">
            <w:pPr>
              <w:jc w:val="center"/>
              <w:rPr>
                <w:rFonts w:eastAsia="Times New Roman"/>
                <w:b/>
                <w:sz w:val="24"/>
                <w:szCs w:val="26"/>
              </w:rPr>
            </w:pPr>
            <w:r w:rsidRPr="00064DE8">
              <w:rPr>
                <w:rFonts w:eastAsia="Times New Roman"/>
                <w:b/>
                <w:sz w:val="24"/>
                <w:szCs w:val="26"/>
              </w:rPr>
              <w:t>(в соответствии с</w:t>
            </w:r>
          </w:p>
          <w:p w:rsidR="00C451DE" w:rsidRPr="00064DE8" w:rsidRDefault="00C451DE" w:rsidP="00432159">
            <w:pPr>
              <w:jc w:val="center"/>
              <w:rPr>
                <w:rFonts w:eastAsia="Times New Roman"/>
                <w:b/>
                <w:sz w:val="24"/>
                <w:szCs w:val="26"/>
              </w:rPr>
            </w:pPr>
            <w:r w:rsidRPr="00064DE8">
              <w:rPr>
                <w:rFonts w:eastAsia="Times New Roman"/>
                <w:b/>
                <w:sz w:val="24"/>
                <w:szCs w:val="26"/>
              </w:rPr>
              <w:t>Приложением 1</w:t>
            </w:r>
          </w:p>
          <w:p w:rsidR="00C451DE" w:rsidRPr="00064DE8" w:rsidRDefault="00C451DE" w:rsidP="00432159">
            <w:pPr>
              <w:jc w:val="center"/>
              <w:rPr>
                <w:rFonts w:eastAsia="Times New Roman"/>
                <w:b/>
                <w:sz w:val="24"/>
                <w:szCs w:val="26"/>
              </w:rPr>
            </w:pPr>
            <w:r w:rsidRPr="00064DE8">
              <w:rPr>
                <w:rFonts w:eastAsia="Times New Roman"/>
                <w:b/>
                <w:sz w:val="24"/>
                <w:szCs w:val="26"/>
              </w:rPr>
              <w:t>«Перечень объектов закупки»</w:t>
            </w:r>
            <w:r w:rsidRPr="00064DE8">
              <w:rPr>
                <w:rFonts w:eastAsia="Times New Roman"/>
                <w:b/>
                <w:bCs/>
                <w:sz w:val="24"/>
                <w:szCs w:val="26"/>
              </w:rPr>
              <w:t xml:space="preserve"> к Техническому заданию)</w:t>
            </w:r>
          </w:p>
        </w:tc>
        <w:tc>
          <w:tcPr>
            <w:tcW w:w="2127"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Изготовитель/Страна</w:t>
            </w:r>
          </w:p>
          <w:p w:rsidR="00C451DE" w:rsidRPr="00064DE8" w:rsidRDefault="00C451DE" w:rsidP="00432159">
            <w:pPr>
              <w:jc w:val="center"/>
              <w:rPr>
                <w:rFonts w:eastAsia="Times New Roman"/>
                <w:b/>
                <w:sz w:val="24"/>
                <w:szCs w:val="26"/>
              </w:rPr>
            </w:pPr>
            <w:r w:rsidRPr="00064DE8">
              <w:rPr>
                <w:rFonts w:eastAsia="Times New Roman"/>
                <w:b/>
                <w:sz w:val="24"/>
                <w:szCs w:val="26"/>
              </w:rPr>
              <w:t>Происхождения товара</w:t>
            </w:r>
          </w:p>
        </w:tc>
        <w:tc>
          <w:tcPr>
            <w:tcW w:w="2126"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Объем</w:t>
            </w:r>
          </w:p>
        </w:tc>
        <w:tc>
          <w:tcPr>
            <w:tcW w:w="1701"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Единица</w:t>
            </w:r>
          </w:p>
          <w:p w:rsidR="00C451DE" w:rsidRPr="00064DE8" w:rsidRDefault="00C451DE" w:rsidP="00432159">
            <w:pPr>
              <w:jc w:val="center"/>
              <w:rPr>
                <w:rFonts w:eastAsia="Times New Roman"/>
                <w:b/>
                <w:sz w:val="24"/>
                <w:szCs w:val="26"/>
              </w:rPr>
            </w:pPr>
            <w:r w:rsidRPr="00064DE8">
              <w:rPr>
                <w:rFonts w:eastAsia="Times New Roman"/>
                <w:b/>
                <w:sz w:val="24"/>
                <w:szCs w:val="26"/>
              </w:rPr>
              <w:t>измерения</w:t>
            </w:r>
          </w:p>
        </w:tc>
        <w:tc>
          <w:tcPr>
            <w:tcW w:w="2268"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Цена за единицу</w:t>
            </w:r>
          </w:p>
          <w:p w:rsidR="00C451DE" w:rsidRPr="00064DE8" w:rsidRDefault="00C451DE" w:rsidP="00432159">
            <w:pPr>
              <w:jc w:val="center"/>
              <w:rPr>
                <w:rFonts w:eastAsia="Times New Roman"/>
                <w:b/>
                <w:sz w:val="24"/>
                <w:szCs w:val="26"/>
              </w:rPr>
            </w:pPr>
            <w:r w:rsidRPr="00064DE8">
              <w:rPr>
                <w:rFonts w:eastAsia="Times New Roman"/>
                <w:b/>
                <w:sz w:val="24"/>
                <w:szCs w:val="26"/>
              </w:rPr>
              <w:t>товара с учетом</w:t>
            </w:r>
          </w:p>
          <w:p w:rsidR="00C451DE" w:rsidRPr="00064DE8" w:rsidRDefault="00C451DE" w:rsidP="00432159">
            <w:pPr>
              <w:jc w:val="center"/>
              <w:rPr>
                <w:rFonts w:eastAsia="Times New Roman"/>
                <w:b/>
                <w:sz w:val="24"/>
                <w:szCs w:val="26"/>
              </w:rPr>
            </w:pPr>
            <w:r w:rsidRPr="00064DE8">
              <w:rPr>
                <w:rFonts w:eastAsia="Times New Roman"/>
                <w:b/>
                <w:sz w:val="24"/>
                <w:szCs w:val="26"/>
              </w:rPr>
              <w:t>НДС (при наличии), руб.</w:t>
            </w:r>
          </w:p>
        </w:tc>
        <w:tc>
          <w:tcPr>
            <w:tcW w:w="1984" w:type="dxa"/>
            <w:vAlign w:val="center"/>
          </w:tcPr>
          <w:p w:rsidR="00C451DE" w:rsidRPr="00064DE8" w:rsidRDefault="00C451DE" w:rsidP="00432159">
            <w:pPr>
              <w:jc w:val="center"/>
              <w:rPr>
                <w:rFonts w:eastAsia="Times New Roman"/>
                <w:b/>
                <w:sz w:val="24"/>
                <w:szCs w:val="26"/>
              </w:rPr>
            </w:pPr>
            <w:r w:rsidRPr="00064DE8">
              <w:rPr>
                <w:rFonts w:eastAsia="Times New Roman"/>
                <w:b/>
                <w:sz w:val="24"/>
                <w:szCs w:val="26"/>
              </w:rPr>
              <w:t>Общая стоимость</w:t>
            </w:r>
          </w:p>
          <w:p w:rsidR="00C451DE" w:rsidRPr="00064DE8" w:rsidRDefault="00C451DE" w:rsidP="00432159">
            <w:pPr>
              <w:jc w:val="center"/>
              <w:rPr>
                <w:rFonts w:eastAsia="Times New Roman"/>
                <w:b/>
                <w:sz w:val="24"/>
                <w:szCs w:val="26"/>
              </w:rPr>
            </w:pPr>
            <w:r w:rsidRPr="00064DE8">
              <w:rPr>
                <w:rFonts w:eastAsia="Times New Roman"/>
                <w:b/>
                <w:sz w:val="24"/>
                <w:szCs w:val="26"/>
              </w:rPr>
              <w:t>товара, с учетом НДС</w:t>
            </w:r>
          </w:p>
          <w:p w:rsidR="00C451DE" w:rsidRPr="00064DE8" w:rsidRDefault="00C451DE" w:rsidP="00432159">
            <w:pPr>
              <w:jc w:val="center"/>
              <w:rPr>
                <w:rFonts w:eastAsia="Times New Roman"/>
                <w:b/>
                <w:sz w:val="24"/>
                <w:szCs w:val="26"/>
              </w:rPr>
            </w:pPr>
            <w:r w:rsidRPr="00064DE8">
              <w:rPr>
                <w:rFonts w:eastAsia="Times New Roman"/>
                <w:b/>
                <w:sz w:val="24"/>
                <w:szCs w:val="26"/>
              </w:rPr>
              <w:t>(при наличии), руб.</w:t>
            </w:r>
          </w:p>
        </w:tc>
      </w:tr>
      <w:tr w:rsidR="0033610C" w:rsidRPr="00064DE8" w:rsidTr="00432159">
        <w:tc>
          <w:tcPr>
            <w:tcW w:w="534" w:type="dxa"/>
            <w:vAlign w:val="center"/>
          </w:tcPr>
          <w:p w:rsidR="0033610C" w:rsidRPr="00064DE8" w:rsidRDefault="0033610C" w:rsidP="00432159">
            <w:pPr>
              <w:jc w:val="center"/>
              <w:rPr>
                <w:rFonts w:eastAsia="Times New Roman"/>
                <w:sz w:val="24"/>
                <w:szCs w:val="26"/>
              </w:rPr>
            </w:pPr>
            <w:r w:rsidRPr="00064DE8">
              <w:rPr>
                <w:rFonts w:eastAsia="Times New Roman"/>
                <w:sz w:val="24"/>
                <w:szCs w:val="26"/>
              </w:rPr>
              <w:t>1.</w:t>
            </w:r>
          </w:p>
        </w:tc>
        <w:tc>
          <w:tcPr>
            <w:tcW w:w="4677" w:type="dxa"/>
            <w:vAlign w:val="center"/>
          </w:tcPr>
          <w:p w:rsidR="0033610C" w:rsidRPr="00A67A57" w:rsidRDefault="0033610C" w:rsidP="00432159">
            <w:pPr>
              <w:jc w:val="center"/>
              <w:rPr>
                <w:b/>
                <w:sz w:val="24"/>
                <w:szCs w:val="24"/>
              </w:rPr>
            </w:pPr>
            <w:r w:rsidRPr="00A67A57">
              <w:rPr>
                <w:b/>
                <w:sz w:val="24"/>
                <w:szCs w:val="24"/>
              </w:rPr>
              <w:t>Набор</w:t>
            </w:r>
          </w:p>
          <w:p w:rsidR="0033610C" w:rsidRPr="00A67A57" w:rsidRDefault="0033610C" w:rsidP="00432159">
            <w:pPr>
              <w:jc w:val="center"/>
              <w:rPr>
                <w:b/>
                <w:sz w:val="24"/>
                <w:szCs w:val="24"/>
              </w:rPr>
            </w:pPr>
            <w:r w:rsidRPr="00A67A57">
              <w:rPr>
                <w:b/>
                <w:sz w:val="24"/>
                <w:szCs w:val="24"/>
              </w:rPr>
              <w:t>продовольственный «Тип 1»</w:t>
            </w:r>
          </w:p>
        </w:tc>
        <w:tc>
          <w:tcPr>
            <w:tcW w:w="2127" w:type="dxa"/>
            <w:vAlign w:val="center"/>
          </w:tcPr>
          <w:p w:rsidR="0033610C" w:rsidRPr="00A67A57" w:rsidRDefault="0033610C" w:rsidP="00432159">
            <w:pPr>
              <w:jc w:val="center"/>
              <w:rPr>
                <w:b/>
                <w:sz w:val="24"/>
                <w:szCs w:val="24"/>
              </w:rPr>
            </w:pPr>
            <w:r>
              <w:rPr>
                <w:b/>
                <w:sz w:val="24"/>
                <w:szCs w:val="24"/>
              </w:rPr>
              <w:t>Россия</w:t>
            </w:r>
          </w:p>
        </w:tc>
        <w:tc>
          <w:tcPr>
            <w:tcW w:w="2126" w:type="dxa"/>
            <w:vAlign w:val="center"/>
          </w:tcPr>
          <w:p w:rsidR="0033610C" w:rsidRPr="00894FA8" w:rsidRDefault="00864C28" w:rsidP="00432159">
            <w:pPr>
              <w:jc w:val="center"/>
              <w:rPr>
                <w:sz w:val="24"/>
                <w:szCs w:val="24"/>
              </w:rPr>
            </w:pPr>
            <w:r>
              <w:rPr>
                <w:sz w:val="24"/>
                <w:szCs w:val="24"/>
              </w:rPr>
              <w:t>600</w:t>
            </w:r>
          </w:p>
        </w:tc>
        <w:tc>
          <w:tcPr>
            <w:tcW w:w="1701" w:type="dxa"/>
            <w:vAlign w:val="center"/>
          </w:tcPr>
          <w:p w:rsidR="0033610C" w:rsidRPr="00064DE8" w:rsidRDefault="0033610C" w:rsidP="00432159">
            <w:pPr>
              <w:jc w:val="center"/>
              <w:rPr>
                <w:rFonts w:eastAsia="Times New Roman"/>
                <w:sz w:val="24"/>
                <w:szCs w:val="26"/>
              </w:rPr>
            </w:pPr>
            <w:r w:rsidRPr="00064DE8">
              <w:rPr>
                <w:rFonts w:eastAsia="Times New Roman"/>
                <w:sz w:val="24"/>
                <w:szCs w:val="26"/>
              </w:rPr>
              <w:t>Шт.</w:t>
            </w:r>
          </w:p>
        </w:tc>
        <w:tc>
          <w:tcPr>
            <w:tcW w:w="2268" w:type="dxa"/>
            <w:vAlign w:val="center"/>
          </w:tcPr>
          <w:p w:rsidR="0033610C" w:rsidRPr="00E94EA9" w:rsidRDefault="0033610C" w:rsidP="0033610C">
            <w:pPr>
              <w:jc w:val="center"/>
              <w:rPr>
                <w:sz w:val="24"/>
                <w:szCs w:val="24"/>
              </w:rPr>
            </w:pPr>
            <w:r w:rsidRPr="00E94EA9">
              <w:rPr>
                <w:sz w:val="24"/>
                <w:szCs w:val="24"/>
              </w:rPr>
              <w:t>401,49</w:t>
            </w:r>
          </w:p>
        </w:tc>
        <w:tc>
          <w:tcPr>
            <w:tcW w:w="1984" w:type="dxa"/>
            <w:vAlign w:val="center"/>
          </w:tcPr>
          <w:p w:rsidR="0033610C" w:rsidRPr="00E94EA9" w:rsidRDefault="0033610C" w:rsidP="00DF1DC6">
            <w:pPr>
              <w:jc w:val="center"/>
              <w:rPr>
                <w:sz w:val="24"/>
                <w:szCs w:val="24"/>
              </w:rPr>
            </w:pPr>
            <w:r w:rsidRPr="00E94EA9">
              <w:rPr>
                <w:sz w:val="24"/>
                <w:szCs w:val="24"/>
              </w:rPr>
              <w:t>240</w:t>
            </w:r>
            <w:r w:rsidR="00DF1DC6">
              <w:rPr>
                <w:sz w:val="24"/>
                <w:szCs w:val="24"/>
              </w:rPr>
              <w:t> 895,62</w:t>
            </w:r>
          </w:p>
        </w:tc>
      </w:tr>
      <w:tr w:rsidR="00C451DE" w:rsidRPr="00064DE8" w:rsidTr="00432159">
        <w:tc>
          <w:tcPr>
            <w:tcW w:w="534" w:type="dxa"/>
            <w:vAlign w:val="center"/>
          </w:tcPr>
          <w:p w:rsidR="00C451DE" w:rsidRPr="00064DE8" w:rsidRDefault="00C451DE" w:rsidP="00432159">
            <w:pPr>
              <w:jc w:val="center"/>
              <w:rPr>
                <w:rFonts w:eastAsia="Times New Roman"/>
                <w:sz w:val="24"/>
                <w:szCs w:val="26"/>
              </w:rPr>
            </w:pPr>
            <w:r>
              <w:rPr>
                <w:rFonts w:eastAsia="Times New Roman"/>
                <w:sz w:val="24"/>
                <w:szCs w:val="26"/>
              </w:rPr>
              <w:t>2.</w:t>
            </w:r>
          </w:p>
        </w:tc>
        <w:tc>
          <w:tcPr>
            <w:tcW w:w="4677" w:type="dxa"/>
            <w:vAlign w:val="center"/>
          </w:tcPr>
          <w:p w:rsidR="00C451DE" w:rsidRPr="00A67A57" w:rsidRDefault="00C451DE" w:rsidP="00432159">
            <w:pPr>
              <w:jc w:val="center"/>
              <w:rPr>
                <w:b/>
                <w:sz w:val="24"/>
                <w:szCs w:val="24"/>
              </w:rPr>
            </w:pPr>
            <w:r w:rsidRPr="00A67A57">
              <w:rPr>
                <w:b/>
                <w:sz w:val="24"/>
                <w:szCs w:val="24"/>
              </w:rPr>
              <w:t>Набор</w:t>
            </w:r>
          </w:p>
          <w:p w:rsidR="00C451DE" w:rsidRPr="00A67A57" w:rsidRDefault="00C451DE" w:rsidP="00432159">
            <w:pPr>
              <w:jc w:val="center"/>
              <w:rPr>
                <w:b/>
                <w:sz w:val="24"/>
                <w:szCs w:val="24"/>
              </w:rPr>
            </w:pPr>
            <w:r w:rsidRPr="00A67A57">
              <w:rPr>
                <w:b/>
                <w:sz w:val="24"/>
                <w:szCs w:val="24"/>
              </w:rPr>
              <w:t>продовольственный «Тип 2»</w:t>
            </w:r>
          </w:p>
        </w:tc>
        <w:tc>
          <w:tcPr>
            <w:tcW w:w="2127" w:type="dxa"/>
            <w:vAlign w:val="center"/>
          </w:tcPr>
          <w:p w:rsidR="00C451DE" w:rsidRPr="00A67A57" w:rsidRDefault="00C451DE" w:rsidP="00432159">
            <w:pPr>
              <w:jc w:val="center"/>
              <w:rPr>
                <w:b/>
                <w:sz w:val="24"/>
                <w:szCs w:val="24"/>
              </w:rPr>
            </w:pPr>
            <w:r>
              <w:rPr>
                <w:b/>
                <w:sz w:val="24"/>
                <w:szCs w:val="24"/>
              </w:rPr>
              <w:t>Россия</w:t>
            </w:r>
          </w:p>
        </w:tc>
        <w:tc>
          <w:tcPr>
            <w:tcW w:w="2126" w:type="dxa"/>
            <w:vAlign w:val="center"/>
          </w:tcPr>
          <w:p w:rsidR="00C451DE" w:rsidRPr="00894FA8" w:rsidRDefault="00C451DE" w:rsidP="00432159">
            <w:pPr>
              <w:jc w:val="center"/>
              <w:rPr>
                <w:sz w:val="24"/>
                <w:szCs w:val="24"/>
              </w:rPr>
            </w:pPr>
            <w:r>
              <w:rPr>
                <w:sz w:val="24"/>
                <w:szCs w:val="24"/>
              </w:rPr>
              <w:t>1 300</w:t>
            </w:r>
          </w:p>
        </w:tc>
        <w:tc>
          <w:tcPr>
            <w:tcW w:w="1701" w:type="dxa"/>
            <w:vAlign w:val="center"/>
          </w:tcPr>
          <w:p w:rsidR="00C451DE" w:rsidRPr="00064DE8" w:rsidRDefault="00C451DE" w:rsidP="00432159">
            <w:pPr>
              <w:jc w:val="center"/>
              <w:rPr>
                <w:rFonts w:eastAsia="Times New Roman"/>
                <w:sz w:val="24"/>
                <w:szCs w:val="26"/>
              </w:rPr>
            </w:pPr>
            <w:r w:rsidRPr="00064DE8">
              <w:rPr>
                <w:rFonts w:eastAsia="Times New Roman"/>
                <w:sz w:val="24"/>
                <w:szCs w:val="26"/>
              </w:rPr>
              <w:t>Шт.</w:t>
            </w:r>
          </w:p>
        </w:tc>
        <w:tc>
          <w:tcPr>
            <w:tcW w:w="2268" w:type="dxa"/>
            <w:vAlign w:val="center"/>
          </w:tcPr>
          <w:p w:rsidR="00C451DE" w:rsidRPr="00E94EA9" w:rsidRDefault="00C451DE" w:rsidP="00432159">
            <w:pPr>
              <w:jc w:val="center"/>
              <w:rPr>
                <w:sz w:val="24"/>
                <w:szCs w:val="24"/>
              </w:rPr>
            </w:pPr>
            <w:r w:rsidRPr="00E94EA9">
              <w:rPr>
                <w:sz w:val="24"/>
                <w:szCs w:val="24"/>
              </w:rPr>
              <w:t>1 241,00</w:t>
            </w:r>
          </w:p>
        </w:tc>
        <w:tc>
          <w:tcPr>
            <w:tcW w:w="1984" w:type="dxa"/>
            <w:vAlign w:val="center"/>
          </w:tcPr>
          <w:p w:rsidR="00C451DE" w:rsidRPr="00E94EA9" w:rsidRDefault="00C451DE" w:rsidP="00432159">
            <w:pPr>
              <w:jc w:val="center"/>
              <w:rPr>
                <w:sz w:val="24"/>
                <w:szCs w:val="24"/>
              </w:rPr>
            </w:pPr>
            <w:r w:rsidRPr="00E94EA9">
              <w:rPr>
                <w:sz w:val="24"/>
                <w:szCs w:val="24"/>
              </w:rPr>
              <w:t>1 613 300,00</w:t>
            </w:r>
          </w:p>
        </w:tc>
      </w:tr>
      <w:tr w:rsidR="00C451DE" w:rsidRPr="00064DE8" w:rsidTr="00432159">
        <w:tc>
          <w:tcPr>
            <w:tcW w:w="534" w:type="dxa"/>
            <w:vAlign w:val="center"/>
          </w:tcPr>
          <w:p w:rsidR="00C451DE" w:rsidRPr="00064DE8" w:rsidRDefault="00C451DE" w:rsidP="00432159">
            <w:pPr>
              <w:jc w:val="center"/>
              <w:rPr>
                <w:rFonts w:eastAsia="Times New Roman"/>
                <w:sz w:val="24"/>
                <w:szCs w:val="26"/>
              </w:rPr>
            </w:pPr>
            <w:r>
              <w:rPr>
                <w:rFonts w:eastAsia="Times New Roman"/>
                <w:sz w:val="24"/>
                <w:szCs w:val="26"/>
              </w:rPr>
              <w:t>3.</w:t>
            </w:r>
          </w:p>
        </w:tc>
        <w:tc>
          <w:tcPr>
            <w:tcW w:w="4677" w:type="dxa"/>
            <w:vAlign w:val="center"/>
          </w:tcPr>
          <w:p w:rsidR="00C451DE" w:rsidRPr="00A67A57" w:rsidRDefault="00C451DE" w:rsidP="00432159">
            <w:pPr>
              <w:jc w:val="center"/>
              <w:rPr>
                <w:b/>
                <w:sz w:val="24"/>
                <w:szCs w:val="24"/>
              </w:rPr>
            </w:pPr>
            <w:r w:rsidRPr="00A67A57">
              <w:rPr>
                <w:b/>
                <w:sz w:val="24"/>
                <w:szCs w:val="24"/>
              </w:rPr>
              <w:t>Набор</w:t>
            </w:r>
          </w:p>
          <w:p w:rsidR="00C451DE" w:rsidRPr="00A67A57" w:rsidRDefault="00C451DE" w:rsidP="00432159">
            <w:pPr>
              <w:jc w:val="center"/>
              <w:rPr>
                <w:b/>
                <w:sz w:val="24"/>
                <w:szCs w:val="24"/>
              </w:rPr>
            </w:pPr>
            <w:r w:rsidRPr="00A67A57">
              <w:rPr>
                <w:b/>
                <w:sz w:val="24"/>
                <w:szCs w:val="24"/>
              </w:rPr>
              <w:t>продовольственный «Тип 3»</w:t>
            </w:r>
          </w:p>
        </w:tc>
        <w:tc>
          <w:tcPr>
            <w:tcW w:w="2127" w:type="dxa"/>
            <w:vAlign w:val="center"/>
          </w:tcPr>
          <w:p w:rsidR="00C451DE" w:rsidRPr="00A67A57" w:rsidRDefault="00C451DE" w:rsidP="00432159">
            <w:pPr>
              <w:jc w:val="center"/>
              <w:rPr>
                <w:b/>
                <w:sz w:val="24"/>
                <w:szCs w:val="24"/>
              </w:rPr>
            </w:pPr>
            <w:r>
              <w:rPr>
                <w:b/>
                <w:sz w:val="24"/>
                <w:szCs w:val="24"/>
              </w:rPr>
              <w:t>Россия</w:t>
            </w:r>
          </w:p>
        </w:tc>
        <w:tc>
          <w:tcPr>
            <w:tcW w:w="2126" w:type="dxa"/>
            <w:vAlign w:val="center"/>
          </w:tcPr>
          <w:p w:rsidR="00C451DE" w:rsidRPr="00894FA8" w:rsidRDefault="00C451DE" w:rsidP="00432159">
            <w:pPr>
              <w:jc w:val="center"/>
              <w:rPr>
                <w:sz w:val="24"/>
                <w:szCs w:val="24"/>
              </w:rPr>
            </w:pPr>
            <w:r w:rsidRPr="00894FA8">
              <w:rPr>
                <w:sz w:val="24"/>
                <w:szCs w:val="24"/>
              </w:rPr>
              <w:t>4</w:t>
            </w:r>
            <w:r>
              <w:rPr>
                <w:sz w:val="24"/>
                <w:szCs w:val="24"/>
              </w:rPr>
              <w:t>00</w:t>
            </w:r>
          </w:p>
        </w:tc>
        <w:tc>
          <w:tcPr>
            <w:tcW w:w="1701" w:type="dxa"/>
            <w:vAlign w:val="center"/>
          </w:tcPr>
          <w:p w:rsidR="00C451DE" w:rsidRPr="00064DE8" w:rsidRDefault="00C451DE" w:rsidP="00432159">
            <w:pPr>
              <w:jc w:val="center"/>
              <w:rPr>
                <w:rFonts w:eastAsia="Times New Roman"/>
                <w:sz w:val="24"/>
                <w:szCs w:val="26"/>
              </w:rPr>
            </w:pPr>
            <w:r w:rsidRPr="00064DE8">
              <w:rPr>
                <w:rFonts w:eastAsia="Times New Roman"/>
                <w:sz w:val="24"/>
                <w:szCs w:val="26"/>
              </w:rPr>
              <w:t>Шт.</w:t>
            </w:r>
          </w:p>
        </w:tc>
        <w:tc>
          <w:tcPr>
            <w:tcW w:w="2268" w:type="dxa"/>
            <w:vAlign w:val="center"/>
          </w:tcPr>
          <w:p w:rsidR="00C451DE" w:rsidRPr="00E94EA9" w:rsidRDefault="00C451DE" w:rsidP="00432159">
            <w:pPr>
              <w:spacing w:line="276" w:lineRule="auto"/>
              <w:jc w:val="center"/>
              <w:rPr>
                <w:sz w:val="24"/>
                <w:szCs w:val="24"/>
              </w:rPr>
            </w:pPr>
            <w:r w:rsidRPr="00E94EA9">
              <w:rPr>
                <w:sz w:val="24"/>
                <w:szCs w:val="24"/>
              </w:rPr>
              <w:t>839,50</w:t>
            </w:r>
          </w:p>
        </w:tc>
        <w:tc>
          <w:tcPr>
            <w:tcW w:w="1984" w:type="dxa"/>
            <w:vAlign w:val="center"/>
          </w:tcPr>
          <w:p w:rsidR="00C451DE" w:rsidRPr="00E94EA9" w:rsidRDefault="00C451DE" w:rsidP="00432159">
            <w:pPr>
              <w:spacing w:line="276" w:lineRule="auto"/>
              <w:jc w:val="center"/>
              <w:rPr>
                <w:sz w:val="24"/>
                <w:szCs w:val="24"/>
              </w:rPr>
            </w:pPr>
            <w:r w:rsidRPr="00E94EA9">
              <w:rPr>
                <w:sz w:val="24"/>
                <w:szCs w:val="24"/>
              </w:rPr>
              <w:t>335 800,00</w:t>
            </w:r>
          </w:p>
        </w:tc>
      </w:tr>
    </w:tbl>
    <w:p w:rsidR="00C451DE" w:rsidRDefault="00C451DE" w:rsidP="00C451DE">
      <w:pPr>
        <w:spacing w:line="307" w:lineRule="exact"/>
        <w:rPr>
          <w:sz w:val="20"/>
          <w:szCs w:val="20"/>
        </w:rPr>
      </w:pPr>
    </w:p>
    <w:p w:rsidR="00C451DE" w:rsidRDefault="00C451DE" w:rsidP="00C451DE">
      <w:pPr>
        <w:ind w:left="20"/>
        <w:rPr>
          <w:sz w:val="20"/>
          <w:szCs w:val="20"/>
        </w:rPr>
      </w:pPr>
      <w:r>
        <w:rPr>
          <w:rFonts w:eastAsia="Times New Roman"/>
          <w:i/>
          <w:iCs/>
        </w:rPr>
        <w:t>Перечень поставляемого товара составляется Заказчиком на этапе заключения Контракта.</w:t>
      </w:r>
    </w:p>
    <w:p w:rsidR="00C451DE" w:rsidRDefault="00C451DE" w:rsidP="00C451DE">
      <w:pPr>
        <w:sectPr w:rsidR="00C451DE" w:rsidSect="00077F76">
          <w:pgSz w:w="16840" w:h="11900" w:orient="landscape"/>
          <w:pgMar w:top="767" w:right="700" w:bottom="159" w:left="700" w:header="0" w:footer="0" w:gutter="0"/>
          <w:cols w:space="720"/>
        </w:sect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Pr="003116F2" w:rsidRDefault="00C451DE" w:rsidP="00C451DE">
      <w:pPr>
        <w:ind w:right="-19"/>
        <w:jc w:val="center"/>
        <w:rPr>
          <w:sz w:val="20"/>
          <w:szCs w:val="20"/>
        </w:rPr>
        <w:sectPr w:rsidR="00C451DE" w:rsidRPr="003116F2" w:rsidSect="00077F76">
          <w:type w:val="continuous"/>
          <w:pgSz w:w="16840" w:h="11900" w:orient="landscape"/>
          <w:pgMar w:top="767" w:right="700" w:bottom="159" w:left="700" w:header="0" w:footer="0" w:gutter="0"/>
          <w:cols w:space="720"/>
        </w:sectPr>
      </w:pPr>
    </w:p>
    <w:p w:rsidR="00C451DE" w:rsidRDefault="00C451DE" w:rsidP="00C451DE">
      <w:pPr>
        <w:ind w:left="11320"/>
        <w:rPr>
          <w:sz w:val="20"/>
          <w:szCs w:val="20"/>
        </w:rPr>
      </w:pPr>
      <w:r>
        <w:rPr>
          <w:rFonts w:eastAsia="Times New Roman"/>
          <w:b/>
          <w:bCs/>
        </w:rPr>
        <w:lastRenderedPageBreak/>
        <w:t>Приложение 3 к Техническому заданию</w:t>
      </w:r>
    </w:p>
    <w:p w:rsidR="00C451DE" w:rsidRDefault="00C451DE" w:rsidP="00C451DE">
      <w:pPr>
        <w:spacing w:line="275" w:lineRule="exact"/>
        <w:rPr>
          <w:sz w:val="20"/>
          <w:szCs w:val="20"/>
        </w:rPr>
      </w:pPr>
    </w:p>
    <w:p w:rsidR="00C451DE" w:rsidRDefault="00C451DE" w:rsidP="00C451DE">
      <w:pPr>
        <w:jc w:val="center"/>
        <w:rPr>
          <w:sz w:val="20"/>
          <w:szCs w:val="20"/>
        </w:rPr>
      </w:pPr>
      <w:r>
        <w:rPr>
          <w:rFonts w:eastAsia="Times New Roman"/>
          <w:b/>
          <w:bCs/>
          <w:sz w:val="24"/>
          <w:szCs w:val="24"/>
        </w:rPr>
        <w:t>Форма заявки</w:t>
      </w:r>
    </w:p>
    <w:p w:rsidR="00C451DE" w:rsidRDefault="00C451DE" w:rsidP="00C451DE">
      <w:pPr>
        <w:spacing w:line="252" w:lineRule="exact"/>
        <w:rPr>
          <w:sz w:val="20"/>
          <w:szCs w:val="20"/>
        </w:rPr>
      </w:pPr>
    </w:p>
    <w:p w:rsidR="00C451DE" w:rsidRDefault="00C451DE" w:rsidP="00C451DE">
      <w:pPr>
        <w:ind w:left="12340"/>
        <w:rPr>
          <w:sz w:val="20"/>
          <w:szCs w:val="20"/>
        </w:rPr>
      </w:pPr>
      <w:r>
        <w:rPr>
          <w:rFonts w:eastAsia="Times New Roman"/>
          <w:sz w:val="24"/>
          <w:szCs w:val="24"/>
        </w:rPr>
        <w:t>Кому: ____________________</w:t>
      </w:r>
    </w:p>
    <w:p w:rsidR="00C451DE" w:rsidRDefault="00C451DE" w:rsidP="00C451DE">
      <w:pPr>
        <w:spacing w:line="252" w:lineRule="exact"/>
        <w:rPr>
          <w:sz w:val="20"/>
          <w:szCs w:val="20"/>
        </w:rPr>
      </w:pPr>
    </w:p>
    <w:p w:rsidR="00C451DE" w:rsidRDefault="00C451DE" w:rsidP="00C451DE">
      <w:pPr>
        <w:ind w:left="12420"/>
        <w:rPr>
          <w:sz w:val="20"/>
          <w:szCs w:val="20"/>
        </w:rPr>
      </w:pPr>
      <w:r>
        <w:rPr>
          <w:rFonts w:eastAsia="Times New Roman"/>
          <w:sz w:val="24"/>
          <w:szCs w:val="24"/>
        </w:rPr>
        <w:t>_________________________</w:t>
      </w:r>
    </w:p>
    <w:p w:rsidR="00C451DE" w:rsidRDefault="00C451DE" w:rsidP="00C451DE">
      <w:pPr>
        <w:spacing w:line="252" w:lineRule="exact"/>
        <w:rPr>
          <w:sz w:val="20"/>
          <w:szCs w:val="20"/>
        </w:rPr>
      </w:pPr>
    </w:p>
    <w:p w:rsidR="00C451DE" w:rsidRDefault="00C451DE" w:rsidP="00C451DE">
      <w:pPr>
        <w:jc w:val="center"/>
        <w:rPr>
          <w:sz w:val="20"/>
          <w:szCs w:val="20"/>
        </w:rPr>
      </w:pPr>
      <w:r>
        <w:rPr>
          <w:rFonts w:eastAsia="Times New Roman"/>
          <w:b/>
          <w:bCs/>
          <w:sz w:val="24"/>
          <w:szCs w:val="24"/>
        </w:rPr>
        <w:t>Заявка № ___</w:t>
      </w:r>
    </w:p>
    <w:p w:rsidR="00C451DE" w:rsidRDefault="00C451DE" w:rsidP="00C451DE">
      <w:pPr>
        <w:spacing w:line="252" w:lineRule="exact"/>
        <w:rPr>
          <w:sz w:val="20"/>
          <w:szCs w:val="20"/>
        </w:rPr>
      </w:pPr>
    </w:p>
    <w:p w:rsidR="00C451DE" w:rsidRDefault="00C451DE" w:rsidP="00C451DE">
      <w:pPr>
        <w:jc w:val="center"/>
        <w:rPr>
          <w:sz w:val="20"/>
          <w:szCs w:val="20"/>
        </w:rPr>
      </w:pPr>
      <w:r>
        <w:rPr>
          <w:rFonts w:eastAsia="Times New Roman"/>
          <w:sz w:val="24"/>
          <w:szCs w:val="24"/>
        </w:rPr>
        <w:t>на поставку Товара</w:t>
      </w:r>
    </w:p>
    <w:p w:rsidR="00C451DE" w:rsidRDefault="00C451DE" w:rsidP="00C451DE">
      <w:pPr>
        <w:spacing w:line="252" w:lineRule="exact"/>
        <w:rPr>
          <w:sz w:val="20"/>
          <w:szCs w:val="20"/>
        </w:rPr>
      </w:pPr>
    </w:p>
    <w:p w:rsidR="00C451DE" w:rsidRDefault="00C451DE" w:rsidP="00C451DE">
      <w:pPr>
        <w:ind w:left="20"/>
        <w:rPr>
          <w:sz w:val="20"/>
          <w:szCs w:val="20"/>
        </w:rPr>
      </w:pPr>
      <w:r>
        <w:rPr>
          <w:rFonts w:eastAsia="Times New Roman"/>
          <w:sz w:val="24"/>
          <w:szCs w:val="24"/>
        </w:rPr>
        <w:t>На основании Контракта № ______ от «___» ____20__ г. просим Вас осуществить поставку следующего товара:</w:t>
      </w:r>
    </w:p>
    <w:p w:rsidR="00C451DE" w:rsidRDefault="00C451DE" w:rsidP="00C451DE">
      <w:pPr>
        <w:spacing w:line="184"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840"/>
        <w:gridCol w:w="940"/>
        <w:gridCol w:w="2080"/>
        <w:gridCol w:w="2980"/>
        <w:gridCol w:w="1520"/>
        <w:gridCol w:w="1800"/>
        <w:gridCol w:w="1880"/>
        <w:gridCol w:w="1900"/>
        <w:gridCol w:w="280"/>
        <w:gridCol w:w="1220"/>
        <w:gridCol w:w="30"/>
      </w:tblGrid>
      <w:tr w:rsidR="00C451DE" w:rsidTr="00432159">
        <w:trPr>
          <w:trHeight w:val="208"/>
        </w:trPr>
        <w:tc>
          <w:tcPr>
            <w:tcW w:w="840" w:type="dxa"/>
            <w:tcBorders>
              <w:top w:val="single" w:sz="8" w:space="0" w:color="auto"/>
              <w:left w:val="single" w:sz="8" w:space="0" w:color="auto"/>
              <w:right w:val="single" w:sz="8" w:space="0" w:color="auto"/>
            </w:tcBorders>
            <w:vAlign w:val="bottom"/>
          </w:tcPr>
          <w:p w:rsidR="00C451DE" w:rsidRDefault="00C451DE" w:rsidP="00432159">
            <w:pPr>
              <w:rPr>
                <w:sz w:val="18"/>
                <w:szCs w:val="18"/>
              </w:rPr>
            </w:pPr>
          </w:p>
        </w:tc>
        <w:tc>
          <w:tcPr>
            <w:tcW w:w="3020" w:type="dxa"/>
            <w:gridSpan w:val="2"/>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2"/>
                <w:sz w:val="20"/>
                <w:szCs w:val="20"/>
              </w:rPr>
              <w:t>Наименование товара (в</w:t>
            </w:r>
          </w:p>
        </w:tc>
        <w:tc>
          <w:tcPr>
            <w:tcW w:w="298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2"/>
                <w:sz w:val="20"/>
                <w:szCs w:val="20"/>
              </w:rPr>
              <w:t>Характеристики (в соответствии с</w:t>
            </w:r>
          </w:p>
        </w:tc>
        <w:tc>
          <w:tcPr>
            <w:tcW w:w="1520" w:type="dxa"/>
            <w:tcBorders>
              <w:top w:val="single" w:sz="8" w:space="0" w:color="auto"/>
              <w:right w:val="single" w:sz="8" w:space="0" w:color="auto"/>
            </w:tcBorders>
            <w:vAlign w:val="bottom"/>
          </w:tcPr>
          <w:p w:rsidR="00C451DE" w:rsidRDefault="00C451DE" w:rsidP="00432159">
            <w:pPr>
              <w:rPr>
                <w:sz w:val="18"/>
                <w:szCs w:val="18"/>
              </w:rPr>
            </w:pPr>
          </w:p>
        </w:tc>
        <w:tc>
          <w:tcPr>
            <w:tcW w:w="1800" w:type="dxa"/>
            <w:tcBorders>
              <w:top w:val="single" w:sz="8" w:space="0" w:color="auto"/>
              <w:right w:val="single" w:sz="8" w:space="0" w:color="auto"/>
            </w:tcBorders>
            <w:vAlign w:val="bottom"/>
          </w:tcPr>
          <w:p w:rsidR="00C451DE" w:rsidRDefault="00C451DE" w:rsidP="00432159">
            <w:pPr>
              <w:rPr>
                <w:sz w:val="18"/>
                <w:szCs w:val="18"/>
              </w:rPr>
            </w:pPr>
          </w:p>
        </w:tc>
        <w:tc>
          <w:tcPr>
            <w:tcW w:w="1880" w:type="dxa"/>
            <w:tcBorders>
              <w:top w:val="single" w:sz="8" w:space="0" w:color="auto"/>
              <w:right w:val="single" w:sz="8" w:space="0" w:color="auto"/>
            </w:tcBorders>
            <w:vAlign w:val="bottom"/>
          </w:tcPr>
          <w:p w:rsidR="00C451DE" w:rsidRDefault="00C451DE" w:rsidP="00432159">
            <w:pPr>
              <w:rPr>
                <w:sz w:val="18"/>
                <w:szCs w:val="18"/>
              </w:rPr>
            </w:pPr>
          </w:p>
        </w:tc>
        <w:tc>
          <w:tcPr>
            <w:tcW w:w="1900" w:type="dxa"/>
            <w:tcBorders>
              <w:top w:val="single" w:sz="8" w:space="0" w:color="auto"/>
              <w:right w:val="single" w:sz="8" w:space="0" w:color="auto"/>
            </w:tcBorders>
            <w:vAlign w:val="bottom"/>
          </w:tcPr>
          <w:p w:rsidR="00C451DE" w:rsidRDefault="00C451DE" w:rsidP="00432159">
            <w:pPr>
              <w:rPr>
                <w:sz w:val="18"/>
                <w:szCs w:val="18"/>
              </w:rPr>
            </w:pPr>
          </w:p>
        </w:tc>
        <w:tc>
          <w:tcPr>
            <w:tcW w:w="280" w:type="dxa"/>
            <w:tcBorders>
              <w:top w:val="single" w:sz="8" w:space="0" w:color="auto"/>
            </w:tcBorders>
            <w:vAlign w:val="bottom"/>
          </w:tcPr>
          <w:p w:rsidR="00C451DE" w:rsidRDefault="00C451DE" w:rsidP="00432159">
            <w:pPr>
              <w:rPr>
                <w:sz w:val="18"/>
                <w:szCs w:val="18"/>
              </w:rPr>
            </w:pPr>
          </w:p>
        </w:tc>
        <w:tc>
          <w:tcPr>
            <w:tcW w:w="1220" w:type="dxa"/>
            <w:tcBorders>
              <w:top w:val="single" w:sz="8" w:space="0" w:color="auto"/>
              <w:right w:val="single" w:sz="8" w:space="0" w:color="auto"/>
            </w:tcBorders>
            <w:vAlign w:val="bottom"/>
          </w:tcPr>
          <w:p w:rsidR="00C451DE" w:rsidRDefault="00C451DE" w:rsidP="00432159">
            <w:pPr>
              <w:rPr>
                <w:sz w:val="18"/>
                <w:szCs w:val="18"/>
              </w:rPr>
            </w:pPr>
          </w:p>
        </w:tc>
        <w:tc>
          <w:tcPr>
            <w:tcW w:w="0" w:type="dxa"/>
            <w:vAlign w:val="bottom"/>
          </w:tcPr>
          <w:p w:rsidR="00C451DE" w:rsidRDefault="00C451DE" w:rsidP="00432159">
            <w:pPr>
              <w:rPr>
                <w:sz w:val="1"/>
                <w:szCs w:val="1"/>
              </w:rPr>
            </w:pPr>
          </w:p>
        </w:tc>
      </w:tr>
      <w:tr w:rsidR="00C451DE" w:rsidTr="00432159">
        <w:trPr>
          <w:trHeight w:val="240"/>
        </w:trPr>
        <w:tc>
          <w:tcPr>
            <w:tcW w:w="840" w:type="dxa"/>
            <w:vMerge w:val="restart"/>
            <w:tcBorders>
              <w:left w:val="single" w:sz="8" w:space="0" w:color="auto"/>
              <w:right w:val="single" w:sz="8" w:space="0" w:color="auto"/>
            </w:tcBorders>
            <w:vAlign w:val="bottom"/>
          </w:tcPr>
          <w:p w:rsidR="00C451DE" w:rsidRDefault="00C451DE" w:rsidP="00432159">
            <w:pPr>
              <w:ind w:left="180"/>
              <w:rPr>
                <w:sz w:val="20"/>
                <w:szCs w:val="20"/>
              </w:rPr>
            </w:pPr>
            <w:r>
              <w:rPr>
                <w:rFonts w:eastAsia="Times New Roman"/>
                <w:b/>
                <w:bCs/>
                <w:sz w:val="20"/>
                <w:szCs w:val="20"/>
              </w:rPr>
              <w:t>№ п/п</w:t>
            </w:r>
          </w:p>
        </w:tc>
        <w:tc>
          <w:tcPr>
            <w:tcW w:w="3020" w:type="dxa"/>
            <w:gridSpan w:val="2"/>
            <w:tcBorders>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соответствии с Приложением 2</w:t>
            </w:r>
          </w:p>
        </w:tc>
        <w:tc>
          <w:tcPr>
            <w:tcW w:w="2980" w:type="dxa"/>
            <w:tcBorders>
              <w:right w:val="single" w:sz="8" w:space="0" w:color="auto"/>
            </w:tcBorders>
            <w:vAlign w:val="bottom"/>
          </w:tcPr>
          <w:p w:rsidR="00C451DE" w:rsidRDefault="00C451DE" w:rsidP="00432159">
            <w:pPr>
              <w:jc w:val="center"/>
              <w:rPr>
                <w:sz w:val="20"/>
                <w:szCs w:val="20"/>
              </w:rPr>
            </w:pPr>
            <w:r>
              <w:rPr>
                <w:rFonts w:eastAsia="Times New Roman"/>
                <w:b/>
                <w:bCs/>
                <w:w w:val="93"/>
                <w:sz w:val="20"/>
                <w:szCs w:val="20"/>
              </w:rPr>
              <w:t>Приложением 2</w:t>
            </w:r>
          </w:p>
        </w:tc>
        <w:tc>
          <w:tcPr>
            <w:tcW w:w="1520" w:type="dxa"/>
            <w:vMerge w:val="restart"/>
            <w:tcBorders>
              <w:right w:val="single" w:sz="8" w:space="0" w:color="auto"/>
            </w:tcBorders>
            <w:vAlign w:val="bottom"/>
          </w:tcPr>
          <w:p w:rsidR="00C451DE" w:rsidRDefault="00C451DE" w:rsidP="00432159">
            <w:pPr>
              <w:ind w:left="460"/>
              <w:rPr>
                <w:sz w:val="20"/>
                <w:szCs w:val="20"/>
              </w:rPr>
            </w:pPr>
            <w:r>
              <w:rPr>
                <w:rFonts w:eastAsia="Times New Roman"/>
                <w:b/>
                <w:bCs/>
                <w:sz w:val="20"/>
                <w:szCs w:val="20"/>
              </w:rPr>
              <w:t>Объем</w:t>
            </w:r>
          </w:p>
        </w:tc>
        <w:tc>
          <w:tcPr>
            <w:tcW w:w="1800" w:type="dxa"/>
            <w:vMerge w:val="restart"/>
            <w:tcBorders>
              <w:right w:val="single" w:sz="8" w:space="0" w:color="auto"/>
            </w:tcBorders>
            <w:vAlign w:val="bottom"/>
          </w:tcPr>
          <w:p w:rsidR="00C451DE" w:rsidRDefault="00C451DE" w:rsidP="00432159">
            <w:pPr>
              <w:jc w:val="right"/>
              <w:rPr>
                <w:sz w:val="20"/>
                <w:szCs w:val="20"/>
              </w:rPr>
            </w:pPr>
            <w:r>
              <w:rPr>
                <w:rFonts w:eastAsia="Times New Roman"/>
                <w:b/>
                <w:bCs/>
                <w:w w:val="94"/>
                <w:sz w:val="20"/>
                <w:szCs w:val="20"/>
              </w:rPr>
              <w:t>Единица измерения</w:t>
            </w:r>
          </w:p>
        </w:tc>
        <w:tc>
          <w:tcPr>
            <w:tcW w:w="1880" w:type="dxa"/>
            <w:tcBorders>
              <w:right w:val="single" w:sz="8" w:space="0" w:color="auto"/>
            </w:tcBorders>
            <w:vAlign w:val="bottom"/>
          </w:tcPr>
          <w:p w:rsidR="00C451DE" w:rsidRDefault="00C451DE" w:rsidP="00432159">
            <w:pPr>
              <w:jc w:val="center"/>
              <w:rPr>
                <w:sz w:val="20"/>
                <w:szCs w:val="20"/>
              </w:rPr>
            </w:pPr>
            <w:r>
              <w:rPr>
                <w:rFonts w:eastAsia="Times New Roman"/>
                <w:b/>
                <w:bCs/>
                <w:w w:val="93"/>
                <w:sz w:val="20"/>
                <w:szCs w:val="20"/>
              </w:rPr>
              <w:t>Адрес поставки</w:t>
            </w:r>
          </w:p>
        </w:tc>
        <w:tc>
          <w:tcPr>
            <w:tcW w:w="190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Наименование</w:t>
            </w:r>
          </w:p>
        </w:tc>
        <w:tc>
          <w:tcPr>
            <w:tcW w:w="280" w:type="dxa"/>
            <w:vAlign w:val="bottom"/>
          </w:tcPr>
          <w:p w:rsidR="00C451DE" w:rsidRDefault="00C451DE" w:rsidP="00432159">
            <w:pPr>
              <w:rPr>
                <w:sz w:val="20"/>
                <w:szCs w:val="20"/>
              </w:rPr>
            </w:pPr>
          </w:p>
        </w:tc>
        <w:tc>
          <w:tcPr>
            <w:tcW w:w="1220" w:type="dxa"/>
            <w:tcBorders>
              <w:right w:val="single" w:sz="8" w:space="0" w:color="auto"/>
            </w:tcBorders>
            <w:vAlign w:val="bottom"/>
          </w:tcPr>
          <w:p w:rsidR="00C451DE" w:rsidRDefault="00C451DE" w:rsidP="00432159">
            <w:pPr>
              <w:ind w:right="200"/>
              <w:jc w:val="center"/>
              <w:rPr>
                <w:sz w:val="20"/>
                <w:szCs w:val="20"/>
              </w:rPr>
            </w:pPr>
            <w:r>
              <w:rPr>
                <w:rFonts w:eastAsia="Times New Roman"/>
                <w:b/>
                <w:bCs/>
                <w:w w:val="91"/>
                <w:sz w:val="20"/>
                <w:szCs w:val="20"/>
              </w:rPr>
              <w:t>Срок/Дата</w:t>
            </w:r>
          </w:p>
        </w:tc>
        <w:tc>
          <w:tcPr>
            <w:tcW w:w="0" w:type="dxa"/>
            <w:vAlign w:val="bottom"/>
          </w:tcPr>
          <w:p w:rsidR="00C451DE" w:rsidRDefault="00C451DE" w:rsidP="00432159">
            <w:pPr>
              <w:rPr>
                <w:sz w:val="1"/>
                <w:szCs w:val="1"/>
              </w:rPr>
            </w:pPr>
          </w:p>
        </w:tc>
      </w:tr>
      <w:tr w:rsidR="00C451DE" w:rsidTr="00432159">
        <w:trPr>
          <w:trHeight w:val="240"/>
        </w:trPr>
        <w:tc>
          <w:tcPr>
            <w:tcW w:w="840" w:type="dxa"/>
            <w:vMerge/>
            <w:tcBorders>
              <w:left w:val="single" w:sz="8" w:space="0" w:color="auto"/>
              <w:right w:val="single" w:sz="8" w:space="0" w:color="auto"/>
            </w:tcBorders>
            <w:vAlign w:val="bottom"/>
          </w:tcPr>
          <w:p w:rsidR="00C451DE" w:rsidRDefault="00C451DE" w:rsidP="00432159">
            <w:pPr>
              <w:rPr>
                <w:sz w:val="20"/>
                <w:szCs w:val="20"/>
              </w:rPr>
            </w:pPr>
          </w:p>
        </w:tc>
        <w:tc>
          <w:tcPr>
            <w:tcW w:w="3020" w:type="dxa"/>
            <w:gridSpan w:val="2"/>
            <w:tcBorders>
              <w:right w:val="single" w:sz="8" w:space="0" w:color="auto"/>
            </w:tcBorders>
            <w:vAlign w:val="bottom"/>
          </w:tcPr>
          <w:p w:rsidR="00C451DE" w:rsidRDefault="00C451DE" w:rsidP="00432159">
            <w:pPr>
              <w:jc w:val="center"/>
              <w:rPr>
                <w:sz w:val="20"/>
                <w:szCs w:val="20"/>
              </w:rPr>
            </w:pPr>
            <w:r>
              <w:rPr>
                <w:rFonts w:eastAsia="Times New Roman"/>
                <w:b/>
                <w:bCs/>
                <w:w w:val="93"/>
                <w:sz w:val="20"/>
                <w:szCs w:val="20"/>
              </w:rPr>
              <w:t>«Перечень поставляемого товара»</w:t>
            </w:r>
          </w:p>
        </w:tc>
        <w:tc>
          <w:tcPr>
            <w:tcW w:w="2980" w:type="dxa"/>
            <w:tcBorders>
              <w:right w:val="single" w:sz="8" w:space="0" w:color="auto"/>
            </w:tcBorders>
            <w:vAlign w:val="bottom"/>
          </w:tcPr>
          <w:p w:rsidR="00C451DE" w:rsidRDefault="00C451DE" w:rsidP="00432159">
            <w:pPr>
              <w:jc w:val="center"/>
              <w:rPr>
                <w:sz w:val="20"/>
                <w:szCs w:val="20"/>
              </w:rPr>
            </w:pPr>
            <w:r>
              <w:rPr>
                <w:rFonts w:eastAsia="Times New Roman"/>
                <w:b/>
                <w:bCs/>
                <w:w w:val="93"/>
                <w:sz w:val="20"/>
                <w:szCs w:val="20"/>
              </w:rPr>
              <w:t>«Перечень поставляемого товара»</w:t>
            </w:r>
          </w:p>
        </w:tc>
        <w:tc>
          <w:tcPr>
            <w:tcW w:w="1520" w:type="dxa"/>
            <w:vMerge/>
            <w:tcBorders>
              <w:right w:val="single" w:sz="8" w:space="0" w:color="auto"/>
            </w:tcBorders>
            <w:vAlign w:val="bottom"/>
          </w:tcPr>
          <w:p w:rsidR="00C451DE" w:rsidRDefault="00C451DE" w:rsidP="00432159">
            <w:pPr>
              <w:rPr>
                <w:sz w:val="20"/>
                <w:szCs w:val="20"/>
              </w:rPr>
            </w:pPr>
          </w:p>
        </w:tc>
        <w:tc>
          <w:tcPr>
            <w:tcW w:w="1800" w:type="dxa"/>
            <w:vMerge/>
            <w:tcBorders>
              <w:right w:val="single" w:sz="8" w:space="0" w:color="auto"/>
            </w:tcBorders>
            <w:vAlign w:val="bottom"/>
          </w:tcPr>
          <w:p w:rsidR="00C451DE" w:rsidRDefault="00C451DE" w:rsidP="00432159">
            <w:pPr>
              <w:rPr>
                <w:sz w:val="20"/>
                <w:szCs w:val="20"/>
              </w:rPr>
            </w:pPr>
          </w:p>
        </w:tc>
        <w:tc>
          <w:tcPr>
            <w:tcW w:w="1880" w:type="dxa"/>
            <w:tcBorders>
              <w:right w:val="single" w:sz="8" w:space="0" w:color="auto"/>
            </w:tcBorders>
            <w:vAlign w:val="bottom"/>
          </w:tcPr>
          <w:p w:rsidR="00C451DE" w:rsidRDefault="00C451DE" w:rsidP="00432159">
            <w:pPr>
              <w:jc w:val="center"/>
              <w:rPr>
                <w:sz w:val="20"/>
                <w:szCs w:val="20"/>
              </w:rPr>
            </w:pPr>
            <w:r>
              <w:rPr>
                <w:rFonts w:eastAsia="Times New Roman"/>
                <w:b/>
                <w:bCs/>
                <w:w w:val="90"/>
                <w:sz w:val="20"/>
                <w:szCs w:val="20"/>
              </w:rPr>
              <w:t>товара</w:t>
            </w:r>
          </w:p>
        </w:tc>
        <w:tc>
          <w:tcPr>
            <w:tcW w:w="1900" w:type="dxa"/>
            <w:tcBorders>
              <w:right w:val="single" w:sz="8" w:space="0" w:color="auto"/>
            </w:tcBorders>
            <w:vAlign w:val="bottom"/>
          </w:tcPr>
          <w:p w:rsidR="00C451DE" w:rsidRDefault="00C451DE" w:rsidP="00432159">
            <w:pPr>
              <w:jc w:val="center"/>
              <w:rPr>
                <w:sz w:val="20"/>
                <w:szCs w:val="20"/>
              </w:rPr>
            </w:pPr>
            <w:r>
              <w:rPr>
                <w:rFonts w:eastAsia="Times New Roman"/>
                <w:b/>
                <w:bCs/>
                <w:w w:val="91"/>
                <w:sz w:val="20"/>
                <w:szCs w:val="20"/>
              </w:rPr>
              <w:t>адресата</w:t>
            </w:r>
          </w:p>
        </w:tc>
        <w:tc>
          <w:tcPr>
            <w:tcW w:w="280" w:type="dxa"/>
            <w:vAlign w:val="bottom"/>
          </w:tcPr>
          <w:p w:rsidR="00C451DE" w:rsidRDefault="00C451DE" w:rsidP="00432159">
            <w:pPr>
              <w:rPr>
                <w:sz w:val="20"/>
                <w:szCs w:val="20"/>
              </w:rPr>
            </w:pPr>
          </w:p>
        </w:tc>
        <w:tc>
          <w:tcPr>
            <w:tcW w:w="1220" w:type="dxa"/>
            <w:tcBorders>
              <w:right w:val="single" w:sz="8" w:space="0" w:color="auto"/>
            </w:tcBorders>
            <w:vAlign w:val="bottom"/>
          </w:tcPr>
          <w:p w:rsidR="00C451DE" w:rsidRDefault="00C451DE" w:rsidP="00432159">
            <w:pPr>
              <w:ind w:right="220"/>
              <w:jc w:val="center"/>
              <w:rPr>
                <w:sz w:val="20"/>
                <w:szCs w:val="20"/>
              </w:rPr>
            </w:pPr>
            <w:r>
              <w:rPr>
                <w:rFonts w:eastAsia="Times New Roman"/>
                <w:b/>
                <w:bCs/>
                <w:w w:val="92"/>
                <w:sz w:val="20"/>
                <w:szCs w:val="20"/>
              </w:rPr>
              <w:t>поставки</w:t>
            </w:r>
          </w:p>
        </w:tc>
        <w:tc>
          <w:tcPr>
            <w:tcW w:w="0" w:type="dxa"/>
            <w:vAlign w:val="bottom"/>
          </w:tcPr>
          <w:p w:rsidR="00C451DE" w:rsidRDefault="00C451DE" w:rsidP="00432159">
            <w:pPr>
              <w:rPr>
                <w:sz w:val="1"/>
                <w:szCs w:val="1"/>
              </w:rPr>
            </w:pPr>
          </w:p>
        </w:tc>
      </w:tr>
      <w:tr w:rsidR="00C451DE" w:rsidTr="00432159">
        <w:trPr>
          <w:trHeight w:val="254"/>
        </w:trPr>
        <w:tc>
          <w:tcPr>
            <w:tcW w:w="840" w:type="dxa"/>
            <w:tcBorders>
              <w:left w:val="single" w:sz="8" w:space="0" w:color="auto"/>
              <w:bottom w:val="single" w:sz="8" w:space="0" w:color="auto"/>
              <w:right w:val="single" w:sz="8" w:space="0" w:color="auto"/>
            </w:tcBorders>
            <w:vAlign w:val="bottom"/>
          </w:tcPr>
          <w:p w:rsidR="00C451DE" w:rsidRDefault="00C451DE" w:rsidP="00432159"/>
        </w:tc>
        <w:tc>
          <w:tcPr>
            <w:tcW w:w="3020" w:type="dxa"/>
            <w:gridSpan w:val="2"/>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к Техническому заданию</w:t>
            </w:r>
          </w:p>
        </w:tc>
        <w:tc>
          <w:tcPr>
            <w:tcW w:w="298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к Техническому заданию</w:t>
            </w:r>
          </w:p>
        </w:tc>
        <w:tc>
          <w:tcPr>
            <w:tcW w:w="1520" w:type="dxa"/>
            <w:tcBorders>
              <w:bottom w:val="single" w:sz="8" w:space="0" w:color="auto"/>
              <w:right w:val="single" w:sz="8" w:space="0" w:color="auto"/>
            </w:tcBorders>
            <w:vAlign w:val="bottom"/>
          </w:tcPr>
          <w:p w:rsidR="00C451DE" w:rsidRDefault="00C451DE" w:rsidP="00432159"/>
        </w:tc>
        <w:tc>
          <w:tcPr>
            <w:tcW w:w="1800" w:type="dxa"/>
            <w:tcBorders>
              <w:bottom w:val="single" w:sz="8" w:space="0" w:color="auto"/>
              <w:right w:val="single" w:sz="8" w:space="0" w:color="auto"/>
            </w:tcBorders>
            <w:vAlign w:val="bottom"/>
          </w:tcPr>
          <w:p w:rsidR="00C451DE" w:rsidRDefault="00C451DE" w:rsidP="00432159"/>
        </w:tc>
        <w:tc>
          <w:tcPr>
            <w:tcW w:w="1880" w:type="dxa"/>
            <w:tcBorders>
              <w:bottom w:val="single" w:sz="8" w:space="0" w:color="auto"/>
              <w:right w:val="single" w:sz="8" w:space="0" w:color="auto"/>
            </w:tcBorders>
            <w:vAlign w:val="bottom"/>
          </w:tcPr>
          <w:p w:rsidR="00C451DE" w:rsidRDefault="00C451DE" w:rsidP="00432159"/>
        </w:tc>
        <w:tc>
          <w:tcPr>
            <w:tcW w:w="1900" w:type="dxa"/>
            <w:tcBorders>
              <w:bottom w:val="single" w:sz="8" w:space="0" w:color="auto"/>
              <w:right w:val="single" w:sz="8" w:space="0" w:color="auto"/>
            </w:tcBorders>
            <w:vAlign w:val="bottom"/>
          </w:tcPr>
          <w:p w:rsidR="00C451DE" w:rsidRDefault="00C451DE" w:rsidP="00432159"/>
        </w:tc>
        <w:tc>
          <w:tcPr>
            <w:tcW w:w="280" w:type="dxa"/>
            <w:tcBorders>
              <w:bottom w:val="single" w:sz="8" w:space="0" w:color="auto"/>
            </w:tcBorders>
            <w:vAlign w:val="bottom"/>
          </w:tcPr>
          <w:p w:rsidR="00C451DE" w:rsidRDefault="00C451DE" w:rsidP="00432159"/>
        </w:tc>
        <w:tc>
          <w:tcPr>
            <w:tcW w:w="1220" w:type="dxa"/>
            <w:tcBorders>
              <w:bottom w:val="single" w:sz="8" w:space="0" w:color="auto"/>
              <w:right w:val="single" w:sz="8" w:space="0" w:color="auto"/>
            </w:tcBorders>
            <w:vAlign w:val="bottom"/>
          </w:tcPr>
          <w:p w:rsidR="00C451DE" w:rsidRDefault="00C451DE" w:rsidP="00432159"/>
        </w:tc>
        <w:tc>
          <w:tcPr>
            <w:tcW w:w="0" w:type="dxa"/>
            <w:vAlign w:val="bottom"/>
          </w:tcPr>
          <w:p w:rsidR="00C451DE" w:rsidRDefault="00C451DE" w:rsidP="00432159">
            <w:pPr>
              <w:rPr>
                <w:sz w:val="1"/>
                <w:szCs w:val="1"/>
              </w:rPr>
            </w:pPr>
          </w:p>
        </w:tc>
      </w:tr>
      <w:tr w:rsidR="00C451DE" w:rsidTr="00432159">
        <w:trPr>
          <w:trHeight w:val="228"/>
        </w:trPr>
        <w:tc>
          <w:tcPr>
            <w:tcW w:w="840" w:type="dxa"/>
            <w:tcBorders>
              <w:left w:val="single" w:sz="8" w:space="0" w:color="auto"/>
              <w:bottom w:val="single" w:sz="8" w:space="0" w:color="auto"/>
              <w:right w:val="single" w:sz="8" w:space="0" w:color="auto"/>
            </w:tcBorders>
            <w:vAlign w:val="bottom"/>
          </w:tcPr>
          <w:p w:rsidR="00C451DE" w:rsidRDefault="00C451DE" w:rsidP="00432159">
            <w:pPr>
              <w:rPr>
                <w:sz w:val="19"/>
                <w:szCs w:val="19"/>
              </w:rPr>
            </w:pPr>
          </w:p>
        </w:tc>
        <w:tc>
          <w:tcPr>
            <w:tcW w:w="940" w:type="dxa"/>
            <w:tcBorders>
              <w:bottom w:val="single" w:sz="8" w:space="0" w:color="auto"/>
            </w:tcBorders>
            <w:vAlign w:val="bottom"/>
          </w:tcPr>
          <w:p w:rsidR="00C451DE" w:rsidRDefault="00C451DE" w:rsidP="00432159">
            <w:pPr>
              <w:rPr>
                <w:sz w:val="19"/>
                <w:szCs w:val="19"/>
              </w:rPr>
            </w:pPr>
          </w:p>
        </w:tc>
        <w:tc>
          <w:tcPr>
            <w:tcW w:w="2080" w:type="dxa"/>
            <w:tcBorders>
              <w:bottom w:val="single" w:sz="8" w:space="0" w:color="auto"/>
              <w:right w:val="single" w:sz="8" w:space="0" w:color="auto"/>
            </w:tcBorders>
            <w:vAlign w:val="bottom"/>
          </w:tcPr>
          <w:p w:rsidR="00C451DE" w:rsidRDefault="00C451DE" w:rsidP="00432159">
            <w:pPr>
              <w:rPr>
                <w:sz w:val="19"/>
                <w:szCs w:val="19"/>
              </w:rPr>
            </w:pPr>
          </w:p>
        </w:tc>
        <w:tc>
          <w:tcPr>
            <w:tcW w:w="2980" w:type="dxa"/>
            <w:tcBorders>
              <w:bottom w:val="single" w:sz="8" w:space="0" w:color="auto"/>
              <w:right w:val="single" w:sz="8" w:space="0" w:color="auto"/>
            </w:tcBorders>
            <w:vAlign w:val="bottom"/>
          </w:tcPr>
          <w:p w:rsidR="00C451DE" w:rsidRDefault="00C451DE" w:rsidP="00432159">
            <w:pPr>
              <w:rPr>
                <w:sz w:val="19"/>
                <w:szCs w:val="19"/>
              </w:rPr>
            </w:pPr>
          </w:p>
        </w:tc>
        <w:tc>
          <w:tcPr>
            <w:tcW w:w="1520" w:type="dxa"/>
            <w:tcBorders>
              <w:bottom w:val="single" w:sz="8" w:space="0" w:color="auto"/>
              <w:right w:val="single" w:sz="8" w:space="0" w:color="auto"/>
            </w:tcBorders>
            <w:vAlign w:val="bottom"/>
          </w:tcPr>
          <w:p w:rsidR="00C451DE" w:rsidRDefault="00C451DE" w:rsidP="00432159">
            <w:pPr>
              <w:rPr>
                <w:sz w:val="19"/>
                <w:szCs w:val="19"/>
              </w:rPr>
            </w:pPr>
          </w:p>
        </w:tc>
        <w:tc>
          <w:tcPr>
            <w:tcW w:w="1800" w:type="dxa"/>
            <w:tcBorders>
              <w:bottom w:val="single" w:sz="8" w:space="0" w:color="auto"/>
              <w:right w:val="single" w:sz="8" w:space="0" w:color="auto"/>
            </w:tcBorders>
            <w:vAlign w:val="bottom"/>
          </w:tcPr>
          <w:p w:rsidR="00C451DE" w:rsidRDefault="00C451DE" w:rsidP="00432159">
            <w:pPr>
              <w:rPr>
                <w:sz w:val="19"/>
                <w:szCs w:val="19"/>
              </w:rPr>
            </w:pPr>
          </w:p>
        </w:tc>
        <w:tc>
          <w:tcPr>
            <w:tcW w:w="1880" w:type="dxa"/>
            <w:tcBorders>
              <w:bottom w:val="single" w:sz="8" w:space="0" w:color="auto"/>
              <w:right w:val="single" w:sz="8" w:space="0" w:color="auto"/>
            </w:tcBorders>
            <w:vAlign w:val="bottom"/>
          </w:tcPr>
          <w:p w:rsidR="00C451DE" w:rsidRDefault="00C451DE" w:rsidP="00432159">
            <w:pPr>
              <w:rPr>
                <w:sz w:val="19"/>
                <w:szCs w:val="19"/>
              </w:rPr>
            </w:pPr>
          </w:p>
        </w:tc>
        <w:tc>
          <w:tcPr>
            <w:tcW w:w="1900" w:type="dxa"/>
            <w:tcBorders>
              <w:bottom w:val="single" w:sz="8" w:space="0" w:color="auto"/>
              <w:right w:val="single" w:sz="8" w:space="0" w:color="auto"/>
            </w:tcBorders>
            <w:vAlign w:val="bottom"/>
          </w:tcPr>
          <w:p w:rsidR="00C451DE" w:rsidRDefault="00C451DE" w:rsidP="00432159">
            <w:pPr>
              <w:rPr>
                <w:sz w:val="19"/>
                <w:szCs w:val="19"/>
              </w:rPr>
            </w:pPr>
          </w:p>
        </w:tc>
        <w:tc>
          <w:tcPr>
            <w:tcW w:w="280" w:type="dxa"/>
            <w:tcBorders>
              <w:bottom w:val="single" w:sz="8" w:space="0" w:color="auto"/>
            </w:tcBorders>
            <w:vAlign w:val="bottom"/>
          </w:tcPr>
          <w:p w:rsidR="00C451DE" w:rsidRDefault="00C451DE" w:rsidP="00432159">
            <w:pPr>
              <w:rPr>
                <w:sz w:val="19"/>
                <w:szCs w:val="19"/>
              </w:rPr>
            </w:pPr>
          </w:p>
        </w:tc>
        <w:tc>
          <w:tcPr>
            <w:tcW w:w="1220" w:type="dxa"/>
            <w:tcBorders>
              <w:bottom w:val="single" w:sz="8" w:space="0" w:color="auto"/>
              <w:right w:val="single" w:sz="8" w:space="0" w:color="auto"/>
            </w:tcBorders>
            <w:vAlign w:val="bottom"/>
          </w:tcPr>
          <w:p w:rsidR="00C451DE" w:rsidRDefault="00C451DE" w:rsidP="00432159">
            <w:pPr>
              <w:rPr>
                <w:sz w:val="19"/>
                <w:szCs w:val="19"/>
              </w:rPr>
            </w:pPr>
          </w:p>
        </w:tc>
        <w:tc>
          <w:tcPr>
            <w:tcW w:w="0" w:type="dxa"/>
            <w:vAlign w:val="bottom"/>
          </w:tcPr>
          <w:p w:rsidR="00C451DE" w:rsidRDefault="00C451DE" w:rsidP="00432159">
            <w:pPr>
              <w:rPr>
                <w:sz w:val="1"/>
                <w:szCs w:val="1"/>
              </w:rPr>
            </w:pPr>
          </w:p>
        </w:tc>
      </w:tr>
      <w:tr w:rsidR="00C451DE" w:rsidTr="00432159">
        <w:trPr>
          <w:trHeight w:val="942"/>
        </w:trPr>
        <w:tc>
          <w:tcPr>
            <w:tcW w:w="1780" w:type="dxa"/>
            <w:gridSpan w:val="2"/>
            <w:vAlign w:val="bottom"/>
          </w:tcPr>
          <w:p w:rsidR="00C451DE" w:rsidRDefault="00C451DE" w:rsidP="00432159">
            <w:pPr>
              <w:ind w:right="220"/>
              <w:jc w:val="right"/>
              <w:rPr>
                <w:sz w:val="20"/>
                <w:szCs w:val="20"/>
              </w:rPr>
            </w:pPr>
            <w:r>
              <w:rPr>
                <w:rFonts w:eastAsia="Times New Roman"/>
                <w:sz w:val="20"/>
                <w:szCs w:val="20"/>
              </w:rPr>
              <w:t>__________</w:t>
            </w:r>
          </w:p>
        </w:tc>
        <w:tc>
          <w:tcPr>
            <w:tcW w:w="2080" w:type="dxa"/>
            <w:vAlign w:val="bottom"/>
          </w:tcPr>
          <w:p w:rsidR="00C451DE" w:rsidRDefault="00C451DE" w:rsidP="00432159">
            <w:pPr>
              <w:rPr>
                <w:sz w:val="24"/>
                <w:szCs w:val="24"/>
              </w:rPr>
            </w:pPr>
          </w:p>
        </w:tc>
        <w:tc>
          <w:tcPr>
            <w:tcW w:w="6300" w:type="dxa"/>
            <w:gridSpan w:val="3"/>
            <w:vAlign w:val="bottom"/>
          </w:tcPr>
          <w:p w:rsidR="00C451DE" w:rsidRDefault="00C451DE" w:rsidP="00432159">
            <w:pPr>
              <w:ind w:right="1240"/>
              <w:jc w:val="right"/>
              <w:rPr>
                <w:sz w:val="20"/>
                <w:szCs w:val="20"/>
              </w:rPr>
            </w:pPr>
            <w:r>
              <w:rPr>
                <w:rFonts w:eastAsia="Times New Roman"/>
                <w:sz w:val="20"/>
                <w:szCs w:val="20"/>
              </w:rPr>
              <w:t>_____________________________________________</w:t>
            </w:r>
          </w:p>
        </w:tc>
        <w:tc>
          <w:tcPr>
            <w:tcW w:w="1880" w:type="dxa"/>
            <w:vAlign w:val="bottom"/>
          </w:tcPr>
          <w:p w:rsidR="00C451DE" w:rsidRDefault="00C451DE" w:rsidP="00432159">
            <w:pPr>
              <w:rPr>
                <w:sz w:val="24"/>
                <w:szCs w:val="24"/>
              </w:rPr>
            </w:pPr>
          </w:p>
        </w:tc>
        <w:tc>
          <w:tcPr>
            <w:tcW w:w="3400" w:type="dxa"/>
            <w:gridSpan w:val="3"/>
            <w:vAlign w:val="bottom"/>
          </w:tcPr>
          <w:p w:rsidR="00C451DE" w:rsidRDefault="00C451DE" w:rsidP="00432159">
            <w:pPr>
              <w:ind w:right="720"/>
              <w:jc w:val="right"/>
              <w:rPr>
                <w:sz w:val="20"/>
                <w:szCs w:val="20"/>
              </w:rPr>
            </w:pPr>
            <w:r>
              <w:rPr>
                <w:rFonts w:eastAsia="Times New Roman"/>
                <w:sz w:val="20"/>
                <w:szCs w:val="20"/>
              </w:rPr>
              <w:t>__________________</w:t>
            </w:r>
          </w:p>
        </w:tc>
        <w:tc>
          <w:tcPr>
            <w:tcW w:w="0" w:type="dxa"/>
            <w:vAlign w:val="bottom"/>
          </w:tcPr>
          <w:p w:rsidR="00C451DE" w:rsidRDefault="00C451DE" w:rsidP="00432159">
            <w:pPr>
              <w:rPr>
                <w:sz w:val="1"/>
                <w:szCs w:val="1"/>
              </w:rPr>
            </w:pPr>
          </w:p>
        </w:tc>
      </w:tr>
      <w:tr w:rsidR="00C451DE" w:rsidTr="00432159">
        <w:trPr>
          <w:trHeight w:val="201"/>
        </w:trPr>
        <w:tc>
          <w:tcPr>
            <w:tcW w:w="1780" w:type="dxa"/>
            <w:gridSpan w:val="2"/>
            <w:vAlign w:val="bottom"/>
          </w:tcPr>
          <w:p w:rsidR="00C451DE" w:rsidRDefault="00C451DE" w:rsidP="00432159">
            <w:pPr>
              <w:spacing w:line="201" w:lineRule="exact"/>
              <w:ind w:left="60"/>
              <w:jc w:val="center"/>
              <w:rPr>
                <w:sz w:val="20"/>
                <w:szCs w:val="20"/>
              </w:rPr>
            </w:pPr>
            <w:r>
              <w:rPr>
                <w:rFonts w:eastAsia="Times New Roman"/>
                <w:w w:val="99"/>
                <w:sz w:val="20"/>
                <w:szCs w:val="20"/>
              </w:rPr>
              <w:t>подпись</w:t>
            </w:r>
          </w:p>
        </w:tc>
        <w:tc>
          <w:tcPr>
            <w:tcW w:w="6580" w:type="dxa"/>
            <w:gridSpan w:val="3"/>
            <w:vAlign w:val="bottom"/>
          </w:tcPr>
          <w:p w:rsidR="00C451DE" w:rsidRDefault="00C451DE" w:rsidP="00432159">
            <w:pPr>
              <w:spacing w:line="201" w:lineRule="exact"/>
              <w:ind w:left="480"/>
              <w:rPr>
                <w:sz w:val="20"/>
                <w:szCs w:val="20"/>
              </w:rPr>
            </w:pPr>
            <w:r>
              <w:rPr>
                <w:rFonts w:eastAsia="Times New Roman"/>
                <w:sz w:val="20"/>
                <w:szCs w:val="20"/>
              </w:rPr>
              <w:t>инициалы, фамилия ответственного лица Заказчика, телефон</w:t>
            </w:r>
          </w:p>
        </w:tc>
        <w:tc>
          <w:tcPr>
            <w:tcW w:w="1800" w:type="dxa"/>
            <w:vAlign w:val="bottom"/>
          </w:tcPr>
          <w:p w:rsidR="00C451DE" w:rsidRDefault="00C451DE" w:rsidP="00432159">
            <w:pPr>
              <w:rPr>
                <w:sz w:val="17"/>
                <w:szCs w:val="17"/>
              </w:rPr>
            </w:pPr>
          </w:p>
        </w:tc>
        <w:tc>
          <w:tcPr>
            <w:tcW w:w="1880" w:type="dxa"/>
            <w:vAlign w:val="bottom"/>
          </w:tcPr>
          <w:p w:rsidR="00C451DE" w:rsidRDefault="00C451DE" w:rsidP="00432159">
            <w:pPr>
              <w:rPr>
                <w:sz w:val="17"/>
                <w:szCs w:val="17"/>
              </w:rPr>
            </w:pPr>
          </w:p>
        </w:tc>
        <w:tc>
          <w:tcPr>
            <w:tcW w:w="2180" w:type="dxa"/>
            <w:gridSpan w:val="2"/>
            <w:vAlign w:val="bottom"/>
          </w:tcPr>
          <w:p w:rsidR="00C451DE" w:rsidRDefault="00C451DE" w:rsidP="00432159">
            <w:pPr>
              <w:spacing w:line="201" w:lineRule="exact"/>
              <w:ind w:left="1080"/>
              <w:jc w:val="center"/>
              <w:rPr>
                <w:sz w:val="20"/>
                <w:szCs w:val="20"/>
              </w:rPr>
            </w:pPr>
            <w:r>
              <w:rPr>
                <w:rFonts w:eastAsia="Times New Roman"/>
                <w:sz w:val="20"/>
                <w:szCs w:val="20"/>
              </w:rPr>
              <w:t>Дата/время</w:t>
            </w:r>
          </w:p>
        </w:tc>
        <w:tc>
          <w:tcPr>
            <w:tcW w:w="1220" w:type="dxa"/>
            <w:vAlign w:val="bottom"/>
          </w:tcPr>
          <w:p w:rsidR="00C451DE" w:rsidRDefault="00C451DE" w:rsidP="00432159">
            <w:pPr>
              <w:rPr>
                <w:sz w:val="17"/>
                <w:szCs w:val="17"/>
              </w:rPr>
            </w:pPr>
          </w:p>
        </w:tc>
        <w:tc>
          <w:tcPr>
            <w:tcW w:w="0" w:type="dxa"/>
            <w:vAlign w:val="bottom"/>
          </w:tcPr>
          <w:p w:rsidR="00C451DE" w:rsidRDefault="00C451DE" w:rsidP="00432159">
            <w:pPr>
              <w:rPr>
                <w:sz w:val="1"/>
                <w:szCs w:val="1"/>
              </w:rPr>
            </w:pPr>
          </w:p>
        </w:tc>
      </w:tr>
      <w:tr w:rsidR="00C451DE" w:rsidTr="00432159">
        <w:trPr>
          <w:trHeight w:val="240"/>
        </w:trPr>
        <w:tc>
          <w:tcPr>
            <w:tcW w:w="1780" w:type="dxa"/>
            <w:gridSpan w:val="2"/>
            <w:vAlign w:val="bottom"/>
          </w:tcPr>
          <w:p w:rsidR="00C451DE" w:rsidRDefault="00C451DE" w:rsidP="00432159">
            <w:pPr>
              <w:ind w:right="760"/>
              <w:jc w:val="right"/>
              <w:rPr>
                <w:sz w:val="20"/>
                <w:szCs w:val="20"/>
              </w:rPr>
            </w:pPr>
            <w:r>
              <w:rPr>
                <w:rFonts w:eastAsia="Times New Roman"/>
                <w:sz w:val="20"/>
                <w:szCs w:val="20"/>
              </w:rPr>
              <w:t>________</w:t>
            </w:r>
          </w:p>
        </w:tc>
        <w:tc>
          <w:tcPr>
            <w:tcW w:w="5060" w:type="dxa"/>
            <w:gridSpan w:val="2"/>
            <w:vAlign w:val="bottom"/>
          </w:tcPr>
          <w:p w:rsidR="00C451DE" w:rsidRDefault="00C451DE" w:rsidP="00432159">
            <w:pPr>
              <w:ind w:right="220"/>
              <w:jc w:val="right"/>
              <w:rPr>
                <w:sz w:val="20"/>
                <w:szCs w:val="20"/>
              </w:rPr>
            </w:pPr>
            <w:r>
              <w:rPr>
                <w:rFonts w:eastAsia="Times New Roman"/>
                <w:sz w:val="20"/>
                <w:szCs w:val="20"/>
              </w:rPr>
              <w:t>____________________________________________</w:t>
            </w:r>
          </w:p>
        </w:tc>
        <w:tc>
          <w:tcPr>
            <w:tcW w:w="1520" w:type="dxa"/>
            <w:vAlign w:val="bottom"/>
          </w:tcPr>
          <w:p w:rsidR="00C451DE" w:rsidRDefault="00C451DE" w:rsidP="00432159">
            <w:pPr>
              <w:rPr>
                <w:sz w:val="20"/>
                <w:szCs w:val="20"/>
              </w:rPr>
            </w:pPr>
          </w:p>
        </w:tc>
        <w:tc>
          <w:tcPr>
            <w:tcW w:w="1800" w:type="dxa"/>
            <w:vAlign w:val="bottom"/>
          </w:tcPr>
          <w:p w:rsidR="00C451DE" w:rsidRDefault="00C451DE" w:rsidP="00432159">
            <w:pPr>
              <w:rPr>
                <w:sz w:val="20"/>
                <w:szCs w:val="20"/>
              </w:rPr>
            </w:pPr>
          </w:p>
        </w:tc>
        <w:tc>
          <w:tcPr>
            <w:tcW w:w="3780" w:type="dxa"/>
            <w:gridSpan w:val="2"/>
            <w:vMerge w:val="restart"/>
            <w:vAlign w:val="bottom"/>
          </w:tcPr>
          <w:p w:rsidR="00C451DE" w:rsidRDefault="00C451DE" w:rsidP="00432159">
            <w:pPr>
              <w:ind w:right="360"/>
              <w:jc w:val="right"/>
              <w:rPr>
                <w:sz w:val="20"/>
                <w:szCs w:val="20"/>
              </w:rPr>
            </w:pPr>
            <w:r>
              <w:rPr>
                <w:rFonts w:eastAsia="Times New Roman"/>
                <w:sz w:val="20"/>
                <w:szCs w:val="20"/>
              </w:rPr>
              <w:t>__________________</w:t>
            </w:r>
          </w:p>
        </w:tc>
        <w:tc>
          <w:tcPr>
            <w:tcW w:w="280" w:type="dxa"/>
            <w:vAlign w:val="bottom"/>
          </w:tcPr>
          <w:p w:rsidR="00C451DE" w:rsidRDefault="00C451DE" w:rsidP="00432159">
            <w:pPr>
              <w:rPr>
                <w:sz w:val="20"/>
                <w:szCs w:val="20"/>
              </w:rPr>
            </w:pPr>
          </w:p>
        </w:tc>
        <w:tc>
          <w:tcPr>
            <w:tcW w:w="1220" w:type="dxa"/>
            <w:vAlign w:val="bottom"/>
          </w:tcPr>
          <w:p w:rsidR="00C451DE" w:rsidRDefault="00C451DE" w:rsidP="00432159">
            <w:pPr>
              <w:rPr>
                <w:sz w:val="20"/>
                <w:szCs w:val="20"/>
              </w:rPr>
            </w:pPr>
          </w:p>
        </w:tc>
        <w:tc>
          <w:tcPr>
            <w:tcW w:w="0" w:type="dxa"/>
            <w:vAlign w:val="bottom"/>
          </w:tcPr>
          <w:p w:rsidR="00C451DE" w:rsidRDefault="00C451DE" w:rsidP="00432159">
            <w:pPr>
              <w:rPr>
                <w:sz w:val="1"/>
                <w:szCs w:val="1"/>
              </w:rPr>
            </w:pPr>
          </w:p>
        </w:tc>
      </w:tr>
      <w:tr w:rsidR="00C451DE" w:rsidTr="00432159">
        <w:trPr>
          <w:trHeight w:val="141"/>
        </w:trPr>
        <w:tc>
          <w:tcPr>
            <w:tcW w:w="840" w:type="dxa"/>
            <w:vMerge w:val="restart"/>
            <w:vAlign w:val="bottom"/>
          </w:tcPr>
          <w:p w:rsidR="00C451DE" w:rsidRDefault="00C451DE" w:rsidP="00432159">
            <w:pPr>
              <w:spacing w:line="201" w:lineRule="exact"/>
              <w:ind w:right="200"/>
              <w:jc w:val="right"/>
              <w:rPr>
                <w:sz w:val="20"/>
                <w:szCs w:val="20"/>
              </w:rPr>
            </w:pPr>
            <w:r>
              <w:rPr>
                <w:rFonts w:eastAsia="Times New Roman"/>
                <w:sz w:val="20"/>
                <w:szCs w:val="20"/>
              </w:rPr>
              <w:t>_</w:t>
            </w:r>
          </w:p>
        </w:tc>
        <w:tc>
          <w:tcPr>
            <w:tcW w:w="940" w:type="dxa"/>
            <w:vAlign w:val="bottom"/>
          </w:tcPr>
          <w:p w:rsidR="00C451DE" w:rsidRDefault="00C451DE" w:rsidP="00432159">
            <w:pPr>
              <w:rPr>
                <w:sz w:val="12"/>
                <w:szCs w:val="12"/>
              </w:rPr>
            </w:pPr>
          </w:p>
        </w:tc>
        <w:tc>
          <w:tcPr>
            <w:tcW w:w="2080" w:type="dxa"/>
            <w:vAlign w:val="bottom"/>
          </w:tcPr>
          <w:p w:rsidR="00C451DE" w:rsidRDefault="00C451DE" w:rsidP="00432159">
            <w:pPr>
              <w:rPr>
                <w:sz w:val="12"/>
                <w:szCs w:val="12"/>
              </w:rPr>
            </w:pPr>
          </w:p>
        </w:tc>
        <w:tc>
          <w:tcPr>
            <w:tcW w:w="2980" w:type="dxa"/>
            <w:vMerge w:val="restart"/>
            <w:vAlign w:val="bottom"/>
          </w:tcPr>
          <w:p w:rsidR="00C451DE" w:rsidRDefault="00C451DE" w:rsidP="00432159">
            <w:pPr>
              <w:spacing w:line="201" w:lineRule="exact"/>
              <w:ind w:right="2360"/>
              <w:jc w:val="right"/>
              <w:rPr>
                <w:sz w:val="20"/>
                <w:szCs w:val="20"/>
              </w:rPr>
            </w:pPr>
            <w:r>
              <w:rPr>
                <w:rFonts w:eastAsia="Times New Roman"/>
                <w:sz w:val="20"/>
                <w:szCs w:val="20"/>
              </w:rPr>
              <w:t>_</w:t>
            </w:r>
          </w:p>
        </w:tc>
        <w:tc>
          <w:tcPr>
            <w:tcW w:w="1520" w:type="dxa"/>
            <w:vAlign w:val="bottom"/>
          </w:tcPr>
          <w:p w:rsidR="00C451DE" w:rsidRDefault="00C451DE" w:rsidP="00432159">
            <w:pPr>
              <w:rPr>
                <w:sz w:val="12"/>
                <w:szCs w:val="12"/>
              </w:rPr>
            </w:pPr>
          </w:p>
        </w:tc>
        <w:tc>
          <w:tcPr>
            <w:tcW w:w="1800" w:type="dxa"/>
            <w:vAlign w:val="bottom"/>
          </w:tcPr>
          <w:p w:rsidR="00C451DE" w:rsidRDefault="00C451DE" w:rsidP="00432159">
            <w:pPr>
              <w:rPr>
                <w:sz w:val="12"/>
                <w:szCs w:val="12"/>
              </w:rPr>
            </w:pPr>
          </w:p>
        </w:tc>
        <w:tc>
          <w:tcPr>
            <w:tcW w:w="3780" w:type="dxa"/>
            <w:gridSpan w:val="2"/>
            <w:vMerge/>
            <w:vAlign w:val="bottom"/>
          </w:tcPr>
          <w:p w:rsidR="00C451DE" w:rsidRDefault="00C451DE" w:rsidP="00432159">
            <w:pPr>
              <w:rPr>
                <w:sz w:val="12"/>
                <w:szCs w:val="12"/>
              </w:rPr>
            </w:pPr>
          </w:p>
        </w:tc>
        <w:tc>
          <w:tcPr>
            <w:tcW w:w="280" w:type="dxa"/>
            <w:vAlign w:val="bottom"/>
          </w:tcPr>
          <w:p w:rsidR="00C451DE" w:rsidRDefault="00C451DE" w:rsidP="00432159">
            <w:pPr>
              <w:rPr>
                <w:sz w:val="12"/>
                <w:szCs w:val="12"/>
              </w:rPr>
            </w:pPr>
          </w:p>
        </w:tc>
        <w:tc>
          <w:tcPr>
            <w:tcW w:w="12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60"/>
        </w:trPr>
        <w:tc>
          <w:tcPr>
            <w:tcW w:w="840" w:type="dxa"/>
            <w:vMerge/>
            <w:vAlign w:val="bottom"/>
          </w:tcPr>
          <w:p w:rsidR="00C451DE" w:rsidRDefault="00C451DE" w:rsidP="00432159">
            <w:pPr>
              <w:rPr>
                <w:sz w:val="5"/>
                <w:szCs w:val="5"/>
              </w:rPr>
            </w:pPr>
          </w:p>
        </w:tc>
        <w:tc>
          <w:tcPr>
            <w:tcW w:w="940" w:type="dxa"/>
            <w:vAlign w:val="bottom"/>
          </w:tcPr>
          <w:p w:rsidR="00C451DE" w:rsidRDefault="00C451DE" w:rsidP="00432159">
            <w:pPr>
              <w:rPr>
                <w:sz w:val="5"/>
                <w:szCs w:val="5"/>
              </w:rPr>
            </w:pPr>
          </w:p>
        </w:tc>
        <w:tc>
          <w:tcPr>
            <w:tcW w:w="2080" w:type="dxa"/>
            <w:vAlign w:val="bottom"/>
          </w:tcPr>
          <w:p w:rsidR="00C451DE" w:rsidRDefault="00C451DE" w:rsidP="00432159">
            <w:pPr>
              <w:rPr>
                <w:sz w:val="5"/>
                <w:szCs w:val="5"/>
              </w:rPr>
            </w:pPr>
          </w:p>
        </w:tc>
        <w:tc>
          <w:tcPr>
            <w:tcW w:w="2980" w:type="dxa"/>
            <w:vMerge/>
            <w:vAlign w:val="bottom"/>
          </w:tcPr>
          <w:p w:rsidR="00C451DE" w:rsidRDefault="00C451DE" w:rsidP="00432159">
            <w:pPr>
              <w:rPr>
                <w:sz w:val="5"/>
                <w:szCs w:val="5"/>
              </w:rPr>
            </w:pPr>
          </w:p>
        </w:tc>
        <w:tc>
          <w:tcPr>
            <w:tcW w:w="1520" w:type="dxa"/>
            <w:vAlign w:val="bottom"/>
          </w:tcPr>
          <w:p w:rsidR="00C451DE" w:rsidRDefault="00C451DE" w:rsidP="00432159">
            <w:pPr>
              <w:rPr>
                <w:sz w:val="5"/>
                <w:szCs w:val="5"/>
              </w:rPr>
            </w:pPr>
          </w:p>
        </w:tc>
        <w:tc>
          <w:tcPr>
            <w:tcW w:w="1800" w:type="dxa"/>
            <w:vAlign w:val="bottom"/>
          </w:tcPr>
          <w:p w:rsidR="00C451DE" w:rsidRDefault="00C451DE" w:rsidP="00432159">
            <w:pPr>
              <w:rPr>
                <w:sz w:val="5"/>
                <w:szCs w:val="5"/>
              </w:rPr>
            </w:pPr>
          </w:p>
        </w:tc>
        <w:tc>
          <w:tcPr>
            <w:tcW w:w="1880" w:type="dxa"/>
            <w:vAlign w:val="bottom"/>
          </w:tcPr>
          <w:p w:rsidR="00C451DE" w:rsidRDefault="00C451DE" w:rsidP="00432159">
            <w:pPr>
              <w:rPr>
                <w:sz w:val="5"/>
                <w:szCs w:val="5"/>
              </w:rPr>
            </w:pPr>
          </w:p>
        </w:tc>
        <w:tc>
          <w:tcPr>
            <w:tcW w:w="1900" w:type="dxa"/>
            <w:vAlign w:val="bottom"/>
          </w:tcPr>
          <w:p w:rsidR="00C451DE" w:rsidRDefault="00C451DE" w:rsidP="00432159">
            <w:pPr>
              <w:rPr>
                <w:sz w:val="5"/>
                <w:szCs w:val="5"/>
              </w:rPr>
            </w:pPr>
          </w:p>
        </w:tc>
        <w:tc>
          <w:tcPr>
            <w:tcW w:w="280" w:type="dxa"/>
            <w:vAlign w:val="bottom"/>
          </w:tcPr>
          <w:p w:rsidR="00C451DE" w:rsidRDefault="00C451DE" w:rsidP="00432159">
            <w:pPr>
              <w:rPr>
                <w:sz w:val="5"/>
                <w:szCs w:val="5"/>
              </w:rPr>
            </w:pPr>
          </w:p>
        </w:tc>
        <w:tc>
          <w:tcPr>
            <w:tcW w:w="1220" w:type="dxa"/>
            <w:vAlign w:val="bottom"/>
          </w:tcPr>
          <w:p w:rsidR="00C451DE" w:rsidRDefault="00C451DE" w:rsidP="00432159">
            <w:pPr>
              <w:rPr>
                <w:sz w:val="5"/>
                <w:szCs w:val="5"/>
              </w:rPr>
            </w:pPr>
          </w:p>
        </w:tc>
        <w:tc>
          <w:tcPr>
            <w:tcW w:w="0" w:type="dxa"/>
            <w:vAlign w:val="bottom"/>
          </w:tcPr>
          <w:p w:rsidR="00C451DE" w:rsidRDefault="00C451DE" w:rsidP="00432159">
            <w:pPr>
              <w:rPr>
                <w:sz w:val="1"/>
                <w:szCs w:val="1"/>
              </w:rPr>
            </w:pPr>
          </w:p>
        </w:tc>
      </w:tr>
      <w:tr w:rsidR="00C451DE" w:rsidTr="00432159">
        <w:trPr>
          <w:trHeight w:val="221"/>
        </w:trPr>
        <w:tc>
          <w:tcPr>
            <w:tcW w:w="840" w:type="dxa"/>
            <w:vMerge w:val="restart"/>
            <w:vAlign w:val="bottom"/>
          </w:tcPr>
          <w:p w:rsidR="00C451DE" w:rsidRDefault="00C451DE" w:rsidP="00432159">
            <w:pPr>
              <w:ind w:left="40"/>
              <w:jc w:val="center"/>
              <w:rPr>
                <w:sz w:val="20"/>
                <w:szCs w:val="20"/>
              </w:rPr>
            </w:pPr>
            <w:r>
              <w:rPr>
                <w:rFonts w:eastAsia="Times New Roman"/>
                <w:w w:val="99"/>
                <w:sz w:val="20"/>
                <w:szCs w:val="20"/>
              </w:rPr>
              <w:t>подпись</w:t>
            </w:r>
          </w:p>
        </w:tc>
        <w:tc>
          <w:tcPr>
            <w:tcW w:w="940" w:type="dxa"/>
            <w:vAlign w:val="bottom"/>
          </w:tcPr>
          <w:p w:rsidR="00C451DE" w:rsidRDefault="00C451DE" w:rsidP="00432159">
            <w:pPr>
              <w:rPr>
                <w:sz w:val="19"/>
                <w:szCs w:val="19"/>
              </w:rPr>
            </w:pPr>
          </w:p>
        </w:tc>
        <w:tc>
          <w:tcPr>
            <w:tcW w:w="5060" w:type="dxa"/>
            <w:gridSpan w:val="2"/>
            <w:vAlign w:val="bottom"/>
          </w:tcPr>
          <w:p w:rsidR="00C451DE" w:rsidRDefault="00C451DE" w:rsidP="00432159">
            <w:pPr>
              <w:spacing w:line="221" w:lineRule="exact"/>
              <w:ind w:left="300"/>
              <w:rPr>
                <w:sz w:val="20"/>
                <w:szCs w:val="20"/>
              </w:rPr>
            </w:pPr>
            <w:r>
              <w:rPr>
                <w:rFonts w:eastAsia="Times New Roman"/>
                <w:sz w:val="20"/>
                <w:szCs w:val="20"/>
              </w:rPr>
              <w:t>инициалы, фамилия ответственного лица</w:t>
            </w:r>
          </w:p>
        </w:tc>
        <w:tc>
          <w:tcPr>
            <w:tcW w:w="1520" w:type="dxa"/>
            <w:vAlign w:val="bottom"/>
          </w:tcPr>
          <w:p w:rsidR="00C451DE" w:rsidRDefault="00C451DE" w:rsidP="00432159">
            <w:pPr>
              <w:rPr>
                <w:sz w:val="19"/>
                <w:szCs w:val="19"/>
              </w:rPr>
            </w:pPr>
          </w:p>
        </w:tc>
        <w:tc>
          <w:tcPr>
            <w:tcW w:w="1800" w:type="dxa"/>
            <w:vAlign w:val="bottom"/>
          </w:tcPr>
          <w:p w:rsidR="00C451DE" w:rsidRDefault="00C451DE" w:rsidP="00432159">
            <w:pPr>
              <w:rPr>
                <w:sz w:val="19"/>
                <w:szCs w:val="19"/>
              </w:rPr>
            </w:pPr>
          </w:p>
        </w:tc>
        <w:tc>
          <w:tcPr>
            <w:tcW w:w="1880" w:type="dxa"/>
            <w:vAlign w:val="bottom"/>
          </w:tcPr>
          <w:p w:rsidR="00C451DE" w:rsidRDefault="00C451DE" w:rsidP="00432159">
            <w:pPr>
              <w:rPr>
                <w:sz w:val="19"/>
                <w:szCs w:val="19"/>
              </w:rPr>
            </w:pPr>
          </w:p>
        </w:tc>
        <w:tc>
          <w:tcPr>
            <w:tcW w:w="2180" w:type="dxa"/>
            <w:gridSpan w:val="2"/>
            <w:vMerge w:val="restart"/>
            <w:vAlign w:val="bottom"/>
          </w:tcPr>
          <w:p w:rsidR="00C451DE" w:rsidRDefault="00C451DE" w:rsidP="00432159">
            <w:pPr>
              <w:ind w:right="1100"/>
              <w:jc w:val="center"/>
              <w:rPr>
                <w:sz w:val="20"/>
                <w:szCs w:val="20"/>
              </w:rPr>
            </w:pPr>
            <w:r>
              <w:rPr>
                <w:rFonts w:eastAsia="Times New Roman"/>
                <w:sz w:val="20"/>
                <w:szCs w:val="20"/>
              </w:rPr>
              <w:t>Дата/время</w:t>
            </w:r>
          </w:p>
        </w:tc>
        <w:tc>
          <w:tcPr>
            <w:tcW w:w="1220" w:type="dxa"/>
            <w:vAlign w:val="bottom"/>
          </w:tcPr>
          <w:p w:rsidR="00C451DE" w:rsidRDefault="00C451DE" w:rsidP="00432159">
            <w:pPr>
              <w:rPr>
                <w:sz w:val="19"/>
                <w:szCs w:val="19"/>
              </w:rPr>
            </w:pPr>
          </w:p>
        </w:tc>
        <w:tc>
          <w:tcPr>
            <w:tcW w:w="0" w:type="dxa"/>
            <w:vAlign w:val="bottom"/>
          </w:tcPr>
          <w:p w:rsidR="00C451DE" w:rsidRDefault="00C451DE" w:rsidP="00432159">
            <w:pPr>
              <w:rPr>
                <w:sz w:val="1"/>
                <w:szCs w:val="1"/>
              </w:rPr>
            </w:pPr>
          </w:p>
        </w:tc>
      </w:tr>
      <w:tr w:rsidR="00C451DE" w:rsidTr="00432159">
        <w:trPr>
          <w:trHeight w:val="141"/>
        </w:trPr>
        <w:tc>
          <w:tcPr>
            <w:tcW w:w="840" w:type="dxa"/>
            <w:vMerge/>
            <w:vAlign w:val="bottom"/>
          </w:tcPr>
          <w:p w:rsidR="00C451DE" w:rsidRDefault="00C451DE" w:rsidP="00432159">
            <w:pPr>
              <w:rPr>
                <w:sz w:val="12"/>
                <w:szCs w:val="12"/>
              </w:rPr>
            </w:pPr>
          </w:p>
        </w:tc>
        <w:tc>
          <w:tcPr>
            <w:tcW w:w="940" w:type="dxa"/>
            <w:vAlign w:val="bottom"/>
          </w:tcPr>
          <w:p w:rsidR="00C451DE" w:rsidRDefault="00C451DE" w:rsidP="00432159">
            <w:pPr>
              <w:rPr>
                <w:sz w:val="12"/>
                <w:szCs w:val="12"/>
              </w:rPr>
            </w:pPr>
          </w:p>
        </w:tc>
        <w:tc>
          <w:tcPr>
            <w:tcW w:w="2080" w:type="dxa"/>
            <w:vMerge w:val="restart"/>
            <w:vAlign w:val="bottom"/>
          </w:tcPr>
          <w:p w:rsidR="00C451DE" w:rsidRDefault="00C451DE" w:rsidP="00432159">
            <w:pPr>
              <w:ind w:left="300"/>
              <w:rPr>
                <w:sz w:val="20"/>
                <w:szCs w:val="20"/>
              </w:rPr>
            </w:pPr>
            <w:r>
              <w:rPr>
                <w:rFonts w:eastAsia="Times New Roman"/>
                <w:sz w:val="20"/>
                <w:szCs w:val="20"/>
              </w:rPr>
              <w:t>Поставщика</w:t>
            </w:r>
          </w:p>
        </w:tc>
        <w:tc>
          <w:tcPr>
            <w:tcW w:w="2980" w:type="dxa"/>
            <w:vAlign w:val="bottom"/>
          </w:tcPr>
          <w:p w:rsidR="00C451DE" w:rsidRDefault="00C451DE" w:rsidP="00432159">
            <w:pPr>
              <w:rPr>
                <w:sz w:val="12"/>
                <w:szCs w:val="12"/>
              </w:rPr>
            </w:pPr>
          </w:p>
        </w:tc>
        <w:tc>
          <w:tcPr>
            <w:tcW w:w="1520" w:type="dxa"/>
            <w:vAlign w:val="bottom"/>
          </w:tcPr>
          <w:p w:rsidR="00C451DE" w:rsidRDefault="00C451DE" w:rsidP="00432159">
            <w:pPr>
              <w:rPr>
                <w:sz w:val="12"/>
                <w:szCs w:val="12"/>
              </w:rPr>
            </w:pPr>
          </w:p>
        </w:tc>
        <w:tc>
          <w:tcPr>
            <w:tcW w:w="1800" w:type="dxa"/>
            <w:vAlign w:val="bottom"/>
          </w:tcPr>
          <w:p w:rsidR="00C451DE" w:rsidRDefault="00C451DE" w:rsidP="00432159">
            <w:pPr>
              <w:rPr>
                <w:sz w:val="12"/>
                <w:szCs w:val="12"/>
              </w:rPr>
            </w:pPr>
          </w:p>
        </w:tc>
        <w:tc>
          <w:tcPr>
            <w:tcW w:w="1880" w:type="dxa"/>
            <w:vAlign w:val="bottom"/>
          </w:tcPr>
          <w:p w:rsidR="00C451DE" w:rsidRDefault="00C451DE" w:rsidP="00432159">
            <w:pPr>
              <w:rPr>
                <w:sz w:val="12"/>
                <w:szCs w:val="12"/>
              </w:rPr>
            </w:pPr>
          </w:p>
        </w:tc>
        <w:tc>
          <w:tcPr>
            <w:tcW w:w="2180" w:type="dxa"/>
            <w:gridSpan w:val="2"/>
            <w:vMerge/>
            <w:vAlign w:val="bottom"/>
          </w:tcPr>
          <w:p w:rsidR="00C451DE" w:rsidRDefault="00C451DE" w:rsidP="00432159">
            <w:pPr>
              <w:rPr>
                <w:sz w:val="12"/>
                <w:szCs w:val="12"/>
              </w:rPr>
            </w:pPr>
          </w:p>
        </w:tc>
        <w:tc>
          <w:tcPr>
            <w:tcW w:w="12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20"/>
        </w:trPr>
        <w:tc>
          <w:tcPr>
            <w:tcW w:w="840" w:type="dxa"/>
            <w:vAlign w:val="bottom"/>
          </w:tcPr>
          <w:p w:rsidR="00C451DE" w:rsidRDefault="00C451DE" w:rsidP="00432159">
            <w:pPr>
              <w:rPr>
                <w:sz w:val="10"/>
                <w:szCs w:val="10"/>
              </w:rPr>
            </w:pPr>
          </w:p>
        </w:tc>
        <w:tc>
          <w:tcPr>
            <w:tcW w:w="940" w:type="dxa"/>
            <w:vAlign w:val="bottom"/>
          </w:tcPr>
          <w:p w:rsidR="00C451DE" w:rsidRDefault="00C451DE" w:rsidP="00432159">
            <w:pPr>
              <w:rPr>
                <w:sz w:val="10"/>
                <w:szCs w:val="10"/>
              </w:rPr>
            </w:pPr>
          </w:p>
        </w:tc>
        <w:tc>
          <w:tcPr>
            <w:tcW w:w="2080" w:type="dxa"/>
            <w:vMerge/>
            <w:vAlign w:val="bottom"/>
          </w:tcPr>
          <w:p w:rsidR="00C451DE" w:rsidRDefault="00C451DE" w:rsidP="00432159">
            <w:pPr>
              <w:rPr>
                <w:sz w:val="10"/>
                <w:szCs w:val="10"/>
              </w:rPr>
            </w:pPr>
          </w:p>
        </w:tc>
        <w:tc>
          <w:tcPr>
            <w:tcW w:w="2980" w:type="dxa"/>
            <w:vAlign w:val="bottom"/>
          </w:tcPr>
          <w:p w:rsidR="00C451DE" w:rsidRDefault="00C451DE" w:rsidP="00432159">
            <w:pPr>
              <w:rPr>
                <w:sz w:val="10"/>
                <w:szCs w:val="10"/>
              </w:rPr>
            </w:pPr>
          </w:p>
        </w:tc>
        <w:tc>
          <w:tcPr>
            <w:tcW w:w="1520" w:type="dxa"/>
            <w:vAlign w:val="bottom"/>
          </w:tcPr>
          <w:p w:rsidR="00C451DE" w:rsidRDefault="00C451DE" w:rsidP="00432159">
            <w:pPr>
              <w:rPr>
                <w:sz w:val="10"/>
                <w:szCs w:val="10"/>
              </w:rPr>
            </w:pPr>
          </w:p>
        </w:tc>
        <w:tc>
          <w:tcPr>
            <w:tcW w:w="1800" w:type="dxa"/>
            <w:vAlign w:val="bottom"/>
          </w:tcPr>
          <w:p w:rsidR="00C451DE" w:rsidRDefault="00C451DE" w:rsidP="00432159">
            <w:pPr>
              <w:rPr>
                <w:sz w:val="10"/>
                <w:szCs w:val="10"/>
              </w:rPr>
            </w:pPr>
          </w:p>
        </w:tc>
        <w:tc>
          <w:tcPr>
            <w:tcW w:w="1880" w:type="dxa"/>
            <w:vAlign w:val="bottom"/>
          </w:tcPr>
          <w:p w:rsidR="00C451DE" w:rsidRDefault="00C451DE" w:rsidP="00432159">
            <w:pPr>
              <w:rPr>
                <w:sz w:val="10"/>
                <w:szCs w:val="10"/>
              </w:rPr>
            </w:pPr>
          </w:p>
        </w:tc>
        <w:tc>
          <w:tcPr>
            <w:tcW w:w="1900" w:type="dxa"/>
            <w:vAlign w:val="bottom"/>
          </w:tcPr>
          <w:p w:rsidR="00C451DE" w:rsidRDefault="00C451DE" w:rsidP="00432159">
            <w:pPr>
              <w:rPr>
                <w:sz w:val="10"/>
                <w:szCs w:val="10"/>
              </w:rPr>
            </w:pPr>
          </w:p>
        </w:tc>
        <w:tc>
          <w:tcPr>
            <w:tcW w:w="280" w:type="dxa"/>
            <w:vAlign w:val="bottom"/>
          </w:tcPr>
          <w:p w:rsidR="00C451DE" w:rsidRDefault="00C451DE" w:rsidP="00432159">
            <w:pPr>
              <w:rPr>
                <w:sz w:val="10"/>
                <w:szCs w:val="10"/>
              </w:rPr>
            </w:pPr>
          </w:p>
        </w:tc>
        <w:tc>
          <w:tcPr>
            <w:tcW w:w="122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bl>
    <w:p w:rsidR="00C451DE" w:rsidRDefault="00C451DE" w:rsidP="00C451DE">
      <w:pPr>
        <w:spacing w:line="200" w:lineRule="exact"/>
        <w:rPr>
          <w:sz w:val="20"/>
          <w:szCs w:val="20"/>
        </w:rPr>
      </w:pPr>
    </w:p>
    <w:p w:rsidR="00C451DE" w:rsidRDefault="00C451DE" w:rsidP="00C451DE">
      <w:pPr>
        <w:spacing w:line="200" w:lineRule="exact"/>
        <w:rPr>
          <w:sz w:val="20"/>
          <w:szCs w:val="20"/>
        </w:rPr>
      </w:pPr>
    </w:p>
    <w:p w:rsidR="00C451DE" w:rsidRDefault="00C451DE" w:rsidP="00C451DE">
      <w:pPr>
        <w:spacing w:line="399" w:lineRule="exact"/>
        <w:rPr>
          <w:sz w:val="20"/>
          <w:szCs w:val="20"/>
        </w:rPr>
      </w:pPr>
    </w:p>
    <w:p w:rsidR="00C451DE" w:rsidRDefault="00C451DE" w:rsidP="00C451DE">
      <w:pPr>
        <w:ind w:left="11320"/>
        <w:rPr>
          <w:sz w:val="20"/>
          <w:szCs w:val="20"/>
        </w:rPr>
      </w:pPr>
      <w:r>
        <w:rPr>
          <w:rFonts w:eastAsia="Times New Roman"/>
          <w:b/>
          <w:bCs/>
        </w:rPr>
        <w:t>Приложение 4 к Техническому заданию</w:t>
      </w:r>
    </w:p>
    <w:p w:rsidR="00C451DE" w:rsidRDefault="00C451DE" w:rsidP="00C451DE">
      <w:pPr>
        <w:spacing w:line="275" w:lineRule="exact"/>
        <w:rPr>
          <w:sz w:val="20"/>
          <w:szCs w:val="20"/>
        </w:rPr>
      </w:pPr>
    </w:p>
    <w:p w:rsidR="00C451DE" w:rsidRDefault="00C451DE" w:rsidP="00C451DE">
      <w:pPr>
        <w:jc w:val="center"/>
        <w:rPr>
          <w:sz w:val="20"/>
          <w:szCs w:val="20"/>
        </w:rPr>
      </w:pPr>
      <w:r>
        <w:rPr>
          <w:rFonts w:eastAsia="Times New Roman"/>
          <w:b/>
          <w:bCs/>
          <w:sz w:val="24"/>
          <w:szCs w:val="24"/>
        </w:rPr>
        <w:t>Требования к составу и ассортиментному перечню набора продовольственного (индивидуального рациона питания) *</w:t>
      </w:r>
    </w:p>
    <w:p w:rsidR="00C451DE" w:rsidRDefault="00C451DE" w:rsidP="00C451DE">
      <w:pPr>
        <w:spacing w:line="184" w:lineRule="exact"/>
        <w:rPr>
          <w:sz w:val="20"/>
          <w:szCs w:val="20"/>
        </w:rPr>
      </w:pPr>
    </w:p>
    <w:tbl>
      <w:tblPr>
        <w:tblW w:w="0" w:type="auto"/>
        <w:tblInd w:w="10" w:type="dxa"/>
        <w:tblLayout w:type="fixed"/>
        <w:tblCellMar>
          <w:left w:w="0" w:type="dxa"/>
          <w:right w:w="0" w:type="dxa"/>
        </w:tblCellMar>
        <w:tblLook w:val="04A0" w:firstRow="1" w:lastRow="0" w:firstColumn="1" w:lastColumn="0" w:noHBand="0" w:noVBand="1"/>
      </w:tblPr>
      <w:tblGrid>
        <w:gridCol w:w="580"/>
        <w:gridCol w:w="1760"/>
        <w:gridCol w:w="2100"/>
        <w:gridCol w:w="2080"/>
        <w:gridCol w:w="1820"/>
        <w:gridCol w:w="900"/>
        <w:gridCol w:w="2040"/>
        <w:gridCol w:w="2060"/>
        <w:gridCol w:w="2100"/>
      </w:tblGrid>
      <w:tr w:rsidR="00C451DE" w:rsidTr="00432159">
        <w:trPr>
          <w:trHeight w:val="208"/>
        </w:trPr>
        <w:tc>
          <w:tcPr>
            <w:tcW w:w="580" w:type="dxa"/>
            <w:tcBorders>
              <w:top w:val="single" w:sz="8" w:space="0" w:color="auto"/>
              <w:left w:val="single" w:sz="8" w:space="0" w:color="auto"/>
              <w:right w:val="single" w:sz="8" w:space="0" w:color="auto"/>
            </w:tcBorders>
            <w:vAlign w:val="bottom"/>
          </w:tcPr>
          <w:p w:rsidR="00C451DE" w:rsidRDefault="00C451DE" w:rsidP="00432159">
            <w:pPr>
              <w:rPr>
                <w:sz w:val="18"/>
                <w:szCs w:val="18"/>
              </w:rPr>
            </w:pPr>
          </w:p>
        </w:tc>
        <w:tc>
          <w:tcPr>
            <w:tcW w:w="176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2"/>
                <w:sz w:val="20"/>
                <w:szCs w:val="20"/>
              </w:rPr>
              <w:t>Наименование</w:t>
            </w:r>
          </w:p>
        </w:tc>
        <w:tc>
          <w:tcPr>
            <w:tcW w:w="210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4"/>
                <w:sz w:val="20"/>
                <w:szCs w:val="20"/>
              </w:rPr>
              <w:t>Ассортиментный</w:t>
            </w:r>
          </w:p>
        </w:tc>
        <w:tc>
          <w:tcPr>
            <w:tcW w:w="208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1"/>
                <w:sz w:val="20"/>
                <w:szCs w:val="20"/>
              </w:rPr>
              <w:t>Вид упаковки товара</w:t>
            </w:r>
          </w:p>
        </w:tc>
        <w:tc>
          <w:tcPr>
            <w:tcW w:w="182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3"/>
                <w:sz w:val="20"/>
                <w:szCs w:val="20"/>
              </w:rPr>
              <w:t>Количество товара</w:t>
            </w:r>
          </w:p>
        </w:tc>
        <w:tc>
          <w:tcPr>
            <w:tcW w:w="90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5"/>
                <w:sz w:val="20"/>
                <w:szCs w:val="20"/>
              </w:rPr>
              <w:t>Масса</w:t>
            </w:r>
          </w:p>
        </w:tc>
        <w:tc>
          <w:tcPr>
            <w:tcW w:w="204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3"/>
                <w:sz w:val="20"/>
                <w:szCs w:val="20"/>
              </w:rPr>
              <w:t>Количество</w:t>
            </w:r>
          </w:p>
        </w:tc>
        <w:tc>
          <w:tcPr>
            <w:tcW w:w="206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1"/>
                <w:sz w:val="20"/>
                <w:szCs w:val="20"/>
              </w:rPr>
              <w:t>Нормативный</w:t>
            </w:r>
          </w:p>
        </w:tc>
        <w:tc>
          <w:tcPr>
            <w:tcW w:w="2100" w:type="dxa"/>
            <w:tcBorders>
              <w:top w:val="single" w:sz="8" w:space="0" w:color="auto"/>
              <w:right w:val="single" w:sz="8" w:space="0" w:color="auto"/>
            </w:tcBorders>
            <w:vAlign w:val="bottom"/>
          </w:tcPr>
          <w:p w:rsidR="00C451DE" w:rsidRDefault="00C451DE" w:rsidP="00432159">
            <w:pPr>
              <w:spacing w:line="208" w:lineRule="exact"/>
              <w:jc w:val="center"/>
              <w:rPr>
                <w:sz w:val="20"/>
                <w:szCs w:val="20"/>
              </w:rPr>
            </w:pPr>
            <w:r>
              <w:rPr>
                <w:rFonts w:eastAsia="Times New Roman"/>
                <w:b/>
                <w:bCs/>
                <w:w w:val="91"/>
                <w:sz w:val="20"/>
                <w:szCs w:val="20"/>
              </w:rPr>
              <w:t>Требования к упаковке</w:t>
            </w:r>
          </w:p>
        </w:tc>
      </w:tr>
      <w:tr w:rsidR="00C451DE" w:rsidTr="00432159">
        <w:trPr>
          <w:trHeight w:val="240"/>
        </w:trPr>
        <w:tc>
          <w:tcPr>
            <w:tcW w:w="580" w:type="dxa"/>
            <w:tcBorders>
              <w:left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89"/>
                <w:sz w:val="20"/>
                <w:szCs w:val="20"/>
              </w:rPr>
              <w:t>№</w:t>
            </w:r>
          </w:p>
        </w:tc>
        <w:tc>
          <w:tcPr>
            <w:tcW w:w="176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товара (в</w:t>
            </w:r>
          </w:p>
        </w:tc>
        <w:tc>
          <w:tcPr>
            <w:tcW w:w="210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перечень товаров, в том</w:t>
            </w:r>
          </w:p>
        </w:tc>
        <w:tc>
          <w:tcPr>
            <w:tcW w:w="2080" w:type="dxa"/>
            <w:tcBorders>
              <w:right w:val="single" w:sz="8" w:space="0" w:color="auto"/>
            </w:tcBorders>
            <w:vAlign w:val="bottom"/>
          </w:tcPr>
          <w:p w:rsidR="00C451DE" w:rsidRDefault="00C451DE" w:rsidP="00432159">
            <w:pPr>
              <w:jc w:val="center"/>
              <w:rPr>
                <w:sz w:val="20"/>
                <w:szCs w:val="20"/>
              </w:rPr>
            </w:pPr>
            <w:r>
              <w:rPr>
                <w:rFonts w:eastAsia="Times New Roman"/>
                <w:b/>
                <w:bCs/>
                <w:w w:val="95"/>
                <w:sz w:val="20"/>
                <w:szCs w:val="20"/>
              </w:rPr>
              <w:t>(сопутствующего</w:t>
            </w:r>
          </w:p>
        </w:tc>
        <w:tc>
          <w:tcPr>
            <w:tcW w:w="1820" w:type="dxa"/>
            <w:tcBorders>
              <w:right w:val="single" w:sz="8" w:space="0" w:color="auto"/>
            </w:tcBorders>
            <w:vAlign w:val="bottom"/>
          </w:tcPr>
          <w:p w:rsidR="00C451DE" w:rsidRDefault="00C451DE" w:rsidP="00432159">
            <w:pPr>
              <w:jc w:val="center"/>
              <w:rPr>
                <w:sz w:val="20"/>
                <w:szCs w:val="20"/>
              </w:rPr>
            </w:pPr>
            <w:r>
              <w:rPr>
                <w:rFonts w:eastAsia="Times New Roman"/>
                <w:b/>
                <w:bCs/>
                <w:w w:val="95"/>
                <w:sz w:val="20"/>
                <w:szCs w:val="20"/>
              </w:rPr>
              <w:t>(сопутствующего</w:t>
            </w:r>
          </w:p>
        </w:tc>
        <w:tc>
          <w:tcPr>
            <w:tcW w:w="900" w:type="dxa"/>
            <w:tcBorders>
              <w:right w:val="single" w:sz="8" w:space="0" w:color="auto"/>
            </w:tcBorders>
            <w:vAlign w:val="bottom"/>
          </w:tcPr>
          <w:p w:rsidR="00C451DE" w:rsidRDefault="00C451DE" w:rsidP="00432159">
            <w:pPr>
              <w:jc w:val="center"/>
              <w:rPr>
                <w:sz w:val="20"/>
                <w:szCs w:val="20"/>
              </w:rPr>
            </w:pPr>
            <w:r>
              <w:rPr>
                <w:rFonts w:eastAsia="Times New Roman"/>
                <w:b/>
                <w:bCs/>
                <w:w w:val="91"/>
                <w:sz w:val="20"/>
                <w:szCs w:val="20"/>
              </w:rPr>
              <w:t>нетто</w:t>
            </w:r>
          </w:p>
        </w:tc>
        <w:tc>
          <w:tcPr>
            <w:tcW w:w="204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упаковочных единиц</w:t>
            </w:r>
          </w:p>
        </w:tc>
        <w:tc>
          <w:tcPr>
            <w:tcW w:w="2060" w:type="dxa"/>
            <w:tcBorders>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технический документ,</w:t>
            </w:r>
          </w:p>
        </w:tc>
        <w:tc>
          <w:tcPr>
            <w:tcW w:w="210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набора</w:t>
            </w:r>
          </w:p>
        </w:tc>
      </w:tr>
      <w:tr w:rsidR="00C451DE" w:rsidTr="00432159">
        <w:trPr>
          <w:trHeight w:val="240"/>
        </w:trPr>
        <w:tc>
          <w:tcPr>
            <w:tcW w:w="580" w:type="dxa"/>
            <w:tcBorders>
              <w:left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0"/>
                <w:sz w:val="20"/>
                <w:szCs w:val="20"/>
              </w:rPr>
              <w:t>п/п</w:t>
            </w:r>
          </w:p>
        </w:tc>
        <w:tc>
          <w:tcPr>
            <w:tcW w:w="1760" w:type="dxa"/>
            <w:tcBorders>
              <w:right w:val="single" w:sz="8" w:space="0" w:color="auto"/>
            </w:tcBorders>
            <w:vAlign w:val="bottom"/>
          </w:tcPr>
          <w:p w:rsidR="00C451DE" w:rsidRDefault="00C451DE" w:rsidP="00432159">
            <w:pPr>
              <w:jc w:val="center"/>
              <w:rPr>
                <w:sz w:val="20"/>
                <w:szCs w:val="20"/>
              </w:rPr>
            </w:pPr>
            <w:r>
              <w:rPr>
                <w:rFonts w:eastAsia="Times New Roman"/>
                <w:b/>
                <w:bCs/>
                <w:w w:val="93"/>
                <w:sz w:val="20"/>
                <w:szCs w:val="20"/>
              </w:rPr>
              <w:t>соответствии с</w:t>
            </w:r>
          </w:p>
        </w:tc>
        <w:tc>
          <w:tcPr>
            <w:tcW w:w="2100" w:type="dxa"/>
            <w:tcBorders>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числе сопутствующих</w:t>
            </w:r>
          </w:p>
        </w:tc>
        <w:tc>
          <w:tcPr>
            <w:tcW w:w="208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товара, материала),</w:t>
            </w:r>
          </w:p>
        </w:tc>
        <w:tc>
          <w:tcPr>
            <w:tcW w:w="1820" w:type="dxa"/>
            <w:tcBorders>
              <w:right w:val="single" w:sz="8" w:space="0" w:color="auto"/>
            </w:tcBorders>
            <w:vAlign w:val="bottom"/>
          </w:tcPr>
          <w:p w:rsidR="00C451DE" w:rsidRDefault="00C451DE" w:rsidP="00432159">
            <w:pPr>
              <w:jc w:val="center"/>
              <w:rPr>
                <w:sz w:val="20"/>
                <w:szCs w:val="20"/>
              </w:rPr>
            </w:pPr>
            <w:r>
              <w:rPr>
                <w:rFonts w:eastAsia="Times New Roman"/>
                <w:b/>
                <w:bCs/>
                <w:w w:val="91"/>
                <w:sz w:val="20"/>
                <w:szCs w:val="20"/>
              </w:rPr>
              <w:t>товара, материала) в</w:t>
            </w:r>
          </w:p>
        </w:tc>
        <w:tc>
          <w:tcPr>
            <w:tcW w:w="900" w:type="dxa"/>
            <w:tcBorders>
              <w:right w:val="single" w:sz="8" w:space="0" w:color="auto"/>
            </w:tcBorders>
            <w:vAlign w:val="bottom"/>
          </w:tcPr>
          <w:p w:rsidR="00C451DE" w:rsidRDefault="00C451DE" w:rsidP="00432159">
            <w:pPr>
              <w:jc w:val="center"/>
              <w:rPr>
                <w:sz w:val="20"/>
                <w:szCs w:val="20"/>
              </w:rPr>
            </w:pPr>
            <w:r>
              <w:rPr>
                <w:rFonts w:eastAsia="Times New Roman"/>
                <w:b/>
                <w:bCs/>
                <w:w w:val="97"/>
                <w:sz w:val="20"/>
                <w:szCs w:val="20"/>
              </w:rPr>
              <w:t>(объем)</w:t>
            </w:r>
          </w:p>
        </w:tc>
        <w:tc>
          <w:tcPr>
            <w:tcW w:w="204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товара в наборе</w:t>
            </w:r>
          </w:p>
        </w:tc>
        <w:tc>
          <w:tcPr>
            <w:tcW w:w="2060" w:type="dxa"/>
            <w:tcBorders>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регламентирующий</w:t>
            </w:r>
          </w:p>
        </w:tc>
        <w:tc>
          <w:tcPr>
            <w:tcW w:w="2100" w:type="dxa"/>
            <w:tcBorders>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продовольственного</w:t>
            </w:r>
          </w:p>
        </w:tc>
      </w:tr>
      <w:tr w:rsidR="00C451DE" w:rsidTr="00432159">
        <w:trPr>
          <w:trHeight w:val="269"/>
        </w:trPr>
        <w:tc>
          <w:tcPr>
            <w:tcW w:w="580" w:type="dxa"/>
            <w:tcBorders>
              <w:left w:val="single" w:sz="8" w:space="0" w:color="auto"/>
              <w:bottom w:val="single" w:sz="8" w:space="0" w:color="auto"/>
              <w:right w:val="single" w:sz="8" w:space="0" w:color="auto"/>
            </w:tcBorders>
            <w:vAlign w:val="bottom"/>
          </w:tcPr>
          <w:p w:rsidR="00C451DE" w:rsidRDefault="00C451DE" w:rsidP="00432159">
            <w:pPr>
              <w:rPr>
                <w:sz w:val="23"/>
                <w:szCs w:val="23"/>
              </w:rPr>
            </w:pPr>
          </w:p>
        </w:tc>
        <w:tc>
          <w:tcPr>
            <w:tcW w:w="176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Приложением 1</w:t>
            </w:r>
          </w:p>
        </w:tc>
        <w:tc>
          <w:tcPr>
            <w:tcW w:w="210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товаров, материалов,</w:t>
            </w:r>
          </w:p>
        </w:tc>
        <w:tc>
          <w:tcPr>
            <w:tcW w:w="208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входящего в состав</w:t>
            </w:r>
          </w:p>
        </w:tc>
        <w:tc>
          <w:tcPr>
            <w:tcW w:w="182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2"/>
                <w:sz w:val="20"/>
                <w:szCs w:val="20"/>
              </w:rPr>
              <w:t>упаковке, шт.</w:t>
            </w:r>
          </w:p>
        </w:tc>
        <w:tc>
          <w:tcPr>
            <w:tcW w:w="90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0"/>
                <w:sz w:val="20"/>
                <w:szCs w:val="20"/>
              </w:rPr>
              <w:t>товара</w:t>
            </w:r>
          </w:p>
        </w:tc>
        <w:tc>
          <w:tcPr>
            <w:tcW w:w="204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4"/>
                <w:sz w:val="20"/>
                <w:szCs w:val="20"/>
              </w:rPr>
              <w:t>продовольственном</w:t>
            </w:r>
          </w:p>
        </w:tc>
        <w:tc>
          <w:tcPr>
            <w:tcW w:w="206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1"/>
                <w:sz w:val="20"/>
                <w:szCs w:val="20"/>
              </w:rPr>
              <w:t>качество товара или</w:t>
            </w:r>
          </w:p>
        </w:tc>
        <w:tc>
          <w:tcPr>
            <w:tcW w:w="2100" w:type="dxa"/>
            <w:tcBorders>
              <w:bottom w:val="single" w:sz="8" w:space="0" w:color="auto"/>
              <w:right w:val="single" w:sz="8" w:space="0" w:color="auto"/>
            </w:tcBorders>
            <w:vAlign w:val="bottom"/>
          </w:tcPr>
          <w:p w:rsidR="00C451DE" w:rsidRDefault="00C451DE" w:rsidP="00432159">
            <w:pPr>
              <w:jc w:val="center"/>
              <w:rPr>
                <w:sz w:val="20"/>
                <w:szCs w:val="20"/>
              </w:rPr>
            </w:pPr>
            <w:r>
              <w:rPr>
                <w:rFonts w:eastAsia="Times New Roman"/>
                <w:b/>
                <w:bCs/>
                <w:w w:val="93"/>
                <w:sz w:val="20"/>
                <w:szCs w:val="20"/>
              </w:rPr>
              <w:t>(индивидуального</w:t>
            </w:r>
          </w:p>
        </w:tc>
      </w:tr>
    </w:tbl>
    <w:p w:rsidR="00C451DE" w:rsidRDefault="00C451DE" w:rsidP="00C451DE">
      <w:pPr>
        <w:spacing w:line="200" w:lineRule="exact"/>
        <w:rPr>
          <w:sz w:val="20"/>
          <w:szCs w:val="20"/>
        </w:rPr>
      </w:pPr>
    </w:p>
    <w:p w:rsidR="00C451DE" w:rsidRDefault="00C451DE" w:rsidP="00C451DE">
      <w:pPr>
        <w:sectPr w:rsidR="00C451DE" w:rsidSect="00077F76">
          <w:pgSz w:w="16840" w:h="11900" w:orient="landscape"/>
          <w:pgMar w:top="767" w:right="700" w:bottom="159" w:left="700" w:header="0" w:footer="0" w:gutter="0"/>
          <w:cols w:space="720"/>
        </w:sectPr>
      </w:pPr>
    </w:p>
    <w:p w:rsidR="00C451DE" w:rsidRDefault="00C451DE" w:rsidP="00C451DE">
      <w:pPr>
        <w:spacing w:line="248" w:lineRule="exact"/>
        <w:rPr>
          <w:sz w:val="20"/>
          <w:szCs w:val="20"/>
        </w:rPr>
      </w:pPr>
    </w:p>
    <w:p w:rsidR="00C451DE" w:rsidRPr="003116F2" w:rsidRDefault="00C451DE" w:rsidP="00C451DE">
      <w:pPr>
        <w:ind w:right="-19"/>
        <w:jc w:val="center"/>
        <w:rPr>
          <w:sz w:val="20"/>
          <w:szCs w:val="20"/>
        </w:rPr>
        <w:sectPr w:rsidR="00C451DE" w:rsidRPr="003116F2" w:rsidSect="00077F76">
          <w:type w:val="continuous"/>
          <w:pgSz w:w="16840" w:h="11900" w:orient="landscape"/>
          <w:pgMar w:top="767" w:right="700" w:bottom="159" w:left="700" w:header="0" w:footer="0" w:gutter="0"/>
          <w:cols w:space="720"/>
        </w:sectPr>
      </w:pPr>
    </w:p>
    <w:tbl>
      <w:tblPr>
        <w:tblW w:w="0" w:type="auto"/>
        <w:tblInd w:w="580" w:type="dxa"/>
        <w:tblLayout w:type="fixed"/>
        <w:tblCellMar>
          <w:left w:w="0" w:type="dxa"/>
          <w:right w:w="0" w:type="dxa"/>
        </w:tblCellMar>
        <w:tblLook w:val="04A0" w:firstRow="1" w:lastRow="0" w:firstColumn="1" w:lastColumn="0" w:noHBand="0" w:noVBand="1"/>
      </w:tblPr>
      <w:tblGrid>
        <w:gridCol w:w="1820"/>
        <w:gridCol w:w="2020"/>
        <w:gridCol w:w="3400"/>
        <w:gridCol w:w="3440"/>
        <w:gridCol w:w="2200"/>
        <w:gridCol w:w="1680"/>
        <w:gridCol w:w="20"/>
      </w:tblGrid>
      <w:tr w:rsidR="00C451DE" w:rsidTr="00432159">
        <w:trPr>
          <w:trHeight w:val="240"/>
        </w:trPr>
        <w:tc>
          <w:tcPr>
            <w:tcW w:w="1820" w:type="dxa"/>
            <w:vMerge w:val="restart"/>
            <w:vAlign w:val="bottom"/>
          </w:tcPr>
          <w:p w:rsidR="00C451DE" w:rsidRDefault="00C451DE" w:rsidP="00432159">
            <w:pPr>
              <w:jc w:val="center"/>
              <w:rPr>
                <w:sz w:val="20"/>
                <w:szCs w:val="20"/>
              </w:rPr>
            </w:pPr>
            <w:r>
              <w:rPr>
                <w:rFonts w:eastAsia="Times New Roman"/>
                <w:b/>
                <w:bCs/>
                <w:w w:val="94"/>
                <w:sz w:val="20"/>
                <w:szCs w:val="20"/>
              </w:rPr>
              <w:lastRenderedPageBreak/>
              <w:t>«Перечень объектов</w:t>
            </w:r>
          </w:p>
        </w:tc>
        <w:tc>
          <w:tcPr>
            <w:tcW w:w="2020" w:type="dxa"/>
            <w:vAlign w:val="bottom"/>
          </w:tcPr>
          <w:p w:rsidR="00C451DE" w:rsidRDefault="00C451DE" w:rsidP="00432159">
            <w:pPr>
              <w:jc w:val="center"/>
              <w:rPr>
                <w:sz w:val="20"/>
                <w:szCs w:val="20"/>
              </w:rPr>
            </w:pPr>
            <w:r>
              <w:rPr>
                <w:rFonts w:eastAsia="Times New Roman"/>
                <w:b/>
                <w:bCs/>
                <w:w w:val="94"/>
                <w:sz w:val="20"/>
                <w:szCs w:val="20"/>
              </w:rPr>
              <w:t>входящих в состав</w:t>
            </w:r>
          </w:p>
        </w:tc>
        <w:tc>
          <w:tcPr>
            <w:tcW w:w="3400" w:type="dxa"/>
            <w:vMerge w:val="restart"/>
            <w:vAlign w:val="bottom"/>
          </w:tcPr>
          <w:p w:rsidR="00C451DE" w:rsidRDefault="00C451DE" w:rsidP="00432159">
            <w:pPr>
              <w:ind w:right="1200"/>
              <w:jc w:val="center"/>
              <w:rPr>
                <w:sz w:val="20"/>
                <w:szCs w:val="20"/>
              </w:rPr>
            </w:pPr>
            <w:r>
              <w:rPr>
                <w:rFonts w:eastAsia="Times New Roman"/>
                <w:b/>
                <w:bCs/>
                <w:w w:val="92"/>
                <w:sz w:val="20"/>
                <w:szCs w:val="20"/>
              </w:rPr>
              <w:t>набора</w:t>
            </w:r>
          </w:p>
        </w:tc>
        <w:tc>
          <w:tcPr>
            <w:tcW w:w="3440" w:type="dxa"/>
            <w:vAlign w:val="bottom"/>
          </w:tcPr>
          <w:p w:rsidR="00C451DE" w:rsidRDefault="00C451DE" w:rsidP="00432159">
            <w:pPr>
              <w:rPr>
                <w:sz w:val="20"/>
                <w:szCs w:val="20"/>
              </w:rPr>
            </w:pPr>
          </w:p>
        </w:tc>
        <w:tc>
          <w:tcPr>
            <w:tcW w:w="2200" w:type="dxa"/>
            <w:vAlign w:val="bottom"/>
          </w:tcPr>
          <w:p w:rsidR="00C451DE" w:rsidRDefault="00C451DE" w:rsidP="00432159">
            <w:pPr>
              <w:rPr>
                <w:sz w:val="20"/>
                <w:szCs w:val="20"/>
              </w:rPr>
            </w:pPr>
          </w:p>
        </w:tc>
        <w:tc>
          <w:tcPr>
            <w:tcW w:w="1680" w:type="dxa"/>
            <w:vAlign w:val="bottom"/>
          </w:tcPr>
          <w:p w:rsidR="00C451DE" w:rsidRDefault="00C451DE" w:rsidP="00432159">
            <w:pPr>
              <w:rPr>
                <w:sz w:val="20"/>
                <w:szCs w:val="20"/>
              </w:rPr>
            </w:pPr>
          </w:p>
        </w:tc>
        <w:tc>
          <w:tcPr>
            <w:tcW w:w="0" w:type="dxa"/>
            <w:vAlign w:val="bottom"/>
          </w:tcPr>
          <w:p w:rsidR="00C451DE" w:rsidRDefault="00C451DE" w:rsidP="00432159">
            <w:pPr>
              <w:rPr>
                <w:sz w:val="1"/>
                <w:szCs w:val="1"/>
              </w:rPr>
            </w:pPr>
          </w:p>
        </w:tc>
      </w:tr>
      <w:tr w:rsidR="00C451DE" w:rsidTr="00432159">
        <w:trPr>
          <w:trHeight w:val="120"/>
        </w:trPr>
        <w:tc>
          <w:tcPr>
            <w:tcW w:w="1820" w:type="dxa"/>
            <w:vMerge/>
            <w:vAlign w:val="bottom"/>
          </w:tcPr>
          <w:p w:rsidR="00C451DE" w:rsidRDefault="00C451DE" w:rsidP="00432159">
            <w:pPr>
              <w:rPr>
                <w:sz w:val="10"/>
                <w:szCs w:val="10"/>
              </w:rPr>
            </w:pPr>
          </w:p>
        </w:tc>
        <w:tc>
          <w:tcPr>
            <w:tcW w:w="2020" w:type="dxa"/>
            <w:vMerge w:val="restart"/>
            <w:vAlign w:val="bottom"/>
          </w:tcPr>
          <w:p w:rsidR="00C451DE" w:rsidRDefault="00C451DE" w:rsidP="00432159">
            <w:pPr>
              <w:jc w:val="center"/>
              <w:rPr>
                <w:sz w:val="20"/>
                <w:szCs w:val="20"/>
              </w:rPr>
            </w:pPr>
            <w:r>
              <w:rPr>
                <w:rFonts w:eastAsia="Times New Roman"/>
                <w:b/>
                <w:bCs/>
                <w:w w:val="95"/>
                <w:sz w:val="20"/>
                <w:szCs w:val="20"/>
              </w:rPr>
              <w:t>набора</w:t>
            </w:r>
          </w:p>
        </w:tc>
        <w:tc>
          <w:tcPr>
            <w:tcW w:w="3400" w:type="dxa"/>
            <w:vMerge/>
            <w:vAlign w:val="bottom"/>
          </w:tcPr>
          <w:p w:rsidR="00C451DE" w:rsidRDefault="00C451DE" w:rsidP="00432159">
            <w:pPr>
              <w:rPr>
                <w:sz w:val="10"/>
                <w:szCs w:val="10"/>
              </w:rPr>
            </w:pPr>
          </w:p>
        </w:tc>
        <w:tc>
          <w:tcPr>
            <w:tcW w:w="3440" w:type="dxa"/>
            <w:vAlign w:val="bottom"/>
          </w:tcPr>
          <w:p w:rsidR="00C451DE" w:rsidRDefault="00C451DE" w:rsidP="00432159">
            <w:pPr>
              <w:rPr>
                <w:sz w:val="10"/>
                <w:szCs w:val="10"/>
              </w:rPr>
            </w:pPr>
          </w:p>
        </w:tc>
        <w:tc>
          <w:tcPr>
            <w:tcW w:w="2200" w:type="dxa"/>
            <w:vAlign w:val="bottom"/>
          </w:tcPr>
          <w:p w:rsidR="00C451DE" w:rsidRDefault="00C451DE" w:rsidP="00432159">
            <w:pPr>
              <w:rPr>
                <w:sz w:val="10"/>
                <w:szCs w:val="10"/>
              </w:rPr>
            </w:pPr>
          </w:p>
        </w:tc>
        <w:tc>
          <w:tcPr>
            <w:tcW w:w="168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r w:rsidR="00C451DE" w:rsidTr="00432159">
        <w:trPr>
          <w:trHeight w:val="120"/>
        </w:trPr>
        <w:tc>
          <w:tcPr>
            <w:tcW w:w="1820" w:type="dxa"/>
            <w:vMerge w:val="restart"/>
            <w:vAlign w:val="bottom"/>
          </w:tcPr>
          <w:p w:rsidR="00C451DE" w:rsidRDefault="00C451DE" w:rsidP="00432159">
            <w:pPr>
              <w:jc w:val="center"/>
              <w:rPr>
                <w:sz w:val="20"/>
                <w:szCs w:val="20"/>
              </w:rPr>
            </w:pPr>
            <w:r>
              <w:rPr>
                <w:rFonts w:eastAsia="Times New Roman"/>
                <w:b/>
                <w:bCs/>
                <w:w w:val="91"/>
                <w:sz w:val="20"/>
                <w:szCs w:val="20"/>
              </w:rPr>
              <w:t>закупки» к</w:t>
            </w:r>
          </w:p>
        </w:tc>
        <w:tc>
          <w:tcPr>
            <w:tcW w:w="2020" w:type="dxa"/>
            <w:vMerge/>
            <w:vAlign w:val="bottom"/>
          </w:tcPr>
          <w:p w:rsidR="00C451DE" w:rsidRDefault="00C451DE" w:rsidP="00432159">
            <w:pPr>
              <w:rPr>
                <w:sz w:val="10"/>
                <w:szCs w:val="10"/>
              </w:rPr>
            </w:pPr>
          </w:p>
        </w:tc>
        <w:tc>
          <w:tcPr>
            <w:tcW w:w="3400" w:type="dxa"/>
            <w:vMerge w:val="restart"/>
            <w:vAlign w:val="bottom"/>
          </w:tcPr>
          <w:p w:rsidR="00C451DE" w:rsidRDefault="00C451DE" w:rsidP="00432159">
            <w:pPr>
              <w:ind w:right="1200"/>
              <w:jc w:val="center"/>
              <w:rPr>
                <w:sz w:val="20"/>
                <w:szCs w:val="20"/>
              </w:rPr>
            </w:pPr>
            <w:r>
              <w:rPr>
                <w:rFonts w:eastAsia="Times New Roman"/>
                <w:b/>
                <w:bCs/>
                <w:w w:val="93"/>
                <w:sz w:val="20"/>
                <w:szCs w:val="20"/>
              </w:rPr>
              <w:t>продовольственного</w:t>
            </w:r>
          </w:p>
        </w:tc>
        <w:tc>
          <w:tcPr>
            <w:tcW w:w="3440" w:type="dxa"/>
            <w:vMerge w:val="restart"/>
            <w:vAlign w:val="bottom"/>
          </w:tcPr>
          <w:p w:rsidR="00C451DE" w:rsidRDefault="00C451DE" w:rsidP="00432159">
            <w:pPr>
              <w:ind w:left="1320"/>
              <w:jc w:val="center"/>
              <w:rPr>
                <w:sz w:val="20"/>
                <w:szCs w:val="20"/>
              </w:rPr>
            </w:pPr>
            <w:r>
              <w:rPr>
                <w:rFonts w:eastAsia="Times New Roman"/>
                <w:b/>
                <w:bCs/>
                <w:w w:val="93"/>
                <w:sz w:val="20"/>
                <w:szCs w:val="20"/>
              </w:rPr>
              <w:t>(индивидуальном</w:t>
            </w:r>
          </w:p>
        </w:tc>
        <w:tc>
          <w:tcPr>
            <w:tcW w:w="2200" w:type="dxa"/>
            <w:vMerge w:val="restart"/>
            <w:vAlign w:val="bottom"/>
          </w:tcPr>
          <w:p w:rsidR="00C451DE" w:rsidRDefault="00C451DE" w:rsidP="00432159">
            <w:pPr>
              <w:ind w:right="20"/>
              <w:jc w:val="center"/>
              <w:rPr>
                <w:sz w:val="20"/>
                <w:szCs w:val="20"/>
              </w:rPr>
            </w:pPr>
            <w:r>
              <w:rPr>
                <w:rFonts w:eastAsia="Times New Roman"/>
                <w:b/>
                <w:bCs/>
                <w:w w:val="93"/>
                <w:sz w:val="20"/>
                <w:szCs w:val="20"/>
              </w:rPr>
              <w:t>основные требования к</w:t>
            </w:r>
          </w:p>
        </w:tc>
        <w:tc>
          <w:tcPr>
            <w:tcW w:w="168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r w:rsidR="00C451DE" w:rsidTr="00432159">
        <w:trPr>
          <w:trHeight w:val="120"/>
        </w:trPr>
        <w:tc>
          <w:tcPr>
            <w:tcW w:w="1820" w:type="dxa"/>
            <w:vMerge/>
            <w:vAlign w:val="bottom"/>
          </w:tcPr>
          <w:p w:rsidR="00C451DE" w:rsidRDefault="00C451DE" w:rsidP="00432159">
            <w:pPr>
              <w:rPr>
                <w:sz w:val="10"/>
                <w:szCs w:val="10"/>
              </w:rPr>
            </w:pPr>
          </w:p>
        </w:tc>
        <w:tc>
          <w:tcPr>
            <w:tcW w:w="2020" w:type="dxa"/>
            <w:vMerge w:val="restart"/>
            <w:vAlign w:val="bottom"/>
          </w:tcPr>
          <w:p w:rsidR="00C451DE" w:rsidRDefault="00C451DE" w:rsidP="00432159">
            <w:pPr>
              <w:jc w:val="center"/>
              <w:rPr>
                <w:sz w:val="20"/>
                <w:szCs w:val="20"/>
              </w:rPr>
            </w:pPr>
            <w:r>
              <w:rPr>
                <w:rFonts w:eastAsia="Times New Roman"/>
                <w:b/>
                <w:bCs/>
                <w:w w:val="94"/>
                <w:sz w:val="20"/>
                <w:szCs w:val="20"/>
              </w:rPr>
              <w:t>продовольственного</w:t>
            </w:r>
          </w:p>
        </w:tc>
        <w:tc>
          <w:tcPr>
            <w:tcW w:w="3400" w:type="dxa"/>
            <w:vMerge/>
            <w:vAlign w:val="bottom"/>
          </w:tcPr>
          <w:p w:rsidR="00C451DE" w:rsidRDefault="00C451DE" w:rsidP="00432159">
            <w:pPr>
              <w:rPr>
                <w:sz w:val="10"/>
                <w:szCs w:val="10"/>
              </w:rPr>
            </w:pPr>
          </w:p>
        </w:tc>
        <w:tc>
          <w:tcPr>
            <w:tcW w:w="3440" w:type="dxa"/>
            <w:vMerge/>
            <w:vAlign w:val="bottom"/>
          </w:tcPr>
          <w:p w:rsidR="00C451DE" w:rsidRDefault="00C451DE" w:rsidP="00432159">
            <w:pPr>
              <w:rPr>
                <w:sz w:val="10"/>
                <w:szCs w:val="10"/>
              </w:rPr>
            </w:pPr>
          </w:p>
        </w:tc>
        <w:tc>
          <w:tcPr>
            <w:tcW w:w="2200" w:type="dxa"/>
            <w:vMerge/>
            <w:vAlign w:val="bottom"/>
          </w:tcPr>
          <w:p w:rsidR="00C451DE" w:rsidRDefault="00C451DE" w:rsidP="00432159">
            <w:pPr>
              <w:rPr>
                <w:sz w:val="10"/>
                <w:szCs w:val="10"/>
              </w:rPr>
            </w:pPr>
          </w:p>
        </w:tc>
        <w:tc>
          <w:tcPr>
            <w:tcW w:w="1680" w:type="dxa"/>
            <w:vMerge w:val="restart"/>
            <w:vAlign w:val="bottom"/>
          </w:tcPr>
          <w:p w:rsidR="00C451DE" w:rsidRDefault="00C451DE" w:rsidP="00432159">
            <w:pPr>
              <w:ind w:left="160"/>
              <w:rPr>
                <w:sz w:val="20"/>
                <w:szCs w:val="20"/>
              </w:rPr>
            </w:pPr>
            <w:r>
              <w:rPr>
                <w:rFonts w:eastAsia="Times New Roman"/>
                <w:b/>
                <w:bCs/>
                <w:w w:val="91"/>
                <w:sz w:val="20"/>
                <w:szCs w:val="20"/>
              </w:rPr>
              <w:t>рациона питания)</w:t>
            </w:r>
          </w:p>
        </w:tc>
        <w:tc>
          <w:tcPr>
            <w:tcW w:w="0" w:type="dxa"/>
            <w:vAlign w:val="bottom"/>
          </w:tcPr>
          <w:p w:rsidR="00C451DE" w:rsidRDefault="00C451DE" w:rsidP="00432159">
            <w:pPr>
              <w:rPr>
                <w:sz w:val="1"/>
                <w:szCs w:val="1"/>
              </w:rPr>
            </w:pPr>
          </w:p>
        </w:tc>
      </w:tr>
      <w:tr w:rsidR="00C451DE" w:rsidTr="00432159">
        <w:trPr>
          <w:trHeight w:val="120"/>
        </w:trPr>
        <w:tc>
          <w:tcPr>
            <w:tcW w:w="1820" w:type="dxa"/>
            <w:vMerge w:val="restart"/>
            <w:vAlign w:val="bottom"/>
          </w:tcPr>
          <w:p w:rsidR="00C451DE" w:rsidRDefault="00C451DE" w:rsidP="00432159">
            <w:pPr>
              <w:jc w:val="center"/>
              <w:rPr>
                <w:sz w:val="20"/>
                <w:szCs w:val="20"/>
              </w:rPr>
            </w:pPr>
            <w:r>
              <w:rPr>
                <w:rFonts w:eastAsia="Times New Roman"/>
                <w:b/>
                <w:bCs/>
                <w:w w:val="94"/>
                <w:sz w:val="20"/>
                <w:szCs w:val="20"/>
              </w:rPr>
              <w:t>Техническому</w:t>
            </w:r>
          </w:p>
        </w:tc>
        <w:tc>
          <w:tcPr>
            <w:tcW w:w="2020" w:type="dxa"/>
            <w:vMerge/>
            <w:vAlign w:val="bottom"/>
          </w:tcPr>
          <w:p w:rsidR="00C451DE" w:rsidRDefault="00C451DE" w:rsidP="00432159">
            <w:pPr>
              <w:rPr>
                <w:sz w:val="10"/>
                <w:szCs w:val="10"/>
              </w:rPr>
            </w:pPr>
          </w:p>
        </w:tc>
        <w:tc>
          <w:tcPr>
            <w:tcW w:w="3400" w:type="dxa"/>
            <w:vMerge w:val="restart"/>
            <w:vAlign w:val="bottom"/>
          </w:tcPr>
          <w:p w:rsidR="00C451DE" w:rsidRDefault="00C451DE" w:rsidP="00432159">
            <w:pPr>
              <w:ind w:right="1220"/>
              <w:jc w:val="center"/>
              <w:rPr>
                <w:sz w:val="20"/>
                <w:szCs w:val="20"/>
              </w:rPr>
            </w:pPr>
            <w:r>
              <w:rPr>
                <w:rFonts w:eastAsia="Times New Roman"/>
                <w:b/>
                <w:bCs/>
                <w:w w:val="93"/>
                <w:sz w:val="20"/>
                <w:szCs w:val="20"/>
              </w:rPr>
              <w:t>(индивидуального</w:t>
            </w:r>
          </w:p>
        </w:tc>
        <w:tc>
          <w:tcPr>
            <w:tcW w:w="3440" w:type="dxa"/>
            <w:vMerge w:val="restart"/>
            <w:vAlign w:val="bottom"/>
          </w:tcPr>
          <w:p w:rsidR="00C451DE" w:rsidRDefault="00C451DE" w:rsidP="00432159">
            <w:pPr>
              <w:ind w:left="1320"/>
              <w:jc w:val="center"/>
              <w:rPr>
                <w:sz w:val="20"/>
                <w:szCs w:val="20"/>
              </w:rPr>
            </w:pPr>
            <w:r>
              <w:rPr>
                <w:rFonts w:eastAsia="Times New Roman"/>
                <w:b/>
                <w:bCs/>
                <w:w w:val="92"/>
                <w:sz w:val="20"/>
                <w:szCs w:val="20"/>
              </w:rPr>
              <w:t>рационе питания), шт.</w:t>
            </w:r>
          </w:p>
        </w:tc>
        <w:tc>
          <w:tcPr>
            <w:tcW w:w="2200" w:type="dxa"/>
            <w:vMerge w:val="restart"/>
            <w:vAlign w:val="bottom"/>
          </w:tcPr>
          <w:p w:rsidR="00C451DE" w:rsidRDefault="00C451DE" w:rsidP="00432159">
            <w:pPr>
              <w:ind w:right="20"/>
              <w:jc w:val="center"/>
              <w:rPr>
                <w:sz w:val="20"/>
                <w:szCs w:val="20"/>
              </w:rPr>
            </w:pPr>
            <w:r>
              <w:rPr>
                <w:rFonts w:eastAsia="Times New Roman"/>
                <w:b/>
                <w:bCs/>
                <w:w w:val="91"/>
                <w:sz w:val="20"/>
                <w:szCs w:val="20"/>
              </w:rPr>
              <w:t>качеству товара</w:t>
            </w:r>
          </w:p>
        </w:tc>
        <w:tc>
          <w:tcPr>
            <w:tcW w:w="1680" w:type="dxa"/>
            <w:vMerge/>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r w:rsidR="00C451DE" w:rsidTr="00432159">
        <w:trPr>
          <w:trHeight w:val="120"/>
        </w:trPr>
        <w:tc>
          <w:tcPr>
            <w:tcW w:w="1820" w:type="dxa"/>
            <w:vMerge/>
            <w:vAlign w:val="bottom"/>
          </w:tcPr>
          <w:p w:rsidR="00C451DE" w:rsidRDefault="00C451DE" w:rsidP="00432159">
            <w:pPr>
              <w:rPr>
                <w:sz w:val="10"/>
                <w:szCs w:val="10"/>
              </w:rPr>
            </w:pPr>
          </w:p>
        </w:tc>
        <w:tc>
          <w:tcPr>
            <w:tcW w:w="2020" w:type="dxa"/>
            <w:vMerge w:val="restart"/>
            <w:vAlign w:val="bottom"/>
          </w:tcPr>
          <w:p w:rsidR="00C451DE" w:rsidRDefault="00C451DE" w:rsidP="00432159">
            <w:pPr>
              <w:jc w:val="center"/>
              <w:rPr>
                <w:sz w:val="20"/>
                <w:szCs w:val="20"/>
              </w:rPr>
            </w:pPr>
            <w:r>
              <w:rPr>
                <w:rFonts w:eastAsia="Times New Roman"/>
                <w:b/>
                <w:bCs/>
                <w:w w:val="93"/>
                <w:sz w:val="20"/>
                <w:szCs w:val="20"/>
              </w:rPr>
              <w:t>(индивидуального</w:t>
            </w:r>
          </w:p>
        </w:tc>
        <w:tc>
          <w:tcPr>
            <w:tcW w:w="3400" w:type="dxa"/>
            <w:vMerge/>
            <w:vAlign w:val="bottom"/>
          </w:tcPr>
          <w:p w:rsidR="00C451DE" w:rsidRDefault="00C451DE" w:rsidP="00432159">
            <w:pPr>
              <w:rPr>
                <w:sz w:val="10"/>
                <w:szCs w:val="10"/>
              </w:rPr>
            </w:pPr>
          </w:p>
        </w:tc>
        <w:tc>
          <w:tcPr>
            <w:tcW w:w="3440" w:type="dxa"/>
            <w:vMerge/>
            <w:vAlign w:val="bottom"/>
          </w:tcPr>
          <w:p w:rsidR="00C451DE" w:rsidRDefault="00C451DE" w:rsidP="00432159">
            <w:pPr>
              <w:rPr>
                <w:sz w:val="10"/>
                <w:szCs w:val="10"/>
              </w:rPr>
            </w:pPr>
          </w:p>
        </w:tc>
        <w:tc>
          <w:tcPr>
            <w:tcW w:w="2200" w:type="dxa"/>
            <w:vMerge/>
            <w:vAlign w:val="bottom"/>
          </w:tcPr>
          <w:p w:rsidR="00C451DE" w:rsidRDefault="00C451DE" w:rsidP="00432159">
            <w:pPr>
              <w:rPr>
                <w:sz w:val="10"/>
                <w:szCs w:val="10"/>
              </w:rPr>
            </w:pPr>
          </w:p>
        </w:tc>
        <w:tc>
          <w:tcPr>
            <w:tcW w:w="168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r w:rsidR="00C451DE" w:rsidTr="00432159">
        <w:trPr>
          <w:trHeight w:val="120"/>
        </w:trPr>
        <w:tc>
          <w:tcPr>
            <w:tcW w:w="1820" w:type="dxa"/>
            <w:vMerge w:val="restart"/>
            <w:vAlign w:val="bottom"/>
          </w:tcPr>
          <w:p w:rsidR="00C451DE" w:rsidRDefault="00C451DE" w:rsidP="00432159">
            <w:pPr>
              <w:jc w:val="center"/>
              <w:rPr>
                <w:sz w:val="20"/>
                <w:szCs w:val="20"/>
              </w:rPr>
            </w:pPr>
            <w:r>
              <w:rPr>
                <w:rFonts w:eastAsia="Times New Roman"/>
                <w:b/>
                <w:bCs/>
                <w:w w:val="93"/>
                <w:sz w:val="20"/>
                <w:szCs w:val="20"/>
              </w:rPr>
              <w:t>заданию)</w:t>
            </w:r>
          </w:p>
        </w:tc>
        <w:tc>
          <w:tcPr>
            <w:tcW w:w="2020" w:type="dxa"/>
            <w:vMerge/>
            <w:vAlign w:val="bottom"/>
          </w:tcPr>
          <w:p w:rsidR="00C451DE" w:rsidRDefault="00C451DE" w:rsidP="00432159">
            <w:pPr>
              <w:rPr>
                <w:sz w:val="10"/>
                <w:szCs w:val="10"/>
              </w:rPr>
            </w:pPr>
          </w:p>
        </w:tc>
        <w:tc>
          <w:tcPr>
            <w:tcW w:w="3400" w:type="dxa"/>
            <w:vMerge w:val="restart"/>
            <w:vAlign w:val="bottom"/>
          </w:tcPr>
          <w:p w:rsidR="00C451DE" w:rsidRDefault="00C451DE" w:rsidP="00432159">
            <w:pPr>
              <w:ind w:right="1200"/>
              <w:jc w:val="center"/>
              <w:rPr>
                <w:sz w:val="20"/>
                <w:szCs w:val="20"/>
              </w:rPr>
            </w:pPr>
            <w:r>
              <w:rPr>
                <w:rFonts w:eastAsia="Times New Roman"/>
                <w:b/>
                <w:bCs/>
                <w:w w:val="91"/>
                <w:sz w:val="20"/>
                <w:szCs w:val="20"/>
              </w:rPr>
              <w:t>рациона питания)</w:t>
            </w:r>
          </w:p>
        </w:tc>
        <w:tc>
          <w:tcPr>
            <w:tcW w:w="3440" w:type="dxa"/>
            <w:vAlign w:val="bottom"/>
          </w:tcPr>
          <w:p w:rsidR="00C451DE" w:rsidRDefault="00C451DE" w:rsidP="00432159">
            <w:pPr>
              <w:rPr>
                <w:sz w:val="10"/>
                <w:szCs w:val="10"/>
              </w:rPr>
            </w:pPr>
          </w:p>
        </w:tc>
        <w:tc>
          <w:tcPr>
            <w:tcW w:w="2200" w:type="dxa"/>
            <w:vAlign w:val="bottom"/>
          </w:tcPr>
          <w:p w:rsidR="00C451DE" w:rsidRDefault="00C451DE" w:rsidP="00432159">
            <w:pPr>
              <w:rPr>
                <w:sz w:val="10"/>
                <w:szCs w:val="10"/>
              </w:rPr>
            </w:pPr>
          </w:p>
        </w:tc>
        <w:tc>
          <w:tcPr>
            <w:tcW w:w="168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r w:rsidR="00C451DE" w:rsidTr="00432159">
        <w:trPr>
          <w:trHeight w:val="141"/>
        </w:trPr>
        <w:tc>
          <w:tcPr>
            <w:tcW w:w="1820" w:type="dxa"/>
            <w:vMerge/>
            <w:vAlign w:val="bottom"/>
          </w:tcPr>
          <w:p w:rsidR="00C451DE" w:rsidRDefault="00C451DE" w:rsidP="00432159">
            <w:pPr>
              <w:rPr>
                <w:sz w:val="12"/>
                <w:szCs w:val="12"/>
              </w:rPr>
            </w:pPr>
          </w:p>
        </w:tc>
        <w:tc>
          <w:tcPr>
            <w:tcW w:w="2020" w:type="dxa"/>
            <w:vMerge w:val="restart"/>
            <w:vAlign w:val="bottom"/>
          </w:tcPr>
          <w:p w:rsidR="00C451DE" w:rsidRDefault="00C451DE" w:rsidP="00432159">
            <w:pPr>
              <w:jc w:val="center"/>
              <w:rPr>
                <w:sz w:val="20"/>
                <w:szCs w:val="20"/>
              </w:rPr>
            </w:pPr>
            <w:r>
              <w:rPr>
                <w:rFonts w:eastAsia="Times New Roman"/>
                <w:b/>
                <w:bCs/>
                <w:w w:val="92"/>
                <w:sz w:val="20"/>
                <w:szCs w:val="20"/>
              </w:rPr>
              <w:t>рациона питания)</w:t>
            </w:r>
          </w:p>
        </w:tc>
        <w:tc>
          <w:tcPr>
            <w:tcW w:w="3400" w:type="dxa"/>
            <w:vMerge/>
            <w:vAlign w:val="bottom"/>
          </w:tcPr>
          <w:p w:rsidR="00C451DE" w:rsidRDefault="00C451DE" w:rsidP="00432159">
            <w:pPr>
              <w:rPr>
                <w:sz w:val="12"/>
                <w:szCs w:val="12"/>
              </w:rPr>
            </w:pPr>
          </w:p>
        </w:tc>
        <w:tc>
          <w:tcPr>
            <w:tcW w:w="3440" w:type="dxa"/>
            <w:vAlign w:val="bottom"/>
          </w:tcPr>
          <w:p w:rsidR="00C451DE" w:rsidRDefault="00C451DE" w:rsidP="00432159">
            <w:pPr>
              <w:rPr>
                <w:sz w:val="12"/>
                <w:szCs w:val="12"/>
              </w:rPr>
            </w:pPr>
          </w:p>
        </w:tc>
        <w:tc>
          <w:tcPr>
            <w:tcW w:w="2200" w:type="dxa"/>
            <w:vAlign w:val="bottom"/>
          </w:tcPr>
          <w:p w:rsidR="00C451DE" w:rsidRDefault="00C451DE" w:rsidP="00432159">
            <w:pPr>
              <w:rPr>
                <w:sz w:val="12"/>
                <w:szCs w:val="12"/>
              </w:rPr>
            </w:pPr>
          </w:p>
        </w:tc>
        <w:tc>
          <w:tcPr>
            <w:tcW w:w="168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20"/>
        </w:trPr>
        <w:tc>
          <w:tcPr>
            <w:tcW w:w="1820" w:type="dxa"/>
            <w:vAlign w:val="bottom"/>
          </w:tcPr>
          <w:p w:rsidR="00C451DE" w:rsidRDefault="00C451DE" w:rsidP="00432159">
            <w:pPr>
              <w:rPr>
                <w:sz w:val="10"/>
                <w:szCs w:val="10"/>
              </w:rPr>
            </w:pPr>
          </w:p>
        </w:tc>
        <w:tc>
          <w:tcPr>
            <w:tcW w:w="2020" w:type="dxa"/>
            <w:vMerge/>
            <w:vAlign w:val="bottom"/>
          </w:tcPr>
          <w:p w:rsidR="00C451DE" w:rsidRDefault="00C451DE" w:rsidP="00432159">
            <w:pPr>
              <w:rPr>
                <w:sz w:val="10"/>
                <w:szCs w:val="10"/>
              </w:rPr>
            </w:pPr>
          </w:p>
        </w:tc>
        <w:tc>
          <w:tcPr>
            <w:tcW w:w="3400" w:type="dxa"/>
            <w:vAlign w:val="bottom"/>
          </w:tcPr>
          <w:p w:rsidR="00C451DE" w:rsidRDefault="00C451DE" w:rsidP="00432159">
            <w:pPr>
              <w:rPr>
                <w:sz w:val="10"/>
                <w:szCs w:val="10"/>
              </w:rPr>
            </w:pPr>
          </w:p>
        </w:tc>
        <w:tc>
          <w:tcPr>
            <w:tcW w:w="3440" w:type="dxa"/>
            <w:vAlign w:val="bottom"/>
          </w:tcPr>
          <w:p w:rsidR="00C451DE" w:rsidRDefault="00C451DE" w:rsidP="00432159">
            <w:pPr>
              <w:rPr>
                <w:sz w:val="10"/>
                <w:szCs w:val="10"/>
              </w:rPr>
            </w:pPr>
          </w:p>
        </w:tc>
        <w:tc>
          <w:tcPr>
            <w:tcW w:w="2200" w:type="dxa"/>
            <w:vAlign w:val="bottom"/>
          </w:tcPr>
          <w:p w:rsidR="00C451DE" w:rsidRDefault="00C451DE" w:rsidP="00432159">
            <w:pPr>
              <w:rPr>
                <w:sz w:val="10"/>
                <w:szCs w:val="10"/>
              </w:rPr>
            </w:pPr>
          </w:p>
        </w:tc>
        <w:tc>
          <w:tcPr>
            <w:tcW w:w="168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bl>
    <w:p w:rsidR="00C451DE" w:rsidRDefault="00C451DE" w:rsidP="00C451DE">
      <w:pPr>
        <w:spacing w:line="200" w:lineRule="exact"/>
        <w:rPr>
          <w:sz w:val="20"/>
          <w:szCs w:val="20"/>
        </w:rPr>
      </w:pPr>
      <w:r>
        <w:rPr>
          <w:noProof/>
          <w:sz w:val="20"/>
          <w:szCs w:val="20"/>
        </w:rPr>
        <mc:AlternateContent>
          <mc:Choice Requires="wps">
            <w:drawing>
              <wp:anchor distT="0" distB="0" distL="114300" distR="114300" simplePos="0" relativeHeight="251633664" behindDoc="1" locked="0" layoutInCell="0" allowOverlap="1" wp14:anchorId="468F5DFC" wp14:editId="0515785F">
                <wp:simplePos x="0" y="0"/>
                <wp:positionH relativeFrom="page">
                  <wp:posOffset>7606665</wp:posOffset>
                </wp:positionH>
                <wp:positionV relativeFrom="page">
                  <wp:posOffset>447040</wp:posOffset>
                </wp:positionV>
                <wp:extent cx="0" cy="620395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D5AB978" id="Shape 11" o:spid="_x0000_s1026" style="position:absolute;z-index:-251682816;visibility:visible;mso-wrap-style:square;mso-wrap-distance-left:9pt;mso-wrap-distance-top:0;mso-wrap-distance-right:9pt;mso-wrap-distance-bottom:0;mso-position-horizontal:absolute;mso-position-horizontal-relative:page;mso-position-vertical:absolute;mso-position-vertical-relative:page" from="598.95pt,35.2pt" to="598.9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&#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6736" behindDoc="1" locked="0" layoutInCell="0" allowOverlap="1" wp14:anchorId="23B7969A" wp14:editId="55194D5D">
                <wp:simplePos x="0" y="0"/>
                <wp:positionH relativeFrom="page">
                  <wp:posOffset>8904605</wp:posOffset>
                </wp:positionH>
                <wp:positionV relativeFrom="page">
                  <wp:posOffset>447040</wp:posOffset>
                </wp:positionV>
                <wp:extent cx="0" cy="620395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4017FDC9" id="Shape 12" o:spid="_x0000_s1026" style="position:absolute;z-index:-251679744;visibility:visible;mso-wrap-style:square;mso-wrap-distance-left:9pt;mso-wrap-distance-top:0;mso-wrap-distance-right:9pt;mso-wrap-distance-bottom:0;mso-position-horizontal:absolute;mso-position-horizontal-relative:page;mso-position-vertical:absolute;mso-position-vertical-relative:page" from="701.15pt,35.2pt" to="701.1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&#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9808" behindDoc="1" locked="0" layoutInCell="0" allowOverlap="1" wp14:anchorId="46B9C433" wp14:editId="5FA8A314">
                <wp:simplePos x="0" y="0"/>
                <wp:positionH relativeFrom="page">
                  <wp:posOffset>8914130</wp:posOffset>
                </wp:positionH>
                <wp:positionV relativeFrom="page">
                  <wp:posOffset>447040</wp:posOffset>
                </wp:positionV>
                <wp:extent cx="0" cy="620395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0309A655" id="Shape 13" o:spid="_x0000_s1026" style="position:absolute;z-index:-251676672;visibility:visible;mso-wrap-style:square;mso-wrap-distance-left:9pt;mso-wrap-distance-top:0;mso-wrap-distance-right:9pt;mso-wrap-distance-bottom:0;mso-position-horizontal:absolute;mso-position-horizontal-relative:page;mso-position-vertical:absolute;mso-position-vertical-relative:page" from="701.9pt,35.2pt" to="701.9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42880" behindDoc="1" locked="0" layoutInCell="0" allowOverlap="1" wp14:anchorId="63852C33" wp14:editId="06FD9CFD">
                <wp:simplePos x="0" y="0"/>
                <wp:positionH relativeFrom="page">
                  <wp:posOffset>10231120</wp:posOffset>
                </wp:positionH>
                <wp:positionV relativeFrom="page">
                  <wp:posOffset>447040</wp:posOffset>
                </wp:positionV>
                <wp:extent cx="0" cy="620395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918E684" id="Shape 14" o:spid="_x0000_s1026" style="position:absolute;z-index:-251673600;visibility:visible;mso-wrap-style:square;mso-wrap-distance-left:9pt;mso-wrap-distance-top:0;mso-wrap-distance-right:9pt;mso-wrap-distance-bottom:0;mso-position-horizontal:absolute;mso-position-horizontal-relative:page;mso-position-vertical:absolute;mso-position-vertical-relative:page" from="805.6pt,35.2pt" to="805.6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&#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45952" behindDoc="1" locked="0" layoutInCell="0" allowOverlap="1" wp14:anchorId="4A7C3E12" wp14:editId="1B66202B">
                <wp:simplePos x="0" y="0"/>
                <wp:positionH relativeFrom="page">
                  <wp:posOffset>447675</wp:posOffset>
                </wp:positionH>
                <wp:positionV relativeFrom="page">
                  <wp:posOffset>2142490</wp:posOffset>
                </wp:positionV>
                <wp:extent cx="9798050"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0209595C" id="Shape 15" o:spid="_x0000_s1026" style="position:absolute;z-index:-251670528;visibility:visible;mso-wrap-style:square;mso-wrap-distance-left:9pt;mso-wrap-distance-top:0;mso-wrap-distance-right:9pt;mso-wrap-distance-bottom:0;mso-position-horizontal:absolute;mso-position-horizontal-relative:page;mso-position-vertical:absolute;mso-position-vertical-relative:page" from="35.25pt,168.7pt" to="806.75pt,1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" o:allowincell="f" filled="t" strokeweight="1.5p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49024" behindDoc="1" locked="0" layoutInCell="0" allowOverlap="1" wp14:anchorId="37ECCD1D" wp14:editId="1285B3EB">
                <wp:simplePos x="0" y="0"/>
                <wp:positionH relativeFrom="page">
                  <wp:posOffset>461645</wp:posOffset>
                </wp:positionH>
                <wp:positionV relativeFrom="page">
                  <wp:posOffset>447040</wp:posOffset>
                </wp:positionV>
                <wp:extent cx="0" cy="620395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19F0B332" id="Shape 16" o:spid="_x0000_s1026" style="position:absolute;z-index:-251667456;visibility:visible;mso-wrap-style:square;mso-wrap-distance-left:9pt;mso-wrap-distance-top:0;mso-wrap-distance-right:9pt;mso-wrap-distance-bottom:0;mso-position-horizontal:absolute;mso-position-horizontal-relative:page;mso-position-vertical:absolute;mso-position-vertical-relative:page" from="36.35pt,35.2pt" to="36.3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52096" behindDoc="1" locked="0" layoutInCell="0" allowOverlap="1" wp14:anchorId="2E5404CE" wp14:editId="684922C8">
                <wp:simplePos x="0" y="0"/>
                <wp:positionH relativeFrom="page">
                  <wp:posOffset>793115</wp:posOffset>
                </wp:positionH>
                <wp:positionV relativeFrom="page">
                  <wp:posOffset>447040</wp:posOffset>
                </wp:positionV>
                <wp:extent cx="0" cy="620395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08F144A" id="Shape 17"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62.45pt,35.2pt" to="62.4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55168" behindDoc="1" locked="0" layoutInCell="0" allowOverlap="1" wp14:anchorId="58C84B97" wp14:editId="1708C024">
                <wp:simplePos x="0" y="0"/>
                <wp:positionH relativeFrom="page">
                  <wp:posOffset>802640</wp:posOffset>
                </wp:positionH>
                <wp:positionV relativeFrom="page">
                  <wp:posOffset>447040</wp:posOffset>
                </wp:positionV>
                <wp:extent cx="0" cy="620395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7FF23A59" id="Shape 18"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63.2pt,35.2pt" to="63.2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58240" behindDoc="1" locked="0" layoutInCell="0" allowOverlap="1" wp14:anchorId="45BFE837" wp14:editId="6E3C563A">
                <wp:simplePos x="0" y="0"/>
                <wp:positionH relativeFrom="page">
                  <wp:posOffset>1920875</wp:posOffset>
                </wp:positionH>
                <wp:positionV relativeFrom="page">
                  <wp:posOffset>447040</wp:posOffset>
                </wp:positionV>
                <wp:extent cx="0" cy="620395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CF18F49" id="Shape 19"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page" from="151.25pt,35.2pt" to="151.2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61312" behindDoc="1" locked="0" layoutInCell="0" allowOverlap="1" wp14:anchorId="1BC4DD84" wp14:editId="6A72E0E6">
                <wp:simplePos x="0" y="0"/>
                <wp:positionH relativeFrom="page">
                  <wp:posOffset>1930400</wp:posOffset>
                </wp:positionH>
                <wp:positionV relativeFrom="page">
                  <wp:posOffset>447040</wp:posOffset>
                </wp:positionV>
                <wp:extent cx="0" cy="620395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49F31E0B" id="Shape 20" o:spid="_x0000_s1026" style="position:absolute;z-index:-251655168;visibility:visible;mso-wrap-style:square;mso-wrap-distance-left:9pt;mso-wrap-distance-top:0;mso-wrap-distance-right:9pt;mso-wrap-distance-bottom:0;mso-position-horizontal:absolute;mso-position-horizontal-relative:page;mso-position-vertical:absolute;mso-position-vertical-relative:page" from="152pt,35.2pt" to="152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64384" behindDoc="1" locked="0" layoutInCell="0" allowOverlap="1" wp14:anchorId="542AD07D" wp14:editId="098D2BB2">
                <wp:simplePos x="0" y="0"/>
                <wp:positionH relativeFrom="page">
                  <wp:posOffset>3247390</wp:posOffset>
                </wp:positionH>
                <wp:positionV relativeFrom="page">
                  <wp:posOffset>447040</wp:posOffset>
                </wp:positionV>
                <wp:extent cx="0" cy="620395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1388EA9E" id="Shape 21" o:spid="_x0000_s1026" style="position:absolute;z-index:-251652096;visibility:visible;mso-wrap-style:square;mso-wrap-distance-left:9pt;mso-wrap-distance-top:0;mso-wrap-distance-right:9pt;mso-wrap-distance-bottom:0;mso-position-horizontal:absolute;mso-position-horizontal-relative:page;mso-position-vertical:absolute;mso-position-vertical-relative:page" from="255.7pt,35.2pt" to="255.7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&#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67456" behindDoc="1" locked="0" layoutInCell="0" allowOverlap="1" wp14:anchorId="07D20ECE" wp14:editId="208E9EB9">
                <wp:simplePos x="0" y="0"/>
                <wp:positionH relativeFrom="page">
                  <wp:posOffset>3256915</wp:posOffset>
                </wp:positionH>
                <wp:positionV relativeFrom="page">
                  <wp:posOffset>447040</wp:posOffset>
                </wp:positionV>
                <wp:extent cx="0" cy="620395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FE44FA6" id="Shape 22" o:spid="_x0000_s1026" style="position:absolute;z-index:-251649024;visibility:visible;mso-wrap-style:square;mso-wrap-distance-left:9pt;mso-wrap-distance-top:0;mso-wrap-distance-right:9pt;mso-wrap-distance-bottom:0;mso-position-horizontal:absolute;mso-position-horizontal-relative:page;mso-position-vertical:absolute;mso-position-vertical-relative:page" from="256.45pt,35.2pt" to="256.4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70528" behindDoc="1" locked="0" layoutInCell="0" allowOverlap="1" wp14:anchorId="1A6BE74A" wp14:editId="3894D1AF">
                <wp:simplePos x="0" y="0"/>
                <wp:positionH relativeFrom="page">
                  <wp:posOffset>4573905</wp:posOffset>
                </wp:positionH>
                <wp:positionV relativeFrom="page">
                  <wp:posOffset>447040</wp:posOffset>
                </wp:positionV>
                <wp:extent cx="0" cy="6203950"/>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481A304" id="Shape 23" o:spid="_x0000_s1026" style="position:absolute;z-index:-251645952;visibility:visible;mso-wrap-style:square;mso-wrap-distance-left:9pt;mso-wrap-distance-top:0;mso-wrap-distance-right:9pt;mso-wrap-distance-bottom:0;mso-position-horizontal:absolute;mso-position-horizontal-relative:page;mso-position-vertical:absolute;mso-position-vertical-relative:page" from="360.15pt,35.2pt" to="360.1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73600" behindDoc="1" locked="0" layoutInCell="0" allowOverlap="1" wp14:anchorId="403CEB35" wp14:editId="7C1838C7">
                <wp:simplePos x="0" y="0"/>
                <wp:positionH relativeFrom="page">
                  <wp:posOffset>4583430</wp:posOffset>
                </wp:positionH>
                <wp:positionV relativeFrom="page">
                  <wp:posOffset>447040</wp:posOffset>
                </wp:positionV>
                <wp:extent cx="0" cy="620395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574F9745" id="Shape 24" o:spid="_x0000_s1026" style="position:absolute;z-index:-251642880;visibility:visible;mso-wrap-style:square;mso-wrap-distance-left:9pt;mso-wrap-distance-top:0;mso-wrap-distance-right:9pt;mso-wrap-distance-bottom:0;mso-position-horizontal:absolute;mso-position-horizontal-relative:page;mso-position-vertical:absolute;mso-position-vertical-relative:page" from="360.9pt,35.2pt" to="360.9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76672" behindDoc="1" locked="0" layoutInCell="0" allowOverlap="1" wp14:anchorId="4847130B" wp14:editId="69B2646F">
                <wp:simplePos x="0" y="0"/>
                <wp:positionH relativeFrom="page">
                  <wp:posOffset>5720715</wp:posOffset>
                </wp:positionH>
                <wp:positionV relativeFrom="page">
                  <wp:posOffset>447040</wp:posOffset>
                </wp:positionV>
                <wp:extent cx="0" cy="6203950"/>
                <wp:effectExtent l="0" t="0" r="0" b="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0CB64A12" id="Shape 25" o:spid="_x0000_s1026" style="position:absolute;z-index:-251639808;visibility:visible;mso-wrap-style:square;mso-wrap-distance-left:9pt;mso-wrap-distance-top:0;mso-wrap-distance-right:9pt;mso-wrap-distance-bottom:0;mso-position-horizontal:absolute;mso-position-horizontal-relative:page;mso-position-vertical:absolute;mso-position-vertical-relative:page" from="450.45pt,35.2pt" to="450.4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79744" behindDoc="1" locked="0" layoutInCell="0" allowOverlap="1" wp14:anchorId="7BC3F58D" wp14:editId="27B00C66">
                <wp:simplePos x="0" y="0"/>
                <wp:positionH relativeFrom="page">
                  <wp:posOffset>5730240</wp:posOffset>
                </wp:positionH>
                <wp:positionV relativeFrom="page">
                  <wp:posOffset>447040</wp:posOffset>
                </wp:positionV>
                <wp:extent cx="0" cy="6203950"/>
                <wp:effectExtent l="0" t="0" r="0" b="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7AFFA5D8" id="Shape 26" o:spid="_x0000_s1026" style="position:absolute;z-index:-251636736;visibility:visible;mso-wrap-style:square;mso-wrap-distance-left:9pt;mso-wrap-distance-top:0;mso-wrap-distance-right:9pt;mso-wrap-distance-bottom:0;mso-position-horizontal:absolute;mso-position-horizontal-relative:page;mso-position-vertical:absolute;mso-position-vertical-relative:page" from="451.2pt,35.2pt" to="451.2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82816" behindDoc="1" locked="0" layoutInCell="0" allowOverlap="1" wp14:anchorId="27D8675E" wp14:editId="34025179">
                <wp:simplePos x="0" y="0"/>
                <wp:positionH relativeFrom="page">
                  <wp:posOffset>6298565</wp:posOffset>
                </wp:positionH>
                <wp:positionV relativeFrom="page">
                  <wp:posOffset>447040</wp:posOffset>
                </wp:positionV>
                <wp:extent cx="0" cy="6203950"/>
                <wp:effectExtent l="0" t="0" r="0" b="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4C06A20D" id="Shape 27" o:spid="_x0000_s1026" style="position:absolute;z-index:-251633664;visibility:visible;mso-wrap-style:square;mso-wrap-distance-left:9pt;mso-wrap-distance-top:0;mso-wrap-distance-right:9pt;mso-wrap-distance-bottom:0;mso-position-horizontal:absolute;mso-position-horizontal-relative:page;mso-position-vertical:absolute;mso-position-vertical-relative:page" from="495.95pt,35.2pt" to="495.9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&#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85888" behindDoc="1" locked="0" layoutInCell="0" allowOverlap="1" wp14:anchorId="57FC5E01" wp14:editId="07AF3E68">
                <wp:simplePos x="0" y="0"/>
                <wp:positionH relativeFrom="page">
                  <wp:posOffset>6308090</wp:posOffset>
                </wp:positionH>
                <wp:positionV relativeFrom="page">
                  <wp:posOffset>447040</wp:posOffset>
                </wp:positionV>
                <wp:extent cx="0" cy="6203950"/>
                <wp:effectExtent l="0" t="0" r="0" b="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75FBD592" id="Shape 28" o:spid="_x0000_s1026" style="position:absolute;z-index:-251630592;visibility:visible;mso-wrap-style:square;mso-wrap-distance-left:9pt;mso-wrap-distance-top:0;mso-wrap-distance-right:9pt;mso-wrap-distance-bottom:0;mso-position-horizontal:absolute;mso-position-horizontal-relative:page;mso-position-vertical:absolute;mso-position-vertical-relative:page" from="496.7pt,35.2pt" to="496.7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88960" behindDoc="1" locked="0" layoutInCell="0" allowOverlap="1" wp14:anchorId="68F9E0CA" wp14:editId="55318A63">
                <wp:simplePos x="0" y="0"/>
                <wp:positionH relativeFrom="page">
                  <wp:posOffset>7597140</wp:posOffset>
                </wp:positionH>
                <wp:positionV relativeFrom="page">
                  <wp:posOffset>447040</wp:posOffset>
                </wp:positionV>
                <wp:extent cx="0" cy="6203950"/>
                <wp:effectExtent l="0" t="0" r="0" b="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F307BD3" id="Shape 29" o:spid="_x0000_s1026" style="position:absolute;z-index:-251627520;visibility:visible;mso-wrap-style:square;mso-wrap-distance-left:9pt;mso-wrap-distance-top:0;mso-wrap-distance-right:9pt;mso-wrap-distance-bottom:0;mso-position-horizontal:absolute;mso-position-horizontal-relative:page;mso-position-vertical:absolute;mso-position-vertical-relative:page" from="598.2pt,35.2pt" to="598.2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92032" behindDoc="1" locked="0" layoutInCell="0" allowOverlap="1" wp14:anchorId="6896CC1B" wp14:editId="7C212755">
                <wp:simplePos x="0" y="0"/>
                <wp:positionH relativeFrom="page">
                  <wp:posOffset>452120</wp:posOffset>
                </wp:positionH>
                <wp:positionV relativeFrom="page">
                  <wp:posOffset>447040</wp:posOffset>
                </wp:positionV>
                <wp:extent cx="0" cy="6203950"/>
                <wp:effectExtent l="0" t="0" r="0" b="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6FBD3EB" id="Shape 30" o:spid="_x0000_s1026" style="position:absolute;z-index:-251624448;visibility:visible;mso-wrap-style:square;mso-wrap-distance-left:9pt;mso-wrap-distance-top:0;mso-wrap-distance-right:9pt;mso-wrap-distance-bottom:0;mso-position-horizontal:absolute;mso-position-horizontal-relative:page;mso-position-vertical:absolute;mso-position-vertical-relative:page" from="35.6pt,35.2pt" to="35.6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95104" behindDoc="1" locked="0" layoutInCell="0" allowOverlap="1" wp14:anchorId="1EEEEDEE" wp14:editId="4F2A754A">
                <wp:simplePos x="0" y="0"/>
                <wp:positionH relativeFrom="page">
                  <wp:posOffset>447675</wp:posOffset>
                </wp:positionH>
                <wp:positionV relativeFrom="page">
                  <wp:posOffset>6641465</wp:posOffset>
                </wp:positionV>
                <wp:extent cx="9798050" cy="0"/>
                <wp:effectExtent l="0" t="0" r="0" b="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49C20505" id="Shape 31" o:spid="_x0000_s1026" style="position:absolute;z-index:-251621376;visibility:visible;mso-wrap-style:square;mso-wrap-distance-left:9pt;mso-wrap-distance-top:0;mso-wrap-distance-right:9pt;mso-wrap-distance-bottom:0;mso-position-horizontal:absolute;mso-position-horizontal-relative:page;mso-position-vertical:absolute;mso-position-vertical-relative:page" from="35.25pt,522.95pt" to="806.75pt,5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" o:allowincell="f" filled="t" strokeweight="1.5p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98176" behindDoc="1" locked="0" layoutInCell="0" allowOverlap="1" wp14:anchorId="2AE269B5" wp14:editId="4AFE05B7">
                <wp:simplePos x="0" y="0"/>
                <wp:positionH relativeFrom="page">
                  <wp:posOffset>10240645</wp:posOffset>
                </wp:positionH>
                <wp:positionV relativeFrom="page">
                  <wp:posOffset>447040</wp:posOffset>
                </wp:positionV>
                <wp:extent cx="0" cy="6203950"/>
                <wp:effectExtent l="0" t="0" r="0" b="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770883A2" id="Shape 32" o:spid="_x0000_s1026" style="position:absolute;z-index:-251618304;visibility:visible;mso-wrap-style:square;mso-wrap-distance-left:9pt;mso-wrap-distance-top:0;mso-wrap-distance-right:9pt;mso-wrap-distance-bottom:0;mso-position-horizontal:absolute;mso-position-horizontal-relative:page;mso-position-vertical:absolute;mso-position-vertical-relative:page" from="806.35pt,35.2pt" to="806.3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01248" behindDoc="1" locked="0" layoutInCell="0" allowOverlap="1" wp14:anchorId="0E2E29D5" wp14:editId="1C077685">
                <wp:simplePos x="0" y="0"/>
                <wp:positionH relativeFrom="page">
                  <wp:posOffset>447675</wp:posOffset>
                </wp:positionH>
                <wp:positionV relativeFrom="page">
                  <wp:posOffset>456565</wp:posOffset>
                </wp:positionV>
                <wp:extent cx="9798050" cy="0"/>
                <wp:effectExtent l="0" t="0" r="0" b="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11956CC8" id="Shape 33" o:spid="_x0000_s1026" style="position:absolute;z-index:-251615232;visibility:visible;mso-wrap-style:square;mso-wrap-distance-left:9pt;mso-wrap-distance-top:0;mso-wrap-distance-right:9pt;mso-wrap-distance-bottom:0;mso-position-horizontal:absolute;mso-position-horizontal-relative:page;mso-position-vertical:absolute;mso-position-vertical-relative:page" from="35.25pt,35.95pt" to="806.7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" o:allowincell="f" filled="t" strokeweight="1.5pt">
                <v:stroke joinstyle="miter"/>
                <o:lock v:ext="edit" shapetype="f"/>
                <w10:wrap anchorx="page" anchory="page"/>
              </v:line>
            </w:pict>
          </mc:Fallback>
        </mc:AlternateContent>
      </w:r>
    </w:p>
    <w:p w:rsidR="00C451DE" w:rsidRDefault="00C451DE" w:rsidP="00C451DE">
      <w:pPr>
        <w:spacing w:line="200" w:lineRule="exact"/>
        <w:rPr>
          <w:sz w:val="20"/>
          <w:szCs w:val="20"/>
        </w:rPr>
      </w:pPr>
    </w:p>
    <w:p w:rsidR="00C451DE" w:rsidRDefault="00C451DE" w:rsidP="00C451DE">
      <w:pPr>
        <w:spacing w:line="281"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400"/>
        <w:gridCol w:w="1920"/>
        <w:gridCol w:w="2080"/>
        <w:gridCol w:w="2980"/>
        <w:gridCol w:w="1760"/>
        <w:gridCol w:w="2140"/>
        <w:gridCol w:w="1980"/>
        <w:gridCol w:w="2120"/>
        <w:gridCol w:w="20"/>
      </w:tblGrid>
      <w:tr w:rsidR="00C451DE" w:rsidTr="00432159">
        <w:trPr>
          <w:trHeight w:val="384"/>
        </w:trPr>
        <w:tc>
          <w:tcPr>
            <w:tcW w:w="400" w:type="dxa"/>
            <w:vAlign w:val="bottom"/>
          </w:tcPr>
          <w:p w:rsidR="00C451DE" w:rsidRDefault="00C451DE" w:rsidP="00432159">
            <w:pPr>
              <w:rPr>
                <w:sz w:val="24"/>
                <w:szCs w:val="24"/>
              </w:rPr>
            </w:pPr>
          </w:p>
        </w:tc>
        <w:tc>
          <w:tcPr>
            <w:tcW w:w="1920" w:type="dxa"/>
            <w:vAlign w:val="bottom"/>
          </w:tcPr>
          <w:p w:rsidR="00C451DE" w:rsidRDefault="00C451DE" w:rsidP="00432159">
            <w:pPr>
              <w:rPr>
                <w:sz w:val="24"/>
                <w:szCs w:val="24"/>
              </w:rPr>
            </w:pPr>
          </w:p>
        </w:tc>
        <w:tc>
          <w:tcPr>
            <w:tcW w:w="2080" w:type="dxa"/>
            <w:vAlign w:val="bottom"/>
          </w:tcPr>
          <w:p w:rsidR="00C451DE" w:rsidRDefault="00C451DE" w:rsidP="00432159">
            <w:pPr>
              <w:ind w:left="20"/>
              <w:rPr>
                <w:sz w:val="20"/>
                <w:szCs w:val="20"/>
              </w:rPr>
            </w:pPr>
            <w:r>
              <w:rPr>
                <w:rFonts w:eastAsia="Times New Roman"/>
                <w:sz w:val="24"/>
                <w:szCs w:val="24"/>
              </w:rPr>
              <w:t>Кулич пасхальный</w:t>
            </w:r>
          </w:p>
        </w:tc>
        <w:tc>
          <w:tcPr>
            <w:tcW w:w="2980" w:type="dxa"/>
            <w:vAlign w:val="bottom"/>
          </w:tcPr>
          <w:p w:rsidR="00C451DE" w:rsidRDefault="00C451DE" w:rsidP="00432159">
            <w:pPr>
              <w:ind w:left="40"/>
              <w:rPr>
                <w:sz w:val="20"/>
                <w:szCs w:val="20"/>
              </w:rPr>
            </w:pPr>
            <w:r>
              <w:rPr>
                <w:rFonts w:eastAsia="Times New Roman"/>
                <w:sz w:val="24"/>
                <w:szCs w:val="24"/>
              </w:rPr>
              <w:t>упаковка:</w:t>
            </w:r>
          </w:p>
        </w:tc>
        <w:tc>
          <w:tcPr>
            <w:tcW w:w="1760" w:type="dxa"/>
            <w:vAlign w:val="bottom"/>
          </w:tcPr>
          <w:p w:rsidR="00C451DE" w:rsidRDefault="00C451DE" w:rsidP="00432159">
            <w:pPr>
              <w:ind w:left="960"/>
              <w:rPr>
                <w:sz w:val="20"/>
                <w:szCs w:val="20"/>
              </w:rPr>
            </w:pPr>
            <w:r>
              <w:rPr>
                <w:rFonts w:eastAsia="Times New Roman"/>
                <w:sz w:val="24"/>
                <w:szCs w:val="24"/>
              </w:rPr>
              <w:t>не</w:t>
            </w:r>
          </w:p>
        </w:tc>
        <w:tc>
          <w:tcPr>
            <w:tcW w:w="2140" w:type="dxa"/>
            <w:vMerge w:val="restart"/>
            <w:vAlign w:val="bottom"/>
          </w:tcPr>
          <w:p w:rsidR="00C451DE" w:rsidRDefault="00C451DE" w:rsidP="00432159">
            <w:pPr>
              <w:ind w:right="1802"/>
              <w:jc w:val="right"/>
              <w:rPr>
                <w:sz w:val="20"/>
                <w:szCs w:val="20"/>
              </w:rPr>
            </w:pPr>
            <w:r>
              <w:rPr>
                <w:rFonts w:eastAsia="Times New Roman"/>
                <w:sz w:val="24"/>
                <w:szCs w:val="24"/>
              </w:rPr>
              <w:t>1</w:t>
            </w:r>
          </w:p>
        </w:tc>
        <w:tc>
          <w:tcPr>
            <w:tcW w:w="1980" w:type="dxa"/>
            <w:vAlign w:val="bottom"/>
          </w:tcPr>
          <w:p w:rsidR="00C451DE" w:rsidRDefault="00C451DE" w:rsidP="00432159">
            <w:pPr>
              <w:rPr>
                <w:sz w:val="20"/>
                <w:szCs w:val="20"/>
              </w:rPr>
            </w:pPr>
            <w:r>
              <w:rPr>
                <w:rFonts w:eastAsia="Times New Roman"/>
                <w:sz w:val="24"/>
                <w:szCs w:val="24"/>
              </w:rPr>
              <w:t>Нормативный</w:t>
            </w:r>
          </w:p>
        </w:tc>
        <w:tc>
          <w:tcPr>
            <w:tcW w:w="2120" w:type="dxa"/>
            <w:vAlign w:val="bottom"/>
          </w:tcPr>
          <w:p w:rsidR="00C451DE" w:rsidRDefault="00C451DE" w:rsidP="00432159">
            <w:pPr>
              <w:rPr>
                <w:sz w:val="24"/>
                <w:szCs w:val="24"/>
              </w:rPr>
            </w:pPr>
          </w:p>
        </w:tc>
        <w:tc>
          <w:tcPr>
            <w:tcW w:w="0" w:type="dxa"/>
            <w:vAlign w:val="bottom"/>
          </w:tcPr>
          <w:p w:rsidR="00C451DE" w:rsidRDefault="00C451DE" w:rsidP="00432159">
            <w:pPr>
              <w:rPr>
                <w:sz w:val="1"/>
                <w:szCs w:val="1"/>
              </w:rPr>
            </w:pPr>
          </w:p>
        </w:tc>
      </w:tr>
      <w:tr w:rsidR="00C451DE" w:rsidTr="00432159">
        <w:trPr>
          <w:trHeight w:val="192"/>
        </w:trPr>
        <w:tc>
          <w:tcPr>
            <w:tcW w:w="400" w:type="dxa"/>
            <w:vAlign w:val="bottom"/>
          </w:tcPr>
          <w:p w:rsidR="00C451DE" w:rsidRDefault="00C451DE" w:rsidP="00432159">
            <w:pPr>
              <w:rPr>
                <w:sz w:val="16"/>
                <w:szCs w:val="16"/>
              </w:rPr>
            </w:pPr>
          </w:p>
        </w:tc>
        <w:tc>
          <w:tcPr>
            <w:tcW w:w="1920" w:type="dxa"/>
            <w:vMerge w:val="restart"/>
            <w:vAlign w:val="bottom"/>
          </w:tcPr>
          <w:p w:rsidR="00C451DE" w:rsidRDefault="00C451DE" w:rsidP="00432159">
            <w:pPr>
              <w:ind w:left="180"/>
              <w:rPr>
                <w:sz w:val="20"/>
                <w:szCs w:val="20"/>
              </w:rPr>
            </w:pPr>
            <w:r>
              <w:rPr>
                <w:rFonts w:eastAsia="Times New Roman"/>
                <w:b/>
                <w:bCs/>
                <w:sz w:val="24"/>
                <w:szCs w:val="24"/>
              </w:rPr>
              <w:t>Набор</w:t>
            </w:r>
          </w:p>
        </w:tc>
        <w:tc>
          <w:tcPr>
            <w:tcW w:w="2080" w:type="dxa"/>
            <w:vAlign w:val="bottom"/>
          </w:tcPr>
          <w:p w:rsidR="00C451DE" w:rsidRDefault="00C451DE" w:rsidP="00432159">
            <w:pPr>
              <w:spacing w:line="191" w:lineRule="exact"/>
              <w:ind w:left="20"/>
              <w:rPr>
                <w:sz w:val="20"/>
                <w:szCs w:val="20"/>
              </w:rPr>
            </w:pPr>
            <w:r>
              <w:rPr>
                <w:rFonts w:eastAsia="Times New Roman"/>
              </w:rPr>
              <w:t>«У Палыча» или</w:t>
            </w:r>
          </w:p>
        </w:tc>
        <w:tc>
          <w:tcPr>
            <w:tcW w:w="2980" w:type="dxa"/>
            <w:vMerge w:val="restart"/>
            <w:vAlign w:val="bottom"/>
          </w:tcPr>
          <w:p w:rsidR="00C451DE" w:rsidRDefault="00C451DE" w:rsidP="00432159">
            <w:pPr>
              <w:ind w:left="40"/>
              <w:rPr>
                <w:sz w:val="20"/>
                <w:szCs w:val="20"/>
              </w:rPr>
            </w:pPr>
            <w:r>
              <w:rPr>
                <w:rFonts w:eastAsia="Times New Roman"/>
                <w:sz w:val="24"/>
                <w:szCs w:val="24"/>
              </w:rPr>
              <w:t>картонная коробка</w:t>
            </w:r>
          </w:p>
        </w:tc>
        <w:tc>
          <w:tcPr>
            <w:tcW w:w="1760" w:type="dxa"/>
            <w:vAlign w:val="bottom"/>
          </w:tcPr>
          <w:p w:rsidR="00C451DE" w:rsidRDefault="00C451DE" w:rsidP="00432159">
            <w:pPr>
              <w:spacing w:line="191" w:lineRule="exact"/>
              <w:ind w:left="960"/>
              <w:rPr>
                <w:sz w:val="20"/>
                <w:szCs w:val="20"/>
              </w:rPr>
            </w:pPr>
            <w:r>
              <w:rPr>
                <w:rFonts w:eastAsia="Times New Roman"/>
              </w:rPr>
              <w:t>менее</w:t>
            </w:r>
          </w:p>
        </w:tc>
        <w:tc>
          <w:tcPr>
            <w:tcW w:w="2140" w:type="dxa"/>
            <w:vMerge/>
            <w:vAlign w:val="bottom"/>
          </w:tcPr>
          <w:p w:rsidR="00C451DE" w:rsidRDefault="00C451DE" w:rsidP="00432159">
            <w:pPr>
              <w:rPr>
                <w:sz w:val="16"/>
                <w:szCs w:val="16"/>
              </w:rPr>
            </w:pPr>
          </w:p>
        </w:tc>
        <w:tc>
          <w:tcPr>
            <w:tcW w:w="1980" w:type="dxa"/>
            <w:vAlign w:val="bottom"/>
          </w:tcPr>
          <w:p w:rsidR="00C451DE" w:rsidRDefault="00C451DE" w:rsidP="00432159">
            <w:pPr>
              <w:spacing w:line="191" w:lineRule="exact"/>
              <w:rPr>
                <w:sz w:val="20"/>
                <w:szCs w:val="20"/>
              </w:rPr>
            </w:pPr>
            <w:r>
              <w:rPr>
                <w:rFonts w:eastAsia="Times New Roman"/>
              </w:rPr>
              <w:t>технический</w:t>
            </w:r>
          </w:p>
        </w:tc>
        <w:tc>
          <w:tcPr>
            <w:tcW w:w="2120" w:type="dxa"/>
            <w:vAlign w:val="bottom"/>
          </w:tcPr>
          <w:p w:rsidR="00C451DE" w:rsidRDefault="00C451DE" w:rsidP="00432159">
            <w:pPr>
              <w:rPr>
                <w:sz w:val="16"/>
                <w:szCs w:val="16"/>
              </w:rPr>
            </w:pPr>
          </w:p>
        </w:tc>
        <w:tc>
          <w:tcPr>
            <w:tcW w:w="0" w:type="dxa"/>
            <w:vAlign w:val="bottom"/>
          </w:tcPr>
          <w:p w:rsidR="00C451DE" w:rsidRDefault="00C451DE" w:rsidP="00432159">
            <w:pPr>
              <w:rPr>
                <w:sz w:val="1"/>
                <w:szCs w:val="1"/>
              </w:rPr>
            </w:pPr>
          </w:p>
        </w:tc>
      </w:tr>
      <w:tr w:rsidR="00C451DE" w:rsidTr="00432159">
        <w:trPr>
          <w:trHeight w:val="124"/>
        </w:trPr>
        <w:tc>
          <w:tcPr>
            <w:tcW w:w="400" w:type="dxa"/>
            <w:vAlign w:val="bottom"/>
          </w:tcPr>
          <w:p w:rsidR="00C451DE" w:rsidRDefault="00C451DE" w:rsidP="00432159">
            <w:pPr>
              <w:rPr>
                <w:sz w:val="10"/>
                <w:szCs w:val="10"/>
              </w:rPr>
            </w:pPr>
          </w:p>
        </w:tc>
        <w:tc>
          <w:tcPr>
            <w:tcW w:w="1920" w:type="dxa"/>
            <w:vMerge/>
            <w:vAlign w:val="bottom"/>
          </w:tcPr>
          <w:p w:rsidR="00C451DE" w:rsidRDefault="00C451DE" w:rsidP="00432159">
            <w:pPr>
              <w:rPr>
                <w:sz w:val="10"/>
                <w:szCs w:val="10"/>
              </w:rPr>
            </w:pPr>
          </w:p>
        </w:tc>
        <w:tc>
          <w:tcPr>
            <w:tcW w:w="2080" w:type="dxa"/>
            <w:vMerge w:val="restart"/>
            <w:vAlign w:val="bottom"/>
          </w:tcPr>
          <w:p w:rsidR="00C451DE" w:rsidRDefault="00C451DE" w:rsidP="00432159">
            <w:pPr>
              <w:ind w:left="20"/>
              <w:rPr>
                <w:sz w:val="20"/>
                <w:szCs w:val="20"/>
              </w:rPr>
            </w:pPr>
            <w:r>
              <w:rPr>
                <w:rFonts w:eastAsia="Times New Roman"/>
                <w:sz w:val="24"/>
                <w:szCs w:val="24"/>
              </w:rPr>
              <w:t>эквивалент</w:t>
            </w:r>
          </w:p>
        </w:tc>
        <w:tc>
          <w:tcPr>
            <w:tcW w:w="2980" w:type="dxa"/>
            <w:vMerge/>
            <w:vAlign w:val="bottom"/>
          </w:tcPr>
          <w:p w:rsidR="00C451DE" w:rsidRDefault="00C451DE" w:rsidP="00432159">
            <w:pPr>
              <w:rPr>
                <w:sz w:val="10"/>
                <w:szCs w:val="10"/>
              </w:rPr>
            </w:pPr>
          </w:p>
        </w:tc>
        <w:tc>
          <w:tcPr>
            <w:tcW w:w="1760" w:type="dxa"/>
            <w:vMerge w:val="restart"/>
            <w:vAlign w:val="bottom"/>
          </w:tcPr>
          <w:p w:rsidR="00C451DE" w:rsidRDefault="00C451DE" w:rsidP="00432159">
            <w:pPr>
              <w:ind w:left="960"/>
              <w:rPr>
                <w:sz w:val="20"/>
                <w:szCs w:val="20"/>
              </w:rPr>
            </w:pPr>
            <w:r>
              <w:rPr>
                <w:rFonts w:eastAsia="Times New Roman"/>
                <w:sz w:val="24"/>
                <w:szCs w:val="24"/>
              </w:rPr>
              <w:t>650 г.</w:t>
            </w:r>
          </w:p>
        </w:tc>
        <w:tc>
          <w:tcPr>
            <w:tcW w:w="2140" w:type="dxa"/>
            <w:vAlign w:val="bottom"/>
          </w:tcPr>
          <w:p w:rsidR="00C451DE" w:rsidRDefault="00C451DE" w:rsidP="00432159">
            <w:pPr>
              <w:rPr>
                <w:sz w:val="10"/>
                <w:szCs w:val="10"/>
              </w:rPr>
            </w:pPr>
          </w:p>
        </w:tc>
        <w:tc>
          <w:tcPr>
            <w:tcW w:w="1980" w:type="dxa"/>
            <w:vMerge w:val="restart"/>
            <w:vAlign w:val="bottom"/>
          </w:tcPr>
          <w:p w:rsidR="00C451DE" w:rsidRDefault="00C451DE" w:rsidP="00432159">
            <w:pPr>
              <w:rPr>
                <w:sz w:val="20"/>
                <w:szCs w:val="20"/>
              </w:rPr>
            </w:pPr>
            <w:r>
              <w:rPr>
                <w:rFonts w:eastAsia="Times New Roman"/>
                <w:sz w:val="24"/>
                <w:szCs w:val="24"/>
              </w:rPr>
              <w:t>документ,</w:t>
            </w:r>
          </w:p>
        </w:tc>
        <w:tc>
          <w:tcPr>
            <w:tcW w:w="2120" w:type="dxa"/>
            <w:vAlign w:val="bottom"/>
          </w:tcPr>
          <w:p w:rsidR="00C451DE" w:rsidRDefault="00C451DE" w:rsidP="00432159">
            <w:pPr>
              <w:rPr>
                <w:sz w:val="10"/>
                <w:szCs w:val="10"/>
              </w:rPr>
            </w:pPr>
          </w:p>
        </w:tc>
        <w:tc>
          <w:tcPr>
            <w:tcW w:w="0" w:type="dxa"/>
            <w:vAlign w:val="bottom"/>
          </w:tcPr>
          <w:p w:rsidR="00C451DE" w:rsidRDefault="00C451DE" w:rsidP="00432159">
            <w:pPr>
              <w:rPr>
                <w:sz w:val="1"/>
                <w:szCs w:val="1"/>
              </w:rPr>
            </w:pPr>
          </w:p>
        </w:tc>
      </w:tr>
      <w:tr w:rsidR="00C451DE" w:rsidTr="00432159">
        <w:trPr>
          <w:trHeight w:val="178"/>
        </w:trPr>
        <w:tc>
          <w:tcPr>
            <w:tcW w:w="400" w:type="dxa"/>
            <w:vMerge w:val="restart"/>
            <w:vAlign w:val="bottom"/>
          </w:tcPr>
          <w:p w:rsidR="00C451DE" w:rsidRDefault="00C451DE" w:rsidP="00432159">
            <w:pPr>
              <w:ind w:right="60"/>
              <w:jc w:val="right"/>
              <w:rPr>
                <w:sz w:val="20"/>
                <w:szCs w:val="20"/>
              </w:rPr>
            </w:pPr>
            <w:r>
              <w:rPr>
                <w:rFonts w:eastAsia="Times New Roman"/>
                <w:b/>
                <w:bCs/>
                <w:sz w:val="24"/>
                <w:szCs w:val="24"/>
              </w:rPr>
              <w:t>1.</w:t>
            </w:r>
          </w:p>
        </w:tc>
        <w:tc>
          <w:tcPr>
            <w:tcW w:w="1920" w:type="dxa"/>
            <w:vMerge w:val="restart"/>
            <w:vAlign w:val="bottom"/>
          </w:tcPr>
          <w:p w:rsidR="00C451DE" w:rsidRDefault="00C451DE" w:rsidP="00432159">
            <w:pPr>
              <w:ind w:left="180"/>
              <w:rPr>
                <w:sz w:val="20"/>
                <w:szCs w:val="20"/>
              </w:rPr>
            </w:pPr>
            <w:proofErr w:type="spellStart"/>
            <w:r>
              <w:rPr>
                <w:rFonts w:eastAsia="Times New Roman"/>
                <w:b/>
                <w:bCs/>
                <w:w w:val="98"/>
                <w:sz w:val="24"/>
                <w:szCs w:val="24"/>
              </w:rPr>
              <w:t>продовольствен</w:t>
            </w:r>
            <w:proofErr w:type="spellEnd"/>
          </w:p>
        </w:tc>
        <w:tc>
          <w:tcPr>
            <w:tcW w:w="2080" w:type="dxa"/>
            <w:vMerge/>
            <w:tcBorders>
              <w:bottom w:val="single" w:sz="8" w:space="0" w:color="auto"/>
            </w:tcBorders>
            <w:vAlign w:val="bottom"/>
          </w:tcPr>
          <w:p w:rsidR="00C451DE" w:rsidRDefault="00C451DE" w:rsidP="00432159">
            <w:pPr>
              <w:rPr>
                <w:sz w:val="15"/>
                <w:szCs w:val="15"/>
              </w:rPr>
            </w:pPr>
          </w:p>
        </w:tc>
        <w:tc>
          <w:tcPr>
            <w:tcW w:w="2980" w:type="dxa"/>
            <w:tcBorders>
              <w:bottom w:val="single" w:sz="8" w:space="0" w:color="auto"/>
            </w:tcBorders>
            <w:vAlign w:val="bottom"/>
          </w:tcPr>
          <w:p w:rsidR="00C451DE" w:rsidRDefault="00C451DE" w:rsidP="00432159">
            <w:pPr>
              <w:rPr>
                <w:sz w:val="15"/>
                <w:szCs w:val="15"/>
              </w:rPr>
            </w:pPr>
          </w:p>
        </w:tc>
        <w:tc>
          <w:tcPr>
            <w:tcW w:w="1760" w:type="dxa"/>
            <w:vMerge/>
            <w:tcBorders>
              <w:bottom w:val="single" w:sz="8" w:space="0" w:color="auto"/>
            </w:tcBorders>
            <w:vAlign w:val="bottom"/>
          </w:tcPr>
          <w:p w:rsidR="00C451DE" w:rsidRDefault="00C451DE" w:rsidP="00432159">
            <w:pPr>
              <w:rPr>
                <w:sz w:val="15"/>
                <w:szCs w:val="15"/>
              </w:rPr>
            </w:pPr>
          </w:p>
        </w:tc>
        <w:tc>
          <w:tcPr>
            <w:tcW w:w="2140" w:type="dxa"/>
            <w:tcBorders>
              <w:bottom w:val="single" w:sz="8" w:space="0" w:color="auto"/>
            </w:tcBorders>
            <w:vAlign w:val="bottom"/>
          </w:tcPr>
          <w:p w:rsidR="00C451DE" w:rsidRDefault="00C451DE" w:rsidP="00432159">
            <w:pPr>
              <w:rPr>
                <w:sz w:val="15"/>
                <w:szCs w:val="15"/>
              </w:rPr>
            </w:pPr>
          </w:p>
        </w:tc>
        <w:tc>
          <w:tcPr>
            <w:tcW w:w="1980" w:type="dxa"/>
            <w:vMerge/>
            <w:vAlign w:val="bottom"/>
          </w:tcPr>
          <w:p w:rsidR="00C451DE" w:rsidRDefault="00C451DE" w:rsidP="00432159">
            <w:pPr>
              <w:rPr>
                <w:sz w:val="15"/>
                <w:szCs w:val="15"/>
              </w:rPr>
            </w:pPr>
          </w:p>
        </w:tc>
        <w:tc>
          <w:tcPr>
            <w:tcW w:w="2120" w:type="dxa"/>
            <w:vAlign w:val="bottom"/>
          </w:tcPr>
          <w:p w:rsidR="00C451DE" w:rsidRDefault="00C451DE" w:rsidP="00432159">
            <w:pPr>
              <w:rPr>
                <w:sz w:val="15"/>
                <w:szCs w:val="15"/>
              </w:rPr>
            </w:pPr>
          </w:p>
        </w:tc>
        <w:tc>
          <w:tcPr>
            <w:tcW w:w="0" w:type="dxa"/>
            <w:vAlign w:val="bottom"/>
          </w:tcPr>
          <w:p w:rsidR="00C451DE" w:rsidRDefault="00C451DE" w:rsidP="00432159">
            <w:pPr>
              <w:rPr>
                <w:sz w:val="1"/>
                <w:szCs w:val="1"/>
              </w:rPr>
            </w:pPr>
          </w:p>
        </w:tc>
      </w:tr>
      <w:tr w:rsidR="00C451DE" w:rsidTr="00432159">
        <w:trPr>
          <w:trHeight w:val="206"/>
        </w:trPr>
        <w:tc>
          <w:tcPr>
            <w:tcW w:w="400" w:type="dxa"/>
            <w:vMerge/>
            <w:vAlign w:val="bottom"/>
          </w:tcPr>
          <w:p w:rsidR="00C451DE" w:rsidRDefault="00C451DE" w:rsidP="00432159">
            <w:pPr>
              <w:rPr>
                <w:sz w:val="17"/>
                <w:szCs w:val="17"/>
              </w:rPr>
            </w:pPr>
          </w:p>
        </w:tc>
        <w:tc>
          <w:tcPr>
            <w:tcW w:w="1920" w:type="dxa"/>
            <w:vMerge/>
            <w:vAlign w:val="bottom"/>
          </w:tcPr>
          <w:p w:rsidR="00C451DE" w:rsidRDefault="00C451DE" w:rsidP="00432159">
            <w:pPr>
              <w:rPr>
                <w:sz w:val="17"/>
                <w:szCs w:val="17"/>
              </w:rPr>
            </w:pPr>
          </w:p>
        </w:tc>
        <w:tc>
          <w:tcPr>
            <w:tcW w:w="2080" w:type="dxa"/>
            <w:vAlign w:val="bottom"/>
          </w:tcPr>
          <w:p w:rsidR="00C451DE" w:rsidRDefault="00C451DE" w:rsidP="00432159">
            <w:pPr>
              <w:spacing w:line="207" w:lineRule="exact"/>
              <w:ind w:left="20"/>
              <w:rPr>
                <w:sz w:val="20"/>
                <w:szCs w:val="20"/>
              </w:rPr>
            </w:pPr>
            <w:r>
              <w:rPr>
                <w:rFonts w:eastAsia="Times New Roman"/>
                <w:sz w:val="23"/>
                <w:szCs w:val="23"/>
              </w:rPr>
              <w:t>Набор шоколадных</w:t>
            </w:r>
          </w:p>
        </w:tc>
        <w:tc>
          <w:tcPr>
            <w:tcW w:w="2980" w:type="dxa"/>
            <w:vAlign w:val="bottom"/>
          </w:tcPr>
          <w:p w:rsidR="00C451DE" w:rsidRDefault="00C451DE" w:rsidP="00432159">
            <w:pPr>
              <w:rPr>
                <w:sz w:val="17"/>
                <w:szCs w:val="17"/>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не</w:t>
            </w:r>
          </w:p>
        </w:tc>
        <w:tc>
          <w:tcPr>
            <w:tcW w:w="2140" w:type="dxa"/>
            <w:vAlign w:val="bottom"/>
          </w:tcPr>
          <w:p w:rsidR="00C451DE" w:rsidRDefault="00C451DE" w:rsidP="00432159">
            <w:pPr>
              <w:rPr>
                <w:sz w:val="17"/>
                <w:szCs w:val="17"/>
              </w:rPr>
            </w:pPr>
          </w:p>
        </w:tc>
        <w:tc>
          <w:tcPr>
            <w:tcW w:w="1980" w:type="dxa"/>
            <w:vAlign w:val="bottom"/>
          </w:tcPr>
          <w:p w:rsidR="00C451DE" w:rsidRDefault="00C451DE" w:rsidP="00432159">
            <w:pPr>
              <w:spacing w:line="207" w:lineRule="exact"/>
              <w:rPr>
                <w:sz w:val="20"/>
                <w:szCs w:val="20"/>
              </w:rPr>
            </w:pPr>
            <w:proofErr w:type="spellStart"/>
            <w:r>
              <w:rPr>
                <w:rFonts w:eastAsia="Times New Roman"/>
                <w:sz w:val="23"/>
                <w:szCs w:val="23"/>
              </w:rPr>
              <w:t>регламентирующи</w:t>
            </w:r>
            <w:proofErr w:type="spellEnd"/>
          </w:p>
        </w:tc>
        <w:tc>
          <w:tcPr>
            <w:tcW w:w="2120" w:type="dxa"/>
            <w:vAlign w:val="bottom"/>
          </w:tcPr>
          <w:p w:rsidR="00C451DE" w:rsidRDefault="00C451DE" w:rsidP="00432159">
            <w:pPr>
              <w:rPr>
                <w:sz w:val="17"/>
                <w:szCs w:val="17"/>
              </w:rPr>
            </w:pPr>
          </w:p>
        </w:tc>
        <w:tc>
          <w:tcPr>
            <w:tcW w:w="0" w:type="dxa"/>
            <w:vAlign w:val="bottom"/>
          </w:tcPr>
          <w:p w:rsidR="00C451DE" w:rsidRDefault="00C451DE" w:rsidP="00432159">
            <w:pPr>
              <w:rPr>
                <w:sz w:val="1"/>
                <w:szCs w:val="1"/>
              </w:rPr>
            </w:pPr>
          </w:p>
        </w:tc>
      </w:tr>
      <w:tr w:rsidR="00C451DE" w:rsidTr="00432159">
        <w:trPr>
          <w:trHeight w:val="152"/>
        </w:trPr>
        <w:tc>
          <w:tcPr>
            <w:tcW w:w="400" w:type="dxa"/>
            <w:vAlign w:val="bottom"/>
          </w:tcPr>
          <w:p w:rsidR="00C451DE" w:rsidRDefault="00C451DE" w:rsidP="00432159">
            <w:pPr>
              <w:rPr>
                <w:sz w:val="13"/>
                <w:szCs w:val="13"/>
              </w:rPr>
            </w:pPr>
          </w:p>
        </w:tc>
        <w:tc>
          <w:tcPr>
            <w:tcW w:w="1920" w:type="dxa"/>
            <w:vAlign w:val="bottom"/>
          </w:tcPr>
          <w:p w:rsidR="00C451DE" w:rsidRDefault="00C451DE" w:rsidP="00432159">
            <w:pPr>
              <w:spacing w:line="152" w:lineRule="exact"/>
              <w:ind w:left="180"/>
              <w:rPr>
                <w:sz w:val="20"/>
                <w:szCs w:val="20"/>
              </w:rPr>
            </w:pPr>
            <w:proofErr w:type="spellStart"/>
            <w:r>
              <w:rPr>
                <w:rFonts w:eastAsia="Times New Roman"/>
                <w:b/>
                <w:bCs/>
                <w:sz w:val="17"/>
                <w:szCs w:val="17"/>
              </w:rPr>
              <w:t>ный</w:t>
            </w:r>
            <w:proofErr w:type="spellEnd"/>
            <w:r>
              <w:rPr>
                <w:rFonts w:eastAsia="Times New Roman"/>
                <w:b/>
                <w:bCs/>
                <w:sz w:val="17"/>
                <w:szCs w:val="17"/>
              </w:rPr>
              <w:t xml:space="preserve"> «Тип 1»</w:t>
            </w:r>
          </w:p>
        </w:tc>
        <w:tc>
          <w:tcPr>
            <w:tcW w:w="2080" w:type="dxa"/>
            <w:vMerge w:val="restart"/>
            <w:vAlign w:val="bottom"/>
          </w:tcPr>
          <w:p w:rsidR="00C451DE" w:rsidRDefault="00C451DE" w:rsidP="00432159">
            <w:pPr>
              <w:ind w:left="20"/>
              <w:rPr>
                <w:sz w:val="20"/>
                <w:szCs w:val="20"/>
              </w:rPr>
            </w:pPr>
            <w:r>
              <w:rPr>
                <w:rFonts w:eastAsia="Times New Roman"/>
                <w:sz w:val="24"/>
                <w:szCs w:val="24"/>
              </w:rPr>
              <w:t>конфет, Ассорти</w:t>
            </w:r>
          </w:p>
        </w:tc>
        <w:tc>
          <w:tcPr>
            <w:tcW w:w="2980" w:type="dxa"/>
            <w:vMerge w:val="restart"/>
            <w:vAlign w:val="bottom"/>
          </w:tcPr>
          <w:p w:rsidR="00C451DE" w:rsidRDefault="00C451DE" w:rsidP="00432159">
            <w:pPr>
              <w:ind w:left="40"/>
              <w:rPr>
                <w:sz w:val="20"/>
                <w:szCs w:val="20"/>
              </w:rPr>
            </w:pPr>
            <w:r>
              <w:rPr>
                <w:rFonts w:eastAsia="Times New Roman"/>
                <w:sz w:val="24"/>
                <w:szCs w:val="24"/>
              </w:rPr>
              <w:t>упаковка:</w:t>
            </w:r>
          </w:p>
        </w:tc>
        <w:tc>
          <w:tcPr>
            <w:tcW w:w="1760" w:type="dxa"/>
            <w:vMerge/>
            <w:vAlign w:val="bottom"/>
          </w:tcPr>
          <w:p w:rsidR="00C451DE" w:rsidRDefault="00C451DE" w:rsidP="00432159">
            <w:pPr>
              <w:rPr>
                <w:sz w:val="13"/>
                <w:szCs w:val="13"/>
              </w:rPr>
            </w:pPr>
          </w:p>
        </w:tc>
        <w:tc>
          <w:tcPr>
            <w:tcW w:w="2140" w:type="dxa"/>
            <w:vAlign w:val="bottom"/>
          </w:tcPr>
          <w:p w:rsidR="00C451DE" w:rsidRDefault="00C451DE" w:rsidP="00432159">
            <w:pPr>
              <w:rPr>
                <w:sz w:val="13"/>
                <w:szCs w:val="13"/>
              </w:rPr>
            </w:pPr>
          </w:p>
        </w:tc>
        <w:tc>
          <w:tcPr>
            <w:tcW w:w="1980" w:type="dxa"/>
            <w:vMerge w:val="restart"/>
            <w:vAlign w:val="bottom"/>
          </w:tcPr>
          <w:p w:rsidR="00C451DE" w:rsidRDefault="00C451DE" w:rsidP="00432159">
            <w:pPr>
              <w:rPr>
                <w:sz w:val="20"/>
                <w:szCs w:val="20"/>
              </w:rPr>
            </w:pPr>
            <w:r>
              <w:rPr>
                <w:rFonts w:eastAsia="Times New Roman"/>
                <w:sz w:val="24"/>
                <w:szCs w:val="24"/>
              </w:rPr>
              <w:t>й качество</w:t>
            </w:r>
          </w:p>
        </w:tc>
        <w:tc>
          <w:tcPr>
            <w:tcW w:w="2120" w:type="dxa"/>
            <w:vAlign w:val="bottom"/>
          </w:tcPr>
          <w:p w:rsidR="00C451DE" w:rsidRDefault="00C451DE" w:rsidP="00432159">
            <w:pPr>
              <w:rPr>
                <w:sz w:val="13"/>
                <w:szCs w:val="13"/>
              </w:rPr>
            </w:pPr>
          </w:p>
        </w:tc>
        <w:tc>
          <w:tcPr>
            <w:tcW w:w="0" w:type="dxa"/>
            <w:vAlign w:val="bottom"/>
          </w:tcPr>
          <w:p w:rsidR="00C451DE" w:rsidRDefault="00C451DE" w:rsidP="00432159">
            <w:pPr>
              <w:rPr>
                <w:sz w:val="1"/>
                <w:szCs w:val="1"/>
              </w:rPr>
            </w:pPr>
          </w:p>
        </w:tc>
      </w:tr>
      <w:tr w:rsidR="00C451DE" w:rsidTr="00432159">
        <w:trPr>
          <w:trHeight w:val="144"/>
        </w:trPr>
        <w:tc>
          <w:tcPr>
            <w:tcW w:w="400" w:type="dxa"/>
            <w:vAlign w:val="bottom"/>
          </w:tcPr>
          <w:p w:rsidR="00C451DE" w:rsidRDefault="00C451DE" w:rsidP="00432159">
            <w:pPr>
              <w:rPr>
                <w:sz w:val="12"/>
                <w:szCs w:val="12"/>
              </w:rPr>
            </w:pPr>
          </w:p>
        </w:tc>
        <w:tc>
          <w:tcPr>
            <w:tcW w:w="1920" w:type="dxa"/>
            <w:vMerge w:val="restart"/>
            <w:vAlign w:val="bottom"/>
          </w:tcPr>
          <w:p w:rsidR="00C451DE" w:rsidRDefault="00C451DE" w:rsidP="00432159">
            <w:pPr>
              <w:ind w:left="180"/>
              <w:rPr>
                <w:sz w:val="20"/>
                <w:szCs w:val="20"/>
              </w:rPr>
            </w:pPr>
            <w:r>
              <w:rPr>
                <w:rFonts w:eastAsia="Times New Roman"/>
                <w:b/>
                <w:bCs/>
                <w:sz w:val="24"/>
                <w:szCs w:val="24"/>
              </w:rPr>
              <w:t>(600 шт.)</w:t>
            </w:r>
          </w:p>
        </w:tc>
        <w:tc>
          <w:tcPr>
            <w:tcW w:w="2080" w:type="dxa"/>
            <w:vMerge/>
            <w:vAlign w:val="bottom"/>
          </w:tcPr>
          <w:p w:rsidR="00C451DE" w:rsidRDefault="00C451DE" w:rsidP="00432159">
            <w:pPr>
              <w:rPr>
                <w:sz w:val="12"/>
                <w:szCs w:val="12"/>
              </w:rPr>
            </w:pPr>
          </w:p>
        </w:tc>
        <w:tc>
          <w:tcPr>
            <w:tcW w:w="2980" w:type="dxa"/>
            <w:vMerge/>
            <w:vAlign w:val="bottom"/>
          </w:tcPr>
          <w:p w:rsidR="00C451DE" w:rsidRDefault="00C451DE" w:rsidP="00432159">
            <w:pPr>
              <w:rPr>
                <w:sz w:val="12"/>
                <w:szCs w:val="12"/>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менее</w:t>
            </w:r>
          </w:p>
        </w:tc>
        <w:tc>
          <w:tcPr>
            <w:tcW w:w="2140" w:type="dxa"/>
            <w:vMerge w:val="restart"/>
            <w:vAlign w:val="bottom"/>
          </w:tcPr>
          <w:p w:rsidR="00C451DE" w:rsidRDefault="00C451DE" w:rsidP="00432159">
            <w:pPr>
              <w:ind w:right="1802"/>
              <w:jc w:val="right"/>
              <w:rPr>
                <w:sz w:val="20"/>
                <w:szCs w:val="20"/>
              </w:rPr>
            </w:pPr>
            <w:r>
              <w:rPr>
                <w:rFonts w:eastAsia="Times New Roman"/>
                <w:sz w:val="24"/>
                <w:szCs w:val="24"/>
              </w:rPr>
              <w:t>1</w:t>
            </w:r>
          </w:p>
        </w:tc>
        <w:tc>
          <w:tcPr>
            <w:tcW w:w="1980" w:type="dxa"/>
            <w:vMerge/>
            <w:vAlign w:val="bottom"/>
          </w:tcPr>
          <w:p w:rsidR="00C451DE" w:rsidRDefault="00C451DE" w:rsidP="00432159">
            <w:pPr>
              <w:rPr>
                <w:sz w:val="12"/>
                <w:szCs w:val="12"/>
              </w:rPr>
            </w:pPr>
          </w:p>
        </w:tc>
        <w:tc>
          <w:tcPr>
            <w:tcW w:w="21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44"/>
        </w:trPr>
        <w:tc>
          <w:tcPr>
            <w:tcW w:w="400" w:type="dxa"/>
            <w:vAlign w:val="bottom"/>
          </w:tcPr>
          <w:p w:rsidR="00C451DE" w:rsidRDefault="00C451DE" w:rsidP="00432159">
            <w:pPr>
              <w:rPr>
                <w:sz w:val="12"/>
                <w:szCs w:val="12"/>
              </w:rPr>
            </w:pPr>
          </w:p>
        </w:tc>
        <w:tc>
          <w:tcPr>
            <w:tcW w:w="1920" w:type="dxa"/>
            <w:vMerge/>
            <w:vAlign w:val="bottom"/>
          </w:tcPr>
          <w:p w:rsidR="00C451DE" w:rsidRDefault="00C451DE" w:rsidP="00432159">
            <w:pPr>
              <w:rPr>
                <w:sz w:val="12"/>
                <w:szCs w:val="12"/>
              </w:rPr>
            </w:pPr>
          </w:p>
        </w:tc>
        <w:tc>
          <w:tcPr>
            <w:tcW w:w="5060" w:type="dxa"/>
            <w:gridSpan w:val="2"/>
            <w:vMerge w:val="restart"/>
            <w:vAlign w:val="bottom"/>
          </w:tcPr>
          <w:p w:rsidR="00C451DE" w:rsidRDefault="00C451DE" w:rsidP="00432159">
            <w:pPr>
              <w:ind w:left="20"/>
              <w:rPr>
                <w:sz w:val="20"/>
                <w:szCs w:val="20"/>
              </w:rPr>
            </w:pPr>
            <w:r>
              <w:rPr>
                <w:rFonts w:eastAsia="Times New Roman"/>
                <w:sz w:val="24"/>
                <w:szCs w:val="24"/>
              </w:rPr>
              <w:t>(не менее трех вида картонная коробка</w:t>
            </w:r>
          </w:p>
        </w:tc>
        <w:tc>
          <w:tcPr>
            <w:tcW w:w="1760" w:type="dxa"/>
            <w:vMerge/>
            <w:vAlign w:val="bottom"/>
          </w:tcPr>
          <w:p w:rsidR="00C451DE" w:rsidRDefault="00C451DE" w:rsidP="00432159">
            <w:pPr>
              <w:rPr>
                <w:sz w:val="12"/>
                <w:szCs w:val="12"/>
              </w:rPr>
            </w:pPr>
          </w:p>
        </w:tc>
        <w:tc>
          <w:tcPr>
            <w:tcW w:w="2140" w:type="dxa"/>
            <w:vMerge/>
            <w:vAlign w:val="bottom"/>
          </w:tcPr>
          <w:p w:rsidR="00C451DE" w:rsidRDefault="00C451DE" w:rsidP="00432159">
            <w:pPr>
              <w:rPr>
                <w:sz w:val="12"/>
                <w:szCs w:val="12"/>
              </w:rPr>
            </w:pPr>
          </w:p>
        </w:tc>
        <w:tc>
          <w:tcPr>
            <w:tcW w:w="1980" w:type="dxa"/>
            <w:vMerge w:val="restart"/>
            <w:vAlign w:val="bottom"/>
          </w:tcPr>
          <w:p w:rsidR="00C451DE" w:rsidRDefault="00C451DE" w:rsidP="00432159">
            <w:pPr>
              <w:rPr>
                <w:sz w:val="20"/>
                <w:szCs w:val="20"/>
              </w:rPr>
            </w:pPr>
            <w:r>
              <w:rPr>
                <w:rFonts w:eastAsia="Times New Roman"/>
                <w:sz w:val="24"/>
                <w:szCs w:val="24"/>
              </w:rPr>
              <w:t>продукта: ТР ТС</w:t>
            </w:r>
          </w:p>
        </w:tc>
        <w:tc>
          <w:tcPr>
            <w:tcW w:w="21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44"/>
        </w:trPr>
        <w:tc>
          <w:tcPr>
            <w:tcW w:w="400" w:type="dxa"/>
            <w:vAlign w:val="bottom"/>
          </w:tcPr>
          <w:p w:rsidR="00C451DE" w:rsidRDefault="00C451DE" w:rsidP="00432159">
            <w:pPr>
              <w:rPr>
                <w:sz w:val="12"/>
                <w:szCs w:val="12"/>
              </w:rPr>
            </w:pPr>
          </w:p>
        </w:tc>
        <w:tc>
          <w:tcPr>
            <w:tcW w:w="1920" w:type="dxa"/>
            <w:vAlign w:val="bottom"/>
          </w:tcPr>
          <w:p w:rsidR="00C451DE" w:rsidRDefault="00C451DE" w:rsidP="00432159">
            <w:pPr>
              <w:rPr>
                <w:sz w:val="12"/>
                <w:szCs w:val="12"/>
              </w:rPr>
            </w:pPr>
          </w:p>
        </w:tc>
        <w:tc>
          <w:tcPr>
            <w:tcW w:w="5060" w:type="dxa"/>
            <w:gridSpan w:val="2"/>
            <w:vMerge/>
            <w:vAlign w:val="bottom"/>
          </w:tcPr>
          <w:p w:rsidR="00C451DE" w:rsidRDefault="00C451DE" w:rsidP="00432159">
            <w:pPr>
              <w:rPr>
                <w:sz w:val="12"/>
                <w:szCs w:val="12"/>
              </w:rPr>
            </w:pPr>
          </w:p>
        </w:tc>
        <w:tc>
          <w:tcPr>
            <w:tcW w:w="1760" w:type="dxa"/>
            <w:vMerge w:val="restart"/>
            <w:vAlign w:val="bottom"/>
          </w:tcPr>
          <w:p w:rsidR="00C451DE" w:rsidRDefault="00C451DE" w:rsidP="00432159">
            <w:pPr>
              <w:ind w:left="960"/>
              <w:rPr>
                <w:sz w:val="20"/>
                <w:szCs w:val="20"/>
              </w:rPr>
            </w:pPr>
            <w:r>
              <w:rPr>
                <w:rFonts w:eastAsia="Times New Roman"/>
                <w:sz w:val="24"/>
                <w:szCs w:val="24"/>
              </w:rPr>
              <w:t>250 гр.</w:t>
            </w:r>
          </w:p>
        </w:tc>
        <w:tc>
          <w:tcPr>
            <w:tcW w:w="2140" w:type="dxa"/>
            <w:vAlign w:val="bottom"/>
          </w:tcPr>
          <w:p w:rsidR="00C451DE" w:rsidRDefault="00C451DE" w:rsidP="00432159">
            <w:pPr>
              <w:rPr>
                <w:sz w:val="12"/>
                <w:szCs w:val="12"/>
              </w:rPr>
            </w:pPr>
          </w:p>
        </w:tc>
        <w:tc>
          <w:tcPr>
            <w:tcW w:w="1980" w:type="dxa"/>
            <w:vMerge/>
            <w:vAlign w:val="bottom"/>
          </w:tcPr>
          <w:p w:rsidR="00C451DE" w:rsidRDefault="00C451DE" w:rsidP="00432159">
            <w:pPr>
              <w:rPr>
                <w:sz w:val="12"/>
                <w:szCs w:val="12"/>
              </w:rPr>
            </w:pPr>
          </w:p>
        </w:tc>
        <w:tc>
          <w:tcPr>
            <w:tcW w:w="21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68"/>
        </w:trPr>
        <w:tc>
          <w:tcPr>
            <w:tcW w:w="400" w:type="dxa"/>
            <w:vAlign w:val="bottom"/>
          </w:tcPr>
          <w:p w:rsidR="00C451DE" w:rsidRDefault="00C451DE" w:rsidP="00432159">
            <w:pPr>
              <w:rPr>
                <w:sz w:val="14"/>
                <w:szCs w:val="14"/>
              </w:rPr>
            </w:pPr>
          </w:p>
        </w:tc>
        <w:tc>
          <w:tcPr>
            <w:tcW w:w="1920" w:type="dxa"/>
            <w:vAlign w:val="bottom"/>
          </w:tcPr>
          <w:p w:rsidR="00C451DE" w:rsidRDefault="00C451DE" w:rsidP="00432159">
            <w:pPr>
              <w:rPr>
                <w:sz w:val="14"/>
                <w:szCs w:val="14"/>
              </w:rPr>
            </w:pPr>
          </w:p>
        </w:tc>
        <w:tc>
          <w:tcPr>
            <w:tcW w:w="2080" w:type="dxa"/>
            <w:vMerge w:val="restart"/>
            <w:vAlign w:val="bottom"/>
          </w:tcPr>
          <w:p w:rsidR="00C451DE" w:rsidRDefault="00C451DE" w:rsidP="00432159">
            <w:pPr>
              <w:ind w:left="20"/>
              <w:rPr>
                <w:sz w:val="20"/>
                <w:szCs w:val="20"/>
              </w:rPr>
            </w:pPr>
            <w:r>
              <w:rPr>
                <w:rFonts w:eastAsia="Times New Roman"/>
                <w:sz w:val="24"/>
                <w:szCs w:val="24"/>
              </w:rPr>
              <w:t>начинок)</w:t>
            </w:r>
          </w:p>
        </w:tc>
        <w:tc>
          <w:tcPr>
            <w:tcW w:w="2980" w:type="dxa"/>
            <w:vAlign w:val="bottom"/>
          </w:tcPr>
          <w:p w:rsidR="00C451DE" w:rsidRDefault="00C451DE" w:rsidP="00432159">
            <w:pPr>
              <w:rPr>
                <w:sz w:val="14"/>
                <w:szCs w:val="14"/>
              </w:rPr>
            </w:pPr>
          </w:p>
        </w:tc>
        <w:tc>
          <w:tcPr>
            <w:tcW w:w="1760" w:type="dxa"/>
            <w:vMerge/>
            <w:vAlign w:val="bottom"/>
          </w:tcPr>
          <w:p w:rsidR="00C451DE" w:rsidRDefault="00C451DE" w:rsidP="00432159">
            <w:pPr>
              <w:rPr>
                <w:sz w:val="14"/>
                <w:szCs w:val="14"/>
              </w:rPr>
            </w:pPr>
          </w:p>
        </w:tc>
        <w:tc>
          <w:tcPr>
            <w:tcW w:w="2140" w:type="dxa"/>
            <w:vAlign w:val="bottom"/>
          </w:tcPr>
          <w:p w:rsidR="00C451DE" w:rsidRDefault="00C451DE" w:rsidP="00432159">
            <w:pPr>
              <w:rPr>
                <w:sz w:val="14"/>
                <w:szCs w:val="14"/>
              </w:rPr>
            </w:pPr>
          </w:p>
        </w:tc>
        <w:tc>
          <w:tcPr>
            <w:tcW w:w="1980" w:type="dxa"/>
            <w:vMerge w:val="restart"/>
            <w:vAlign w:val="bottom"/>
          </w:tcPr>
          <w:p w:rsidR="00C451DE" w:rsidRDefault="00C451DE" w:rsidP="00432159">
            <w:pPr>
              <w:rPr>
                <w:sz w:val="20"/>
                <w:szCs w:val="20"/>
              </w:rPr>
            </w:pPr>
            <w:r>
              <w:rPr>
                <w:rFonts w:eastAsia="Times New Roman"/>
                <w:sz w:val="24"/>
                <w:szCs w:val="24"/>
              </w:rPr>
              <w:t>023/2011</w:t>
            </w:r>
          </w:p>
        </w:tc>
        <w:tc>
          <w:tcPr>
            <w:tcW w:w="2120" w:type="dxa"/>
            <w:vMerge w:val="restart"/>
            <w:vAlign w:val="bottom"/>
          </w:tcPr>
          <w:p w:rsidR="00C451DE" w:rsidRDefault="00C451DE" w:rsidP="00432159">
            <w:pPr>
              <w:ind w:left="80"/>
              <w:rPr>
                <w:sz w:val="20"/>
                <w:szCs w:val="20"/>
              </w:rPr>
            </w:pPr>
            <w:r>
              <w:rPr>
                <w:rFonts w:eastAsia="Times New Roman"/>
                <w:sz w:val="24"/>
                <w:szCs w:val="24"/>
              </w:rPr>
              <w:t>Должны быть</w:t>
            </w:r>
          </w:p>
        </w:tc>
        <w:tc>
          <w:tcPr>
            <w:tcW w:w="0" w:type="dxa"/>
            <w:vAlign w:val="bottom"/>
          </w:tcPr>
          <w:p w:rsidR="00C451DE" w:rsidRDefault="00C451DE" w:rsidP="00432159">
            <w:pPr>
              <w:rPr>
                <w:sz w:val="1"/>
                <w:szCs w:val="1"/>
              </w:rPr>
            </w:pPr>
          </w:p>
        </w:tc>
      </w:tr>
      <w:tr w:rsidR="00C451DE" w:rsidTr="00432159">
        <w:trPr>
          <w:trHeight w:val="134"/>
        </w:trPr>
        <w:tc>
          <w:tcPr>
            <w:tcW w:w="400" w:type="dxa"/>
            <w:tcBorders>
              <w:bottom w:val="single" w:sz="8" w:space="0" w:color="auto"/>
            </w:tcBorders>
            <w:vAlign w:val="bottom"/>
          </w:tcPr>
          <w:p w:rsidR="00C451DE" w:rsidRDefault="00C451DE" w:rsidP="00432159">
            <w:pPr>
              <w:rPr>
                <w:sz w:val="11"/>
                <w:szCs w:val="11"/>
              </w:rPr>
            </w:pPr>
          </w:p>
        </w:tc>
        <w:tc>
          <w:tcPr>
            <w:tcW w:w="1920" w:type="dxa"/>
            <w:tcBorders>
              <w:bottom w:val="single" w:sz="8" w:space="0" w:color="auto"/>
            </w:tcBorders>
            <w:vAlign w:val="bottom"/>
          </w:tcPr>
          <w:p w:rsidR="00C451DE" w:rsidRDefault="00C451DE" w:rsidP="00432159">
            <w:pPr>
              <w:rPr>
                <w:sz w:val="11"/>
                <w:szCs w:val="11"/>
              </w:rPr>
            </w:pPr>
          </w:p>
        </w:tc>
        <w:tc>
          <w:tcPr>
            <w:tcW w:w="2080" w:type="dxa"/>
            <w:vMerge/>
            <w:tcBorders>
              <w:bottom w:val="single" w:sz="8" w:space="0" w:color="auto"/>
            </w:tcBorders>
            <w:vAlign w:val="bottom"/>
          </w:tcPr>
          <w:p w:rsidR="00C451DE" w:rsidRDefault="00C451DE" w:rsidP="00432159">
            <w:pPr>
              <w:rPr>
                <w:sz w:val="11"/>
                <w:szCs w:val="11"/>
              </w:rPr>
            </w:pPr>
          </w:p>
        </w:tc>
        <w:tc>
          <w:tcPr>
            <w:tcW w:w="2980" w:type="dxa"/>
            <w:tcBorders>
              <w:bottom w:val="single" w:sz="8" w:space="0" w:color="auto"/>
            </w:tcBorders>
            <w:vAlign w:val="bottom"/>
          </w:tcPr>
          <w:p w:rsidR="00C451DE" w:rsidRDefault="00C451DE" w:rsidP="00432159">
            <w:pPr>
              <w:rPr>
                <w:sz w:val="11"/>
                <w:szCs w:val="11"/>
              </w:rPr>
            </w:pPr>
          </w:p>
        </w:tc>
        <w:tc>
          <w:tcPr>
            <w:tcW w:w="1760" w:type="dxa"/>
            <w:tcBorders>
              <w:bottom w:val="single" w:sz="8" w:space="0" w:color="auto"/>
            </w:tcBorders>
            <w:vAlign w:val="bottom"/>
          </w:tcPr>
          <w:p w:rsidR="00C451DE" w:rsidRDefault="00C451DE" w:rsidP="00432159">
            <w:pPr>
              <w:rPr>
                <w:sz w:val="11"/>
                <w:szCs w:val="11"/>
              </w:rPr>
            </w:pPr>
          </w:p>
        </w:tc>
        <w:tc>
          <w:tcPr>
            <w:tcW w:w="2140" w:type="dxa"/>
            <w:tcBorders>
              <w:bottom w:val="single" w:sz="8" w:space="0" w:color="auto"/>
            </w:tcBorders>
            <w:vAlign w:val="bottom"/>
          </w:tcPr>
          <w:p w:rsidR="00C451DE" w:rsidRDefault="00C451DE" w:rsidP="00432159">
            <w:pPr>
              <w:rPr>
                <w:sz w:val="11"/>
                <w:szCs w:val="11"/>
              </w:rPr>
            </w:pPr>
          </w:p>
        </w:tc>
        <w:tc>
          <w:tcPr>
            <w:tcW w:w="1980" w:type="dxa"/>
            <w:vMerge/>
            <w:vAlign w:val="bottom"/>
          </w:tcPr>
          <w:p w:rsidR="00C451DE" w:rsidRDefault="00C451DE" w:rsidP="00432159">
            <w:pPr>
              <w:rPr>
                <w:sz w:val="11"/>
                <w:szCs w:val="11"/>
              </w:rPr>
            </w:pPr>
          </w:p>
        </w:tc>
        <w:tc>
          <w:tcPr>
            <w:tcW w:w="2120" w:type="dxa"/>
            <w:vMerge/>
            <w:vAlign w:val="bottom"/>
          </w:tcPr>
          <w:p w:rsidR="00C451DE" w:rsidRDefault="00C451DE" w:rsidP="00432159">
            <w:pPr>
              <w:rPr>
                <w:sz w:val="11"/>
                <w:szCs w:val="11"/>
              </w:rPr>
            </w:pPr>
          </w:p>
        </w:tc>
        <w:tc>
          <w:tcPr>
            <w:tcW w:w="0" w:type="dxa"/>
            <w:vAlign w:val="bottom"/>
          </w:tcPr>
          <w:p w:rsidR="00C451DE" w:rsidRDefault="00C451DE" w:rsidP="00432159">
            <w:pPr>
              <w:rPr>
                <w:sz w:val="1"/>
                <w:szCs w:val="1"/>
              </w:rPr>
            </w:pPr>
          </w:p>
        </w:tc>
      </w:tr>
      <w:tr w:rsidR="00C451DE" w:rsidTr="00432159">
        <w:trPr>
          <w:trHeight w:val="136"/>
        </w:trPr>
        <w:tc>
          <w:tcPr>
            <w:tcW w:w="400" w:type="dxa"/>
            <w:vAlign w:val="bottom"/>
          </w:tcPr>
          <w:p w:rsidR="00C451DE" w:rsidRDefault="00C451DE" w:rsidP="00432159">
            <w:pPr>
              <w:rPr>
                <w:sz w:val="11"/>
                <w:szCs w:val="11"/>
              </w:rPr>
            </w:pPr>
          </w:p>
        </w:tc>
        <w:tc>
          <w:tcPr>
            <w:tcW w:w="1920" w:type="dxa"/>
            <w:vAlign w:val="bottom"/>
          </w:tcPr>
          <w:p w:rsidR="00C451DE" w:rsidRDefault="00C451DE" w:rsidP="00432159">
            <w:pPr>
              <w:rPr>
                <w:sz w:val="11"/>
                <w:szCs w:val="11"/>
              </w:rPr>
            </w:pPr>
          </w:p>
        </w:tc>
        <w:tc>
          <w:tcPr>
            <w:tcW w:w="2080" w:type="dxa"/>
            <w:vMerge w:val="restart"/>
            <w:vAlign w:val="bottom"/>
          </w:tcPr>
          <w:p w:rsidR="00C451DE" w:rsidRDefault="00C451DE" w:rsidP="00432159">
            <w:pPr>
              <w:spacing w:line="245" w:lineRule="exact"/>
              <w:ind w:left="20"/>
              <w:rPr>
                <w:sz w:val="20"/>
                <w:szCs w:val="20"/>
              </w:rPr>
            </w:pPr>
            <w:r>
              <w:rPr>
                <w:rFonts w:eastAsia="Times New Roman"/>
                <w:sz w:val="24"/>
                <w:szCs w:val="24"/>
              </w:rPr>
              <w:t>Чай бренд</w:t>
            </w:r>
          </w:p>
        </w:tc>
        <w:tc>
          <w:tcPr>
            <w:tcW w:w="2980" w:type="dxa"/>
            <w:vAlign w:val="bottom"/>
          </w:tcPr>
          <w:p w:rsidR="00C451DE" w:rsidRDefault="00C451DE" w:rsidP="00432159">
            <w:pPr>
              <w:rPr>
                <w:sz w:val="11"/>
                <w:szCs w:val="11"/>
              </w:rPr>
            </w:pPr>
          </w:p>
        </w:tc>
        <w:tc>
          <w:tcPr>
            <w:tcW w:w="1760" w:type="dxa"/>
            <w:vAlign w:val="bottom"/>
          </w:tcPr>
          <w:p w:rsidR="00C451DE" w:rsidRDefault="00C451DE" w:rsidP="00432159">
            <w:pPr>
              <w:rPr>
                <w:sz w:val="11"/>
                <w:szCs w:val="11"/>
              </w:rPr>
            </w:pPr>
          </w:p>
        </w:tc>
        <w:tc>
          <w:tcPr>
            <w:tcW w:w="2140" w:type="dxa"/>
            <w:vAlign w:val="bottom"/>
          </w:tcPr>
          <w:p w:rsidR="00C451DE" w:rsidRDefault="00C451DE" w:rsidP="00432159">
            <w:pPr>
              <w:rPr>
                <w:sz w:val="11"/>
                <w:szCs w:val="11"/>
              </w:rPr>
            </w:pPr>
          </w:p>
        </w:tc>
        <w:tc>
          <w:tcPr>
            <w:tcW w:w="1980" w:type="dxa"/>
            <w:vMerge w:val="restart"/>
            <w:vAlign w:val="bottom"/>
          </w:tcPr>
          <w:p w:rsidR="00C451DE" w:rsidRDefault="00C451DE" w:rsidP="00432159">
            <w:pPr>
              <w:rPr>
                <w:sz w:val="20"/>
                <w:szCs w:val="20"/>
              </w:rPr>
            </w:pPr>
            <w:r>
              <w:rPr>
                <w:rFonts w:eastAsia="Times New Roman"/>
                <w:sz w:val="24"/>
                <w:szCs w:val="24"/>
              </w:rPr>
              <w:t>"Технический</w:t>
            </w:r>
          </w:p>
        </w:tc>
        <w:tc>
          <w:tcPr>
            <w:tcW w:w="2120" w:type="dxa"/>
            <w:vMerge/>
            <w:vAlign w:val="bottom"/>
          </w:tcPr>
          <w:p w:rsidR="00C451DE" w:rsidRDefault="00C451DE" w:rsidP="00432159">
            <w:pPr>
              <w:rPr>
                <w:sz w:val="11"/>
                <w:szCs w:val="11"/>
              </w:rPr>
            </w:pPr>
          </w:p>
        </w:tc>
        <w:tc>
          <w:tcPr>
            <w:tcW w:w="0" w:type="dxa"/>
            <w:vAlign w:val="bottom"/>
          </w:tcPr>
          <w:p w:rsidR="00C451DE" w:rsidRDefault="00C451DE" w:rsidP="00432159">
            <w:pPr>
              <w:rPr>
                <w:sz w:val="1"/>
                <w:szCs w:val="1"/>
              </w:rPr>
            </w:pPr>
          </w:p>
        </w:tc>
      </w:tr>
      <w:tr w:rsidR="00C451DE" w:rsidTr="00432159">
        <w:trPr>
          <w:trHeight w:val="110"/>
        </w:trPr>
        <w:tc>
          <w:tcPr>
            <w:tcW w:w="400" w:type="dxa"/>
            <w:vAlign w:val="bottom"/>
          </w:tcPr>
          <w:p w:rsidR="00C451DE" w:rsidRDefault="00C451DE" w:rsidP="00432159">
            <w:pPr>
              <w:rPr>
                <w:sz w:val="9"/>
                <w:szCs w:val="9"/>
              </w:rPr>
            </w:pPr>
          </w:p>
        </w:tc>
        <w:tc>
          <w:tcPr>
            <w:tcW w:w="1920" w:type="dxa"/>
            <w:vAlign w:val="bottom"/>
          </w:tcPr>
          <w:p w:rsidR="00C451DE" w:rsidRDefault="00C451DE" w:rsidP="00432159">
            <w:pPr>
              <w:rPr>
                <w:sz w:val="9"/>
                <w:szCs w:val="9"/>
              </w:rPr>
            </w:pPr>
          </w:p>
        </w:tc>
        <w:tc>
          <w:tcPr>
            <w:tcW w:w="2080" w:type="dxa"/>
            <w:vMerge/>
            <w:vAlign w:val="bottom"/>
          </w:tcPr>
          <w:p w:rsidR="00C451DE" w:rsidRDefault="00C451DE" w:rsidP="00432159">
            <w:pPr>
              <w:rPr>
                <w:sz w:val="9"/>
                <w:szCs w:val="9"/>
              </w:rPr>
            </w:pPr>
          </w:p>
        </w:tc>
        <w:tc>
          <w:tcPr>
            <w:tcW w:w="2980" w:type="dxa"/>
            <w:vAlign w:val="bottom"/>
          </w:tcPr>
          <w:p w:rsidR="00C451DE" w:rsidRDefault="00C451DE" w:rsidP="00432159">
            <w:pPr>
              <w:rPr>
                <w:sz w:val="9"/>
                <w:szCs w:val="9"/>
              </w:rPr>
            </w:pPr>
          </w:p>
        </w:tc>
        <w:tc>
          <w:tcPr>
            <w:tcW w:w="1760" w:type="dxa"/>
            <w:vAlign w:val="bottom"/>
          </w:tcPr>
          <w:p w:rsidR="00C451DE" w:rsidRDefault="00C451DE" w:rsidP="00432159">
            <w:pPr>
              <w:rPr>
                <w:sz w:val="9"/>
                <w:szCs w:val="9"/>
              </w:rPr>
            </w:pPr>
          </w:p>
        </w:tc>
        <w:tc>
          <w:tcPr>
            <w:tcW w:w="2140" w:type="dxa"/>
            <w:vAlign w:val="bottom"/>
          </w:tcPr>
          <w:p w:rsidR="00C451DE" w:rsidRDefault="00C451DE" w:rsidP="00432159">
            <w:pPr>
              <w:rPr>
                <w:sz w:val="9"/>
                <w:szCs w:val="9"/>
              </w:rPr>
            </w:pPr>
          </w:p>
        </w:tc>
        <w:tc>
          <w:tcPr>
            <w:tcW w:w="1980" w:type="dxa"/>
            <w:vMerge/>
            <w:vAlign w:val="bottom"/>
          </w:tcPr>
          <w:p w:rsidR="00C451DE" w:rsidRDefault="00C451DE" w:rsidP="00432159">
            <w:pPr>
              <w:rPr>
                <w:sz w:val="9"/>
                <w:szCs w:val="9"/>
              </w:rPr>
            </w:pPr>
          </w:p>
        </w:tc>
        <w:tc>
          <w:tcPr>
            <w:tcW w:w="2120" w:type="dxa"/>
            <w:vMerge w:val="restart"/>
            <w:vAlign w:val="bottom"/>
          </w:tcPr>
          <w:p w:rsidR="00C451DE" w:rsidRDefault="00C451DE" w:rsidP="00432159">
            <w:pPr>
              <w:ind w:left="80"/>
              <w:rPr>
                <w:sz w:val="20"/>
                <w:szCs w:val="20"/>
              </w:rPr>
            </w:pPr>
            <w:r>
              <w:rPr>
                <w:rFonts w:eastAsia="Times New Roman"/>
                <w:sz w:val="24"/>
                <w:szCs w:val="24"/>
              </w:rPr>
              <w:t>изготовлены в</w:t>
            </w:r>
          </w:p>
        </w:tc>
        <w:tc>
          <w:tcPr>
            <w:tcW w:w="0" w:type="dxa"/>
            <w:vAlign w:val="bottom"/>
          </w:tcPr>
          <w:p w:rsidR="00C451DE" w:rsidRDefault="00C451DE" w:rsidP="00432159">
            <w:pPr>
              <w:rPr>
                <w:sz w:val="1"/>
                <w:szCs w:val="1"/>
              </w:rPr>
            </w:pPr>
          </w:p>
        </w:tc>
      </w:tr>
      <w:tr w:rsidR="00C451DE" w:rsidTr="00432159">
        <w:trPr>
          <w:trHeight w:val="72"/>
        </w:trPr>
        <w:tc>
          <w:tcPr>
            <w:tcW w:w="400" w:type="dxa"/>
            <w:vAlign w:val="bottom"/>
          </w:tcPr>
          <w:p w:rsidR="00C451DE" w:rsidRDefault="00C451DE" w:rsidP="00432159">
            <w:pPr>
              <w:rPr>
                <w:sz w:val="6"/>
                <w:szCs w:val="6"/>
              </w:rPr>
            </w:pPr>
          </w:p>
        </w:tc>
        <w:tc>
          <w:tcPr>
            <w:tcW w:w="1920" w:type="dxa"/>
            <w:vAlign w:val="bottom"/>
          </w:tcPr>
          <w:p w:rsidR="00C451DE" w:rsidRDefault="00C451DE" w:rsidP="00432159">
            <w:pPr>
              <w:rPr>
                <w:sz w:val="6"/>
                <w:szCs w:val="6"/>
              </w:rPr>
            </w:pPr>
          </w:p>
        </w:tc>
        <w:tc>
          <w:tcPr>
            <w:tcW w:w="2080" w:type="dxa"/>
            <w:vMerge w:val="restart"/>
            <w:vAlign w:val="bottom"/>
          </w:tcPr>
          <w:p w:rsidR="00C451DE" w:rsidRDefault="00C451DE" w:rsidP="00432159">
            <w:pPr>
              <w:spacing w:line="256" w:lineRule="exact"/>
              <w:ind w:left="20"/>
              <w:rPr>
                <w:sz w:val="20"/>
                <w:szCs w:val="20"/>
              </w:rPr>
            </w:pPr>
            <w:r>
              <w:rPr>
                <w:rFonts w:eastAsia="Times New Roman"/>
                <w:sz w:val="24"/>
                <w:szCs w:val="24"/>
              </w:rPr>
              <w:t>«</w:t>
            </w:r>
            <w:proofErr w:type="spellStart"/>
            <w:r>
              <w:rPr>
                <w:rFonts w:eastAsia="Times New Roman"/>
                <w:sz w:val="24"/>
                <w:szCs w:val="24"/>
              </w:rPr>
              <w:t>Richard</w:t>
            </w:r>
            <w:proofErr w:type="spellEnd"/>
            <w:r>
              <w:rPr>
                <w:rFonts w:eastAsia="Times New Roman"/>
                <w:sz w:val="24"/>
                <w:szCs w:val="24"/>
              </w:rPr>
              <w:t>» или</w:t>
            </w:r>
          </w:p>
        </w:tc>
        <w:tc>
          <w:tcPr>
            <w:tcW w:w="2980" w:type="dxa"/>
            <w:vAlign w:val="bottom"/>
          </w:tcPr>
          <w:p w:rsidR="00C451DE" w:rsidRDefault="00C451DE" w:rsidP="00432159">
            <w:pPr>
              <w:rPr>
                <w:sz w:val="6"/>
                <w:szCs w:val="6"/>
              </w:rPr>
            </w:pPr>
          </w:p>
        </w:tc>
        <w:tc>
          <w:tcPr>
            <w:tcW w:w="1760" w:type="dxa"/>
            <w:vAlign w:val="bottom"/>
          </w:tcPr>
          <w:p w:rsidR="00C451DE" w:rsidRDefault="00C451DE" w:rsidP="00432159">
            <w:pPr>
              <w:rPr>
                <w:sz w:val="6"/>
                <w:szCs w:val="6"/>
              </w:rPr>
            </w:pPr>
          </w:p>
        </w:tc>
        <w:tc>
          <w:tcPr>
            <w:tcW w:w="2140" w:type="dxa"/>
            <w:vAlign w:val="bottom"/>
          </w:tcPr>
          <w:p w:rsidR="00C451DE" w:rsidRDefault="00C451DE" w:rsidP="00432159">
            <w:pPr>
              <w:rPr>
                <w:sz w:val="6"/>
                <w:szCs w:val="6"/>
              </w:rPr>
            </w:pPr>
          </w:p>
        </w:tc>
        <w:tc>
          <w:tcPr>
            <w:tcW w:w="1980" w:type="dxa"/>
            <w:vMerge/>
            <w:vAlign w:val="bottom"/>
          </w:tcPr>
          <w:p w:rsidR="00C451DE" w:rsidRDefault="00C451DE" w:rsidP="00432159">
            <w:pPr>
              <w:rPr>
                <w:sz w:val="6"/>
                <w:szCs w:val="6"/>
              </w:rPr>
            </w:pPr>
          </w:p>
        </w:tc>
        <w:tc>
          <w:tcPr>
            <w:tcW w:w="2120" w:type="dxa"/>
            <w:vMerge/>
            <w:vAlign w:val="bottom"/>
          </w:tcPr>
          <w:p w:rsidR="00C451DE" w:rsidRDefault="00C451DE" w:rsidP="00432159">
            <w:pPr>
              <w:rPr>
                <w:sz w:val="6"/>
                <w:szCs w:val="6"/>
              </w:rPr>
            </w:pPr>
          </w:p>
        </w:tc>
        <w:tc>
          <w:tcPr>
            <w:tcW w:w="0" w:type="dxa"/>
            <w:vAlign w:val="bottom"/>
          </w:tcPr>
          <w:p w:rsidR="00C451DE" w:rsidRDefault="00C451DE" w:rsidP="00432159">
            <w:pPr>
              <w:rPr>
                <w:sz w:val="1"/>
                <w:szCs w:val="1"/>
              </w:rPr>
            </w:pPr>
          </w:p>
        </w:tc>
      </w:tr>
      <w:tr w:rsidR="00C451DE" w:rsidTr="00432159">
        <w:trPr>
          <w:trHeight w:val="131"/>
        </w:trPr>
        <w:tc>
          <w:tcPr>
            <w:tcW w:w="400" w:type="dxa"/>
            <w:vAlign w:val="bottom"/>
          </w:tcPr>
          <w:p w:rsidR="00C451DE" w:rsidRDefault="00C451DE" w:rsidP="00432159">
            <w:pPr>
              <w:rPr>
                <w:sz w:val="11"/>
                <w:szCs w:val="11"/>
              </w:rPr>
            </w:pPr>
          </w:p>
        </w:tc>
        <w:tc>
          <w:tcPr>
            <w:tcW w:w="1920" w:type="dxa"/>
            <w:vAlign w:val="bottom"/>
          </w:tcPr>
          <w:p w:rsidR="00C451DE" w:rsidRDefault="00C451DE" w:rsidP="00432159">
            <w:pPr>
              <w:rPr>
                <w:sz w:val="11"/>
                <w:szCs w:val="11"/>
              </w:rPr>
            </w:pPr>
          </w:p>
        </w:tc>
        <w:tc>
          <w:tcPr>
            <w:tcW w:w="2080" w:type="dxa"/>
            <w:vMerge/>
            <w:vAlign w:val="bottom"/>
          </w:tcPr>
          <w:p w:rsidR="00C451DE" w:rsidRDefault="00C451DE" w:rsidP="00432159">
            <w:pPr>
              <w:rPr>
                <w:sz w:val="11"/>
                <w:szCs w:val="11"/>
              </w:rPr>
            </w:pPr>
          </w:p>
        </w:tc>
        <w:tc>
          <w:tcPr>
            <w:tcW w:w="2980" w:type="dxa"/>
            <w:vAlign w:val="bottom"/>
          </w:tcPr>
          <w:p w:rsidR="00C451DE" w:rsidRDefault="00C451DE" w:rsidP="00432159">
            <w:pPr>
              <w:rPr>
                <w:sz w:val="11"/>
                <w:szCs w:val="11"/>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не</w:t>
            </w:r>
          </w:p>
        </w:tc>
        <w:tc>
          <w:tcPr>
            <w:tcW w:w="2140" w:type="dxa"/>
            <w:vAlign w:val="bottom"/>
          </w:tcPr>
          <w:p w:rsidR="00C451DE" w:rsidRDefault="00C451DE" w:rsidP="00432159">
            <w:pPr>
              <w:rPr>
                <w:sz w:val="11"/>
                <w:szCs w:val="11"/>
              </w:rPr>
            </w:pPr>
          </w:p>
        </w:tc>
        <w:tc>
          <w:tcPr>
            <w:tcW w:w="1980" w:type="dxa"/>
            <w:vMerge w:val="restart"/>
            <w:vAlign w:val="bottom"/>
          </w:tcPr>
          <w:p w:rsidR="00C451DE" w:rsidRDefault="00C451DE" w:rsidP="00432159">
            <w:pPr>
              <w:rPr>
                <w:sz w:val="20"/>
                <w:szCs w:val="20"/>
              </w:rPr>
            </w:pPr>
            <w:r>
              <w:rPr>
                <w:rFonts w:eastAsia="Times New Roman"/>
                <w:sz w:val="24"/>
                <w:szCs w:val="24"/>
              </w:rPr>
              <w:t>регламент</w:t>
            </w:r>
          </w:p>
        </w:tc>
        <w:tc>
          <w:tcPr>
            <w:tcW w:w="2120" w:type="dxa"/>
            <w:vMerge/>
            <w:vAlign w:val="bottom"/>
          </w:tcPr>
          <w:p w:rsidR="00C451DE" w:rsidRDefault="00C451DE" w:rsidP="00432159">
            <w:pPr>
              <w:rPr>
                <w:sz w:val="11"/>
                <w:szCs w:val="11"/>
              </w:rPr>
            </w:pPr>
          </w:p>
        </w:tc>
        <w:tc>
          <w:tcPr>
            <w:tcW w:w="0" w:type="dxa"/>
            <w:vAlign w:val="bottom"/>
          </w:tcPr>
          <w:p w:rsidR="00C451DE" w:rsidRDefault="00C451DE" w:rsidP="00432159">
            <w:pPr>
              <w:rPr>
                <w:sz w:val="1"/>
                <w:szCs w:val="1"/>
              </w:rPr>
            </w:pPr>
          </w:p>
        </w:tc>
      </w:tr>
      <w:tr w:rsidR="00C451DE" w:rsidTr="00432159">
        <w:trPr>
          <w:trHeight w:val="53"/>
        </w:trPr>
        <w:tc>
          <w:tcPr>
            <w:tcW w:w="400" w:type="dxa"/>
            <w:vAlign w:val="bottom"/>
          </w:tcPr>
          <w:p w:rsidR="00C451DE" w:rsidRDefault="00C451DE" w:rsidP="00432159">
            <w:pPr>
              <w:rPr>
                <w:sz w:val="4"/>
                <w:szCs w:val="4"/>
              </w:rPr>
            </w:pPr>
          </w:p>
        </w:tc>
        <w:tc>
          <w:tcPr>
            <w:tcW w:w="1920" w:type="dxa"/>
            <w:vAlign w:val="bottom"/>
          </w:tcPr>
          <w:p w:rsidR="00C451DE" w:rsidRDefault="00C451DE" w:rsidP="00432159">
            <w:pPr>
              <w:rPr>
                <w:sz w:val="4"/>
                <w:szCs w:val="4"/>
              </w:rPr>
            </w:pPr>
          </w:p>
        </w:tc>
        <w:tc>
          <w:tcPr>
            <w:tcW w:w="2080" w:type="dxa"/>
            <w:vMerge/>
            <w:vAlign w:val="bottom"/>
          </w:tcPr>
          <w:p w:rsidR="00C451DE" w:rsidRDefault="00C451DE" w:rsidP="00432159">
            <w:pPr>
              <w:rPr>
                <w:sz w:val="4"/>
                <w:szCs w:val="4"/>
              </w:rPr>
            </w:pPr>
          </w:p>
        </w:tc>
        <w:tc>
          <w:tcPr>
            <w:tcW w:w="2980" w:type="dxa"/>
            <w:vAlign w:val="bottom"/>
          </w:tcPr>
          <w:p w:rsidR="00C451DE" w:rsidRDefault="00C451DE" w:rsidP="00432159">
            <w:pPr>
              <w:rPr>
                <w:sz w:val="4"/>
                <w:szCs w:val="4"/>
              </w:rPr>
            </w:pPr>
          </w:p>
        </w:tc>
        <w:tc>
          <w:tcPr>
            <w:tcW w:w="1760" w:type="dxa"/>
            <w:vMerge/>
            <w:vAlign w:val="bottom"/>
          </w:tcPr>
          <w:p w:rsidR="00C451DE" w:rsidRDefault="00C451DE" w:rsidP="00432159">
            <w:pPr>
              <w:rPr>
                <w:sz w:val="4"/>
                <w:szCs w:val="4"/>
              </w:rPr>
            </w:pPr>
          </w:p>
        </w:tc>
        <w:tc>
          <w:tcPr>
            <w:tcW w:w="2140" w:type="dxa"/>
            <w:vAlign w:val="bottom"/>
          </w:tcPr>
          <w:p w:rsidR="00C451DE" w:rsidRDefault="00C451DE" w:rsidP="00432159">
            <w:pPr>
              <w:rPr>
                <w:sz w:val="4"/>
                <w:szCs w:val="4"/>
              </w:rPr>
            </w:pPr>
          </w:p>
        </w:tc>
        <w:tc>
          <w:tcPr>
            <w:tcW w:w="1980" w:type="dxa"/>
            <w:vMerge/>
            <w:vAlign w:val="bottom"/>
          </w:tcPr>
          <w:p w:rsidR="00C451DE" w:rsidRDefault="00C451DE" w:rsidP="00432159">
            <w:pPr>
              <w:rPr>
                <w:sz w:val="4"/>
                <w:szCs w:val="4"/>
              </w:rPr>
            </w:pPr>
          </w:p>
        </w:tc>
        <w:tc>
          <w:tcPr>
            <w:tcW w:w="2120" w:type="dxa"/>
            <w:vMerge w:val="restart"/>
            <w:vAlign w:val="bottom"/>
          </w:tcPr>
          <w:p w:rsidR="00C451DE" w:rsidRDefault="00C451DE" w:rsidP="00432159">
            <w:pPr>
              <w:spacing w:line="191" w:lineRule="exact"/>
              <w:ind w:left="80"/>
              <w:rPr>
                <w:sz w:val="20"/>
                <w:szCs w:val="20"/>
              </w:rPr>
            </w:pPr>
            <w:r>
              <w:rPr>
                <w:rFonts w:eastAsia="Times New Roman"/>
              </w:rPr>
              <w:t>заводских условиях</w:t>
            </w:r>
          </w:p>
        </w:tc>
        <w:tc>
          <w:tcPr>
            <w:tcW w:w="0" w:type="dxa"/>
            <w:vAlign w:val="bottom"/>
          </w:tcPr>
          <w:p w:rsidR="00C451DE" w:rsidRDefault="00C451DE" w:rsidP="00432159">
            <w:pPr>
              <w:rPr>
                <w:sz w:val="1"/>
                <w:szCs w:val="1"/>
              </w:rPr>
            </w:pPr>
          </w:p>
        </w:tc>
      </w:tr>
      <w:tr w:rsidR="00C451DE" w:rsidTr="00432159">
        <w:trPr>
          <w:trHeight w:val="138"/>
        </w:trPr>
        <w:tc>
          <w:tcPr>
            <w:tcW w:w="400" w:type="dxa"/>
            <w:vAlign w:val="bottom"/>
          </w:tcPr>
          <w:p w:rsidR="00C451DE" w:rsidRDefault="00C451DE" w:rsidP="00432159">
            <w:pPr>
              <w:rPr>
                <w:sz w:val="12"/>
                <w:szCs w:val="12"/>
              </w:rPr>
            </w:pPr>
          </w:p>
        </w:tc>
        <w:tc>
          <w:tcPr>
            <w:tcW w:w="1920" w:type="dxa"/>
            <w:vAlign w:val="bottom"/>
          </w:tcPr>
          <w:p w:rsidR="00C451DE" w:rsidRDefault="00C451DE" w:rsidP="00432159">
            <w:pPr>
              <w:rPr>
                <w:sz w:val="12"/>
                <w:szCs w:val="12"/>
              </w:rPr>
            </w:pPr>
          </w:p>
        </w:tc>
        <w:tc>
          <w:tcPr>
            <w:tcW w:w="5060" w:type="dxa"/>
            <w:gridSpan w:val="2"/>
            <w:vMerge w:val="restart"/>
            <w:vAlign w:val="bottom"/>
          </w:tcPr>
          <w:p w:rsidR="00C451DE" w:rsidRDefault="00C451DE" w:rsidP="00432159">
            <w:pPr>
              <w:ind w:left="20"/>
              <w:rPr>
                <w:sz w:val="20"/>
                <w:szCs w:val="20"/>
              </w:rPr>
            </w:pPr>
            <w:r>
              <w:rPr>
                <w:rFonts w:eastAsia="Times New Roman"/>
                <w:sz w:val="24"/>
                <w:szCs w:val="24"/>
              </w:rPr>
              <w:t>эквивалент, черный упаковка: жестяная</w:t>
            </w:r>
          </w:p>
        </w:tc>
        <w:tc>
          <w:tcPr>
            <w:tcW w:w="1760" w:type="dxa"/>
            <w:vMerge/>
            <w:vAlign w:val="bottom"/>
          </w:tcPr>
          <w:p w:rsidR="00C451DE" w:rsidRDefault="00C451DE" w:rsidP="00432159">
            <w:pPr>
              <w:rPr>
                <w:sz w:val="12"/>
                <w:szCs w:val="12"/>
              </w:rPr>
            </w:pPr>
          </w:p>
        </w:tc>
        <w:tc>
          <w:tcPr>
            <w:tcW w:w="2140" w:type="dxa"/>
            <w:vAlign w:val="bottom"/>
          </w:tcPr>
          <w:p w:rsidR="00C451DE" w:rsidRDefault="00C451DE" w:rsidP="00432159">
            <w:pPr>
              <w:rPr>
                <w:sz w:val="12"/>
                <w:szCs w:val="12"/>
              </w:rPr>
            </w:pPr>
          </w:p>
        </w:tc>
        <w:tc>
          <w:tcPr>
            <w:tcW w:w="1980" w:type="dxa"/>
            <w:vMerge/>
            <w:vAlign w:val="bottom"/>
          </w:tcPr>
          <w:p w:rsidR="00C451DE" w:rsidRDefault="00C451DE" w:rsidP="00432159">
            <w:pPr>
              <w:rPr>
                <w:sz w:val="12"/>
                <w:szCs w:val="12"/>
              </w:rPr>
            </w:pPr>
          </w:p>
        </w:tc>
        <w:tc>
          <w:tcPr>
            <w:tcW w:w="2120" w:type="dxa"/>
            <w:vMerge/>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50"/>
        </w:trPr>
        <w:tc>
          <w:tcPr>
            <w:tcW w:w="400" w:type="dxa"/>
            <w:vAlign w:val="bottom"/>
          </w:tcPr>
          <w:p w:rsidR="00C451DE" w:rsidRDefault="00C451DE" w:rsidP="00432159">
            <w:pPr>
              <w:rPr>
                <w:sz w:val="13"/>
                <w:szCs w:val="13"/>
              </w:rPr>
            </w:pPr>
          </w:p>
        </w:tc>
        <w:tc>
          <w:tcPr>
            <w:tcW w:w="1920" w:type="dxa"/>
            <w:vAlign w:val="bottom"/>
          </w:tcPr>
          <w:p w:rsidR="00C451DE" w:rsidRDefault="00C451DE" w:rsidP="00432159">
            <w:pPr>
              <w:rPr>
                <w:sz w:val="13"/>
                <w:szCs w:val="13"/>
              </w:rPr>
            </w:pPr>
          </w:p>
        </w:tc>
        <w:tc>
          <w:tcPr>
            <w:tcW w:w="5060" w:type="dxa"/>
            <w:gridSpan w:val="2"/>
            <w:vMerge/>
            <w:vAlign w:val="bottom"/>
          </w:tcPr>
          <w:p w:rsidR="00C451DE" w:rsidRDefault="00C451DE" w:rsidP="00432159">
            <w:pPr>
              <w:rPr>
                <w:sz w:val="13"/>
                <w:szCs w:val="13"/>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менее</w:t>
            </w:r>
          </w:p>
        </w:tc>
        <w:tc>
          <w:tcPr>
            <w:tcW w:w="2140" w:type="dxa"/>
            <w:vMerge w:val="restart"/>
            <w:vAlign w:val="bottom"/>
          </w:tcPr>
          <w:p w:rsidR="00C451DE" w:rsidRDefault="00C451DE" w:rsidP="00432159">
            <w:pPr>
              <w:ind w:right="1802"/>
              <w:jc w:val="right"/>
              <w:rPr>
                <w:sz w:val="20"/>
                <w:szCs w:val="20"/>
              </w:rPr>
            </w:pPr>
            <w:r>
              <w:rPr>
                <w:rFonts w:eastAsia="Times New Roman"/>
                <w:sz w:val="24"/>
                <w:szCs w:val="24"/>
              </w:rPr>
              <w:t>1</w:t>
            </w:r>
          </w:p>
        </w:tc>
        <w:tc>
          <w:tcPr>
            <w:tcW w:w="1980" w:type="dxa"/>
            <w:vMerge w:val="restart"/>
            <w:vAlign w:val="bottom"/>
          </w:tcPr>
          <w:p w:rsidR="00C451DE" w:rsidRDefault="00C451DE" w:rsidP="00432159">
            <w:pPr>
              <w:rPr>
                <w:sz w:val="20"/>
                <w:szCs w:val="20"/>
              </w:rPr>
            </w:pPr>
            <w:r>
              <w:rPr>
                <w:rFonts w:eastAsia="Times New Roman"/>
                <w:sz w:val="24"/>
                <w:szCs w:val="24"/>
              </w:rPr>
              <w:t>Таможенного</w:t>
            </w:r>
          </w:p>
        </w:tc>
        <w:tc>
          <w:tcPr>
            <w:tcW w:w="2120" w:type="dxa"/>
            <w:vMerge w:val="restart"/>
            <w:vAlign w:val="bottom"/>
          </w:tcPr>
          <w:p w:rsidR="00C451DE" w:rsidRDefault="00C451DE" w:rsidP="00432159">
            <w:pPr>
              <w:ind w:left="80"/>
              <w:rPr>
                <w:sz w:val="20"/>
                <w:szCs w:val="20"/>
              </w:rPr>
            </w:pPr>
            <w:r>
              <w:rPr>
                <w:rFonts w:eastAsia="Times New Roman"/>
                <w:sz w:val="24"/>
                <w:szCs w:val="24"/>
              </w:rPr>
              <w:t>и упакованы в</w:t>
            </w:r>
          </w:p>
        </w:tc>
        <w:tc>
          <w:tcPr>
            <w:tcW w:w="0" w:type="dxa"/>
            <w:vAlign w:val="bottom"/>
          </w:tcPr>
          <w:p w:rsidR="00C451DE" w:rsidRDefault="00C451DE" w:rsidP="00432159">
            <w:pPr>
              <w:rPr>
                <w:sz w:val="1"/>
                <w:szCs w:val="1"/>
              </w:rPr>
            </w:pPr>
          </w:p>
        </w:tc>
      </w:tr>
      <w:tr w:rsidR="00C451DE" w:rsidTr="00432159">
        <w:trPr>
          <w:trHeight w:val="138"/>
        </w:trPr>
        <w:tc>
          <w:tcPr>
            <w:tcW w:w="400" w:type="dxa"/>
            <w:vAlign w:val="bottom"/>
          </w:tcPr>
          <w:p w:rsidR="00C451DE" w:rsidRDefault="00C451DE" w:rsidP="00432159">
            <w:pPr>
              <w:rPr>
                <w:sz w:val="12"/>
                <w:szCs w:val="12"/>
              </w:rPr>
            </w:pPr>
          </w:p>
        </w:tc>
        <w:tc>
          <w:tcPr>
            <w:tcW w:w="1920" w:type="dxa"/>
            <w:vAlign w:val="bottom"/>
          </w:tcPr>
          <w:p w:rsidR="00C451DE" w:rsidRDefault="00C451DE" w:rsidP="00432159">
            <w:pPr>
              <w:rPr>
                <w:sz w:val="12"/>
                <w:szCs w:val="12"/>
              </w:rPr>
            </w:pPr>
          </w:p>
        </w:tc>
        <w:tc>
          <w:tcPr>
            <w:tcW w:w="2080" w:type="dxa"/>
            <w:vMerge w:val="restart"/>
            <w:vAlign w:val="bottom"/>
          </w:tcPr>
          <w:p w:rsidR="00C451DE" w:rsidRDefault="00C451DE" w:rsidP="00432159">
            <w:pPr>
              <w:ind w:left="20"/>
              <w:rPr>
                <w:sz w:val="20"/>
                <w:szCs w:val="20"/>
              </w:rPr>
            </w:pPr>
            <w:r>
              <w:rPr>
                <w:rFonts w:eastAsia="Times New Roman"/>
                <w:sz w:val="24"/>
                <w:szCs w:val="24"/>
              </w:rPr>
              <w:t>отборный</w:t>
            </w:r>
          </w:p>
        </w:tc>
        <w:tc>
          <w:tcPr>
            <w:tcW w:w="2980" w:type="dxa"/>
            <w:vMerge w:val="restart"/>
            <w:vAlign w:val="bottom"/>
          </w:tcPr>
          <w:p w:rsidR="00C451DE" w:rsidRDefault="00C451DE" w:rsidP="00432159">
            <w:pPr>
              <w:ind w:left="40"/>
              <w:rPr>
                <w:sz w:val="20"/>
                <w:szCs w:val="20"/>
              </w:rPr>
            </w:pPr>
            <w:r>
              <w:rPr>
                <w:rFonts w:eastAsia="Times New Roman"/>
                <w:sz w:val="24"/>
                <w:szCs w:val="24"/>
              </w:rPr>
              <w:t>банка</w:t>
            </w:r>
          </w:p>
        </w:tc>
        <w:tc>
          <w:tcPr>
            <w:tcW w:w="1760" w:type="dxa"/>
            <w:vMerge/>
            <w:vAlign w:val="bottom"/>
          </w:tcPr>
          <w:p w:rsidR="00C451DE" w:rsidRDefault="00C451DE" w:rsidP="00432159">
            <w:pPr>
              <w:rPr>
                <w:sz w:val="12"/>
                <w:szCs w:val="12"/>
              </w:rPr>
            </w:pPr>
          </w:p>
        </w:tc>
        <w:tc>
          <w:tcPr>
            <w:tcW w:w="2140" w:type="dxa"/>
            <w:vMerge/>
            <w:vAlign w:val="bottom"/>
          </w:tcPr>
          <w:p w:rsidR="00C451DE" w:rsidRDefault="00C451DE" w:rsidP="00432159">
            <w:pPr>
              <w:rPr>
                <w:sz w:val="12"/>
                <w:szCs w:val="12"/>
              </w:rPr>
            </w:pPr>
          </w:p>
        </w:tc>
        <w:tc>
          <w:tcPr>
            <w:tcW w:w="1980" w:type="dxa"/>
            <w:vMerge/>
            <w:vAlign w:val="bottom"/>
          </w:tcPr>
          <w:p w:rsidR="00C451DE" w:rsidRDefault="00C451DE" w:rsidP="00432159">
            <w:pPr>
              <w:rPr>
                <w:sz w:val="12"/>
                <w:szCs w:val="12"/>
              </w:rPr>
            </w:pPr>
          </w:p>
        </w:tc>
        <w:tc>
          <w:tcPr>
            <w:tcW w:w="2120" w:type="dxa"/>
            <w:vMerge/>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50"/>
        </w:trPr>
        <w:tc>
          <w:tcPr>
            <w:tcW w:w="400" w:type="dxa"/>
            <w:vAlign w:val="bottom"/>
          </w:tcPr>
          <w:p w:rsidR="00C451DE" w:rsidRDefault="00C451DE" w:rsidP="00432159">
            <w:pPr>
              <w:rPr>
                <w:sz w:val="13"/>
                <w:szCs w:val="13"/>
              </w:rPr>
            </w:pPr>
          </w:p>
        </w:tc>
        <w:tc>
          <w:tcPr>
            <w:tcW w:w="1920" w:type="dxa"/>
            <w:vAlign w:val="bottom"/>
          </w:tcPr>
          <w:p w:rsidR="00C451DE" w:rsidRDefault="00C451DE" w:rsidP="00432159">
            <w:pPr>
              <w:rPr>
                <w:sz w:val="13"/>
                <w:szCs w:val="13"/>
              </w:rPr>
            </w:pPr>
          </w:p>
        </w:tc>
        <w:tc>
          <w:tcPr>
            <w:tcW w:w="2080" w:type="dxa"/>
            <w:vMerge/>
            <w:vAlign w:val="bottom"/>
          </w:tcPr>
          <w:p w:rsidR="00C451DE" w:rsidRDefault="00C451DE" w:rsidP="00432159">
            <w:pPr>
              <w:rPr>
                <w:sz w:val="13"/>
                <w:szCs w:val="13"/>
              </w:rPr>
            </w:pPr>
          </w:p>
        </w:tc>
        <w:tc>
          <w:tcPr>
            <w:tcW w:w="2980" w:type="dxa"/>
            <w:vMerge/>
            <w:vAlign w:val="bottom"/>
          </w:tcPr>
          <w:p w:rsidR="00C451DE" w:rsidRDefault="00C451DE" w:rsidP="00432159">
            <w:pPr>
              <w:rPr>
                <w:sz w:val="13"/>
                <w:szCs w:val="13"/>
              </w:rPr>
            </w:pPr>
          </w:p>
        </w:tc>
        <w:tc>
          <w:tcPr>
            <w:tcW w:w="1760" w:type="dxa"/>
            <w:vMerge w:val="restart"/>
            <w:vAlign w:val="bottom"/>
          </w:tcPr>
          <w:p w:rsidR="00C451DE" w:rsidRDefault="00C451DE" w:rsidP="00432159">
            <w:pPr>
              <w:ind w:left="960"/>
              <w:rPr>
                <w:sz w:val="20"/>
                <w:szCs w:val="20"/>
              </w:rPr>
            </w:pPr>
            <w:r>
              <w:rPr>
                <w:rFonts w:eastAsia="Times New Roman"/>
                <w:sz w:val="24"/>
                <w:szCs w:val="24"/>
              </w:rPr>
              <w:t>80 г.</w:t>
            </w:r>
          </w:p>
        </w:tc>
        <w:tc>
          <w:tcPr>
            <w:tcW w:w="2140" w:type="dxa"/>
            <w:vAlign w:val="bottom"/>
          </w:tcPr>
          <w:p w:rsidR="00C451DE" w:rsidRDefault="00C451DE" w:rsidP="00432159">
            <w:pPr>
              <w:rPr>
                <w:sz w:val="13"/>
                <w:szCs w:val="13"/>
              </w:rPr>
            </w:pPr>
          </w:p>
        </w:tc>
        <w:tc>
          <w:tcPr>
            <w:tcW w:w="1980" w:type="dxa"/>
            <w:vMerge w:val="restart"/>
            <w:vAlign w:val="bottom"/>
          </w:tcPr>
          <w:p w:rsidR="00C451DE" w:rsidRDefault="00C451DE" w:rsidP="00432159">
            <w:pPr>
              <w:rPr>
                <w:sz w:val="20"/>
                <w:szCs w:val="20"/>
              </w:rPr>
            </w:pPr>
            <w:r>
              <w:rPr>
                <w:rFonts w:eastAsia="Times New Roman"/>
                <w:sz w:val="24"/>
                <w:szCs w:val="24"/>
              </w:rPr>
              <w:t>союза.</w:t>
            </w:r>
          </w:p>
        </w:tc>
        <w:tc>
          <w:tcPr>
            <w:tcW w:w="2120" w:type="dxa"/>
            <w:vMerge w:val="restart"/>
            <w:vAlign w:val="bottom"/>
          </w:tcPr>
          <w:p w:rsidR="00C451DE" w:rsidRDefault="00C451DE" w:rsidP="00432159">
            <w:pPr>
              <w:ind w:left="80"/>
              <w:rPr>
                <w:sz w:val="20"/>
                <w:szCs w:val="20"/>
              </w:rPr>
            </w:pPr>
            <w:r>
              <w:rPr>
                <w:rFonts w:eastAsia="Times New Roman"/>
                <w:sz w:val="24"/>
                <w:szCs w:val="24"/>
              </w:rPr>
              <w:t>соответствии со</w:t>
            </w:r>
          </w:p>
        </w:tc>
        <w:tc>
          <w:tcPr>
            <w:tcW w:w="0" w:type="dxa"/>
            <w:vAlign w:val="bottom"/>
          </w:tcPr>
          <w:p w:rsidR="00C451DE" w:rsidRDefault="00C451DE" w:rsidP="00432159">
            <w:pPr>
              <w:rPr>
                <w:sz w:val="1"/>
                <w:szCs w:val="1"/>
              </w:rPr>
            </w:pPr>
          </w:p>
        </w:tc>
      </w:tr>
      <w:tr w:rsidR="00C451DE" w:rsidTr="00432159">
        <w:trPr>
          <w:trHeight w:val="138"/>
        </w:trPr>
        <w:tc>
          <w:tcPr>
            <w:tcW w:w="400" w:type="dxa"/>
            <w:vAlign w:val="bottom"/>
          </w:tcPr>
          <w:p w:rsidR="00C451DE" w:rsidRDefault="00C451DE" w:rsidP="00432159">
            <w:pPr>
              <w:rPr>
                <w:sz w:val="12"/>
                <w:szCs w:val="12"/>
              </w:rPr>
            </w:pPr>
          </w:p>
        </w:tc>
        <w:tc>
          <w:tcPr>
            <w:tcW w:w="1920" w:type="dxa"/>
            <w:vAlign w:val="bottom"/>
          </w:tcPr>
          <w:p w:rsidR="00C451DE" w:rsidRDefault="00C451DE" w:rsidP="00432159">
            <w:pPr>
              <w:rPr>
                <w:sz w:val="12"/>
                <w:szCs w:val="12"/>
              </w:rPr>
            </w:pPr>
          </w:p>
        </w:tc>
        <w:tc>
          <w:tcPr>
            <w:tcW w:w="2080" w:type="dxa"/>
            <w:vMerge w:val="restart"/>
            <w:vAlign w:val="bottom"/>
          </w:tcPr>
          <w:p w:rsidR="00C451DE" w:rsidRDefault="00C451DE" w:rsidP="00432159">
            <w:pPr>
              <w:ind w:left="20"/>
              <w:rPr>
                <w:sz w:val="20"/>
                <w:szCs w:val="20"/>
              </w:rPr>
            </w:pPr>
            <w:r>
              <w:rPr>
                <w:rFonts w:eastAsia="Times New Roman"/>
                <w:sz w:val="24"/>
                <w:szCs w:val="24"/>
              </w:rPr>
              <w:t>крупнолистовой,</w:t>
            </w:r>
          </w:p>
        </w:tc>
        <w:tc>
          <w:tcPr>
            <w:tcW w:w="2980" w:type="dxa"/>
            <w:vAlign w:val="bottom"/>
          </w:tcPr>
          <w:p w:rsidR="00C451DE" w:rsidRDefault="00C451DE" w:rsidP="00432159">
            <w:pPr>
              <w:rPr>
                <w:sz w:val="12"/>
                <w:szCs w:val="12"/>
              </w:rPr>
            </w:pPr>
          </w:p>
        </w:tc>
        <w:tc>
          <w:tcPr>
            <w:tcW w:w="1760" w:type="dxa"/>
            <w:vMerge/>
            <w:vAlign w:val="bottom"/>
          </w:tcPr>
          <w:p w:rsidR="00C451DE" w:rsidRDefault="00C451DE" w:rsidP="00432159">
            <w:pPr>
              <w:rPr>
                <w:sz w:val="12"/>
                <w:szCs w:val="12"/>
              </w:rPr>
            </w:pPr>
          </w:p>
        </w:tc>
        <w:tc>
          <w:tcPr>
            <w:tcW w:w="2140" w:type="dxa"/>
            <w:vAlign w:val="bottom"/>
          </w:tcPr>
          <w:p w:rsidR="00C451DE" w:rsidRDefault="00C451DE" w:rsidP="00432159">
            <w:pPr>
              <w:rPr>
                <w:sz w:val="12"/>
                <w:szCs w:val="12"/>
              </w:rPr>
            </w:pPr>
          </w:p>
        </w:tc>
        <w:tc>
          <w:tcPr>
            <w:tcW w:w="1980" w:type="dxa"/>
            <w:vMerge/>
            <w:vAlign w:val="bottom"/>
          </w:tcPr>
          <w:p w:rsidR="00C451DE" w:rsidRDefault="00C451DE" w:rsidP="00432159">
            <w:pPr>
              <w:rPr>
                <w:sz w:val="12"/>
                <w:szCs w:val="12"/>
              </w:rPr>
            </w:pPr>
          </w:p>
        </w:tc>
        <w:tc>
          <w:tcPr>
            <w:tcW w:w="2120" w:type="dxa"/>
            <w:vMerge/>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74"/>
        </w:trPr>
        <w:tc>
          <w:tcPr>
            <w:tcW w:w="400" w:type="dxa"/>
            <w:vAlign w:val="bottom"/>
          </w:tcPr>
          <w:p w:rsidR="00C451DE" w:rsidRDefault="00C451DE" w:rsidP="00432159">
            <w:pPr>
              <w:rPr>
                <w:sz w:val="15"/>
                <w:szCs w:val="15"/>
              </w:rPr>
            </w:pPr>
          </w:p>
        </w:tc>
        <w:tc>
          <w:tcPr>
            <w:tcW w:w="1920" w:type="dxa"/>
            <w:vAlign w:val="bottom"/>
          </w:tcPr>
          <w:p w:rsidR="00C451DE" w:rsidRDefault="00C451DE" w:rsidP="00432159">
            <w:pPr>
              <w:rPr>
                <w:sz w:val="15"/>
                <w:szCs w:val="15"/>
              </w:rPr>
            </w:pPr>
          </w:p>
        </w:tc>
        <w:tc>
          <w:tcPr>
            <w:tcW w:w="2080" w:type="dxa"/>
            <w:vMerge/>
            <w:vAlign w:val="bottom"/>
          </w:tcPr>
          <w:p w:rsidR="00C451DE" w:rsidRDefault="00C451DE" w:rsidP="00432159">
            <w:pPr>
              <w:rPr>
                <w:sz w:val="15"/>
                <w:szCs w:val="15"/>
              </w:rPr>
            </w:pPr>
          </w:p>
        </w:tc>
        <w:tc>
          <w:tcPr>
            <w:tcW w:w="2980" w:type="dxa"/>
            <w:vAlign w:val="bottom"/>
          </w:tcPr>
          <w:p w:rsidR="00C451DE" w:rsidRDefault="00C451DE" w:rsidP="00432159">
            <w:pPr>
              <w:rPr>
                <w:sz w:val="15"/>
                <w:szCs w:val="15"/>
              </w:rPr>
            </w:pPr>
          </w:p>
        </w:tc>
        <w:tc>
          <w:tcPr>
            <w:tcW w:w="1760" w:type="dxa"/>
            <w:vAlign w:val="bottom"/>
          </w:tcPr>
          <w:p w:rsidR="00C451DE" w:rsidRDefault="00C451DE" w:rsidP="00432159">
            <w:pPr>
              <w:rPr>
                <w:sz w:val="15"/>
                <w:szCs w:val="15"/>
              </w:rPr>
            </w:pPr>
          </w:p>
        </w:tc>
        <w:tc>
          <w:tcPr>
            <w:tcW w:w="2140" w:type="dxa"/>
            <w:vAlign w:val="bottom"/>
          </w:tcPr>
          <w:p w:rsidR="00C451DE" w:rsidRDefault="00C451DE" w:rsidP="00432159">
            <w:pPr>
              <w:rPr>
                <w:sz w:val="15"/>
                <w:szCs w:val="15"/>
              </w:rPr>
            </w:pPr>
          </w:p>
        </w:tc>
        <w:tc>
          <w:tcPr>
            <w:tcW w:w="1980" w:type="dxa"/>
            <w:vMerge w:val="restart"/>
            <w:vAlign w:val="bottom"/>
          </w:tcPr>
          <w:p w:rsidR="00C451DE" w:rsidRDefault="00C451DE" w:rsidP="00432159">
            <w:pPr>
              <w:rPr>
                <w:sz w:val="20"/>
                <w:szCs w:val="20"/>
              </w:rPr>
            </w:pPr>
            <w:r>
              <w:rPr>
                <w:rFonts w:eastAsia="Times New Roman"/>
                <w:sz w:val="24"/>
                <w:szCs w:val="24"/>
              </w:rPr>
              <w:t>Технический</w:t>
            </w:r>
          </w:p>
        </w:tc>
        <w:tc>
          <w:tcPr>
            <w:tcW w:w="2120" w:type="dxa"/>
            <w:vMerge w:val="restart"/>
            <w:vAlign w:val="bottom"/>
          </w:tcPr>
          <w:p w:rsidR="00C451DE" w:rsidRDefault="00C451DE" w:rsidP="00432159">
            <w:pPr>
              <w:ind w:left="80"/>
              <w:rPr>
                <w:sz w:val="20"/>
                <w:szCs w:val="20"/>
              </w:rPr>
            </w:pPr>
            <w:r>
              <w:rPr>
                <w:rFonts w:eastAsia="Times New Roman"/>
                <w:sz w:val="24"/>
                <w:szCs w:val="24"/>
              </w:rPr>
              <w:t>стандартами,</w:t>
            </w:r>
          </w:p>
        </w:tc>
        <w:tc>
          <w:tcPr>
            <w:tcW w:w="0" w:type="dxa"/>
            <w:vAlign w:val="bottom"/>
          </w:tcPr>
          <w:p w:rsidR="00C451DE" w:rsidRDefault="00C451DE" w:rsidP="00432159">
            <w:pPr>
              <w:rPr>
                <w:sz w:val="1"/>
                <w:szCs w:val="1"/>
              </w:rPr>
            </w:pPr>
          </w:p>
        </w:tc>
      </w:tr>
      <w:tr w:rsidR="00C451DE" w:rsidTr="00432159">
        <w:trPr>
          <w:trHeight w:val="114"/>
        </w:trPr>
        <w:tc>
          <w:tcPr>
            <w:tcW w:w="400" w:type="dxa"/>
            <w:vAlign w:val="bottom"/>
          </w:tcPr>
          <w:p w:rsidR="00C451DE" w:rsidRDefault="00C451DE" w:rsidP="00432159">
            <w:pPr>
              <w:rPr>
                <w:sz w:val="9"/>
                <w:szCs w:val="9"/>
              </w:rPr>
            </w:pPr>
          </w:p>
        </w:tc>
        <w:tc>
          <w:tcPr>
            <w:tcW w:w="1920" w:type="dxa"/>
            <w:vAlign w:val="bottom"/>
          </w:tcPr>
          <w:p w:rsidR="00C451DE" w:rsidRDefault="00C451DE" w:rsidP="00432159">
            <w:pPr>
              <w:rPr>
                <w:sz w:val="9"/>
                <w:szCs w:val="9"/>
              </w:rPr>
            </w:pPr>
          </w:p>
        </w:tc>
        <w:tc>
          <w:tcPr>
            <w:tcW w:w="2080" w:type="dxa"/>
            <w:vMerge w:val="restart"/>
            <w:vAlign w:val="bottom"/>
          </w:tcPr>
          <w:p w:rsidR="00C451DE" w:rsidRDefault="00C451DE" w:rsidP="00432159">
            <w:pPr>
              <w:spacing w:line="267" w:lineRule="exact"/>
              <w:ind w:left="20"/>
              <w:rPr>
                <w:sz w:val="20"/>
                <w:szCs w:val="20"/>
              </w:rPr>
            </w:pPr>
            <w:r>
              <w:rPr>
                <w:rFonts w:eastAsia="Times New Roman"/>
                <w:sz w:val="24"/>
                <w:szCs w:val="24"/>
              </w:rPr>
              <w:t>высшей категории.</w:t>
            </w:r>
          </w:p>
        </w:tc>
        <w:tc>
          <w:tcPr>
            <w:tcW w:w="2980" w:type="dxa"/>
            <w:vAlign w:val="bottom"/>
          </w:tcPr>
          <w:p w:rsidR="00C451DE" w:rsidRDefault="00C451DE" w:rsidP="00432159">
            <w:pPr>
              <w:rPr>
                <w:sz w:val="9"/>
                <w:szCs w:val="9"/>
              </w:rPr>
            </w:pPr>
          </w:p>
        </w:tc>
        <w:tc>
          <w:tcPr>
            <w:tcW w:w="1760" w:type="dxa"/>
            <w:vAlign w:val="bottom"/>
          </w:tcPr>
          <w:p w:rsidR="00C451DE" w:rsidRDefault="00C451DE" w:rsidP="00432159">
            <w:pPr>
              <w:rPr>
                <w:sz w:val="9"/>
                <w:szCs w:val="9"/>
              </w:rPr>
            </w:pPr>
          </w:p>
        </w:tc>
        <w:tc>
          <w:tcPr>
            <w:tcW w:w="2140" w:type="dxa"/>
            <w:vAlign w:val="bottom"/>
          </w:tcPr>
          <w:p w:rsidR="00C451DE" w:rsidRDefault="00C451DE" w:rsidP="00432159">
            <w:pPr>
              <w:rPr>
                <w:sz w:val="9"/>
                <w:szCs w:val="9"/>
              </w:rPr>
            </w:pPr>
          </w:p>
        </w:tc>
        <w:tc>
          <w:tcPr>
            <w:tcW w:w="1980" w:type="dxa"/>
            <w:vMerge/>
            <w:vAlign w:val="bottom"/>
          </w:tcPr>
          <w:p w:rsidR="00C451DE" w:rsidRDefault="00C451DE" w:rsidP="00432159">
            <w:pPr>
              <w:rPr>
                <w:sz w:val="9"/>
                <w:szCs w:val="9"/>
              </w:rPr>
            </w:pPr>
          </w:p>
        </w:tc>
        <w:tc>
          <w:tcPr>
            <w:tcW w:w="2120" w:type="dxa"/>
            <w:vMerge/>
            <w:vAlign w:val="bottom"/>
          </w:tcPr>
          <w:p w:rsidR="00C451DE" w:rsidRDefault="00C451DE" w:rsidP="00432159">
            <w:pPr>
              <w:rPr>
                <w:sz w:val="9"/>
                <w:szCs w:val="9"/>
              </w:rPr>
            </w:pPr>
          </w:p>
        </w:tc>
        <w:tc>
          <w:tcPr>
            <w:tcW w:w="0" w:type="dxa"/>
            <w:vAlign w:val="bottom"/>
          </w:tcPr>
          <w:p w:rsidR="00C451DE" w:rsidRDefault="00C451DE" w:rsidP="00432159">
            <w:pPr>
              <w:rPr>
                <w:sz w:val="1"/>
                <w:szCs w:val="1"/>
              </w:rPr>
            </w:pPr>
          </w:p>
        </w:tc>
      </w:tr>
      <w:tr w:rsidR="00C451DE" w:rsidTr="00432159">
        <w:trPr>
          <w:trHeight w:val="72"/>
        </w:trPr>
        <w:tc>
          <w:tcPr>
            <w:tcW w:w="400" w:type="dxa"/>
            <w:vAlign w:val="bottom"/>
          </w:tcPr>
          <w:p w:rsidR="00C451DE" w:rsidRDefault="00C451DE" w:rsidP="00432159">
            <w:pPr>
              <w:rPr>
                <w:sz w:val="6"/>
                <w:szCs w:val="6"/>
              </w:rPr>
            </w:pPr>
          </w:p>
        </w:tc>
        <w:tc>
          <w:tcPr>
            <w:tcW w:w="1920" w:type="dxa"/>
            <w:vAlign w:val="bottom"/>
          </w:tcPr>
          <w:p w:rsidR="00C451DE" w:rsidRDefault="00C451DE" w:rsidP="00432159">
            <w:pPr>
              <w:rPr>
                <w:sz w:val="6"/>
                <w:szCs w:val="6"/>
              </w:rPr>
            </w:pPr>
          </w:p>
        </w:tc>
        <w:tc>
          <w:tcPr>
            <w:tcW w:w="2080" w:type="dxa"/>
            <w:vMerge/>
            <w:vAlign w:val="bottom"/>
          </w:tcPr>
          <w:p w:rsidR="00C451DE" w:rsidRDefault="00C451DE" w:rsidP="00432159">
            <w:pPr>
              <w:rPr>
                <w:sz w:val="6"/>
                <w:szCs w:val="6"/>
              </w:rPr>
            </w:pPr>
          </w:p>
        </w:tc>
        <w:tc>
          <w:tcPr>
            <w:tcW w:w="2980" w:type="dxa"/>
            <w:vAlign w:val="bottom"/>
          </w:tcPr>
          <w:p w:rsidR="00C451DE" w:rsidRDefault="00C451DE" w:rsidP="00432159">
            <w:pPr>
              <w:rPr>
                <w:sz w:val="6"/>
                <w:szCs w:val="6"/>
              </w:rPr>
            </w:pPr>
          </w:p>
        </w:tc>
        <w:tc>
          <w:tcPr>
            <w:tcW w:w="1760" w:type="dxa"/>
            <w:vAlign w:val="bottom"/>
          </w:tcPr>
          <w:p w:rsidR="00C451DE" w:rsidRDefault="00C451DE" w:rsidP="00432159">
            <w:pPr>
              <w:rPr>
                <w:sz w:val="6"/>
                <w:szCs w:val="6"/>
              </w:rPr>
            </w:pPr>
          </w:p>
        </w:tc>
        <w:tc>
          <w:tcPr>
            <w:tcW w:w="2140" w:type="dxa"/>
            <w:vAlign w:val="bottom"/>
          </w:tcPr>
          <w:p w:rsidR="00C451DE" w:rsidRDefault="00C451DE" w:rsidP="00432159">
            <w:pPr>
              <w:rPr>
                <w:sz w:val="6"/>
                <w:szCs w:val="6"/>
              </w:rPr>
            </w:pPr>
          </w:p>
        </w:tc>
        <w:tc>
          <w:tcPr>
            <w:tcW w:w="1980" w:type="dxa"/>
            <w:vMerge w:val="restart"/>
            <w:vAlign w:val="bottom"/>
          </w:tcPr>
          <w:p w:rsidR="00C451DE" w:rsidRDefault="00C451DE" w:rsidP="00432159">
            <w:pPr>
              <w:spacing w:line="164" w:lineRule="exact"/>
              <w:rPr>
                <w:sz w:val="20"/>
                <w:szCs w:val="20"/>
              </w:rPr>
            </w:pPr>
            <w:r>
              <w:rPr>
                <w:rFonts w:eastAsia="Times New Roman"/>
                <w:sz w:val="19"/>
                <w:szCs w:val="19"/>
              </w:rPr>
              <w:t>регламент на</w:t>
            </w:r>
          </w:p>
        </w:tc>
        <w:tc>
          <w:tcPr>
            <w:tcW w:w="2120" w:type="dxa"/>
            <w:vMerge/>
            <w:vAlign w:val="bottom"/>
          </w:tcPr>
          <w:p w:rsidR="00C451DE" w:rsidRDefault="00C451DE" w:rsidP="00432159">
            <w:pPr>
              <w:rPr>
                <w:sz w:val="6"/>
                <w:szCs w:val="6"/>
              </w:rPr>
            </w:pPr>
          </w:p>
        </w:tc>
        <w:tc>
          <w:tcPr>
            <w:tcW w:w="0" w:type="dxa"/>
            <w:vAlign w:val="bottom"/>
          </w:tcPr>
          <w:p w:rsidR="00C451DE" w:rsidRDefault="00C451DE" w:rsidP="00432159">
            <w:pPr>
              <w:rPr>
                <w:sz w:val="1"/>
                <w:szCs w:val="1"/>
              </w:rPr>
            </w:pPr>
          </w:p>
        </w:tc>
      </w:tr>
      <w:tr w:rsidR="00C451DE" w:rsidTr="00432159">
        <w:trPr>
          <w:trHeight w:val="92"/>
        </w:trPr>
        <w:tc>
          <w:tcPr>
            <w:tcW w:w="400" w:type="dxa"/>
            <w:vAlign w:val="bottom"/>
          </w:tcPr>
          <w:p w:rsidR="00C451DE" w:rsidRDefault="00C451DE" w:rsidP="00432159">
            <w:pPr>
              <w:rPr>
                <w:sz w:val="7"/>
                <w:szCs w:val="7"/>
              </w:rPr>
            </w:pPr>
          </w:p>
        </w:tc>
        <w:tc>
          <w:tcPr>
            <w:tcW w:w="1920" w:type="dxa"/>
            <w:vAlign w:val="bottom"/>
          </w:tcPr>
          <w:p w:rsidR="00C451DE" w:rsidRDefault="00C451DE" w:rsidP="00432159">
            <w:pPr>
              <w:rPr>
                <w:sz w:val="7"/>
                <w:szCs w:val="7"/>
              </w:rPr>
            </w:pPr>
          </w:p>
        </w:tc>
        <w:tc>
          <w:tcPr>
            <w:tcW w:w="2080" w:type="dxa"/>
            <w:vMerge/>
            <w:tcBorders>
              <w:bottom w:val="single" w:sz="8" w:space="0" w:color="auto"/>
            </w:tcBorders>
            <w:vAlign w:val="bottom"/>
          </w:tcPr>
          <w:p w:rsidR="00C451DE" w:rsidRDefault="00C451DE" w:rsidP="00432159">
            <w:pPr>
              <w:rPr>
                <w:sz w:val="7"/>
                <w:szCs w:val="7"/>
              </w:rPr>
            </w:pPr>
          </w:p>
        </w:tc>
        <w:tc>
          <w:tcPr>
            <w:tcW w:w="2980" w:type="dxa"/>
            <w:tcBorders>
              <w:bottom w:val="single" w:sz="8" w:space="0" w:color="auto"/>
            </w:tcBorders>
            <w:vAlign w:val="bottom"/>
          </w:tcPr>
          <w:p w:rsidR="00C451DE" w:rsidRDefault="00C451DE" w:rsidP="00432159">
            <w:pPr>
              <w:rPr>
                <w:sz w:val="7"/>
                <w:szCs w:val="7"/>
              </w:rPr>
            </w:pPr>
          </w:p>
        </w:tc>
        <w:tc>
          <w:tcPr>
            <w:tcW w:w="1760" w:type="dxa"/>
            <w:tcBorders>
              <w:bottom w:val="single" w:sz="8" w:space="0" w:color="auto"/>
            </w:tcBorders>
            <w:vAlign w:val="bottom"/>
          </w:tcPr>
          <w:p w:rsidR="00C451DE" w:rsidRDefault="00C451DE" w:rsidP="00432159">
            <w:pPr>
              <w:rPr>
                <w:sz w:val="7"/>
                <w:szCs w:val="7"/>
              </w:rPr>
            </w:pPr>
          </w:p>
        </w:tc>
        <w:tc>
          <w:tcPr>
            <w:tcW w:w="2140" w:type="dxa"/>
            <w:tcBorders>
              <w:bottom w:val="single" w:sz="8" w:space="0" w:color="auto"/>
            </w:tcBorders>
            <w:vAlign w:val="bottom"/>
          </w:tcPr>
          <w:p w:rsidR="00C451DE" w:rsidRDefault="00C451DE" w:rsidP="00432159">
            <w:pPr>
              <w:rPr>
                <w:sz w:val="7"/>
                <w:szCs w:val="7"/>
              </w:rPr>
            </w:pPr>
          </w:p>
        </w:tc>
        <w:tc>
          <w:tcPr>
            <w:tcW w:w="1980" w:type="dxa"/>
            <w:vMerge/>
            <w:vAlign w:val="bottom"/>
          </w:tcPr>
          <w:p w:rsidR="00C451DE" w:rsidRDefault="00C451DE" w:rsidP="00432159">
            <w:pPr>
              <w:rPr>
                <w:sz w:val="7"/>
                <w:szCs w:val="7"/>
              </w:rPr>
            </w:pPr>
          </w:p>
        </w:tc>
        <w:tc>
          <w:tcPr>
            <w:tcW w:w="2120" w:type="dxa"/>
            <w:vMerge w:val="restart"/>
            <w:vAlign w:val="bottom"/>
          </w:tcPr>
          <w:p w:rsidR="00C451DE" w:rsidRDefault="00C451DE" w:rsidP="00432159">
            <w:pPr>
              <w:ind w:left="80"/>
              <w:rPr>
                <w:sz w:val="20"/>
                <w:szCs w:val="20"/>
              </w:rPr>
            </w:pPr>
            <w:r>
              <w:rPr>
                <w:rFonts w:eastAsia="Times New Roman"/>
                <w:sz w:val="24"/>
                <w:szCs w:val="24"/>
              </w:rPr>
              <w:t>показателями и</w:t>
            </w:r>
          </w:p>
        </w:tc>
        <w:tc>
          <w:tcPr>
            <w:tcW w:w="0" w:type="dxa"/>
            <w:vAlign w:val="bottom"/>
          </w:tcPr>
          <w:p w:rsidR="00C451DE" w:rsidRDefault="00C451DE" w:rsidP="00432159">
            <w:pPr>
              <w:rPr>
                <w:sz w:val="1"/>
                <w:szCs w:val="1"/>
              </w:rPr>
            </w:pPr>
          </w:p>
        </w:tc>
      </w:tr>
      <w:tr w:rsidR="00C451DE" w:rsidTr="00432159">
        <w:trPr>
          <w:trHeight w:val="166"/>
        </w:trPr>
        <w:tc>
          <w:tcPr>
            <w:tcW w:w="400" w:type="dxa"/>
            <w:vAlign w:val="bottom"/>
          </w:tcPr>
          <w:p w:rsidR="00C451DE" w:rsidRDefault="00C451DE" w:rsidP="00432159">
            <w:pPr>
              <w:rPr>
                <w:sz w:val="14"/>
                <w:szCs w:val="14"/>
              </w:rPr>
            </w:pPr>
          </w:p>
        </w:tc>
        <w:tc>
          <w:tcPr>
            <w:tcW w:w="1920" w:type="dxa"/>
            <w:vAlign w:val="bottom"/>
          </w:tcPr>
          <w:p w:rsidR="00C451DE" w:rsidRDefault="00C451DE" w:rsidP="00432159">
            <w:pPr>
              <w:rPr>
                <w:sz w:val="14"/>
                <w:szCs w:val="14"/>
              </w:rPr>
            </w:pPr>
          </w:p>
        </w:tc>
        <w:tc>
          <w:tcPr>
            <w:tcW w:w="2080" w:type="dxa"/>
            <w:vAlign w:val="bottom"/>
          </w:tcPr>
          <w:p w:rsidR="00C451DE" w:rsidRDefault="00C451DE" w:rsidP="00432159">
            <w:pPr>
              <w:spacing w:line="166" w:lineRule="exact"/>
              <w:ind w:left="20"/>
              <w:rPr>
                <w:sz w:val="20"/>
                <w:szCs w:val="20"/>
              </w:rPr>
            </w:pPr>
            <w:r>
              <w:rPr>
                <w:rFonts w:eastAsia="Times New Roman"/>
                <w:sz w:val="19"/>
                <w:szCs w:val="19"/>
              </w:rPr>
              <w:t>Оливки «</w:t>
            </w:r>
            <w:proofErr w:type="spellStart"/>
            <w:r>
              <w:rPr>
                <w:rFonts w:eastAsia="Times New Roman"/>
                <w:sz w:val="19"/>
                <w:szCs w:val="19"/>
              </w:rPr>
              <w:t>Iberica</w:t>
            </w:r>
            <w:proofErr w:type="spellEnd"/>
            <w:r>
              <w:rPr>
                <w:rFonts w:eastAsia="Times New Roman"/>
                <w:sz w:val="19"/>
                <w:szCs w:val="19"/>
              </w:rPr>
              <w:t>»</w:t>
            </w:r>
          </w:p>
        </w:tc>
        <w:tc>
          <w:tcPr>
            <w:tcW w:w="2980" w:type="dxa"/>
            <w:vAlign w:val="bottom"/>
          </w:tcPr>
          <w:p w:rsidR="00C451DE" w:rsidRDefault="00C451DE" w:rsidP="00432159">
            <w:pPr>
              <w:rPr>
                <w:sz w:val="14"/>
                <w:szCs w:val="14"/>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не</w:t>
            </w:r>
          </w:p>
        </w:tc>
        <w:tc>
          <w:tcPr>
            <w:tcW w:w="2140" w:type="dxa"/>
            <w:vAlign w:val="bottom"/>
          </w:tcPr>
          <w:p w:rsidR="00C451DE" w:rsidRDefault="00C451DE" w:rsidP="00432159">
            <w:pPr>
              <w:rPr>
                <w:sz w:val="14"/>
                <w:szCs w:val="14"/>
              </w:rPr>
            </w:pPr>
          </w:p>
        </w:tc>
        <w:tc>
          <w:tcPr>
            <w:tcW w:w="1980" w:type="dxa"/>
            <w:vMerge w:val="restart"/>
            <w:vAlign w:val="bottom"/>
          </w:tcPr>
          <w:p w:rsidR="00C451DE" w:rsidRDefault="00C451DE" w:rsidP="00432159">
            <w:pPr>
              <w:rPr>
                <w:sz w:val="20"/>
                <w:szCs w:val="20"/>
              </w:rPr>
            </w:pPr>
            <w:r>
              <w:rPr>
                <w:rFonts w:eastAsia="Times New Roman"/>
                <w:sz w:val="24"/>
                <w:szCs w:val="24"/>
              </w:rPr>
              <w:t>соковую</w:t>
            </w:r>
          </w:p>
        </w:tc>
        <w:tc>
          <w:tcPr>
            <w:tcW w:w="2120" w:type="dxa"/>
            <w:vMerge/>
            <w:vAlign w:val="bottom"/>
          </w:tcPr>
          <w:p w:rsidR="00C451DE" w:rsidRDefault="00C451DE" w:rsidP="00432159">
            <w:pPr>
              <w:rPr>
                <w:sz w:val="14"/>
                <w:szCs w:val="14"/>
              </w:rPr>
            </w:pPr>
          </w:p>
        </w:tc>
        <w:tc>
          <w:tcPr>
            <w:tcW w:w="0" w:type="dxa"/>
            <w:vAlign w:val="bottom"/>
          </w:tcPr>
          <w:p w:rsidR="00C451DE" w:rsidRDefault="00C451DE" w:rsidP="00432159">
            <w:pPr>
              <w:rPr>
                <w:sz w:val="1"/>
                <w:szCs w:val="1"/>
              </w:rPr>
            </w:pPr>
          </w:p>
        </w:tc>
      </w:tr>
      <w:tr w:rsidR="00C451DE" w:rsidTr="00432159">
        <w:trPr>
          <w:trHeight w:val="216"/>
        </w:trPr>
        <w:tc>
          <w:tcPr>
            <w:tcW w:w="400" w:type="dxa"/>
            <w:vAlign w:val="bottom"/>
          </w:tcPr>
          <w:p w:rsidR="00C451DE" w:rsidRDefault="00C451DE" w:rsidP="00432159">
            <w:pPr>
              <w:rPr>
                <w:sz w:val="18"/>
                <w:szCs w:val="18"/>
              </w:rPr>
            </w:pPr>
          </w:p>
        </w:tc>
        <w:tc>
          <w:tcPr>
            <w:tcW w:w="1920" w:type="dxa"/>
            <w:vMerge w:val="restart"/>
            <w:vAlign w:val="bottom"/>
          </w:tcPr>
          <w:p w:rsidR="00C451DE" w:rsidRDefault="00C451DE" w:rsidP="00432159">
            <w:pPr>
              <w:ind w:left="180"/>
              <w:rPr>
                <w:sz w:val="20"/>
                <w:szCs w:val="20"/>
              </w:rPr>
            </w:pPr>
            <w:r>
              <w:rPr>
                <w:rFonts w:eastAsia="Times New Roman"/>
                <w:b/>
                <w:bCs/>
                <w:sz w:val="24"/>
                <w:szCs w:val="24"/>
              </w:rPr>
              <w:t>Набор</w:t>
            </w:r>
          </w:p>
        </w:tc>
        <w:tc>
          <w:tcPr>
            <w:tcW w:w="2080" w:type="dxa"/>
            <w:vMerge w:val="restart"/>
            <w:vAlign w:val="bottom"/>
          </w:tcPr>
          <w:p w:rsidR="00C451DE" w:rsidRDefault="00C451DE" w:rsidP="00432159">
            <w:pPr>
              <w:ind w:left="20"/>
              <w:rPr>
                <w:sz w:val="20"/>
                <w:szCs w:val="20"/>
              </w:rPr>
            </w:pPr>
            <w:r>
              <w:rPr>
                <w:rFonts w:eastAsia="Times New Roman"/>
                <w:sz w:val="24"/>
                <w:szCs w:val="24"/>
              </w:rPr>
              <w:t>или эквивалент в</w:t>
            </w:r>
          </w:p>
        </w:tc>
        <w:tc>
          <w:tcPr>
            <w:tcW w:w="2980" w:type="dxa"/>
            <w:vMerge w:val="restart"/>
            <w:vAlign w:val="bottom"/>
          </w:tcPr>
          <w:p w:rsidR="00C451DE" w:rsidRDefault="00C451DE" w:rsidP="00432159">
            <w:pPr>
              <w:ind w:left="40"/>
              <w:rPr>
                <w:sz w:val="20"/>
                <w:szCs w:val="20"/>
              </w:rPr>
            </w:pPr>
            <w:r>
              <w:rPr>
                <w:rFonts w:eastAsia="Times New Roman"/>
                <w:sz w:val="24"/>
                <w:szCs w:val="24"/>
              </w:rPr>
              <w:t>упаковка: жестяная</w:t>
            </w:r>
          </w:p>
        </w:tc>
        <w:tc>
          <w:tcPr>
            <w:tcW w:w="1760" w:type="dxa"/>
            <w:vMerge/>
            <w:vAlign w:val="bottom"/>
          </w:tcPr>
          <w:p w:rsidR="00C451DE" w:rsidRDefault="00C451DE" w:rsidP="00432159">
            <w:pPr>
              <w:rPr>
                <w:sz w:val="18"/>
                <w:szCs w:val="18"/>
              </w:rPr>
            </w:pPr>
          </w:p>
        </w:tc>
        <w:tc>
          <w:tcPr>
            <w:tcW w:w="2140" w:type="dxa"/>
            <w:vAlign w:val="bottom"/>
          </w:tcPr>
          <w:p w:rsidR="00C451DE" w:rsidRDefault="00C451DE" w:rsidP="00432159">
            <w:pPr>
              <w:rPr>
                <w:sz w:val="18"/>
                <w:szCs w:val="18"/>
              </w:rPr>
            </w:pPr>
          </w:p>
        </w:tc>
        <w:tc>
          <w:tcPr>
            <w:tcW w:w="1980" w:type="dxa"/>
            <w:vMerge/>
            <w:vAlign w:val="bottom"/>
          </w:tcPr>
          <w:p w:rsidR="00C451DE" w:rsidRDefault="00C451DE" w:rsidP="00432159">
            <w:pPr>
              <w:rPr>
                <w:sz w:val="18"/>
                <w:szCs w:val="18"/>
              </w:rPr>
            </w:pPr>
          </w:p>
        </w:tc>
        <w:tc>
          <w:tcPr>
            <w:tcW w:w="2120" w:type="dxa"/>
            <w:vMerge w:val="restart"/>
            <w:vAlign w:val="bottom"/>
          </w:tcPr>
          <w:p w:rsidR="00C451DE" w:rsidRDefault="00C451DE" w:rsidP="00432159">
            <w:pPr>
              <w:spacing w:line="273" w:lineRule="exact"/>
              <w:ind w:left="80"/>
              <w:rPr>
                <w:sz w:val="20"/>
                <w:szCs w:val="20"/>
              </w:rPr>
            </w:pPr>
            <w:r>
              <w:rPr>
                <w:rFonts w:eastAsia="Times New Roman"/>
                <w:sz w:val="24"/>
                <w:szCs w:val="24"/>
              </w:rPr>
              <w:t>параметрами,</w:t>
            </w:r>
          </w:p>
        </w:tc>
        <w:tc>
          <w:tcPr>
            <w:tcW w:w="0" w:type="dxa"/>
            <w:vAlign w:val="bottom"/>
          </w:tcPr>
          <w:p w:rsidR="00C451DE" w:rsidRDefault="00C451DE" w:rsidP="00432159">
            <w:pPr>
              <w:rPr>
                <w:sz w:val="1"/>
                <w:szCs w:val="1"/>
              </w:rPr>
            </w:pPr>
          </w:p>
        </w:tc>
      </w:tr>
      <w:tr w:rsidR="00C451DE" w:rsidTr="00432159">
        <w:trPr>
          <w:trHeight w:val="57"/>
        </w:trPr>
        <w:tc>
          <w:tcPr>
            <w:tcW w:w="400" w:type="dxa"/>
            <w:vAlign w:val="bottom"/>
          </w:tcPr>
          <w:p w:rsidR="00C451DE" w:rsidRDefault="00C451DE" w:rsidP="00432159">
            <w:pPr>
              <w:rPr>
                <w:sz w:val="4"/>
                <w:szCs w:val="4"/>
              </w:rPr>
            </w:pPr>
          </w:p>
        </w:tc>
        <w:tc>
          <w:tcPr>
            <w:tcW w:w="1920" w:type="dxa"/>
            <w:vMerge/>
            <w:vAlign w:val="bottom"/>
          </w:tcPr>
          <w:p w:rsidR="00C451DE" w:rsidRDefault="00C451DE" w:rsidP="00432159">
            <w:pPr>
              <w:rPr>
                <w:sz w:val="4"/>
                <w:szCs w:val="4"/>
              </w:rPr>
            </w:pPr>
          </w:p>
        </w:tc>
        <w:tc>
          <w:tcPr>
            <w:tcW w:w="2080" w:type="dxa"/>
            <w:vMerge/>
            <w:vAlign w:val="bottom"/>
          </w:tcPr>
          <w:p w:rsidR="00C451DE" w:rsidRDefault="00C451DE" w:rsidP="00432159">
            <w:pPr>
              <w:rPr>
                <w:sz w:val="4"/>
                <w:szCs w:val="4"/>
              </w:rPr>
            </w:pPr>
          </w:p>
        </w:tc>
        <w:tc>
          <w:tcPr>
            <w:tcW w:w="2980" w:type="dxa"/>
            <w:vMerge/>
            <w:vAlign w:val="bottom"/>
          </w:tcPr>
          <w:p w:rsidR="00C451DE" w:rsidRDefault="00C451DE" w:rsidP="00432159">
            <w:pPr>
              <w:rPr>
                <w:sz w:val="4"/>
                <w:szCs w:val="4"/>
              </w:rPr>
            </w:pPr>
          </w:p>
        </w:tc>
        <w:tc>
          <w:tcPr>
            <w:tcW w:w="1760" w:type="dxa"/>
            <w:vMerge w:val="restart"/>
            <w:vAlign w:val="bottom"/>
          </w:tcPr>
          <w:p w:rsidR="00C451DE" w:rsidRDefault="00C451DE" w:rsidP="00432159">
            <w:pPr>
              <w:spacing w:line="191" w:lineRule="exact"/>
              <w:ind w:left="960"/>
              <w:rPr>
                <w:sz w:val="20"/>
                <w:szCs w:val="20"/>
              </w:rPr>
            </w:pPr>
            <w:r>
              <w:rPr>
                <w:rFonts w:eastAsia="Times New Roman"/>
              </w:rPr>
              <w:t>менее</w:t>
            </w:r>
          </w:p>
        </w:tc>
        <w:tc>
          <w:tcPr>
            <w:tcW w:w="2140" w:type="dxa"/>
            <w:vMerge w:val="restart"/>
            <w:vAlign w:val="bottom"/>
          </w:tcPr>
          <w:p w:rsidR="00C451DE" w:rsidRDefault="00C451DE" w:rsidP="00432159">
            <w:pPr>
              <w:spacing w:line="191" w:lineRule="exact"/>
              <w:ind w:right="1802"/>
              <w:jc w:val="right"/>
              <w:rPr>
                <w:sz w:val="20"/>
                <w:szCs w:val="20"/>
              </w:rPr>
            </w:pPr>
            <w:r>
              <w:rPr>
                <w:rFonts w:eastAsia="Times New Roman"/>
              </w:rPr>
              <w:t>1</w:t>
            </w:r>
          </w:p>
        </w:tc>
        <w:tc>
          <w:tcPr>
            <w:tcW w:w="1980" w:type="dxa"/>
            <w:vMerge w:val="restart"/>
            <w:vAlign w:val="bottom"/>
          </w:tcPr>
          <w:p w:rsidR="00C451DE" w:rsidRDefault="00C451DE" w:rsidP="00432159">
            <w:pPr>
              <w:spacing w:line="191" w:lineRule="exact"/>
              <w:rPr>
                <w:sz w:val="20"/>
                <w:szCs w:val="20"/>
              </w:rPr>
            </w:pPr>
            <w:r>
              <w:rPr>
                <w:rFonts w:eastAsia="Times New Roman"/>
              </w:rPr>
              <w:t>продукцию из</w:t>
            </w:r>
          </w:p>
        </w:tc>
        <w:tc>
          <w:tcPr>
            <w:tcW w:w="2120" w:type="dxa"/>
            <w:vMerge/>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r w:rsidR="00C451DE" w:rsidTr="00432159">
        <w:trPr>
          <w:trHeight w:val="134"/>
        </w:trPr>
        <w:tc>
          <w:tcPr>
            <w:tcW w:w="400" w:type="dxa"/>
            <w:vAlign w:val="bottom"/>
          </w:tcPr>
          <w:p w:rsidR="00C451DE" w:rsidRDefault="00C451DE" w:rsidP="00432159">
            <w:pPr>
              <w:rPr>
                <w:sz w:val="11"/>
                <w:szCs w:val="11"/>
              </w:rPr>
            </w:pPr>
          </w:p>
        </w:tc>
        <w:tc>
          <w:tcPr>
            <w:tcW w:w="1920" w:type="dxa"/>
            <w:vMerge/>
            <w:vAlign w:val="bottom"/>
          </w:tcPr>
          <w:p w:rsidR="00C451DE" w:rsidRDefault="00C451DE" w:rsidP="00432159">
            <w:pPr>
              <w:rPr>
                <w:sz w:val="11"/>
                <w:szCs w:val="11"/>
              </w:rPr>
            </w:pPr>
          </w:p>
        </w:tc>
        <w:tc>
          <w:tcPr>
            <w:tcW w:w="2080" w:type="dxa"/>
            <w:vMerge/>
            <w:vAlign w:val="bottom"/>
          </w:tcPr>
          <w:p w:rsidR="00C451DE" w:rsidRDefault="00C451DE" w:rsidP="00432159">
            <w:pPr>
              <w:rPr>
                <w:sz w:val="11"/>
                <w:szCs w:val="11"/>
              </w:rPr>
            </w:pPr>
          </w:p>
        </w:tc>
        <w:tc>
          <w:tcPr>
            <w:tcW w:w="2980" w:type="dxa"/>
            <w:vMerge/>
            <w:vAlign w:val="bottom"/>
          </w:tcPr>
          <w:p w:rsidR="00C451DE" w:rsidRDefault="00C451DE" w:rsidP="00432159">
            <w:pPr>
              <w:rPr>
                <w:sz w:val="11"/>
                <w:szCs w:val="11"/>
              </w:rPr>
            </w:pPr>
          </w:p>
        </w:tc>
        <w:tc>
          <w:tcPr>
            <w:tcW w:w="1760" w:type="dxa"/>
            <w:vMerge/>
            <w:vAlign w:val="bottom"/>
          </w:tcPr>
          <w:p w:rsidR="00C451DE" w:rsidRDefault="00C451DE" w:rsidP="00432159">
            <w:pPr>
              <w:rPr>
                <w:sz w:val="11"/>
                <w:szCs w:val="11"/>
              </w:rPr>
            </w:pPr>
          </w:p>
        </w:tc>
        <w:tc>
          <w:tcPr>
            <w:tcW w:w="2140" w:type="dxa"/>
            <w:vMerge/>
            <w:vAlign w:val="bottom"/>
          </w:tcPr>
          <w:p w:rsidR="00C451DE" w:rsidRDefault="00C451DE" w:rsidP="00432159">
            <w:pPr>
              <w:rPr>
                <w:sz w:val="11"/>
                <w:szCs w:val="11"/>
              </w:rPr>
            </w:pPr>
          </w:p>
        </w:tc>
        <w:tc>
          <w:tcPr>
            <w:tcW w:w="1980" w:type="dxa"/>
            <w:vMerge/>
            <w:vAlign w:val="bottom"/>
          </w:tcPr>
          <w:p w:rsidR="00C451DE" w:rsidRDefault="00C451DE" w:rsidP="00432159">
            <w:pPr>
              <w:rPr>
                <w:sz w:val="11"/>
                <w:szCs w:val="11"/>
              </w:rPr>
            </w:pPr>
          </w:p>
        </w:tc>
        <w:tc>
          <w:tcPr>
            <w:tcW w:w="2120" w:type="dxa"/>
            <w:vMerge w:val="restart"/>
            <w:vAlign w:val="bottom"/>
          </w:tcPr>
          <w:p w:rsidR="00C451DE" w:rsidRDefault="00C451DE" w:rsidP="00432159">
            <w:pPr>
              <w:ind w:left="80"/>
              <w:rPr>
                <w:sz w:val="20"/>
                <w:szCs w:val="20"/>
              </w:rPr>
            </w:pPr>
            <w:r>
              <w:rPr>
                <w:rFonts w:eastAsia="Times New Roman"/>
                <w:sz w:val="24"/>
                <w:szCs w:val="24"/>
              </w:rPr>
              <w:t>утвержденными на</w:t>
            </w:r>
          </w:p>
        </w:tc>
        <w:tc>
          <w:tcPr>
            <w:tcW w:w="0" w:type="dxa"/>
            <w:vAlign w:val="bottom"/>
          </w:tcPr>
          <w:p w:rsidR="00C451DE" w:rsidRDefault="00C451DE" w:rsidP="00432159">
            <w:pPr>
              <w:rPr>
                <w:sz w:val="1"/>
                <w:szCs w:val="1"/>
              </w:rPr>
            </w:pPr>
          </w:p>
        </w:tc>
      </w:tr>
      <w:tr w:rsidR="00C451DE" w:rsidTr="00432159">
        <w:trPr>
          <w:trHeight w:val="211"/>
        </w:trPr>
        <w:tc>
          <w:tcPr>
            <w:tcW w:w="400" w:type="dxa"/>
            <w:vMerge w:val="restart"/>
            <w:vAlign w:val="bottom"/>
          </w:tcPr>
          <w:p w:rsidR="00C451DE" w:rsidRDefault="00C451DE" w:rsidP="00432159">
            <w:pPr>
              <w:ind w:right="60"/>
              <w:jc w:val="right"/>
              <w:rPr>
                <w:sz w:val="20"/>
                <w:szCs w:val="20"/>
              </w:rPr>
            </w:pPr>
            <w:r>
              <w:rPr>
                <w:rFonts w:eastAsia="Times New Roman"/>
                <w:b/>
                <w:bCs/>
                <w:sz w:val="24"/>
                <w:szCs w:val="24"/>
              </w:rPr>
              <w:t>2.</w:t>
            </w:r>
          </w:p>
        </w:tc>
        <w:tc>
          <w:tcPr>
            <w:tcW w:w="1920" w:type="dxa"/>
            <w:vAlign w:val="bottom"/>
          </w:tcPr>
          <w:p w:rsidR="00C451DE" w:rsidRDefault="00C451DE" w:rsidP="00432159">
            <w:pPr>
              <w:spacing w:line="211" w:lineRule="exact"/>
              <w:ind w:left="180"/>
              <w:rPr>
                <w:sz w:val="20"/>
                <w:szCs w:val="20"/>
              </w:rPr>
            </w:pPr>
            <w:proofErr w:type="spellStart"/>
            <w:r>
              <w:rPr>
                <w:rFonts w:eastAsia="Times New Roman"/>
                <w:b/>
                <w:bCs/>
                <w:w w:val="98"/>
                <w:sz w:val="24"/>
                <w:szCs w:val="24"/>
              </w:rPr>
              <w:t>продовольствен</w:t>
            </w:r>
            <w:proofErr w:type="spellEnd"/>
          </w:p>
        </w:tc>
        <w:tc>
          <w:tcPr>
            <w:tcW w:w="2080" w:type="dxa"/>
            <w:vAlign w:val="bottom"/>
          </w:tcPr>
          <w:p w:rsidR="00C451DE" w:rsidRDefault="00C451DE" w:rsidP="00432159">
            <w:pPr>
              <w:spacing w:line="211" w:lineRule="exact"/>
              <w:ind w:left="20"/>
              <w:rPr>
                <w:sz w:val="20"/>
                <w:szCs w:val="20"/>
              </w:rPr>
            </w:pPr>
            <w:r>
              <w:rPr>
                <w:rFonts w:eastAsia="Times New Roman"/>
                <w:sz w:val="24"/>
                <w:szCs w:val="24"/>
              </w:rPr>
              <w:t>рассоле без</w:t>
            </w:r>
          </w:p>
        </w:tc>
        <w:tc>
          <w:tcPr>
            <w:tcW w:w="2980" w:type="dxa"/>
            <w:vAlign w:val="bottom"/>
          </w:tcPr>
          <w:p w:rsidR="00C451DE" w:rsidRDefault="00C451DE" w:rsidP="00432159">
            <w:pPr>
              <w:spacing w:line="211" w:lineRule="exact"/>
              <w:ind w:left="40"/>
              <w:rPr>
                <w:sz w:val="20"/>
                <w:szCs w:val="20"/>
              </w:rPr>
            </w:pPr>
            <w:r>
              <w:rPr>
                <w:rFonts w:eastAsia="Times New Roman"/>
                <w:sz w:val="24"/>
                <w:szCs w:val="24"/>
              </w:rPr>
              <w:t>банка</w:t>
            </w:r>
          </w:p>
        </w:tc>
        <w:tc>
          <w:tcPr>
            <w:tcW w:w="1760" w:type="dxa"/>
            <w:vMerge w:val="restart"/>
            <w:vAlign w:val="bottom"/>
          </w:tcPr>
          <w:p w:rsidR="00C451DE" w:rsidRDefault="00C451DE" w:rsidP="00432159">
            <w:pPr>
              <w:ind w:left="960"/>
              <w:rPr>
                <w:sz w:val="20"/>
                <w:szCs w:val="20"/>
              </w:rPr>
            </w:pPr>
            <w:r>
              <w:rPr>
                <w:rFonts w:eastAsia="Times New Roman"/>
                <w:sz w:val="24"/>
                <w:szCs w:val="24"/>
              </w:rPr>
              <w:t>300 г.</w:t>
            </w:r>
          </w:p>
        </w:tc>
        <w:tc>
          <w:tcPr>
            <w:tcW w:w="2140" w:type="dxa"/>
            <w:vAlign w:val="bottom"/>
          </w:tcPr>
          <w:p w:rsidR="00C451DE" w:rsidRDefault="00C451DE" w:rsidP="00432159">
            <w:pPr>
              <w:rPr>
                <w:sz w:val="18"/>
                <w:szCs w:val="18"/>
              </w:rPr>
            </w:pPr>
          </w:p>
        </w:tc>
        <w:tc>
          <w:tcPr>
            <w:tcW w:w="1980" w:type="dxa"/>
            <w:vMerge w:val="restart"/>
            <w:vAlign w:val="bottom"/>
          </w:tcPr>
          <w:p w:rsidR="00C451DE" w:rsidRDefault="00C451DE" w:rsidP="00432159">
            <w:pPr>
              <w:rPr>
                <w:sz w:val="20"/>
                <w:szCs w:val="20"/>
              </w:rPr>
            </w:pPr>
            <w:r>
              <w:rPr>
                <w:rFonts w:eastAsia="Times New Roman"/>
                <w:sz w:val="24"/>
                <w:szCs w:val="24"/>
              </w:rPr>
              <w:t>фруктов и</w:t>
            </w:r>
          </w:p>
        </w:tc>
        <w:tc>
          <w:tcPr>
            <w:tcW w:w="2120" w:type="dxa"/>
            <w:vMerge/>
            <w:vAlign w:val="bottom"/>
          </w:tcPr>
          <w:p w:rsidR="00C451DE" w:rsidRDefault="00C451DE" w:rsidP="00432159">
            <w:pPr>
              <w:rPr>
                <w:sz w:val="18"/>
                <w:szCs w:val="18"/>
              </w:rPr>
            </w:pPr>
          </w:p>
        </w:tc>
        <w:tc>
          <w:tcPr>
            <w:tcW w:w="0" w:type="dxa"/>
            <w:vAlign w:val="bottom"/>
          </w:tcPr>
          <w:p w:rsidR="00C451DE" w:rsidRDefault="00C451DE" w:rsidP="00432159">
            <w:pPr>
              <w:rPr>
                <w:sz w:val="1"/>
                <w:szCs w:val="1"/>
              </w:rPr>
            </w:pPr>
          </w:p>
        </w:tc>
      </w:tr>
      <w:tr w:rsidR="00C451DE" w:rsidTr="00432159">
        <w:trPr>
          <w:trHeight w:val="184"/>
        </w:trPr>
        <w:tc>
          <w:tcPr>
            <w:tcW w:w="400" w:type="dxa"/>
            <w:vMerge/>
            <w:vAlign w:val="bottom"/>
          </w:tcPr>
          <w:p w:rsidR="00C451DE" w:rsidRDefault="00C451DE" w:rsidP="00432159">
            <w:pPr>
              <w:rPr>
                <w:sz w:val="15"/>
                <w:szCs w:val="15"/>
              </w:rPr>
            </w:pPr>
          </w:p>
        </w:tc>
        <w:tc>
          <w:tcPr>
            <w:tcW w:w="1920" w:type="dxa"/>
            <w:vMerge w:val="restart"/>
            <w:vAlign w:val="bottom"/>
          </w:tcPr>
          <w:p w:rsidR="00C451DE" w:rsidRDefault="00C451DE" w:rsidP="00432159">
            <w:pPr>
              <w:ind w:left="180"/>
              <w:rPr>
                <w:sz w:val="20"/>
                <w:szCs w:val="20"/>
              </w:rPr>
            </w:pPr>
            <w:proofErr w:type="spellStart"/>
            <w:r>
              <w:rPr>
                <w:rFonts w:eastAsia="Times New Roman"/>
                <w:b/>
                <w:bCs/>
                <w:sz w:val="24"/>
                <w:szCs w:val="24"/>
              </w:rPr>
              <w:t>ный</w:t>
            </w:r>
            <w:proofErr w:type="spellEnd"/>
            <w:r>
              <w:rPr>
                <w:rFonts w:eastAsia="Times New Roman"/>
                <w:b/>
                <w:bCs/>
                <w:sz w:val="24"/>
                <w:szCs w:val="24"/>
              </w:rPr>
              <w:t xml:space="preserve"> «Тип 2»</w:t>
            </w:r>
          </w:p>
        </w:tc>
        <w:tc>
          <w:tcPr>
            <w:tcW w:w="2080" w:type="dxa"/>
            <w:vMerge w:val="restart"/>
            <w:vAlign w:val="bottom"/>
          </w:tcPr>
          <w:p w:rsidR="00C451DE" w:rsidRDefault="00C451DE" w:rsidP="00432159">
            <w:pPr>
              <w:ind w:left="20"/>
              <w:rPr>
                <w:sz w:val="20"/>
                <w:szCs w:val="20"/>
              </w:rPr>
            </w:pPr>
            <w:r>
              <w:rPr>
                <w:rFonts w:eastAsia="Times New Roman"/>
                <w:sz w:val="24"/>
                <w:szCs w:val="24"/>
              </w:rPr>
              <w:t>косточки.</w:t>
            </w:r>
          </w:p>
        </w:tc>
        <w:tc>
          <w:tcPr>
            <w:tcW w:w="2980" w:type="dxa"/>
            <w:vAlign w:val="bottom"/>
          </w:tcPr>
          <w:p w:rsidR="00C451DE" w:rsidRDefault="00C451DE" w:rsidP="00432159">
            <w:pPr>
              <w:rPr>
                <w:sz w:val="15"/>
                <w:szCs w:val="15"/>
              </w:rPr>
            </w:pPr>
          </w:p>
        </w:tc>
        <w:tc>
          <w:tcPr>
            <w:tcW w:w="1760" w:type="dxa"/>
            <w:vMerge/>
            <w:vAlign w:val="bottom"/>
          </w:tcPr>
          <w:p w:rsidR="00C451DE" w:rsidRDefault="00C451DE" w:rsidP="00432159">
            <w:pPr>
              <w:rPr>
                <w:sz w:val="15"/>
                <w:szCs w:val="15"/>
              </w:rPr>
            </w:pPr>
          </w:p>
        </w:tc>
        <w:tc>
          <w:tcPr>
            <w:tcW w:w="2140" w:type="dxa"/>
            <w:vAlign w:val="bottom"/>
          </w:tcPr>
          <w:p w:rsidR="00C451DE" w:rsidRDefault="00C451DE" w:rsidP="00432159">
            <w:pPr>
              <w:rPr>
                <w:sz w:val="15"/>
                <w:szCs w:val="15"/>
              </w:rPr>
            </w:pPr>
          </w:p>
        </w:tc>
        <w:tc>
          <w:tcPr>
            <w:tcW w:w="1980" w:type="dxa"/>
            <w:vMerge/>
            <w:vAlign w:val="bottom"/>
          </w:tcPr>
          <w:p w:rsidR="00C451DE" w:rsidRDefault="00C451DE" w:rsidP="00432159">
            <w:pPr>
              <w:rPr>
                <w:sz w:val="15"/>
                <w:szCs w:val="15"/>
              </w:rPr>
            </w:pPr>
          </w:p>
        </w:tc>
        <w:tc>
          <w:tcPr>
            <w:tcW w:w="2120" w:type="dxa"/>
            <w:vAlign w:val="bottom"/>
          </w:tcPr>
          <w:p w:rsidR="00C451DE" w:rsidRDefault="00C451DE" w:rsidP="00432159">
            <w:pPr>
              <w:spacing w:line="184" w:lineRule="exact"/>
              <w:ind w:left="80"/>
              <w:rPr>
                <w:sz w:val="20"/>
                <w:szCs w:val="20"/>
              </w:rPr>
            </w:pPr>
            <w:r>
              <w:rPr>
                <w:rFonts w:eastAsia="Times New Roman"/>
                <w:sz w:val="21"/>
                <w:szCs w:val="21"/>
              </w:rPr>
              <w:t>данный вид товара.</w:t>
            </w:r>
          </w:p>
        </w:tc>
        <w:tc>
          <w:tcPr>
            <w:tcW w:w="0" w:type="dxa"/>
            <w:vAlign w:val="bottom"/>
          </w:tcPr>
          <w:p w:rsidR="00C451DE" w:rsidRDefault="00C451DE" w:rsidP="00432159">
            <w:pPr>
              <w:rPr>
                <w:sz w:val="1"/>
                <w:szCs w:val="1"/>
              </w:rPr>
            </w:pPr>
          </w:p>
        </w:tc>
      </w:tr>
      <w:tr w:rsidR="00C451DE" w:rsidTr="00432159">
        <w:trPr>
          <w:trHeight w:val="124"/>
        </w:trPr>
        <w:tc>
          <w:tcPr>
            <w:tcW w:w="400" w:type="dxa"/>
            <w:vAlign w:val="bottom"/>
          </w:tcPr>
          <w:p w:rsidR="00C451DE" w:rsidRDefault="00C451DE" w:rsidP="00432159">
            <w:pPr>
              <w:rPr>
                <w:sz w:val="10"/>
                <w:szCs w:val="10"/>
              </w:rPr>
            </w:pPr>
          </w:p>
        </w:tc>
        <w:tc>
          <w:tcPr>
            <w:tcW w:w="1920" w:type="dxa"/>
            <w:vMerge/>
            <w:vAlign w:val="bottom"/>
          </w:tcPr>
          <w:p w:rsidR="00C451DE" w:rsidRDefault="00C451DE" w:rsidP="00432159">
            <w:pPr>
              <w:rPr>
                <w:sz w:val="10"/>
                <w:szCs w:val="10"/>
              </w:rPr>
            </w:pPr>
          </w:p>
        </w:tc>
        <w:tc>
          <w:tcPr>
            <w:tcW w:w="2080" w:type="dxa"/>
            <w:vMerge/>
            <w:tcBorders>
              <w:bottom w:val="single" w:sz="8" w:space="0" w:color="auto"/>
            </w:tcBorders>
            <w:vAlign w:val="bottom"/>
          </w:tcPr>
          <w:p w:rsidR="00C451DE" w:rsidRDefault="00C451DE" w:rsidP="00432159">
            <w:pPr>
              <w:rPr>
                <w:sz w:val="10"/>
                <w:szCs w:val="10"/>
              </w:rPr>
            </w:pPr>
          </w:p>
        </w:tc>
        <w:tc>
          <w:tcPr>
            <w:tcW w:w="2980" w:type="dxa"/>
            <w:tcBorders>
              <w:bottom w:val="single" w:sz="8" w:space="0" w:color="auto"/>
            </w:tcBorders>
            <w:vAlign w:val="bottom"/>
          </w:tcPr>
          <w:p w:rsidR="00C451DE" w:rsidRDefault="00C451DE" w:rsidP="00432159">
            <w:pPr>
              <w:rPr>
                <w:sz w:val="10"/>
                <w:szCs w:val="10"/>
              </w:rPr>
            </w:pPr>
          </w:p>
        </w:tc>
        <w:tc>
          <w:tcPr>
            <w:tcW w:w="1760" w:type="dxa"/>
            <w:tcBorders>
              <w:bottom w:val="single" w:sz="8" w:space="0" w:color="auto"/>
            </w:tcBorders>
            <w:vAlign w:val="bottom"/>
          </w:tcPr>
          <w:p w:rsidR="00C451DE" w:rsidRDefault="00C451DE" w:rsidP="00432159">
            <w:pPr>
              <w:rPr>
                <w:sz w:val="10"/>
                <w:szCs w:val="10"/>
              </w:rPr>
            </w:pPr>
          </w:p>
        </w:tc>
        <w:tc>
          <w:tcPr>
            <w:tcW w:w="2140" w:type="dxa"/>
            <w:tcBorders>
              <w:bottom w:val="single" w:sz="8" w:space="0" w:color="auto"/>
            </w:tcBorders>
            <w:vAlign w:val="bottom"/>
          </w:tcPr>
          <w:p w:rsidR="00C451DE" w:rsidRDefault="00C451DE" w:rsidP="00432159">
            <w:pPr>
              <w:rPr>
                <w:sz w:val="10"/>
                <w:szCs w:val="10"/>
              </w:rPr>
            </w:pPr>
          </w:p>
        </w:tc>
        <w:tc>
          <w:tcPr>
            <w:tcW w:w="1980" w:type="dxa"/>
            <w:vMerge w:val="restart"/>
            <w:vAlign w:val="bottom"/>
          </w:tcPr>
          <w:p w:rsidR="00C451DE" w:rsidRDefault="00C451DE" w:rsidP="00432159">
            <w:pPr>
              <w:spacing w:line="182" w:lineRule="exact"/>
              <w:rPr>
                <w:sz w:val="20"/>
                <w:szCs w:val="20"/>
              </w:rPr>
            </w:pPr>
            <w:r>
              <w:rPr>
                <w:rFonts w:eastAsia="Times New Roman"/>
                <w:sz w:val="21"/>
                <w:szCs w:val="21"/>
              </w:rPr>
              <w:t>овощей"; ТР ТС</w:t>
            </w:r>
          </w:p>
        </w:tc>
        <w:tc>
          <w:tcPr>
            <w:tcW w:w="2120" w:type="dxa"/>
            <w:vMerge w:val="restart"/>
            <w:vAlign w:val="bottom"/>
          </w:tcPr>
          <w:p w:rsidR="00C451DE" w:rsidRDefault="00C451DE" w:rsidP="00432159">
            <w:pPr>
              <w:ind w:left="80"/>
              <w:rPr>
                <w:sz w:val="20"/>
                <w:szCs w:val="20"/>
              </w:rPr>
            </w:pPr>
            <w:r>
              <w:rPr>
                <w:rFonts w:eastAsia="Times New Roman"/>
                <w:sz w:val="24"/>
                <w:szCs w:val="24"/>
              </w:rPr>
              <w:t>СанПиН</w:t>
            </w:r>
          </w:p>
        </w:tc>
        <w:tc>
          <w:tcPr>
            <w:tcW w:w="0" w:type="dxa"/>
            <w:vAlign w:val="bottom"/>
          </w:tcPr>
          <w:p w:rsidR="00C451DE" w:rsidRDefault="00C451DE" w:rsidP="00432159">
            <w:pPr>
              <w:rPr>
                <w:sz w:val="1"/>
                <w:szCs w:val="1"/>
              </w:rPr>
            </w:pPr>
          </w:p>
        </w:tc>
      </w:tr>
      <w:tr w:rsidR="00C451DE" w:rsidTr="00432159">
        <w:trPr>
          <w:trHeight w:val="38"/>
        </w:trPr>
        <w:tc>
          <w:tcPr>
            <w:tcW w:w="400" w:type="dxa"/>
            <w:vAlign w:val="bottom"/>
          </w:tcPr>
          <w:p w:rsidR="00C451DE" w:rsidRDefault="00C451DE" w:rsidP="00432159">
            <w:pPr>
              <w:rPr>
                <w:sz w:val="3"/>
                <w:szCs w:val="3"/>
              </w:rPr>
            </w:pPr>
          </w:p>
        </w:tc>
        <w:tc>
          <w:tcPr>
            <w:tcW w:w="1920" w:type="dxa"/>
            <w:vMerge/>
            <w:vAlign w:val="bottom"/>
          </w:tcPr>
          <w:p w:rsidR="00C451DE" w:rsidRDefault="00C451DE" w:rsidP="00432159">
            <w:pPr>
              <w:rPr>
                <w:sz w:val="3"/>
                <w:szCs w:val="3"/>
              </w:rPr>
            </w:pPr>
          </w:p>
        </w:tc>
        <w:tc>
          <w:tcPr>
            <w:tcW w:w="2080" w:type="dxa"/>
            <w:vMerge w:val="restart"/>
            <w:vAlign w:val="bottom"/>
          </w:tcPr>
          <w:p w:rsidR="00C451DE" w:rsidRDefault="00C451DE" w:rsidP="00432159">
            <w:pPr>
              <w:ind w:left="20"/>
              <w:rPr>
                <w:sz w:val="20"/>
                <w:szCs w:val="20"/>
              </w:rPr>
            </w:pPr>
            <w:r>
              <w:rPr>
                <w:rFonts w:eastAsia="Times New Roman"/>
                <w:sz w:val="24"/>
                <w:szCs w:val="24"/>
              </w:rPr>
              <w:t>Шпроты в масле «5</w:t>
            </w:r>
          </w:p>
        </w:tc>
        <w:tc>
          <w:tcPr>
            <w:tcW w:w="2980" w:type="dxa"/>
            <w:vAlign w:val="bottom"/>
          </w:tcPr>
          <w:p w:rsidR="00C451DE" w:rsidRDefault="00C451DE" w:rsidP="00432159">
            <w:pPr>
              <w:rPr>
                <w:sz w:val="3"/>
                <w:szCs w:val="3"/>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не</w:t>
            </w:r>
          </w:p>
        </w:tc>
        <w:tc>
          <w:tcPr>
            <w:tcW w:w="2140" w:type="dxa"/>
            <w:vAlign w:val="bottom"/>
          </w:tcPr>
          <w:p w:rsidR="00C451DE" w:rsidRDefault="00C451DE" w:rsidP="00432159">
            <w:pPr>
              <w:rPr>
                <w:sz w:val="3"/>
                <w:szCs w:val="3"/>
              </w:rPr>
            </w:pPr>
          </w:p>
        </w:tc>
        <w:tc>
          <w:tcPr>
            <w:tcW w:w="1980" w:type="dxa"/>
            <w:vMerge/>
            <w:vAlign w:val="bottom"/>
          </w:tcPr>
          <w:p w:rsidR="00C451DE" w:rsidRDefault="00C451DE" w:rsidP="00432159">
            <w:pPr>
              <w:rPr>
                <w:sz w:val="3"/>
                <w:szCs w:val="3"/>
              </w:rPr>
            </w:pPr>
          </w:p>
        </w:tc>
        <w:tc>
          <w:tcPr>
            <w:tcW w:w="2120" w:type="dxa"/>
            <w:vMerge/>
            <w:vAlign w:val="bottom"/>
          </w:tcPr>
          <w:p w:rsidR="00C451DE" w:rsidRDefault="00C451DE" w:rsidP="00432159">
            <w:pPr>
              <w:rPr>
                <w:sz w:val="3"/>
                <w:szCs w:val="3"/>
              </w:rPr>
            </w:pPr>
          </w:p>
        </w:tc>
        <w:tc>
          <w:tcPr>
            <w:tcW w:w="0" w:type="dxa"/>
            <w:vAlign w:val="bottom"/>
          </w:tcPr>
          <w:p w:rsidR="00C451DE" w:rsidRDefault="00C451DE" w:rsidP="00432159">
            <w:pPr>
              <w:spacing w:line="20" w:lineRule="exact"/>
              <w:rPr>
                <w:sz w:val="1"/>
                <w:szCs w:val="1"/>
              </w:rPr>
            </w:pPr>
          </w:p>
        </w:tc>
      </w:tr>
      <w:tr w:rsidR="00C451DE" w:rsidTr="00432159">
        <w:trPr>
          <w:trHeight w:val="154"/>
        </w:trPr>
        <w:tc>
          <w:tcPr>
            <w:tcW w:w="400" w:type="dxa"/>
            <w:vAlign w:val="bottom"/>
          </w:tcPr>
          <w:p w:rsidR="00C451DE" w:rsidRDefault="00C451DE" w:rsidP="00432159">
            <w:pPr>
              <w:rPr>
                <w:sz w:val="13"/>
                <w:szCs w:val="13"/>
              </w:rPr>
            </w:pPr>
          </w:p>
        </w:tc>
        <w:tc>
          <w:tcPr>
            <w:tcW w:w="1920" w:type="dxa"/>
            <w:vMerge w:val="restart"/>
            <w:vAlign w:val="bottom"/>
          </w:tcPr>
          <w:p w:rsidR="00C451DE" w:rsidRDefault="00C451DE" w:rsidP="00432159">
            <w:pPr>
              <w:ind w:left="180"/>
              <w:rPr>
                <w:sz w:val="20"/>
                <w:szCs w:val="20"/>
              </w:rPr>
            </w:pPr>
            <w:r>
              <w:rPr>
                <w:rFonts w:eastAsia="Times New Roman"/>
                <w:b/>
                <w:bCs/>
                <w:sz w:val="24"/>
                <w:szCs w:val="24"/>
              </w:rPr>
              <w:t>(1300 шт.)</w:t>
            </w:r>
          </w:p>
        </w:tc>
        <w:tc>
          <w:tcPr>
            <w:tcW w:w="2080" w:type="dxa"/>
            <w:vMerge/>
            <w:vAlign w:val="bottom"/>
          </w:tcPr>
          <w:p w:rsidR="00C451DE" w:rsidRDefault="00C451DE" w:rsidP="00432159">
            <w:pPr>
              <w:rPr>
                <w:sz w:val="13"/>
                <w:szCs w:val="13"/>
              </w:rPr>
            </w:pPr>
          </w:p>
        </w:tc>
        <w:tc>
          <w:tcPr>
            <w:tcW w:w="2980" w:type="dxa"/>
            <w:vMerge w:val="restart"/>
            <w:vAlign w:val="bottom"/>
          </w:tcPr>
          <w:p w:rsidR="00C451DE" w:rsidRDefault="00C451DE" w:rsidP="00432159">
            <w:pPr>
              <w:ind w:left="40"/>
              <w:rPr>
                <w:sz w:val="20"/>
                <w:szCs w:val="20"/>
              </w:rPr>
            </w:pPr>
            <w:r>
              <w:rPr>
                <w:rFonts w:eastAsia="Times New Roman"/>
                <w:sz w:val="24"/>
                <w:szCs w:val="24"/>
              </w:rPr>
              <w:t>упаковка: жестяная</w:t>
            </w:r>
          </w:p>
        </w:tc>
        <w:tc>
          <w:tcPr>
            <w:tcW w:w="1760" w:type="dxa"/>
            <w:vMerge/>
            <w:vAlign w:val="bottom"/>
          </w:tcPr>
          <w:p w:rsidR="00C451DE" w:rsidRDefault="00C451DE" w:rsidP="00432159">
            <w:pPr>
              <w:rPr>
                <w:sz w:val="13"/>
                <w:szCs w:val="13"/>
              </w:rPr>
            </w:pPr>
          </w:p>
        </w:tc>
        <w:tc>
          <w:tcPr>
            <w:tcW w:w="2140" w:type="dxa"/>
            <w:vAlign w:val="bottom"/>
          </w:tcPr>
          <w:p w:rsidR="00C451DE" w:rsidRDefault="00C451DE" w:rsidP="00432159">
            <w:pPr>
              <w:rPr>
                <w:sz w:val="13"/>
                <w:szCs w:val="13"/>
              </w:rPr>
            </w:pPr>
          </w:p>
        </w:tc>
        <w:tc>
          <w:tcPr>
            <w:tcW w:w="1980" w:type="dxa"/>
            <w:vMerge w:val="restart"/>
            <w:vAlign w:val="bottom"/>
          </w:tcPr>
          <w:p w:rsidR="00C451DE" w:rsidRDefault="00C451DE" w:rsidP="00432159">
            <w:pPr>
              <w:rPr>
                <w:sz w:val="20"/>
                <w:szCs w:val="20"/>
              </w:rPr>
            </w:pPr>
            <w:r>
              <w:rPr>
                <w:rFonts w:eastAsia="Times New Roman"/>
                <w:sz w:val="24"/>
                <w:szCs w:val="24"/>
              </w:rPr>
              <w:t>021/2011 "О</w:t>
            </w:r>
          </w:p>
        </w:tc>
        <w:tc>
          <w:tcPr>
            <w:tcW w:w="2120" w:type="dxa"/>
            <w:vMerge/>
            <w:vAlign w:val="bottom"/>
          </w:tcPr>
          <w:p w:rsidR="00C451DE" w:rsidRDefault="00C451DE" w:rsidP="00432159">
            <w:pPr>
              <w:rPr>
                <w:sz w:val="13"/>
                <w:szCs w:val="13"/>
              </w:rPr>
            </w:pPr>
          </w:p>
        </w:tc>
        <w:tc>
          <w:tcPr>
            <w:tcW w:w="0" w:type="dxa"/>
            <w:vAlign w:val="bottom"/>
          </w:tcPr>
          <w:p w:rsidR="00C451DE" w:rsidRDefault="00C451DE" w:rsidP="00432159">
            <w:pPr>
              <w:rPr>
                <w:sz w:val="1"/>
                <w:szCs w:val="1"/>
              </w:rPr>
            </w:pPr>
          </w:p>
        </w:tc>
      </w:tr>
      <w:tr w:rsidR="00C451DE" w:rsidTr="00432159">
        <w:trPr>
          <w:trHeight w:val="134"/>
        </w:trPr>
        <w:tc>
          <w:tcPr>
            <w:tcW w:w="400" w:type="dxa"/>
            <w:vAlign w:val="bottom"/>
          </w:tcPr>
          <w:p w:rsidR="00C451DE" w:rsidRDefault="00C451DE" w:rsidP="00432159">
            <w:pPr>
              <w:rPr>
                <w:sz w:val="11"/>
                <w:szCs w:val="11"/>
              </w:rPr>
            </w:pPr>
          </w:p>
        </w:tc>
        <w:tc>
          <w:tcPr>
            <w:tcW w:w="1920" w:type="dxa"/>
            <w:vMerge/>
            <w:vAlign w:val="bottom"/>
          </w:tcPr>
          <w:p w:rsidR="00C451DE" w:rsidRDefault="00C451DE" w:rsidP="00432159">
            <w:pPr>
              <w:rPr>
                <w:sz w:val="11"/>
                <w:szCs w:val="11"/>
              </w:rPr>
            </w:pPr>
          </w:p>
        </w:tc>
        <w:tc>
          <w:tcPr>
            <w:tcW w:w="2080" w:type="dxa"/>
            <w:vMerge/>
            <w:vAlign w:val="bottom"/>
          </w:tcPr>
          <w:p w:rsidR="00C451DE" w:rsidRDefault="00C451DE" w:rsidP="00432159">
            <w:pPr>
              <w:rPr>
                <w:sz w:val="11"/>
                <w:szCs w:val="11"/>
              </w:rPr>
            </w:pPr>
          </w:p>
        </w:tc>
        <w:tc>
          <w:tcPr>
            <w:tcW w:w="2980" w:type="dxa"/>
            <w:vMerge/>
            <w:vAlign w:val="bottom"/>
          </w:tcPr>
          <w:p w:rsidR="00C451DE" w:rsidRDefault="00C451DE" w:rsidP="00432159">
            <w:pPr>
              <w:rPr>
                <w:sz w:val="11"/>
                <w:szCs w:val="11"/>
              </w:rPr>
            </w:pPr>
          </w:p>
        </w:tc>
        <w:tc>
          <w:tcPr>
            <w:tcW w:w="1760" w:type="dxa"/>
            <w:vMerge/>
            <w:vAlign w:val="bottom"/>
          </w:tcPr>
          <w:p w:rsidR="00C451DE" w:rsidRDefault="00C451DE" w:rsidP="00432159">
            <w:pPr>
              <w:rPr>
                <w:sz w:val="11"/>
                <w:szCs w:val="11"/>
              </w:rPr>
            </w:pPr>
          </w:p>
        </w:tc>
        <w:tc>
          <w:tcPr>
            <w:tcW w:w="2140" w:type="dxa"/>
            <w:vMerge w:val="restart"/>
            <w:vAlign w:val="bottom"/>
          </w:tcPr>
          <w:p w:rsidR="00C451DE" w:rsidRDefault="00C451DE" w:rsidP="00432159">
            <w:pPr>
              <w:ind w:right="1802"/>
              <w:jc w:val="right"/>
              <w:rPr>
                <w:sz w:val="20"/>
                <w:szCs w:val="20"/>
              </w:rPr>
            </w:pPr>
            <w:r>
              <w:rPr>
                <w:rFonts w:eastAsia="Times New Roman"/>
                <w:sz w:val="24"/>
                <w:szCs w:val="24"/>
              </w:rPr>
              <w:t>1</w:t>
            </w:r>
          </w:p>
        </w:tc>
        <w:tc>
          <w:tcPr>
            <w:tcW w:w="1980" w:type="dxa"/>
            <w:vMerge/>
            <w:vAlign w:val="bottom"/>
          </w:tcPr>
          <w:p w:rsidR="00C451DE" w:rsidRDefault="00C451DE" w:rsidP="00432159">
            <w:pPr>
              <w:rPr>
                <w:sz w:val="11"/>
                <w:szCs w:val="11"/>
              </w:rPr>
            </w:pPr>
          </w:p>
        </w:tc>
        <w:tc>
          <w:tcPr>
            <w:tcW w:w="2120" w:type="dxa"/>
            <w:vMerge w:val="restart"/>
            <w:vAlign w:val="bottom"/>
          </w:tcPr>
          <w:p w:rsidR="00C451DE" w:rsidRDefault="00C451DE" w:rsidP="00432159">
            <w:pPr>
              <w:ind w:left="80"/>
              <w:rPr>
                <w:sz w:val="20"/>
                <w:szCs w:val="20"/>
              </w:rPr>
            </w:pPr>
            <w:r>
              <w:rPr>
                <w:rFonts w:eastAsia="Times New Roman"/>
                <w:sz w:val="24"/>
                <w:szCs w:val="24"/>
              </w:rPr>
              <w:t>2.3/2.4.3590-20</w:t>
            </w:r>
          </w:p>
        </w:tc>
        <w:tc>
          <w:tcPr>
            <w:tcW w:w="0" w:type="dxa"/>
            <w:vAlign w:val="bottom"/>
          </w:tcPr>
          <w:p w:rsidR="00C451DE" w:rsidRDefault="00C451DE" w:rsidP="00432159">
            <w:pPr>
              <w:rPr>
                <w:sz w:val="1"/>
                <w:szCs w:val="1"/>
              </w:rPr>
            </w:pPr>
          </w:p>
        </w:tc>
      </w:tr>
      <w:tr w:rsidR="00C451DE" w:rsidTr="00432159">
        <w:trPr>
          <w:trHeight w:val="176"/>
        </w:trPr>
        <w:tc>
          <w:tcPr>
            <w:tcW w:w="400" w:type="dxa"/>
            <w:vAlign w:val="bottom"/>
          </w:tcPr>
          <w:p w:rsidR="00C451DE" w:rsidRDefault="00C451DE" w:rsidP="00432159">
            <w:pPr>
              <w:rPr>
                <w:sz w:val="15"/>
                <w:szCs w:val="15"/>
              </w:rPr>
            </w:pPr>
          </w:p>
        </w:tc>
        <w:tc>
          <w:tcPr>
            <w:tcW w:w="1920" w:type="dxa"/>
            <w:vAlign w:val="bottom"/>
          </w:tcPr>
          <w:p w:rsidR="00C451DE" w:rsidRDefault="00C451DE" w:rsidP="00432159">
            <w:pPr>
              <w:rPr>
                <w:sz w:val="15"/>
                <w:szCs w:val="15"/>
              </w:rPr>
            </w:pPr>
          </w:p>
        </w:tc>
        <w:tc>
          <w:tcPr>
            <w:tcW w:w="2080" w:type="dxa"/>
            <w:vAlign w:val="bottom"/>
          </w:tcPr>
          <w:p w:rsidR="00C451DE" w:rsidRDefault="00C451DE" w:rsidP="00432159">
            <w:pPr>
              <w:spacing w:line="177" w:lineRule="exact"/>
              <w:ind w:left="20"/>
              <w:rPr>
                <w:sz w:val="20"/>
                <w:szCs w:val="20"/>
              </w:rPr>
            </w:pPr>
            <w:r>
              <w:rPr>
                <w:rFonts w:eastAsia="Times New Roman"/>
                <w:sz w:val="20"/>
                <w:szCs w:val="20"/>
              </w:rPr>
              <w:t>морей» или</w:t>
            </w:r>
          </w:p>
        </w:tc>
        <w:tc>
          <w:tcPr>
            <w:tcW w:w="2980" w:type="dxa"/>
            <w:vMerge w:val="restart"/>
            <w:vAlign w:val="bottom"/>
          </w:tcPr>
          <w:p w:rsidR="00C451DE" w:rsidRDefault="00C451DE" w:rsidP="00432159">
            <w:pPr>
              <w:ind w:left="40"/>
              <w:rPr>
                <w:sz w:val="20"/>
                <w:szCs w:val="20"/>
              </w:rPr>
            </w:pPr>
            <w:r>
              <w:rPr>
                <w:rFonts w:eastAsia="Times New Roman"/>
                <w:sz w:val="24"/>
                <w:szCs w:val="24"/>
              </w:rPr>
              <w:t>банка</w:t>
            </w:r>
          </w:p>
        </w:tc>
        <w:tc>
          <w:tcPr>
            <w:tcW w:w="1760" w:type="dxa"/>
            <w:vAlign w:val="bottom"/>
          </w:tcPr>
          <w:p w:rsidR="00C451DE" w:rsidRDefault="00C451DE" w:rsidP="00432159">
            <w:pPr>
              <w:spacing w:line="177" w:lineRule="exact"/>
              <w:ind w:left="960"/>
              <w:rPr>
                <w:sz w:val="20"/>
                <w:szCs w:val="20"/>
              </w:rPr>
            </w:pPr>
            <w:r>
              <w:rPr>
                <w:rFonts w:eastAsia="Times New Roman"/>
                <w:sz w:val="20"/>
                <w:szCs w:val="20"/>
              </w:rPr>
              <w:t>менее</w:t>
            </w:r>
          </w:p>
        </w:tc>
        <w:tc>
          <w:tcPr>
            <w:tcW w:w="2140" w:type="dxa"/>
            <w:vMerge/>
            <w:vAlign w:val="bottom"/>
          </w:tcPr>
          <w:p w:rsidR="00C451DE" w:rsidRDefault="00C451DE" w:rsidP="00432159">
            <w:pPr>
              <w:rPr>
                <w:sz w:val="15"/>
                <w:szCs w:val="15"/>
              </w:rPr>
            </w:pPr>
          </w:p>
        </w:tc>
        <w:tc>
          <w:tcPr>
            <w:tcW w:w="1980" w:type="dxa"/>
            <w:vMerge w:val="restart"/>
            <w:vAlign w:val="bottom"/>
          </w:tcPr>
          <w:p w:rsidR="00C451DE" w:rsidRDefault="00C451DE" w:rsidP="00432159">
            <w:pPr>
              <w:rPr>
                <w:sz w:val="20"/>
                <w:szCs w:val="20"/>
              </w:rPr>
            </w:pPr>
            <w:r>
              <w:rPr>
                <w:rFonts w:eastAsia="Times New Roman"/>
                <w:sz w:val="24"/>
                <w:szCs w:val="24"/>
              </w:rPr>
              <w:t>безопасности</w:t>
            </w:r>
          </w:p>
        </w:tc>
        <w:tc>
          <w:tcPr>
            <w:tcW w:w="2120" w:type="dxa"/>
            <w:vMerge/>
            <w:vAlign w:val="bottom"/>
          </w:tcPr>
          <w:p w:rsidR="00C451DE" w:rsidRDefault="00C451DE" w:rsidP="00432159">
            <w:pPr>
              <w:rPr>
                <w:sz w:val="15"/>
                <w:szCs w:val="15"/>
              </w:rPr>
            </w:pPr>
          </w:p>
        </w:tc>
        <w:tc>
          <w:tcPr>
            <w:tcW w:w="0" w:type="dxa"/>
            <w:vAlign w:val="bottom"/>
          </w:tcPr>
          <w:p w:rsidR="00C451DE" w:rsidRDefault="00C451DE" w:rsidP="00432159">
            <w:pPr>
              <w:rPr>
                <w:sz w:val="1"/>
                <w:szCs w:val="1"/>
              </w:rPr>
            </w:pPr>
          </w:p>
        </w:tc>
      </w:tr>
      <w:tr w:rsidR="00C451DE" w:rsidTr="00432159">
        <w:trPr>
          <w:trHeight w:val="159"/>
        </w:trPr>
        <w:tc>
          <w:tcPr>
            <w:tcW w:w="400" w:type="dxa"/>
            <w:vAlign w:val="bottom"/>
          </w:tcPr>
          <w:p w:rsidR="00C451DE" w:rsidRDefault="00C451DE" w:rsidP="00432159">
            <w:pPr>
              <w:rPr>
                <w:sz w:val="13"/>
                <w:szCs w:val="13"/>
              </w:rPr>
            </w:pPr>
          </w:p>
        </w:tc>
        <w:tc>
          <w:tcPr>
            <w:tcW w:w="1920" w:type="dxa"/>
            <w:vAlign w:val="bottom"/>
          </w:tcPr>
          <w:p w:rsidR="00C451DE" w:rsidRDefault="00C451DE" w:rsidP="00432159">
            <w:pPr>
              <w:rPr>
                <w:sz w:val="13"/>
                <w:szCs w:val="13"/>
              </w:rPr>
            </w:pPr>
          </w:p>
        </w:tc>
        <w:tc>
          <w:tcPr>
            <w:tcW w:w="2080" w:type="dxa"/>
            <w:vMerge w:val="restart"/>
            <w:vAlign w:val="bottom"/>
          </w:tcPr>
          <w:p w:rsidR="00C451DE" w:rsidRDefault="00C451DE" w:rsidP="00432159">
            <w:pPr>
              <w:ind w:left="20"/>
              <w:rPr>
                <w:sz w:val="20"/>
                <w:szCs w:val="20"/>
              </w:rPr>
            </w:pPr>
            <w:r>
              <w:rPr>
                <w:rFonts w:eastAsia="Times New Roman"/>
                <w:sz w:val="24"/>
                <w:szCs w:val="24"/>
              </w:rPr>
              <w:t>эквивалент.</w:t>
            </w:r>
          </w:p>
        </w:tc>
        <w:tc>
          <w:tcPr>
            <w:tcW w:w="2980" w:type="dxa"/>
            <w:vMerge/>
            <w:vAlign w:val="bottom"/>
          </w:tcPr>
          <w:p w:rsidR="00C451DE" w:rsidRDefault="00C451DE" w:rsidP="00432159">
            <w:pPr>
              <w:rPr>
                <w:sz w:val="13"/>
                <w:szCs w:val="13"/>
              </w:rPr>
            </w:pPr>
          </w:p>
        </w:tc>
        <w:tc>
          <w:tcPr>
            <w:tcW w:w="1760" w:type="dxa"/>
            <w:vMerge w:val="restart"/>
            <w:vAlign w:val="bottom"/>
          </w:tcPr>
          <w:p w:rsidR="00C451DE" w:rsidRDefault="00C451DE" w:rsidP="00432159">
            <w:pPr>
              <w:ind w:left="960"/>
              <w:rPr>
                <w:sz w:val="20"/>
                <w:szCs w:val="20"/>
              </w:rPr>
            </w:pPr>
            <w:r>
              <w:rPr>
                <w:rFonts w:eastAsia="Times New Roman"/>
                <w:sz w:val="24"/>
                <w:szCs w:val="24"/>
              </w:rPr>
              <w:t>240 г.</w:t>
            </w:r>
          </w:p>
        </w:tc>
        <w:tc>
          <w:tcPr>
            <w:tcW w:w="2140" w:type="dxa"/>
            <w:vAlign w:val="bottom"/>
          </w:tcPr>
          <w:p w:rsidR="00C451DE" w:rsidRDefault="00C451DE" w:rsidP="00432159">
            <w:pPr>
              <w:rPr>
                <w:sz w:val="13"/>
                <w:szCs w:val="13"/>
              </w:rPr>
            </w:pPr>
          </w:p>
        </w:tc>
        <w:tc>
          <w:tcPr>
            <w:tcW w:w="1980" w:type="dxa"/>
            <w:vMerge/>
            <w:vAlign w:val="bottom"/>
          </w:tcPr>
          <w:p w:rsidR="00C451DE" w:rsidRDefault="00C451DE" w:rsidP="00432159">
            <w:pPr>
              <w:rPr>
                <w:sz w:val="13"/>
                <w:szCs w:val="13"/>
              </w:rPr>
            </w:pPr>
          </w:p>
        </w:tc>
        <w:tc>
          <w:tcPr>
            <w:tcW w:w="2120" w:type="dxa"/>
            <w:vAlign w:val="bottom"/>
          </w:tcPr>
          <w:p w:rsidR="00C451DE" w:rsidRDefault="00C451DE" w:rsidP="00432159">
            <w:pPr>
              <w:rPr>
                <w:sz w:val="13"/>
                <w:szCs w:val="13"/>
              </w:rPr>
            </w:pPr>
          </w:p>
        </w:tc>
        <w:tc>
          <w:tcPr>
            <w:tcW w:w="0" w:type="dxa"/>
            <w:vAlign w:val="bottom"/>
          </w:tcPr>
          <w:p w:rsidR="00C451DE" w:rsidRDefault="00C451DE" w:rsidP="00432159">
            <w:pPr>
              <w:rPr>
                <w:sz w:val="1"/>
                <w:szCs w:val="1"/>
              </w:rPr>
            </w:pPr>
          </w:p>
        </w:tc>
      </w:tr>
      <w:tr w:rsidR="00C451DE" w:rsidTr="00432159">
        <w:trPr>
          <w:trHeight w:val="143"/>
        </w:trPr>
        <w:tc>
          <w:tcPr>
            <w:tcW w:w="400" w:type="dxa"/>
            <w:vAlign w:val="bottom"/>
          </w:tcPr>
          <w:p w:rsidR="00C451DE" w:rsidRDefault="00C451DE" w:rsidP="00432159">
            <w:pPr>
              <w:rPr>
                <w:sz w:val="12"/>
                <w:szCs w:val="12"/>
              </w:rPr>
            </w:pPr>
          </w:p>
        </w:tc>
        <w:tc>
          <w:tcPr>
            <w:tcW w:w="1920" w:type="dxa"/>
            <w:vAlign w:val="bottom"/>
          </w:tcPr>
          <w:p w:rsidR="00C451DE" w:rsidRDefault="00C451DE" w:rsidP="00432159">
            <w:pPr>
              <w:rPr>
                <w:sz w:val="12"/>
                <w:szCs w:val="12"/>
              </w:rPr>
            </w:pPr>
          </w:p>
        </w:tc>
        <w:tc>
          <w:tcPr>
            <w:tcW w:w="2080" w:type="dxa"/>
            <w:vMerge/>
            <w:tcBorders>
              <w:bottom w:val="single" w:sz="8" w:space="0" w:color="auto"/>
            </w:tcBorders>
            <w:vAlign w:val="bottom"/>
          </w:tcPr>
          <w:p w:rsidR="00C451DE" w:rsidRDefault="00C451DE" w:rsidP="00432159">
            <w:pPr>
              <w:rPr>
                <w:sz w:val="12"/>
                <w:szCs w:val="12"/>
              </w:rPr>
            </w:pPr>
          </w:p>
        </w:tc>
        <w:tc>
          <w:tcPr>
            <w:tcW w:w="2980" w:type="dxa"/>
            <w:tcBorders>
              <w:bottom w:val="single" w:sz="8" w:space="0" w:color="auto"/>
            </w:tcBorders>
            <w:vAlign w:val="bottom"/>
          </w:tcPr>
          <w:p w:rsidR="00C451DE" w:rsidRDefault="00C451DE" w:rsidP="00432159">
            <w:pPr>
              <w:rPr>
                <w:sz w:val="12"/>
                <w:szCs w:val="12"/>
              </w:rPr>
            </w:pPr>
          </w:p>
        </w:tc>
        <w:tc>
          <w:tcPr>
            <w:tcW w:w="1760" w:type="dxa"/>
            <w:vMerge/>
            <w:tcBorders>
              <w:bottom w:val="single" w:sz="8" w:space="0" w:color="auto"/>
            </w:tcBorders>
            <w:vAlign w:val="bottom"/>
          </w:tcPr>
          <w:p w:rsidR="00C451DE" w:rsidRDefault="00C451DE" w:rsidP="00432159">
            <w:pPr>
              <w:rPr>
                <w:sz w:val="12"/>
                <w:szCs w:val="12"/>
              </w:rPr>
            </w:pPr>
          </w:p>
        </w:tc>
        <w:tc>
          <w:tcPr>
            <w:tcW w:w="2140" w:type="dxa"/>
            <w:tcBorders>
              <w:bottom w:val="single" w:sz="8" w:space="0" w:color="auto"/>
            </w:tcBorders>
            <w:vAlign w:val="bottom"/>
          </w:tcPr>
          <w:p w:rsidR="00C451DE" w:rsidRDefault="00C451DE" w:rsidP="00432159">
            <w:pPr>
              <w:rPr>
                <w:sz w:val="12"/>
                <w:szCs w:val="12"/>
              </w:rPr>
            </w:pPr>
          </w:p>
        </w:tc>
        <w:tc>
          <w:tcPr>
            <w:tcW w:w="1980" w:type="dxa"/>
            <w:vMerge w:val="restart"/>
            <w:vAlign w:val="bottom"/>
          </w:tcPr>
          <w:p w:rsidR="00C451DE" w:rsidRDefault="00C451DE" w:rsidP="00432159">
            <w:pPr>
              <w:rPr>
                <w:sz w:val="20"/>
                <w:szCs w:val="20"/>
              </w:rPr>
            </w:pPr>
            <w:r>
              <w:rPr>
                <w:rFonts w:eastAsia="Times New Roman"/>
                <w:sz w:val="24"/>
                <w:szCs w:val="24"/>
              </w:rPr>
              <w:t>пищевой</w:t>
            </w:r>
          </w:p>
        </w:tc>
        <w:tc>
          <w:tcPr>
            <w:tcW w:w="21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149"/>
        </w:trPr>
        <w:tc>
          <w:tcPr>
            <w:tcW w:w="400" w:type="dxa"/>
            <w:vAlign w:val="bottom"/>
          </w:tcPr>
          <w:p w:rsidR="00C451DE" w:rsidRDefault="00C451DE" w:rsidP="00432159">
            <w:pPr>
              <w:rPr>
                <w:sz w:val="12"/>
                <w:szCs w:val="12"/>
              </w:rPr>
            </w:pPr>
          </w:p>
        </w:tc>
        <w:tc>
          <w:tcPr>
            <w:tcW w:w="1920" w:type="dxa"/>
            <w:vAlign w:val="bottom"/>
          </w:tcPr>
          <w:p w:rsidR="00C451DE" w:rsidRDefault="00C451DE" w:rsidP="00432159">
            <w:pPr>
              <w:rPr>
                <w:sz w:val="12"/>
                <w:szCs w:val="12"/>
              </w:rPr>
            </w:pPr>
          </w:p>
        </w:tc>
        <w:tc>
          <w:tcPr>
            <w:tcW w:w="2080" w:type="dxa"/>
            <w:vMerge w:val="restart"/>
            <w:vAlign w:val="bottom"/>
          </w:tcPr>
          <w:p w:rsidR="00C451DE" w:rsidRDefault="00C451DE" w:rsidP="00432159">
            <w:pPr>
              <w:spacing w:line="214" w:lineRule="exact"/>
              <w:ind w:left="20"/>
              <w:rPr>
                <w:sz w:val="20"/>
                <w:szCs w:val="20"/>
              </w:rPr>
            </w:pPr>
            <w:r>
              <w:rPr>
                <w:rFonts w:eastAsia="Times New Roman"/>
                <w:sz w:val="24"/>
                <w:szCs w:val="24"/>
              </w:rPr>
              <w:t>Печень трески</w:t>
            </w:r>
          </w:p>
        </w:tc>
        <w:tc>
          <w:tcPr>
            <w:tcW w:w="2980" w:type="dxa"/>
            <w:vAlign w:val="bottom"/>
          </w:tcPr>
          <w:p w:rsidR="00C451DE" w:rsidRDefault="00C451DE" w:rsidP="00432159">
            <w:pPr>
              <w:rPr>
                <w:sz w:val="12"/>
                <w:szCs w:val="12"/>
              </w:rPr>
            </w:pPr>
          </w:p>
        </w:tc>
        <w:tc>
          <w:tcPr>
            <w:tcW w:w="1760" w:type="dxa"/>
            <w:vAlign w:val="bottom"/>
          </w:tcPr>
          <w:p w:rsidR="00C451DE" w:rsidRDefault="00C451DE" w:rsidP="00432159">
            <w:pPr>
              <w:rPr>
                <w:sz w:val="12"/>
                <w:szCs w:val="12"/>
              </w:rPr>
            </w:pPr>
          </w:p>
        </w:tc>
        <w:tc>
          <w:tcPr>
            <w:tcW w:w="2140" w:type="dxa"/>
            <w:vAlign w:val="bottom"/>
          </w:tcPr>
          <w:p w:rsidR="00C451DE" w:rsidRDefault="00C451DE" w:rsidP="00432159">
            <w:pPr>
              <w:rPr>
                <w:sz w:val="12"/>
                <w:szCs w:val="12"/>
              </w:rPr>
            </w:pPr>
          </w:p>
        </w:tc>
        <w:tc>
          <w:tcPr>
            <w:tcW w:w="1980" w:type="dxa"/>
            <w:vMerge/>
            <w:vAlign w:val="bottom"/>
          </w:tcPr>
          <w:p w:rsidR="00C451DE" w:rsidRDefault="00C451DE" w:rsidP="00432159">
            <w:pPr>
              <w:rPr>
                <w:sz w:val="12"/>
                <w:szCs w:val="12"/>
              </w:rPr>
            </w:pPr>
          </w:p>
        </w:tc>
        <w:tc>
          <w:tcPr>
            <w:tcW w:w="2120" w:type="dxa"/>
            <w:vAlign w:val="bottom"/>
          </w:tcPr>
          <w:p w:rsidR="00C451DE" w:rsidRDefault="00C451DE" w:rsidP="00432159">
            <w:pPr>
              <w:rPr>
                <w:sz w:val="12"/>
                <w:szCs w:val="12"/>
              </w:rPr>
            </w:pPr>
          </w:p>
        </w:tc>
        <w:tc>
          <w:tcPr>
            <w:tcW w:w="0" w:type="dxa"/>
            <w:vAlign w:val="bottom"/>
          </w:tcPr>
          <w:p w:rsidR="00C451DE" w:rsidRDefault="00C451DE" w:rsidP="00432159">
            <w:pPr>
              <w:rPr>
                <w:sz w:val="1"/>
                <w:szCs w:val="1"/>
              </w:rPr>
            </w:pPr>
          </w:p>
        </w:tc>
      </w:tr>
      <w:tr w:rsidR="00C451DE" w:rsidTr="00432159">
        <w:trPr>
          <w:trHeight w:val="65"/>
        </w:trPr>
        <w:tc>
          <w:tcPr>
            <w:tcW w:w="400" w:type="dxa"/>
            <w:vAlign w:val="bottom"/>
          </w:tcPr>
          <w:p w:rsidR="00C451DE" w:rsidRDefault="00C451DE" w:rsidP="00432159">
            <w:pPr>
              <w:rPr>
                <w:sz w:val="5"/>
                <w:szCs w:val="5"/>
              </w:rPr>
            </w:pPr>
          </w:p>
        </w:tc>
        <w:tc>
          <w:tcPr>
            <w:tcW w:w="1920" w:type="dxa"/>
            <w:vAlign w:val="bottom"/>
          </w:tcPr>
          <w:p w:rsidR="00C451DE" w:rsidRDefault="00C451DE" w:rsidP="00432159">
            <w:pPr>
              <w:rPr>
                <w:sz w:val="5"/>
                <w:szCs w:val="5"/>
              </w:rPr>
            </w:pPr>
          </w:p>
        </w:tc>
        <w:tc>
          <w:tcPr>
            <w:tcW w:w="2080" w:type="dxa"/>
            <w:vMerge/>
            <w:vAlign w:val="bottom"/>
          </w:tcPr>
          <w:p w:rsidR="00C451DE" w:rsidRDefault="00C451DE" w:rsidP="00432159">
            <w:pPr>
              <w:rPr>
                <w:sz w:val="5"/>
                <w:szCs w:val="5"/>
              </w:rPr>
            </w:pPr>
          </w:p>
        </w:tc>
        <w:tc>
          <w:tcPr>
            <w:tcW w:w="2980" w:type="dxa"/>
            <w:vAlign w:val="bottom"/>
          </w:tcPr>
          <w:p w:rsidR="00C451DE" w:rsidRDefault="00C451DE" w:rsidP="00432159">
            <w:pPr>
              <w:rPr>
                <w:sz w:val="5"/>
                <w:szCs w:val="5"/>
              </w:rPr>
            </w:pPr>
          </w:p>
        </w:tc>
        <w:tc>
          <w:tcPr>
            <w:tcW w:w="1760" w:type="dxa"/>
            <w:vAlign w:val="bottom"/>
          </w:tcPr>
          <w:p w:rsidR="00C451DE" w:rsidRDefault="00C451DE" w:rsidP="00432159">
            <w:pPr>
              <w:rPr>
                <w:sz w:val="5"/>
                <w:szCs w:val="5"/>
              </w:rPr>
            </w:pPr>
          </w:p>
        </w:tc>
        <w:tc>
          <w:tcPr>
            <w:tcW w:w="2140" w:type="dxa"/>
            <w:vAlign w:val="bottom"/>
          </w:tcPr>
          <w:p w:rsidR="00C451DE" w:rsidRDefault="00C451DE" w:rsidP="00432159">
            <w:pPr>
              <w:rPr>
                <w:sz w:val="5"/>
                <w:szCs w:val="5"/>
              </w:rPr>
            </w:pPr>
          </w:p>
        </w:tc>
        <w:tc>
          <w:tcPr>
            <w:tcW w:w="1980" w:type="dxa"/>
            <w:vMerge w:val="restart"/>
            <w:vAlign w:val="bottom"/>
          </w:tcPr>
          <w:p w:rsidR="00C451DE" w:rsidRDefault="00C451DE" w:rsidP="00432159">
            <w:pPr>
              <w:rPr>
                <w:sz w:val="20"/>
                <w:szCs w:val="20"/>
              </w:rPr>
            </w:pPr>
            <w:r>
              <w:rPr>
                <w:rFonts w:eastAsia="Times New Roman"/>
                <w:sz w:val="24"/>
                <w:szCs w:val="24"/>
              </w:rPr>
              <w:t>продукции";</w:t>
            </w:r>
          </w:p>
        </w:tc>
        <w:tc>
          <w:tcPr>
            <w:tcW w:w="2120" w:type="dxa"/>
            <w:vAlign w:val="bottom"/>
          </w:tcPr>
          <w:p w:rsidR="00C451DE" w:rsidRDefault="00C451DE" w:rsidP="00432159">
            <w:pPr>
              <w:rPr>
                <w:sz w:val="5"/>
                <w:szCs w:val="5"/>
              </w:rPr>
            </w:pPr>
          </w:p>
        </w:tc>
        <w:tc>
          <w:tcPr>
            <w:tcW w:w="0" w:type="dxa"/>
            <w:vAlign w:val="bottom"/>
          </w:tcPr>
          <w:p w:rsidR="00C451DE" w:rsidRDefault="00C451DE" w:rsidP="00432159">
            <w:pPr>
              <w:rPr>
                <w:sz w:val="1"/>
                <w:szCs w:val="1"/>
              </w:rPr>
            </w:pPr>
          </w:p>
        </w:tc>
      </w:tr>
      <w:tr w:rsidR="00C451DE" w:rsidTr="00432159">
        <w:trPr>
          <w:trHeight w:val="240"/>
        </w:trPr>
        <w:tc>
          <w:tcPr>
            <w:tcW w:w="400" w:type="dxa"/>
            <w:vAlign w:val="bottom"/>
          </w:tcPr>
          <w:p w:rsidR="00C451DE" w:rsidRDefault="00C451DE" w:rsidP="00432159">
            <w:pPr>
              <w:rPr>
                <w:sz w:val="20"/>
                <w:szCs w:val="20"/>
              </w:rPr>
            </w:pPr>
          </w:p>
        </w:tc>
        <w:tc>
          <w:tcPr>
            <w:tcW w:w="1920" w:type="dxa"/>
            <w:vAlign w:val="bottom"/>
          </w:tcPr>
          <w:p w:rsidR="00C451DE" w:rsidRDefault="00C451DE" w:rsidP="00432159">
            <w:pPr>
              <w:rPr>
                <w:sz w:val="20"/>
                <w:szCs w:val="20"/>
              </w:rPr>
            </w:pPr>
          </w:p>
        </w:tc>
        <w:tc>
          <w:tcPr>
            <w:tcW w:w="2080" w:type="dxa"/>
            <w:vMerge w:val="restart"/>
            <w:vAlign w:val="bottom"/>
          </w:tcPr>
          <w:p w:rsidR="00C451DE" w:rsidRDefault="00C451DE" w:rsidP="00432159">
            <w:pPr>
              <w:ind w:left="20"/>
              <w:rPr>
                <w:sz w:val="20"/>
                <w:szCs w:val="20"/>
              </w:rPr>
            </w:pPr>
            <w:r>
              <w:rPr>
                <w:rFonts w:eastAsia="Times New Roman"/>
                <w:sz w:val="24"/>
                <w:szCs w:val="24"/>
              </w:rPr>
              <w:t>натуральная в</w:t>
            </w:r>
          </w:p>
        </w:tc>
        <w:tc>
          <w:tcPr>
            <w:tcW w:w="2980" w:type="dxa"/>
            <w:vMerge w:val="restart"/>
            <w:vAlign w:val="bottom"/>
          </w:tcPr>
          <w:p w:rsidR="00C451DE" w:rsidRDefault="00C451DE" w:rsidP="00432159">
            <w:pPr>
              <w:ind w:left="40"/>
              <w:rPr>
                <w:sz w:val="20"/>
                <w:szCs w:val="20"/>
              </w:rPr>
            </w:pPr>
            <w:r>
              <w:rPr>
                <w:rFonts w:eastAsia="Times New Roman"/>
                <w:sz w:val="24"/>
                <w:szCs w:val="24"/>
              </w:rPr>
              <w:t>упаковка: жестяная</w:t>
            </w:r>
          </w:p>
        </w:tc>
        <w:tc>
          <w:tcPr>
            <w:tcW w:w="1760" w:type="dxa"/>
            <w:vMerge w:val="restart"/>
            <w:vAlign w:val="bottom"/>
          </w:tcPr>
          <w:p w:rsidR="00C451DE" w:rsidRDefault="00C451DE" w:rsidP="00432159">
            <w:pPr>
              <w:ind w:left="960"/>
              <w:rPr>
                <w:sz w:val="20"/>
                <w:szCs w:val="20"/>
              </w:rPr>
            </w:pPr>
            <w:r>
              <w:rPr>
                <w:rFonts w:eastAsia="Times New Roman"/>
                <w:sz w:val="24"/>
                <w:szCs w:val="24"/>
              </w:rPr>
              <w:t>не</w:t>
            </w:r>
          </w:p>
        </w:tc>
        <w:tc>
          <w:tcPr>
            <w:tcW w:w="2140" w:type="dxa"/>
            <w:vAlign w:val="bottom"/>
          </w:tcPr>
          <w:p w:rsidR="00C451DE" w:rsidRDefault="00C451DE" w:rsidP="00432159">
            <w:pPr>
              <w:rPr>
                <w:sz w:val="20"/>
                <w:szCs w:val="20"/>
              </w:rPr>
            </w:pPr>
          </w:p>
        </w:tc>
        <w:tc>
          <w:tcPr>
            <w:tcW w:w="1980" w:type="dxa"/>
            <w:vMerge/>
            <w:vAlign w:val="bottom"/>
          </w:tcPr>
          <w:p w:rsidR="00C451DE" w:rsidRDefault="00C451DE" w:rsidP="00432159">
            <w:pPr>
              <w:rPr>
                <w:sz w:val="20"/>
                <w:szCs w:val="20"/>
              </w:rPr>
            </w:pPr>
          </w:p>
        </w:tc>
        <w:tc>
          <w:tcPr>
            <w:tcW w:w="2120" w:type="dxa"/>
            <w:vAlign w:val="bottom"/>
          </w:tcPr>
          <w:p w:rsidR="00C451DE" w:rsidRDefault="00C451DE" w:rsidP="00432159">
            <w:pPr>
              <w:rPr>
                <w:sz w:val="20"/>
                <w:szCs w:val="20"/>
              </w:rPr>
            </w:pPr>
          </w:p>
        </w:tc>
        <w:tc>
          <w:tcPr>
            <w:tcW w:w="0" w:type="dxa"/>
            <w:vAlign w:val="bottom"/>
          </w:tcPr>
          <w:p w:rsidR="00C451DE" w:rsidRDefault="00C451DE" w:rsidP="00432159">
            <w:pPr>
              <w:rPr>
                <w:sz w:val="1"/>
                <w:szCs w:val="1"/>
              </w:rPr>
            </w:pPr>
          </w:p>
        </w:tc>
      </w:tr>
      <w:tr w:rsidR="00C451DE" w:rsidTr="00432159">
        <w:trPr>
          <w:trHeight w:val="48"/>
        </w:trPr>
        <w:tc>
          <w:tcPr>
            <w:tcW w:w="400" w:type="dxa"/>
            <w:vAlign w:val="bottom"/>
          </w:tcPr>
          <w:p w:rsidR="00C451DE" w:rsidRDefault="00C451DE" w:rsidP="00432159">
            <w:pPr>
              <w:rPr>
                <w:sz w:val="4"/>
                <w:szCs w:val="4"/>
              </w:rPr>
            </w:pPr>
          </w:p>
        </w:tc>
        <w:tc>
          <w:tcPr>
            <w:tcW w:w="1920" w:type="dxa"/>
            <w:vAlign w:val="bottom"/>
          </w:tcPr>
          <w:p w:rsidR="00C451DE" w:rsidRDefault="00C451DE" w:rsidP="00432159">
            <w:pPr>
              <w:rPr>
                <w:sz w:val="4"/>
                <w:szCs w:val="4"/>
              </w:rPr>
            </w:pPr>
          </w:p>
        </w:tc>
        <w:tc>
          <w:tcPr>
            <w:tcW w:w="2080" w:type="dxa"/>
            <w:vMerge/>
            <w:vAlign w:val="bottom"/>
          </w:tcPr>
          <w:p w:rsidR="00C451DE" w:rsidRDefault="00C451DE" w:rsidP="00432159">
            <w:pPr>
              <w:rPr>
                <w:sz w:val="4"/>
                <w:szCs w:val="4"/>
              </w:rPr>
            </w:pPr>
          </w:p>
        </w:tc>
        <w:tc>
          <w:tcPr>
            <w:tcW w:w="2980" w:type="dxa"/>
            <w:vMerge/>
            <w:vAlign w:val="bottom"/>
          </w:tcPr>
          <w:p w:rsidR="00C451DE" w:rsidRDefault="00C451DE" w:rsidP="00432159">
            <w:pPr>
              <w:rPr>
                <w:sz w:val="4"/>
                <w:szCs w:val="4"/>
              </w:rPr>
            </w:pPr>
          </w:p>
        </w:tc>
        <w:tc>
          <w:tcPr>
            <w:tcW w:w="1760" w:type="dxa"/>
            <w:vMerge/>
            <w:vAlign w:val="bottom"/>
          </w:tcPr>
          <w:p w:rsidR="00C451DE" w:rsidRDefault="00C451DE" w:rsidP="00432159">
            <w:pPr>
              <w:rPr>
                <w:sz w:val="4"/>
                <w:szCs w:val="4"/>
              </w:rPr>
            </w:pPr>
          </w:p>
        </w:tc>
        <w:tc>
          <w:tcPr>
            <w:tcW w:w="2140" w:type="dxa"/>
            <w:vAlign w:val="bottom"/>
          </w:tcPr>
          <w:p w:rsidR="00C451DE" w:rsidRDefault="00C451DE" w:rsidP="00432159">
            <w:pPr>
              <w:rPr>
                <w:sz w:val="4"/>
                <w:szCs w:val="4"/>
              </w:rPr>
            </w:pPr>
          </w:p>
        </w:tc>
        <w:tc>
          <w:tcPr>
            <w:tcW w:w="1980" w:type="dxa"/>
            <w:vMerge w:val="restart"/>
            <w:vAlign w:val="bottom"/>
          </w:tcPr>
          <w:p w:rsidR="00C451DE" w:rsidRDefault="00C451DE" w:rsidP="00432159">
            <w:pPr>
              <w:spacing w:line="199" w:lineRule="exact"/>
              <w:rPr>
                <w:sz w:val="20"/>
                <w:szCs w:val="20"/>
              </w:rPr>
            </w:pPr>
            <w:r>
              <w:rPr>
                <w:rFonts w:eastAsia="Times New Roman"/>
                <w:sz w:val="23"/>
                <w:szCs w:val="23"/>
              </w:rPr>
              <w:t>ТР ТС 034/2013</w:t>
            </w:r>
          </w:p>
        </w:tc>
        <w:tc>
          <w:tcPr>
            <w:tcW w:w="2120" w:type="dxa"/>
            <w:vAlign w:val="bottom"/>
          </w:tcPr>
          <w:p w:rsidR="00C451DE" w:rsidRDefault="00C451DE" w:rsidP="00432159">
            <w:pPr>
              <w:rPr>
                <w:sz w:val="4"/>
                <w:szCs w:val="4"/>
              </w:rPr>
            </w:pPr>
          </w:p>
        </w:tc>
        <w:tc>
          <w:tcPr>
            <w:tcW w:w="0" w:type="dxa"/>
            <w:vAlign w:val="bottom"/>
          </w:tcPr>
          <w:p w:rsidR="00C451DE" w:rsidRDefault="00C451DE" w:rsidP="00432159">
            <w:pPr>
              <w:rPr>
                <w:sz w:val="1"/>
                <w:szCs w:val="1"/>
              </w:rPr>
            </w:pPr>
          </w:p>
        </w:tc>
      </w:tr>
      <w:tr w:rsidR="00C451DE" w:rsidTr="00432159">
        <w:trPr>
          <w:trHeight w:val="151"/>
        </w:trPr>
        <w:tc>
          <w:tcPr>
            <w:tcW w:w="400" w:type="dxa"/>
            <w:vAlign w:val="bottom"/>
          </w:tcPr>
          <w:p w:rsidR="00C451DE" w:rsidRDefault="00C451DE" w:rsidP="00432159">
            <w:pPr>
              <w:rPr>
                <w:sz w:val="13"/>
                <w:szCs w:val="13"/>
              </w:rPr>
            </w:pPr>
          </w:p>
        </w:tc>
        <w:tc>
          <w:tcPr>
            <w:tcW w:w="1920" w:type="dxa"/>
            <w:vAlign w:val="bottom"/>
          </w:tcPr>
          <w:p w:rsidR="00C451DE" w:rsidRDefault="00C451DE" w:rsidP="00432159">
            <w:pPr>
              <w:rPr>
                <w:sz w:val="13"/>
                <w:szCs w:val="13"/>
              </w:rPr>
            </w:pPr>
          </w:p>
        </w:tc>
        <w:tc>
          <w:tcPr>
            <w:tcW w:w="2080" w:type="dxa"/>
            <w:vMerge w:val="restart"/>
            <w:vAlign w:val="bottom"/>
          </w:tcPr>
          <w:p w:rsidR="00C451DE" w:rsidRDefault="00C451DE" w:rsidP="00432159">
            <w:pPr>
              <w:ind w:left="20"/>
              <w:rPr>
                <w:sz w:val="20"/>
                <w:szCs w:val="20"/>
              </w:rPr>
            </w:pPr>
            <w:r>
              <w:rPr>
                <w:rFonts w:eastAsia="Times New Roman"/>
                <w:sz w:val="24"/>
                <w:szCs w:val="24"/>
              </w:rPr>
              <w:t>масле "Вкусные</w:t>
            </w:r>
          </w:p>
        </w:tc>
        <w:tc>
          <w:tcPr>
            <w:tcW w:w="2980" w:type="dxa"/>
            <w:vMerge/>
            <w:vAlign w:val="bottom"/>
          </w:tcPr>
          <w:p w:rsidR="00C451DE" w:rsidRDefault="00C451DE" w:rsidP="00432159">
            <w:pPr>
              <w:rPr>
                <w:sz w:val="13"/>
                <w:szCs w:val="13"/>
              </w:rPr>
            </w:pPr>
          </w:p>
        </w:tc>
        <w:tc>
          <w:tcPr>
            <w:tcW w:w="1760" w:type="dxa"/>
            <w:vMerge w:val="restart"/>
            <w:vAlign w:val="bottom"/>
          </w:tcPr>
          <w:p w:rsidR="00C451DE" w:rsidRDefault="00C451DE" w:rsidP="00432159">
            <w:pPr>
              <w:ind w:left="960"/>
              <w:rPr>
                <w:sz w:val="20"/>
                <w:szCs w:val="20"/>
              </w:rPr>
            </w:pPr>
            <w:r>
              <w:rPr>
                <w:rFonts w:eastAsia="Times New Roman"/>
                <w:sz w:val="24"/>
                <w:szCs w:val="24"/>
              </w:rPr>
              <w:t>менее</w:t>
            </w:r>
          </w:p>
        </w:tc>
        <w:tc>
          <w:tcPr>
            <w:tcW w:w="2140" w:type="dxa"/>
            <w:vMerge w:val="restart"/>
            <w:vAlign w:val="bottom"/>
          </w:tcPr>
          <w:p w:rsidR="00C451DE" w:rsidRDefault="00C451DE" w:rsidP="00432159">
            <w:pPr>
              <w:ind w:right="1802"/>
              <w:jc w:val="right"/>
              <w:rPr>
                <w:sz w:val="20"/>
                <w:szCs w:val="20"/>
              </w:rPr>
            </w:pPr>
            <w:r>
              <w:rPr>
                <w:rFonts w:eastAsia="Times New Roman"/>
                <w:sz w:val="24"/>
                <w:szCs w:val="24"/>
              </w:rPr>
              <w:t>1</w:t>
            </w:r>
          </w:p>
        </w:tc>
        <w:tc>
          <w:tcPr>
            <w:tcW w:w="1980" w:type="dxa"/>
            <w:vMerge/>
            <w:vAlign w:val="bottom"/>
          </w:tcPr>
          <w:p w:rsidR="00C451DE" w:rsidRDefault="00C451DE" w:rsidP="00432159">
            <w:pPr>
              <w:rPr>
                <w:sz w:val="13"/>
                <w:szCs w:val="13"/>
              </w:rPr>
            </w:pPr>
          </w:p>
        </w:tc>
        <w:tc>
          <w:tcPr>
            <w:tcW w:w="2120" w:type="dxa"/>
            <w:vAlign w:val="bottom"/>
          </w:tcPr>
          <w:p w:rsidR="00C451DE" w:rsidRDefault="00C451DE" w:rsidP="00432159">
            <w:pPr>
              <w:rPr>
                <w:sz w:val="13"/>
                <w:szCs w:val="13"/>
              </w:rPr>
            </w:pPr>
          </w:p>
        </w:tc>
        <w:tc>
          <w:tcPr>
            <w:tcW w:w="0" w:type="dxa"/>
            <w:vAlign w:val="bottom"/>
          </w:tcPr>
          <w:p w:rsidR="00C451DE" w:rsidRDefault="00C451DE" w:rsidP="00432159">
            <w:pPr>
              <w:rPr>
                <w:sz w:val="1"/>
                <w:szCs w:val="1"/>
              </w:rPr>
            </w:pPr>
          </w:p>
        </w:tc>
      </w:tr>
      <w:tr w:rsidR="00C451DE" w:rsidTr="00432159">
        <w:trPr>
          <w:trHeight w:val="137"/>
        </w:trPr>
        <w:tc>
          <w:tcPr>
            <w:tcW w:w="400" w:type="dxa"/>
            <w:vAlign w:val="bottom"/>
          </w:tcPr>
          <w:p w:rsidR="00C451DE" w:rsidRDefault="00C451DE" w:rsidP="00432159">
            <w:pPr>
              <w:rPr>
                <w:sz w:val="11"/>
                <w:szCs w:val="11"/>
              </w:rPr>
            </w:pPr>
          </w:p>
        </w:tc>
        <w:tc>
          <w:tcPr>
            <w:tcW w:w="1920" w:type="dxa"/>
            <w:vAlign w:val="bottom"/>
          </w:tcPr>
          <w:p w:rsidR="00C451DE" w:rsidRDefault="00C451DE" w:rsidP="00432159">
            <w:pPr>
              <w:rPr>
                <w:sz w:val="11"/>
                <w:szCs w:val="11"/>
              </w:rPr>
            </w:pPr>
          </w:p>
        </w:tc>
        <w:tc>
          <w:tcPr>
            <w:tcW w:w="2080" w:type="dxa"/>
            <w:vMerge/>
            <w:vAlign w:val="bottom"/>
          </w:tcPr>
          <w:p w:rsidR="00C451DE" w:rsidRDefault="00C451DE" w:rsidP="00432159">
            <w:pPr>
              <w:rPr>
                <w:sz w:val="11"/>
                <w:szCs w:val="11"/>
              </w:rPr>
            </w:pPr>
          </w:p>
        </w:tc>
        <w:tc>
          <w:tcPr>
            <w:tcW w:w="2980" w:type="dxa"/>
            <w:vMerge w:val="restart"/>
            <w:vAlign w:val="bottom"/>
          </w:tcPr>
          <w:p w:rsidR="00C451DE" w:rsidRDefault="00C451DE" w:rsidP="00432159">
            <w:pPr>
              <w:ind w:left="40"/>
              <w:rPr>
                <w:sz w:val="20"/>
                <w:szCs w:val="20"/>
              </w:rPr>
            </w:pPr>
            <w:r>
              <w:rPr>
                <w:rFonts w:eastAsia="Times New Roman"/>
                <w:sz w:val="24"/>
                <w:szCs w:val="24"/>
              </w:rPr>
              <w:t>банка</w:t>
            </w:r>
          </w:p>
        </w:tc>
        <w:tc>
          <w:tcPr>
            <w:tcW w:w="1760" w:type="dxa"/>
            <w:vMerge/>
            <w:vAlign w:val="bottom"/>
          </w:tcPr>
          <w:p w:rsidR="00C451DE" w:rsidRDefault="00C451DE" w:rsidP="00432159">
            <w:pPr>
              <w:rPr>
                <w:sz w:val="11"/>
                <w:szCs w:val="11"/>
              </w:rPr>
            </w:pPr>
          </w:p>
        </w:tc>
        <w:tc>
          <w:tcPr>
            <w:tcW w:w="2140" w:type="dxa"/>
            <w:vMerge/>
            <w:vAlign w:val="bottom"/>
          </w:tcPr>
          <w:p w:rsidR="00C451DE" w:rsidRDefault="00C451DE" w:rsidP="00432159">
            <w:pPr>
              <w:rPr>
                <w:sz w:val="11"/>
                <w:szCs w:val="11"/>
              </w:rPr>
            </w:pPr>
          </w:p>
        </w:tc>
        <w:tc>
          <w:tcPr>
            <w:tcW w:w="1980" w:type="dxa"/>
            <w:vMerge w:val="restart"/>
            <w:vAlign w:val="bottom"/>
          </w:tcPr>
          <w:p w:rsidR="00C451DE" w:rsidRDefault="00C451DE" w:rsidP="00432159">
            <w:pPr>
              <w:rPr>
                <w:sz w:val="20"/>
                <w:szCs w:val="20"/>
              </w:rPr>
            </w:pPr>
            <w:r>
              <w:rPr>
                <w:rFonts w:eastAsia="Times New Roman"/>
                <w:sz w:val="24"/>
                <w:szCs w:val="24"/>
              </w:rPr>
              <w:t>"Технический</w:t>
            </w:r>
          </w:p>
        </w:tc>
        <w:tc>
          <w:tcPr>
            <w:tcW w:w="2120" w:type="dxa"/>
            <w:vAlign w:val="bottom"/>
          </w:tcPr>
          <w:p w:rsidR="00C451DE" w:rsidRDefault="00C451DE" w:rsidP="00432159">
            <w:pPr>
              <w:rPr>
                <w:sz w:val="11"/>
                <w:szCs w:val="11"/>
              </w:rPr>
            </w:pPr>
          </w:p>
        </w:tc>
        <w:tc>
          <w:tcPr>
            <w:tcW w:w="0" w:type="dxa"/>
            <w:vAlign w:val="bottom"/>
          </w:tcPr>
          <w:p w:rsidR="00C451DE" w:rsidRDefault="00C451DE" w:rsidP="00432159">
            <w:pPr>
              <w:rPr>
                <w:sz w:val="1"/>
                <w:szCs w:val="1"/>
              </w:rPr>
            </w:pPr>
          </w:p>
        </w:tc>
      </w:tr>
      <w:tr w:rsidR="00C451DE" w:rsidTr="00432159">
        <w:trPr>
          <w:trHeight w:val="223"/>
        </w:trPr>
        <w:tc>
          <w:tcPr>
            <w:tcW w:w="400" w:type="dxa"/>
            <w:vAlign w:val="bottom"/>
          </w:tcPr>
          <w:p w:rsidR="00C451DE" w:rsidRDefault="00C451DE" w:rsidP="00432159">
            <w:pPr>
              <w:rPr>
                <w:sz w:val="19"/>
                <w:szCs w:val="19"/>
              </w:rPr>
            </w:pPr>
          </w:p>
        </w:tc>
        <w:tc>
          <w:tcPr>
            <w:tcW w:w="1920" w:type="dxa"/>
            <w:vAlign w:val="bottom"/>
          </w:tcPr>
          <w:p w:rsidR="00C451DE" w:rsidRDefault="00C451DE" w:rsidP="00432159">
            <w:pPr>
              <w:rPr>
                <w:sz w:val="19"/>
                <w:szCs w:val="19"/>
              </w:rPr>
            </w:pPr>
          </w:p>
        </w:tc>
        <w:tc>
          <w:tcPr>
            <w:tcW w:w="2080" w:type="dxa"/>
            <w:vMerge w:val="restart"/>
            <w:vAlign w:val="bottom"/>
          </w:tcPr>
          <w:p w:rsidR="00C451DE" w:rsidRDefault="00C451DE" w:rsidP="00432159">
            <w:pPr>
              <w:ind w:left="20"/>
              <w:rPr>
                <w:sz w:val="20"/>
                <w:szCs w:val="20"/>
              </w:rPr>
            </w:pPr>
            <w:r>
              <w:rPr>
                <w:rFonts w:eastAsia="Times New Roman"/>
                <w:sz w:val="24"/>
                <w:szCs w:val="24"/>
              </w:rPr>
              <w:t>консервы" или</w:t>
            </w:r>
          </w:p>
        </w:tc>
        <w:tc>
          <w:tcPr>
            <w:tcW w:w="2980" w:type="dxa"/>
            <w:vMerge/>
            <w:vAlign w:val="bottom"/>
          </w:tcPr>
          <w:p w:rsidR="00C451DE" w:rsidRDefault="00C451DE" w:rsidP="00432159">
            <w:pPr>
              <w:rPr>
                <w:sz w:val="19"/>
                <w:szCs w:val="19"/>
              </w:rPr>
            </w:pPr>
          </w:p>
        </w:tc>
        <w:tc>
          <w:tcPr>
            <w:tcW w:w="1760" w:type="dxa"/>
            <w:vMerge w:val="restart"/>
            <w:vAlign w:val="bottom"/>
          </w:tcPr>
          <w:p w:rsidR="00C451DE" w:rsidRDefault="00C451DE" w:rsidP="00432159">
            <w:pPr>
              <w:ind w:left="960"/>
              <w:rPr>
                <w:sz w:val="20"/>
                <w:szCs w:val="20"/>
              </w:rPr>
            </w:pPr>
            <w:r>
              <w:rPr>
                <w:rFonts w:eastAsia="Times New Roman"/>
                <w:sz w:val="24"/>
                <w:szCs w:val="24"/>
              </w:rPr>
              <w:t>120 г.</w:t>
            </w:r>
          </w:p>
        </w:tc>
        <w:tc>
          <w:tcPr>
            <w:tcW w:w="2140" w:type="dxa"/>
            <w:vAlign w:val="bottom"/>
          </w:tcPr>
          <w:p w:rsidR="00C451DE" w:rsidRDefault="00C451DE" w:rsidP="00432159">
            <w:pPr>
              <w:rPr>
                <w:sz w:val="19"/>
                <w:szCs w:val="19"/>
              </w:rPr>
            </w:pPr>
          </w:p>
        </w:tc>
        <w:tc>
          <w:tcPr>
            <w:tcW w:w="1980" w:type="dxa"/>
            <w:vMerge/>
            <w:vAlign w:val="bottom"/>
          </w:tcPr>
          <w:p w:rsidR="00C451DE" w:rsidRDefault="00C451DE" w:rsidP="00432159">
            <w:pPr>
              <w:rPr>
                <w:sz w:val="19"/>
                <w:szCs w:val="19"/>
              </w:rPr>
            </w:pPr>
          </w:p>
        </w:tc>
        <w:tc>
          <w:tcPr>
            <w:tcW w:w="2120" w:type="dxa"/>
            <w:vAlign w:val="bottom"/>
          </w:tcPr>
          <w:p w:rsidR="00C451DE" w:rsidRDefault="00C451DE" w:rsidP="00432159">
            <w:pPr>
              <w:rPr>
                <w:sz w:val="19"/>
                <w:szCs w:val="19"/>
              </w:rPr>
            </w:pPr>
          </w:p>
        </w:tc>
        <w:tc>
          <w:tcPr>
            <w:tcW w:w="0" w:type="dxa"/>
            <w:vAlign w:val="bottom"/>
          </w:tcPr>
          <w:p w:rsidR="00C451DE" w:rsidRDefault="00C451DE" w:rsidP="00432159">
            <w:pPr>
              <w:rPr>
                <w:sz w:val="1"/>
                <w:szCs w:val="1"/>
              </w:rPr>
            </w:pPr>
          </w:p>
        </w:tc>
      </w:tr>
      <w:tr w:rsidR="00C451DE" w:rsidTr="00432159">
        <w:trPr>
          <w:trHeight w:val="65"/>
        </w:trPr>
        <w:tc>
          <w:tcPr>
            <w:tcW w:w="400" w:type="dxa"/>
            <w:vAlign w:val="bottom"/>
          </w:tcPr>
          <w:p w:rsidR="00C451DE" w:rsidRDefault="00C451DE" w:rsidP="00432159">
            <w:pPr>
              <w:rPr>
                <w:sz w:val="5"/>
                <w:szCs w:val="5"/>
              </w:rPr>
            </w:pPr>
          </w:p>
        </w:tc>
        <w:tc>
          <w:tcPr>
            <w:tcW w:w="1920" w:type="dxa"/>
            <w:vAlign w:val="bottom"/>
          </w:tcPr>
          <w:p w:rsidR="00C451DE" w:rsidRDefault="00C451DE" w:rsidP="00432159">
            <w:pPr>
              <w:rPr>
                <w:sz w:val="5"/>
                <w:szCs w:val="5"/>
              </w:rPr>
            </w:pPr>
          </w:p>
        </w:tc>
        <w:tc>
          <w:tcPr>
            <w:tcW w:w="2080" w:type="dxa"/>
            <w:vMerge/>
            <w:vAlign w:val="bottom"/>
          </w:tcPr>
          <w:p w:rsidR="00C451DE" w:rsidRDefault="00C451DE" w:rsidP="00432159">
            <w:pPr>
              <w:rPr>
                <w:sz w:val="5"/>
                <w:szCs w:val="5"/>
              </w:rPr>
            </w:pPr>
          </w:p>
        </w:tc>
        <w:tc>
          <w:tcPr>
            <w:tcW w:w="2980" w:type="dxa"/>
            <w:vAlign w:val="bottom"/>
          </w:tcPr>
          <w:p w:rsidR="00C451DE" w:rsidRDefault="00C451DE" w:rsidP="00432159">
            <w:pPr>
              <w:rPr>
                <w:sz w:val="5"/>
                <w:szCs w:val="5"/>
              </w:rPr>
            </w:pPr>
          </w:p>
        </w:tc>
        <w:tc>
          <w:tcPr>
            <w:tcW w:w="1760" w:type="dxa"/>
            <w:vMerge/>
            <w:vAlign w:val="bottom"/>
          </w:tcPr>
          <w:p w:rsidR="00C451DE" w:rsidRDefault="00C451DE" w:rsidP="00432159">
            <w:pPr>
              <w:rPr>
                <w:sz w:val="5"/>
                <w:szCs w:val="5"/>
              </w:rPr>
            </w:pPr>
          </w:p>
        </w:tc>
        <w:tc>
          <w:tcPr>
            <w:tcW w:w="2140" w:type="dxa"/>
            <w:vAlign w:val="bottom"/>
          </w:tcPr>
          <w:p w:rsidR="00C451DE" w:rsidRDefault="00C451DE" w:rsidP="00432159">
            <w:pPr>
              <w:rPr>
                <w:sz w:val="5"/>
                <w:szCs w:val="5"/>
              </w:rPr>
            </w:pPr>
          </w:p>
        </w:tc>
        <w:tc>
          <w:tcPr>
            <w:tcW w:w="1980" w:type="dxa"/>
            <w:vMerge w:val="restart"/>
            <w:vAlign w:val="bottom"/>
          </w:tcPr>
          <w:p w:rsidR="00C451DE" w:rsidRDefault="00C451DE" w:rsidP="00432159">
            <w:pPr>
              <w:rPr>
                <w:sz w:val="20"/>
                <w:szCs w:val="20"/>
              </w:rPr>
            </w:pPr>
            <w:r>
              <w:rPr>
                <w:rFonts w:eastAsia="Times New Roman"/>
                <w:sz w:val="24"/>
                <w:szCs w:val="24"/>
              </w:rPr>
              <w:t>регламент</w:t>
            </w:r>
          </w:p>
        </w:tc>
        <w:tc>
          <w:tcPr>
            <w:tcW w:w="2120" w:type="dxa"/>
            <w:vAlign w:val="bottom"/>
          </w:tcPr>
          <w:p w:rsidR="00C451DE" w:rsidRDefault="00C451DE" w:rsidP="00432159">
            <w:pPr>
              <w:rPr>
                <w:sz w:val="5"/>
                <w:szCs w:val="5"/>
              </w:rPr>
            </w:pPr>
          </w:p>
        </w:tc>
        <w:tc>
          <w:tcPr>
            <w:tcW w:w="0" w:type="dxa"/>
            <w:vAlign w:val="bottom"/>
          </w:tcPr>
          <w:p w:rsidR="00C451DE" w:rsidRDefault="00C451DE" w:rsidP="00432159">
            <w:pPr>
              <w:rPr>
                <w:sz w:val="1"/>
                <w:szCs w:val="1"/>
              </w:rPr>
            </w:pPr>
          </w:p>
        </w:tc>
      </w:tr>
      <w:tr w:rsidR="00C451DE" w:rsidTr="00432159">
        <w:trPr>
          <w:trHeight w:val="240"/>
        </w:trPr>
        <w:tc>
          <w:tcPr>
            <w:tcW w:w="400" w:type="dxa"/>
            <w:vAlign w:val="bottom"/>
          </w:tcPr>
          <w:p w:rsidR="00C451DE" w:rsidRDefault="00C451DE" w:rsidP="00432159">
            <w:pPr>
              <w:rPr>
                <w:sz w:val="20"/>
                <w:szCs w:val="20"/>
              </w:rPr>
            </w:pPr>
          </w:p>
        </w:tc>
        <w:tc>
          <w:tcPr>
            <w:tcW w:w="1920" w:type="dxa"/>
            <w:vAlign w:val="bottom"/>
          </w:tcPr>
          <w:p w:rsidR="00C451DE" w:rsidRDefault="00C451DE" w:rsidP="00432159">
            <w:pPr>
              <w:rPr>
                <w:sz w:val="20"/>
                <w:szCs w:val="20"/>
              </w:rPr>
            </w:pPr>
          </w:p>
        </w:tc>
        <w:tc>
          <w:tcPr>
            <w:tcW w:w="2080" w:type="dxa"/>
            <w:vMerge w:val="restart"/>
            <w:vAlign w:val="bottom"/>
          </w:tcPr>
          <w:p w:rsidR="00C451DE" w:rsidRDefault="00C451DE" w:rsidP="00432159">
            <w:pPr>
              <w:ind w:left="20"/>
              <w:rPr>
                <w:sz w:val="20"/>
                <w:szCs w:val="20"/>
              </w:rPr>
            </w:pPr>
            <w:r>
              <w:rPr>
                <w:rFonts w:eastAsia="Times New Roman"/>
                <w:sz w:val="24"/>
                <w:szCs w:val="24"/>
              </w:rPr>
              <w:t>эквивалент</w:t>
            </w:r>
          </w:p>
        </w:tc>
        <w:tc>
          <w:tcPr>
            <w:tcW w:w="2980" w:type="dxa"/>
            <w:vAlign w:val="bottom"/>
          </w:tcPr>
          <w:p w:rsidR="00C451DE" w:rsidRDefault="00C451DE" w:rsidP="00432159">
            <w:pPr>
              <w:rPr>
                <w:sz w:val="20"/>
                <w:szCs w:val="20"/>
              </w:rPr>
            </w:pPr>
          </w:p>
        </w:tc>
        <w:tc>
          <w:tcPr>
            <w:tcW w:w="1760" w:type="dxa"/>
            <w:vAlign w:val="bottom"/>
          </w:tcPr>
          <w:p w:rsidR="00C451DE" w:rsidRDefault="00C451DE" w:rsidP="00432159">
            <w:pPr>
              <w:rPr>
                <w:sz w:val="20"/>
                <w:szCs w:val="20"/>
              </w:rPr>
            </w:pPr>
          </w:p>
        </w:tc>
        <w:tc>
          <w:tcPr>
            <w:tcW w:w="2140" w:type="dxa"/>
            <w:vAlign w:val="bottom"/>
          </w:tcPr>
          <w:p w:rsidR="00C451DE" w:rsidRDefault="00C451DE" w:rsidP="00432159">
            <w:pPr>
              <w:rPr>
                <w:sz w:val="20"/>
                <w:szCs w:val="20"/>
              </w:rPr>
            </w:pPr>
          </w:p>
        </w:tc>
        <w:tc>
          <w:tcPr>
            <w:tcW w:w="1980" w:type="dxa"/>
            <w:vMerge/>
            <w:vAlign w:val="bottom"/>
          </w:tcPr>
          <w:p w:rsidR="00C451DE" w:rsidRDefault="00C451DE" w:rsidP="00432159">
            <w:pPr>
              <w:rPr>
                <w:sz w:val="20"/>
                <w:szCs w:val="20"/>
              </w:rPr>
            </w:pPr>
          </w:p>
        </w:tc>
        <w:tc>
          <w:tcPr>
            <w:tcW w:w="2120" w:type="dxa"/>
            <w:vAlign w:val="bottom"/>
          </w:tcPr>
          <w:p w:rsidR="00C451DE" w:rsidRDefault="00C451DE" w:rsidP="00432159">
            <w:pPr>
              <w:rPr>
                <w:sz w:val="20"/>
                <w:szCs w:val="20"/>
              </w:rPr>
            </w:pPr>
          </w:p>
        </w:tc>
        <w:tc>
          <w:tcPr>
            <w:tcW w:w="0" w:type="dxa"/>
            <w:vAlign w:val="bottom"/>
          </w:tcPr>
          <w:p w:rsidR="00C451DE" w:rsidRDefault="00C451DE" w:rsidP="00432159">
            <w:pPr>
              <w:rPr>
                <w:sz w:val="1"/>
                <w:szCs w:val="1"/>
              </w:rPr>
            </w:pPr>
          </w:p>
        </w:tc>
      </w:tr>
      <w:tr w:rsidR="00C451DE" w:rsidTr="00432159">
        <w:trPr>
          <w:trHeight w:val="72"/>
        </w:trPr>
        <w:tc>
          <w:tcPr>
            <w:tcW w:w="400" w:type="dxa"/>
            <w:vAlign w:val="bottom"/>
          </w:tcPr>
          <w:p w:rsidR="00C451DE" w:rsidRDefault="00C451DE" w:rsidP="00432159">
            <w:pPr>
              <w:rPr>
                <w:sz w:val="6"/>
                <w:szCs w:val="6"/>
              </w:rPr>
            </w:pPr>
          </w:p>
        </w:tc>
        <w:tc>
          <w:tcPr>
            <w:tcW w:w="1920" w:type="dxa"/>
            <w:vAlign w:val="bottom"/>
          </w:tcPr>
          <w:p w:rsidR="00C451DE" w:rsidRDefault="00C451DE" w:rsidP="00432159">
            <w:pPr>
              <w:rPr>
                <w:sz w:val="6"/>
                <w:szCs w:val="6"/>
              </w:rPr>
            </w:pPr>
          </w:p>
        </w:tc>
        <w:tc>
          <w:tcPr>
            <w:tcW w:w="2080" w:type="dxa"/>
            <w:vMerge/>
            <w:vAlign w:val="bottom"/>
          </w:tcPr>
          <w:p w:rsidR="00C451DE" w:rsidRDefault="00C451DE" w:rsidP="00432159">
            <w:pPr>
              <w:rPr>
                <w:sz w:val="6"/>
                <w:szCs w:val="6"/>
              </w:rPr>
            </w:pPr>
          </w:p>
        </w:tc>
        <w:tc>
          <w:tcPr>
            <w:tcW w:w="2980" w:type="dxa"/>
            <w:vAlign w:val="bottom"/>
          </w:tcPr>
          <w:p w:rsidR="00C451DE" w:rsidRDefault="00C451DE" w:rsidP="00432159">
            <w:pPr>
              <w:rPr>
                <w:sz w:val="6"/>
                <w:szCs w:val="6"/>
              </w:rPr>
            </w:pPr>
          </w:p>
        </w:tc>
        <w:tc>
          <w:tcPr>
            <w:tcW w:w="1760" w:type="dxa"/>
            <w:vAlign w:val="bottom"/>
          </w:tcPr>
          <w:p w:rsidR="00C451DE" w:rsidRDefault="00C451DE" w:rsidP="00432159">
            <w:pPr>
              <w:rPr>
                <w:sz w:val="6"/>
                <w:szCs w:val="6"/>
              </w:rPr>
            </w:pPr>
          </w:p>
        </w:tc>
        <w:tc>
          <w:tcPr>
            <w:tcW w:w="2140" w:type="dxa"/>
            <w:vAlign w:val="bottom"/>
          </w:tcPr>
          <w:p w:rsidR="00C451DE" w:rsidRDefault="00C451DE" w:rsidP="00432159">
            <w:pPr>
              <w:rPr>
                <w:sz w:val="6"/>
                <w:szCs w:val="6"/>
              </w:rPr>
            </w:pPr>
          </w:p>
        </w:tc>
        <w:tc>
          <w:tcPr>
            <w:tcW w:w="1980" w:type="dxa"/>
            <w:vAlign w:val="bottom"/>
          </w:tcPr>
          <w:p w:rsidR="00C451DE" w:rsidRDefault="00C451DE" w:rsidP="00432159">
            <w:pPr>
              <w:rPr>
                <w:sz w:val="6"/>
                <w:szCs w:val="6"/>
              </w:rPr>
            </w:pPr>
          </w:p>
        </w:tc>
        <w:tc>
          <w:tcPr>
            <w:tcW w:w="2120" w:type="dxa"/>
            <w:vAlign w:val="bottom"/>
          </w:tcPr>
          <w:p w:rsidR="00C451DE" w:rsidRDefault="00C451DE" w:rsidP="00432159">
            <w:pPr>
              <w:rPr>
                <w:sz w:val="6"/>
                <w:szCs w:val="6"/>
              </w:rPr>
            </w:pPr>
          </w:p>
        </w:tc>
        <w:tc>
          <w:tcPr>
            <w:tcW w:w="0" w:type="dxa"/>
            <w:vAlign w:val="bottom"/>
          </w:tcPr>
          <w:p w:rsidR="00C451DE" w:rsidRDefault="00C451DE" w:rsidP="00432159">
            <w:pPr>
              <w:rPr>
                <w:sz w:val="1"/>
                <w:szCs w:val="1"/>
              </w:rPr>
            </w:pPr>
          </w:p>
        </w:tc>
      </w:tr>
    </w:tbl>
    <w:p w:rsidR="00C451DE" w:rsidRDefault="00C451DE" w:rsidP="00C451DE">
      <w:pPr>
        <w:spacing w:line="20" w:lineRule="exact"/>
        <w:rPr>
          <w:sz w:val="20"/>
          <w:szCs w:val="20"/>
        </w:rPr>
      </w:pPr>
      <w:r>
        <w:rPr>
          <w:noProof/>
          <w:sz w:val="20"/>
          <w:szCs w:val="20"/>
        </w:rPr>
        <mc:AlternateContent>
          <mc:Choice Requires="wps">
            <w:drawing>
              <wp:anchor distT="0" distB="0" distL="114300" distR="114300" simplePos="0" relativeHeight="251704320" behindDoc="1" locked="0" layoutInCell="0" allowOverlap="1" wp14:anchorId="655A9140" wp14:editId="5E832249">
                <wp:simplePos x="0" y="0"/>
                <wp:positionH relativeFrom="column">
                  <wp:posOffset>1471295</wp:posOffset>
                </wp:positionH>
                <wp:positionV relativeFrom="paragraph">
                  <wp:posOffset>-3175</wp:posOffset>
                </wp:positionV>
                <wp:extent cx="5695315" cy="0"/>
                <wp:effectExtent l="0" t="0" r="0" b="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95315"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47B63465" id="Shape 34" o:spid="_x0000_s1026" style="position:absolute;z-index:-251612160;visibility:visible;mso-wrap-style:square;mso-wrap-distance-left:9pt;mso-wrap-distance-top:0;mso-wrap-distance-right:9pt;mso-wrap-distance-bottom:0;mso-position-horizontal:absolute;mso-position-horizontal-relative:text;mso-position-vertical:absolute;mso-position-vertical-relative:text" from="115.85pt,-.25pt" to="56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" o:allowincell="f" filled="t" strokeweight="1.5pt">
                <v:stroke joinstyle="miter"/>
                <o:lock v:ext="edit" shapetype="f"/>
              </v:line>
            </w:pict>
          </mc:Fallback>
        </mc:AlternateContent>
      </w:r>
    </w:p>
    <w:p w:rsidR="00BC4C4F" w:rsidRDefault="00BC4C4F" w:rsidP="00C451DE"/>
    <w:p w:rsidR="00BC4C4F" w:rsidRDefault="00BC4C4F" w:rsidP="00BC4C4F"/>
    <w:p w:rsidR="00BC4C4F" w:rsidRDefault="00BC4C4F" w:rsidP="00BC4C4F"/>
    <w:p w:rsidR="00C451DE" w:rsidRPr="00BC4C4F" w:rsidRDefault="00C451DE" w:rsidP="00BC4C4F">
      <w:pPr>
        <w:sectPr w:rsidR="00C451DE" w:rsidRPr="00BC4C4F" w:rsidSect="00077F76">
          <w:pgSz w:w="16840" w:h="11900" w:orient="landscape"/>
          <w:pgMar w:top="1414" w:right="760" w:bottom="159" w:left="700" w:header="0" w:footer="0" w:gutter="0"/>
          <w:cols w:space="720"/>
        </w:sectPr>
      </w:pPr>
    </w:p>
    <w:p w:rsidR="00C451DE" w:rsidRDefault="00C451DE" w:rsidP="00C451DE">
      <w:pPr>
        <w:spacing w:line="200" w:lineRule="exact"/>
        <w:rPr>
          <w:sz w:val="20"/>
          <w:szCs w:val="20"/>
        </w:rPr>
      </w:pPr>
    </w:p>
    <w:tbl>
      <w:tblPr>
        <w:tblW w:w="11305" w:type="dxa"/>
        <w:tblInd w:w="10" w:type="dxa"/>
        <w:tblLayout w:type="fixed"/>
        <w:tblCellMar>
          <w:left w:w="0" w:type="dxa"/>
          <w:right w:w="0" w:type="dxa"/>
        </w:tblCellMar>
        <w:tblLook w:val="04A0" w:firstRow="1" w:lastRow="0" w:firstColumn="1" w:lastColumn="0" w:noHBand="0" w:noVBand="1"/>
      </w:tblPr>
      <w:tblGrid>
        <w:gridCol w:w="580"/>
        <w:gridCol w:w="1760"/>
        <w:gridCol w:w="2100"/>
        <w:gridCol w:w="2080"/>
        <w:gridCol w:w="1820"/>
        <w:gridCol w:w="900"/>
        <w:gridCol w:w="2040"/>
        <w:gridCol w:w="25"/>
      </w:tblGrid>
      <w:tr w:rsidR="00BC4C4F" w:rsidTr="00EB4776">
        <w:trPr>
          <w:trHeight w:val="276"/>
        </w:trPr>
        <w:tc>
          <w:tcPr>
            <w:tcW w:w="580" w:type="dxa"/>
            <w:tcBorders>
              <w:left w:val="single" w:sz="8" w:space="0" w:color="auto"/>
              <w:right w:val="single" w:sz="8" w:space="0" w:color="auto"/>
            </w:tcBorders>
            <w:vAlign w:val="bottom"/>
          </w:tcPr>
          <w:p w:rsidR="00BC4C4F" w:rsidRDefault="00BC4C4F" w:rsidP="00432159">
            <w:pPr>
              <w:rPr>
                <w:sz w:val="23"/>
                <w:szCs w:val="23"/>
              </w:rPr>
            </w:pPr>
          </w:p>
        </w:tc>
        <w:tc>
          <w:tcPr>
            <w:tcW w:w="1760" w:type="dxa"/>
            <w:tcBorders>
              <w:right w:val="single" w:sz="8" w:space="0" w:color="auto"/>
            </w:tcBorders>
            <w:vAlign w:val="bottom"/>
          </w:tcPr>
          <w:p w:rsidR="00BC4C4F" w:rsidRDefault="00BC4C4F" w:rsidP="00432159">
            <w:pPr>
              <w:rPr>
                <w:sz w:val="23"/>
                <w:szCs w:val="23"/>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Торт Медовик</w:t>
            </w:r>
          </w:p>
        </w:tc>
        <w:tc>
          <w:tcPr>
            <w:tcW w:w="2080" w:type="dxa"/>
            <w:tcBorders>
              <w:right w:val="single" w:sz="8" w:space="0" w:color="auto"/>
            </w:tcBorders>
            <w:vAlign w:val="bottom"/>
          </w:tcPr>
          <w:p w:rsidR="00BC4C4F" w:rsidRDefault="00BC4C4F" w:rsidP="00432159">
            <w:pPr>
              <w:rPr>
                <w:sz w:val="23"/>
                <w:szCs w:val="23"/>
              </w:rPr>
            </w:pPr>
          </w:p>
        </w:tc>
        <w:tc>
          <w:tcPr>
            <w:tcW w:w="1820" w:type="dxa"/>
            <w:tcBorders>
              <w:right w:val="single" w:sz="8" w:space="0" w:color="auto"/>
            </w:tcBorders>
            <w:vAlign w:val="bottom"/>
          </w:tcPr>
          <w:p w:rsidR="00BC4C4F" w:rsidRDefault="00BC4C4F" w:rsidP="00432159">
            <w:pPr>
              <w:rPr>
                <w:sz w:val="23"/>
                <w:szCs w:val="23"/>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не</w:t>
            </w:r>
          </w:p>
        </w:tc>
        <w:tc>
          <w:tcPr>
            <w:tcW w:w="2040" w:type="dxa"/>
            <w:tcBorders>
              <w:right w:val="single" w:sz="4" w:space="0" w:color="auto"/>
            </w:tcBorders>
            <w:vAlign w:val="bottom"/>
          </w:tcPr>
          <w:p w:rsidR="00BC4C4F" w:rsidRDefault="00BC4C4F" w:rsidP="00432159">
            <w:pPr>
              <w:rPr>
                <w:sz w:val="23"/>
                <w:szCs w:val="23"/>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классический</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упаковка:</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менее</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«Русская Нива» или</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коробка картонная</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vMerge/>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420 г.</w:t>
            </w:r>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68"/>
        </w:trPr>
        <w:tc>
          <w:tcPr>
            <w:tcW w:w="580" w:type="dxa"/>
            <w:tcBorders>
              <w:left w:val="single" w:sz="8" w:space="0" w:color="auto"/>
              <w:right w:val="single" w:sz="8" w:space="0" w:color="auto"/>
            </w:tcBorders>
            <w:vAlign w:val="bottom"/>
          </w:tcPr>
          <w:p w:rsidR="00BC4C4F" w:rsidRDefault="00BC4C4F" w:rsidP="00432159">
            <w:pPr>
              <w:rPr>
                <w:sz w:val="14"/>
                <w:szCs w:val="14"/>
              </w:rPr>
            </w:pPr>
          </w:p>
        </w:tc>
        <w:tc>
          <w:tcPr>
            <w:tcW w:w="1760" w:type="dxa"/>
            <w:tcBorders>
              <w:right w:val="single" w:sz="8" w:space="0" w:color="auto"/>
            </w:tcBorders>
            <w:vAlign w:val="bottom"/>
          </w:tcPr>
          <w:p w:rsidR="00BC4C4F" w:rsidRDefault="00BC4C4F" w:rsidP="00432159">
            <w:pPr>
              <w:rPr>
                <w:sz w:val="14"/>
                <w:szCs w:val="14"/>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эквивалент.</w:t>
            </w:r>
          </w:p>
        </w:tc>
        <w:tc>
          <w:tcPr>
            <w:tcW w:w="2080" w:type="dxa"/>
            <w:tcBorders>
              <w:right w:val="single" w:sz="8" w:space="0" w:color="auto"/>
            </w:tcBorders>
            <w:vAlign w:val="bottom"/>
          </w:tcPr>
          <w:p w:rsidR="00BC4C4F" w:rsidRDefault="00BC4C4F" w:rsidP="00432159">
            <w:pPr>
              <w:rPr>
                <w:sz w:val="14"/>
                <w:szCs w:val="14"/>
              </w:rPr>
            </w:pPr>
          </w:p>
        </w:tc>
        <w:tc>
          <w:tcPr>
            <w:tcW w:w="1820" w:type="dxa"/>
            <w:tcBorders>
              <w:right w:val="single" w:sz="8" w:space="0" w:color="auto"/>
            </w:tcBorders>
            <w:vAlign w:val="bottom"/>
          </w:tcPr>
          <w:p w:rsidR="00BC4C4F" w:rsidRDefault="00BC4C4F" w:rsidP="00432159">
            <w:pPr>
              <w:rPr>
                <w:sz w:val="14"/>
                <w:szCs w:val="14"/>
              </w:rPr>
            </w:pPr>
          </w:p>
        </w:tc>
        <w:tc>
          <w:tcPr>
            <w:tcW w:w="900" w:type="dxa"/>
            <w:vMerge/>
            <w:tcBorders>
              <w:right w:val="single" w:sz="8" w:space="0" w:color="auto"/>
            </w:tcBorders>
            <w:vAlign w:val="bottom"/>
          </w:tcPr>
          <w:p w:rsidR="00BC4C4F" w:rsidRDefault="00BC4C4F" w:rsidP="00432159">
            <w:pPr>
              <w:rPr>
                <w:sz w:val="14"/>
                <w:szCs w:val="14"/>
              </w:rPr>
            </w:pPr>
          </w:p>
        </w:tc>
        <w:tc>
          <w:tcPr>
            <w:tcW w:w="2040" w:type="dxa"/>
            <w:tcBorders>
              <w:right w:val="single" w:sz="4" w:space="0" w:color="auto"/>
            </w:tcBorders>
            <w:vAlign w:val="bottom"/>
          </w:tcPr>
          <w:p w:rsidR="00BC4C4F" w:rsidRDefault="00BC4C4F" w:rsidP="00432159">
            <w:pPr>
              <w:rPr>
                <w:sz w:val="14"/>
                <w:szCs w:val="1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34"/>
        </w:trPr>
        <w:tc>
          <w:tcPr>
            <w:tcW w:w="580" w:type="dxa"/>
            <w:tcBorders>
              <w:left w:val="single" w:sz="8" w:space="0" w:color="auto"/>
              <w:right w:val="single" w:sz="8" w:space="0" w:color="auto"/>
            </w:tcBorders>
            <w:vAlign w:val="bottom"/>
          </w:tcPr>
          <w:p w:rsidR="00BC4C4F" w:rsidRDefault="00BC4C4F" w:rsidP="00432159">
            <w:pPr>
              <w:rPr>
                <w:sz w:val="11"/>
                <w:szCs w:val="11"/>
              </w:rPr>
            </w:pPr>
          </w:p>
        </w:tc>
        <w:tc>
          <w:tcPr>
            <w:tcW w:w="1760" w:type="dxa"/>
            <w:tcBorders>
              <w:right w:val="single" w:sz="8" w:space="0" w:color="auto"/>
            </w:tcBorders>
            <w:vAlign w:val="bottom"/>
          </w:tcPr>
          <w:p w:rsidR="00BC4C4F" w:rsidRDefault="00BC4C4F" w:rsidP="00432159">
            <w:pPr>
              <w:rPr>
                <w:sz w:val="11"/>
                <w:szCs w:val="11"/>
              </w:rPr>
            </w:pPr>
          </w:p>
        </w:tc>
        <w:tc>
          <w:tcPr>
            <w:tcW w:w="2100" w:type="dxa"/>
            <w:vMerge/>
            <w:tcBorders>
              <w:bottom w:val="single" w:sz="8" w:space="0" w:color="auto"/>
              <w:right w:val="single" w:sz="8" w:space="0" w:color="auto"/>
            </w:tcBorders>
            <w:vAlign w:val="bottom"/>
          </w:tcPr>
          <w:p w:rsidR="00BC4C4F" w:rsidRDefault="00BC4C4F" w:rsidP="00432159">
            <w:pPr>
              <w:rPr>
                <w:sz w:val="11"/>
                <w:szCs w:val="11"/>
              </w:rPr>
            </w:pPr>
          </w:p>
        </w:tc>
        <w:tc>
          <w:tcPr>
            <w:tcW w:w="2080" w:type="dxa"/>
            <w:tcBorders>
              <w:bottom w:val="single" w:sz="8" w:space="0" w:color="auto"/>
              <w:right w:val="single" w:sz="8" w:space="0" w:color="auto"/>
            </w:tcBorders>
            <w:vAlign w:val="bottom"/>
          </w:tcPr>
          <w:p w:rsidR="00BC4C4F" w:rsidRDefault="00BC4C4F" w:rsidP="00432159">
            <w:pPr>
              <w:rPr>
                <w:sz w:val="11"/>
                <w:szCs w:val="11"/>
              </w:rPr>
            </w:pPr>
          </w:p>
        </w:tc>
        <w:tc>
          <w:tcPr>
            <w:tcW w:w="1820" w:type="dxa"/>
            <w:tcBorders>
              <w:bottom w:val="single" w:sz="8" w:space="0" w:color="auto"/>
              <w:right w:val="single" w:sz="8" w:space="0" w:color="auto"/>
            </w:tcBorders>
            <w:vAlign w:val="bottom"/>
          </w:tcPr>
          <w:p w:rsidR="00BC4C4F" w:rsidRDefault="00BC4C4F" w:rsidP="00432159">
            <w:pPr>
              <w:rPr>
                <w:sz w:val="11"/>
                <w:szCs w:val="11"/>
              </w:rPr>
            </w:pPr>
          </w:p>
        </w:tc>
        <w:tc>
          <w:tcPr>
            <w:tcW w:w="900" w:type="dxa"/>
            <w:tcBorders>
              <w:bottom w:val="single" w:sz="8" w:space="0" w:color="auto"/>
              <w:right w:val="single" w:sz="8" w:space="0" w:color="auto"/>
            </w:tcBorders>
            <w:vAlign w:val="bottom"/>
          </w:tcPr>
          <w:p w:rsidR="00BC4C4F" w:rsidRDefault="00BC4C4F" w:rsidP="00432159">
            <w:pPr>
              <w:rPr>
                <w:sz w:val="11"/>
                <w:szCs w:val="11"/>
              </w:rPr>
            </w:pPr>
          </w:p>
        </w:tc>
        <w:tc>
          <w:tcPr>
            <w:tcW w:w="2040" w:type="dxa"/>
            <w:tcBorders>
              <w:bottom w:val="single" w:sz="8" w:space="0" w:color="auto"/>
              <w:right w:val="single" w:sz="4" w:space="0" w:color="auto"/>
            </w:tcBorders>
            <w:vAlign w:val="bottom"/>
          </w:tcPr>
          <w:p w:rsidR="00BC4C4F" w:rsidRDefault="00BC4C4F" w:rsidP="00432159">
            <w:pPr>
              <w:rPr>
                <w:sz w:val="11"/>
                <w:szCs w:val="11"/>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310"/>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Мед «</w:t>
            </w:r>
            <w:proofErr w:type="spellStart"/>
            <w:r>
              <w:rPr>
                <w:rFonts w:eastAsia="Times New Roman"/>
                <w:sz w:val="24"/>
                <w:szCs w:val="24"/>
              </w:rPr>
              <w:t>Абрико</w:t>
            </w:r>
            <w:proofErr w:type="spellEnd"/>
            <w:r>
              <w:rPr>
                <w:rFonts w:eastAsia="Times New Roman"/>
                <w:sz w:val="24"/>
                <w:szCs w:val="24"/>
              </w:rPr>
              <w:t>» или</w:t>
            </w:r>
          </w:p>
        </w:tc>
        <w:tc>
          <w:tcPr>
            <w:tcW w:w="2080" w:type="dxa"/>
            <w:tcBorders>
              <w:right w:val="single" w:sz="8" w:space="0" w:color="auto"/>
            </w:tcBorders>
            <w:vAlign w:val="bottom"/>
          </w:tcPr>
          <w:p w:rsidR="00BC4C4F" w:rsidRDefault="00BC4C4F" w:rsidP="00432159">
            <w:pPr>
              <w:rPr>
                <w:sz w:val="20"/>
                <w:szCs w:val="20"/>
              </w:rPr>
            </w:pPr>
            <w:r>
              <w:rPr>
                <w:rFonts w:eastAsia="Times New Roman"/>
                <w:sz w:val="24"/>
                <w:szCs w:val="24"/>
              </w:rPr>
              <w:t>упаковка:</w:t>
            </w: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r>
              <w:rPr>
                <w:rFonts w:eastAsia="Times New Roman"/>
                <w:sz w:val="24"/>
                <w:szCs w:val="24"/>
              </w:rPr>
              <w:t>не</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92"/>
        </w:trPr>
        <w:tc>
          <w:tcPr>
            <w:tcW w:w="580" w:type="dxa"/>
            <w:tcBorders>
              <w:left w:val="single" w:sz="8" w:space="0" w:color="auto"/>
              <w:right w:val="single" w:sz="8" w:space="0" w:color="auto"/>
            </w:tcBorders>
            <w:vAlign w:val="bottom"/>
          </w:tcPr>
          <w:p w:rsidR="00BC4C4F" w:rsidRDefault="00BC4C4F" w:rsidP="00432159">
            <w:pPr>
              <w:rPr>
                <w:sz w:val="16"/>
                <w:szCs w:val="16"/>
              </w:rPr>
            </w:pPr>
          </w:p>
        </w:tc>
        <w:tc>
          <w:tcPr>
            <w:tcW w:w="1760" w:type="dxa"/>
            <w:tcBorders>
              <w:right w:val="single" w:sz="8" w:space="0" w:color="auto"/>
            </w:tcBorders>
            <w:vAlign w:val="bottom"/>
          </w:tcPr>
          <w:p w:rsidR="00BC4C4F" w:rsidRDefault="00BC4C4F" w:rsidP="00432159">
            <w:pPr>
              <w:rPr>
                <w:sz w:val="16"/>
                <w:szCs w:val="16"/>
              </w:rPr>
            </w:pPr>
          </w:p>
        </w:tc>
        <w:tc>
          <w:tcPr>
            <w:tcW w:w="2100" w:type="dxa"/>
            <w:tcBorders>
              <w:right w:val="single" w:sz="8" w:space="0" w:color="auto"/>
            </w:tcBorders>
            <w:vAlign w:val="bottom"/>
          </w:tcPr>
          <w:p w:rsidR="00BC4C4F" w:rsidRDefault="00BC4C4F" w:rsidP="00432159">
            <w:pPr>
              <w:spacing w:line="191" w:lineRule="exact"/>
              <w:rPr>
                <w:sz w:val="20"/>
                <w:szCs w:val="20"/>
              </w:rPr>
            </w:pPr>
            <w:r>
              <w:rPr>
                <w:rFonts w:eastAsia="Times New Roman"/>
              </w:rPr>
              <w:t>эквивалент</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стеклянная банка</w:t>
            </w:r>
          </w:p>
        </w:tc>
        <w:tc>
          <w:tcPr>
            <w:tcW w:w="1820" w:type="dxa"/>
            <w:tcBorders>
              <w:right w:val="single" w:sz="8" w:space="0" w:color="auto"/>
            </w:tcBorders>
            <w:vAlign w:val="bottom"/>
          </w:tcPr>
          <w:p w:rsidR="00BC4C4F" w:rsidRDefault="00BC4C4F" w:rsidP="00432159">
            <w:pPr>
              <w:rPr>
                <w:sz w:val="16"/>
                <w:szCs w:val="16"/>
              </w:rPr>
            </w:pPr>
          </w:p>
        </w:tc>
        <w:tc>
          <w:tcPr>
            <w:tcW w:w="900" w:type="dxa"/>
            <w:tcBorders>
              <w:right w:val="single" w:sz="8" w:space="0" w:color="auto"/>
            </w:tcBorders>
            <w:vAlign w:val="bottom"/>
          </w:tcPr>
          <w:p w:rsidR="00BC4C4F" w:rsidRDefault="00BC4C4F" w:rsidP="00432159">
            <w:pPr>
              <w:spacing w:line="191" w:lineRule="exact"/>
              <w:rPr>
                <w:sz w:val="20"/>
                <w:szCs w:val="20"/>
              </w:rPr>
            </w:pPr>
            <w:r>
              <w:rPr>
                <w:rFonts w:eastAsia="Times New Roman"/>
              </w:rPr>
              <w:t>менее</w:t>
            </w:r>
          </w:p>
        </w:tc>
        <w:tc>
          <w:tcPr>
            <w:tcW w:w="2040" w:type="dxa"/>
            <w:vMerge/>
            <w:tcBorders>
              <w:right w:val="single" w:sz="4" w:space="0" w:color="auto"/>
            </w:tcBorders>
            <w:vAlign w:val="bottom"/>
          </w:tcPr>
          <w:p w:rsidR="00BC4C4F" w:rsidRDefault="00BC4C4F" w:rsidP="00432159">
            <w:pPr>
              <w:rPr>
                <w:sz w:val="16"/>
                <w:szCs w:val="16"/>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68"/>
        </w:trPr>
        <w:tc>
          <w:tcPr>
            <w:tcW w:w="580" w:type="dxa"/>
            <w:tcBorders>
              <w:left w:val="single" w:sz="8" w:space="0" w:color="auto"/>
              <w:right w:val="single" w:sz="8" w:space="0" w:color="auto"/>
            </w:tcBorders>
            <w:vAlign w:val="bottom"/>
          </w:tcPr>
          <w:p w:rsidR="00BC4C4F" w:rsidRDefault="00BC4C4F" w:rsidP="00432159">
            <w:pPr>
              <w:rPr>
                <w:sz w:val="14"/>
                <w:szCs w:val="14"/>
              </w:rPr>
            </w:pPr>
          </w:p>
        </w:tc>
        <w:tc>
          <w:tcPr>
            <w:tcW w:w="1760" w:type="dxa"/>
            <w:tcBorders>
              <w:right w:val="single" w:sz="8" w:space="0" w:color="auto"/>
            </w:tcBorders>
            <w:vAlign w:val="bottom"/>
          </w:tcPr>
          <w:p w:rsidR="00BC4C4F" w:rsidRDefault="00BC4C4F" w:rsidP="00432159">
            <w:pPr>
              <w:rPr>
                <w:sz w:val="14"/>
                <w:szCs w:val="14"/>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цветочный.</w:t>
            </w:r>
          </w:p>
        </w:tc>
        <w:tc>
          <w:tcPr>
            <w:tcW w:w="2080" w:type="dxa"/>
            <w:vMerge/>
            <w:tcBorders>
              <w:right w:val="single" w:sz="8" w:space="0" w:color="auto"/>
            </w:tcBorders>
            <w:vAlign w:val="bottom"/>
          </w:tcPr>
          <w:p w:rsidR="00BC4C4F" w:rsidRDefault="00BC4C4F" w:rsidP="00432159">
            <w:pPr>
              <w:rPr>
                <w:sz w:val="14"/>
                <w:szCs w:val="14"/>
              </w:rPr>
            </w:pPr>
          </w:p>
        </w:tc>
        <w:tc>
          <w:tcPr>
            <w:tcW w:w="1820" w:type="dxa"/>
            <w:tcBorders>
              <w:right w:val="single" w:sz="8" w:space="0" w:color="auto"/>
            </w:tcBorders>
            <w:vAlign w:val="bottom"/>
          </w:tcPr>
          <w:p w:rsidR="00BC4C4F" w:rsidRDefault="00BC4C4F" w:rsidP="00432159">
            <w:pPr>
              <w:rPr>
                <w:sz w:val="14"/>
                <w:szCs w:val="14"/>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270 г.</w:t>
            </w:r>
          </w:p>
        </w:tc>
        <w:tc>
          <w:tcPr>
            <w:tcW w:w="2040" w:type="dxa"/>
            <w:tcBorders>
              <w:right w:val="single" w:sz="4" w:space="0" w:color="auto"/>
            </w:tcBorders>
            <w:vAlign w:val="bottom"/>
          </w:tcPr>
          <w:p w:rsidR="00BC4C4F" w:rsidRDefault="00BC4C4F" w:rsidP="00432159">
            <w:pPr>
              <w:rPr>
                <w:sz w:val="14"/>
                <w:szCs w:val="1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34"/>
        </w:trPr>
        <w:tc>
          <w:tcPr>
            <w:tcW w:w="580" w:type="dxa"/>
            <w:tcBorders>
              <w:left w:val="single" w:sz="8" w:space="0" w:color="auto"/>
              <w:right w:val="single" w:sz="8" w:space="0" w:color="auto"/>
            </w:tcBorders>
            <w:vAlign w:val="bottom"/>
          </w:tcPr>
          <w:p w:rsidR="00BC4C4F" w:rsidRDefault="00BC4C4F" w:rsidP="00432159">
            <w:pPr>
              <w:rPr>
                <w:sz w:val="11"/>
                <w:szCs w:val="11"/>
              </w:rPr>
            </w:pPr>
          </w:p>
        </w:tc>
        <w:tc>
          <w:tcPr>
            <w:tcW w:w="1760" w:type="dxa"/>
            <w:tcBorders>
              <w:right w:val="single" w:sz="8" w:space="0" w:color="auto"/>
            </w:tcBorders>
            <w:vAlign w:val="bottom"/>
          </w:tcPr>
          <w:p w:rsidR="00BC4C4F" w:rsidRDefault="00BC4C4F" w:rsidP="00432159">
            <w:pPr>
              <w:rPr>
                <w:sz w:val="11"/>
                <w:szCs w:val="11"/>
              </w:rPr>
            </w:pPr>
          </w:p>
        </w:tc>
        <w:tc>
          <w:tcPr>
            <w:tcW w:w="2100" w:type="dxa"/>
            <w:vMerge/>
            <w:tcBorders>
              <w:bottom w:val="single" w:sz="8" w:space="0" w:color="auto"/>
              <w:right w:val="single" w:sz="8" w:space="0" w:color="auto"/>
            </w:tcBorders>
            <w:vAlign w:val="bottom"/>
          </w:tcPr>
          <w:p w:rsidR="00BC4C4F" w:rsidRDefault="00BC4C4F" w:rsidP="00432159">
            <w:pPr>
              <w:rPr>
                <w:sz w:val="11"/>
                <w:szCs w:val="11"/>
              </w:rPr>
            </w:pPr>
          </w:p>
        </w:tc>
        <w:tc>
          <w:tcPr>
            <w:tcW w:w="2080" w:type="dxa"/>
            <w:tcBorders>
              <w:bottom w:val="single" w:sz="8" w:space="0" w:color="auto"/>
              <w:right w:val="single" w:sz="8" w:space="0" w:color="auto"/>
            </w:tcBorders>
            <w:vAlign w:val="bottom"/>
          </w:tcPr>
          <w:p w:rsidR="00BC4C4F" w:rsidRDefault="00BC4C4F" w:rsidP="00432159">
            <w:pPr>
              <w:rPr>
                <w:sz w:val="11"/>
                <w:szCs w:val="11"/>
              </w:rPr>
            </w:pPr>
          </w:p>
        </w:tc>
        <w:tc>
          <w:tcPr>
            <w:tcW w:w="1820" w:type="dxa"/>
            <w:tcBorders>
              <w:bottom w:val="single" w:sz="8" w:space="0" w:color="auto"/>
              <w:right w:val="single" w:sz="8" w:space="0" w:color="auto"/>
            </w:tcBorders>
            <w:vAlign w:val="bottom"/>
          </w:tcPr>
          <w:p w:rsidR="00BC4C4F" w:rsidRDefault="00BC4C4F" w:rsidP="00432159">
            <w:pPr>
              <w:rPr>
                <w:sz w:val="11"/>
                <w:szCs w:val="11"/>
              </w:rPr>
            </w:pPr>
          </w:p>
        </w:tc>
        <w:tc>
          <w:tcPr>
            <w:tcW w:w="900" w:type="dxa"/>
            <w:vMerge/>
            <w:tcBorders>
              <w:bottom w:val="single" w:sz="8" w:space="0" w:color="auto"/>
              <w:right w:val="single" w:sz="8" w:space="0" w:color="auto"/>
            </w:tcBorders>
            <w:vAlign w:val="bottom"/>
          </w:tcPr>
          <w:p w:rsidR="00BC4C4F" w:rsidRDefault="00BC4C4F" w:rsidP="00432159">
            <w:pPr>
              <w:rPr>
                <w:sz w:val="11"/>
                <w:szCs w:val="11"/>
              </w:rPr>
            </w:pPr>
          </w:p>
        </w:tc>
        <w:tc>
          <w:tcPr>
            <w:tcW w:w="2040" w:type="dxa"/>
            <w:tcBorders>
              <w:bottom w:val="single" w:sz="8" w:space="0" w:color="auto"/>
              <w:right w:val="single" w:sz="4" w:space="0" w:color="auto"/>
            </w:tcBorders>
            <w:vAlign w:val="bottom"/>
          </w:tcPr>
          <w:p w:rsidR="00BC4C4F" w:rsidRDefault="00BC4C4F" w:rsidP="00432159">
            <w:pPr>
              <w:rPr>
                <w:sz w:val="11"/>
                <w:szCs w:val="11"/>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14"/>
        </w:trPr>
        <w:tc>
          <w:tcPr>
            <w:tcW w:w="580" w:type="dxa"/>
            <w:tcBorders>
              <w:left w:val="single" w:sz="8" w:space="0" w:color="auto"/>
              <w:right w:val="single" w:sz="8" w:space="0" w:color="auto"/>
            </w:tcBorders>
            <w:vAlign w:val="bottom"/>
          </w:tcPr>
          <w:p w:rsidR="00BC4C4F" w:rsidRDefault="00BC4C4F" w:rsidP="00432159">
            <w:pPr>
              <w:rPr>
                <w:sz w:val="18"/>
                <w:szCs w:val="18"/>
              </w:rPr>
            </w:pPr>
          </w:p>
        </w:tc>
        <w:tc>
          <w:tcPr>
            <w:tcW w:w="1760" w:type="dxa"/>
            <w:tcBorders>
              <w:right w:val="single" w:sz="8" w:space="0" w:color="auto"/>
            </w:tcBorders>
            <w:vAlign w:val="bottom"/>
          </w:tcPr>
          <w:p w:rsidR="00BC4C4F" w:rsidRDefault="00BC4C4F" w:rsidP="00432159">
            <w:pPr>
              <w:rPr>
                <w:sz w:val="18"/>
                <w:szCs w:val="18"/>
              </w:rPr>
            </w:pPr>
          </w:p>
        </w:tc>
        <w:tc>
          <w:tcPr>
            <w:tcW w:w="2100" w:type="dxa"/>
            <w:tcBorders>
              <w:right w:val="single" w:sz="8" w:space="0" w:color="auto"/>
            </w:tcBorders>
            <w:vAlign w:val="bottom"/>
          </w:tcPr>
          <w:p w:rsidR="00BC4C4F" w:rsidRDefault="00BC4C4F" w:rsidP="00432159">
            <w:pPr>
              <w:spacing w:line="214" w:lineRule="exact"/>
              <w:rPr>
                <w:sz w:val="20"/>
                <w:szCs w:val="20"/>
              </w:rPr>
            </w:pPr>
            <w:r>
              <w:rPr>
                <w:rFonts w:eastAsia="Times New Roman"/>
                <w:sz w:val="24"/>
                <w:szCs w:val="24"/>
              </w:rPr>
              <w:t>Консервированные</w:t>
            </w:r>
          </w:p>
        </w:tc>
        <w:tc>
          <w:tcPr>
            <w:tcW w:w="2080" w:type="dxa"/>
            <w:tcBorders>
              <w:right w:val="single" w:sz="8" w:space="0" w:color="auto"/>
            </w:tcBorders>
            <w:vAlign w:val="bottom"/>
          </w:tcPr>
          <w:p w:rsidR="00BC4C4F" w:rsidRDefault="00BC4C4F" w:rsidP="00432159">
            <w:pPr>
              <w:rPr>
                <w:sz w:val="18"/>
                <w:szCs w:val="18"/>
              </w:rPr>
            </w:pPr>
          </w:p>
        </w:tc>
        <w:tc>
          <w:tcPr>
            <w:tcW w:w="1820" w:type="dxa"/>
            <w:tcBorders>
              <w:right w:val="single" w:sz="8" w:space="0" w:color="auto"/>
            </w:tcBorders>
            <w:vAlign w:val="bottom"/>
          </w:tcPr>
          <w:p w:rsidR="00BC4C4F" w:rsidRDefault="00BC4C4F" w:rsidP="00432159">
            <w:pPr>
              <w:rPr>
                <w:sz w:val="18"/>
                <w:szCs w:val="18"/>
              </w:rPr>
            </w:pPr>
          </w:p>
        </w:tc>
        <w:tc>
          <w:tcPr>
            <w:tcW w:w="900" w:type="dxa"/>
            <w:tcBorders>
              <w:right w:val="single" w:sz="8" w:space="0" w:color="auto"/>
            </w:tcBorders>
            <w:vAlign w:val="bottom"/>
          </w:tcPr>
          <w:p w:rsidR="00BC4C4F" w:rsidRDefault="00BC4C4F" w:rsidP="00432159">
            <w:pPr>
              <w:rPr>
                <w:sz w:val="18"/>
                <w:szCs w:val="18"/>
              </w:rPr>
            </w:pPr>
          </w:p>
        </w:tc>
        <w:tc>
          <w:tcPr>
            <w:tcW w:w="2040" w:type="dxa"/>
            <w:tcBorders>
              <w:right w:val="single" w:sz="4" w:space="0" w:color="auto"/>
            </w:tcBorders>
            <w:vAlign w:val="bottom"/>
          </w:tcPr>
          <w:p w:rsidR="00BC4C4F" w:rsidRDefault="00BC4C4F" w:rsidP="00432159">
            <w:pPr>
              <w:rPr>
                <w:sz w:val="18"/>
                <w:szCs w:val="18"/>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персики «</w:t>
            </w:r>
            <w:proofErr w:type="spellStart"/>
            <w:r>
              <w:rPr>
                <w:rFonts w:eastAsia="Times New Roman"/>
                <w:sz w:val="24"/>
                <w:szCs w:val="24"/>
              </w:rPr>
              <w:t>Lutik</w:t>
            </w:r>
            <w:proofErr w:type="spellEnd"/>
            <w:r>
              <w:rPr>
                <w:rFonts w:eastAsia="Times New Roman"/>
                <w:sz w:val="24"/>
                <w:szCs w:val="24"/>
              </w:rPr>
              <w:t>»</w:t>
            </w:r>
          </w:p>
        </w:tc>
        <w:tc>
          <w:tcPr>
            <w:tcW w:w="2080" w:type="dxa"/>
            <w:tcBorders>
              <w:right w:val="single" w:sz="8" w:space="0" w:color="auto"/>
            </w:tcBorders>
            <w:vAlign w:val="bottom"/>
          </w:tcPr>
          <w:p w:rsidR="00BC4C4F" w:rsidRDefault="00BC4C4F" w:rsidP="00432159">
            <w:pPr>
              <w:rPr>
                <w:sz w:val="24"/>
                <w:szCs w:val="24"/>
              </w:rPr>
            </w:pPr>
          </w:p>
        </w:tc>
        <w:tc>
          <w:tcPr>
            <w:tcW w:w="1820" w:type="dxa"/>
            <w:tcBorders>
              <w:right w:val="single" w:sz="8" w:space="0" w:color="auto"/>
            </w:tcBorders>
            <w:vAlign w:val="bottom"/>
          </w:tcPr>
          <w:p w:rsidR="00BC4C4F" w:rsidRDefault="00BC4C4F" w:rsidP="00432159">
            <w:pPr>
              <w:rPr>
                <w:sz w:val="24"/>
                <w:szCs w:val="24"/>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не</w:t>
            </w:r>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или эквивалент,</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упаковка: жестяная</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менее</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очищенные по</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банка</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vMerge/>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425 г.</w:t>
            </w:r>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68"/>
        </w:trPr>
        <w:tc>
          <w:tcPr>
            <w:tcW w:w="580" w:type="dxa"/>
            <w:tcBorders>
              <w:left w:val="single" w:sz="8" w:space="0" w:color="auto"/>
              <w:right w:val="single" w:sz="8" w:space="0" w:color="auto"/>
            </w:tcBorders>
            <w:vAlign w:val="bottom"/>
          </w:tcPr>
          <w:p w:rsidR="00BC4C4F" w:rsidRDefault="00BC4C4F" w:rsidP="00432159">
            <w:pPr>
              <w:rPr>
                <w:sz w:val="14"/>
                <w:szCs w:val="14"/>
              </w:rPr>
            </w:pPr>
          </w:p>
        </w:tc>
        <w:tc>
          <w:tcPr>
            <w:tcW w:w="1760" w:type="dxa"/>
            <w:tcBorders>
              <w:right w:val="single" w:sz="8" w:space="0" w:color="auto"/>
            </w:tcBorders>
            <w:vAlign w:val="bottom"/>
          </w:tcPr>
          <w:p w:rsidR="00BC4C4F" w:rsidRDefault="00BC4C4F" w:rsidP="00432159">
            <w:pPr>
              <w:rPr>
                <w:sz w:val="14"/>
                <w:szCs w:val="14"/>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половинкам в</w:t>
            </w:r>
          </w:p>
        </w:tc>
        <w:tc>
          <w:tcPr>
            <w:tcW w:w="2080" w:type="dxa"/>
            <w:tcBorders>
              <w:right w:val="single" w:sz="8" w:space="0" w:color="auto"/>
            </w:tcBorders>
            <w:vAlign w:val="bottom"/>
          </w:tcPr>
          <w:p w:rsidR="00BC4C4F" w:rsidRDefault="00BC4C4F" w:rsidP="00432159">
            <w:pPr>
              <w:rPr>
                <w:sz w:val="14"/>
                <w:szCs w:val="14"/>
              </w:rPr>
            </w:pPr>
          </w:p>
        </w:tc>
        <w:tc>
          <w:tcPr>
            <w:tcW w:w="1820" w:type="dxa"/>
            <w:tcBorders>
              <w:right w:val="single" w:sz="8" w:space="0" w:color="auto"/>
            </w:tcBorders>
            <w:vAlign w:val="bottom"/>
          </w:tcPr>
          <w:p w:rsidR="00BC4C4F" w:rsidRDefault="00BC4C4F" w:rsidP="00432159">
            <w:pPr>
              <w:rPr>
                <w:sz w:val="14"/>
                <w:szCs w:val="14"/>
              </w:rPr>
            </w:pPr>
          </w:p>
        </w:tc>
        <w:tc>
          <w:tcPr>
            <w:tcW w:w="900" w:type="dxa"/>
            <w:vMerge/>
            <w:tcBorders>
              <w:right w:val="single" w:sz="8" w:space="0" w:color="auto"/>
            </w:tcBorders>
            <w:vAlign w:val="bottom"/>
          </w:tcPr>
          <w:p w:rsidR="00BC4C4F" w:rsidRDefault="00BC4C4F" w:rsidP="00432159">
            <w:pPr>
              <w:rPr>
                <w:sz w:val="14"/>
                <w:szCs w:val="14"/>
              </w:rPr>
            </w:pPr>
          </w:p>
        </w:tc>
        <w:tc>
          <w:tcPr>
            <w:tcW w:w="2040" w:type="dxa"/>
            <w:tcBorders>
              <w:right w:val="single" w:sz="4" w:space="0" w:color="auto"/>
            </w:tcBorders>
            <w:vAlign w:val="bottom"/>
          </w:tcPr>
          <w:p w:rsidR="00BC4C4F" w:rsidRDefault="00BC4C4F" w:rsidP="00432159">
            <w:pPr>
              <w:rPr>
                <w:sz w:val="14"/>
                <w:szCs w:val="1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20"/>
        </w:trPr>
        <w:tc>
          <w:tcPr>
            <w:tcW w:w="580" w:type="dxa"/>
            <w:tcBorders>
              <w:left w:val="single" w:sz="8" w:space="0" w:color="auto"/>
              <w:right w:val="single" w:sz="8" w:space="0" w:color="auto"/>
            </w:tcBorders>
            <w:vAlign w:val="bottom"/>
          </w:tcPr>
          <w:p w:rsidR="00BC4C4F" w:rsidRDefault="00BC4C4F" w:rsidP="00432159">
            <w:pPr>
              <w:rPr>
                <w:sz w:val="10"/>
                <w:szCs w:val="10"/>
              </w:rPr>
            </w:pPr>
          </w:p>
        </w:tc>
        <w:tc>
          <w:tcPr>
            <w:tcW w:w="1760" w:type="dxa"/>
            <w:tcBorders>
              <w:right w:val="single" w:sz="8" w:space="0" w:color="auto"/>
            </w:tcBorders>
            <w:vAlign w:val="bottom"/>
          </w:tcPr>
          <w:p w:rsidR="00BC4C4F" w:rsidRDefault="00BC4C4F" w:rsidP="00432159">
            <w:pPr>
              <w:rPr>
                <w:sz w:val="10"/>
                <w:szCs w:val="10"/>
              </w:rPr>
            </w:pPr>
          </w:p>
        </w:tc>
        <w:tc>
          <w:tcPr>
            <w:tcW w:w="2100" w:type="dxa"/>
            <w:vMerge/>
            <w:tcBorders>
              <w:right w:val="single" w:sz="8" w:space="0" w:color="auto"/>
            </w:tcBorders>
            <w:vAlign w:val="bottom"/>
          </w:tcPr>
          <w:p w:rsidR="00BC4C4F" w:rsidRDefault="00BC4C4F" w:rsidP="00432159">
            <w:pPr>
              <w:rPr>
                <w:sz w:val="10"/>
                <w:szCs w:val="10"/>
              </w:rPr>
            </w:pPr>
          </w:p>
        </w:tc>
        <w:tc>
          <w:tcPr>
            <w:tcW w:w="2080" w:type="dxa"/>
            <w:tcBorders>
              <w:right w:val="single" w:sz="8" w:space="0" w:color="auto"/>
            </w:tcBorders>
            <w:vAlign w:val="bottom"/>
          </w:tcPr>
          <w:p w:rsidR="00BC4C4F" w:rsidRDefault="00BC4C4F" w:rsidP="00432159">
            <w:pPr>
              <w:rPr>
                <w:sz w:val="10"/>
                <w:szCs w:val="10"/>
              </w:rPr>
            </w:pPr>
          </w:p>
        </w:tc>
        <w:tc>
          <w:tcPr>
            <w:tcW w:w="1820" w:type="dxa"/>
            <w:tcBorders>
              <w:right w:val="single" w:sz="8" w:space="0" w:color="auto"/>
            </w:tcBorders>
            <w:vAlign w:val="bottom"/>
          </w:tcPr>
          <w:p w:rsidR="00BC4C4F" w:rsidRDefault="00BC4C4F" w:rsidP="00432159">
            <w:pPr>
              <w:rPr>
                <w:sz w:val="10"/>
                <w:szCs w:val="10"/>
              </w:rPr>
            </w:pPr>
          </w:p>
        </w:tc>
        <w:tc>
          <w:tcPr>
            <w:tcW w:w="900" w:type="dxa"/>
            <w:tcBorders>
              <w:right w:val="single" w:sz="8" w:space="0" w:color="auto"/>
            </w:tcBorders>
            <w:vAlign w:val="bottom"/>
          </w:tcPr>
          <w:p w:rsidR="00BC4C4F" w:rsidRDefault="00BC4C4F" w:rsidP="00432159">
            <w:pPr>
              <w:rPr>
                <w:sz w:val="10"/>
                <w:szCs w:val="10"/>
              </w:rPr>
            </w:pPr>
          </w:p>
        </w:tc>
        <w:tc>
          <w:tcPr>
            <w:tcW w:w="2040" w:type="dxa"/>
            <w:tcBorders>
              <w:right w:val="single" w:sz="4" w:space="0" w:color="auto"/>
            </w:tcBorders>
            <w:vAlign w:val="bottom"/>
          </w:tcPr>
          <w:p w:rsidR="00BC4C4F" w:rsidRDefault="00BC4C4F" w:rsidP="00432159">
            <w:pPr>
              <w:rPr>
                <w:sz w:val="10"/>
                <w:szCs w:val="10"/>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302"/>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bottom w:val="single" w:sz="8" w:space="0" w:color="auto"/>
              <w:right w:val="single" w:sz="8" w:space="0" w:color="auto"/>
            </w:tcBorders>
            <w:vAlign w:val="bottom"/>
          </w:tcPr>
          <w:p w:rsidR="00BC4C4F" w:rsidRDefault="00BC4C4F" w:rsidP="00432159">
            <w:pPr>
              <w:rPr>
                <w:sz w:val="20"/>
                <w:szCs w:val="20"/>
              </w:rPr>
            </w:pPr>
            <w:r>
              <w:rPr>
                <w:rFonts w:eastAsia="Times New Roman"/>
                <w:sz w:val="24"/>
                <w:szCs w:val="24"/>
              </w:rPr>
              <w:t>сиропе.</w:t>
            </w:r>
          </w:p>
        </w:tc>
        <w:tc>
          <w:tcPr>
            <w:tcW w:w="2080" w:type="dxa"/>
            <w:tcBorders>
              <w:bottom w:val="single" w:sz="8" w:space="0" w:color="auto"/>
              <w:right w:val="single" w:sz="8" w:space="0" w:color="auto"/>
            </w:tcBorders>
            <w:vAlign w:val="bottom"/>
          </w:tcPr>
          <w:p w:rsidR="00BC4C4F" w:rsidRDefault="00BC4C4F" w:rsidP="00432159">
            <w:pPr>
              <w:rPr>
                <w:sz w:val="24"/>
                <w:szCs w:val="24"/>
              </w:rPr>
            </w:pPr>
          </w:p>
        </w:tc>
        <w:tc>
          <w:tcPr>
            <w:tcW w:w="1820" w:type="dxa"/>
            <w:tcBorders>
              <w:bottom w:val="single" w:sz="8" w:space="0" w:color="auto"/>
              <w:right w:val="single" w:sz="8" w:space="0" w:color="auto"/>
            </w:tcBorders>
            <w:vAlign w:val="bottom"/>
          </w:tcPr>
          <w:p w:rsidR="00BC4C4F" w:rsidRDefault="00BC4C4F" w:rsidP="00432159">
            <w:pPr>
              <w:rPr>
                <w:sz w:val="24"/>
                <w:szCs w:val="24"/>
              </w:rPr>
            </w:pPr>
          </w:p>
        </w:tc>
        <w:tc>
          <w:tcPr>
            <w:tcW w:w="900" w:type="dxa"/>
            <w:tcBorders>
              <w:bottom w:val="single" w:sz="8" w:space="0" w:color="auto"/>
              <w:right w:val="single" w:sz="8" w:space="0" w:color="auto"/>
            </w:tcBorders>
            <w:vAlign w:val="bottom"/>
          </w:tcPr>
          <w:p w:rsidR="00BC4C4F" w:rsidRDefault="00BC4C4F" w:rsidP="00432159">
            <w:pPr>
              <w:rPr>
                <w:sz w:val="24"/>
                <w:szCs w:val="24"/>
              </w:rPr>
            </w:pPr>
          </w:p>
        </w:tc>
        <w:tc>
          <w:tcPr>
            <w:tcW w:w="2040" w:type="dxa"/>
            <w:tcBorders>
              <w:bottom w:val="single" w:sz="8" w:space="0" w:color="auto"/>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14"/>
        </w:trPr>
        <w:tc>
          <w:tcPr>
            <w:tcW w:w="580" w:type="dxa"/>
            <w:tcBorders>
              <w:left w:val="single" w:sz="8" w:space="0" w:color="auto"/>
              <w:right w:val="single" w:sz="8" w:space="0" w:color="auto"/>
            </w:tcBorders>
            <w:vAlign w:val="bottom"/>
          </w:tcPr>
          <w:p w:rsidR="00BC4C4F" w:rsidRDefault="00BC4C4F" w:rsidP="00432159">
            <w:pPr>
              <w:rPr>
                <w:sz w:val="18"/>
                <w:szCs w:val="18"/>
              </w:rPr>
            </w:pPr>
          </w:p>
        </w:tc>
        <w:tc>
          <w:tcPr>
            <w:tcW w:w="1760" w:type="dxa"/>
            <w:tcBorders>
              <w:right w:val="single" w:sz="8" w:space="0" w:color="auto"/>
            </w:tcBorders>
            <w:vAlign w:val="bottom"/>
          </w:tcPr>
          <w:p w:rsidR="00BC4C4F" w:rsidRDefault="00BC4C4F" w:rsidP="00432159">
            <w:pPr>
              <w:rPr>
                <w:sz w:val="18"/>
                <w:szCs w:val="18"/>
              </w:rPr>
            </w:pPr>
          </w:p>
        </w:tc>
        <w:tc>
          <w:tcPr>
            <w:tcW w:w="2100" w:type="dxa"/>
            <w:tcBorders>
              <w:right w:val="single" w:sz="8" w:space="0" w:color="auto"/>
            </w:tcBorders>
            <w:vAlign w:val="bottom"/>
          </w:tcPr>
          <w:p w:rsidR="00BC4C4F" w:rsidRDefault="00BC4C4F" w:rsidP="00432159">
            <w:pPr>
              <w:spacing w:line="214" w:lineRule="exact"/>
              <w:rPr>
                <w:sz w:val="20"/>
                <w:szCs w:val="20"/>
              </w:rPr>
            </w:pPr>
            <w:r>
              <w:rPr>
                <w:rFonts w:eastAsia="Times New Roman"/>
                <w:sz w:val="24"/>
                <w:szCs w:val="24"/>
              </w:rPr>
              <w:t>Колбаса</w:t>
            </w:r>
          </w:p>
        </w:tc>
        <w:tc>
          <w:tcPr>
            <w:tcW w:w="2080" w:type="dxa"/>
            <w:tcBorders>
              <w:right w:val="single" w:sz="8" w:space="0" w:color="auto"/>
            </w:tcBorders>
            <w:vAlign w:val="bottom"/>
          </w:tcPr>
          <w:p w:rsidR="00BC4C4F" w:rsidRDefault="00BC4C4F" w:rsidP="00432159">
            <w:pPr>
              <w:rPr>
                <w:sz w:val="18"/>
                <w:szCs w:val="18"/>
              </w:rPr>
            </w:pPr>
          </w:p>
        </w:tc>
        <w:tc>
          <w:tcPr>
            <w:tcW w:w="1820" w:type="dxa"/>
            <w:tcBorders>
              <w:right w:val="single" w:sz="8" w:space="0" w:color="auto"/>
            </w:tcBorders>
            <w:vAlign w:val="bottom"/>
          </w:tcPr>
          <w:p w:rsidR="00BC4C4F" w:rsidRDefault="00BC4C4F" w:rsidP="00432159">
            <w:pPr>
              <w:rPr>
                <w:sz w:val="18"/>
                <w:szCs w:val="18"/>
              </w:rPr>
            </w:pPr>
          </w:p>
        </w:tc>
        <w:tc>
          <w:tcPr>
            <w:tcW w:w="900" w:type="dxa"/>
            <w:tcBorders>
              <w:right w:val="single" w:sz="8" w:space="0" w:color="auto"/>
            </w:tcBorders>
            <w:vAlign w:val="bottom"/>
          </w:tcPr>
          <w:p w:rsidR="00BC4C4F" w:rsidRDefault="00BC4C4F" w:rsidP="00432159">
            <w:pPr>
              <w:rPr>
                <w:sz w:val="18"/>
                <w:szCs w:val="18"/>
              </w:rPr>
            </w:pPr>
          </w:p>
        </w:tc>
        <w:tc>
          <w:tcPr>
            <w:tcW w:w="2040" w:type="dxa"/>
            <w:tcBorders>
              <w:right w:val="single" w:sz="4" w:space="0" w:color="auto"/>
            </w:tcBorders>
            <w:vAlign w:val="bottom"/>
          </w:tcPr>
          <w:p w:rsidR="00BC4C4F" w:rsidRDefault="00BC4C4F" w:rsidP="00432159">
            <w:pPr>
              <w:rPr>
                <w:sz w:val="18"/>
                <w:szCs w:val="18"/>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сырокопчёная</w:t>
            </w:r>
          </w:p>
        </w:tc>
        <w:tc>
          <w:tcPr>
            <w:tcW w:w="2080" w:type="dxa"/>
            <w:tcBorders>
              <w:right w:val="single" w:sz="8" w:space="0" w:color="auto"/>
            </w:tcBorders>
            <w:vAlign w:val="bottom"/>
          </w:tcPr>
          <w:p w:rsidR="00BC4C4F" w:rsidRDefault="00BC4C4F" w:rsidP="00432159">
            <w:pPr>
              <w:rPr>
                <w:sz w:val="24"/>
                <w:szCs w:val="24"/>
              </w:rPr>
            </w:pP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r>
              <w:rPr>
                <w:rFonts w:eastAsia="Times New Roman"/>
                <w:sz w:val="24"/>
                <w:szCs w:val="24"/>
              </w:rPr>
              <w:t>не</w:t>
            </w:r>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«Палермо»</w:t>
            </w:r>
          </w:p>
        </w:tc>
        <w:tc>
          <w:tcPr>
            <w:tcW w:w="2080" w:type="dxa"/>
            <w:tcBorders>
              <w:right w:val="single" w:sz="8" w:space="0" w:color="auto"/>
            </w:tcBorders>
            <w:vAlign w:val="bottom"/>
          </w:tcPr>
          <w:p w:rsidR="00BC4C4F" w:rsidRDefault="00BC4C4F" w:rsidP="00432159">
            <w:pPr>
              <w:rPr>
                <w:sz w:val="20"/>
                <w:szCs w:val="20"/>
              </w:rPr>
            </w:pPr>
            <w:r>
              <w:rPr>
                <w:rFonts w:eastAsia="Times New Roman"/>
                <w:sz w:val="24"/>
                <w:szCs w:val="24"/>
              </w:rPr>
              <w:t>упаковка:</w:t>
            </w: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r>
              <w:rPr>
                <w:rFonts w:eastAsia="Times New Roman"/>
                <w:sz w:val="24"/>
                <w:szCs w:val="24"/>
              </w:rPr>
              <w:t>менее</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68"/>
        </w:trPr>
        <w:tc>
          <w:tcPr>
            <w:tcW w:w="580" w:type="dxa"/>
            <w:tcBorders>
              <w:left w:val="single" w:sz="8" w:space="0" w:color="auto"/>
              <w:right w:val="single" w:sz="8" w:space="0" w:color="auto"/>
            </w:tcBorders>
            <w:vAlign w:val="bottom"/>
          </w:tcPr>
          <w:p w:rsidR="00BC4C4F" w:rsidRDefault="00BC4C4F" w:rsidP="00432159">
            <w:pPr>
              <w:rPr>
                <w:sz w:val="14"/>
                <w:szCs w:val="14"/>
              </w:rPr>
            </w:pPr>
          </w:p>
        </w:tc>
        <w:tc>
          <w:tcPr>
            <w:tcW w:w="1760" w:type="dxa"/>
            <w:tcBorders>
              <w:right w:val="single" w:sz="8" w:space="0" w:color="auto"/>
            </w:tcBorders>
            <w:vAlign w:val="bottom"/>
          </w:tcPr>
          <w:p w:rsidR="00BC4C4F" w:rsidRDefault="00BC4C4F" w:rsidP="00432159">
            <w:pPr>
              <w:rPr>
                <w:sz w:val="14"/>
                <w:szCs w:val="14"/>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w:t>
            </w:r>
            <w:proofErr w:type="spellStart"/>
            <w:r>
              <w:rPr>
                <w:rFonts w:eastAsia="Times New Roman"/>
                <w:sz w:val="24"/>
                <w:szCs w:val="24"/>
              </w:rPr>
              <w:t>Ремит</w:t>
            </w:r>
            <w:proofErr w:type="spellEnd"/>
            <w:r>
              <w:rPr>
                <w:rFonts w:eastAsia="Times New Roman"/>
                <w:sz w:val="24"/>
                <w:szCs w:val="24"/>
              </w:rPr>
              <w:t>» или</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вакуум</w:t>
            </w:r>
          </w:p>
        </w:tc>
        <w:tc>
          <w:tcPr>
            <w:tcW w:w="1820" w:type="dxa"/>
            <w:tcBorders>
              <w:right w:val="single" w:sz="8" w:space="0" w:color="auto"/>
            </w:tcBorders>
            <w:vAlign w:val="bottom"/>
          </w:tcPr>
          <w:p w:rsidR="00BC4C4F" w:rsidRDefault="00BC4C4F" w:rsidP="00432159">
            <w:pPr>
              <w:rPr>
                <w:sz w:val="14"/>
                <w:szCs w:val="14"/>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100 г.</w:t>
            </w:r>
          </w:p>
        </w:tc>
        <w:tc>
          <w:tcPr>
            <w:tcW w:w="2040" w:type="dxa"/>
            <w:vMerge/>
            <w:tcBorders>
              <w:right w:val="single" w:sz="4" w:space="0" w:color="auto"/>
            </w:tcBorders>
            <w:vAlign w:val="bottom"/>
          </w:tcPr>
          <w:p w:rsidR="00BC4C4F" w:rsidRDefault="00BC4C4F" w:rsidP="00432159">
            <w:pPr>
              <w:rPr>
                <w:sz w:val="14"/>
                <w:szCs w:val="1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20"/>
        </w:trPr>
        <w:tc>
          <w:tcPr>
            <w:tcW w:w="580" w:type="dxa"/>
            <w:tcBorders>
              <w:left w:val="single" w:sz="8" w:space="0" w:color="auto"/>
              <w:right w:val="single" w:sz="8" w:space="0" w:color="auto"/>
            </w:tcBorders>
            <w:vAlign w:val="bottom"/>
          </w:tcPr>
          <w:p w:rsidR="00BC4C4F" w:rsidRDefault="00BC4C4F" w:rsidP="00432159">
            <w:pPr>
              <w:rPr>
                <w:sz w:val="10"/>
                <w:szCs w:val="10"/>
              </w:rPr>
            </w:pPr>
          </w:p>
        </w:tc>
        <w:tc>
          <w:tcPr>
            <w:tcW w:w="1760" w:type="dxa"/>
            <w:tcBorders>
              <w:right w:val="single" w:sz="8" w:space="0" w:color="auto"/>
            </w:tcBorders>
            <w:vAlign w:val="bottom"/>
          </w:tcPr>
          <w:p w:rsidR="00BC4C4F" w:rsidRDefault="00BC4C4F" w:rsidP="00432159">
            <w:pPr>
              <w:rPr>
                <w:sz w:val="10"/>
                <w:szCs w:val="10"/>
              </w:rPr>
            </w:pPr>
          </w:p>
        </w:tc>
        <w:tc>
          <w:tcPr>
            <w:tcW w:w="2100" w:type="dxa"/>
            <w:vMerge/>
            <w:tcBorders>
              <w:right w:val="single" w:sz="8" w:space="0" w:color="auto"/>
            </w:tcBorders>
            <w:vAlign w:val="bottom"/>
          </w:tcPr>
          <w:p w:rsidR="00BC4C4F" w:rsidRDefault="00BC4C4F" w:rsidP="00432159">
            <w:pPr>
              <w:rPr>
                <w:sz w:val="10"/>
                <w:szCs w:val="10"/>
              </w:rPr>
            </w:pPr>
          </w:p>
        </w:tc>
        <w:tc>
          <w:tcPr>
            <w:tcW w:w="2080" w:type="dxa"/>
            <w:vMerge/>
            <w:tcBorders>
              <w:right w:val="single" w:sz="8" w:space="0" w:color="auto"/>
            </w:tcBorders>
            <w:vAlign w:val="bottom"/>
          </w:tcPr>
          <w:p w:rsidR="00BC4C4F" w:rsidRDefault="00BC4C4F" w:rsidP="00432159">
            <w:pPr>
              <w:rPr>
                <w:sz w:val="10"/>
                <w:szCs w:val="10"/>
              </w:rPr>
            </w:pPr>
          </w:p>
        </w:tc>
        <w:tc>
          <w:tcPr>
            <w:tcW w:w="1820" w:type="dxa"/>
            <w:tcBorders>
              <w:right w:val="single" w:sz="8" w:space="0" w:color="auto"/>
            </w:tcBorders>
            <w:vAlign w:val="bottom"/>
          </w:tcPr>
          <w:p w:rsidR="00BC4C4F" w:rsidRDefault="00BC4C4F" w:rsidP="00432159">
            <w:pPr>
              <w:rPr>
                <w:sz w:val="10"/>
                <w:szCs w:val="10"/>
              </w:rPr>
            </w:pPr>
          </w:p>
        </w:tc>
        <w:tc>
          <w:tcPr>
            <w:tcW w:w="900" w:type="dxa"/>
            <w:vMerge/>
            <w:tcBorders>
              <w:right w:val="single" w:sz="8" w:space="0" w:color="auto"/>
            </w:tcBorders>
            <w:vAlign w:val="bottom"/>
          </w:tcPr>
          <w:p w:rsidR="00BC4C4F" w:rsidRDefault="00BC4C4F" w:rsidP="00432159">
            <w:pPr>
              <w:rPr>
                <w:sz w:val="10"/>
                <w:szCs w:val="10"/>
              </w:rPr>
            </w:pPr>
          </w:p>
        </w:tc>
        <w:tc>
          <w:tcPr>
            <w:tcW w:w="2040" w:type="dxa"/>
            <w:tcBorders>
              <w:right w:val="single" w:sz="4" w:space="0" w:color="auto"/>
            </w:tcBorders>
            <w:vAlign w:val="bottom"/>
          </w:tcPr>
          <w:p w:rsidR="00BC4C4F" w:rsidRDefault="00BC4C4F" w:rsidP="00432159">
            <w:pPr>
              <w:rPr>
                <w:sz w:val="10"/>
                <w:szCs w:val="10"/>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эквивалент,</w:t>
            </w:r>
          </w:p>
        </w:tc>
        <w:tc>
          <w:tcPr>
            <w:tcW w:w="2080" w:type="dxa"/>
            <w:tcBorders>
              <w:right w:val="single" w:sz="8" w:space="0" w:color="auto"/>
            </w:tcBorders>
            <w:vAlign w:val="bottom"/>
          </w:tcPr>
          <w:p w:rsidR="00BC4C4F" w:rsidRDefault="00BC4C4F" w:rsidP="00432159">
            <w:pPr>
              <w:rPr>
                <w:sz w:val="24"/>
                <w:szCs w:val="24"/>
              </w:rPr>
            </w:pP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4"/>
                <w:szCs w:val="24"/>
              </w:rPr>
            </w:pPr>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302"/>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bottom w:val="single" w:sz="8" w:space="0" w:color="auto"/>
              <w:right w:val="single" w:sz="8" w:space="0" w:color="auto"/>
            </w:tcBorders>
            <w:vAlign w:val="bottom"/>
          </w:tcPr>
          <w:p w:rsidR="00BC4C4F" w:rsidRDefault="00BC4C4F" w:rsidP="00432159">
            <w:pPr>
              <w:rPr>
                <w:sz w:val="20"/>
                <w:szCs w:val="20"/>
              </w:rPr>
            </w:pPr>
            <w:r>
              <w:rPr>
                <w:rFonts w:eastAsia="Times New Roman"/>
                <w:sz w:val="24"/>
                <w:szCs w:val="24"/>
              </w:rPr>
              <w:t>нарезка.</w:t>
            </w:r>
          </w:p>
        </w:tc>
        <w:tc>
          <w:tcPr>
            <w:tcW w:w="2080" w:type="dxa"/>
            <w:tcBorders>
              <w:bottom w:val="single" w:sz="8" w:space="0" w:color="auto"/>
              <w:right w:val="single" w:sz="8" w:space="0" w:color="auto"/>
            </w:tcBorders>
            <w:vAlign w:val="bottom"/>
          </w:tcPr>
          <w:p w:rsidR="00BC4C4F" w:rsidRDefault="00BC4C4F" w:rsidP="00432159">
            <w:pPr>
              <w:rPr>
                <w:sz w:val="24"/>
                <w:szCs w:val="24"/>
              </w:rPr>
            </w:pPr>
          </w:p>
        </w:tc>
        <w:tc>
          <w:tcPr>
            <w:tcW w:w="1820" w:type="dxa"/>
            <w:tcBorders>
              <w:bottom w:val="single" w:sz="8" w:space="0" w:color="auto"/>
              <w:right w:val="single" w:sz="8" w:space="0" w:color="auto"/>
            </w:tcBorders>
            <w:vAlign w:val="bottom"/>
          </w:tcPr>
          <w:p w:rsidR="00BC4C4F" w:rsidRDefault="00BC4C4F" w:rsidP="00432159">
            <w:pPr>
              <w:rPr>
                <w:sz w:val="24"/>
                <w:szCs w:val="24"/>
              </w:rPr>
            </w:pPr>
          </w:p>
        </w:tc>
        <w:tc>
          <w:tcPr>
            <w:tcW w:w="900" w:type="dxa"/>
            <w:tcBorders>
              <w:bottom w:val="single" w:sz="8" w:space="0" w:color="auto"/>
              <w:right w:val="single" w:sz="8" w:space="0" w:color="auto"/>
            </w:tcBorders>
            <w:vAlign w:val="bottom"/>
          </w:tcPr>
          <w:p w:rsidR="00BC4C4F" w:rsidRDefault="00BC4C4F" w:rsidP="00432159">
            <w:pPr>
              <w:rPr>
                <w:sz w:val="24"/>
                <w:szCs w:val="24"/>
              </w:rPr>
            </w:pPr>
          </w:p>
        </w:tc>
        <w:tc>
          <w:tcPr>
            <w:tcW w:w="2040" w:type="dxa"/>
            <w:tcBorders>
              <w:bottom w:val="single" w:sz="8" w:space="0" w:color="auto"/>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310"/>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Сыр «Российский»,</w:t>
            </w:r>
          </w:p>
        </w:tc>
        <w:tc>
          <w:tcPr>
            <w:tcW w:w="2080" w:type="dxa"/>
            <w:tcBorders>
              <w:right w:val="single" w:sz="8" w:space="0" w:color="auto"/>
            </w:tcBorders>
            <w:vAlign w:val="bottom"/>
          </w:tcPr>
          <w:p w:rsidR="00BC4C4F" w:rsidRDefault="00BC4C4F" w:rsidP="00432159">
            <w:pPr>
              <w:rPr>
                <w:sz w:val="20"/>
                <w:szCs w:val="20"/>
              </w:rPr>
            </w:pPr>
            <w:r>
              <w:rPr>
                <w:rFonts w:eastAsia="Times New Roman"/>
                <w:sz w:val="24"/>
                <w:szCs w:val="24"/>
              </w:rPr>
              <w:t>упаковка:</w:t>
            </w: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r>
              <w:rPr>
                <w:rFonts w:eastAsia="Times New Roman"/>
                <w:sz w:val="24"/>
                <w:szCs w:val="24"/>
              </w:rPr>
              <w:t>не</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92"/>
        </w:trPr>
        <w:tc>
          <w:tcPr>
            <w:tcW w:w="580" w:type="dxa"/>
            <w:tcBorders>
              <w:left w:val="single" w:sz="8" w:space="0" w:color="auto"/>
              <w:right w:val="single" w:sz="8" w:space="0" w:color="auto"/>
            </w:tcBorders>
            <w:vAlign w:val="bottom"/>
          </w:tcPr>
          <w:p w:rsidR="00BC4C4F" w:rsidRDefault="00BC4C4F" w:rsidP="00432159">
            <w:pPr>
              <w:rPr>
                <w:sz w:val="16"/>
                <w:szCs w:val="16"/>
              </w:rPr>
            </w:pPr>
          </w:p>
        </w:tc>
        <w:tc>
          <w:tcPr>
            <w:tcW w:w="1760" w:type="dxa"/>
            <w:tcBorders>
              <w:right w:val="single" w:sz="8" w:space="0" w:color="auto"/>
            </w:tcBorders>
            <w:vAlign w:val="bottom"/>
          </w:tcPr>
          <w:p w:rsidR="00BC4C4F" w:rsidRDefault="00BC4C4F" w:rsidP="00432159">
            <w:pPr>
              <w:rPr>
                <w:sz w:val="16"/>
                <w:szCs w:val="16"/>
              </w:rPr>
            </w:pPr>
          </w:p>
        </w:tc>
        <w:tc>
          <w:tcPr>
            <w:tcW w:w="2100" w:type="dxa"/>
            <w:tcBorders>
              <w:right w:val="single" w:sz="8" w:space="0" w:color="auto"/>
            </w:tcBorders>
            <w:vAlign w:val="bottom"/>
          </w:tcPr>
          <w:p w:rsidR="00BC4C4F" w:rsidRDefault="00BC4C4F" w:rsidP="00432159">
            <w:pPr>
              <w:spacing w:line="191" w:lineRule="exact"/>
              <w:rPr>
                <w:sz w:val="20"/>
                <w:szCs w:val="20"/>
              </w:rPr>
            </w:pPr>
            <w:r>
              <w:rPr>
                <w:rFonts w:eastAsia="Times New Roman"/>
              </w:rPr>
              <w:t xml:space="preserve">50%, без </w:t>
            </w:r>
            <w:proofErr w:type="spellStart"/>
            <w:r>
              <w:rPr>
                <w:rFonts w:eastAsia="Times New Roman"/>
              </w:rPr>
              <w:t>змж</w:t>
            </w:r>
            <w:proofErr w:type="spellEnd"/>
            <w:r>
              <w:rPr>
                <w:rFonts w:eastAsia="Times New Roman"/>
              </w:rPr>
              <w:t>.</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вакуум</w:t>
            </w:r>
          </w:p>
        </w:tc>
        <w:tc>
          <w:tcPr>
            <w:tcW w:w="1820" w:type="dxa"/>
            <w:tcBorders>
              <w:right w:val="single" w:sz="8" w:space="0" w:color="auto"/>
            </w:tcBorders>
            <w:vAlign w:val="bottom"/>
          </w:tcPr>
          <w:p w:rsidR="00BC4C4F" w:rsidRDefault="00BC4C4F" w:rsidP="00432159">
            <w:pPr>
              <w:rPr>
                <w:sz w:val="16"/>
                <w:szCs w:val="16"/>
              </w:rPr>
            </w:pPr>
          </w:p>
        </w:tc>
        <w:tc>
          <w:tcPr>
            <w:tcW w:w="900" w:type="dxa"/>
            <w:tcBorders>
              <w:right w:val="single" w:sz="8" w:space="0" w:color="auto"/>
            </w:tcBorders>
            <w:vAlign w:val="bottom"/>
          </w:tcPr>
          <w:p w:rsidR="00BC4C4F" w:rsidRDefault="00BC4C4F" w:rsidP="00432159">
            <w:pPr>
              <w:spacing w:line="191" w:lineRule="exact"/>
              <w:rPr>
                <w:sz w:val="20"/>
                <w:szCs w:val="20"/>
              </w:rPr>
            </w:pPr>
            <w:r>
              <w:rPr>
                <w:rFonts w:eastAsia="Times New Roman"/>
              </w:rPr>
              <w:t>менее</w:t>
            </w:r>
          </w:p>
        </w:tc>
        <w:tc>
          <w:tcPr>
            <w:tcW w:w="2040" w:type="dxa"/>
            <w:vMerge/>
            <w:tcBorders>
              <w:right w:val="single" w:sz="4" w:space="0" w:color="auto"/>
            </w:tcBorders>
            <w:vAlign w:val="bottom"/>
          </w:tcPr>
          <w:p w:rsidR="00BC4C4F" w:rsidRDefault="00BC4C4F" w:rsidP="00432159">
            <w:pPr>
              <w:rPr>
                <w:sz w:val="16"/>
                <w:szCs w:val="16"/>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68"/>
        </w:trPr>
        <w:tc>
          <w:tcPr>
            <w:tcW w:w="580" w:type="dxa"/>
            <w:tcBorders>
              <w:left w:val="single" w:sz="8" w:space="0" w:color="auto"/>
              <w:right w:val="single" w:sz="8" w:space="0" w:color="auto"/>
            </w:tcBorders>
            <w:vAlign w:val="bottom"/>
          </w:tcPr>
          <w:p w:rsidR="00BC4C4F" w:rsidRDefault="00BC4C4F" w:rsidP="00432159">
            <w:pPr>
              <w:rPr>
                <w:sz w:val="14"/>
                <w:szCs w:val="14"/>
              </w:rPr>
            </w:pPr>
          </w:p>
        </w:tc>
        <w:tc>
          <w:tcPr>
            <w:tcW w:w="1760" w:type="dxa"/>
            <w:tcBorders>
              <w:right w:val="single" w:sz="8" w:space="0" w:color="auto"/>
            </w:tcBorders>
            <w:vAlign w:val="bottom"/>
          </w:tcPr>
          <w:p w:rsidR="00BC4C4F" w:rsidRDefault="00BC4C4F" w:rsidP="00432159">
            <w:pPr>
              <w:rPr>
                <w:sz w:val="14"/>
                <w:szCs w:val="14"/>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нарезка</w:t>
            </w:r>
          </w:p>
        </w:tc>
        <w:tc>
          <w:tcPr>
            <w:tcW w:w="2080" w:type="dxa"/>
            <w:vMerge/>
            <w:tcBorders>
              <w:right w:val="single" w:sz="8" w:space="0" w:color="auto"/>
            </w:tcBorders>
            <w:vAlign w:val="bottom"/>
          </w:tcPr>
          <w:p w:rsidR="00BC4C4F" w:rsidRDefault="00BC4C4F" w:rsidP="00432159">
            <w:pPr>
              <w:rPr>
                <w:sz w:val="14"/>
                <w:szCs w:val="14"/>
              </w:rPr>
            </w:pPr>
          </w:p>
        </w:tc>
        <w:tc>
          <w:tcPr>
            <w:tcW w:w="1820" w:type="dxa"/>
            <w:tcBorders>
              <w:right w:val="single" w:sz="8" w:space="0" w:color="auto"/>
            </w:tcBorders>
            <w:vAlign w:val="bottom"/>
          </w:tcPr>
          <w:p w:rsidR="00BC4C4F" w:rsidRDefault="00BC4C4F" w:rsidP="00432159">
            <w:pPr>
              <w:rPr>
                <w:sz w:val="14"/>
                <w:szCs w:val="14"/>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125 г.</w:t>
            </w:r>
          </w:p>
        </w:tc>
        <w:tc>
          <w:tcPr>
            <w:tcW w:w="2040" w:type="dxa"/>
            <w:tcBorders>
              <w:right w:val="single" w:sz="4" w:space="0" w:color="auto"/>
            </w:tcBorders>
            <w:vAlign w:val="bottom"/>
          </w:tcPr>
          <w:p w:rsidR="00BC4C4F" w:rsidRDefault="00BC4C4F" w:rsidP="00432159">
            <w:pPr>
              <w:rPr>
                <w:sz w:val="14"/>
                <w:szCs w:val="1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34"/>
        </w:trPr>
        <w:tc>
          <w:tcPr>
            <w:tcW w:w="580" w:type="dxa"/>
            <w:tcBorders>
              <w:left w:val="single" w:sz="8" w:space="0" w:color="auto"/>
              <w:right w:val="single" w:sz="8" w:space="0" w:color="auto"/>
            </w:tcBorders>
            <w:vAlign w:val="bottom"/>
          </w:tcPr>
          <w:p w:rsidR="00BC4C4F" w:rsidRDefault="00BC4C4F" w:rsidP="00432159">
            <w:pPr>
              <w:rPr>
                <w:sz w:val="11"/>
                <w:szCs w:val="11"/>
              </w:rPr>
            </w:pPr>
          </w:p>
        </w:tc>
        <w:tc>
          <w:tcPr>
            <w:tcW w:w="1760" w:type="dxa"/>
            <w:tcBorders>
              <w:right w:val="single" w:sz="8" w:space="0" w:color="auto"/>
            </w:tcBorders>
            <w:vAlign w:val="bottom"/>
          </w:tcPr>
          <w:p w:rsidR="00BC4C4F" w:rsidRDefault="00BC4C4F" w:rsidP="00432159">
            <w:pPr>
              <w:rPr>
                <w:sz w:val="11"/>
                <w:szCs w:val="11"/>
              </w:rPr>
            </w:pPr>
          </w:p>
        </w:tc>
        <w:tc>
          <w:tcPr>
            <w:tcW w:w="2100" w:type="dxa"/>
            <w:vMerge/>
            <w:tcBorders>
              <w:bottom w:val="single" w:sz="8" w:space="0" w:color="auto"/>
              <w:right w:val="single" w:sz="8" w:space="0" w:color="auto"/>
            </w:tcBorders>
            <w:vAlign w:val="bottom"/>
          </w:tcPr>
          <w:p w:rsidR="00BC4C4F" w:rsidRDefault="00BC4C4F" w:rsidP="00432159">
            <w:pPr>
              <w:rPr>
                <w:sz w:val="11"/>
                <w:szCs w:val="11"/>
              </w:rPr>
            </w:pPr>
          </w:p>
        </w:tc>
        <w:tc>
          <w:tcPr>
            <w:tcW w:w="2080" w:type="dxa"/>
            <w:tcBorders>
              <w:bottom w:val="single" w:sz="8" w:space="0" w:color="auto"/>
              <w:right w:val="single" w:sz="8" w:space="0" w:color="auto"/>
            </w:tcBorders>
            <w:vAlign w:val="bottom"/>
          </w:tcPr>
          <w:p w:rsidR="00BC4C4F" w:rsidRDefault="00BC4C4F" w:rsidP="00432159">
            <w:pPr>
              <w:rPr>
                <w:sz w:val="11"/>
                <w:szCs w:val="11"/>
              </w:rPr>
            </w:pPr>
          </w:p>
        </w:tc>
        <w:tc>
          <w:tcPr>
            <w:tcW w:w="1820" w:type="dxa"/>
            <w:tcBorders>
              <w:bottom w:val="single" w:sz="8" w:space="0" w:color="auto"/>
              <w:right w:val="single" w:sz="8" w:space="0" w:color="auto"/>
            </w:tcBorders>
            <w:vAlign w:val="bottom"/>
          </w:tcPr>
          <w:p w:rsidR="00BC4C4F" w:rsidRDefault="00BC4C4F" w:rsidP="00432159">
            <w:pPr>
              <w:rPr>
                <w:sz w:val="11"/>
                <w:szCs w:val="11"/>
              </w:rPr>
            </w:pPr>
          </w:p>
        </w:tc>
        <w:tc>
          <w:tcPr>
            <w:tcW w:w="900" w:type="dxa"/>
            <w:vMerge/>
            <w:tcBorders>
              <w:bottom w:val="single" w:sz="8" w:space="0" w:color="auto"/>
              <w:right w:val="single" w:sz="8" w:space="0" w:color="auto"/>
            </w:tcBorders>
            <w:vAlign w:val="bottom"/>
          </w:tcPr>
          <w:p w:rsidR="00BC4C4F" w:rsidRDefault="00BC4C4F" w:rsidP="00432159">
            <w:pPr>
              <w:rPr>
                <w:sz w:val="11"/>
                <w:szCs w:val="11"/>
              </w:rPr>
            </w:pPr>
          </w:p>
        </w:tc>
        <w:tc>
          <w:tcPr>
            <w:tcW w:w="2040" w:type="dxa"/>
            <w:tcBorders>
              <w:bottom w:val="single" w:sz="8" w:space="0" w:color="auto"/>
              <w:right w:val="single" w:sz="4" w:space="0" w:color="auto"/>
            </w:tcBorders>
            <w:vAlign w:val="bottom"/>
          </w:tcPr>
          <w:p w:rsidR="00BC4C4F" w:rsidRDefault="00BC4C4F" w:rsidP="00432159">
            <w:pPr>
              <w:rPr>
                <w:sz w:val="11"/>
                <w:szCs w:val="11"/>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14"/>
        </w:trPr>
        <w:tc>
          <w:tcPr>
            <w:tcW w:w="580" w:type="dxa"/>
            <w:tcBorders>
              <w:left w:val="single" w:sz="8" w:space="0" w:color="auto"/>
              <w:right w:val="single" w:sz="8" w:space="0" w:color="auto"/>
            </w:tcBorders>
            <w:vAlign w:val="bottom"/>
          </w:tcPr>
          <w:p w:rsidR="00BC4C4F" w:rsidRDefault="00BC4C4F" w:rsidP="00432159">
            <w:pPr>
              <w:rPr>
                <w:sz w:val="18"/>
                <w:szCs w:val="18"/>
              </w:rPr>
            </w:pPr>
          </w:p>
        </w:tc>
        <w:tc>
          <w:tcPr>
            <w:tcW w:w="1760" w:type="dxa"/>
            <w:tcBorders>
              <w:right w:val="single" w:sz="8" w:space="0" w:color="auto"/>
            </w:tcBorders>
            <w:vAlign w:val="bottom"/>
          </w:tcPr>
          <w:p w:rsidR="00BC4C4F" w:rsidRDefault="00BC4C4F" w:rsidP="00432159">
            <w:pPr>
              <w:rPr>
                <w:sz w:val="18"/>
                <w:szCs w:val="18"/>
              </w:rPr>
            </w:pPr>
          </w:p>
        </w:tc>
        <w:tc>
          <w:tcPr>
            <w:tcW w:w="2100" w:type="dxa"/>
            <w:tcBorders>
              <w:right w:val="single" w:sz="8" w:space="0" w:color="auto"/>
            </w:tcBorders>
            <w:vAlign w:val="bottom"/>
          </w:tcPr>
          <w:p w:rsidR="00BC4C4F" w:rsidRDefault="00BC4C4F" w:rsidP="00432159">
            <w:pPr>
              <w:rPr>
                <w:sz w:val="18"/>
                <w:szCs w:val="18"/>
              </w:rPr>
            </w:pPr>
          </w:p>
        </w:tc>
        <w:tc>
          <w:tcPr>
            <w:tcW w:w="2080" w:type="dxa"/>
            <w:tcBorders>
              <w:right w:val="single" w:sz="8" w:space="0" w:color="auto"/>
            </w:tcBorders>
            <w:vAlign w:val="bottom"/>
          </w:tcPr>
          <w:p w:rsidR="00BC4C4F" w:rsidRDefault="00BC4C4F" w:rsidP="00432159">
            <w:pPr>
              <w:rPr>
                <w:sz w:val="18"/>
                <w:szCs w:val="18"/>
              </w:rPr>
            </w:pPr>
          </w:p>
        </w:tc>
        <w:tc>
          <w:tcPr>
            <w:tcW w:w="1820" w:type="dxa"/>
            <w:tcBorders>
              <w:right w:val="single" w:sz="8" w:space="0" w:color="auto"/>
            </w:tcBorders>
            <w:vAlign w:val="bottom"/>
          </w:tcPr>
          <w:p w:rsidR="00BC4C4F" w:rsidRDefault="00BC4C4F" w:rsidP="00432159">
            <w:pPr>
              <w:rPr>
                <w:sz w:val="18"/>
                <w:szCs w:val="18"/>
              </w:rPr>
            </w:pPr>
          </w:p>
        </w:tc>
        <w:tc>
          <w:tcPr>
            <w:tcW w:w="900" w:type="dxa"/>
            <w:tcBorders>
              <w:right w:val="single" w:sz="8" w:space="0" w:color="auto"/>
            </w:tcBorders>
            <w:vAlign w:val="bottom"/>
          </w:tcPr>
          <w:p w:rsidR="00BC4C4F" w:rsidRDefault="00BC4C4F" w:rsidP="00432159">
            <w:pPr>
              <w:spacing w:line="214" w:lineRule="exact"/>
              <w:rPr>
                <w:sz w:val="20"/>
                <w:szCs w:val="20"/>
              </w:rPr>
            </w:pPr>
            <w:r>
              <w:rPr>
                <w:rFonts w:eastAsia="Times New Roman"/>
                <w:sz w:val="24"/>
                <w:szCs w:val="24"/>
              </w:rPr>
              <w:t>Размер</w:t>
            </w:r>
          </w:p>
        </w:tc>
        <w:tc>
          <w:tcPr>
            <w:tcW w:w="2040" w:type="dxa"/>
            <w:tcBorders>
              <w:right w:val="single" w:sz="4" w:space="0" w:color="auto"/>
            </w:tcBorders>
            <w:vAlign w:val="bottom"/>
          </w:tcPr>
          <w:p w:rsidR="00BC4C4F" w:rsidRDefault="00BC4C4F" w:rsidP="00432159">
            <w:pPr>
              <w:rPr>
                <w:sz w:val="18"/>
                <w:szCs w:val="18"/>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4"/>
                <w:szCs w:val="24"/>
              </w:rPr>
            </w:pPr>
          </w:p>
        </w:tc>
        <w:tc>
          <w:tcPr>
            <w:tcW w:w="2080" w:type="dxa"/>
            <w:tcBorders>
              <w:right w:val="single" w:sz="8" w:space="0" w:color="auto"/>
            </w:tcBorders>
            <w:vAlign w:val="bottom"/>
          </w:tcPr>
          <w:p w:rsidR="00BC4C4F" w:rsidRDefault="00BC4C4F" w:rsidP="00432159">
            <w:pPr>
              <w:rPr>
                <w:sz w:val="24"/>
                <w:szCs w:val="24"/>
              </w:rPr>
            </w:pP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r>
              <w:rPr>
                <w:rFonts w:eastAsia="Times New Roman"/>
                <w:sz w:val="24"/>
                <w:szCs w:val="24"/>
              </w:rPr>
              <w:t>должен</w:t>
            </w:r>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4"/>
                <w:szCs w:val="24"/>
              </w:rPr>
            </w:pP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Грузоподъемность</w:t>
            </w: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proofErr w:type="spellStart"/>
            <w:r>
              <w:rPr>
                <w:rFonts w:eastAsia="Times New Roman"/>
                <w:sz w:val="24"/>
                <w:szCs w:val="24"/>
              </w:rPr>
              <w:t>соответ</w:t>
            </w:r>
            <w:proofErr w:type="spellEnd"/>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proofErr w:type="spellStart"/>
            <w:r>
              <w:rPr>
                <w:rFonts w:eastAsia="Times New Roman"/>
                <w:w w:val="97"/>
                <w:sz w:val="24"/>
                <w:szCs w:val="24"/>
              </w:rPr>
              <w:t>ствовать</w:t>
            </w:r>
            <w:proofErr w:type="spellEnd"/>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Пакет подарочный</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не менее 6 кг. без</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размеру</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с ручками</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рекламной</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vMerge/>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proofErr w:type="spellStart"/>
            <w:r>
              <w:rPr>
                <w:rFonts w:eastAsia="Times New Roman"/>
                <w:sz w:val="24"/>
                <w:szCs w:val="24"/>
              </w:rPr>
              <w:t>продово</w:t>
            </w:r>
            <w:proofErr w:type="spellEnd"/>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tcBorders>
              <w:left w:val="single" w:sz="8" w:space="0" w:color="auto"/>
              <w:right w:val="single" w:sz="8" w:space="0" w:color="auto"/>
            </w:tcBorders>
            <w:vAlign w:val="bottom"/>
          </w:tcPr>
          <w:p w:rsidR="00BC4C4F" w:rsidRDefault="00BC4C4F" w:rsidP="00432159">
            <w:pPr>
              <w:rPr>
                <w:sz w:val="12"/>
                <w:szCs w:val="12"/>
              </w:rPr>
            </w:pPr>
          </w:p>
        </w:tc>
        <w:tc>
          <w:tcPr>
            <w:tcW w:w="1760" w:type="dxa"/>
            <w:tcBorders>
              <w:right w:val="single" w:sz="8" w:space="0" w:color="auto"/>
            </w:tcBorders>
            <w:vAlign w:val="bottom"/>
          </w:tcPr>
          <w:p w:rsidR="00BC4C4F" w:rsidRDefault="00BC4C4F" w:rsidP="00432159">
            <w:pPr>
              <w:rPr>
                <w:sz w:val="12"/>
                <w:szCs w:val="12"/>
              </w:rPr>
            </w:pPr>
          </w:p>
        </w:tc>
        <w:tc>
          <w:tcPr>
            <w:tcW w:w="2100" w:type="dxa"/>
            <w:tcBorders>
              <w:right w:val="single" w:sz="8" w:space="0" w:color="auto"/>
            </w:tcBorders>
            <w:vAlign w:val="bottom"/>
          </w:tcPr>
          <w:p w:rsidR="00BC4C4F" w:rsidRDefault="00BC4C4F" w:rsidP="00432159">
            <w:pPr>
              <w:rPr>
                <w:sz w:val="12"/>
                <w:szCs w:val="12"/>
              </w:rPr>
            </w:pP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символики</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68"/>
        </w:trPr>
        <w:tc>
          <w:tcPr>
            <w:tcW w:w="580" w:type="dxa"/>
            <w:tcBorders>
              <w:left w:val="single" w:sz="8" w:space="0" w:color="auto"/>
              <w:right w:val="single" w:sz="8" w:space="0" w:color="auto"/>
            </w:tcBorders>
            <w:vAlign w:val="bottom"/>
          </w:tcPr>
          <w:p w:rsidR="00BC4C4F" w:rsidRDefault="00BC4C4F" w:rsidP="00432159">
            <w:pPr>
              <w:rPr>
                <w:sz w:val="14"/>
                <w:szCs w:val="14"/>
              </w:rPr>
            </w:pPr>
          </w:p>
        </w:tc>
        <w:tc>
          <w:tcPr>
            <w:tcW w:w="1760" w:type="dxa"/>
            <w:tcBorders>
              <w:right w:val="single" w:sz="8" w:space="0" w:color="auto"/>
            </w:tcBorders>
            <w:vAlign w:val="bottom"/>
          </w:tcPr>
          <w:p w:rsidR="00BC4C4F" w:rsidRDefault="00BC4C4F" w:rsidP="00432159">
            <w:pPr>
              <w:rPr>
                <w:sz w:val="14"/>
                <w:szCs w:val="14"/>
              </w:rPr>
            </w:pPr>
          </w:p>
        </w:tc>
        <w:tc>
          <w:tcPr>
            <w:tcW w:w="2100" w:type="dxa"/>
            <w:tcBorders>
              <w:right w:val="single" w:sz="8" w:space="0" w:color="auto"/>
            </w:tcBorders>
            <w:vAlign w:val="bottom"/>
          </w:tcPr>
          <w:p w:rsidR="00BC4C4F" w:rsidRDefault="00BC4C4F" w:rsidP="00432159">
            <w:pPr>
              <w:rPr>
                <w:sz w:val="14"/>
                <w:szCs w:val="14"/>
              </w:rPr>
            </w:pPr>
          </w:p>
        </w:tc>
        <w:tc>
          <w:tcPr>
            <w:tcW w:w="2080" w:type="dxa"/>
            <w:vMerge/>
            <w:tcBorders>
              <w:right w:val="single" w:sz="8" w:space="0" w:color="auto"/>
            </w:tcBorders>
            <w:vAlign w:val="bottom"/>
          </w:tcPr>
          <w:p w:rsidR="00BC4C4F" w:rsidRDefault="00BC4C4F" w:rsidP="00432159">
            <w:pPr>
              <w:rPr>
                <w:sz w:val="14"/>
                <w:szCs w:val="14"/>
              </w:rPr>
            </w:pPr>
          </w:p>
        </w:tc>
        <w:tc>
          <w:tcPr>
            <w:tcW w:w="1820" w:type="dxa"/>
            <w:tcBorders>
              <w:right w:val="single" w:sz="8" w:space="0" w:color="auto"/>
            </w:tcBorders>
            <w:vAlign w:val="bottom"/>
          </w:tcPr>
          <w:p w:rsidR="00BC4C4F" w:rsidRDefault="00BC4C4F" w:rsidP="00432159">
            <w:pPr>
              <w:rPr>
                <w:sz w:val="14"/>
                <w:szCs w:val="14"/>
              </w:rPr>
            </w:pPr>
          </w:p>
        </w:tc>
        <w:tc>
          <w:tcPr>
            <w:tcW w:w="900" w:type="dxa"/>
            <w:vMerge w:val="restart"/>
            <w:tcBorders>
              <w:right w:val="single" w:sz="8" w:space="0" w:color="auto"/>
            </w:tcBorders>
            <w:vAlign w:val="bottom"/>
          </w:tcPr>
          <w:p w:rsidR="00BC4C4F" w:rsidRDefault="00BC4C4F" w:rsidP="00432159">
            <w:pPr>
              <w:rPr>
                <w:sz w:val="20"/>
                <w:szCs w:val="20"/>
              </w:rPr>
            </w:pPr>
            <w:proofErr w:type="spellStart"/>
            <w:r>
              <w:rPr>
                <w:rFonts w:eastAsia="Times New Roman"/>
                <w:sz w:val="24"/>
                <w:szCs w:val="24"/>
              </w:rPr>
              <w:t>льствен</w:t>
            </w:r>
            <w:proofErr w:type="spellEnd"/>
          </w:p>
        </w:tc>
        <w:tc>
          <w:tcPr>
            <w:tcW w:w="2040" w:type="dxa"/>
            <w:tcBorders>
              <w:right w:val="single" w:sz="4" w:space="0" w:color="auto"/>
            </w:tcBorders>
            <w:vAlign w:val="bottom"/>
          </w:tcPr>
          <w:p w:rsidR="00BC4C4F" w:rsidRDefault="00BC4C4F" w:rsidP="00432159">
            <w:pPr>
              <w:rPr>
                <w:sz w:val="14"/>
                <w:szCs w:val="1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20"/>
        </w:trPr>
        <w:tc>
          <w:tcPr>
            <w:tcW w:w="580" w:type="dxa"/>
            <w:tcBorders>
              <w:left w:val="single" w:sz="8" w:space="0" w:color="auto"/>
              <w:right w:val="single" w:sz="8" w:space="0" w:color="auto"/>
            </w:tcBorders>
            <w:vAlign w:val="bottom"/>
          </w:tcPr>
          <w:p w:rsidR="00BC4C4F" w:rsidRDefault="00BC4C4F" w:rsidP="00432159">
            <w:pPr>
              <w:rPr>
                <w:sz w:val="10"/>
                <w:szCs w:val="10"/>
              </w:rPr>
            </w:pPr>
          </w:p>
        </w:tc>
        <w:tc>
          <w:tcPr>
            <w:tcW w:w="1760" w:type="dxa"/>
            <w:tcBorders>
              <w:right w:val="single" w:sz="8" w:space="0" w:color="auto"/>
            </w:tcBorders>
            <w:vAlign w:val="bottom"/>
          </w:tcPr>
          <w:p w:rsidR="00BC4C4F" w:rsidRDefault="00BC4C4F" w:rsidP="00432159">
            <w:pPr>
              <w:rPr>
                <w:sz w:val="10"/>
                <w:szCs w:val="10"/>
              </w:rPr>
            </w:pPr>
          </w:p>
        </w:tc>
        <w:tc>
          <w:tcPr>
            <w:tcW w:w="2100" w:type="dxa"/>
            <w:tcBorders>
              <w:right w:val="single" w:sz="8" w:space="0" w:color="auto"/>
            </w:tcBorders>
            <w:vAlign w:val="bottom"/>
          </w:tcPr>
          <w:p w:rsidR="00BC4C4F" w:rsidRDefault="00BC4C4F" w:rsidP="00432159">
            <w:pPr>
              <w:rPr>
                <w:sz w:val="10"/>
                <w:szCs w:val="10"/>
              </w:rPr>
            </w:pPr>
          </w:p>
        </w:tc>
        <w:tc>
          <w:tcPr>
            <w:tcW w:w="2080" w:type="dxa"/>
            <w:tcBorders>
              <w:right w:val="single" w:sz="8" w:space="0" w:color="auto"/>
            </w:tcBorders>
            <w:vAlign w:val="bottom"/>
          </w:tcPr>
          <w:p w:rsidR="00BC4C4F" w:rsidRDefault="00BC4C4F" w:rsidP="00432159">
            <w:pPr>
              <w:rPr>
                <w:sz w:val="10"/>
                <w:szCs w:val="10"/>
              </w:rPr>
            </w:pPr>
          </w:p>
        </w:tc>
        <w:tc>
          <w:tcPr>
            <w:tcW w:w="1820" w:type="dxa"/>
            <w:tcBorders>
              <w:right w:val="single" w:sz="8" w:space="0" w:color="auto"/>
            </w:tcBorders>
            <w:vAlign w:val="bottom"/>
          </w:tcPr>
          <w:p w:rsidR="00BC4C4F" w:rsidRDefault="00BC4C4F" w:rsidP="00432159">
            <w:pPr>
              <w:rPr>
                <w:sz w:val="10"/>
                <w:szCs w:val="10"/>
              </w:rPr>
            </w:pPr>
          </w:p>
        </w:tc>
        <w:tc>
          <w:tcPr>
            <w:tcW w:w="900" w:type="dxa"/>
            <w:vMerge/>
            <w:tcBorders>
              <w:right w:val="single" w:sz="8" w:space="0" w:color="auto"/>
            </w:tcBorders>
            <w:vAlign w:val="bottom"/>
          </w:tcPr>
          <w:p w:rsidR="00BC4C4F" w:rsidRDefault="00BC4C4F" w:rsidP="00432159">
            <w:pPr>
              <w:rPr>
                <w:sz w:val="10"/>
                <w:szCs w:val="10"/>
              </w:rPr>
            </w:pPr>
          </w:p>
        </w:tc>
        <w:tc>
          <w:tcPr>
            <w:tcW w:w="2040" w:type="dxa"/>
            <w:tcBorders>
              <w:right w:val="single" w:sz="4" w:space="0" w:color="auto"/>
            </w:tcBorders>
            <w:vAlign w:val="bottom"/>
          </w:tcPr>
          <w:p w:rsidR="00BC4C4F" w:rsidRDefault="00BC4C4F" w:rsidP="00432159">
            <w:pPr>
              <w:rPr>
                <w:sz w:val="10"/>
                <w:szCs w:val="10"/>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8"/>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4"/>
                <w:szCs w:val="24"/>
              </w:rPr>
            </w:pPr>
          </w:p>
        </w:tc>
        <w:tc>
          <w:tcPr>
            <w:tcW w:w="2100" w:type="dxa"/>
            <w:tcBorders>
              <w:right w:val="single" w:sz="8" w:space="0" w:color="auto"/>
            </w:tcBorders>
            <w:vAlign w:val="bottom"/>
          </w:tcPr>
          <w:p w:rsidR="00BC4C4F" w:rsidRDefault="00BC4C4F" w:rsidP="00432159">
            <w:pPr>
              <w:rPr>
                <w:sz w:val="24"/>
                <w:szCs w:val="24"/>
              </w:rPr>
            </w:pPr>
          </w:p>
        </w:tc>
        <w:tc>
          <w:tcPr>
            <w:tcW w:w="2080" w:type="dxa"/>
            <w:tcBorders>
              <w:right w:val="single" w:sz="8" w:space="0" w:color="auto"/>
            </w:tcBorders>
            <w:vAlign w:val="bottom"/>
          </w:tcPr>
          <w:p w:rsidR="00BC4C4F" w:rsidRDefault="00BC4C4F" w:rsidP="00432159">
            <w:pPr>
              <w:rPr>
                <w:sz w:val="24"/>
                <w:szCs w:val="24"/>
              </w:rPr>
            </w:pPr>
          </w:p>
        </w:tc>
        <w:tc>
          <w:tcPr>
            <w:tcW w:w="1820" w:type="dxa"/>
            <w:tcBorders>
              <w:right w:val="single" w:sz="8" w:space="0" w:color="auto"/>
            </w:tcBorders>
            <w:vAlign w:val="bottom"/>
          </w:tcPr>
          <w:p w:rsidR="00BC4C4F" w:rsidRDefault="00BC4C4F" w:rsidP="00432159">
            <w:pPr>
              <w:rPr>
                <w:sz w:val="24"/>
                <w:szCs w:val="24"/>
              </w:rPr>
            </w:pPr>
          </w:p>
        </w:tc>
        <w:tc>
          <w:tcPr>
            <w:tcW w:w="900" w:type="dxa"/>
            <w:tcBorders>
              <w:right w:val="single" w:sz="8" w:space="0" w:color="auto"/>
            </w:tcBorders>
            <w:vAlign w:val="bottom"/>
          </w:tcPr>
          <w:p w:rsidR="00BC4C4F" w:rsidRDefault="00BC4C4F" w:rsidP="00432159">
            <w:pPr>
              <w:rPr>
                <w:sz w:val="20"/>
                <w:szCs w:val="20"/>
              </w:rPr>
            </w:pPr>
            <w:proofErr w:type="spellStart"/>
            <w:r>
              <w:rPr>
                <w:rFonts w:eastAsia="Times New Roman"/>
                <w:sz w:val="24"/>
                <w:szCs w:val="24"/>
              </w:rPr>
              <w:t>ного</w:t>
            </w:r>
            <w:proofErr w:type="spellEnd"/>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302"/>
        </w:trPr>
        <w:tc>
          <w:tcPr>
            <w:tcW w:w="580" w:type="dxa"/>
            <w:tcBorders>
              <w:left w:val="single" w:sz="8" w:space="0" w:color="auto"/>
              <w:bottom w:val="single" w:sz="8" w:space="0" w:color="auto"/>
              <w:right w:val="single" w:sz="8" w:space="0" w:color="auto"/>
            </w:tcBorders>
            <w:vAlign w:val="bottom"/>
          </w:tcPr>
          <w:p w:rsidR="00BC4C4F" w:rsidRDefault="00BC4C4F" w:rsidP="00432159">
            <w:pPr>
              <w:rPr>
                <w:sz w:val="24"/>
                <w:szCs w:val="24"/>
              </w:rPr>
            </w:pPr>
          </w:p>
        </w:tc>
        <w:tc>
          <w:tcPr>
            <w:tcW w:w="1760" w:type="dxa"/>
            <w:tcBorders>
              <w:bottom w:val="single" w:sz="8" w:space="0" w:color="auto"/>
              <w:right w:val="single" w:sz="8" w:space="0" w:color="auto"/>
            </w:tcBorders>
            <w:vAlign w:val="bottom"/>
          </w:tcPr>
          <w:p w:rsidR="00BC4C4F" w:rsidRDefault="00BC4C4F" w:rsidP="00432159">
            <w:pPr>
              <w:rPr>
                <w:sz w:val="24"/>
                <w:szCs w:val="24"/>
              </w:rPr>
            </w:pPr>
          </w:p>
        </w:tc>
        <w:tc>
          <w:tcPr>
            <w:tcW w:w="2100" w:type="dxa"/>
            <w:tcBorders>
              <w:bottom w:val="single" w:sz="8" w:space="0" w:color="auto"/>
              <w:right w:val="single" w:sz="8" w:space="0" w:color="auto"/>
            </w:tcBorders>
            <w:vAlign w:val="bottom"/>
          </w:tcPr>
          <w:p w:rsidR="00BC4C4F" w:rsidRDefault="00BC4C4F" w:rsidP="00432159">
            <w:pPr>
              <w:rPr>
                <w:sz w:val="24"/>
                <w:szCs w:val="24"/>
              </w:rPr>
            </w:pPr>
          </w:p>
        </w:tc>
        <w:tc>
          <w:tcPr>
            <w:tcW w:w="2080" w:type="dxa"/>
            <w:tcBorders>
              <w:bottom w:val="single" w:sz="8" w:space="0" w:color="auto"/>
              <w:right w:val="single" w:sz="8" w:space="0" w:color="auto"/>
            </w:tcBorders>
            <w:vAlign w:val="bottom"/>
          </w:tcPr>
          <w:p w:rsidR="00BC4C4F" w:rsidRDefault="00BC4C4F" w:rsidP="00432159">
            <w:pPr>
              <w:rPr>
                <w:sz w:val="24"/>
                <w:szCs w:val="24"/>
              </w:rPr>
            </w:pPr>
          </w:p>
        </w:tc>
        <w:tc>
          <w:tcPr>
            <w:tcW w:w="1820" w:type="dxa"/>
            <w:tcBorders>
              <w:bottom w:val="single" w:sz="8" w:space="0" w:color="auto"/>
              <w:right w:val="single" w:sz="8" w:space="0" w:color="auto"/>
            </w:tcBorders>
            <w:vAlign w:val="bottom"/>
          </w:tcPr>
          <w:p w:rsidR="00BC4C4F" w:rsidRDefault="00BC4C4F" w:rsidP="00432159">
            <w:pPr>
              <w:rPr>
                <w:sz w:val="24"/>
                <w:szCs w:val="24"/>
              </w:rPr>
            </w:pPr>
          </w:p>
        </w:tc>
        <w:tc>
          <w:tcPr>
            <w:tcW w:w="900" w:type="dxa"/>
            <w:tcBorders>
              <w:bottom w:val="single" w:sz="8" w:space="0" w:color="auto"/>
              <w:right w:val="single" w:sz="8" w:space="0" w:color="auto"/>
            </w:tcBorders>
            <w:vAlign w:val="bottom"/>
          </w:tcPr>
          <w:p w:rsidR="00BC4C4F" w:rsidRDefault="00BC4C4F" w:rsidP="00432159">
            <w:pPr>
              <w:rPr>
                <w:sz w:val="20"/>
                <w:szCs w:val="20"/>
              </w:rPr>
            </w:pPr>
            <w:r>
              <w:rPr>
                <w:rFonts w:eastAsia="Times New Roman"/>
                <w:sz w:val="24"/>
                <w:szCs w:val="24"/>
              </w:rPr>
              <w:t>набора</w:t>
            </w:r>
          </w:p>
        </w:tc>
        <w:tc>
          <w:tcPr>
            <w:tcW w:w="2040" w:type="dxa"/>
            <w:tcBorders>
              <w:bottom w:val="single" w:sz="8" w:space="0" w:color="auto"/>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280"/>
        </w:trPr>
        <w:tc>
          <w:tcPr>
            <w:tcW w:w="580" w:type="dxa"/>
            <w:tcBorders>
              <w:left w:val="single" w:sz="8" w:space="0" w:color="auto"/>
              <w:right w:val="single" w:sz="8" w:space="0" w:color="auto"/>
            </w:tcBorders>
            <w:vAlign w:val="bottom"/>
          </w:tcPr>
          <w:p w:rsidR="00BC4C4F" w:rsidRDefault="00BC4C4F" w:rsidP="00432159">
            <w:pPr>
              <w:rPr>
                <w:sz w:val="24"/>
                <w:szCs w:val="24"/>
              </w:rPr>
            </w:pPr>
          </w:p>
        </w:tc>
        <w:tc>
          <w:tcPr>
            <w:tcW w:w="1760" w:type="dxa"/>
            <w:tcBorders>
              <w:right w:val="single" w:sz="8" w:space="0" w:color="auto"/>
            </w:tcBorders>
            <w:vAlign w:val="bottom"/>
          </w:tcPr>
          <w:p w:rsidR="00BC4C4F" w:rsidRDefault="00BC4C4F" w:rsidP="00432159">
            <w:pPr>
              <w:rPr>
                <w:sz w:val="20"/>
                <w:szCs w:val="20"/>
              </w:rPr>
            </w:pPr>
            <w:r>
              <w:rPr>
                <w:rFonts w:eastAsia="Times New Roman"/>
                <w:b/>
                <w:bCs/>
                <w:sz w:val="24"/>
                <w:szCs w:val="24"/>
              </w:rPr>
              <w:t>Набор</w:t>
            </w:r>
          </w:p>
        </w:tc>
        <w:tc>
          <w:tcPr>
            <w:tcW w:w="2100" w:type="dxa"/>
            <w:tcBorders>
              <w:right w:val="single" w:sz="8" w:space="0" w:color="auto"/>
            </w:tcBorders>
            <w:vAlign w:val="bottom"/>
          </w:tcPr>
          <w:p w:rsidR="00BC4C4F" w:rsidRDefault="00BC4C4F" w:rsidP="00432159">
            <w:pPr>
              <w:rPr>
                <w:sz w:val="20"/>
                <w:szCs w:val="20"/>
              </w:rPr>
            </w:pPr>
            <w:r>
              <w:rPr>
                <w:rFonts w:eastAsia="Times New Roman"/>
                <w:sz w:val="24"/>
                <w:szCs w:val="24"/>
              </w:rPr>
              <w:t>Кофе растворимый</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упаковка:</w:t>
            </w:r>
          </w:p>
        </w:tc>
        <w:tc>
          <w:tcPr>
            <w:tcW w:w="1820" w:type="dxa"/>
            <w:tcBorders>
              <w:right w:val="single" w:sz="8" w:space="0" w:color="auto"/>
            </w:tcBorders>
            <w:vAlign w:val="bottom"/>
          </w:tcPr>
          <w:p w:rsidR="00BC4C4F" w:rsidRDefault="00BC4C4F" w:rsidP="00432159">
            <w:pPr>
              <w:rPr>
                <w:sz w:val="24"/>
                <w:szCs w:val="24"/>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не</w:t>
            </w:r>
          </w:p>
        </w:tc>
        <w:tc>
          <w:tcPr>
            <w:tcW w:w="2040" w:type="dxa"/>
            <w:tcBorders>
              <w:right w:val="single" w:sz="4" w:space="0" w:color="auto"/>
            </w:tcBorders>
            <w:vAlign w:val="bottom"/>
          </w:tcPr>
          <w:p w:rsidR="00BC4C4F" w:rsidRDefault="00BC4C4F" w:rsidP="00432159">
            <w:pPr>
              <w:rPr>
                <w:sz w:val="24"/>
                <w:szCs w:val="2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48"/>
        </w:trPr>
        <w:tc>
          <w:tcPr>
            <w:tcW w:w="580" w:type="dxa"/>
            <w:tcBorders>
              <w:left w:val="single" w:sz="8" w:space="0" w:color="auto"/>
              <w:right w:val="single" w:sz="8" w:space="0" w:color="auto"/>
            </w:tcBorders>
            <w:vAlign w:val="bottom"/>
          </w:tcPr>
          <w:p w:rsidR="00BC4C4F" w:rsidRDefault="00BC4C4F" w:rsidP="00432159">
            <w:pPr>
              <w:rPr>
                <w:sz w:val="4"/>
                <w:szCs w:val="4"/>
              </w:rPr>
            </w:pPr>
          </w:p>
        </w:tc>
        <w:tc>
          <w:tcPr>
            <w:tcW w:w="1760" w:type="dxa"/>
            <w:vMerge w:val="restart"/>
            <w:tcBorders>
              <w:right w:val="single" w:sz="8" w:space="0" w:color="auto"/>
            </w:tcBorders>
            <w:vAlign w:val="bottom"/>
          </w:tcPr>
          <w:p w:rsidR="00BC4C4F" w:rsidRDefault="00BC4C4F" w:rsidP="00432159">
            <w:pPr>
              <w:spacing w:line="191" w:lineRule="exact"/>
              <w:rPr>
                <w:sz w:val="20"/>
                <w:szCs w:val="20"/>
              </w:rPr>
            </w:pPr>
            <w:proofErr w:type="spellStart"/>
            <w:r>
              <w:rPr>
                <w:rFonts w:eastAsia="Times New Roman"/>
                <w:b/>
                <w:bCs/>
              </w:rPr>
              <w:t>продовольствен</w:t>
            </w:r>
            <w:proofErr w:type="spellEnd"/>
          </w:p>
        </w:tc>
        <w:tc>
          <w:tcPr>
            <w:tcW w:w="2100" w:type="dxa"/>
            <w:vMerge w:val="restart"/>
            <w:tcBorders>
              <w:right w:val="single" w:sz="8" w:space="0" w:color="auto"/>
            </w:tcBorders>
            <w:vAlign w:val="bottom"/>
          </w:tcPr>
          <w:p w:rsidR="00BC4C4F" w:rsidRDefault="00BC4C4F" w:rsidP="00432159">
            <w:pPr>
              <w:spacing w:line="191" w:lineRule="exact"/>
              <w:rPr>
                <w:sz w:val="20"/>
                <w:szCs w:val="20"/>
              </w:rPr>
            </w:pPr>
            <w:proofErr w:type="spellStart"/>
            <w:r>
              <w:rPr>
                <w:rFonts w:eastAsia="Times New Roman"/>
              </w:rPr>
              <w:t>Jacobs</w:t>
            </w:r>
            <w:proofErr w:type="spellEnd"/>
            <w:r>
              <w:rPr>
                <w:rFonts w:eastAsia="Times New Roman"/>
              </w:rPr>
              <w:t xml:space="preserve"> </w:t>
            </w:r>
            <w:proofErr w:type="spellStart"/>
            <w:r>
              <w:rPr>
                <w:rFonts w:eastAsia="Times New Roman"/>
              </w:rPr>
              <w:t>Gold</w:t>
            </w:r>
            <w:proofErr w:type="spellEnd"/>
            <w:r>
              <w:rPr>
                <w:rFonts w:eastAsia="Times New Roman"/>
              </w:rPr>
              <w:t xml:space="preserve"> или</w:t>
            </w:r>
          </w:p>
        </w:tc>
        <w:tc>
          <w:tcPr>
            <w:tcW w:w="2080" w:type="dxa"/>
            <w:vMerge/>
            <w:tcBorders>
              <w:right w:val="single" w:sz="8" w:space="0" w:color="auto"/>
            </w:tcBorders>
            <w:vAlign w:val="bottom"/>
          </w:tcPr>
          <w:p w:rsidR="00BC4C4F" w:rsidRDefault="00BC4C4F" w:rsidP="00432159">
            <w:pPr>
              <w:rPr>
                <w:sz w:val="4"/>
                <w:szCs w:val="4"/>
              </w:rPr>
            </w:pPr>
          </w:p>
        </w:tc>
        <w:tc>
          <w:tcPr>
            <w:tcW w:w="1820" w:type="dxa"/>
            <w:tcBorders>
              <w:right w:val="single" w:sz="8" w:space="0" w:color="auto"/>
            </w:tcBorders>
            <w:vAlign w:val="bottom"/>
          </w:tcPr>
          <w:p w:rsidR="00BC4C4F" w:rsidRDefault="00BC4C4F" w:rsidP="00432159">
            <w:pPr>
              <w:rPr>
                <w:sz w:val="4"/>
                <w:szCs w:val="4"/>
              </w:rPr>
            </w:pPr>
          </w:p>
        </w:tc>
        <w:tc>
          <w:tcPr>
            <w:tcW w:w="900" w:type="dxa"/>
            <w:vMerge/>
            <w:tcBorders>
              <w:right w:val="single" w:sz="8" w:space="0" w:color="auto"/>
            </w:tcBorders>
            <w:vAlign w:val="bottom"/>
          </w:tcPr>
          <w:p w:rsidR="00BC4C4F" w:rsidRDefault="00BC4C4F" w:rsidP="00432159">
            <w:pPr>
              <w:rPr>
                <w:sz w:val="4"/>
                <w:szCs w:val="4"/>
              </w:rPr>
            </w:pPr>
          </w:p>
        </w:tc>
        <w:tc>
          <w:tcPr>
            <w:tcW w:w="2040" w:type="dxa"/>
            <w:tcBorders>
              <w:right w:val="single" w:sz="4" w:space="0" w:color="auto"/>
            </w:tcBorders>
            <w:vAlign w:val="bottom"/>
          </w:tcPr>
          <w:p w:rsidR="00BC4C4F" w:rsidRDefault="00BC4C4F" w:rsidP="00432159">
            <w:pPr>
              <w:rPr>
                <w:sz w:val="4"/>
                <w:szCs w:val="4"/>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vMerge w:val="restart"/>
            <w:tcBorders>
              <w:left w:val="single" w:sz="8" w:space="0" w:color="auto"/>
              <w:right w:val="single" w:sz="8" w:space="0" w:color="auto"/>
            </w:tcBorders>
            <w:vAlign w:val="bottom"/>
          </w:tcPr>
          <w:p w:rsidR="00BC4C4F" w:rsidRDefault="00BC4C4F" w:rsidP="00432159">
            <w:pPr>
              <w:ind w:right="240"/>
              <w:jc w:val="right"/>
              <w:rPr>
                <w:sz w:val="20"/>
                <w:szCs w:val="20"/>
              </w:rPr>
            </w:pPr>
            <w:r>
              <w:rPr>
                <w:rFonts w:eastAsia="Times New Roman"/>
                <w:b/>
                <w:bCs/>
                <w:sz w:val="24"/>
                <w:szCs w:val="24"/>
              </w:rPr>
              <w:t>3.</w:t>
            </w:r>
          </w:p>
        </w:tc>
        <w:tc>
          <w:tcPr>
            <w:tcW w:w="1760" w:type="dxa"/>
            <w:vMerge/>
            <w:tcBorders>
              <w:right w:val="single" w:sz="8" w:space="0" w:color="auto"/>
            </w:tcBorders>
            <w:vAlign w:val="bottom"/>
          </w:tcPr>
          <w:p w:rsidR="00BC4C4F" w:rsidRDefault="00BC4C4F" w:rsidP="00432159">
            <w:pPr>
              <w:rPr>
                <w:sz w:val="12"/>
                <w:szCs w:val="12"/>
              </w:rPr>
            </w:pPr>
          </w:p>
        </w:tc>
        <w:tc>
          <w:tcPr>
            <w:tcW w:w="2100" w:type="dxa"/>
            <w:vMerge/>
            <w:tcBorders>
              <w:right w:val="single" w:sz="8" w:space="0" w:color="auto"/>
            </w:tcBorders>
            <w:vAlign w:val="bottom"/>
          </w:tcPr>
          <w:p w:rsidR="00BC4C4F" w:rsidRDefault="00BC4C4F" w:rsidP="00432159">
            <w:pPr>
              <w:rPr>
                <w:sz w:val="12"/>
                <w:szCs w:val="12"/>
              </w:rPr>
            </w:pPr>
          </w:p>
        </w:tc>
        <w:tc>
          <w:tcPr>
            <w:tcW w:w="2080" w:type="dxa"/>
            <w:vMerge/>
            <w:tcBorders>
              <w:right w:val="single" w:sz="8" w:space="0" w:color="auto"/>
            </w:tcBorders>
            <w:vAlign w:val="bottom"/>
          </w:tcPr>
          <w:p w:rsidR="00BC4C4F" w:rsidRDefault="00BC4C4F" w:rsidP="00432159">
            <w:pPr>
              <w:rPr>
                <w:sz w:val="12"/>
                <w:szCs w:val="12"/>
              </w:rPr>
            </w:pPr>
          </w:p>
        </w:tc>
        <w:tc>
          <w:tcPr>
            <w:tcW w:w="1820" w:type="dxa"/>
            <w:tcBorders>
              <w:right w:val="single" w:sz="8" w:space="0" w:color="auto"/>
            </w:tcBorders>
            <w:vAlign w:val="bottom"/>
          </w:tcPr>
          <w:p w:rsidR="00BC4C4F" w:rsidRDefault="00BC4C4F" w:rsidP="00432159">
            <w:pPr>
              <w:rPr>
                <w:sz w:val="12"/>
                <w:szCs w:val="12"/>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менее</w:t>
            </w:r>
          </w:p>
        </w:tc>
        <w:tc>
          <w:tcPr>
            <w:tcW w:w="2040" w:type="dxa"/>
            <w:vMerge w:val="restart"/>
            <w:tcBorders>
              <w:right w:val="single" w:sz="4" w:space="0" w:color="auto"/>
            </w:tcBorders>
            <w:vAlign w:val="bottom"/>
          </w:tcPr>
          <w:p w:rsidR="00BC4C4F" w:rsidRDefault="00BC4C4F" w:rsidP="00432159">
            <w:pPr>
              <w:ind w:right="1800"/>
              <w:jc w:val="right"/>
              <w:rPr>
                <w:sz w:val="20"/>
                <w:szCs w:val="20"/>
              </w:rPr>
            </w:pPr>
            <w:r>
              <w:rPr>
                <w:rFonts w:eastAsia="Times New Roman"/>
                <w:w w:val="82"/>
                <w:sz w:val="24"/>
                <w:szCs w:val="24"/>
              </w:rPr>
              <w:t>1</w:t>
            </w: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44"/>
        </w:trPr>
        <w:tc>
          <w:tcPr>
            <w:tcW w:w="580" w:type="dxa"/>
            <w:vMerge/>
            <w:tcBorders>
              <w:left w:val="single" w:sz="8" w:space="0" w:color="auto"/>
              <w:right w:val="single" w:sz="8" w:space="0" w:color="auto"/>
            </w:tcBorders>
            <w:vAlign w:val="bottom"/>
          </w:tcPr>
          <w:p w:rsidR="00BC4C4F" w:rsidRDefault="00BC4C4F" w:rsidP="00432159">
            <w:pPr>
              <w:rPr>
                <w:sz w:val="12"/>
                <w:szCs w:val="12"/>
              </w:rPr>
            </w:pPr>
          </w:p>
        </w:tc>
        <w:tc>
          <w:tcPr>
            <w:tcW w:w="1760" w:type="dxa"/>
            <w:vMerge w:val="restart"/>
            <w:tcBorders>
              <w:right w:val="single" w:sz="8" w:space="0" w:color="auto"/>
            </w:tcBorders>
            <w:vAlign w:val="bottom"/>
          </w:tcPr>
          <w:p w:rsidR="00BC4C4F" w:rsidRDefault="00BC4C4F" w:rsidP="00432159">
            <w:pPr>
              <w:rPr>
                <w:sz w:val="20"/>
                <w:szCs w:val="20"/>
              </w:rPr>
            </w:pPr>
            <w:proofErr w:type="spellStart"/>
            <w:r>
              <w:rPr>
                <w:rFonts w:eastAsia="Times New Roman"/>
                <w:b/>
                <w:bCs/>
                <w:sz w:val="24"/>
                <w:szCs w:val="24"/>
              </w:rPr>
              <w:t>ный</w:t>
            </w:r>
            <w:proofErr w:type="spellEnd"/>
            <w:r>
              <w:rPr>
                <w:rFonts w:eastAsia="Times New Roman"/>
                <w:b/>
                <w:bCs/>
                <w:sz w:val="24"/>
                <w:szCs w:val="24"/>
              </w:rPr>
              <w:t xml:space="preserve"> «Тип 3»</w:t>
            </w:r>
          </w:p>
        </w:tc>
        <w:tc>
          <w:tcPr>
            <w:tcW w:w="21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эквивалент,</w:t>
            </w:r>
          </w:p>
        </w:tc>
        <w:tc>
          <w:tcPr>
            <w:tcW w:w="208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стеклянная банка</w:t>
            </w:r>
          </w:p>
        </w:tc>
        <w:tc>
          <w:tcPr>
            <w:tcW w:w="1820" w:type="dxa"/>
            <w:tcBorders>
              <w:right w:val="single" w:sz="8" w:space="0" w:color="auto"/>
            </w:tcBorders>
            <w:vAlign w:val="bottom"/>
          </w:tcPr>
          <w:p w:rsidR="00BC4C4F" w:rsidRDefault="00BC4C4F" w:rsidP="00432159">
            <w:pPr>
              <w:rPr>
                <w:sz w:val="12"/>
                <w:szCs w:val="12"/>
              </w:rPr>
            </w:pPr>
          </w:p>
        </w:tc>
        <w:tc>
          <w:tcPr>
            <w:tcW w:w="900" w:type="dxa"/>
            <w:vMerge/>
            <w:tcBorders>
              <w:right w:val="single" w:sz="8" w:space="0" w:color="auto"/>
            </w:tcBorders>
            <w:vAlign w:val="bottom"/>
          </w:tcPr>
          <w:p w:rsidR="00BC4C4F" w:rsidRDefault="00BC4C4F" w:rsidP="00432159">
            <w:pPr>
              <w:rPr>
                <w:sz w:val="12"/>
                <w:szCs w:val="12"/>
              </w:rPr>
            </w:pPr>
          </w:p>
        </w:tc>
        <w:tc>
          <w:tcPr>
            <w:tcW w:w="2040" w:type="dxa"/>
            <w:vMerge/>
            <w:tcBorders>
              <w:right w:val="single" w:sz="4" w:space="0" w:color="auto"/>
            </w:tcBorders>
            <w:vAlign w:val="bottom"/>
          </w:tcPr>
          <w:p w:rsidR="00BC4C4F" w:rsidRDefault="00BC4C4F" w:rsidP="00432159">
            <w:pPr>
              <w:rPr>
                <w:sz w:val="12"/>
                <w:szCs w:val="12"/>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99"/>
        </w:trPr>
        <w:tc>
          <w:tcPr>
            <w:tcW w:w="580" w:type="dxa"/>
            <w:tcBorders>
              <w:left w:val="single" w:sz="8" w:space="0" w:color="auto"/>
              <w:right w:val="single" w:sz="8" w:space="0" w:color="auto"/>
            </w:tcBorders>
            <w:vAlign w:val="bottom"/>
          </w:tcPr>
          <w:p w:rsidR="00BC4C4F" w:rsidRDefault="00BC4C4F" w:rsidP="00432159">
            <w:pPr>
              <w:rPr>
                <w:sz w:val="17"/>
                <w:szCs w:val="17"/>
              </w:rPr>
            </w:pPr>
          </w:p>
        </w:tc>
        <w:tc>
          <w:tcPr>
            <w:tcW w:w="1760" w:type="dxa"/>
            <w:vMerge/>
            <w:tcBorders>
              <w:right w:val="single" w:sz="8" w:space="0" w:color="auto"/>
            </w:tcBorders>
            <w:vAlign w:val="bottom"/>
          </w:tcPr>
          <w:p w:rsidR="00BC4C4F" w:rsidRDefault="00BC4C4F" w:rsidP="00432159">
            <w:pPr>
              <w:rPr>
                <w:sz w:val="17"/>
                <w:szCs w:val="17"/>
              </w:rPr>
            </w:pPr>
          </w:p>
        </w:tc>
        <w:tc>
          <w:tcPr>
            <w:tcW w:w="2100" w:type="dxa"/>
            <w:vMerge/>
            <w:tcBorders>
              <w:right w:val="single" w:sz="8" w:space="0" w:color="auto"/>
            </w:tcBorders>
            <w:vAlign w:val="bottom"/>
          </w:tcPr>
          <w:p w:rsidR="00BC4C4F" w:rsidRDefault="00BC4C4F" w:rsidP="00432159">
            <w:pPr>
              <w:rPr>
                <w:sz w:val="17"/>
                <w:szCs w:val="17"/>
              </w:rPr>
            </w:pPr>
          </w:p>
        </w:tc>
        <w:tc>
          <w:tcPr>
            <w:tcW w:w="2080" w:type="dxa"/>
            <w:vMerge/>
            <w:tcBorders>
              <w:right w:val="single" w:sz="8" w:space="0" w:color="auto"/>
            </w:tcBorders>
            <w:vAlign w:val="bottom"/>
          </w:tcPr>
          <w:p w:rsidR="00BC4C4F" w:rsidRDefault="00BC4C4F" w:rsidP="00432159">
            <w:pPr>
              <w:rPr>
                <w:sz w:val="17"/>
                <w:szCs w:val="17"/>
              </w:rPr>
            </w:pPr>
          </w:p>
        </w:tc>
        <w:tc>
          <w:tcPr>
            <w:tcW w:w="1820" w:type="dxa"/>
            <w:tcBorders>
              <w:right w:val="single" w:sz="8" w:space="0" w:color="auto"/>
            </w:tcBorders>
            <w:vAlign w:val="bottom"/>
          </w:tcPr>
          <w:p w:rsidR="00BC4C4F" w:rsidRDefault="00BC4C4F" w:rsidP="00432159">
            <w:pPr>
              <w:rPr>
                <w:sz w:val="17"/>
                <w:szCs w:val="17"/>
              </w:rPr>
            </w:pPr>
          </w:p>
        </w:tc>
        <w:tc>
          <w:tcPr>
            <w:tcW w:w="900" w:type="dxa"/>
            <w:vMerge w:val="restart"/>
            <w:tcBorders>
              <w:right w:val="single" w:sz="8" w:space="0" w:color="auto"/>
            </w:tcBorders>
            <w:vAlign w:val="bottom"/>
          </w:tcPr>
          <w:p w:rsidR="00BC4C4F" w:rsidRDefault="00BC4C4F" w:rsidP="00432159">
            <w:pPr>
              <w:rPr>
                <w:sz w:val="20"/>
                <w:szCs w:val="20"/>
              </w:rPr>
            </w:pPr>
            <w:r>
              <w:rPr>
                <w:rFonts w:eastAsia="Times New Roman"/>
                <w:sz w:val="24"/>
                <w:szCs w:val="24"/>
              </w:rPr>
              <w:t>190 г.</w:t>
            </w:r>
          </w:p>
        </w:tc>
        <w:tc>
          <w:tcPr>
            <w:tcW w:w="2040" w:type="dxa"/>
            <w:tcBorders>
              <w:right w:val="single" w:sz="4" w:space="0" w:color="auto"/>
            </w:tcBorders>
            <w:vAlign w:val="bottom"/>
          </w:tcPr>
          <w:p w:rsidR="00BC4C4F" w:rsidRDefault="00BC4C4F" w:rsidP="00432159">
            <w:pPr>
              <w:rPr>
                <w:sz w:val="17"/>
                <w:szCs w:val="17"/>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13"/>
        </w:trPr>
        <w:tc>
          <w:tcPr>
            <w:tcW w:w="580" w:type="dxa"/>
            <w:tcBorders>
              <w:left w:val="single" w:sz="8" w:space="0" w:color="auto"/>
              <w:right w:val="single" w:sz="8" w:space="0" w:color="auto"/>
            </w:tcBorders>
            <w:vAlign w:val="bottom"/>
          </w:tcPr>
          <w:p w:rsidR="00BC4C4F" w:rsidRDefault="00BC4C4F" w:rsidP="00432159">
            <w:pPr>
              <w:rPr>
                <w:sz w:val="9"/>
                <w:szCs w:val="9"/>
              </w:rPr>
            </w:pPr>
          </w:p>
        </w:tc>
        <w:tc>
          <w:tcPr>
            <w:tcW w:w="1760" w:type="dxa"/>
            <w:tcBorders>
              <w:right w:val="single" w:sz="8" w:space="0" w:color="auto"/>
            </w:tcBorders>
            <w:vAlign w:val="bottom"/>
          </w:tcPr>
          <w:p w:rsidR="00BC4C4F" w:rsidRDefault="00BC4C4F" w:rsidP="00432159">
            <w:pPr>
              <w:rPr>
                <w:sz w:val="9"/>
                <w:szCs w:val="9"/>
              </w:rPr>
            </w:pPr>
          </w:p>
        </w:tc>
        <w:tc>
          <w:tcPr>
            <w:tcW w:w="2100" w:type="dxa"/>
            <w:tcBorders>
              <w:right w:val="single" w:sz="8" w:space="0" w:color="auto"/>
            </w:tcBorders>
            <w:vAlign w:val="bottom"/>
          </w:tcPr>
          <w:p w:rsidR="00BC4C4F" w:rsidRDefault="00BC4C4F" w:rsidP="00432159">
            <w:pPr>
              <w:rPr>
                <w:sz w:val="9"/>
                <w:szCs w:val="9"/>
              </w:rPr>
            </w:pPr>
          </w:p>
        </w:tc>
        <w:tc>
          <w:tcPr>
            <w:tcW w:w="2080" w:type="dxa"/>
            <w:tcBorders>
              <w:right w:val="single" w:sz="8" w:space="0" w:color="auto"/>
            </w:tcBorders>
            <w:vAlign w:val="bottom"/>
          </w:tcPr>
          <w:p w:rsidR="00BC4C4F" w:rsidRDefault="00BC4C4F" w:rsidP="00432159">
            <w:pPr>
              <w:rPr>
                <w:sz w:val="9"/>
                <w:szCs w:val="9"/>
              </w:rPr>
            </w:pPr>
          </w:p>
        </w:tc>
        <w:tc>
          <w:tcPr>
            <w:tcW w:w="1820" w:type="dxa"/>
            <w:tcBorders>
              <w:right w:val="single" w:sz="8" w:space="0" w:color="auto"/>
            </w:tcBorders>
            <w:vAlign w:val="bottom"/>
          </w:tcPr>
          <w:p w:rsidR="00BC4C4F" w:rsidRDefault="00BC4C4F" w:rsidP="00432159">
            <w:pPr>
              <w:rPr>
                <w:sz w:val="9"/>
                <w:szCs w:val="9"/>
              </w:rPr>
            </w:pPr>
          </w:p>
        </w:tc>
        <w:tc>
          <w:tcPr>
            <w:tcW w:w="900" w:type="dxa"/>
            <w:vMerge/>
            <w:tcBorders>
              <w:right w:val="single" w:sz="8" w:space="0" w:color="auto"/>
            </w:tcBorders>
            <w:vAlign w:val="bottom"/>
          </w:tcPr>
          <w:p w:rsidR="00BC4C4F" w:rsidRDefault="00BC4C4F" w:rsidP="00432159">
            <w:pPr>
              <w:rPr>
                <w:sz w:val="9"/>
                <w:szCs w:val="9"/>
              </w:rPr>
            </w:pPr>
          </w:p>
        </w:tc>
        <w:tc>
          <w:tcPr>
            <w:tcW w:w="2040" w:type="dxa"/>
            <w:tcBorders>
              <w:right w:val="single" w:sz="4" w:space="0" w:color="auto"/>
            </w:tcBorders>
            <w:vAlign w:val="bottom"/>
          </w:tcPr>
          <w:p w:rsidR="00BC4C4F" w:rsidRDefault="00BC4C4F" w:rsidP="00432159">
            <w:pPr>
              <w:rPr>
                <w:sz w:val="9"/>
                <w:szCs w:val="9"/>
              </w:rPr>
            </w:pPr>
          </w:p>
        </w:tc>
        <w:tc>
          <w:tcPr>
            <w:tcW w:w="25" w:type="dxa"/>
            <w:tcBorders>
              <w:left w:val="single" w:sz="4" w:space="0" w:color="auto"/>
            </w:tcBorders>
            <w:vAlign w:val="bottom"/>
          </w:tcPr>
          <w:p w:rsidR="00BC4C4F" w:rsidRDefault="00BC4C4F" w:rsidP="00432159">
            <w:pPr>
              <w:rPr>
                <w:sz w:val="1"/>
                <w:szCs w:val="1"/>
              </w:rPr>
            </w:pPr>
          </w:p>
        </w:tc>
      </w:tr>
      <w:tr w:rsidR="00BC4C4F" w:rsidTr="00EB4776">
        <w:trPr>
          <w:trHeight w:val="123"/>
        </w:trPr>
        <w:tc>
          <w:tcPr>
            <w:tcW w:w="580" w:type="dxa"/>
            <w:tcBorders>
              <w:left w:val="single" w:sz="8" w:space="0" w:color="auto"/>
              <w:right w:val="single" w:sz="8" w:space="0" w:color="auto"/>
            </w:tcBorders>
            <w:vAlign w:val="bottom"/>
          </w:tcPr>
          <w:p w:rsidR="00BC4C4F" w:rsidRDefault="00BC4C4F" w:rsidP="00432159">
            <w:pPr>
              <w:rPr>
                <w:sz w:val="10"/>
                <w:szCs w:val="10"/>
              </w:rPr>
            </w:pPr>
          </w:p>
        </w:tc>
        <w:tc>
          <w:tcPr>
            <w:tcW w:w="1760" w:type="dxa"/>
            <w:tcBorders>
              <w:right w:val="single" w:sz="8" w:space="0" w:color="auto"/>
            </w:tcBorders>
            <w:vAlign w:val="bottom"/>
          </w:tcPr>
          <w:p w:rsidR="00BC4C4F" w:rsidRDefault="00BC4C4F" w:rsidP="00432159">
            <w:pPr>
              <w:rPr>
                <w:sz w:val="10"/>
                <w:szCs w:val="10"/>
              </w:rPr>
            </w:pPr>
          </w:p>
        </w:tc>
        <w:tc>
          <w:tcPr>
            <w:tcW w:w="2100" w:type="dxa"/>
            <w:tcBorders>
              <w:right w:val="single" w:sz="8" w:space="0" w:color="auto"/>
            </w:tcBorders>
            <w:vAlign w:val="bottom"/>
          </w:tcPr>
          <w:p w:rsidR="00BC4C4F" w:rsidRDefault="00BC4C4F" w:rsidP="00432159">
            <w:pPr>
              <w:rPr>
                <w:sz w:val="10"/>
                <w:szCs w:val="10"/>
              </w:rPr>
            </w:pPr>
          </w:p>
        </w:tc>
        <w:tc>
          <w:tcPr>
            <w:tcW w:w="2080" w:type="dxa"/>
            <w:tcBorders>
              <w:right w:val="single" w:sz="8" w:space="0" w:color="auto"/>
            </w:tcBorders>
            <w:vAlign w:val="bottom"/>
          </w:tcPr>
          <w:p w:rsidR="00BC4C4F" w:rsidRDefault="00BC4C4F" w:rsidP="00432159">
            <w:pPr>
              <w:rPr>
                <w:sz w:val="10"/>
                <w:szCs w:val="10"/>
              </w:rPr>
            </w:pPr>
          </w:p>
        </w:tc>
        <w:tc>
          <w:tcPr>
            <w:tcW w:w="1820" w:type="dxa"/>
            <w:tcBorders>
              <w:right w:val="single" w:sz="8" w:space="0" w:color="auto"/>
            </w:tcBorders>
            <w:vAlign w:val="bottom"/>
          </w:tcPr>
          <w:p w:rsidR="00BC4C4F" w:rsidRDefault="00BC4C4F" w:rsidP="00432159">
            <w:pPr>
              <w:rPr>
                <w:sz w:val="10"/>
                <w:szCs w:val="10"/>
              </w:rPr>
            </w:pPr>
          </w:p>
        </w:tc>
        <w:tc>
          <w:tcPr>
            <w:tcW w:w="900" w:type="dxa"/>
            <w:tcBorders>
              <w:right w:val="single" w:sz="8" w:space="0" w:color="auto"/>
            </w:tcBorders>
            <w:vAlign w:val="bottom"/>
          </w:tcPr>
          <w:p w:rsidR="00BC4C4F" w:rsidRDefault="00BC4C4F" w:rsidP="00432159">
            <w:pPr>
              <w:rPr>
                <w:sz w:val="10"/>
                <w:szCs w:val="10"/>
              </w:rPr>
            </w:pPr>
          </w:p>
        </w:tc>
        <w:tc>
          <w:tcPr>
            <w:tcW w:w="2040" w:type="dxa"/>
            <w:tcBorders>
              <w:right w:val="single" w:sz="4" w:space="0" w:color="auto"/>
            </w:tcBorders>
            <w:vAlign w:val="bottom"/>
          </w:tcPr>
          <w:p w:rsidR="00BC4C4F" w:rsidRDefault="00BC4C4F" w:rsidP="00432159">
            <w:pPr>
              <w:rPr>
                <w:sz w:val="10"/>
                <w:szCs w:val="10"/>
              </w:rPr>
            </w:pPr>
          </w:p>
        </w:tc>
        <w:tc>
          <w:tcPr>
            <w:tcW w:w="25" w:type="dxa"/>
            <w:tcBorders>
              <w:left w:val="single" w:sz="4" w:space="0" w:color="auto"/>
            </w:tcBorders>
            <w:vAlign w:val="bottom"/>
          </w:tcPr>
          <w:p w:rsidR="00BC4C4F" w:rsidRDefault="00BC4C4F" w:rsidP="00432159">
            <w:pPr>
              <w:rPr>
                <w:sz w:val="1"/>
                <w:szCs w:val="1"/>
              </w:rPr>
            </w:pPr>
          </w:p>
        </w:tc>
      </w:tr>
    </w:tbl>
    <w:p w:rsidR="00BC4C4F" w:rsidRDefault="00BC4C4F" w:rsidP="00BC4C4F">
      <w:pPr>
        <w:spacing w:line="20" w:lineRule="exact"/>
        <w:rPr>
          <w:sz w:val="20"/>
          <w:szCs w:val="20"/>
        </w:rPr>
      </w:pPr>
      <w:r>
        <w:rPr>
          <w:noProof/>
          <w:sz w:val="20"/>
          <w:szCs w:val="20"/>
        </w:rPr>
        <mc:AlternateContent>
          <mc:Choice Requires="wps">
            <w:drawing>
              <wp:anchor distT="0" distB="0" distL="114300" distR="114300" simplePos="0" relativeHeight="251706368" behindDoc="1" locked="0" layoutInCell="0" allowOverlap="1" wp14:anchorId="5DB4E5F4" wp14:editId="7FE6AFDB">
                <wp:simplePos x="0" y="0"/>
                <wp:positionH relativeFrom="page">
                  <wp:posOffset>8904605</wp:posOffset>
                </wp:positionH>
                <wp:positionV relativeFrom="page">
                  <wp:posOffset>447040</wp:posOffset>
                </wp:positionV>
                <wp:extent cx="0" cy="6203950"/>
                <wp:effectExtent l="0" t="0" r="0" b="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1C01693E" id="Shape 35" o:spid="_x0000_s1026" style="position:absolute;z-index:-251610112;visibility:visible;mso-wrap-style:square;mso-wrap-distance-left:9pt;mso-wrap-distance-top:0;mso-wrap-distance-right:9pt;mso-wrap-distance-bottom:0;mso-position-horizontal:absolute;mso-position-horizontal-relative:page;mso-position-vertical:absolute;mso-position-vertical-relative:page" from="701.15pt,35.2pt" to="701.1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&#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07392" behindDoc="1" locked="0" layoutInCell="0" allowOverlap="1" wp14:anchorId="4FF56C2E" wp14:editId="1543F1DC">
                <wp:simplePos x="0" y="0"/>
                <wp:positionH relativeFrom="page">
                  <wp:posOffset>8914130</wp:posOffset>
                </wp:positionH>
                <wp:positionV relativeFrom="page">
                  <wp:posOffset>447040</wp:posOffset>
                </wp:positionV>
                <wp:extent cx="0" cy="6203950"/>
                <wp:effectExtent l="0" t="0" r="0" b="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644FEAD9" id="Shape 36" o:spid="_x0000_s1026" style="position:absolute;z-index:-251609088;visibility:visible;mso-wrap-style:square;mso-wrap-distance-left:9pt;mso-wrap-distance-top:0;mso-wrap-distance-right:9pt;mso-wrap-distance-bottom:0;mso-position-horizontal:absolute;mso-position-horizontal-relative:page;mso-position-vertical:absolute;mso-position-vertical-relative:page" from="701.9pt,35.2pt" to="701.9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08416" behindDoc="1" locked="0" layoutInCell="0" allowOverlap="1" wp14:anchorId="6AA253E5" wp14:editId="70796343">
                <wp:simplePos x="0" y="0"/>
                <wp:positionH relativeFrom="page">
                  <wp:posOffset>10231120</wp:posOffset>
                </wp:positionH>
                <wp:positionV relativeFrom="page">
                  <wp:posOffset>447040</wp:posOffset>
                </wp:positionV>
                <wp:extent cx="0" cy="6203950"/>
                <wp:effectExtent l="0" t="0" r="0" b="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0E3649C1" id="Shape 37" o:spid="_x0000_s1026" style="position:absolute;z-index:-251608064;visibility:visible;mso-wrap-style:square;mso-wrap-distance-left:9pt;mso-wrap-distance-top:0;mso-wrap-distance-right:9pt;mso-wrap-distance-bottom:0;mso-position-horizontal:absolute;mso-position-horizontal-relative:page;mso-position-vertical:absolute;mso-position-vertical-relative:page" from="805.6pt,35.2pt" to="805.6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09440" behindDoc="1" locked="0" layoutInCell="0" allowOverlap="1" wp14:anchorId="7BE1F0D4" wp14:editId="25E10002">
                <wp:simplePos x="0" y="0"/>
                <wp:positionH relativeFrom="page">
                  <wp:posOffset>447675</wp:posOffset>
                </wp:positionH>
                <wp:positionV relativeFrom="page">
                  <wp:posOffset>6641465</wp:posOffset>
                </wp:positionV>
                <wp:extent cx="9798050" cy="0"/>
                <wp:effectExtent l="0" t="0" r="0" b="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3563FAE5" id="Shape 38" o:spid="_x0000_s1026" style="position:absolute;z-index:-251607040;visibility:visible;mso-wrap-style:square;mso-wrap-distance-left:9pt;mso-wrap-distance-top:0;mso-wrap-distance-right:9pt;mso-wrap-distance-bottom:0;mso-position-horizontal:absolute;mso-position-horizontal-relative:page;mso-position-vertical:absolute;mso-position-vertical-relative:page" from="35.25pt,522.95pt" to="806.75pt,5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" o:allowincell="f" filled="t" strokeweight="1.5p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10464" behindDoc="1" locked="0" layoutInCell="0" allowOverlap="1" wp14:anchorId="43CA2478" wp14:editId="3CE5DDF8">
                <wp:simplePos x="0" y="0"/>
                <wp:positionH relativeFrom="page">
                  <wp:posOffset>10240645</wp:posOffset>
                </wp:positionH>
                <wp:positionV relativeFrom="page">
                  <wp:posOffset>447040</wp:posOffset>
                </wp:positionV>
                <wp:extent cx="0" cy="6203950"/>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620395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4DFBD8CD" id="Shape 39" o:spid="_x0000_s1026" style="position:absolute;z-index:-251606016;visibility:visible;mso-wrap-style:square;mso-wrap-distance-left:9pt;mso-wrap-distance-top:0;mso-wrap-distance-right:9pt;mso-wrap-distance-bottom:0;mso-position-horizontal:absolute;mso-position-horizontal-relative:page;mso-position-vertical:absolute;mso-position-vertical-relative:page" from="806.35pt,35.2pt" to="806.35pt,5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" o:allowincell="f" filled="t">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11488" behindDoc="1" locked="0" layoutInCell="0" allowOverlap="1" wp14:anchorId="59814CC8" wp14:editId="506B7EC1">
                <wp:simplePos x="0" y="0"/>
                <wp:positionH relativeFrom="page">
                  <wp:posOffset>447675</wp:posOffset>
                </wp:positionH>
                <wp:positionV relativeFrom="page">
                  <wp:posOffset>456565</wp:posOffset>
                </wp:positionV>
                <wp:extent cx="9798050" cy="0"/>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98050" cy="4763"/>
                        </a:xfrm>
                        <a:prstGeom prst="line">
                          <a:avLst/>
                        </a:prstGeom>
                        <a:solidFill>
                          <a:srgbClr val="FFFFFF"/>
                        </a:solidFill>
                        <a:ln w="19050">
                          <a:solidFill>
                            <a:srgbClr val="000000"/>
                          </a:solidFill>
                          <a:miter lim="800000"/>
                          <a:headEnd/>
                          <a:tailEnd/>
                        </a:ln>
                      </wps:spPr>
                      <wps:bodyPr/>
                    </wps:wsp>
                  </a:graphicData>
                </a:graphic>
              </wp:anchor>
            </w:drawing>
          </mc:Choice>
          <mc:Fallback>
            <w:pict>
              <v:line w14:anchorId="6675E80F" id="Shape 40" o:spid="_x0000_s1026" style="position:absolute;z-index:-251604992;visibility:visible;mso-wrap-style:square;mso-wrap-distance-left:9pt;mso-wrap-distance-top:0;mso-wrap-distance-right:9pt;mso-wrap-distance-bottom:0;mso-position-horizontal:absolute;mso-position-horizontal-relative:page;mso-position-vertical:absolute;mso-position-vertical-relative:page" from="35.25pt,35.95pt" to="806.7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" o:allowincell="f" filled="t" strokeweight="1.5pt">
                <v:stroke joinstyle="miter"/>
                <o:lock v:ext="edit" shapetype="f"/>
                <w10:wrap anchorx="page" anchory="page"/>
              </v:line>
            </w:pict>
          </mc:Fallback>
        </mc:AlternateContent>
      </w:r>
      <w:r>
        <w:rPr>
          <w:sz w:val="20"/>
          <w:szCs w:val="20"/>
        </w:rPr>
        <w:br w:type="column"/>
      </w: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00" w:lineRule="exact"/>
        <w:rPr>
          <w:sz w:val="20"/>
          <w:szCs w:val="20"/>
        </w:rPr>
      </w:pPr>
    </w:p>
    <w:p w:rsidR="00BC4C4F" w:rsidRDefault="00BC4C4F" w:rsidP="00BC4C4F">
      <w:pPr>
        <w:pBdr>
          <w:left w:val="single" w:sz="4" w:space="4" w:color="auto"/>
        </w:pBdr>
        <w:spacing w:line="290" w:lineRule="exact"/>
        <w:rPr>
          <w:sz w:val="20"/>
          <w:szCs w:val="20"/>
        </w:rPr>
      </w:pPr>
    </w:p>
    <w:p w:rsidR="00BC4C4F" w:rsidRDefault="00BC4C4F" w:rsidP="00BC4C4F">
      <w:pPr>
        <w:pBdr>
          <w:left w:val="single" w:sz="4" w:space="4" w:color="auto"/>
        </w:pBdr>
        <w:rPr>
          <w:sz w:val="20"/>
          <w:szCs w:val="20"/>
        </w:rPr>
      </w:pPr>
      <w:r>
        <w:rPr>
          <w:rFonts w:eastAsia="Times New Roman"/>
          <w:sz w:val="24"/>
          <w:szCs w:val="24"/>
        </w:rPr>
        <w:t>Таможенного</w:t>
      </w:r>
    </w:p>
    <w:p w:rsidR="00BC4C4F" w:rsidRDefault="00BC4C4F" w:rsidP="00BC4C4F">
      <w:pPr>
        <w:pBdr>
          <w:left w:val="single" w:sz="4" w:space="4" w:color="auto"/>
        </w:pBdr>
        <w:spacing w:line="36" w:lineRule="exact"/>
        <w:rPr>
          <w:sz w:val="20"/>
          <w:szCs w:val="20"/>
        </w:rPr>
      </w:pPr>
    </w:p>
    <w:p w:rsidR="00BC4C4F" w:rsidRDefault="00BC4C4F" w:rsidP="00BC4C4F">
      <w:pPr>
        <w:pBdr>
          <w:left w:val="single" w:sz="4" w:space="4" w:color="auto"/>
        </w:pBdr>
        <w:rPr>
          <w:sz w:val="20"/>
          <w:szCs w:val="20"/>
        </w:rPr>
      </w:pPr>
      <w:r>
        <w:rPr>
          <w:rFonts w:eastAsia="Times New Roman"/>
          <w:sz w:val="24"/>
          <w:szCs w:val="24"/>
        </w:rPr>
        <w:t>союза. О</w:t>
      </w:r>
    </w:p>
    <w:p w:rsidR="00BC4C4F" w:rsidRDefault="00BC4C4F" w:rsidP="00BC4C4F">
      <w:pPr>
        <w:pBdr>
          <w:left w:val="single" w:sz="4" w:space="4" w:color="auto"/>
        </w:pBdr>
        <w:spacing w:line="12" w:lineRule="exact"/>
        <w:rPr>
          <w:sz w:val="20"/>
          <w:szCs w:val="20"/>
        </w:rPr>
      </w:pPr>
    </w:p>
    <w:p w:rsidR="00BC4C4F" w:rsidRDefault="00BC4C4F" w:rsidP="00BC4C4F">
      <w:pPr>
        <w:pBdr>
          <w:left w:val="single" w:sz="4" w:space="4" w:color="auto"/>
        </w:pBdr>
        <w:rPr>
          <w:sz w:val="20"/>
          <w:szCs w:val="20"/>
        </w:rPr>
      </w:pPr>
      <w:r>
        <w:rPr>
          <w:rFonts w:eastAsia="Times New Roman"/>
          <w:sz w:val="24"/>
          <w:szCs w:val="24"/>
        </w:rPr>
        <w:t>безопасности мяса</w:t>
      </w:r>
    </w:p>
    <w:p w:rsidR="00BC4C4F" w:rsidRDefault="00BC4C4F" w:rsidP="00BC4C4F">
      <w:pPr>
        <w:pBdr>
          <w:left w:val="single" w:sz="4" w:space="4" w:color="auto"/>
        </w:pBdr>
        <w:spacing w:line="12" w:lineRule="exact"/>
        <w:rPr>
          <w:sz w:val="20"/>
          <w:szCs w:val="20"/>
        </w:rPr>
      </w:pPr>
    </w:p>
    <w:p w:rsidR="00BC4C4F" w:rsidRDefault="00BC4C4F" w:rsidP="00EB4776">
      <w:pPr>
        <w:numPr>
          <w:ilvl w:val="0"/>
          <w:numId w:val="33"/>
        </w:numPr>
        <w:pBdr>
          <w:left w:val="single" w:sz="4" w:space="4" w:color="auto"/>
        </w:pBdr>
        <w:tabs>
          <w:tab w:val="left" w:pos="188"/>
        </w:tabs>
        <w:spacing w:line="250" w:lineRule="auto"/>
        <w:ind w:right="2140" w:firstLine="7"/>
        <w:rPr>
          <w:rFonts w:eastAsia="Times New Roman"/>
          <w:sz w:val="24"/>
          <w:szCs w:val="24"/>
        </w:rPr>
      </w:pPr>
      <w:r>
        <w:rPr>
          <w:rFonts w:eastAsia="Times New Roman"/>
          <w:sz w:val="24"/>
          <w:szCs w:val="24"/>
        </w:rPr>
        <w:t>мясной продукции";</w:t>
      </w:r>
    </w:p>
    <w:p w:rsidR="00BC4C4F" w:rsidRDefault="00BC4C4F" w:rsidP="00BC4C4F">
      <w:pPr>
        <w:pBdr>
          <w:left w:val="single" w:sz="4" w:space="4" w:color="auto"/>
        </w:pBdr>
        <w:spacing w:line="1" w:lineRule="exact"/>
        <w:rPr>
          <w:rFonts w:eastAsia="Times New Roman"/>
          <w:sz w:val="24"/>
          <w:szCs w:val="24"/>
        </w:rPr>
      </w:pPr>
    </w:p>
    <w:p w:rsidR="00BC4C4F" w:rsidRDefault="00BC4C4F" w:rsidP="00BC4C4F">
      <w:pPr>
        <w:pBdr>
          <w:left w:val="single" w:sz="4" w:space="4" w:color="auto"/>
        </w:pBdr>
        <w:spacing w:line="250" w:lineRule="auto"/>
        <w:ind w:right="1420"/>
        <w:rPr>
          <w:rFonts w:eastAsia="Times New Roman"/>
          <w:sz w:val="24"/>
          <w:szCs w:val="24"/>
        </w:rPr>
      </w:pPr>
      <w:r>
        <w:rPr>
          <w:rFonts w:eastAsia="Times New Roman"/>
          <w:sz w:val="24"/>
          <w:szCs w:val="24"/>
        </w:rPr>
        <w:t>ТР ТС 033/2013 "Технический регламент Таможенного союза. О безопасности молока и молочной продукции";</w:t>
      </w:r>
    </w:p>
    <w:p w:rsidR="00BC4C4F" w:rsidRDefault="00BC4C4F" w:rsidP="00BC4C4F">
      <w:pPr>
        <w:pBdr>
          <w:left w:val="single" w:sz="4" w:space="4" w:color="auto"/>
        </w:pBdr>
        <w:spacing w:line="4" w:lineRule="exact"/>
        <w:rPr>
          <w:rFonts w:eastAsia="Times New Roman"/>
          <w:sz w:val="24"/>
          <w:szCs w:val="24"/>
        </w:rPr>
      </w:pPr>
    </w:p>
    <w:p w:rsidR="00BC4C4F" w:rsidRDefault="00BC4C4F" w:rsidP="00BC4C4F">
      <w:pPr>
        <w:pBdr>
          <w:left w:val="single" w:sz="4" w:space="4" w:color="auto"/>
        </w:pBdr>
        <w:spacing w:line="250" w:lineRule="auto"/>
        <w:ind w:right="1420"/>
        <w:rPr>
          <w:rFonts w:eastAsia="Times New Roman"/>
          <w:sz w:val="24"/>
          <w:szCs w:val="24"/>
        </w:rPr>
      </w:pPr>
      <w:r>
        <w:rPr>
          <w:rFonts w:eastAsia="Times New Roman"/>
          <w:sz w:val="24"/>
          <w:szCs w:val="24"/>
        </w:rPr>
        <w:t>ТР ЕАЭС 040/2016 "Технический регламент Евразийского экономического союза. О безопасности рыбы</w:t>
      </w:r>
    </w:p>
    <w:p w:rsidR="00BC4C4F" w:rsidRDefault="00BC4C4F" w:rsidP="00BC4C4F">
      <w:pPr>
        <w:pBdr>
          <w:left w:val="single" w:sz="4" w:space="4" w:color="auto"/>
        </w:pBdr>
        <w:spacing w:line="3" w:lineRule="exact"/>
        <w:rPr>
          <w:rFonts w:eastAsia="Times New Roman"/>
          <w:sz w:val="24"/>
          <w:szCs w:val="24"/>
        </w:rPr>
      </w:pPr>
    </w:p>
    <w:p w:rsidR="00BC4C4F" w:rsidRDefault="00BC4C4F" w:rsidP="00EB4776">
      <w:pPr>
        <w:numPr>
          <w:ilvl w:val="0"/>
          <w:numId w:val="33"/>
        </w:numPr>
        <w:pBdr>
          <w:left w:val="single" w:sz="4" w:space="4" w:color="auto"/>
        </w:pBdr>
        <w:tabs>
          <w:tab w:val="left" w:pos="188"/>
        </w:tabs>
        <w:spacing w:line="260" w:lineRule="auto"/>
        <w:ind w:right="2140" w:firstLine="7"/>
        <w:rPr>
          <w:rFonts w:eastAsia="Times New Roman"/>
          <w:sz w:val="24"/>
          <w:szCs w:val="24"/>
        </w:rPr>
      </w:pPr>
      <w:r>
        <w:rPr>
          <w:rFonts w:eastAsia="Times New Roman"/>
          <w:sz w:val="24"/>
          <w:szCs w:val="24"/>
        </w:rPr>
        <w:t>рыбной продукции".</w:t>
      </w:r>
    </w:p>
    <w:p w:rsidR="00BC4C4F" w:rsidRDefault="00BC4C4F" w:rsidP="00BC4C4F">
      <w:pPr>
        <w:pBdr>
          <w:left w:val="single" w:sz="4" w:space="4" w:color="auto"/>
        </w:pBdr>
        <w:spacing w:line="1909" w:lineRule="exact"/>
        <w:rPr>
          <w:sz w:val="20"/>
          <w:szCs w:val="20"/>
        </w:rPr>
      </w:pPr>
    </w:p>
    <w:p w:rsidR="00BC4C4F" w:rsidRDefault="00BC4C4F" w:rsidP="00BC4C4F">
      <w:pPr>
        <w:pBdr>
          <w:left w:val="single" w:sz="4" w:space="4" w:color="auto"/>
        </w:pBdr>
        <w:sectPr w:rsidR="00BC4C4F">
          <w:pgSz w:w="16840" w:h="11900" w:orient="landscape"/>
          <w:pgMar w:top="673" w:right="1440" w:bottom="159" w:left="700" w:header="0" w:footer="0" w:gutter="0"/>
          <w:cols w:num="2" w:space="720" w:equalWidth="0">
            <w:col w:w="11280" w:space="0"/>
            <w:col w:w="3420"/>
          </w:cols>
        </w:sectPr>
      </w:pPr>
    </w:p>
    <w:p w:rsidR="00BC4C4F" w:rsidRDefault="00BC4C4F" w:rsidP="00BC4C4F">
      <w:pPr>
        <w:spacing w:line="248" w:lineRule="exact"/>
        <w:rPr>
          <w:sz w:val="20"/>
          <w:szCs w:val="20"/>
        </w:rPr>
      </w:pPr>
    </w:p>
    <w:p w:rsidR="00BC4C4F" w:rsidRPr="003116F2" w:rsidRDefault="00BC4C4F" w:rsidP="00BC4C4F">
      <w:pPr>
        <w:ind w:right="-759"/>
        <w:rPr>
          <w:sz w:val="20"/>
          <w:szCs w:val="20"/>
        </w:rPr>
        <w:sectPr w:rsidR="00BC4C4F" w:rsidRPr="003116F2">
          <w:type w:val="continuous"/>
          <w:pgSz w:w="16840" w:h="11900" w:orient="landscape"/>
          <w:pgMar w:top="673" w:right="1440" w:bottom="159" w:left="700" w:header="0" w:footer="0" w:gutter="0"/>
          <w:cols w:space="720" w:equalWidth="0">
            <w:col w:w="14700"/>
          </w:cols>
        </w:sectPr>
      </w:pPr>
    </w:p>
    <w:p w:rsidR="00C451DE" w:rsidRDefault="00C451DE" w:rsidP="00C451DE">
      <w:pPr>
        <w:ind w:right="-759"/>
        <w:rPr>
          <w:sz w:val="20"/>
          <w:szCs w:val="20"/>
        </w:rPr>
      </w:pPr>
    </w:p>
    <w:tbl>
      <w:tblPr>
        <w:tblW w:w="15470" w:type="dxa"/>
        <w:tblInd w:w="10" w:type="dxa"/>
        <w:tblLayout w:type="fixed"/>
        <w:tblCellMar>
          <w:left w:w="0" w:type="dxa"/>
          <w:right w:w="0" w:type="dxa"/>
        </w:tblCellMar>
        <w:tblLook w:val="04A0" w:firstRow="1" w:lastRow="0" w:firstColumn="1" w:lastColumn="0" w:noHBand="0" w:noVBand="1"/>
      </w:tblPr>
      <w:tblGrid>
        <w:gridCol w:w="580"/>
        <w:gridCol w:w="1760"/>
        <w:gridCol w:w="2100"/>
        <w:gridCol w:w="2080"/>
        <w:gridCol w:w="1820"/>
        <w:gridCol w:w="900"/>
        <w:gridCol w:w="2040"/>
        <w:gridCol w:w="2060"/>
        <w:gridCol w:w="2100"/>
        <w:gridCol w:w="30"/>
      </w:tblGrid>
      <w:tr w:rsidR="00C451DE" w:rsidTr="00C451DE">
        <w:trPr>
          <w:trHeight w:val="258"/>
        </w:trPr>
        <w:tc>
          <w:tcPr>
            <w:tcW w:w="580" w:type="dxa"/>
            <w:tcBorders>
              <w:top w:val="single" w:sz="8" w:space="0" w:color="auto"/>
              <w:left w:val="single" w:sz="8" w:space="0" w:color="auto"/>
              <w:right w:val="single" w:sz="8" w:space="0" w:color="auto"/>
            </w:tcBorders>
            <w:vAlign w:val="bottom"/>
          </w:tcPr>
          <w:p w:rsidR="00C451DE" w:rsidRDefault="00C451DE" w:rsidP="00432159"/>
        </w:tc>
        <w:tc>
          <w:tcPr>
            <w:tcW w:w="1760" w:type="dxa"/>
            <w:tcBorders>
              <w:top w:val="single" w:sz="8" w:space="0" w:color="auto"/>
              <w:right w:val="single" w:sz="8" w:space="0" w:color="auto"/>
            </w:tcBorders>
            <w:vAlign w:val="bottom"/>
          </w:tcPr>
          <w:p w:rsidR="00C451DE" w:rsidRDefault="00C451DE" w:rsidP="00432159"/>
        </w:tc>
        <w:tc>
          <w:tcPr>
            <w:tcW w:w="2100" w:type="dxa"/>
            <w:tcBorders>
              <w:top w:val="single" w:sz="8" w:space="0" w:color="auto"/>
              <w:bottom w:val="single" w:sz="8" w:space="0" w:color="auto"/>
              <w:right w:val="single" w:sz="8" w:space="0" w:color="auto"/>
            </w:tcBorders>
            <w:vAlign w:val="bottom"/>
          </w:tcPr>
          <w:p w:rsidR="00C451DE" w:rsidRDefault="00C451DE" w:rsidP="00432159">
            <w:pPr>
              <w:spacing w:line="249" w:lineRule="exact"/>
              <w:rPr>
                <w:sz w:val="20"/>
                <w:szCs w:val="20"/>
              </w:rPr>
            </w:pPr>
            <w:r>
              <w:rPr>
                <w:rFonts w:eastAsia="Times New Roman"/>
                <w:sz w:val="24"/>
                <w:szCs w:val="24"/>
              </w:rPr>
              <w:t>стеклянная банка.</w:t>
            </w:r>
          </w:p>
        </w:tc>
        <w:tc>
          <w:tcPr>
            <w:tcW w:w="2080" w:type="dxa"/>
            <w:tcBorders>
              <w:top w:val="single" w:sz="8" w:space="0" w:color="auto"/>
              <w:bottom w:val="single" w:sz="8" w:space="0" w:color="auto"/>
              <w:right w:val="single" w:sz="8" w:space="0" w:color="auto"/>
            </w:tcBorders>
            <w:vAlign w:val="bottom"/>
          </w:tcPr>
          <w:p w:rsidR="00C451DE" w:rsidRDefault="00C451DE" w:rsidP="00432159"/>
        </w:tc>
        <w:tc>
          <w:tcPr>
            <w:tcW w:w="1820" w:type="dxa"/>
            <w:tcBorders>
              <w:top w:val="single" w:sz="8" w:space="0" w:color="auto"/>
              <w:bottom w:val="single" w:sz="8" w:space="0" w:color="auto"/>
              <w:right w:val="single" w:sz="8" w:space="0" w:color="auto"/>
            </w:tcBorders>
            <w:vAlign w:val="bottom"/>
          </w:tcPr>
          <w:p w:rsidR="00C451DE" w:rsidRDefault="00C451DE" w:rsidP="00432159"/>
        </w:tc>
        <w:tc>
          <w:tcPr>
            <w:tcW w:w="900" w:type="dxa"/>
            <w:tcBorders>
              <w:top w:val="single" w:sz="8" w:space="0" w:color="auto"/>
              <w:bottom w:val="single" w:sz="8" w:space="0" w:color="auto"/>
              <w:right w:val="single" w:sz="8" w:space="0" w:color="auto"/>
            </w:tcBorders>
            <w:vAlign w:val="bottom"/>
          </w:tcPr>
          <w:p w:rsidR="00C451DE" w:rsidRDefault="00C451DE" w:rsidP="00432159"/>
        </w:tc>
        <w:tc>
          <w:tcPr>
            <w:tcW w:w="2040" w:type="dxa"/>
            <w:tcBorders>
              <w:top w:val="single" w:sz="8" w:space="0" w:color="auto"/>
              <w:bottom w:val="single" w:sz="8" w:space="0" w:color="auto"/>
              <w:right w:val="single" w:sz="8" w:space="0" w:color="auto"/>
            </w:tcBorders>
            <w:vAlign w:val="bottom"/>
          </w:tcPr>
          <w:p w:rsidR="00C451DE" w:rsidRDefault="00C451DE" w:rsidP="00432159"/>
        </w:tc>
        <w:tc>
          <w:tcPr>
            <w:tcW w:w="2060" w:type="dxa"/>
            <w:tcBorders>
              <w:top w:val="single" w:sz="8" w:space="0" w:color="auto"/>
              <w:right w:val="single" w:sz="8" w:space="0" w:color="auto"/>
            </w:tcBorders>
            <w:vAlign w:val="bottom"/>
          </w:tcPr>
          <w:p w:rsidR="00C451DE" w:rsidRDefault="00C451DE" w:rsidP="00432159"/>
        </w:tc>
        <w:tc>
          <w:tcPr>
            <w:tcW w:w="2100" w:type="dxa"/>
            <w:tcBorders>
              <w:top w:val="single" w:sz="8" w:space="0" w:color="auto"/>
              <w:right w:val="single" w:sz="8" w:space="0" w:color="auto"/>
            </w:tcBorders>
            <w:vAlign w:val="bottom"/>
          </w:tcPr>
          <w:p w:rsidR="00C451DE" w:rsidRDefault="00C451DE" w:rsidP="00432159"/>
        </w:tc>
        <w:tc>
          <w:tcPr>
            <w:tcW w:w="30" w:type="dxa"/>
            <w:vAlign w:val="bottom"/>
          </w:tcPr>
          <w:p w:rsidR="00C451DE" w:rsidRDefault="00C451DE" w:rsidP="00432159">
            <w:pPr>
              <w:rPr>
                <w:sz w:val="1"/>
                <w:szCs w:val="1"/>
              </w:rPr>
            </w:pPr>
          </w:p>
        </w:tc>
      </w:tr>
      <w:tr w:rsidR="00C451DE" w:rsidTr="00C451DE">
        <w:trPr>
          <w:trHeight w:val="214"/>
        </w:trPr>
        <w:tc>
          <w:tcPr>
            <w:tcW w:w="580" w:type="dxa"/>
            <w:tcBorders>
              <w:left w:val="single" w:sz="8" w:space="0" w:color="auto"/>
              <w:right w:val="single" w:sz="8" w:space="0" w:color="auto"/>
            </w:tcBorders>
            <w:vAlign w:val="bottom"/>
          </w:tcPr>
          <w:p w:rsidR="00C451DE" w:rsidRDefault="00C451DE" w:rsidP="00432159">
            <w:pPr>
              <w:rPr>
                <w:sz w:val="18"/>
                <w:szCs w:val="18"/>
              </w:rPr>
            </w:pPr>
          </w:p>
        </w:tc>
        <w:tc>
          <w:tcPr>
            <w:tcW w:w="17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spacing w:line="214" w:lineRule="exact"/>
              <w:rPr>
                <w:sz w:val="20"/>
                <w:szCs w:val="20"/>
              </w:rPr>
            </w:pPr>
            <w:r>
              <w:rPr>
                <w:rFonts w:eastAsia="Times New Roman"/>
                <w:sz w:val="24"/>
                <w:szCs w:val="24"/>
              </w:rPr>
              <w:t>Набор конфет</w:t>
            </w: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упаковка: коробка</w:t>
            </w:r>
          </w:p>
        </w:tc>
        <w:tc>
          <w:tcPr>
            <w:tcW w:w="1820" w:type="dxa"/>
            <w:tcBorders>
              <w:right w:val="single" w:sz="8" w:space="0" w:color="auto"/>
            </w:tcBorders>
            <w:vAlign w:val="bottom"/>
          </w:tcPr>
          <w:p w:rsidR="00C451DE" w:rsidRDefault="00C451DE" w:rsidP="00432159">
            <w:pPr>
              <w:rPr>
                <w:sz w:val="18"/>
                <w:szCs w:val="18"/>
              </w:rPr>
            </w:pPr>
          </w:p>
        </w:tc>
        <w:tc>
          <w:tcPr>
            <w:tcW w:w="900" w:type="dxa"/>
            <w:tcBorders>
              <w:right w:val="single" w:sz="8" w:space="0" w:color="auto"/>
            </w:tcBorders>
            <w:vAlign w:val="bottom"/>
          </w:tcPr>
          <w:p w:rsidR="00C451DE" w:rsidRDefault="00C451DE" w:rsidP="00432159">
            <w:pPr>
              <w:spacing w:line="214" w:lineRule="exact"/>
              <w:rPr>
                <w:sz w:val="20"/>
                <w:szCs w:val="20"/>
              </w:rPr>
            </w:pPr>
            <w:r>
              <w:rPr>
                <w:rFonts w:eastAsia="Times New Roman"/>
                <w:sz w:val="24"/>
                <w:szCs w:val="24"/>
              </w:rPr>
              <w:t>не</w:t>
            </w:r>
          </w:p>
        </w:tc>
        <w:tc>
          <w:tcPr>
            <w:tcW w:w="2040" w:type="dxa"/>
            <w:tcBorders>
              <w:right w:val="single" w:sz="8" w:space="0" w:color="auto"/>
            </w:tcBorders>
            <w:vAlign w:val="bottom"/>
          </w:tcPr>
          <w:p w:rsidR="00C451DE" w:rsidRDefault="00C451DE" w:rsidP="00432159">
            <w:pPr>
              <w:rPr>
                <w:sz w:val="18"/>
                <w:szCs w:val="18"/>
              </w:rPr>
            </w:pPr>
          </w:p>
        </w:tc>
        <w:tc>
          <w:tcPr>
            <w:tcW w:w="20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rPr>
                <w:sz w:val="18"/>
                <w:szCs w:val="18"/>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"Осенний вальс"</w:t>
            </w:r>
          </w:p>
        </w:tc>
        <w:tc>
          <w:tcPr>
            <w:tcW w:w="2080" w:type="dxa"/>
            <w:vMerge/>
            <w:tcBorders>
              <w:right w:val="single" w:sz="8" w:space="0" w:color="auto"/>
            </w:tcBorders>
            <w:vAlign w:val="bottom"/>
          </w:tcPr>
          <w:p w:rsidR="00C451DE" w:rsidRDefault="00C451DE" w:rsidP="00432159">
            <w:pPr>
              <w:rPr>
                <w:sz w:val="12"/>
                <w:szCs w:val="12"/>
              </w:rPr>
            </w:pPr>
          </w:p>
        </w:tc>
        <w:tc>
          <w:tcPr>
            <w:tcW w:w="1820" w:type="dxa"/>
            <w:tcBorders>
              <w:right w:val="single" w:sz="8" w:space="0" w:color="auto"/>
            </w:tcBorders>
            <w:vAlign w:val="bottom"/>
          </w:tcPr>
          <w:p w:rsidR="00C451DE" w:rsidRDefault="00C451DE" w:rsidP="00432159">
            <w:pPr>
              <w:rPr>
                <w:sz w:val="12"/>
                <w:szCs w:val="12"/>
              </w:rPr>
            </w:pPr>
          </w:p>
        </w:tc>
        <w:tc>
          <w:tcPr>
            <w:tcW w:w="9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менее</w:t>
            </w:r>
          </w:p>
        </w:tc>
        <w:tc>
          <w:tcPr>
            <w:tcW w:w="2040" w:type="dxa"/>
            <w:vMerge w:val="restart"/>
            <w:tcBorders>
              <w:right w:val="single" w:sz="8" w:space="0" w:color="auto"/>
            </w:tcBorders>
            <w:vAlign w:val="bottom"/>
          </w:tcPr>
          <w:p w:rsidR="00C451DE" w:rsidRDefault="00C451DE" w:rsidP="00432159">
            <w:pPr>
              <w:ind w:right="1800"/>
              <w:jc w:val="right"/>
              <w:rPr>
                <w:sz w:val="20"/>
                <w:szCs w:val="20"/>
              </w:rPr>
            </w:pPr>
            <w:r>
              <w:rPr>
                <w:rFonts w:eastAsia="Times New Roman"/>
                <w:w w:val="82"/>
                <w:sz w:val="24"/>
                <w:szCs w:val="24"/>
              </w:rPr>
              <w:t>1</w:t>
            </w: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tcBorders>
              <w:right w:val="single" w:sz="8" w:space="0" w:color="auto"/>
            </w:tcBorders>
            <w:vAlign w:val="bottom"/>
          </w:tcPr>
          <w:p w:rsidR="00C451DE" w:rsidRDefault="00C451DE" w:rsidP="00432159">
            <w:pPr>
              <w:rPr>
                <w:sz w:val="12"/>
                <w:szCs w:val="12"/>
              </w:rPr>
            </w:pP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картонная</w:t>
            </w:r>
          </w:p>
        </w:tc>
        <w:tc>
          <w:tcPr>
            <w:tcW w:w="1820" w:type="dxa"/>
            <w:tcBorders>
              <w:right w:val="single" w:sz="8" w:space="0" w:color="auto"/>
            </w:tcBorders>
            <w:vAlign w:val="bottom"/>
          </w:tcPr>
          <w:p w:rsidR="00C451DE" w:rsidRDefault="00C451DE" w:rsidP="00432159">
            <w:pPr>
              <w:rPr>
                <w:sz w:val="12"/>
                <w:szCs w:val="12"/>
              </w:rPr>
            </w:pPr>
          </w:p>
        </w:tc>
        <w:tc>
          <w:tcPr>
            <w:tcW w:w="900" w:type="dxa"/>
            <w:vMerge/>
            <w:tcBorders>
              <w:right w:val="single" w:sz="8" w:space="0" w:color="auto"/>
            </w:tcBorders>
            <w:vAlign w:val="bottom"/>
          </w:tcPr>
          <w:p w:rsidR="00C451DE" w:rsidRDefault="00C451DE" w:rsidP="00432159">
            <w:pPr>
              <w:rPr>
                <w:sz w:val="12"/>
                <w:szCs w:val="12"/>
              </w:rPr>
            </w:pPr>
          </w:p>
        </w:tc>
        <w:tc>
          <w:tcPr>
            <w:tcW w:w="2040" w:type="dxa"/>
            <w:vMerge/>
            <w:tcBorders>
              <w:right w:val="single" w:sz="8" w:space="0" w:color="auto"/>
            </w:tcBorders>
            <w:vAlign w:val="bottom"/>
          </w:tcPr>
          <w:p w:rsidR="00C451DE" w:rsidRDefault="00C451DE" w:rsidP="00432159">
            <w:pPr>
              <w:rPr>
                <w:sz w:val="12"/>
                <w:szCs w:val="12"/>
              </w:rPr>
            </w:pP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68"/>
        </w:trPr>
        <w:tc>
          <w:tcPr>
            <w:tcW w:w="580" w:type="dxa"/>
            <w:tcBorders>
              <w:left w:val="single" w:sz="8" w:space="0" w:color="auto"/>
              <w:right w:val="single" w:sz="8" w:space="0" w:color="auto"/>
            </w:tcBorders>
            <w:vAlign w:val="bottom"/>
          </w:tcPr>
          <w:p w:rsidR="00C451DE" w:rsidRDefault="00C451DE" w:rsidP="00432159">
            <w:pPr>
              <w:rPr>
                <w:sz w:val="14"/>
                <w:szCs w:val="14"/>
              </w:rPr>
            </w:pPr>
          </w:p>
        </w:tc>
        <w:tc>
          <w:tcPr>
            <w:tcW w:w="1760" w:type="dxa"/>
            <w:tcBorders>
              <w:right w:val="single" w:sz="8" w:space="0" w:color="auto"/>
            </w:tcBorders>
            <w:vAlign w:val="bottom"/>
          </w:tcPr>
          <w:p w:rsidR="00C451DE" w:rsidRDefault="00C451DE" w:rsidP="00432159">
            <w:pPr>
              <w:rPr>
                <w:sz w:val="14"/>
                <w:szCs w:val="14"/>
              </w:rPr>
            </w:pPr>
          </w:p>
        </w:tc>
        <w:tc>
          <w:tcPr>
            <w:tcW w:w="21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или эквивалент.</w:t>
            </w:r>
          </w:p>
        </w:tc>
        <w:tc>
          <w:tcPr>
            <w:tcW w:w="2080" w:type="dxa"/>
            <w:vMerge/>
            <w:tcBorders>
              <w:right w:val="single" w:sz="8" w:space="0" w:color="auto"/>
            </w:tcBorders>
            <w:vAlign w:val="bottom"/>
          </w:tcPr>
          <w:p w:rsidR="00C451DE" w:rsidRDefault="00C451DE" w:rsidP="00432159">
            <w:pPr>
              <w:rPr>
                <w:sz w:val="14"/>
                <w:szCs w:val="14"/>
              </w:rPr>
            </w:pPr>
          </w:p>
        </w:tc>
        <w:tc>
          <w:tcPr>
            <w:tcW w:w="1820" w:type="dxa"/>
            <w:tcBorders>
              <w:right w:val="single" w:sz="8" w:space="0" w:color="auto"/>
            </w:tcBorders>
            <w:vAlign w:val="bottom"/>
          </w:tcPr>
          <w:p w:rsidR="00C451DE" w:rsidRDefault="00C451DE" w:rsidP="00432159">
            <w:pPr>
              <w:rPr>
                <w:sz w:val="14"/>
                <w:szCs w:val="14"/>
              </w:rPr>
            </w:pPr>
          </w:p>
        </w:tc>
        <w:tc>
          <w:tcPr>
            <w:tcW w:w="9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320 г.</w:t>
            </w:r>
          </w:p>
        </w:tc>
        <w:tc>
          <w:tcPr>
            <w:tcW w:w="2040" w:type="dxa"/>
            <w:tcBorders>
              <w:right w:val="single" w:sz="8" w:space="0" w:color="auto"/>
            </w:tcBorders>
            <w:vAlign w:val="bottom"/>
          </w:tcPr>
          <w:p w:rsidR="00C451DE" w:rsidRDefault="00C451DE" w:rsidP="00432159">
            <w:pPr>
              <w:rPr>
                <w:sz w:val="14"/>
                <w:szCs w:val="14"/>
              </w:rPr>
            </w:pPr>
          </w:p>
        </w:tc>
        <w:tc>
          <w:tcPr>
            <w:tcW w:w="2060" w:type="dxa"/>
            <w:tcBorders>
              <w:right w:val="single" w:sz="8" w:space="0" w:color="auto"/>
            </w:tcBorders>
            <w:vAlign w:val="bottom"/>
          </w:tcPr>
          <w:p w:rsidR="00C451DE" w:rsidRDefault="00C451DE" w:rsidP="00432159">
            <w:pPr>
              <w:rPr>
                <w:sz w:val="14"/>
                <w:szCs w:val="14"/>
              </w:rPr>
            </w:pPr>
          </w:p>
        </w:tc>
        <w:tc>
          <w:tcPr>
            <w:tcW w:w="2100" w:type="dxa"/>
            <w:tcBorders>
              <w:right w:val="single" w:sz="8" w:space="0" w:color="auto"/>
            </w:tcBorders>
            <w:vAlign w:val="bottom"/>
          </w:tcPr>
          <w:p w:rsidR="00C451DE" w:rsidRDefault="00C451DE" w:rsidP="00432159">
            <w:pPr>
              <w:rPr>
                <w:sz w:val="14"/>
                <w:szCs w:val="14"/>
              </w:rPr>
            </w:pPr>
          </w:p>
        </w:tc>
        <w:tc>
          <w:tcPr>
            <w:tcW w:w="30" w:type="dxa"/>
            <w:vAlign w:val="bottom"/>
          </w:tcPr>
          <w:p w:rsidR="00C451DE" w:rsidRDefault="00C451DE" w:rsidP="00432159">
            <w:pPr>
              <w:rPr>
                <w:sz w:val="1"/>
                <w:szCs w:val="1"/>
              </w:rPr>
            </w:pPr>
          </w:p>
        </w:tc>
      </w:tr>
      <w:tr w:rsidR="00C451DE" w:rsidTr="00C451DE">
        <w:trPr>
          <w:trHeight w:val="134"/>
        </w:trPr>
        <w:tc>
          <w:tcPr>
            <w:tcW w:w="580" w:type="dxa"/>
            <w:tcBorders>
              <w:left w:val="single" w:sz="8" w:space="0" w:color="auto"/>
              <w:right w:val="single" w:sz="8" w:space="0" w:color="auto"/>
            </w:tcBorders>
            <w:vAlign w:val="bottom"/>
          </w:tcPr>
          <w:p w:rsidR="00C451DE" w:rsidRDefault="00C451DE" w:rsidP="00432159">
            <w:pPr>
              <w:rPr>
                <w:sz w:val="11"/>
                <w:szCs w:val="11"/>
              </w:rPr>
            </w:pPr>
          </w:p>
        </w:tc>
        <w:tc>
          <w:tcPr>
            <w:tcW w:w="1760" w:type="dxa"/>
            <w:tcBorders>
              <w:right w:val="single" w:sz="8" w:space="0" w:color="auto"/>
            </w:tcBorders>
            <w:vAlign w:val="bottom"/>
          </w:tcPr>
          <w:p w:rsidR="00C451DE" w:rsidRDefault="00C451DE" w:rsidP="00432159">
            <w:pPr>
              <w:rPr>
                <w:sz w:val="11"/>
                <w:szCs w:val="11"/>
              </w:rPr>
            </w:pPr>
          </w:p>
        </w:tc>
        <w:tc>
          <w:tcPr>
            <w:tcW w:w="2100" w:type="dxa"/>
            <w:vMerge/>
            <w:tcBorders>
              <w:bottom w:val="single" w:sz="8" w:space="0" w:color="auto"/>
              <w:right w:val="single" w:sz="8" w:space="0" w:color="auto"/>
            </w:tcBorders>
            <w:vAlign w:val="bottom"/>
          </w:tcPr>
          <w:p w:rsidR="00C451DE" w:rsidRDefault="00C451DE" w:rsidP="00432159">
            <w:pPr>
              <w:rPr>
                <w:sz w:val="11"/>
                <w:szCs w:val="11"/>
              </w:rPr>
            </w:pPr>
          </w:p>
        </w:tc>
        <w:tc>
          <w:tcPr>
            <w:tcW w:w="2080" w:type="dxa"/>
            <w:tcBorders>
              <w:bottom w:val="single" w:sz="8" w:space="0" w:color="auto"/>
              <w:right w:val="single" w:sz="8" w:space="0" w:color="auto"/>
            </w:tcBorders>
            <w:vAlign w:val="bottom"/>
          </w:tcPr>
          <w:p w:rsidR="00C451DE" w:rsidRDefault="00C451DE" w:rsidP="00432159">
            <w:pPr>
              <w:rPr>
                <w:sz w:val="11"/>
                <w:szCs w:val="11"/>
              </w:rPr>
            </w:pPr>
          </w:p>
        </w:tc>
        <w:tc>
          <w:tcPr>
            <w:tcW w:w="1820" w:type="dxa"/>
            <w:tcBorders>
              <w:bottom w:val="single" w:sz="8" w:space="0" w:color="auto"/>
              <w:right w:val="single" w:sz="8" w:space="0" w:color="auto"/>
            </w:tcBorders>
            <w:vAlign w:val="bottom"/>
          </w:tcPr>
          <w:p w:rsidR="00C451DE" w:rsidRDefault="00C451DE" w:rsidP="00432159">
            <w:pPr>
              <w:rPr>
                <w:sz w:val="11"/>
                <w:szCs w:val="11"/>
              </w:rPr>
            </w:pPr>
          </w:p>
        </w:tc>
        <w:tc>
          <w:tcPr>
            <w:tcW w:w="900" w:type="dxa"/>
            <w:vMerge/>
            <w:tcBorders>
              <w:bottom w:val="single" w:sz="8" w:space="0" w:color="auto"/>
              <w:right w:val="single" w:sz="8" w:space="0" w:color="auto"/>
            </w:tcBorders>
            <w:vAlign w:val="bottom"/>
          </w:tcPr>
          <w:p w:rsidR="00C451DE" w:rsidRDefault="00C451DE" w:rsidP="00432159">
            <w:pPr>
              <w:rPr>
                <w:sz w:val="11"/>
                <w:szCs w:val="11"/>
              </w:rPr>
            </w:pPr>
          </w:p>
        </w:tc>
        <w:tc>
          <w:tcPr>
            <w:tcW w:w="2040" w:type="dxa"/>
            <w:tcBorders>
              <w:bottom w:val="single" w:sz="8" w:space="0" w:color="auto"/>
              <w:right w:val="single" w:sz="8" w:space="0" w:color="auto"/>
            </w:tcBorders>
            <w:vAlign w:val="bottom"/>
          </w:tcPr>
          <w:p w:rsidR="00C451DE" w:rsidRDefault="00C451DE" w:rsidP="00432159">
            <w:pPr>
              <w:rPr>
                <w:sz w:val="11"/>
                <w:szCs w:val="11"/>
              </w:rPr>
            </w:pPr>
          </w:p>
        </w:tc>
        <w:tc>
          <w:tcPr>
            <w:tcW w:w="2060" w:type="dxa"/>
            <w:tcBorders>
              <w:right w:val="single" w:sz="8" w:space="0" w:color="auto"/>
            </w:tcBorders>
            <w:vAlign w:val="bottom"/>
          </w:tcPr>
          <w:p w:rsidR="00C451DE" w:rsidRDefault="00C451DE" w:rsidP="00432159">
            <w:pPr>
              <w:rPr>
                <w:sz w:val="11"/>
                <w:szCs w:val="11"/>
              </w:rPr>
            </w:pPr>
          </w:p>
        </w:tc>
        <w:tc>
          <w:tcPr>
            <w:tcW w:w="2100" w:type="dxa"/>
            <w:tcBorders>
              <w:right w:val="single" w:sz="8" w:space="0" w:color="auto"/>
            </w:tcBorders>
            <w:vAlign w:val="bottom"/>
          </w:tcPr>
          <w:p w:rsidR="00C451DE" w:rsidRDefault="00C451DE" w:rsidP="00432159">
            <w:pPr>
              <w:rPr>
                <w:sz w:val="11"/>
                <w:szCs w:val="11"/>
              </w:rPr>
            </w:pPr>
          </w:p>
        </w:tc>
        <w:tc>
          <w:tcPr>
            <w:tcW w:w="30" w:type="dxa"/>
            <w:vAlign w:val="bottom"/>
          </w:tcPr>
          <w:p w:rsidR="00C451DE" w:rsidRDefault="00C451DE" w:rsidP="00432159">
            <w:pPr>
              <w:rPr>
                <w:sz w:val="1"/>
                <w:szCs w:val="1"/>
              </w:rPr>
            </w:pPr>
          </w:p>
        </w:tc>
      </w:tr>
      <w:tr w:rsidR="00C451DE" w:rsidTr="00C451DE">
        <w:trPr>
          <w:trHeight w:val="214"/>
        </w:trPr>
        <w:tc>
          <w:tcPr>
            <w:tcW w:w="580" w:type="dxa"/>
            <w:tcBorders>
              <w:left w:val="single" w:sz="8" w:space="0" w:color="auto"/>
              <w:right w:val="single" w:sz="8" w:space="0" w:color="auto"/>
            </w:tcBorders>
            <w:vAlign w:val="bottom"/>
          </w:tcPr>
          <w:p w:rsidR="00C451DE" w:rsidRDefault="00C451DE" w:rsidP="00432159">
            <w:pPr>
              <w:rPr>
                <w:sz w:val="18"/>
                <w:szCs w:val="18"/>
              </w:rPr>
            </w:pPr>
          </w:p>
        </w:tc>
        <w:tc>
          <w:tcPr>
            <w:tcW w:w="17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spacing w:line="214" w:lineRule="exact"/>
              <w:rPr>
                <w:sz w:val="20"/>
                <w:szCs w:val="20"/>
              </w:rPr>
            </w:pPr>
            <w:r>
              <w:rPr>
                <w:rFonts w:eastAsia="Times New Roman"/>
                <w:sz w:val="24"/>
                <w:szCs w:val="24"/>
              </w:rPr>
              <w:t xml:space="preserve">Чай бренд </w:t>
            </w:r>
            <w:proofErr w:type="spellStart"/>
            <w:r>
              <w:rPr>
                <w:rFonts w:eastAsia="Times New Roman"/>
                <w:sz w:val="24"/>
                <w:szCs w:val="24"/>
              </w:rPr>
              <w:t>Richard</w:t>
            </w:r>
            <w:proofErr w:type="spellEnd"/>
          </w:p>
        </w:tc>
        <w:tc>
          <w:tcPr>
            <w:tcW w:w="2080" w:type="dxa"/>
            <w:tcBorders>
              <w:right w:val="single" w:sz="8" w:space="0" w:color="auto"/>
            </w:tcBorders>
            <w:vAlign w:val="bottom"/>
          </w:tcPr>
          <w:p w:rsidR="00C451DE" w:rsidRDefault="00C451DE" w:rsidP="00432159">
            <w:pPr>
              <w:rPr>
                <w:sz w:val="18"/>
                <w:szCs w:val="18"/>
              </w:rPr>
            </w:pPr>
          </w:p>
        </w:tc>
        <w:tc>
          <w:tcPr>
            <w:tcW w:w="1820" w:type="dxa"/>
            <w:tcBorders>
              <w:right w:val="single" w:sz="8" w:space="0" w:color="auto"/>
            </w:tcBorders>
            <w:vAlign w:val="bottom"/>
          </w:tcPr>
          <w:p w:rsidR="00C451DE" w:rsidRDefault="00C451DE" w:rsidP="00432159">
            <w:pPr>
              <w:rPr>
                <w:sz w:val="18"/>
                <w:szCs w:val="18"/>
              </w:rPr>
            </w:pPr>
          </w:p>
        </w:tc>
        <w:tc>
          <w:tcPr>
            <w:tcW w:w="900" w:type="dxa"/>
            <w:tcBorders>
              <w:right w:val="single" w:sz="8" w:space="0" w:color="auto"/>
            </w:tcBorders>
            <w:vAlign w:val="bottom"/>
          </w:tcPr>
          <w:p w:rsidR="00C451DE" w:rsidRDefault="00C451DE" w:rsidP="00432159">
            <w:pPr>
              <w:rPr>
                <w:sz w:val="18"/>
                <w:szCs w:val="18"/>
              </w:rPr>
            </w:pPr>
          </w:p>
        </w:tc>
        <w:tc>
          <w:tcPr>
            <w:tcW w:w="2040" w:type="dxa"/>
            <w:tcBorders>
              <w:right w:val="single" w:sz="8" w:space="0" w:color="auto"/>
            </w:tcBorders>
            <w:vAlign w:val="bottom"/>
          </w:tcPr>
          <w:p w:rsidR="00C451DE" w:rsidRDefault="00C451DE" w:rsidP="00432159">
            <w:pPr>
              <w:rPr>
                <w:sz w:val="18"/>
                <w:szCs w:val="18"/>
              </w:rPr>
            </w:pPr>
          </w:p>
        </w:tc>
        <w:tc>
          <w:tcPr>
            <w:tcW w:w="20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rPr>
                <w:sz w:val="18"/>
                <w:szCs w:val="18"/>
              </w:rPr>
            </w:pPr>
          </w:p>
        </w:tc>
        <w:tc>
          <w:tcPr>
            <w:tcW w:w="30" w:type="dxa"/>
            <w:vAlign w:val="bottom"/>
          </w:tcPr>
          <w:p w:rsidR="00C451DE" w:rsidRDefault="00C451DE" w:rsidP="00432159">
            <w:pPr>
              <w:rPr>
                <w:sz w:val="1"/>
                <w:szCs w:val="1"/>
              </w:rPr>
            </w:pPr>
          </w:p>
        </w:tc>
      </w:tr>
      <w:tr w:rsidR="00C451DE" w:rsidTr="00C451DE">
        <w:trPr>
          <w:trHeight w:val="288"/>
        </w:trPr>
        <w:tc>
          <w:tcPr>
            <w:tcW w:w="580" w:type="dxa"/>
            <w:tcBorders>
              <w:left w:val="single" w:sz="8" w:space="0" w:color="auto"/>
              <w:right w:val="single" w:sz="8" w:space="0" w:color="auto"/>
            </w:tcBorders>
            <w:vAlign w:val="bottom"/>
          </w:tcPr>
          <w:p w:rsidR="00C451DE" w:rsidRDefault="00C451DE" w:rsidP="00432159">
            <w:pPr>
              <w:rPr>
                <w:sz w:val="24"/>
                <w:szCs w:val="24"/>
              </w:rPr>
            </w:pPr>
          </w:p>
        </w:tc>
        <w:tc>
          <w:tcPr>
            <w:tcW w:w="17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0"/>
                <w:szCs w:val="20"/>
              </w:rPr>
            </w:pPr>
            <w:r>
              <w:rPr>
                <w:rFonts w:eastAsia="Times New Roman"/>
                <w:sz w:val="24"/>
                <w:szCs w:val="24"/>
              </w:rPr>
              <w:t>или эквивалент,</w:t>
            </w: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упаковка: жестяная</w:t>
            </w:r>
          </w:p>
        </w:tc>
        <w:tc>
          <w:tcPr>
            <w:tcW w:w="1820" w:type="dxa"/>
            <w:tcBorders>
              <w:right w:val="single" w:sz="8" w:space="0" w:color="auto"/>
            </w:tcBorders>
            <w:vAlign w:val="bottom"/>
          </w:tcPr>
          <w:p w:rsidR="00C451DE" w:rsidRDefault="00C451DE" w:rsidP="00432159">
            <w:pPr>
              <w:rPr>
                <w:sz w:val="24"/>
                <w:szCs w:val="24"/>
              </w:rPr>
            </w:pPr>
          </w:p>
        </w:tc>
        <w:tc>
          <w:tcPr>
            <w:tcW w:w="900" w:type="dxa"/>
            <w:tcBorders>
              <w:right w:val="single" w:sz="8" w:space="0" w:color="auto"/>
            </w:tcBorders>
            <w:vAlign w:val="bottom"/>
          </w:tcPr>
          <w:p w:rsidR="00C451DE" w:rsidRDefault="00C451DE" w:rsidP="00432159">
            <w:pPr>
              <w:rPr>
                <w:sz w:val="20"/>
                <w:szCs w:val="20"/>
              </w:rPr>
            </w:pPr>
            <w:r>
              <w:rPr>
                <w:rFonts w:eastAsia="Times New Roman"/>
                <w:sz w:val="24"/>
                <w:szCs w:val="24"/>
              </w:rPr>
              <w:t>не</w:t>
            </w:r>
          </w:p>
        </w:tc>
        <w:tc>
          <w:tcPr>
            <w:tcW w:w="2040" w:type="dxa"/>
            <w:tcBorders>
              <w:right w:val="single" w:sz="8" w:space="0" w:color="auto"/>
            </w:tcBorders>
            <w:vAlign w:val="bottom"/>
          </w:tcPr>
          <w:p w:rsidR="00C451DE" w:rsidRDefault="00C451DE" w:rsidP="00432159">
            <w:pPr>
              <w:rPr>
                <w:sz w:val="24"/>
                <w:szCs w:val="24"/>
              </w:rPr>
            </w:pPr>
          </w:p>
        </w:tc>
        <w:tc>
          <w:tcPr>
            <w:tcW w:w="20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черный отборный</w:t>
            </w:r>
          </w:p>
        </w:tc>
        <w:tc>
          <w:tcPr>
            <w:tcW w:w="2080" w:type="dxa"/>
            <w:vMerge/>
            <w:tcBorders>
              <w:right w:val="single" w:sz="8" w:space="0" w:color="auto"/>
            </w:tcBorders>
            <w:vAlign w:val="bottom"/>
          </w:tcPr>
          <w:p w:rsidR="00C451DE" w:rsidRDefault="00C451DE" w:rsidP="00432159">
            <w:pPr>
              <w:rPr>
                <w:sz w:val="12"/>
                <w:szCs w:val="12"/>
              </w:rPr>
            </w:pPr>
          </w:p>
        </w:tc>
        <w:tc>
          <w:tcPr>
            <w:tcW w:w="1820" w:type="dxa"/>
            <w:tcBorders>
              <w:right w:val="single" w:sz="8" w:space="0" w:color="auto"/>
            </w:tcBorders>
            <w:vAlign w:val="bottom"/>
          </w:tcPr>
          <w:p w:rsidR="00C451DE" w:rsidRDefault="00C451DE" w:rsidP="00432159">
            <w:pPr>
              <w:rPr>
                <w:sz w:val="12"/>
                <w:szCs w:val="12"/>
              </w:rPr>
            </w:pPr>
          </w:p>
        </w:tc>
        <w:tc>
          <w:tcPr>
            <w:tcW w:w="9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менее</w:t>
            </w:r>
          </w:p>
        </w:tc>
        <w:tc>
          <w:tcPr>
            <w:tcW w:w="2040" w:type="dxa"/>
            <w:vMerge w:val="restart"/>
            <w:tcBorders>
              <w:right w:val="single" w:sz="8" w:space="0" w:color="auto"/>
            </w:tcBorders>
            <w:vAlign w:val="bottom"/>
          </w:tcPr>
          <w:p w:rsidR="00C451DE" w:rsidRDefault="00C451DE" w:rsidP="00432159">
            <w:pPr>
              <w:ind w:right="1800"/>
              <w:jc w:val="right"/>
              <w:rPr>
                <w:sz w:val="20"/>
                <w:szCs w:val="20"/>
              </w:rPr>
            </w:pPr>
            <w:r>
              <w:rPr>
                <w:rFonts w:eastAsia="Times New Roman"/>
                <w:w w:val="82"/>
                <w:sz w:val="24"/>
                <w:szCs w:val="24"/>
              </w:rPr>
              <w:t>1</w:t>
            </w: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218"/>
        </w:trPr>
        <w:tc>
          <w:tcPr>
            <w:tcW w:w="580" w:type="dxa"/>
            <w:tcBorders>
              <w:left w:val="single" w:sz="8" w:space="0" w:color="auto"/>
              <w:right w:val="single" w:sz="8" w:space="0" w:color="auto"/>
            </w:tcBorders>
            <w:vAlign w:val="bottom"/>
          </w:tcPr>
          <w:p w:rsidR="00C451DE" w:rsidRDefault="00C451DE" w:rsidP="00432159">
            <w:pPr>
              <w:rPr>
                <w:sz w:val="18"/>
                <w:szCs w:val="18"/>
              </w:rPr>
            </w:pPr>
          </w:p>
        </w:tc>
        <w:tc>
          <w:tcPr>
            <w:tcW w:w="1760" w:type="dxa"/>
            <w:tcBorders>
              <w:right w:val="single" w:sz="8" w:space="0" w:color="auto"/>
            </w:tcBorders>
            <w:vAlign w:val="bottom"/>
          </w:tcPr>
          <w:p w:rsidR="00C451DE" w:rsidRDefault="00C451DE" w:rsidP="00432159">
            <w:pPr>
              <w:rPr>
                <w:sz w:val="18"/>
                <w:szCs w:val="18"/>
              </w:rPr>
            </w:pPr>
          </w:p>
        </w:tc>
        <w:tc>
          <w:tcPr>
            <w:tcW w:w="2100" w:type="dxa"/>
            <w:vMerge/>
            <w:tcBorders>
              <w:right w:val="single" w:sz="8" w:space="0" w:color="auto"/>
            </w:tcBorders>
            <w:vAlign w:val="bottom"/>
          </w:tcPr>
          <w:p w:rsidR="00C451DE" w:rsidRDefault="00C451DE" w:rsidP="00432159">
            <w:pPr>
              <w:rPr>
                <w:sz w:val="18"/>
                <w:szCs w:val="18"/>
              </w:rPr>
            </w:pPr>
          </w:p>
        </w:tc>
        <w:tc>
          <w:tcPr>
            <w:tcW w:w="2080" w:type="dxa"/>
            <w:tcBorders>
              <w:right w:val="single" w:sz="8" w:space="0" w:color="auto"/>
            </w:tcBorders>
            <w:vAlign w:val="bottom"/>
          </w:tcPr>
          <w:p w:rsidR="00C451DE" w:rsidRDefault="00C451DE" w:rsidP="00432159">
            <w:pPr>
              <w:spacing w:line="218" w:lineRule="exact"/>
              <w:rPr>
                <w:sz w:val="20"/>
                <w:szCs w:val="20"/>
              </w:rPr>
            </w:pPr>
            <w:r>
              <w:rPr>
                <w:rFonts w:eastAsia="Times New Roman"/>
                <w:sz w:val="24"/>
                <w:szCs w:val="24"/>
              </w:rPr>
              <w:t>банка</w:t>
            </w:r>
          </w:p>
        </w:tc>
        <w:tc>
          <w:tcPr>
            <w:tcW w:w="1820" w:type="dxa"/>
            <w:tcBorders>
              <w:right w:val="single" w:sz="8" w:space="0" w:color="auto"/>
            </w:tcBorders>
            <w:vAlign w:val="bottom"/>
          </w:tcPr>
          <w:p w:rsidR="00C451DE" w:rsidRDefault="00C451DE" w:rsidP="00432159">
            <w:pPr>
              <w:rPr>
                <w:sz w:val="18"/>
                <w:szCs w:val="18"/>
              </w:rPr>
            </w:pPr>
          </w:p>
        </w:tc>
        <w:tc>
          <w:tcPr>
            <w:tcW w:w="900" w:type="dxa"/>
            <w:vMerge/>
            <w:tcBorders>
              <w:right w:val="single" w:sz="8" w:space="0" w:color="auto"/>
            </w:tcBorders>
            <w:vAlign w:val="bottom"/>
          </w:tcPr>
          <w:p w:rsidR="00C451DE" w:rsidRDefault="00C451DE" w:rsidP="00432159">
            <w:pPr>
              <w:rPr>
                <w:sz w:val="18"/>
                <w:szCs w:val="18"/>
              </w:rPr>
            </w:pPr>
          </w:p>
        </w:tc>
        <w:tc>
          <w:tcPr>
            <w:tcW w:w="2040" w:type="dxa"/>
            <w:vMerge/>
            <w:tcBorders>
              <w:right w:val="single" w:sz="8" w:space="0" w:color="auto"/>
            </w:tcBorders>
            <w:vAlign w:val="bottom"/>
          </w:tcPr>
          <w:p w:rsidR="00C451DE" w:rsidRDefault="00C451DE" w:rsidP="00432159">
            <w:pPr>
              <w:rPr>
                <w:sz w:val="18"/>
                <w:szCs w:val="18"/>
              </w:rPr>
            </w:pPr>
          </w:p>
        </w:tc>
        <w:tc>
          <w:tcPr>
            <w:tcW w:w="20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rPr>
                <w:sz w:val="18"/>
                <w:szCs w:val="18"/>
              </w:rPr>
            </w:pPr>
          </w:p>
        </w:tc>
        <w:tc>
          <w:tcPr>
            <w:tcW w:w="30" w:type="dxa"/>
            <w:vAlign w:val="bottom"/>
          </w:tcPr>
          <w:p w:rsidR="00C451DE" w:rsidRDefault="00C451DE" w:rsidP="00432159">
            <w:pPr>
              <w:rPr>
                <w:sz w:val="1"/>
                <w:szCs w:val="1"/>
              </w:rPr>
            </w:pPr>
          </w:p>
        </w:tc>
      </w:tr>
      <w:tr w:rsidR="00C451DE" w:rsidTr="00C451DE">
        <w:trPr>
          <w:trHeight w:val="214"/>
        </w:trPr>
        <w:tc>
          <w:tcPr>
            <w:tcW w:w="580" w:type="dxa"/>
            <w:tcBorders>
              <w:left w:val="single" w:sz="8" w:space="0" w:color="auto"/>
              <w:right w:val="single" w:sz="8" w:space="0" w:color="auto"/>
            </w:tcBorders>
            <w:vAlign w:val="bottom"/>
          </w:tcPr>
          <w:p w:rsidR="00C451DE" w:rsidRDefault="00C451DE" w:rsidP="00432159">
            <w:pPr>
              <w:rPr>
                <w:sz w:val="18"/>
                <w:szCs w:val="18"/>
              </w:rPr>
            </w:pPr>
          </w:p>
        </w:tc>
        <w:tc>
          <w:tcPr>
            <w:tcW w:w="17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spacing w:line="214" w:lineRule="exact"/>
              <w:rPr>
                <w:sz w:val="20"/>
                <w:szCs w:val="20"/>
              </w:rPr>
            </w:pPr>
            <w:r>
              <w:rPr>
                <w:rFonts w:eastAsia="Times New Roman"/>
                <w:sz w:val="24"/>
                <w:szCs w:val="24"/>
              </w:rPr>
              <w:t>крупнолистовой,</w:t>
            </w:r>
          </w:p>
        </w:tc>
        <w:tc>
          <w:tcPr>
            <w:tcW w:w="2080" w:type="dxa"/>
            <w:tcBorders>
              <w:right w:val="single" w:sz="8" w:space="0" w:color="auto"/>
            </w:tcBorders>
            <w:vAlign w:val="bottom"/>
          </w:tcPr>
          <w:p w:rsidR="00C451DE" w:rsidRDefault="00C451DE" w:rsidP="00432159">
            <w:pPr>
              <w:rPr>
                <w:sz w:val="18"/>
                <w:szCs w:val="18"/>
              </w:rPr>
            </w:pPr>
          </w:p>
        </w:tc>
        <w:tc>
          <w:tcPr>
            <w:tcW w:w="1820" w:type="dxa"/>
            <w:tcBorders>
              <w:right w:val="single" w:sz="8" w:space="0" w:color="auto"/>
            </w:tcBorders>
            <w:vAlign w:val="bottom"/>
          </w:tcPr>
          <w:p w:rsidR="00C451DE" w:rsidRDefault="00C451DE" w:rsidP="00432159">
            <w:pPr>
              <w:rPr>
                <w:sz w:val="18"/>
                <w:szCs w:val="18"/>
              </w:rPr>
            </w:pPr>
          </w:p>
        </w:tc>
        <w:tc>
          <w:tcPr>
            <w:tcW w:w="900" w:type="dxa"/>
            <w:tcBorders>
              <w:right w:val="single" w:sz="8" w:space="0" w:color="auto"/>
            </w:tcBorders>
            <w:vAlign w:val="bottom"/>
          </w:tcPr>
          <w:p w:rsidR="00C451DE" w:rsidRDefault="00C451DE" w:rsidP="00432159">
            <w:pPr>
              <w:spacing w:line="214" w:lineRule="exact"/>
              <w:rPr>
                <w:sz w:val="20"/>
                <w:szCs w:val="20"/>
              </w:rPr>
            </w:pPr>
            <w:r>
              <w:rPr>
                <w:rFonts w:eastAsia="Times New Roman"/>
                <w:sz w:val="24"/>
                <w:szCs w:val="24"/>
              </w:rPr>
              <w:t>80 г.</w:t>
            </w:r>
          </w:p>
        </w:tc>
        <w:tc>
          <w:tcPr>
            <w:tcW w:w="2040" w:type="dxa"/>
            <w:tcBorders>
              <w:right w:val="single" w:sz="8" w:space="0" w:color="auto"/>
            </w:tcBorders>
            <w:vAlign w:val="bottom"/>
          </w:tcPr>
          <w:p w:rsidR="00C451DE" w:rsidRDefault="00C451DE" w:rsidP="00432159">
            <w:pPr>
              <w:rPr>
                <w:sz w:val="18"/>
                <w:szCs w:val="18"/>
              </w:rPr>
            </w:pPr>
          </w:p>
        </w:tc>
        <w:tc>
          <w:tcPr>
            <w:tcW w:w="20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rPr>
                <w:sz w:val="18"/>
                <w:szCs w:val="18"/>
              </w:rPr>
            </w:pPr>
          </w:p>
        </w:tc>
        <w:tc>
          <w:tcPr>
            <w:tcW w:w="30" w:type="dxa"/>
            <w:vAlign w:val="bottom"/>
          </w:tcPr>
          <w:p w:rsidR="00C451DE" w:rsidRDefault="00C451DE" w:rsidP="00432159">
            <w:pPr>
              <w:rPr>
                <w:sz w:val="1"/>
                <w:szCs w:val="1"/>
              </w:rPr>
            </w:pPr>
          </w:p>
        </w:tc>
      </w:tr>
      <w:tr w:rsidR="00C451DE" w:rsidTr="00C451DE">
        <w:trPr>
          <w:trHeight w:val="302"/>
        </w:trPr>
        <w:tc>
          <w:tcPr>
            <w:tcW w:w="580" w:type="dxa"/>
            <w:tcBorders>
              <w:left w:val="single" w:sz="8" w:space="0" w:color="auto"/>
              <w:right w:val="single" w:sz="8" w:space="0" w:color="auto"/>
            </w:tcBorders>
            <w:vAlign w:val="bottom"/>
          </w:tcPr>
          <w:p w:rsidR="00C451DE" w:rsidRDefault="00C451DE" w:rsidP="00432159">
            <w:pPr>
              <w:rPr>
                <w:sz w:val="24"/>
                <w:szCs w:val="24"/>
              </w:rPr>
            </w:pPr>
          </w:p>
        </w:tc>
        <w:tc>
          <w:tcPr>
            <w:tcW w:w="1760" w:type="dxa"/>
            <w:vMerge w:val="restart"/>
            <w:tcBorders>
              <w:right w:val="single" w:sz="8" w:space="0" w:color="auto"/>
            </w:tcBorders>
            <w:vAlign w:val="bottom"/>
          </w:tcPr>
          <w:p w:rsidR="00C451DE" w:rsidRDefault="00C451DE" w:rsidP="00432159">
            <w:pPr>
              <w:rPr>
                <w:sz w:val="20"/>
                <w:szCs w:val="20"/>
              </w:rPr>
            </w:pPr>
            <w:r>
              <w:rPr>
                <w:rFonts w:eastAsia="Times New Roman"/>
                <w:b/>
                <w:bCs/>
                <w:sz w:val="24"/>
                <w:szCs w:val="24"/>
              </w:rPr>
              <w:t>(400 шт.)</w:t>
            </w:r>
          </w:p>
        </w:tc>
        <w:tc>
          <w:tcPr>
            <w:tcW w:w="2100" w:type="dxa"/>
            <w:tcBorders>
              <w:bottom w:val="single" w:sz="8" w:space="0" w:color="auto"/>
              <w:right w:val="single" w:sz="8" w:space="0" w:color="auto"/>
            </w:tcBorders>
            <w:vAlign w:val="bottom"/>
          </w:tcPr>
          <w:p w:rsidR="00C451DE" w:rsidRDefault="00C451DE" w:rsidP="00432159">
            <w:pPr>
              <w:rPr>
                <w:sz w:val="20"/>
                <w:szCs w:val="20"/>
              </w:rPr>
            </w:pPr>
            <w:r>
              <w:rPr>
                <w:rFonts w:eastAsia="Times New Roman"/>
                <w:sz w:val="24"/>
                <w:szCs w:val="24"/>
              </w:rPr>
              <w:t>высшей категории.</w:t>
            </w:r>
          </w:p>
        </w:tc>
        <w:tc>
          <w:tcPr>
            <w:tcW w:w="2080" w:type="dxa"/>
            <w:tcBorders>
              <w:bottom w:val="single" w:sz="8" w:space="0" w:color="auto"/>
              <w:right w:val="single" w:sz="8" w:space="0" w:color="auto"/>
            </w:tcBorders>
            <w:vAlign w:val="bottom"/>
          </w:tcPr>
          <w:p w:rsidR="00C451DE" w:rsidRDefault="00C451DE" w:rsidP="00432159">
            <w:pPr>
              <w:rPr>
                <w:sz w:val="24"/>
                <w:szCs w:val="24"/>
              </w:rPr>
            </w:pPr>
          </w:p>
        </w:tc>
        <w:tc>
          <w:tcPr>
            <w:tcW w:w="1820" w:type="dxa"/>
            <w:tcBorders>
              <w:bottom w:val="single" w:sz="8" w:space="0" w:color="auto"/>
              <w:right w:val="single" w:sz="8" w:space="0" w:color="auto"/>
            </w:tcBorders>
            <w:vAlign w:val="bottom"/>
          </w:tcPr>
          <w:p w:rsidR="00C451DE" w:rsidRDefault="00C451DE" w:rsidP="00432159">
            <w:pPr>
              <w:rPr>
                <w:sz w:val="24"/>
                <w:szCs w:val="24"/>
              </w:rPr>
            </w:pPr>
          </w:p>
        </w:tc>
        <w:tc>
          <w:tcPr>
            <w:tcW w:w="900" w:type="dxa"/>
            <w:tcBorders>
              <w:bottom w:val="single" w:sz="8" w:space="0" w:color="auto"/>
              <w:right w:val="single" w:sz="8" w:space="0" w:color="auto"/>
            </w:tcBorders>
            <w:vAlign w:val="bottom"/>
          </w:tcPr>
          <w:p w:rsidR="00C451DE" w:rsidRDefault="00C451DE" w:rsidP="00432159">
            <w:pPr>
              <w:rPr>
                <w:sz w:val="24"/>
                <w:szCs w:val="24"/>
              </w:rPr>
            </w:pPr>
          </w:p>
        </w:tc>
        <w:tc>
          <w:tcPr>
            <w:tcW w:w="2040" w:type="dxa"/>
            <w:tcBorders>
              <w:bottom w:val="single" w:sz="8" w:space="0" w:color="auto"/>
              <w:right w:val="single" w:sz="8" w:space="0" w:color="auto"/>
            </w:tcBorders>
            <w:vAlign w:val="bottom"/>
          </w:tcPr>
          <w:p w:rsidR="00C451DE" w:rsidRDefault="00C451DE" w:rsidP="00432159">
            <w:pPr>
              <w:rPr>
                <w:sz w:val="24"/>
                <w:szCs w:val="24"/>
              </w:rPr>
            </w:pPr>
          </w:p>
        </w:tc>
        <w:tc>
          <w:tcPr>
            <w:tcW w:w="20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30" w:type="dxa"/>
            <w:vAlign w:val="bottom"/>
          </w:tcPr>
          <w:p w:rsidR="00C451DE" w:rsidRDefault="00C451DE" w:rsidP="00432159">
            <w:pPr>
              <w:rPr>
                <w:sz w:val="1"/>
                <w:szCs w:val="1"/>
              </w:rPr>
            </w:pPr>
          </w:p>
        </w:tc>
      </w:tr>
      <w:tr w:rsidR="00C451DE" w:rsidTr="00C451DE">
        <w:trPr>
          <w:trHeight w:val="214"/>
        </w:trPr>
        <w:tc>
          <w:tcPr>
            <w:tcW w:w="580" w:type="dxa"/>
            <w:tcBorders>
              <w:left w:val="single" w:sz="8" w:space="0" w:color="auto"/>
              <w:right w:val="single" w:sz="8" w:space="0" w:color="auto"/>
            </w:tcBorders>
            <w:vAlign w:val="bottom"/>
          </w:tcPr>
          <w:p w:rsidR="00C451DE" w:rsidRDefault="00C451DE" w:rsidP="00432159">
            <w:pPr>
              <w:rPr>
                <w:sz w:val="18"/>
                <w:szCs w:val="18"/>
              </w:rPr>
            </w:pPr>
          </w:p>
        </w:tc>
        <w:tc>
          <w:tcPr>
            <w:tcW w:w="1760" w:type="dxa"/>
            <w:vMerge/>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rPr>
                <w:sz w:val="18"/>
                <w:szCs w:val="18"/>
              </w:rPr>
            </w:pPr>
          </w:p>
        </w:tc>
        <w:tc>
          <w:tcPr>
            <w:tcW w:w="2080" w:type="dxa"/>
            <w:tcBorders>
              <w:right w:val="single" w:sz="8" w:space="0" w:color="auto"/>
            </w:tcBorders>
            <w:vAlign w:val="bottom"/>
          </w:tcPr>
          <w:p w:rsidR="00C451DE" w:rsidRDefault="00C451DE" w:rsidP="00432159">
            <w:pPr>
              <w:rPr>
                <w:sz w:val="18"/>
                <w:szCs w:val="18"/>
              </w:rPr>
            </w:pPr>
          </w:p>
        </w:tc>
        <w:tc>
          <w:tcPr>
            <w:tcW w:w="1820" w:type="dxa"/>
            <w:tcBorders>
              <w:right w:val="single" w:sz="8" w:space="0" w:color="auto"/>
            </w:tcBorders>
            <w:vAlign w:val="bottom"/>
          </w:tcPr>
          <w:p w:rsidR="00C451DE" w:rsidRDefault="00C451DE" w:rsidP="00432159">
            <w:pPr>
              <w:rPr>
                <w:sz w:val="18"/>
                <w:szCs w:val="18"/>
              </w:rPr>
            </w:pPr>
          </w:p>
        </w:tc>
        <w:tc>
          <w:tcPr>
            <w:tcW w:w="900" w:type="dxa"/>
            <w:tcBorders>
              <w:right w:val="single" w:sz="8" w:space="0" w:color="auto"/>
            </w:tcBorders>
            <w:vAlign w:val="bottom"/>
          </w:tcPr>
          <w:p w:rsidR="00C451DE" w:rsidRDefault="00C451DE" w:rsidP="00432159">
            <w:pPr>
              <w:spacing w:line="214" w:lineRule="exact"/>
              <w:rPr>
                <w:sz w:val="20"/>
                <w:szCs w:val="20"/>
              </w:rPr>
            </w:pPr>
            <w:r>
              <w:rPr>
                <w:rFonts w:eastAsia="Times New Roman"/>
                <w:sz w:val="24"/>
                <w:szCs w:val="24"/>
              </w:rPr>
              <w:t>Размер</w:t>
            </w:r>
          </w:p>
        </w:tc>
        <w:tc>
          <w:tcPr>
            <w:tcW w:w="2040" w:type="dxa"/>
            <w:tcBorders>
              <w:right w:val="single" w:sz="8" w:space="0" w:color="auto"/>
            </w:tcBorders>
            <w:vAlign w:val="bottom"/>
          </w:tcPr>
          <w:p w:rsidR="00C451DE" w:rsidRDefault="00C451DE" w:rsidP="00432159">
            <w:pPr>
              <w:rPr>
                <w:sz w:val="18"/>
                <w:szCs w:val="18"/>
              </w:rPr>
            </w:pPr>
          </w:p>
        </w:tc>
        <w:tc>
          <w:tcPr>
            <w:tcW w:w="2060" w:type="dxa"/>
            <w:tcBorders>
              <w:right w:val="single" w:sz="8" w:space="0" w:color="auto"/>
            </w:tcBorders>
            <w:vAlign w:val="bottom"/>
          </w:tcPr>
          <w:p w:rsidR="00C451DE" w:rsidRDefault="00C451DE" w:rsidP="00432159">
            <w:pPr>
              <w:rPr>
                <w:sz w:val="18"/>
                <w:szCs w:val="18"/>
              </w:rPr>
            </w:pPr>
          </w:p>
        </w:tc>
        <w:tc>
          <w:tcPr>
            <w:tcW w:w="2100" w:type="dxa"/>
            <w:tcBorders>
              <w:right w:val="single" w:sz="8" w:space="0" w:color="auto"/>
            </w:tcBorders>
            <w:vAlign w:val="bottom"/>
          </w:tcPr>
          <w:p w:rsidR="00C451DE" w:rsidRDefault="00C451DE" w:rsidP="00432159">
            <w:pPr>
              <w:rPr>
                <w:sz w:val="18"/>
                <w:szCs w:val="18"/>
              </w:rPr>
            </w:pPr>
          </w:p>
        </w:tc>
        <w:tc>
          <w:tcPr>
            <w:tcW w:w="30" w:type="dxa"/>
            <w:vAlign w:val="bottom"/>
          </w:tcPr>
          <w:p w:rsidR="00C451DE" w:rsidRDefault="00C451DE" w:rsidP="00432159">
            <w:pPr>
              <w:rPr>
                <w:sz w:val="1"/>
                <w:szCs w:val="1"/>
              </w:rPr>
            </w:pPr>
          </w:p>
        </w:tc>
      </w:tr>
      <w:tr w:rsidR="00C451DE" w:rsidTr="00C451DE">
        <w:trPr>
          <w:trHeight w:val="288"/>
        </w:trPr>
        <w:tc>
          <w:tcPr>
            <w:tcW w:w="580" w:type="dxa"/>
            <w:tcBorders>
              <w:left w:val="single" w:sz="8" w:space="0" w:color="auto"/>
              <w:right w:val="single" w:sz="8" w:space="0" w:color="auto"/>
            </w:tcBorders>
            <w:vAlign w:val="bottom"/>
          </w:tcPr>
          <w:p w:rsidR="00C451DE" w:rsidRDefault="00C451DE" w:rsidP="00432159">
            <w:pPr>
              <w:rPr>
                <w:sz w:val="24"/>
                <w:szCs w:val="24"/>
              </w:rPr>
            </w:pPr>
          </w:p>
        </w:tc>
        <w:tc>
          <w:tcPr>
            <w:tcW w:w="17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2080" w:type="dxa"/>
            <w:tcBorders>
              <w:right w:val="single" w:sz="8" w:space="0" w:color="auto"/>
            </w:tcBorders>
            <w:vAlign w:val="bottom"/>
          </w:tcPr>
          <w:p w:rsidR="00C451DE" w:rsidRDefault="00C451DE" w:rsidP="00432159">
            <w:pPr>
              <w:rPr>
                <w:sz w:val="24"/>
                <w:szCs w:val="24"/>
              </w:rPr>
            </w:pPr>
          </w:p>
        </w:tc>
        <w:tc>
          <w:tcPr>
            <w:tcW w:w="1820" w:type="dxa"/>
            <w:tcBorders>
              <w:right w:val="single" w:sz="8" w:space="0" w:color="auto"/>
            </w:tcBorders>
            <w:vAlign w:val="bottom"/>
          </w:tcPr>
          <w:p w:rsidR="00C451DE" w:rsidRDefault="00C451DE" w:rsidP="00432159">
            <w:pPr>
              <w:rPr>
                <w:sz w:val="24"/>
                <w:szCs w:val="24"/>
              </w:rPr>
            </w:pPr>
          </w:p>
        </w:tc>
        <w:tc>
          <w:tcPr>
            <w:tcW w:w="900" w:type="dxa"/>
            <w:tcBorders>
              <w:right w:val="single" w:sz="8" w:space="0" w:color="auto"/>
            </w:tcBorders>
            <w:vAlign w:val="bottom"/>
          </w:tcPr>
          <w:p w:rsidR="00C451DE" w:rsidRDefault="00C451DE" w:rsidP="00432159">
            <w:pPr>
              <w:rPr>
                <w:sz w:val="20"/>
                <w:szCs w:val="20"/>
              </w:rPr>
            </w:pPr>
            <w:r>
              <w:rPr>
                <w:rFonts w:eastAsia="Times New Roman"/>
                <w:sz w:val="24"/>
                <w:szCs w:val="24"/>
              </w:rPr>
              <w:t>должен</w:t>
            </w:r>
          </w:p>
        </w:tc>
        <w:tc>
          <w:tcPr>
            <w:tcW w:w="2040" w:type="dxa"/>
            <w:tcBorders>
              <w:right w:val="single" w:sz="8" w:space="0" w:color="auto"/>
            </w:tcBorders>
            <w:vAlign w:val="bottom"/>
          </w:tcPr>
          <w:p w:rsidR="00C451DE" w:rsidRDefault="00C451DE" w:rsidP="00432159">
            <w:pPr>
              <w:rPr>
                <w:sz w:val="24"/>
                <w:szCs w:val="24"/>
              </w:rPr>
            </w:pPr>
          </w:p>
        </w:tc>
        <w:tc>
          <w:tcPr>
            <w:tcW w:w="20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30" w:type="dxa"/>
            <w:vAlign w:val="bottom"/>
          </w:tcPr>
          <w:p w:rsidR="00C451DE" w:rsidRDefault="00C451DE" w:rsidP="00432159">
            <w:pPr>
              <w:rPr>
                <w:sz w:val="1"/>
                <w:szCs w:val="1"/>
              </w:rPr>
            </w:pPr>
          </w:p>
        </w:tc>
      </w:tr>
      <w:tr w:rsidR="00C451DE" w:rsidTr="00C451DE">
        <w:trPr>
          <w:trHeight w:val="288"/>
        </w:trPr>
        <w:tc>
          <w:tcPr>
            <w:tcW w:w="580" w:type="dxa"/>
            <w:tcBorders>
              <w:left w:val="single" w:sz="8" w:space="0" w:color="auto"/>
              <w:right w:val="single" w:sz="8" w:space="0" w:color="auto"/>
            </w:tcBorders>
            <w:vAlign w:val="bottom"/>
          </w:tcPr>
          <w:p w:rsidR="00C451DE" w:rsidRDefault="00C451DE" w:rsidP="00432159">
            <w:pPr>
              <w:rPr>
                <w:sz w:val="24"/>
                <w:szCs w:val="24"/>
              </w:rPr>
            </w:pPr>
          </w:p>
        </w:tc>
        <w:tc>
          <w:tcPr>
            <w:tcW w:w="17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Грузоподъемность</w:t>
            </w:r>
          </w:p>
        </w:tc>
        <w:tc>
          <w:tcPr>
            <w:tcW w:w="1820" w:type="dxa"/>
            <w:tcBorders>
              <w:right w:val="single" w:sz="8" w:space="0" w:color="auto"/>
            </w:tcBorders>
            <w:vAlign w:val="bottom"/>
          </w:tcPr>
          <w:p w:rsidR="00C451DE" w:rsidRDefault="00C451DE" w:rsidP="00432159">
            <w:pPr>
              <w:rPr>
                <w:sz w:val="24"/>
                <w:szCs w:val="24"/>
              </w:rPr>
            </w:pPr>
          </w:p>
        </w:tc>
        <w:tc>
          <w:tcPr>
            <w:tcW w:w="900" w:type="dxa"/>
            <w:tcBorders>
              <w:right w:val="single" w:sz="8" w:space="0" w:color="auto"/>
            </w:tcBorders>
            <w:vAlign w:val="bottom"/>
          </w:tcPr>
          <w:p w:rsidR="00C451DE" w:rsidRDefault="00C451DE" w:rsidP="00432159">
            <w:pPr>
              <w:rPr>
                <w:sz w:val="20"/>
                <w:szCs w:val="20"/>
              </w:rPr>
            </w:pPr>
            <w:proofErr w:type="spellStart"/>
            <w:r>
              <w:rPr>
                <w:rFonts w:eastAsia="Times New Roman"/>
                <w:sz w:val="24"/>
                <w:szCs w:val="24"/>
              </w:rPr>
              <w:t>соответ</w:t>
            </w:r>
            <w:proofErr w:type="spellEnd"/>
          </w:p>
        </w:tc>
        <w:tc>
          <w:tcPr>
            <w:tcW w:w="2040" w:type="dxa"/>
            <w:tcBorders>
              <w:right w:val="single" w:sz="8" w:space="0" w:color="auto"/>
            </w:tcBorders>
            <w:vAlign w:val="bottom"/>
          </w:tcPr>
          <w:p w:rsidR="00C451DE" w:rsidRDefault="00C451DE" w:rsidP="00432159">
            <w:pPr>
              <w:rPr>
                <w:sz w:val="24"/>
                <w:szCs w:val="24"/>
              </w:rPr>
            </w:pPr>
          </w:p>
        </w:tc>
        <w:tc>
          <w:tcPr>
            <w:tcW w:w="20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2080" w:type="dxa"/>
            <w:vMerge/>
            <w:tcBorders>
              <w:right w:val="single" w:sz="8" w:space="0" w:color="auto"/>
            </w:tcBorders>
            <w:vAlign w:val="bottom"/>
          </w:tcPr>
          <w:p w:rsidR="00C451DE" w:rsidRDefault="00C451DE" w:rsidP="00432159">
            <w:pPr>
              <w:rPr>
                <w:sz w:val="12"/>
                <w:szCs w:val="12"/>
              </w:rPr>
            </w:pPr>
          </w:p>
        </w:tc>
        <w:tc>
          <w:tcPr>
            <w:tcW w:w="1820" w:type="dxa"/>
            <w:tcBorders>
              <w:right w:val="single" w:sz="8" w:space="0" w:color="auto"/>
            </w:tcBorders>
            <w:vAlign w:val="bottom"/>
          </w:tcPr>
          <w:p w:rsidR="00C451DE" w:rsidRDefault="00C451DE" w:rsidP="00432159">
            <w:pPr>
              <w:rPr>
                <w:sz w:val="12"/>
                <w:szCs w:val="12"/>
              </w:rPr>
            </w:pPr>
          </w:p>
        </w:tc>
        <w:tc>
          <w:tcPr>
            <w:tcW w:w="900" w:type="dxa"/>
            <w:vMerge w:val="restart"/>
            <w:tcBorders>
              <w:right w:val="single" w:sz="8" w:space="0" w:color="auto"/>
            </w:tcBorders>
            <w:vAlign w:val="bottom"/>
          </w:tcPr>
          <w:p w:rsidR="00C451DE" w:rsidRDefault="00C451DE" w:rsidP="00432159">
            <w:pPr>
              <w:rPr>
                <w:sz w:val="20"/>
                <w:szCs w:val="20"/>
              </w:rPr>
            </w:pPr>
            <w:proofErr w:type="spellStart"/>
            <w:r>
              <w:rPr>
                <w:rFonts w:eastAsia="Times New Roman"/>
                <w:w w:val="97"/>
                <w:sz w:val="24"/>
                <w:szCs w:val="24"/>
              </w:rPr>
              <w:t>ствовать</w:t>
            </w:r>
            <w:proofErr w:type="spellEnd"/>
          </w:p>
        </w:tc>
        <w:tc>
          <w:tcPr>
            <w:tcW w:w="2040" w:type="dxa"/>
            <w:tcBorders>
              <w:right w:val="single" w:sz="8" w:space="0" w:color="auto"/>
            </w:tcBorders>
            <w:vAlign w:val="bottom"/>
          </w:tcPr>
          <w:p w:rsidR="00C451DE" w:rsidRDefault="00C451DE" w:rsidP="00432159">
            <w:pPr>
              <w:rPr>
                <w:sz w:val="12"/>
                <w:szCs w:val="12"/>
              </w:rPr>
            </w:pP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Пакет подарочный</w:t>
            </w: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 xml:space="preserve">не менее 6 </w:t>
            </w:r>
            <w:proofErr w:type="gramStart"/>
            <w:r>
              <w:rPr>
                <w:rFonts w:eastAsia="Times New Roman"/>
                <w:sz w:val="24"/>
                <w:szCs w:val="24"/>
              </w:rPr>
              <w:t>кг.,</w:t>
            </w:r>
            <w:proofErr w:type="gramEnd"/>
            <w:r>
              <w:rPr>
                <w:rFonts w:eastAsia="Times New Roman"/>
                <w:sz w:val="24"/>
                <w:szCs w:val="24"/>
              </w:rPr>
              <w:t xml:space="preserve"> без</w:t>
            </w:r>
          </w:p>
        </w:tc>
        <w:tc>
          <w:tcPr>
            <w:tcW w:w="1820" w:type="dxa"/>
            <w:tcBorders>
              <w:right w:val="single" w:sz="8" w:space="0" w:color="auto"/>
            </w:tcBorders>
            <w:vAlign w:val="bottom"/>
          </w:tcPr>
          <w:p w:rsidR="00C451DE" w:rsidRDefault="00C451DE" w:rsidP="00432159">
            <w:pPr>
              <w:rPr>
                <w:sz w:val="12"/>
                <w:szCs w:val="12"/>
              </w:rPr>
            </w:pPr>
          </w:p>
        </w:tc>
        <w:tc>
          <w:tcPr>
            <w:tcW w:w="900" w:type="dxa"/>
            <w:vMerge/>
            <w:tcBorders>
              <w:right w:val="single" w:sz="8" w:space="0" w:color="auto"/>
            </w:tcBorders>
            <w:vAlign w:val="bottom"/>
          </w:tcPr>
          <w:p w:rsidR="00C451DE" w:rsidRDefault="00C451DE" w:rsidP="00432159">
            <w:pPr>
              <w:rPr>
                <w:sz w:val="12"/>
                <w:szCs w:val="12"/>
              </w:rPr>
            </w:pPr>
          </w:p>
        </w:tc>
        <w:tc>
          <w:tcPr>
            <w:tcW w:w="2040" w:type="dxa"/>
            <w:tcBorders>
              <w:right w:val="single" w:sz="8" w:space="0" w:color="auto"/>
            </w:tcBorders>
            <w:vAlign w:val="bottom"/>
          </w:tcPr>
          <w:p w:rsidR="00C451DE" w:rsidRDefault="00C451DE" w:rsidP="00432159">
            <w:pPr>
              <w:rPr>
                <w:sz w:val="12"/>
                <w:szCs w:val="12"/>
              </w:rPr>
            </w:pP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tcBorders>
              <w:right w:val="single" w:sz="8" w:space="0" w:color="auto"/>
            </w:tcBorders>
            <w:vAlign w:val="bottom"/>
          </w:tcPr>
          <w:p w:rsidR="00C451DE" w:rsidRDefault="00C451DE" w:rsidP="00432159">
            <w:pPr>
              <w:rPr>
                <w:sz w:val="12"/>
                <w:szCs w:val="12"/>
              </w:rPr>
            </w:pPr>
          </w:p>
        </w:tc>
        <w:tc>
          <w:tcPr>
            <w:tcW w:w="2080" w:type="dxa"/>
            <w:vMerge/>
            <w:tcBorders>
              <w:right w:val="single" w:sz="8" w:space="0" w:color="auto"/>
            </w:tcBorders>
            <w:vAlign w:val="bottom"/>
          </w:tcPr>
          <w:p w:rsidR="00C451DE" w:rsidRDefault="00C451DE" w:rsidP="00432159">
            <w:pPr>
              <w:rPr>
                <w:sz w:val="12"/>
                <w:szCs w:val="12"/>
              </w:rPr>
            </w:pPr>
          </w:p>
        </w:tc>
        <w:tc>
          <w:tcPr>
            <w:tcW w:w="1820" w:type="dxa"/>
            <w:tcBorders>
              <w:right w:val="single" w:sz="8" w:space="0" w:color="auto"/>
            </w:tcBorders>
            <w:vAlign w:val="bottom"/>
          </w:tcPr>
          <w:p w:rsidR="00C451DE" w:rsidRDefault="00C451DE" w:rsidP="00432159">
            <w:pPr>
              <w:rPr>
                <w:sz w:val="12"/>
                <w:szCs w:val="12"/>
              </w:rPr>
            </w:pPr>
          </w:p>
        </w:tc>
        <w:tc>
          <w:tcPr>
            <w:tcW w:w="9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размеру</w:t>
            </w:r>
          </w:p>
        </w:tc>
        <w:tc>
          <w:tcPr>
            <w:tcW w:w="2040" w:type="dxa"/>
            <w:vMerge w:val="restart"/>
            <w:tcBorders>
              <w:right w:val="single" w:sz="8" w:space="0" w:color="auto"/>
            </w:tcBorders>
            <w:vAlign w:val="bottom"/>
          </w:tcPr>
          <w:p w:rsidR="00C451DE" w:rsidRDefault="00C451DE" w:rsidP="00432159">
            <w:pPr>
              <w:ind w:right="1800"/>
              <w:jc w:val="right"/>
              <w:rPr>
                <w:sz w:val="20"/>
                <w:szCs w:val="20"/>
              </w:rPr>
            </w:pPr>
            <w:r>
              <w:rPr>
                <w:rFonts w:eastAsia="Times New Roman"/>
                <w:w w:val="82"/>
                <w:sz w:val="24"/>
                <w:szCs w:val="24"/>
              </w:rPr>
              <w:t>1</w:t>
            </w: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с ручками</w:t>
            </w: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рекламной</w:t>
            </w:r>
          </w:p>
        </w:tc>
        <w:tc>
          <w:tcPr>
            <w:tcW w:w="1820" w:type="dxa"/>
            <w:tcBorders>
              <w:right w:val="single" w:sz="8" w:space="0" w:color="auto"/>
            </w:tcBorders>
            <w:vAlign w:val="bottom"/>
          </w:tcPr>
          <w:p w:rsidR="00C451DE" w:rsidRDefault="00C451DE" w:rsidP="00432159">
            <w:pPr>
              <w:rPr>
                <w:sz w:val="12"/>
                <w:szCs w:val="12"/>
              </w:rPr>
            </w:pPr>
          </w:p>
        </w:tc>
        <w:tc>
          <w:tcPr>
            <w:tcW w:w="900" w:type="dxa"/>
            <w:vMerge/>
            <w:tcBorders>
              <w:right w:val="single" w:sz="8" w:space="0" w:color="auto"/>
            </w:tcBorders>
            <w:vAlign w:val="bottom"/>
          </w:tcPr>
          <w:p w:rsidR="00C451DE" w:rsidRDefault="00C451DE" w:rsidP="00432159">
            <w:pPr>
              <w:rPr>
                <w:sz w:val="12"/>
                <w:szCs w:val="12"/>
              </w:rPr>
            </w:pPr>
          </w:p>
        </w:tc>
        <w:tc>
          <w:tcPr>
            <w:tcW w:w="2040" w:type="dxa"/>
            <w:vMerge/>
            <w:tcBorders>
              <w:right w:val="single" w:sz="8" w:space="0" w:color="auto"/>
            </w:tcBorders>
            <w:vAlign w:val="bottom"/>
          </w:tcPr>
          <w:p w:rsidR="00C451DE" w:rsidRDefault="00C451DE" w:rsidP="00432159">
            <w:pPr>
              <w:rPr>
                <w:sz w:val="12"/>
                <w:szCs w:val="12"/>
              </w:rPr>
            </w:pP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vMerge/>
            <w:tcBorders>
              <w:right w:val="single" w:sz="8" w:space="0" w:color="auto"/>
            </w:tcBorders>
            <w:vAlign w:val="bottom"/>
          </w:tcPr>
          <w:p w:rsidR="00C451DE" w:rsidRDefault="00C451DE" w:rsidP="00432159">
            <w:pPr>
              <w:rPr>
                <w:sz w:val="12"/>
                <w:szCs w:val="12"/>
              </w:rPr>
            </w:pPr>
          </w:p>
        </w:tc>
        <w:tc>
          <w:tcPr>
            <w:tcW w:w="2080" w:type="dxa"/>
            <w:vMerge/>
            <w:tcBorders>
              <w:right w:val="single" w:sz="8" w:space="0" w:color="auto"/>
            </w:tcBorders>
            <w:vAlign w:val="bottom"/>
          </w:tcPr>
          <w:p w:rsidR="00C451DE" w:rsidRDefault="00C451DE" w:rsidP="00432159">
            <w:pPr>
              <w:rPr>
                <w:sz w:val="12"/>
                <w:szCs w:val="12"/>
              </w:rPr>
            </w:pPr>
          </w:p>
        </w:tc>
        <w:tc>
          <w:tcPr>
            <w:tcW w:w="1820" w:type="dxa"/>
            <w:tcBorders>
              <w:right w:val="single" w:sz="8" w:space="0" w:color="auto"/>
            </w:tcBorders>
            <w:vAlign w:val="bottom"/>
          </w:tcPr>
          <w:p w:rsidR="00C451DE" w:rsidRDefault="00C451DE" w:rsidP="00432159">
            <w:pPr>
              <w:rPr>
                <w:sz w:val="12"/>
                <w:szCs w:val="12"/>
              </w:rPr>
            </w:pPr>
          </w:p>
        </w:tc>
        <w:tc>
          <w:tcPr>
            <w:tcW w:w="900" w:type="dxa"/>
            <w:vMerge w:val="restart"/>
            <w:tcBorders>
              <w:right w:val="single" w:sz="8" w:space="0" w:color="auto"/>
            </w:tcBorders>
            <w:vAlign w:val="bottom"/>
          </w:tcPr>
          <w:p w:rsidR="00C451DE" w:rsidRDefault="00C451DE" w:rsidP="00432159">
            <w:pPr>
              <w:rPr>
                <w:sz w:val="20"/>
                <w:szCs w:val="20"/>
              </w:rPr>
            </w:pPr>
            <w:proofErr w:type="spellStart"/>
            <w:r>
              <w:rPr>
                <w:rFonts w:eastAsia="Times New Roman"/>
                <w:sz w:val="24"/>
                <w:szCs w:val="24"/>
              </w:rPr>
              <w:t>продово</w:t>
            </w:r>
            <w:proofErr w:type="spellEnd"/>
          </w:p>
        </w:tc>
        <w:tc>
          <w:tcPr>
            <w:tcW w:w="2040" w:type="dxa"/>
            <w:tcBorders>
              <w:right w:val="single" w:sz="8" w:space="0" w:color="auto"/>
            </w:tcBorders>
            <w:vAlign w:val="bottom"/>
          </w:tcPr>
          <w:p w:rsidR="00C451DE" w:rsidRDefault="00C451DE" w:rsidP="00432159">
            <w:pPr>
              <w:rPr>
                <w:sz w:val="12"/>
                <w:szCs w:val="12"/>
              </w:rPr>
            </w:pP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44"/>
        </w:trPr>
        <w:tc>
          <w:tcPr>
            <w:tcW w:w="580" w:type="dxa"/>
            <w:tcBorders>
              <w:left w:val="single" w:sz="8" w:space="0" w:color="auto"/>
              <w:right w:val="single" w:sz="8" w:space="0" w:color="auto"/>
            </w:tcBorders>
            <w:vAlign w:val="bottom"/>
          </w:tcPr>
          <w:p w:rsidR="00C451DE" w:rsidRDefault="00C451DE" w:rsidP="00432159">
            <w:pPr>
              <w:rPr>
                <w:sz w:val="12"/>
                <w:szCs w:val="12"/>
              </w:rPr>
            </w:pPr>
          </w:p>
        </w:tc>
        <w:tc>
          <w:tcPr>
            <w:tcW w:w="17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2080" w:type="dxa"/>
            <w:vMerge w:val="restart"/>
            <w:tcBorders>
              <w:right w:val="single" w:sz="8" w:space="0" w:color="auto"/>
            </w:tcBorders>
            <w:vAlign w:val="bottom"/>
          </w:tcPr>
          <w:p w:rsidR="00C451DE" w:rsidRDefault="00C451DE" w:rsidP="00432159">
            <w:pPr>
              <w:rPr>
                <w:sz w:val="20"/>
                <w:szCs w:val="20"/>
              </w:rPr>
            </w:pPr>
            <w:r>
              <w:rPr>
                <w:rFonts w:eastAsia="Times New Roman"/>
                <w:sz w:val="24"/>
                <w:szCs w:val="24"/>
              </w:rPr>
              <w:t>символики</w:t>
            </w:r>
          </w:p>
        </w:tc>
        <w:tc>
          <w:tcPr>
            <w:tcW w:w="1820" w:type="dxa"/>
            <w:tcBorders>
              <w:right w:val="single" w:sz="8" w:space="0" w:color="auto"/>
            </w:tcBorders>
            <w:vAlign w:val="bottom"/>
          </w:tcPr>
          <w:p w:rsidR="00C451DE" w:rsidRDefault="00C451DE" w:rsidP="00432159">
            <w:pPr>
              <w:rPr>
                <w:sz w:val="12"/>
                <w:szCs w:val="12"/>
              </w:rPr>
            </w:pPr>
          </w:p>
        </w:tc>
        <w:tc>
          <w:tcPr>
            <w:tcW w:w="900" w:type="dxa"/>
            <w:vMerge/>
            <w:tcBorders>
              <w:right w:val="single" w:sz="8" w:space="0" w:color="auto"/>
            </w:tcBorders>
            <w:vAlign w:val="bottom"/>
          </w:tcPr>
          <w:p w:rsidR="00C451DE" w:rsidRDefault="00C451DE" w:rsidP="00432159">
            <w:pPr>
              <w:rPr>
                <w:sz w:val="12"/>
                <w:szCs w:val="12"/>
              </w:rPr>
            </w:pPr>
          </w:p>
        </w:tc>
        <w:tc>
          <w:tcPr>
            <w:tcW w:w="2040" w:type="dxa"/>
            <w:tcBorders>
              <w:right w:val="single" w:sz="8" w:space="0" w:color="auto"/>
            </w:tcBorders>
            <w:vAlign w:val="bottom"/>
          </w:tcPr>
          <w:p w:rsidR="00C451DE" w:rsidRDefault="00C451DE" w:rsidP="00432159">
            <w:pPr>
              <w:rPr>
                <w:sz w:val="12"/>
                <w:szCs w:val="12"/>
              </w:rPr>
            </w:pPr>
          </w:p>
        </w:tc>
        <w:tc>
          <w:tcPr>
            <w:tcW w:w="2060" w:type="dxa"/>
            <w:tcBorders>
              <w:right w:val="single" w:sz="8" w:space="0" w:color="auto"/>
            </w:tcBorders>
            <w:vAlign w:val="bottom"/>
          </w:tcPr>
          <w:p w:rsidR="00C451DE" w:rsidRDefault="00C451DE" w:rsidP="00432159">
            <w:pPr>
              <w:rPr>
                <w:sz w:val="12"/>
                <w:szCs w:val="12"/>
              </w:rPr>
            </w:pPr>
          </w:p>
        </w:tc>
        <w:tc>
          <w:tcPr>
            <w:tcW w:w="2100" w:type="dxa"/>
            <w:tcBorders>
              <w:right w:val="single" w:sz="8" w:space="0" w:color="auto"/>
            </w:tcBorders>
            <w:vAlign w:val="bottom"/>
          </w:tcPr>
          <w:p w:rsidR="00C451DE" w:rsidRDefault="00C451DE" w:rsidP="00432159">
            <w:pPr>
              <w:rPr>
                <w:sz w:val="12"/>
                <w:szCs w:val="12"/>
              </w:rPr>
            </w:pPr>
          </w:p>
        </w:tc>
        <w:tc>
          <w:tcPr>
            <w:tcW w:w="30" w:type="dxa"/>
            <w:vAlign w:val="bottom"/>
          </w:tcPr>
          <w:p w:rsidR="00C451DE" w:rsidRDefault="00C451DE" w:rsidP="00432159">
            <w:pPr>
              <w:rPr>
                <w:sz w:val="1"/>
                <w:szCs w:val="1"/>
              </w:rPr>
            </w:pPr>
          </w:p>
        </w:tc>
      </w:tr>
      <w:tr w:rsidR="00C451DE" w:rsidTr="00C451DE">
        <w:trPr>
          <w:trHeight w:val="168"/>
        </w:trPr>
        <w:tc>
          <w:tcPr>
            <w:tcW w:w="580" w:type="dxa"/>
            <w:tcBorders>
              <w:left w:val="single" w:sz="8" w:space="0" w:color="auto"/>
              <w:right w:val="single" w:sz="8" w:space="0" w:color="auto"/>
            </w:tcBorders>
            <w:vAlign w:val="bottom"/>
          </w:tcPr>
          <w:p w:rsidR="00C451DE" w:rsidRDefault="00C451DE" w:rsidP="00432159">
            <w:pPr>
              <w:rPr>
                <w:sz w:val="14"/>
                <w:szCs w:val="14"/>
              </w:rPr>
            </w:pPr>
          </w:p>
        </w:tc>
        <w:tc>
          <w:tcPr>
            <w:tcW w:w="1760" w:type="dxa"/>
            <w:tcBorders>
              <w:right w:val="single" w:sz="8" w:space="0" w:color="auto"/>
            </w:tcBorders>
            <w:vAlign w:val="bottom"/>
          </w:tcPr>
          <w:p w:rsidR="00C451DE" w:rsidRDefault="00C451DE" w:rsidP="00432159">
            <w:pPr>
              <w:rPr>
                <w:sz w:val="14"/>
                <w:szCs w:val="14"/>
              </w:rPr>
            </w:pPr>
          </w:p>
        </w:tc>
        <w:tc>
          <w:tcPr>
            <w:tcW w:w="2100" w:type="dxa"/>
            <w:tcBorders>
              <w:right w:val="single" w:sz="8" w:space="0" w:color="auto"/>
            </w:tcBorders>
            <w:vAlign w:val="bottom"/>
          </w:tcPr>
          <w:p w:rsidR="00C451DE" w:rsidRDefault="00C451DE" w:rsidP="00432159">
            <w:pPr>
              <w:rPr>
                <w:sz w:val="14"/>
                <w:szCs w:val="14"/>
              </w:rPr>
            </w:pPr>
          </w:p>
        </w:tc>
        <w:tc>
          <w:tcPr>
            <w:tcW w:w="2080" w:type="dxa"/>
            <w:vMerge/>
            <w:tcBorders>
              <w:right w:val="single" w:sz="8" w:space="0" w:color="auto"/>
            </w:tcBorders>
            <w:vAlign w:val="bottom"/>
          </w:tcPr>
          <w:p w:rsidR="00C451DE" w:rsidRDefault="00C451DE" w:rsidP="00432159">
            <w:pPr>
              <w:rPr>
                <w:sz w:val="14"/>
                <w:szCs w:val="14"/>
              </w:rPr>
            </w:pPr>
          </w:p>
        </w:tc>
        <w:tc>
          <w:tcPr>
            <w:tcW w:w="1820" w:type="dxa"/>
            <w:tcBorders>
              <w:right w:val="single" w:sz="8" w:space="0" w:color="auto"/>
            </w:tcBorders>
            <w:vAlign w:val="bottom"/>
          </w:tcPr>
          <w:p w:rsidR="00C451DE" w:rsidRDefault="00C451DE" w:rsidP="00432159">
            <w:pPr>
              <w:rPr>
                <w:sz w:val="14"/>
                <w:szCs w:val="14"/>
              </w:rPr>
            </w:pPr>
          </w:p>
        </w:tc>
        <w:tc>
          <w:tcPr>
            <w:tcW w:w="900" w:type="dxa"/>
            <w:vMerge w:val="restart"/>
            <w:tcBorders>
              <w:right w:val="single" w:sz="8" w:space="0" w:color="auto"/>
            </w:tcBorders>
            <w:vAlign w:val="bottom"/>
          </w:tcPr>
          <w:p w:rsidR="00C451DE" w:rsidRDefault="00C451DE" w:rsidP="00432159">
            <w:pPr>
              <w:rPr>
                <w:sz w:val="20"/>
                <w:szCs w:val="20"/>
              </w:rPr>
            </w:pPr>
            <w:proofErr w:type="spellStart"/>
            <w:r>
              <w:rPr>
                <w:rFonts w:eastAsia="Times New Roman"/>
                <w:sz w:val="24"/>
                <w:szCs w:val="24"/>
              </w:rPr>
              <w:t>льствен</w:t>
            </w:r>
            <w:proofErr w:type="spellEnd"/>
          </w:p>
        </w:tc>
        <w:tc>
          <w:tcPr>
            <w:tcW w:w="2040" w:type="dxa"/>
            <w:tcBorders>
              <w:right w:val="single" w:sz="8" w:space="0" w:color="auto"/>
            </w:tcBorders>
            <w:vAlign w:val="bottom"/>
          </w:tcPr>
          <w:p w:rsidR="00C451DE" w:rsidRDefault="00C451DE" w:rsidP="00432159">
            <w:pPr>
              <w:rPr>
                <w:sz w:val="14"/>
                <w:szCs w:val="14"/>
              </w:rPr>
            </w:pPr>
          </w:p>
        </w:tc>
        <w:tc>
          <w:tcPr>
            <w:tcW w:w="2060" w:type="dxa"/>
            <w:tcBorders>
              <w:right w:val="single" w:sz="8" w:space="0" w:color="auto"/>
            </w:tcBorders>
            <w:vAlign w:val="bottom"/>
          </w:tcPr>
          <w:p w:rsidR="00C451DE" w:rsidRDefault="00C451DE" w:rsidP="00432159">
            <w:pPr>
              <w:rPr>
                <w:sz w:val="14"/>
                <w:szCs w:val="14"/>
              </w:rPr>
            </w:pPr>
          </w:p>
        </w:tc>
        <w:tc>
          <w:tcPr>
            <w:tcW w:w="2100" w:type="dxa"/>
            <w:tcBorders>
              <w:right w:val="single" w:sz="8" w:space="0" w:color="auto"/>
            </w:tcBorders>
            <w:vAlign w:val="bottom"/>
          </w:tcPr>
          <w:p w:rsidR="00C451DE" w:rsidRDefault="00C451DE" w:rsidP="00432159">
            <w:pPr>
              <w:rPr>
                <w:sz w:val="14"/>
                <w:szCs w:val="14"/>
              </w:rPr>
            </w:pPr>
          </w:p>
        </w:tc>
        <w:tc>
          <w:tcPr>
            <w:tcW w:w="30" w:type="dxa"/>
            <w:vAlign w:val="bottom"/>
          </w:tcPr>
          <w:p w:rsidR="00C451DE" w:rsidRDefault="00C451DE" w:rsidP="00432159">
            <w:pPr>
              <w:rPr>
                <w:sz w:val="1"/>
                <w:szCs w:val="1"/>
              </w:rPr>
            </w:pPr>
          </w:p>
        </w:tc>
      </w:tr>
      <w:tr w:rsidR="00C451DE" w:rsidTr="00C451DE">
        <w:trPr>
          <w:trHeight w:val="120"/>
        </w:trPr>
        <w:tc>
          <w:tcPr>
            <w:tcW w:w="580" w:type="dxa"/>
            <w:tcBorders>
              <w:left w:val="single" w:sz="8" w:space="0" w:color="auto"/>
              <w:right w:val="single" w:sz="8" w:space="0" w:color="auto"/>
            </w:tcBorders>
            <w:vAlign w:val="bottom"/>
          </w:tcPr>
          <w:p w:rsidR="00C451DE" w:rsidRDefault="00C451DE" w:rsidP="00432159">
            <w:pPr>
              <w:rPr>
                <w:sz w:val="10"/>
                <w:szCs w:val="10"/>
              </w:rPr>
            </w:pPr>
          </w:p>
        </w:tc>
        <w:tc>
          <w:tcPr>
            <w:tcW w:w="1760" w:type="dxa"/>
            <w:tcBorders>
              <w:right w:val="single" w:sz="8" w:space="0" w:color="auto"/>
            </w:tcBorders>
            <w:vAlign w:val="bottom"/>
          </w:tcPr>
          <w:p w:rsidR="00C451DE" w:rsidRDefault="00C451DE" w:rsidP="00432159">
            <w:pPr>
              <w:rPr>
                <w:sz w:val="10"/>
                <w:szCs w:val="10"/>
              </w:rPr>
            </w:pPr>
          </w:p>
        </w:tc>
        <w:tc>
          <w:tcPr>
            <w:tcW w:w="2100" w:type="dxa"/>
            <w:tcBorders>
              <w:right w:val="single" w:sz="8" w:space="0" w:color="auto"/>
            </w:tcBorders>
            <w:vAlign w:val="bottom"/>
          </w:tcPr>
          <w:p w:rsidR="00C451DE" w:rsidRDefault="00C451DE" w:rsidP="00432159">
            <w:pPr>
              <w:rPr>
                <w:sz w:val="10"/>
                <w:szCs w:val="10"/>
              </w:rPr>
            </w:pPr>
          </w:p>
        </w:tc>
        <w:tc>
          <w:tcPr>
            <w:tcW w:w="2080" w:type="dxa"/>
            <w:tcBorders>
              <w:right w:val="single" w:sz="8" w:space="0" w:color="auto"/>
            </w:tcBorders>
            <w:vAlign w:val="bottom"/>
          </w:tcPr>
          <w:p w:rsidR="00C451DE" w:rsidRDefault="00C451DE" w:rsidP="00432159">
            <w:pPr>
              <w:rPr>
                <w:sz w:val="10"/>
                <w:szCs w:val="10"/>
              </w:rPr>
            </w:pPr>
          </w:p>
        </w:tc>
        <w:tc>
          <w:tcPr>
            <w:tcW w:w="1820" w:type="dxa"/>
            <w:tcBorders>
              <w:right w:val="single" w:sz="8" w:space="0" w:color="auto"/>
            </w:tcBorders>
            <w:vAlign w:val="bottom"/>
          </w:tcPr>
          <w:p w:rsidR="00C451DE" w:rsidRDefault="00C451DE" w:rsidP="00432159">
            <w:pPr>
              <w:rPr>
                <w:sz w:val="10"/>
                <w:szCs w:val="10"/>
              </w:rPr>
            </w:pPr>
          </w:p>
        </w:tc>
        <w:tc>
          <w:tcPr>
            <w:tcW w:w="900" w:type="dxa"/>
            <w:vMerge/>
            <w:tcBorders>
              <w:right w:val="single" w:sz="8" w:space="0" w:color="auto"/>
            </w:tcBorders>
            <w:vAlign w:val="bottom"/>
          </w:tcPr>
          <w:p w:rsidR="00C451DE" w:rsidRDefault="00C451DE" w:rsidP="00432159">
            <w:pPr>
              <w:rPr>
                <w:sz w:val="10"/>
                <w:szCs w:val="10"/>
              </w:rPr>
            </w:pPr>
          </w:p>
        </w:tc>
        <w:tc>
          <w:tcPr>
            <w:tcW w:w="2040" w:type="dxa"/>
            <w:tcBorders>
              <w:right w:val="single" w:sz="8" w:space="0" w:color="auto"/>
            </w:tcBorders>
            <w:vAlign w:val="bottom"/>
          </w:tcPr>
          <w:p w:rsidR="00C451DE" w:rsidRDefault="00C451DE" w:rsidP="00432159">
            <w:pPr>
              <w:rPr>
                <w:sz w:val="10"/>
                <w:szCs w:val="10"/>
              </w:rPr>
            </w:pPr>
          </w:p>
        </w:tc>
        <w:tc>
          <w:tcPr>
            <w:tcW w:w="2060" w:type="dxa"/>
            <w:tcBorders>
              <w:right w:val="single" w:sz="8" w:space="0" w:color="auto"/>
            </w:tcBorders>
            <w:vAlign w:val="bottom"/>
          </w:tcPr>
          <w:p w:rsidR="00C451DE" w:rsidRDefault="00C451DE" w:rsidP="00432159">
            <w:pPr>
              <w:rPr>
                <w:sz w:val="10"/>
                <w:szCs w:val="10"/>
              </w:rPr>
            </w:pPr>
          </w:p>
        </w:tc>
        <w:tc>
          <w:tcPr>
            <w:tcW w:w="2100" w:type="dxa"/>
            <w:tcBorders>
              <w:right w:val="single" w:sz="8" w:space="0" w:color="auto"/>
            </w:tcBorders>
            <w:vAlign w:val="bottom"/>
          </w:tcPr>
          <w:p w:rsidR="00C451DE" w:rsidRDefault="00C451DE" w:rsidP="00432159">
            <w:pPr>
              <w:rPr>
                <w:sz w:val="10"/>
                <w:szCs w:val="10"/>
              </w:rPr>
            </w:pPr>
          </w:p>
        </w:tc>
        <w:tc>
          <w:tcPr>
            <w:tcW w:w="30" w:type="dxa"/>
            <w:vAlign w:val="bottom"/>
          </w:tcPr>
          <w:p w:rsidR="00C451DE" w:rsidRDefault="00C451DE" w:rsidP="00432159">
            <w:pPr>
              <w:rPr>
                <w:sz w:val="1"/>
                <w:szCs w:val="1"/>
              </w:rPr>
            </w:pPr>
          </w:p>
        </w:tc>
      </w:tr>
      <w:tr w:rsidR="00C451DE" w:rsidTr="00C451DE">
        <w:trPr>
          <w:trHeight w:val="288"/>
        </w:trPr>
        <w:tc>
          <w:tcPr>
            <w:tcW w:w="580" w:type="dxa"/>
            <w:tcBorders>
              <w:left w:val="single" w:sz="8" w:space="0" w:color="auto"/>
              <w:right w:val="single" w:sz="8" w:space="0" w:color="auto"/>
            </w:tcBorders>
            <w:vAlign w:val="bottom"/>
          </w:tcPr>
          <w:p w:rsidR="00C451DE" w:rsidRDefault="00C451DE" w:rsidP="00432159">
            <w:pPr>
              <w:rPr>
                <w:sz w:val="24"/>
                <w:szCs w:val="24"/>
              </w:rPr>
            </w:pPr>
          </w:p>
        </w:tc>
        <w:tc>
          <w:tcPr>
            <w:tcW w:w="17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2080" w:type="dxa"/>
            <w:tcBorders>
              <w:right w:val="single" w:sz="8" w:space="0" w:color="auto"/>
            </w:tcBorders>
            <w:vAlign w:val="bottom"/>
          </w:tcPr>
          <w:p w:rsidR="00C451DE" w:rsidRDefault="00C451DE" w:rsidP="00432159">
            <w:pPr>
              <w:rPr>
                <w:sz w:val="24"/>
                <w:szCs w:val="24"/>
              </w:rPr>
            </w:pPr>
          </w:p>
        </w:tc>
        <w:tc>
          <w:tcPr>
            <w:tcW w:w="1820" w:type="dxa"/>
            <w:tcBorders>
              <w:right w:val="single" w:sz="8" w:space="0" w:color="auto"/>
            </w:tcBorders>
            <w:vAlign w:val="bottom"/>
          </w:tcPr>
          <w:p w:rsidR="00C451DE" w:rsidRDefault="00C451DE" w:rsidP="00432159">
            <w:pPr>
              <w:rPr>
                <w:sz w:val="24"/>
                <w:szCs w:val="24"/>
              </w:rPr>
            </w:pPr>
          </w:p>
        </w:tc>
        <w:tc>
          <w:tcPr>
            <w:tcW w:w="900" w:type="dxa"/>
            <w:tcBorders>
              <w:right w:val="single" w:sz="8" w:space="0" w:color="auto"/>
            </w:tcBorders>
            <w:vAlign w:val="bottom"/>
          </w:tcPr>
          <w:p w:rsidR="00C451DE" w:rsidRDefault="00C451DE" w:rsidP="00432159">
            <w:pPr>
              <w:rPr>
                <w:sz w:val="20"/>
                <w:szCs w:val="20"/>
              </w:rPr>
            </w:pPr>
            <w:proofErr w:type="spellStart"/>
            <w:r>
              <w:rPr>
                <w:rFonts w:eastAsia="Times New Roman"/>
                <w:sz w:val="24"/>
                <w:szCs w:val="24"/>
              </w:rPr>
              <w:t>ного</w:t>
            </w:r>
            <w:proofErr w:type="spellEnd"/>
          </w:p>
        </w:tc>
        <w:tc>
          <w:tcPr>
            <w:tcW w:w="2040" w:type="dxa"/>
            <w:tcBorders>
              <w:right w:val="single" w:sz="8" w:space="0" w:color="auto"/>
            </w:tcBorders>
            <w:vAlign w:val="bottom"/>
          </w:tcPr>
          <w:p w:rsidR="00C451DE" w:rsidRDefault="00C451DE" w:rsidP="00432159">
            <w:pPr>
              <w:rPr>
                <w:sz w:val="24"/>
                <w:szCs w:val="24"/>
              </w:rPr>
            </w:pPr>
          </w:p>
        </w:tc>
        <w:tc>
          <w:tcPr>
            <w:tcW w:w="2060" w:type="dxa"/>
            <w:tcBorders>
              <w:right w:val="single" w:sz="8" w:space="0" w:color="auto"/>
            </w:tcBorders>
            <w:vAlign w:val="bottom"/>
          </w:tcPr>
          <w:p w:rsidR="00C451DE" w:rsidRDefault="00C451DE" w:rsidP="00432159">
            <w:pPr>
              <w:rPr>
                <w:sz w:val="24"/>
                <w:szCs w:val="24"/>
              </w:rPr>
            </w:pPr>
          </w:p>
        </w:tc>
        <w:tc>
          <w:tcPr>
            <w:tcW w:w="2100" w:type="dxa"/>
            <w:tcBorders>
              <w:right w:val="single" w:sz="8" w:space="0" w:color="auto"/>
            </w:tcBorders>
            <w:vAlign w:val="bottom"/>
          </w:tcPr>
          <w:p w:rsidR="00C451DE" w:rsidRDefault="00C451DE" w:rsidP="00432159">
            <w:pPr>
              <w:rPr>
                <w:sz w:val="24"/>
                <w:szCs w:val="24"/>
              </w:rPr>
            </w:pPr>
          </w:p>
        </w:tc>
        <w:tc>
          <w:tcPr>
            <w:tcW w:w="30" w:type="dxa"/>
            <w:vAlign w:val="bottom"/>
          </w:tcPr>
          <w:p w:rsidR="00C451DE" w:rsidRDefault="00C451DE" w:rsidP="00432159">
            <w:pPr>
              <w:rPr>
                <w:sz w:val="1"/>
                <w:szCs w:val="1"/>
              </w:rPr>
            </w:pPr>
          </w:p>
        </w:tc>
      </w:tr>
      <w:tr w:rsidR="00C451DE" w:rsidTr="00C451DE">
        <w:trPr>
          <w:trHeight w:val="302"/>
        </w:trPr>
        <w:tc>
          <w:tcPr>
            <w:tcW w:w="580" w:type="dxa"/>
            <w:tcBorders>
              <w:left w:val="single" w:sz="8" w:space="0" w:color="auto"/>
              <w:bottom w:val="single" w:sz="8" w:space="0" w:color="auto"/>
              <w:right w:val="single" w:sz="8" w:space="0" w:color="auto"/>
            </w:tcBorders>
            <w:vAlign w:val="bottom"/>
          </w:tcPr>
          <w:p w:rsidR="00C451DE" w:rsidRDefault="00C451DE" w:rsidP="00432159">
            <w:pPr>
              <w:rPr>
                <w:sz w:val="24"/>
                <w:szCs w:val="24"/>
              </w:rPr>
            </w:pPr>
          </w:p>
        </w:tc>
        <w:tc>
          <w:tcPr>
            <w:tcW w:w="1760" w:type="dxa"/>
            <w:tcBorders>
              <w:bottom w:val="single" w:sz="8" w:space="0" w:color="auto"/>
              <w:right w:val="single" w:sz="8" w:space="0" w:color="auto"/>
            </w:tcBorders>
            <w:vAlign w:val="bottom"/>
          </w:tcPr>
          <w:p w:rsidR="00C451DE" w:rsidRDefault="00C451DE" w:rsidP="00432159">
            <w:pPr>
              <w:rPr>
                <w:sz w:val="24"/>
                <w:szCs w:val="24"/>
              </w:rPr>
            </w:pPr>
          </w:p>
        </w:tc>
        <w:tc>
          <w:tcPr>
            <w:tcW w:w="2100" w:type="dxa"/>
            <w:tcBorders>
              <w:bottom w:val="single" w:sz="8" w:space="0" w:color="auto"/>
              <w:right w:val="single" w:sz="8" w:space="0" w:color="auto"/>
            </w:tcBorders>
            <w:vAlign w:val="bottom"/>
          </w:tcPr>
          <w:p w:rsidR="00C451DE" w:rsidRDefault="00C451DE" w:rsidP="00432159">
            <w:pPr>
              <w:rPr>
                <w:sz w:val="24"/>
                <w:szCs w:val="24"/>
              </w:rPr>
            </w:pPr>
          </w:p>
        </w:tc>
        <w:tc>
          <w:tcPr>
            <w:tcW w:w="2080" w:type="dxa"/>
            <w:tcBorders>
              <w:bottom w:val="single" w:sz="8" w:space="0" w:color="auto"/>
              <w:right w:val="single" w:sz="8" w:space="0" w:color="auto"/>
            </w:tcBorders>
            <w:vAlign w:val="bottom"/>
          </w:tcPr>
          <w:p w:rsidR="00C451DE" w:rsidRDefault="00C451DE" w:rsidP="00432159">
            <w:pPr>
              <w:rPr>
                <w:sz w:val="24"/>
                <w:szCs w:val="24"/>
              </w:rPr>
            </w:pPr>
          </w:p>
        </w:tc>
        <w:tc>
          <w:tcPr>
            <w:tcW w:w="1820" w:type="dxa"/>
            <w:tcBorders>
              <w:bottom w:val="single" w:sz="8" w:space="0" w:color="auto"/>
              <w:right w:val="single" w:sz="8" w:space="0" w:color="auto"/>
            </w:tcBorders>
            <w:vAlign w:val="bottom"/>
          </w:tcPr>
          <w:p w:rsidR="00C451DE" w:rsidRDefault="00C451DE" w:rsidP="00432159">
            <w:pPr>
              <w:rPr>
                <w:sz w:val="24"/>
                <w:szCs w:val="24"/>
              </w:rPr>
            </w:pPr>
          </w:p>
        </w:tc>
        <w:tc>
          <w:tcPr>
            <w:tcW w:w="900" w:type="dxa"/>
            <w:tcBorders>
              <w:bottom w:val="single" w:sz="8" w:space="0" w:color="auto"/>
              <w:right w:val="single" w:sz="8" w:space="0" w:color="auto"/>
            </w:tcBorders>
            <w:vAlign w:val="bottom"/>
          </w:tcPr>
          <w:p w:rsidR="00C451DE" w:rsidRDefault="00C451DE" w:rsidP="00432159">
            <w:pPr>
              <w:rPr>
                <w:sz w:val="20"/>
                <w:szCs w:val="20"/>
              </w:rPr>
            </w:pPr>
            <w:r>
              <w:rPr>
                <w:rFonts w:eastAsia="Times New Roman"/>
                <w:sz w:val="24"/>
                <w:szCs w:val="24"/>
              </w:rPr>
              <w:t>набора</w:t>
            </w:r>
          </w:p>
        </w:tc>
        <w:tc>
          <w:tcPr>
            <w:tcW w:w="2040" w:type="dxa"/>
            <w:tcBorders>
              <w:bottom w:val="single" w:sz="8" w:space="0" w:color="auto"/>
              <w:right w:val="single" w:sz="8" w:space="0" w:color="auto"/>
            </w:tcBorders>
            <w:vAlign w:val="bottom"/>
          </w:tcPr>
          <w:p w:rsidR="00C451DE" w:rsidRDefault="00C451DE" w:rsidP="00432159">
            <w:pPr>
              <w:rPr>
                <w:sz w:val="24"/>
                <w:szCs w:val="24"/>
              </w:rPr>
            </w:pPr>
          </w:p>
        </w:tc>
        <w:tc>
          <w:tcPr>
            <w:tcW w:w="2060" w:type="dxa"/>
            <w:tcBorders>
              <w:bottom w:val="single" w:sz="8" w:space="0" w:color="auto"/>
              <w:right w:val="single" w:sz="8" w:space="0" w:color="auto"/>
            </w:tcBorders>
            <w:vAlign w:val="bottom"/>
          </w:tcPr>
          <w:p w:rsidR="00C451DE" w:rsidRDefault="00C451DE" w:rsidP="00432159">
            <w:pPr>
              <w:rPr>
                <w:sz w:val="24"/>
                <w:szCs w:val="24"/>
              </w:rPr>
            </w:pPr>
          </w:p>
        </w:tc>
        <w:tc>
          <w:tcPr>
            <w:tcW w:w="2100" w:type="dxa"/>
            <w:tcBorders>
              <w:bottom w:val="single" w:sz="8" w:space="0" w:color="auto"/>
              <w:right w:val="single" w:sz="8" w:space="0" w:color="auto"/>
            </w:tcBorders>
            <w:vAlign w:val="bottom"/>
          </w:tcPr>
          <w:p w:rsidR="00C451DE" w:rsidRDefault="00C451DE" w:rsidP="00432159">
            <w:pPr>
              <w:rPr>
                <w:sz w:val="24"/>
                <w:szCs w:val="24"/>
              </w:rPr>
            </w:pPr>
          </w:p>
        </w:tc>
        <w:tc>
          <w:tcPr>
            <w:tcW w:w="30" w:type="dxa"/>
            <w:vAlign w:val="bottom"/>
          </w:tcPr>
          <w:p w:rsidR="00C451DE" w:rsidRDefault="00C451DE" w:rsidP="00432159">
            <w:pPr>
              <w:rPr>
                <w:sz w:val="1"/>
                <w:szCs w:val="1"/>
              </w:rPr>
            </w:pPr>
          </w:p>
        </w:tc>
      </w:tr>
    </w:tbl>
    <w:p w:rsidR="00C451DE" w:rsidRPr="00E94EA9" w:rsidRDefault="00C451DE" w:rsidP="00C451DE">
      <w:pPr>
        <w:tabs>
          <w:tab w:val="left" w:pos="5860"/>
        </w:tabs>
        <w:rPr>
          <w:rFonts w:eastAsia="Times New Roman"/>
          <w:bCs/>
          <w:sz w:val="28"/>
          <w:szCs w:val="28"/>
        </w:rPr>
      </w:pPr>
    </w:p>
    <w:p w:rsidR="00C451DE" w:rsidRDefault="00C451DE" w:rsidP="00895492">
      <w:pPr>
        <w:spacing w:line="276" w:lineRule="auto"/>
        <w:ind w:left="7088"/>
        <w:rPr>
          <w:rFonts w:eastAsia="Times New Roman"/>
          <w:b/>
          <w:bCs/>
          <w:sz w:val="28"/>
          <w:szCs w:val="28"/>
        </w:rPr>
      </w:pPr>
    </w:p>
    <w:p w:rsidR="008B6281" w:rsidRPr="008B6281" w:rsidRDefault="008B6281" w:rsidP="008B6281">
      <w:pPr>
        <w:spacing w:line="276" w:lineRule="auto"/>
        <w:jc w:val="center"/>
        <w:rPr>
          <w:b/>
          <w:sz w:val="28"/>
          <w:szCs w:val="28"/>
        </w:rPr>
      </w:pPr>
      <w:r w:rsidRPr="008B6281">
        <w:rPr>
          <w:b/>
          <w:sz w:val="28"/>
          <w:szCs w:val="28"/>
        </w:rPr>
        <w:t>Подписи сторон:</w:t>
      </w:r>
    </w:p>
    <w:p w:rsidR="008B6281" w:rsidRPr="00D12BC2" w:rsidRDefault="008B6281" w:rsidP="008B6281">
      <w:pPr>
        <w:spacing w:line="276" w:lineRule="auto"/>
        <w:jc w:val="both"/>
        <w:rPr>
          <w:sz w:val="28"/>
          <w:szCs w:val="28"/>
        </w:rPr>
      </w:pPr>
    </w:p>
    <w:tbl>
      <w:tblPr>
        <w:tblW w:w="13041" w:type="dxa"/>
        <w:tblCellSpacing w:w="0" w:type="dxa"/>
        <w:tblInd w:w="993" w:type="dxa"/>
        <w:tblLayout w:type="fixed"/>
        <w:tblLook w:val="04A0" w:firstRow="1" w:lastRow="0" w:firstColumn="1" w:lastColumn="0" w:noHBand="0" w:noVBand="1"/>
      </w:tblPr>
      <w:tblGrid>
        <w:gridCol w:w="8221"/>
        <w:gridCol w:w="4820"/>
      </w:tblGrid>
      <w:tr w:rsidR="008B6281" w:rsidRPr="006B465A" w:rsidTr="008B6281">
        <w:trPr>
          <w:tblCellSpacing w:w="0" w:type="dxa"/>
        </w:trPr>
        <w:tc>
          <w:tcPr>
            <w:tcW w:w="8221" w:type="dxa"/>
          </w:tcPr>
          <w:p w:rsidR="008B6281" w:rsidRPr="003D2701" w:rsidRDefault="008B6281" w:rsidP="008B6281">
            <w:pPr>
              <w:jc w:val="both"/>
              <w:rPr>
                <w:rFonts w:eastAsia="Times New Roman"/>
                <w:b/>
                <w:sz w:val="28"/>
                <w:szCs w:val="28"/>
              </w:rPr>
            </w:pPr>
            <w:r w:rsidRPr="003D2701">
              <w:rPr>
                <w:rFonts w:eastAsia="Times New Roman"/>
                <w:b/>
                <w:sz w:val="28"/>
                <w:szCs w:val="28"/>
              </w:rPr>
              <w:t>ЗАКАЗЧИК:</w:t>
            </w:r>
          </w:p>
          <w:p w:rsidR="008B6281" w:rsidRPr="003D2701" w:rsidRDefault="008B6281" w:rsidP="008B6281">
            <w:pPr>
              <w:jc w:val="both"/>
              <w:rPr>
                <w:rFonts w:eastAsia="Times New Roman"/>
                <w:b/>
                <w:sz w:val="28"/>
                <w:szCs w:val="28"/>
              </w:rPr>
            </w:pPr>
            <w:r w:rsidRPr="003D2701">
              <w:rPr>
                <w:rFonts w:eastAsia="Times New Roman"/>
                <w:b/>
                <w:sz w:val="28"/>
                <w:szCs w:val="28"/>
              </w:rPr>
              <w:t>управа района Филевский парк</w:t>
            </w:r>
          </w:p>
          <w:p w:rsidR="008B6281" w:rsidRPr="003D2701" w:rsidRDefault="008B6281" w:rsidP="008B6281">
            <w:pPr>
              <w:jc w:val="both"/>
              <w:rPr>
                <w:rFonts w:eastAsia="Times New Roman"/>
                <w:b/>
                <w:sz w:val="28"/>
                <w:szCs w:val="28"/>
              </w:rPr>
            </w:pPr>
            <w:r w:rsidRPr="003D2701">
              <w:rPr>
                <w:rFonts w:eastAsia="Times New Roman"/>
                <w:b/>
                <w:sz w:val="28"/>
                <w:szCs w:val="28"/>
              </w:rPr>
              <w:t>города Москвы</w:t>
            </w:r>
          </w:p>
          <w:p w:rsidR="008B6281" w:rsidRPr="003D2701" w:rsidRDefault="008B6281" w:rsidP="008B6281">
            <w:pPr>
              <w:jc w:val="both"/>
              <w:rPr>
                <w:rFonts w:eastAsia="Times New Roman"/>
                <w:sz w:val="28"/>
                <w:szCs w:val="28"/>
              </w:rPr>
            </w:pPr>
          </w:p>
          <w:p w:rsidR="008B6281" w:rsidRPr="003D2701" w:rsidRDefault="008B6281" w:rsidP="008B6281">
            <w:pPr>
              <w:jc w:val="both"/>
              <w:rPr>
                <w:rFonts w:eastAsia="Times New Roman"/>
                <w:b/>
                <w:sz w:val="28"/>
                <w:szCs w:val="28"/>
              </w:rPr>
            </w:pPr>
            <w:r w:rsidRPr="003D2701">
              <w:rPr>
                <w:rFonts w:eastAsia="Times New Roman"/>
                <w:b/>
                <w:sz w:val="28"/>
                <w:szCs w:val="28"/>
              </w:rPr>
              <w:t>Глава управы</w:t>
            </w:r>
          </w:p>
          <w:p w:rsidR="008B6281" w:rsidRPr="003D2701" w:rsidRDefault="008B6281" w:rsidP="008B6281">
            <w:pPr>
              <w:jc w:val="both"/>
              <w:rPr>
                <w:rFonts w:eastAsia="Times New Roman"/>
                <w:sz w:val="28"/>
                <w:szCs w:val="28"/>
              </w:rPr>
            </w:pPr>
          </w:p>
          <w:p w:rsidR="008B6281" w:rsidRPr="003D2701" w:rsidRDefault="008B6281" w:rsidP="008B6281">
            <w:pPr>
              <w:jc w:val="both"/>
              <w:rPr>
                <w:rFonts w:eastAsia="Times New Roman"/>
                <w:sz w:val="28"/>
                <w:szCs w:val="28"/>
              </w:rPr>
            </w:pPr>
          </w:p>
          <w:p w:rsidR="008B6281" w:rsidRPr="003D2701" w:rsidRDefault="008B6281" w:rsidP="008B6281">
            <w:pPr>
              <w:jc w:val="both"/>
              <w:rPr>
                <w:rFonts w:eastAsia="Times New Roman"/>
                <w:sz w:val="28"/>
                <w:szCs w:val="28"/>
              </w:rPr>
            </w:pPr>
            <w:r w:rsidRPr="003D2701">
              <w:rPr>
                <w:rFonts w:eastAsia="Times New Roman"/>
                <w:sz w:val="28"/>
                <w:szCs w:val="28"/>
              </w:rPr>
              <w:t>_______________ /</w:t>
            </w:r>
            <w:r w:rsidRPr="003D2701">
              <w:rPr>
                <w:rFonts w:eastAsia="Times New Roman"/>
                <w:b/>
                <w:sz w:val="28"/>
                <w:szCs w:val="28"/>
              </w:rPr>
              <w:t>Р.Е.</w:t>
            </w:r>
            <w:r>
              <w:rPr>
                <w:rFonts w:eastAsia="Times New Roman"/>
                <w:b/>
                <w:sz w:val="28"/>
                <w:szCs w:val="28"/>
              </w:rPr>
              <w:t xml:space="preserve"> </w:t>
            </w:r>
            <w:r w:rsidRPr="003D2701">
              <w:rPr>
                <w:rFonts w:eastAsia="Times New Roman"/>
                <w:b/>
                <w:sz w:val="28"/>
                <w:szCs w:val="28"/>
              </w:rPr>
              <w:t>Мирошниченко</w:t>
            </w:r>
            <w:r w:rsidRPr="003D2701">
              <w:rPr>
                <w:rFonts w:eastAsia="Times New Roman"/>
                <w:sz w:val="28"/>
                <w:szCs w:val="28"/>
              </w:rPr>
              <w:t>/</w:t>
            </w:r>
          </w:p>
          <w:p w:rsidR="008B6281" w:rsidRPr="003D2701" w:rsidRDefault="008B6281" w:rsidP="008B6281">
            <w:pPr>
              <w:jc w:val="both"/>
              <w:rPr>
                <w:rFonts w:eastAsia="Times New Roman"/>
                <w:sz w:val="28"/>
                <w:szCs w:val="28"/>
              </w:rPr>
            </w:pPr>
            <w:proofErr w:type="spellStart"/>
            <w:r w:rsidRPr="003D2701">
              <w:rPr>
                <w:rFonts w:eastAsia="Times New Roman"/>
                <w:sz w:val="28"/>
                <w:szCs w:val="28"/>
              </w:rPr>
              <w:t>м.п</w:t>
            </w:r>
            <w:proofErr w:type="spellEnd"/>
            <w:r w:rsidRPr="003D2701">
              <w:rPr>
                <w:rFonts w:eastAsia="Times New Roman"/>
                <w:sz w:val="28"/>
                <w:szCs w:val="28"/>
              </w:rPr>
              <w:t>.</w:t>
            </w:r>
            <w:r w:rsidRPr="003D2701">
              <w:rPr>
                <w:rFonts w:eastAsia="Times New Roman"/>
                <w:sz w:val="28"/>
                <w:szCs w:val="28"/>
              </w:rPr>
              <w:tab/>
            </w:r>
          </w:p>
        </w:tc>
        <w:tc>
          <w:tcPr>
            <w:tcW w:w="4820" w:type="dxa"/>
          </w:tcPr>
          <w:p w:rsidR="008B6281" w:rsidRPr="003D2701" w:rsidRDefault="008B6281" w:rsidP="008B6281">
            <w:pPr>
              <w:jc w:val="both"/>
              <w:rPr>
                <w:rFonts w:eastAsia="Times New Roman"/>
                <w:b/>
                <w:sz w:val="28"/>
                <w:szCs w:val="28"/>
              </w:rPr>
            </w:pPr>
            <w:r w:rsidRPr="003D2701">
              <w:rPr>
                <w:rFonts w:eastAsia="Times New Roman"/>
                <w:b/>
                <w:sz w:val="28"/>
                <w:szCs w:val="28"/>
              </w:rPr>
              <w:t>ПОСТАВЩИК:</w:t>
            </w:r>
          </w:p>
          <w:p w:rsidR="008B6281" w:rsidRPr="003D2701" w:rsidRDefault="008B6281" w:rsidP="008B6281">
            <w:pPr>
              <w:jc w:val="both"/>
              <w:rPr>
                <w:rFonts w:eastAsia="Times New Roman"/>
                <w:b/>
                <w:sz w:val="28"/>
                <w:szCs w:val="28"/>
              </w:rPr>
            </w:pPr>
            <w:r w:rsidRPr="003D2701">
              <w:rPr>
                <w:rFonts w:eastAsia="Times New Roman"/>
                <w:b/>
                <w:sz w:val="28"/>
                <w:szCs w:val="28"/>
              </w:rPr>
              <w:t xml:space="preserve">Индивидуальный предприниматель </w:t>
            </w:r>
          </w:p>
          <w:p w:rsidR="008B6281" w:rsidRPr="003D2701" w:rsidRDefault="008B6281" w:rsidP="008B6281">
            <w:pPr>
              <w:jc w:val="both"/>
              <w:rPr>
                <w:rFonts w:eastAsia="Times New Roman"/>
                <w:b/>
                <w:sz w:val="28"/>
                <w:szCs w:val="28"/>
              </w:rPr>
            </w:pPr>
            <w:r w:rsidRPr="003D2701">
              <w:rPr>
                <w:rFonts w:eastAsia="Times New Roman"/>
                <w:b/>
                <w:sz w:val="28"/>
                <w:szCs w:val="28"/>
              </w:rPr>
              <w:t>Швец Татьяна Николаевна</w:t>
            </w:r>
          </w:p>
          <w:p w:rsidR="008B6281" w:rsidRPr="003D2701" w:rsidRDefault="008B6281" w:rsidP="008B6281">
            <w:pPr>
              <w:jc w:val="both"/>
              <w:rPr>
                <w:rFonts w:eastAsia="Times New Roman"/>
                <w:b/>
                <w:sz w:val="28"/>
                <w:szCs w:val="28"/>
              </w:rPr>
            </w:pPr>
          </w:p>
          <w:p w:rsidR="008B6281" w:rsidRPr="003D2701" w:rsidRDefault="008B6281" w:rsidP="008B6281">
            <w:pPr>
              <w:jc w:val="both"/>
              <w:rPr>
                <w:rFonts w:eastAsia="Times New Roman"/>
                <w:b/>
                <w:sz w:val="28"/>
                <w:szCs w:val="28"/>
              </w:rPr>
            </w:pPr>
          </w:p>
          <w:p w:rsidR="008B6281" w:rsidRPr="003D2701" w:rsidRDefault="008B6281" w:rsidP="008B6281">
            <w:pPr>
              <w:jc w:val="both"/>
              <w:rPr>
                <w:rFonts w:eastAsia="Times New Roman"/>
                <w:b/>
                <w:sz w:val="28"/>
                <w:szCs w:val="28"/>
              </w:rPr>
            </w:pPr>
          </w:p>
          <w:p w:rsidR="008B6281" w:rsidRDefault="008B6281" w:rsidP="008B6281">
            <w:pPr>
              <w:jc w:val="both"/>
              <w:rPr>
                <w:rFonts w:eastAsia="Times New Roman"/>
                <w:b/>
                <w:sz w:val="28"/>
                <w:szCs w:val="28"/>
              </w:rPr>
            </w:pPr>
          </w:p>
          <w:p w:rsidR="008B6281" w:rsidRPr="003D2701" w:rsidRDefault="008B6281" w:rsidP="008B6281">
            <w:pPr>
              <w:jc w:val="both"/>
              <w:rPr>
                <w:rFonts w:eastAsia="Times New Roman"/>
                <w:b/>
                <w:sz w:val="28"/>
                <w:szCs w:val="28"/>
              </w:rPr>
            </w:pPr>
            <w:r w:rsidRPr="003D2701">
              <w:rPr>
                <w:rFonts w:eastAsia="Times New Roman"/>
                <w:b/>
                <w:sz w:val="28"/>
                <w:szCs w:val="28"/>
              </w:rPr>
              <w:t>__________________ /Т.Н.</w:t>
            </w:r>
            <w:r>
              <w:rPr>
                <w:rFonts w:eastAsia="Times New Roman"/>
                <w:b/>
                <w:sz w:val="28"/>
                <w:szCs w:val="28"/>
              </w:rPr>
              <w:t xml:space="preserve"> </w:t>
            </w:r>
            <w:r w:rsidRPr="003D2701">
              <w:rPr>
                <w:rFonts w:eastAsia="Times New Roman"/>
                <w:b/>
                <w:sz w:val="28"/>
                <w:szCs w:val="28"/>
              </w:rPr>
              <w:t>Швец/</w:t>
            </w:r>
          </w:p>
          <w:p w:rsidR="008B6281" w:rsidRPr="003D2701" w:rsidRDefault="008B6281" w:rsidP="008B6281">
            <w:pPr>
              <w:jc w:val="both"/>
              <w:rPr>
                <w:rFonts w:eastAsia="Times New Roman"/>
                <w:sz w:val="28"/>
                <w:szCs w:val="28"/>
              </w:rPr>
            </w:pPr>
            <w:proofErr w:type="spellStart"/>
            <w:r w:rsidRPr="003D2701">
              <w:rPr>
                <w:rFonts w:eastAsia="Times New Roman"/>
                <w:sz w:val="28"/>
                <w:szCs w:val="28"/>
              </w:rPr>
              <w:t>м.п</w:t>
            </w:r>
            <w:proofErr w:type="spellEnd"/>
            <w:r w:rsidRPr="003D2701">
              <w:rPr>
                <w:rFonts w:eastAsia="Times New Roman"/>
                <w:sz w:val="28"/>
                <w:szCs w:val="28"/>
              </w:rPr>
              <w:t>.</w:t>
            </w:r>
          </w:p>
        </w:tc>
      </w:tr>
    </w:tbl>
    <w:p w:rsidR="00C451DE" w:rsidRDefault="00C451DE" w:rsidP="00895492">
      <w:pPr>
        <w:spacing w:line="276" w:lineRule="auto"/>
        <w:ind w:left="7088"/>
        <w:rPr>
          <w:rFonts w:eastAsia="Times New Roman"/>
          <w:b/>
          <w:bCs/>
          <w:sz w:val="28"/>
          <w:szCs w:val="28"/>
        </w:rPr>
      </w:pPr>
    </w:p>
    <w:sectPr w:rsidR="00C451DE" w:rsidSect="00077F76">
      <w:pgSz w:w="16840" w:h="11900" w:orient="landscape"/>
      <w:pgMar w:top="992" w:right="697" w:bottom="720" w:left="85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1EB"/>
    <w:multiLevelType w:val="hybridMultilevel"/>
    <w:tmpl w:val="4A201A60"/>
    <w:lvl w:ilvl="0" w:tplc="38DC98B2">
      <w:start w:val="1"/>
      <w:numFmt w:val="bullet"/>
      <w:lvlText w:val="с"/>
      <w:lvlJc w:val="left"/>
    </w:lvl>
    <w:lvl w:ilvl="1" w:tplc="6B1C6800">
      <w:numFmt w:val="decimal"/>
      <w:lvlText w:val=""/>
      <w:lvlJc w:val="left"/>
    </w:lvl>
    <w:lvl w:ilvl="2" w:tplc="53B255F0">
      <w:numFmt w:val="decimal"/>
      <w:lvlText w:val=""/>
      <w:lvlJc w:val="left"/>
    </w:lvl>
    <w:lvl w:ilvl="3" w:tplc="5C824F1C">
      <w:numFmt w:val="decimal"/>
      <w:lvlText w:val=""/>
      <w:lvlJc w:val="left"/>
    </w:lvl>
    <w:lvl w:ilvl="4" w:tplc="51323CB4">
      <w:numFmt w:val="decimal"/>
      <w:lvlText w:val=""/>
      <w:lvlJc w:val="left"/>
    </w:lvl>
    <w:lvl w:ilvl="5" w:tplc="38F09B26">
      <w:numFmt w:val="decimal"/>
      <w:lvlText w:val=""/>
      <w:lvlJc w:val="left"/>
    </w:lvl>
    <w:lvl w:ilvl="6" w:tplc="AD44955E">
      <w:numFmt w:val="decimal"/>
      <w:lvlText w:val=""/>
      <w:lvlJc w:val="left"/>
    </w:lvl>
    <w:lvl w:ilvl="7" w:tplc="B8BC8C06">
      <w:numFmt w:val="decimal"/>
      <w:lvlText w:val=""/>
      <w:lvlJc w:val="left"/>
    </w:lvl>
    <w:lvl w:ilvl="8" w:tplc="4B8219E0">
      <w:numFmt w:val="decimal"/>
      <w:lvlText w:val=""/>
      <w:lvlJc w:val="left"/>
    </w:lvl>
  </w:abstractNum>
  <w:abstractNum w:abstractNumId="1" w15:restartNumberingAfterBreak="0">
    <w:nsid w:val="0000030A"/>
    <w:multiLevelType w:val="hybridMultilevel"/>
    <w:tmpl w:val="42901364"/>
    <w:lvl w:ilvl="0" w:tplc="2FAC54B0">
      <w:start w:val="1"/>
      <w:numFmt w:val="decimal"/>
      <w:lvlText w:val="%1"/>
      <w:lvlJc w:val="left"/>
    </w:lvl>
    <w:lvl w:ilvl="1" w:tplc="723CDD34">
      <w:numFmt w:val="decimal"/>
      <w:lvlText w:val=""/>
      <w:lvlJc w:val="left"/>
    </w:lvl>
    <w:lvl w:ilvl="2" w:tplc="A454BDDE">
      <w:numFmt w:val="decimal"/>
      <w:lvlText w:val=""/>
      <w:lvlJc w:val="left"/>
    </w:lvl>
    <w:lvl w:ilvl="3" w:tplc="89E6B2B2">
      <w:numFmt w:val="decimal"/>
      <w:lvlText w:val=""/>
      <w:lvlJc w:val="left"/>
    </w:lvl>
    <w:lvl w:ilvl="4" w:tplc="F8CEC270">
      <w:numFmt w:val="decimal"/>
      <w:lvlText w:val=""/>
      <w:lvlJc w:val="left"/>
    </w:lvl>
    <w:lvl w:ilvl="5" w:tplc="B8E23AD4">
      <w:numFmt w:val="decimal"/>
      <w:lvlText w:val=""/>
      <w:lvlJc w:val="left"/>
    </w:lvl>
    <w:lvl w:ilvl="6" w:tplc="48D8E130">
      <w:numFmt w:val="decimal"/>
      <w:lvlText w:val=""/>
      <w:lvlJc w:val="left"/>
    </w:lvl>
    <w:lvl w:ilvl="7" w:tplc="88A47E14">
      <w:numFmt w:val="decimal"/>
      <w:lvlText w:val=""/>
      <w:lvlJc w:val="left"/>
    </w:lvl>
    <w:lvl w:ilvl="8" w:tplc="58B0DB28">
      <w:numFmt w:val="decimal"/>
      <w:lvlText w:val=""/>
      <w:lvlJc w:val="left"/>
    </w:lvl>
  </w:abstractNum>
  <w:abstractNum w:abstractNumId="2" w15:restartNumberingAfterBreak="0">
    <w:nsid w:val="00000732"/>
    <w:multiLevelType w:val="hybridMultilevel"/>
    <w:tmpl w:val="EFD080BC"/>
    <w:lvl w:ilvl="0" w:tplc="1B420B10">
      <w:start w:val="1"/>
      <w:numFmt w:val="bullet"/>
      <w:lvlText w:val="-"/>
      <w:lvlJc w:val="left"/>
    </w:lvl>
    <w:lvl w:ilvl="1" w:tplc="9F1696BE">
      <w:numFmt w:val="decimal"/>
      <w:lvlText w:val=""/>
      <w:lvlJc w:val="left"/>
    </w:lvl>
    <w:lvl w:ilvl="2" w:tplc="6DEA3896">
      <w:numFmt w:val="decimal"/>
      <w:lvlText w:val=""/>
      <w:lvlJc w:val="left"/>
    </w:lvl>
    <w:lvl w:ilvl="3" w:tplc="2A9ADE92">
      <w:numFmt w:val="decimal"/>
      <w:lvlText w:val=""/>
      <w:lvlJc w:val="left"/>
    </w:lvl>
    <w:lvl w:ilvl="4" w:tplc="434C2CA8">
      <w:numFmt w:val="decimal"/>
      <w:lvlText w:val=""/>
      <w:lvlJc w:val="left"/>
    </w:lvl>
    <w:lvl w:ilvl="5" w:tplc="836C34AE">
      <w:numFmt w:val="decimal"/>
      <w:lvlText w:val=""/>
      <w:lvlJc w:val="left"/>
    </w:lvl>
    <w:lvl w:ilvl="6" w:tplc="3E5A66EC">
      <w:numFmt w:val="decimal"/>
      <w:lvlText w:val=""/>
      <w:lvlJc w:val="left"/>
    </w:lvl>
    <w:lvl w:ilvl="7" w:tplc="F2B82752">
      <w:numFmt w:val="decimal"/>
      <w:lvlText w:val=""/>
      <w:lvlJc w:val="left"/>
    </w:lvl>
    <w:lvl w:ilvl="8" w:tplc="C8D650C0">
      <w:numFmt w:val="decimal"/>
      <w:lvlText w:val=""/>
      <w:lvlJc w:val="left"/>
    </w:lvl>
  </w:abstractNum>
  <w:abstractNum w:abstractNumId="3" w15:restartNumberingAfterBreak="0">
    <w:nsid w:val="00000BB3"/>
    <w:multiLevelType w:val="hybridMultilevel"/>
    <w:tmpl w:val="F194410A"/>
    <w:lvl w:ilvl="0" w:tplc="6786DAB8">
      <w:start w:val="1"/>
      <w:numFmt w:val="bullet"/>
      <w:lvlText w:val="●"/>
      <w:lvlJc w:val="left"/>
    </w:lvl>
    <w:lvl w:ilvl="1" w:tplc="40A0C98E">
      <w:numFmt w:val="decimal"/>
      <w:lvlText w:val=""/>
      <w:lvlJc w:val="left"/>
    </w:lvl>
    <w:lvl w:ilvl="2" w:tplc="DED8C186">
      <w:numFmt w:val="decimal"/>
      <w:lvlText w:val=""/>
      <w:lvlJc w:val="left"/>
    </w:lvl>
    <w:lvl w:ilvl="3" w:tplc="E362A89C">
      <w:numFmt w:val="decimal"/>
      <w:lvlText w:val=""/>
      <w:lvlJc w:val="left"/>
    </w:lvl>
    <w:lvl w:ilvl="4" w:tplc="0CBCE450">
      <w:numFmt w:val="decimal"/>
      <w:lvlText w:val=""/>
      <w:lvlJc w:val="left"/>
    </w:lvl>
    <w:lvl w:ilvl="5" w:tplc="70B65AE0">
      <w:numFmt w:val="decimal"/>
      <w:lvlText w:val=""/>
      <w:lvlJc w:val="left"/>
    </w:lvl>
    <w:lvl w:ilvl="6" w:tplc="CF267DFC">
      <w:numFmt w:val="decimal"/>
      <w:lvlText w:val=""/>
      <w:lvlJc w:val="left"/>
    </w:lvl>
    <w:lvl w:ilvl="7" w:tplc="AEEE55CA">
      <w:numFmt w:val="decimal"/>
      <w:lvlText w:val=""/>
      <w:lvlJc w:val="left"/>
    </w:lvl>
    <w:lvl w:ilvl="8" w:tplc="B854E342">
      <w:numFmt w:val="decimal"/>
      <w:lvlText w:val=""/>
      <w:lvlJc w:val="left"/>
    </w:lvl>
  </w:abstractNum>
  <w:abstractNum w:abstractNumId="4" w15:restartNumberingAfterBreak="0">
    <w:nsid w:val="00000BDB"/>
    <w:multiLevelType w:val="hybridMultilevel"/>
    <w:tmpl w:val="A9B4EC3E"/>
    <w:lvl w:ilvl="0" w:tplc="A02E9A3C">
      <w:start w:val="10"/>
      <w:numFmt w:val="decimal"/>
      <w:lvlText w:val="%1"/>
      <w:lvlJc w:val="left"/>
    </w:lvl>
    <w:lvl w:ilvl="1" w:tplc="714E2236">
      <w:numFmt w:val="decimal"/>
      <w:lvlText w:val=""/>
      <w:lvlJc w:val="left"/>
    </w:lvl>
    <w:lvl w:ilvl="2" w:tplc="EB221222">
      <w:numFmt w:val="decimal"/>
      <w:lvlText w:val=""/>
      <w:lvlJc w:val="left"/>
    </w:lvl>
    <w:lvl w:ilvl="3" w:tplc="E0D84306">
      <w:numFmt w:val="decimal"/>
      <w:lvlText w:val=""/>
      <w:lvlJc w:val="left"/>
    </w:lvl>
    <w:lvl w:ilvl="4" w:tplc="C9E4A6C2">
      <w:numFmt w:val="decimal"/>
      <w:lvlText w:val=""/>
      <w:lvlJc w:val="left"/>
    </w:lvl>
    <w:lvl w:ilvl="5" w:tplc="F808DFDA">
      <w:numFmt w:val="decimal"/>
      <w:lvlText w:val=""/>
      <w:lvlJc w:val="left"/>
    </w:lvl>
    <w:lvl w:ilvl="6" w:tplc="63ECDA22">
      <w:numFmt w:val="decimal"/>
      <w:lvlText w:val=""/>
      <w:lvlJc w:val="left"/>
    </w:lvl>
    <w:lvl w:ilvl="7" w:tplc="CAD8704E">
      <w:numFmt w:val="decimal"/>
      <w:lvlText w:val=""/>
      <w:lvlJc w:val="left"/>
    </w:lvl>
    <w:lvl w:ilvl="8" w:tplc="E8B6282E">
      <w:numFmt w:val="decimal"/>
      <w:lvlText w:val=""/>
      <w:lvlJc w:val="left"/>
    </w:lvl>
  </w:abstractNum>
  <w:abstractNum w:abstractNumId="5" w15:restartNumberingAfterBreak="0">
    <w:nsid w:val="00001238"/>
    <w:multiLevelType w:val="hybridMultilevel"/>
    <w:tmpl w:val="D3A0210E"/>
    <w:lvl w:ilvl="0" w:tplc="6B3AF6CA">
      <w:start w:val="4"/>
      <w:numFmt w:val="decimal"/>
      <w:lvlText w:val="%1."/>
      <w:lvlJc w:val="left"/>
    </w:lvl>
    <w:lvl w:ilvl="1" w:tplc="57469E42">
      <w:numFmt w:val="decimal"/>
      <w:lvlText w:val=""/>
      <w:lvlJc w:val="left"/>
    </w:lvl>
    <w:lvl w:ilvl="2" w:tplc="BEE859EE">
      <w:numFmt w:val="decimal"/>
      <w:lvlText w:val=""/>
      <w:lvlJc w:val="left"/>
    </w:lvl>
    <w:lvl w:ilvl="3" w:tplc="5D62F092">
      <w:numFmt w:val="decimal"/>
      <w:lvlText w:val=""/>
      <w:lvlJc w:val="left"/>
    </w:lvl>
    <w:lvl w:ilvl="4" w:tplc="D5AA9A30">
      <w:numFmt w:val="decimal"/>
      <w:lvlText w:val=""/>
      <w:lvlJc w:val="left"/>
    </w:lvl>
    <w:lvl w:ilvl="5" w:tplc="AB50B05C">
      <w:numFmt w:val="decimal"/>
      <w:lvlText w:val=""/>
      <w:lvlJc w:val="left"/>
    </w:lvl>
    <w:lvl w:ilvl="6" w:tplc="3C4EE6FC">
      <w:numFmt w:val="decimal"/>
      <w:lvlText w:val=""/>
      <w:lvlJc w:val="left"/>
    </w:lvl>
    <w:lvl w:ilvl="7" w:tplc="024C8834">
      <w:numFmt w:val="decimal"/>
      <w:lvlText w:val=""/>
      <w:lvlJc w:val="left"/>
    </w:lvl>
    <w:lvl w:ilvl="8" w:tplc="B824DC42">
      <w:numFmt w:val="decimal"/>
      <w:lvlText w:val=""/>
      <w:lvlJc w:val="left"/>
    </w:lvl>
  </w:abstractNum>
  <w:abstractNum w:abstractNumId="6" w15:restartNumberingAfterBreak="0">
    <w:nsid w:val="000012DB"/>
    <w:multiLevelType w:val="hybridMultilevel"/>
    <w:tmpl w:val="B8DC4338"/>
    <w:lvl w:ilvl="0" w:tplc="42FC27FC">
      <w:start w:val="4"/>
      <w:numFmt w:val="decimal"/>
      <w:lvlText w:val="%1."/>
      <w:lvlJc w:val="left"/>
    </w:lvl>
    <w:lvl w:ilvl="1" w:tplc="6F3E1626">
      <w:start w:val="1"/>
      <w:numFmt w:val="decimal"/>
      <w:lvlText w:val="%2"/>
      <w:lvlJc w:val="left"/>
    </w:lvl>
    <w:lvl w:ilvl="2" w:tplc="2448396E">
      <w:numFmt w:val="decimal"/>
      <w:lvlText w:val=""/>
      <w:lvlJc w:val="left"/>
    </w:lvl>
    <w:lvl w:ilvl="3" w:tplc="9B3A8514">
      <w:numFmt w:val="decimal"/>
      <w:lvlText w:val=""/>
      <w:lvlJc w:val="left"/>
    </w:lvl>
    <w:lvl w:ilvl="4" w:tplc="EF3C6CA0">
      <w:numFmt w:val="decimal"/>
      <w:lvlText w:val=""/>
      <w:lvlJc w:val="left"/>
    </w:lvl>
    <w:lvl w:ilvl="5" w:tplc="BBF4032C">
      <w:numFmt w:val="decimal"/>
      <w:lvlText w:val=""/>
      <w:lvlJc w:val="left"/>
    </w:lvl>
    <w:lvl w:ilvl="6" w:tplc="1242C162">
      <w:numFmt w:val="decimal"/>
      <w:lvlText w:val=""/>
      <w:lvlJc w:val="left"/>
    </w:lvl>
    <w:lvl w:ilvl="7" w:tplc="75ACB634">
      <w:numFmt w:val="decimal"/>
      <w:lvlText w:val=""/>
      <w:lvlJc w:val="left"/>
    </w:lvl>
    <w:lvl w:ilvl="8" w:tplc="64661750">
      <w:numFmt w:val="decimal"/>
      <w:lvlText w:val=""/>
      <w:lvlJc w:val="left"/>
    </w:lvl>
  </w:abstractNum>
  <w:abstractNum w:abstractNumId="7" w15:restartNumberingAfterBreak="0">
    <w:nsid w:val="0000153C"/>
    <w:multiLevelType w:val="hybridMultilevel"/>
    <w:tmpl w:val="BB368118"/>
    <w:lvl w:ilvl="0" w:tplc="F76EE9CA">
      <w:start w:val="3"/>
      <w:numFmt w:val="decimal"/>
      <w:lvlText w:val="%1."/>
      <w:lvlJc w:val="left"/>
    </w:lvl>
    <w:lvl w:ilvl="1" w:tplc="89EA6090">
      <w:start w:val="1"/>
      <w:numFmt w:val="bullet"/>
      <w:lvlText w:val="●"/>
      <w:lvlJc w:val="left"/>
    </w:lvl>
    <w:lvl w:ilvl="2" w:tplc="EFF4E974">
      <w:numFmt w:val="decimal"/>
      <w:lvlText w:val=""/>
      <w:lvlJc w:val="left"/>
    </w:lvl>
    <w:lvl w:ilvl="3" w:tplc="A59A6F9E">
      <w:numFmt w:val="decimal"/>
      <w:lvlText w:val=""/>
      <w:lvlJc w:val="left"/>
    </w:lvl>
    <w:lvl w:ilvl="4" w:tplc="7690DE0C">
      <w:numFmt w:val="decimal"/>
      <w:lvlText w:val=""/>
      <w:lvlJc w:val="left"/>
    </w:lvl>
    <w:lvl w:ilvl="5" w:tplc="24B8F88A">
      <w:numFmt w:val="decimal"/>
      <w:lvlText w:val=""/>
      <w:lvlJc w:val="left"/>
    </w:lvl>
    <w:lvl w:ilvl="6" w:tplc="5564317C">
      <w:numFmt w:val="decimal"/>
      <w:lvlText w:val=""/>
      <w:lvlJc w:val="left"/>
    </w:lvl>
    <w:lvl w:ilvl="7" w:tplc="BECAE83E">
      <w:numFmt w:val="decimal"/>
      <w:lvlText w:val=""/>
      <w:lvlJc w:val="left"/>
    </w:lvl>
    <w:lvl w:ilvl="8" w:tplc="4776FC28">
      <w:numFmt w:val="decimal"/>
      <w:lvlText w:val=""/>
      <w:lvlJc w:val="left"/>
    </w:lvl>
  </w:abstractNum>
  <w:abstractNum w:abstractNumId="8" w15:restartNumberingAfterBreak="0">
    <w:nsid w:val="00001E1F"/>
    <w:multiLevelType w:val="hybridMultilevel"/>
    <w:tmpl w:val="F184E966"/>
    <w:lvl w:ilvl="0" w:tplc="70E2FF16">
      <w:start w:val="4"/>
      <w:numFmt w:val="decimal"/>
      <w:lvlText w:val="%1."/>
      <w:lvlJc w:val="left"/>
    </w:lvl>
    <w:lvl w:ilvl="1" w:tplc="AE4C0564">
      <w:numFmt w:val="decimal"/>
      <w:lvlText w:val=""/>
      <w:lvlJc w:val="left"/>
    </w:lvl>
    <w:lvl w:ilvl="2" w:tplc="0B309672">
      <w:numFmt w:val="decimal"/>
      <w:lvlText w:val=""/>
      <w:lvlJc w:val="left"/>
    </w:lvl>
    <w:lvl w:ilvl="3" w:tplc="02CE10F6">
      <w:numFmt w:val="decimal"/>
      <w:lvlText w:val=""/>
      <w:lvlJc w:val="left"/>
    </w:lvl>
    <w:lvl w:ilvl="4" w:tplc="0D3C32DA">
      <w:numFmt w:val="decimal"/>
      <w:lvlText w:val=""/>
      <w:lvlJc w:val="left"/>
    </w:lvl>
    <w:lvl w:ilvl="5" w:tplc="3E2C81A2">
      <w:numFmt w:val="decimal"/>
      <w:lvlText w:val=""/>
      <w:lvlJc w:val="left"/>
    </w:lvl>
    <w:lvl w:ilvl="6" w:tplc="CAA83550">
      <w:numFmt w:val="decimal"/>
      <w:lvlText w:val=""/>
      <w:lvlJc w:val="left"/>
    </w:lvl>
    <w:lvl w:ilvl="7" w:tplc="A95CD5A0">
      <w:numFmt w:val="decimal"/>
      <w:lvlText w:val=""/>
      <w:lvlJc w:val="left"/>
    </w:lvl>
    <w:lvl w:ilvl="8" w:tplc="0590A5E4">
      <w:numFmt w:val="decimal"/>
      <w:lvlText w:val=""/>
      <w:lvlJc w:val="left"/>
    </w:lvl>
  </w:abstractNum>
  <w:abstractNum w:abstractNumId="9" w15:restartNumberingAfterBreak="0">
    <w:nsid w:val="000022EE"/>
    <w:multiLevelType w:val="hybridMultilevel"/>
    <w:tmpl w:val="97F06AFC"/>
    <w:lvl w:ilvl="0" w:tplc="D2A0DC9A">
      <w:start w:val="10"/>
      <w:numFmt w:val="decimal"/>
      <w:lvlText w:val="%1."/>
      <w:lvlJc w:val="left"/>
    </w:lvl>
    <w:lvl w:ilvl="1" w:tplc="8DCE89D2">
      <w:numFmt w:val="decimal"/>
      <w:lvlText w:val=""/>
      <w:lvlJc w:val="left"/>
    </w:lvl>
    <w:lvl w:ilvl="2" w:tplc="CC6CE95A">
      <w:numFmt w:val="decimal"/>
      <w:lvlText w:val=""/>
      <w:lvlJc w:val="left"/>
    </w:lvl>
    <w:lvl w:ilvl="3" w:tplc="A1141712">
      <w:numFmt w:val="decimal"/>
      <w:lvlText w:val=""/>
      <w:lvlJc w:val="left"/>
    </w:lvl>
    <w:lvl w:ilvl="4" w:tplc="61487FB8">
      <w:numFmt w:val="decimal"/>
      <w:lvlText w:val=""/>
      <w:lvlJc w:val="left"/>
    </w:lvl>
    <w:lvl w:ilvl="5" w:tplc="50F08DBE">
      <w:numFmt w:val="decimal"/>
      <w:lvlText w:val=""/>
      <w:lvlJc w:val="left"/>
    </w:lvl>
    <w:lvl w:ilvl="6" w:tplc="46FC9BBE">
      <w:numFmt w:val="decimal"/>
      <w:lvlText w:val=""/>
      <w:lvlJc w:val="left"/>
    </w:lvl>
    <w:lvl w:ilvl="7" w:tplc="738EA738">
      <w:numFmt w:val="decimal"/>
      <w:lvlText w:val=""/>
      <w:lvlJc w:val="left"/>
    </w:lvl>
    <w:lvl w:ilvl="8" w:tplc="858E1518">
      <w:numFmt w:val="decimal"/>
      <w:lvlText w:val=""/>
      <w:lvlJc w:val="left"/>
    </w:lvl>
  </w:abstractNum>
  <w:abstractNum w:abstractNumId="10" w15:restartNumberingAfterBreak="0">
    <w:nsid w:val="00002350"/>
    <w:multiLevelType w:val="hybridMultilevel"/>
    <w:tmpl w:val="65C81084"/>
    <w:lvl w:ilvl="0" w:tplc="EDD8F748">
      <w:start w:val="10"/>
      <w:numFmt w:val="decimal"/>
      <w:lvlText w:val="%1."/>
      <w:lvlJc w:val="left"/>
    </w:lvl>
    <w:lvl w:ilvl="1" w:tplc="2EB098CC">
      <w:numFmt w:val="decimal"/>
      <w:lvlText w:val=""/>
      <w:lvlJc w:val="left"/>
    </w:lvl>
    <w:lvl w:ilvl="2" w:tplc="778CA75C">
      <w:numFmt w:val="decimal"/>
      <w:lvlText w:val=""/>
      <w:lvlJc w:val="left"/>
    </w:lvl>
    <w:lvl w:ilvl="3" w:tplc="FCD89510">
      <w:numFmt w:val="decimal"/>
      <w:lvlText w:val=""/>
      <w:lvlJc w:val="left"/>
    </w:lvl>
    <w:lvl w:ilvl="4" w:tplc="210049C4">
      <w:numFmt w:val="decimal"/>
      <w:lvlText w:val=""/>
      <w:lvlJc w:val="left"/>
    </w:lvl>
    <w:lvl w:ilvl="5" w:tplc="70C23FF8">
      <w:numFmt w:val="decimal"/>
      <w:lvlText w:val=""/>
      <w:lvlJc w:val="left"/>
    </w:lvl>
    <w:lvl w:ilvl="6" w:tplc="7480ADB0">
      <w:numFmt w:val="decimal"/>
      <w:lvlText w:val=""/>
      <w:lvlJc w:val="left"/>
    </w:lvl>
    <w:lvl w:ilvl="7" w:tplc="D0A00C64">
      <w:numFmt w:val="decimal"/>
      <w:lvlText w:val=""/>
      <w:lvlJc w:val="left"/>
    </w:lvl>
    <w:lvl w:ilvl="8" w:tplc="B42A64C0">
      <w:numFmt w:val="decimal"/>
      <w:lvlText w:val=""/>
      <w:lvlJc w:val="left"/>
    </w:lvl>
  </w:abstractNum>
  <w:abstractNum w:abstractNumId="11" w15:restartNumberingAfterBreak="0">
    <w:nsid w:val="000026A6"/>
    <w:multiLevelType w:val="hybridMultilevel"/>
    <w:tmpl w:val="B6649358"/>
    <w:lvl w:ilvl="0" w:tplc="35BAABB8">
      <w:start w:val="2"/>
      <w:numFmt w:val="decimal"/>
      <w:lvlText w:val="%1."/>
      <w:lvlJc w:val="left"/>
    </w:lvl>
    <w:lvl w:ilvl="1" w:tplc="2C54F9AC">
      <w:numFmt w:val="decimal"/>
      <w:lvlText w:val=""/>
      <w:lvlJc w:val="left"/>
    </w:lvl>
    <w:lvl w:ilvl="2" w:tplc="D144C1F4">
      <w:numFmt w:val="decimal"/>
      <w:lvlText w:val=""/>
      <w:lvlJc w:val="left"/>
    </w:lvl>
    <w:lvl w:ilvl="3" w:tplc="30245E82">
      <w:numFmt w:val="decimal"/>
      <w:lvlText w:val=""/>
      <w:lvlJc w:val="left"/>
    </w:lvl>
    <w:lvl w:ilvl="4" w:tplc="18EEB8DC">
      <w:numFmt w:val="decimal"/>
      <w:lvlText w:val=""/>
      <w:lvlJc w:val="left"/>
    </w:lvl>
    <w:lvl w:ilvl="5" w:tplc="58C4D902">
      <w:numFmt w:val="decimal"/>
      <w:lvlText w:val=""/>
      <w:lvlJc w:val="left"/>
    </w:lvl>
    <w:lvl w:ilvl="6" w:tplc="A5F414A0">
      <w:numFmt w:val="decimal"/>
      <w:lvlText w:val=""/>
      <w:lvlJc w:val="left"/>
    </w:lvl>
    <w:lvl w:ilvl="7" w:tplc="966088FE">
      <w:numFmt w:val="decimal"/>
      <w:lvlText w:val=""/>
      <w:lvlJc w:val="left"/>
    </w:lvl>
    <w:lvl w:ilvl="8" w:tplc="15BE923E">
      <w:numFmt w:val="decimal"/>
      <w:lvlText w:val=""/>
      <w:lvlJc w:val="left"/>
    </w:lvl>
  </w:abstractNum>
  <w:abstractNum w:abstractNumId="12" w15:restartNumberingAfterBreak="0">
    <w:nsid w:val="000026E9"/>
    <w:multiLevelType w:val="hybridMultilevel"/>
    <w:tmpl w:val="F53C90D8"/>
    <w:lvl w:ilvl="0" w:tplc="1250FE00">
      <w:start w:val="1"/>
      <w:numFmt w:val="bullet"/>
      <w:lvlText w:val="●"/>
      <w:lvlJc w:val="left"/>
    </w:lvl>
    <w:lvl w:ilvl="1" w:tplc="EB76C632">
      <w:numFmt w:val="decimal"/>
      <w:lvlText w:val=""/>
      <w:lvlJc w:val="left"/>
    </w:lvl>
    <w:lvl w:ilvl="2" w:tplc="F65E1238">
      <w:numFmt w:val="decimal"/>
      <w:lvlText w:val=""/>
      <w:lvlJc w:val="left"/>
    </w:lvl>
    <w:lvl w:ilvl="3" w:tplc="58F2D2C2">
      <w:numFmt w:val="decimal"/>
      <w:lvlText w:val=""/>
      <w:lvlJc w:val="left"/>
    </w:lvl>
    <w:lvl w:ilvl="4" w:tplc="F25096B2">
      <w:numFmt w:val="decimal"/>
      <w:lvlText w:val=""/>
      <w:lvlJc w:val="left"/>
    </w:lvl>
    <w:lvl w:ilvl="5" w:tplc="9CC6054E">
      <w:numFmt w:val="decimal"/>
      <w:lvlText w:val=""/>
      <w:lvlJc w:val="left"/>
    </w:lvl>
    <w:lvl w:ilvl="6" w:tplc="E25ED970">
      <w:numFmt w:val="decimal"/>
      <w:lvlText w:val=""/>
      <w:lvlJc w:val="left"/>
    </w:lvl>
    <w:lvl w:ilvl="7" w:tplc="414A1366">
      <w:numFmt w:val="decimal"/>
      <w:lvlText w:val=""/>
      <w:lvlJc w:val="left"/>
    </w:lvl>
    <w:lvl w:ilvl="8" w:tplc="70366800">
      <w:numFmt w:val="decimal"/>
      <w:lvlText w:val=""/>
      <w:lvlJc w:val="left"/>
    </w:lvl>
  </w:abstractNum>
  <w:abstractNum w:abstractNumId="13" w15:restartNumberingAfterBreak="0">
    <w:nsid w:val="00002EA6"/>
    <w:multiLevelType w:val="hybridMultilevel"/>
    <w:tmpl w:val="1974FB12"/>
    <w:lvl w:ilvl="0" w:tplc="6562BCF4">
      <w:start w:val="1"/>
      <w:numFmt w:val="decimal"/>
      <w:lvlText w:val="%1"/>
      <w:lvlJc w:val="left"/>
    </w:lvl>
    <w:lvl w:ilvl="1" w:tplc="5F582F62">
      <w:start w:val="4"/>
      <w:numFmt w:val="decimal"/>
      <w:lvlText w:val="%2"/>
      <w:lvlJc w:val="left"/>
    </w:lvl>
    <w:lvl w:ilvl="2" w:tplc="33EE937E">
      <w:numFmt w:val="decimal"/>
      <w:lvlText w:val=""/>
      <w:lvlJc w:val="left"/>
    </w:lvl>
    <w:lvl w:ilvl="3" w:tplc="B6CE8604">
      <w:numFmt w:val="decimal"/>
      <w:lvlText w:val=""/>
      <w:lvlJc w:val="left"/>
    </w:lvl>
    <w:lvl w:ilvl="4" w:tplc="C7D84F60">
      <w:numFmt w:val="decimal"/>
      <w:lvlText w:val=""/>
      <w:lvlJc w:val="left"/>
    </w:lvl>
    <w:lvl w:ilvl="5" w:tplc="9768DC5A">
      <w:numFmt w:val="decimal"/>
      <w:lvlText w:val=""/>
      <w:lvlJc w:val="left"/>
    </w:lvl>
    <w:lvl w:ilvl="6" w:tplc="EF5C3936">
      <w:numFmt w:val="decimal"/>
      <w:lvlText w:val=""/>
      <w:lvlJc w:val="left"/>
    </w:lvl>
    <w:lvl w:ilvl="7" w:tplc="39805E84">
      <w:numFmt w:val="decimal"/>
      <w:lvlText w:val=""/>
      <w:lvlJc w:val="left"/>
    </w:lvl>
    <w:lvl w:ilvl="8" w:tplc="67D2761E">
      <w:numFmt w:val="decimal"/>
      <w:lvlText w:val=""/>
      <w:lvlJc w:val="left"/>
    </w:lvl>
  </w:abstractNum>
  <w:abstractNum w:abstractNumId="14" w15:restartNumberingAfterBreak="0">
    <w:nsid w:val="0000301C"/>
    <w:multiLevelType w:val="hybridMultilevel"/>
    <w:tmpl w:val="35DC94E0"/>
    <w:lvl w:ilvl="0" w:tplc="F3B6288A">
      <w:start w:val="5"/>
      <w:numFmt w:val="decimal"/>
      <w:lvlText w:val="%1"/>
      <w:lvlJc w:val="left"/>
    </w:lvl>
    <w:lvl w:ilvl="1" w:tplc="7DCECD4E">
      <w:numFmt w:val="decimal"/>
      <w:lvlText w:val=""/>
      <w:lvlJc w:val="left"/>
    </w:lvl>
    <w:lvl w:ilvl="2" w:tplc="9DE02C4A">
      <w:numFmt w:val="decimal"/>
      <w:lvlText w:val=""/>
      <w:lvlJc w:val="left"/>
    </w:lvl>
    <w:lvl w:ilvl="3" w:tplc="8D7A1B28">
      <w:numFmt w:val="decimal"/>
      <w:lvlText w:val=""/>
      <w:lvlJc w:val="left"/>
    </w:lvl>
    <w:lvl w:ilvl="4" w:tplc="42681418">
      <w:numFmt w:val="decimal"/>
      <w:lvlText w:val=""/>
      <w:lvlJc w:val="left"/>
    </w:lvl>
    <w:lvl w:ilvl="5" w:tplc="37BA349C">
      <w:numFmt w:val="decimal"/>
      <w:lvlText w:val=""/>
      <w:lvlJc w:val="left"/>
    </w:lvl>
    <w:lvl w:ilvl="6" w:tplc="C3D8A64C">
      <w:numFmt w:val="decimal"/>
      <w:lvlText w:val=""/>
      <w:lvlJc w:val="left"/>
    </w:lvl>
    <w:lvl w:ilvl="7" w:tplc="5F327046">
      <w:numFmt w:val="decimal"/>
      <w:lvlText w:val=""/>
      <w:lvlJc w:val="left"/>
    </w:lvl>
    <w:lvl w:ilvl="8" w:tplc="C034FF88">
      <w:numFmt w:val="decimal"/>
      <w:lvlText w:val=""/>
      <w:lvlJc w:val="left"/>
    </w:lvl>
  </w:abstractNum>
  <w:abstractNum w:abstractNumId="15" w15:restartNumberingAfterBreak="0">
    <w:nsid w:val="0000390C"/>
    <w:multiLevelType w:val="hybridMultilevel"/>
    <w:tmpl w:val="C09CD742"/>
    <w:lvl w:ilvl="0" w:tplc="BFBAD0E2">
      <w:start w:val="1"/>
      <w:numFmt w:val="bullet"/>
      <w:lvlText w:val="и"/>
      <w:lvlJc w:val="left"/>
    </w:lvl>
    <w:lvl w:ilvl="1" w:tplc="E876BBFA">
      <w:numFmt w:val="decimal"/>
      <w:lvlText w:val=""/>
      <w:lvlJc w:val="left"/>
    </w:lvl>
    <w:lvl w:ilvl="2" w:tplc="E89C4206">
      <w:numFmt w:val="decimal"/>
      <w:lvlText w:val=""/>
      <w:lvlJc w:val="left"/>
    </w:lvl>
    <w:lvl w:ilvl="3" w:tplc="2A3CC22E">
      <w:numFmt w:val="decimal"/>
      <w:lvlText w:val=""/>
      <w:lvlJc w:val="left"/>
    </w:lvl>
    <w:lvl w:ilvl="4" w:tplc="17988C4C">
      <w:numFmt w:val="decimal"/>
      <w:lvlText w:val=""/>
      <w:lvlJc w:val="left"/>
    </w:lvl>
    <w:lvl w:ilvl="5" w:tplc="C4E0547A">
      <w:numFmt w:val="decimal"/>
      <w:lvlText w:val=""/>
      <w:lvlJc w:val="left"/>
    </w:lvl>
    <w:lvl w:ilvl="6" w:tplc="3076AE38">
      <w:numFmt w:val="decimal"/>
      <w:lvlText w:val=""/>
      <w:lvlJc w:val="left"/>
    </w:lvl>
    <w:lvl w:ilvl="7" w:tplc="487AF472">
      <w:numFmt w:val="decimal"/>
      <w:lvlText w:val=""/>
      <w:lvlJc w:val="left"/>
    </w:lvl>
    <w:lvl w:ilvl="8" w:tplc="6F4AE10E">
      <w:numFmt w:val="decimal"/>
      <w:lvlText w:val=""/>
      <w:lvlJc w:val="left"/>
    </w:lvl>
  </w:abstractNum>
  <w:abstractNum w:abstractNumId="16" w15:restartNumberingAfterBreak="0">
    <w:nsid w:val="00003B25"/>
    <w:multiLevelType w:val="hybridMultilevel"/>
    <w:tmpl w:val="6E6EE1DA"/>
    <w:lvl w:ilvl="0" w:tplc="0D0CEFF0">
      <w:start w:val="4"/>
      <w:numFmt w:val="decimal"/>
      <w:lvlText w:val="%1."/>
      <w:lvlJc w:val="left"/>
    </w:lvl>
    <w:lvl w:ilvl="1" w:tplc="54801EE8">
      <w:numFmt w:val="decimal"/>
      <w:lvlText w:val=""/>
      <w:lvlJc w:val="left"/>
    </w:lvl>
    <w:lvl w:ilvl="2" w:tplc="2E1E8F1C">
      <w:numFmt w:val="decimal"/>
      <w:lvlText w:val=""/>
      <w:lvlJc w:val="left"/>
    </w:lvl>
    <w:lvl w:ilvl="3" w:tplc="96805426">
      <w:numFmt w:val="decimal"/>
      <w:lvlText w:val=""/>
      <w:lvlJc w:val="left"/>
    </w:lvl>
    <w:lvl w:ilvl="4" w:tplc="9EC46314">
      <w:numFmt w:val="decimal"/>
      <w:lvlText w:val=""/>
      <w:lvlJc w:val="left"/>
    </w:lvl>
    <w:lvl w:ilvl="5" w:tplc="866A352E">
      <w:numFmt w:val="decimal"/>
      <w:lvlText w:val=""/>
      <w:lvlJc w:val="left"/>
    </w:lvl>
    <w:lvl w:ilvl="6" w:tplc="B636E3F8">
      <w:numFmt w:val="decimal"/>
      <w:lvlText w:val=""/>
      <w:lvlJc w:val="left"/>
    </w:lvl>
    <w:lvl w:ilvl="7" w:tplc="270C7DC0">
      <w:numFmt w:val="decimal"/>
      <w:lvlText w:val=""/>
      <w:lvlJc w:val="left"/>
    </w:lvl>
    <w:lvl w:ilvl="8" w:tplc="A0F669B0">
      <w:numFmt w:val="decimal"/>
      <w:lvlText w:val=""/>
      <w:lvlJc w:val="left"/>
    </w:lvl>
  </w:abstractNum>
  <w:abstractNum w:abstractNumId="17" w15:restartNumberingAfterBreak="0">
    <w:nsid w:val="000041BB"/>
    <w:multiLevelType w:val="hybridMultilevel"/>
    <w:tmpl w:val="18084EFC"/>
    <w:lvl w:ilvl="0" w:tplc="98765F82">
      <w:start w:val="1"/>
      <w:numFmt w:val="bullet"/>
      <w:lvlText w:val="●"/>
      <w:lvlJc w:val="left"/>
    </w:lvl>
    <w:lvl w:ilvl="1" w:tplc="9B18740A">
      <w:numFmt w:val="decimal"/>
      <w:lvlText w:val=""/>
      <w:lvlJc w:val="left"/>
    </w:lvl>
    <w:lvl w:ilvl="2" w:tplc="3454CCA8">
      <w:numFmt w:val="decimal"/>
      <w:lvlText w:val=""/>
      <w:lvlJc w:val="left"/>
    </w:lvl>
    <w:lvl w:ilvl="3" w:tplc="E5F45D96">
      <w:numFmt w:val="decimal"/>
      <w:lvlText w:val=""/>
      <w:lvlJc w:val="left"/>
    </w:lvl>
    <w:lvl w:ilvl="4" w:tplc="D9485C4C">
      <w:numFmt w:val="decimal"/>
      <w:lvlText w:val=""/>
      <w:lvlJc w:val="left"/>
    </w:lvl>
    <w:lvl w:ilvl="5" w:tplc="58E6F548">
      <w:numFmt w:val="decimal"/>
      <w:lvlText w:val=""/>
      <w:lvlJc w:val="left"/>
    </w:lvl>
    <w:lvl w:ilvl="6" w:tplc="6E76FC7C">
      <w:numFmt w:val="decimal"/>
      <w:lvlText w:val=""/>
      <w:lvlJc w:val="left"/>
    </w:lvl>
    <w:lvl w:ilvl="7" w:tplc="D576B926">
      <w:numFmt w:val="decimal"/>
      <w:lvlText w:val=""/>
      <w:lvlJc w:val="left"/>
    </w:lvl>
    <w:lvl w:ilvl="8" w:tplc="69F8ADE0">
      <w:numFmt w:val="decimal"/>
      <w:lvlText w:val=""/>
      <w:lvlJc w:val="left"/>
    </w:lvl>
  </w:abstractNum>
  <w:abstractNum w:abstractNumId="18" w15:restartNumberingAfterBreak="0">
    <w:nsid w:val="00004509"/>
    <w:multiLevelType w:val="hybridMultilevel"/>
    <w:tmpl w:val="F80A63B6"/>
    <w:lvl w:ilvl="0" w:tplc="D89420FA">
      <w:start w:val="3"/>
      <w:numFmt w:val="decimal"/>
      <w:lvlText w:val="%1."/>
      <w:lvlJc w:val="left"/>
    </w:lvl>
    <w:lvl w:ilvl="1" w:tplc="993E7E7E">
      <w:numFmt w:val="decimal"/>
      <w:lvlText w:val=""/>
      <w:lvlJc w:val="left"/>
    </w:lvl>
    <w:lvl w:ilvl="2" w:tplc="04A816D4">
      <w:numFmt w:val="decimal"/>
      <w:lvlText w:val=""/>
      <w:lvlJc w:val="left"/>
    </w:lvl>
    <w:lvl w:ilvl="3" w:tplc="26526EF6">
      <w:numFmt w:val="decimal"/>
      <w:lvlText w:val=""/>
      <w:lvlJc w:val="left"/>
    </w:lvl>
    <w:lvl w:ilvl="4" w:tplc="71042C08">
      <w:numFmt w:val="decimal"/>
      <w:lvlText w:val=""/>
      <w:lvlJc w:val="left"/>
    </w:lvl>
    <w:lvl w:ilvl="5" w:tplc="7BB09F5A">
      <w:numFmt w:val="decimal"/>
      <w:lvlText w:val=""/>
      <w:lvlJc w:val="left"/>
    </w:lvl>
    <w:lvl w:ilvl="6" w:tplc="B09E2C64">
      <w:numFmt w:val="decimal"/>
      <w:lvlText w:val=""/>
      <w:lvlJc w:val="left"/>
    </w:lvl>
    <w:lvl w:ilvl="7" w:tplc="826290D2">
      <w:numFmt w:val="decimal"/>
      <w:lvlText w:val=""/>
      <w:lvlJc w:val="left"/>
    </w:lvl>
    <w:lvl w:ilvl="8" w:tplc="39A83C12">
      <w:numFmt w:val="decimal"/>
      <w:lvlText w:val=""/>
      <w:lvlJc w:val="left"/>
    </w:lvl>
  </w:abstractNum>
  <w:abstractNum w:abstractNumId="19" w15:restartNumberingAfterBreak="0">
    <w:nsid w:val="00004B40"/>
    <w:multiLevelType w:val="hybridMultilevel"/>
    <w:tmpl w:val="7A48C214"/>
    <w:lvl w:ilvl="0" w:tplc="180E3436">
      <w:start w:val="11"/>
      <w:numFmt w:val="decimal"/>
      <w:lvlText w:val="%1."/>
      <w:lvlJc w:val="left"/>
    </w:lvl>
    <w:lvl w:ilvl="1" w:tplc="4F76FA5E">
      <w:numFmt w:val="decimal"/>
      <w:lvlText w:val=""/>
      <w:lvlJc w:val="left"/>
    </w:lvl>
    <w:lvl w:ilvl="2" w:tplc="8A6CE8A4">
      <w:numFmt w:val="decimal"/>
      <w:lvlText w:val=""/>
      <w:lvlJc w:val="left"/>
    </w:lvl>
    <w:lvl w:ilvl="3" w:tplc="58205A1C">
      <w:numFmt w:val="decimal"/>
      <w:lvlText w:val=""/>
      <w:lvlJc w:val="left"/>
    </w:lvl>
    <w:lvl w:ilvl="4" w:tplc="7BBC5002">
      <w:numFmt w:val="decimal"/>
      <w:lvlText w:val=""/>
      <w:lvlJc w:val="left"/>
    </w:lvl>
    <w:lvl w:ilvl="5" w:tplc="E27087AE">
      <w:numFmt w:val="decimal"/>
      <w:lvlText w:val=""/>
      <w:lvlJc w:val="left"/>
    </w:lvl>
    <w:lvl w:ilvl="6" w:tplc="826AB638">
      <w:numFmt w:val="decimal"/>
      <w:lvlText w:val=""/>
      <w:lvlJc w:val="left"/>
    </w:lvl>
    <w:lvl w:ilvl="7" w:tplc="1A28D49E">
      <w:numFmt w:val="decimal"/>
      <w:lvlText w:val=""/>
      <w:lvlJc w:val="left"/>
    </w:lvl>
    <w:lvl w:ilvl="8" w:tplc="4B9CFE3A">
      <w:numFmt w:val="decimal"/>
      <w:lvlText w:val=""/>
      <w:lvlJc w:val="left"/>
    </w:lvl>
  </w:abstractNum>
  <w:abstractNum w:abstractNumId="20" w15:restartNumberingAfterBreak="0">
    <w:nsid w:val="000056AE"/>
    <w:multiLevelType w:val="hybridMultilevel"/>
    <w:tmpl w:val="CBA8887C"/>
    <w:lvl w:ilvl="0" w:tplc="8438F9CC">
      <w:start w:val="100"/>
      <w:numFmt w:val="decimal"/>
      <w:lvlText w:val="%1"/>
      <w:lvlJc w:val="left"/>
    </w:lvl>
    <w:lvl w:ilvl="1" w:tplc="B3B01D3A">
      <w:numFmt w:val="decimal"/>
      <w:lvlText w:val=""/>
      <w:lvlJc w:val="left"/>
    </w:lvl>
    <w:lvl w:ilvl="2" w:tplc="AA82E036">
      <w:numFmt w:val="decimal"/>
      <w:lvlText w:val=""/>
      <w:lvlJc w:val="left"/>
    </w:lvl>
    <w:lvl w:ilvl="3" w:tplc="FCD6515E">
      <w:numFmt w:val="decimal"/>
      <w:lvlText w:val=""/>
      <w:lvlJc w:val="left"/>
    </w:lvl>
    <w:lvl w:ilvl="4" w:tplc="19ECC558">
      <w:numFmt w:val="decimal"/>
      <w:lvlText w:val=""/>
      <w:lvlJc w:val="left"/>
    </w:lvl>
    <w:lvl w:ilvl="5" w:tplc="6A907174">
      <w:numFmt w:val="decimal"/>
      <w:lvlText w:val=""/>
      <w:lvlJc w:val="left"/>
    </w:lvl>
    <w:lvl w:ilvl="6" w:tplc="FCC22712">
      <w:numFmt w:val="decimal"/>
      <w:lvlText w:val=""/>
      <w:lvlJc w:val="left"/>
    </w:lvl>
    <w:lvl w:ilvl="7" w:tplc="46162EEE">
      <w:numFmt w:val="decimal"/>
      <w:lvlText w:val=""/>
      <w:lvlJc w:val="left"/>
    </w:lvl>
    <w:lvl w:ilvl="8" w:tplc="B8E49B86">
      <w:numFmt w:val="decimal"/>
      <w:lvlText w:val=""/>
      <w:lvlJc w:val="left"/>
    </w:lvl>
  </w:abstractNum>
  <w:abstractNum w:abstractNumId="21" w15:restartNumberingAfterBreak="0">
    <w:nsid w:val="00005878"/>
    <w:multiLevelType w:val="hybridMultilevel"/>
    <w:tmpl w:val="90CEC81C"/>
    <w:lvl w:ilvl="0" w:tplc="5E0EB4BE">
      <w:start w:val="1"/>
      <w:numFmt w:val="bullet"/>
      <w:lvlText w:val="В"/>
      <w:lvlJc w:val="left"/>
    </w:lvl>
    <w:lvl w:ilvl="1" w:tplc="89EE1634">
      <w:numFmt w:val="decimal"/>
      <w:lvlText w:val=""/>
      <w:lvlJc w:val="left"/>
    </w:lvl>
    <w:lvl w:ilvl="2" w:tplc="4B2E933A">
      <w:numFmt w:val="decimal"/>
      <w:lvlText w:val=""/>
      <w:lvlJc w:val="left"/>
    </w:lvl>
    <w:lvl w:ilvl="3" w:tplc="B1209F10">
      <w:numFmt w:val="decimal"/>
      <w:lvlText w:val=""/>
      <w:lvlJc w:val="left"/>
    </w:lvl>
    <w:lvl w:ilvl="4" w:tplc="A9A0F6D4">
      <w:numFmt w:val="decimal"/>
      <w:lvlText w:val=""/>
      <w:lvlJc w:val="left"/>
    </w:lvl>
    <w:lvl w:ilvl="5" w:tplc="AD6CA66C">
      <w:numFmt w:val="decimal"/>
      <w:lvlText w:val=""/>
      <w:lvlJc w:val="left"/>
    </w:lvl>
    <w:lvl w:ilvl="6" w:tplc="0DFA7086">
      <w:numFmt w:val="decimal"/>
      <w:lvlText w:val=""/>
      <w:lvlJc w:val="left"/>
    </w:lvl>
    <w:lvl w:ilvl="7" w:tplc="47A01E68">
      <w:numFmt w:val="decimal"/>
      <w:lvlText w:val=""/>
      <w:lvlJc w:val="left"/>
    </w:lvl>
    <w:lvl w:ilvl="8" w:tplc="C964A4E8">
      <w:numFmt w:val="decimal"/>
      <w:lvlText w:val=""/>
      <w:lvlJc w:val="left"/>
    </w:lvl>
  </w:abstractNum>
  <w:abstractNum w:abstractNumId="22" w15:restartNumberingAfterBreak="0">
    <w:nsid w:val="00005AF1"/>
    <w:multiLevelType w:val="hybridMultilevel"/>
    <w:tmpl w:val="463013E4"/>
    <w:lvl w:ilvl="0" w:tplc="741A8876">
      <w:start w:val="1"/>
      <w:numFmt w:val="bullet"/>
      <w:lvlText w:val="●"/>
      <w:lvlJc w:val="left"/>
    </w:lvl>
    <w:lvl w:ilvl="1" w:tplc="B23C20AE">
      <w:numFmt w:val="decimal"/>
      <w:lvlText w:val=""/>
      <w:lvlJc w:val="left"/>
    </w:lvl>
    <w:lvl w:ilvl="2" w:tplc="19F8ABAE">
      <w:numFmt w:val="decimal"/>
      <w:lvlText w:val=""/>
      <w:lvlJc w:val="left"/>
    </w:lvl>
    <w:lvl w:ilvl="3" w:tplc="DC66EA80">
      <w:numFmt w:val="decimal"/>
      <w:lvlText w:val=""/>
      <w:lvlJc w:val="left"/>
    </w:lvl>
    <w:lvl w:ilvl="4" w:tplc="DE2CF678">
      <w:numFmt w:val="decimal"/>
      <w:lvlText w:val=""/>
      <w:lvlJc w:val="left"/>
    </w:lvl>
    <w:lvl w:ilvl="5" w:tplc="F516053C">
      <w:numFmt w:val="decimal"/>
      <w:lvlText w:val=""/>
      <w:lvlJc w:val="left"/>
    </w:lvl>
    <w:lvl w:ilvl="6" w:tplc="3C026180">
      <w:numFmt w:val="decimal"/>
      <w:lvlText w:val=""/>
      <w:lvlJc w:val="left"/>
    </w:lvl>
    <w:lvl w:ilvl="7" w:tplc="EFFC3AC8">
      <w:numFmt w:val="decimal"/>
      <w:lvlText w:val=""/>
      <w:lvlJc w:val="left"/>
    </w:lvl>
    <w:lvl w:ilvl="8" w:tplc="6EBC8FDA">
      <w:numFmt w:val="decimal"/>
      <w:lvlText w:val=""/>
      <w:lvlJc w:val="left"/>
    </w:lvl>
  </w:abstractNum>
  <w:abstractNum w:abstractNumId="23" w15:restartNumberingAfterBreak="0">
    <w:nsid w:val="00005CFD"/>
    <w:multiLevelType w:val="hybridMultilevel"/>
    <w:tmpl w:val="2AD6C5A6"/>
    <w:lvl w:ilvl="0" w:tplc="0AEEBC78">
      <w:start w:val="1"/>
      <w:numFmt w:val="bullet"/>
      <w:lvlText w:val="-"/>
      <w:lvlJc w:val="left"/>
    </w:lvl>
    <w:lvl w:ilvl="1" w:tplc="BF584A3C">
      <w:numFmt w:val="decimal"/>
      <w:lvlText w:val=""/>
      <w:lvlJc w:val="left"/>
    </w:lvl>
    <w:lvl w:ilvl="2" w:tplc="5C5EE04A">
      <w:numFmt w:val="decimal"/>
      <w:lvlText w:val=""/>
      <w:lvlJc w:val="left"/>
    </w:lvl>
    <w:lvl w:ilvl="3" w:tplc="3208E12A">
      <w:numFmt w:val="decimal"/>
      <w:lvlText w:val=""/>
      <w:lvlJc w:val="left"/>
    </w:lvl>
    <w:lvl w:ilvl="4" w:tplc="AA1EC9F8">
      <w:numFmt w:val="decimal"/>
      <w:lvlText w:val=""/>
      <w:lvlJc w:val="left"/>
    </w:lvl>
    <w:lvl w:ilvl="5" w:tplc="D5CEE9B8">
      <w:numFmt w:val="decimal"/>
      <w:lvlText w:val=""/>
      <w:lvlJc w:val="left"/>
    </w:lvl>
    <w:lvl w:ilvl="6" w:tplc="EB804CC6">
      <w:numFmt w:val="decimal"/>
      <w:lvlText w:val=""/>
      <w:lvlJc w:val="left"/>
    </w:lvl>
    <w:lvl w:ilvl="7" w:tplc="BBE85844">
      <w:numFmt w:val="decimal"/>
      <w:lvlText w:val=""/>
      <w:lvlJc w:val="left"/>
    </w:lvl>
    <w:lvl w:ilvl="8" w:tplc="AA68ECAA">
      <w:numFmt w:val="decimal"/>
      <w:lvlText w:val=""/>
      <w:lvlJc w:val="left"/>
    </w:lvl>
  </w:abstractNum>
  <w:abstractNum w:abstractNumId="24" w15:restartNumberingAfterBreak="0">
    <w:nsid w:val="000063CB"/>
    <w:multiLevelType w:val="hybridMultilevel"/>
    <w:tmpl w:val="DEC6FFE6"/>
    <w:lvl w:ilvl="0" w:tplc="DDC2DDBC">
      <w:start w:val="7"/>
      <w:numFmt w:val="decimal"/>
      <w:lvlText w:val="%1."/>
      <w:lvlJc w:val="left"/>
    </w:lvl>
    <w:lvl w:ilvl="1" w:tplc="2DB49642">
      <w:numFmt w:val="decimal"/>
      <w:lvlText w:val=""/>
      <w:lvlJc w:val="left"/>
    </w:lvl>
    <w:lvl w:ilvl="2" w:tplc="0598F07E">
      <w:numFmt w:val="decimal"/>
      <w:lvlText w:val=""/>
      <w:lvlJc w:val="left"/>
    </w:lvl>
    <w:lvl w:ilvl="3" w:tplc="920AF4BC">
      <w:numFmt w:val="decimal"/>
      <w:lvlText w:val=""/>
      <w:lvlJc w:val="left"/>
    </w:lvl>
    <w:lvl w:ilvl="4" w:tplc="7A6638CE">
      <w:numFmt w:val="decimal"/>
      <w:lvlText w:val=""/>
      <w:lvlJc w:val="left"/>
    </w:lvl>
    <w:lvl w:ilvl="5" w:tplc="AC7A6618">
      <w:numFmt w:val="decimal"/>
      <w:lvlText w:val=""/>
      <w:lvlJc w:val="left"/>
    </w:lvl>
    <w:lvl w:ilvl="6" w:tplc="403A4A66">
      <w:numFmt w:val="decimal"/>
      <w:lvlText w:val=""/>
      <w:lvlJc w:val="left"/>
    </w:lvl>
    <w:lvl w:ilvl="7" w:tplc="918E9E9C">
      <w:numFmt w:val="decimal"/>
      <w:lvlText w:val=""/>
      <w:lvlJc w:val="left"/>
    </w:lvl>
    <w:lvl w:ilvl="8" w:tplc="76AE64D6">
      <w:numFmt w:val="decimal"/>
      <w:lvlText w:val=""/>
      <w:lvlJc w:val="left"/>
    </w:lvl>
  </w:abstractNum>
  <w:abstractNum w:abstractNumId="25" w15:restartNumberingAfterBreak="0">
    <w:nsid w:val="00006B89"/>
    <w:multiLevelType w:val="hybridMultilevel"/>
    <w:tmpl w:val="0478CD1C"/>
    <w:lvl w:ilvl="0" w:tplc="658ABAE8">
      <w:start w:val="7"/>
      <w:numFmt w:val="decimal"/>
      <w:lvlText w:val="%1."/>
      <w:lvlJc w:val="left"/>
    </w:lvl>
    <w:lvl w:ilvl="1" w:tplc="CFDA71F0">
      <w:numFmt w:val="decimal"/>
      <w:lvlText w:val=""/>
      <w:lvlJc w:val="left"/>
    </w:lvl>
    <w:lvl w:ilvl="2" w:tplc="787CB460">
      <w:numFmt w:val="decimal"/>
      <w:lvlText w:val=""/>
      <w:lvlJc w:val="left"/>
    </w:lvl>
    <w:lvl w:ilvl="3" w:tplc="41048256">
      <w:numFmt w:val="decimal"/>
      <w:lvlText w:val=""/>
      <w:lvlJc w:val="left"/>
    </w:lvl>
    <w:lvl w:ilvl="4" w:tplc="9AA8A658">
      <w:numFmt w:val="decimal"/>
      <w:lvlText w:val=""/>
      <w:lvlJc w:val="left"/>
    </w:lvl>
    <w:lvl w:ilvl="5" w:tplc="0C58FDF6">
      <w:numFmt w:val="decimal"/>
      <w:lvlText w:val=""/>
      <w:lvlJc w:val="left"/>
    </w:lvl>
    <w:lvl w:ilvl="6" w:tplc="5BF06B18">
      <w:numFmt w:val="decimal"/>
      <w:lvlText w:val=""/>
      <w:lvlJc w:val="left"/>
    </w:lvl>
    <w:lvl w:ilvl="7" w:tplc="DF7C3276">
      <w:numFmt w:val="decimal"/>
      <w:lvlText w:val=""/>
      <w:lvlJc w:val="left"/>
    </w:lvl>
    <w:lvl w:ilvl="8" w:tplc="61BE36A2">
      <w:numFmt w:val="decimal"/>
      <w:lvlText w:val=""/>
      <w:lvlJc w:val="left"/>
    </w:lvl>
  </w:abstractNum>
  <w:abstractNum w:abstractNumId="26" w15:restartNumberingAfterBreak="0">
    <w:nsid w:val="0000701F"/>
    <w:multiLevelType w:val="hybridMultilevel"/>
    <w:tmpl w:val="CC5211C6"/>
    <w:lvl w:ilvl="0" w:tplc="1DB6511C">
      <w:start w:val="3"/>
      <w:numFmt w:val="decimal"/>
      <w:lvlText w:val="%1."/>
      <w:lvlJc w:val="left"/>
    </w:lvl>
    <w:lvl w:ilvl="1" w:tplc="06065972">
      <w:numFmt w:val="decimal"/>
      <w:lvlText w:val=""/>
      <w:lvlJc w:val="left"/>
    </w:lvl>
    <w:lvl w:ilvl="2" w:tplc="D522FDDE">
      <w:numFmt w:val="decimal"/>
      <w:lvlText w:val=""/>
      <w:lvlJc w:val="left"/>
    </w:lvl>
    <w:lvl w:ilvl="3" w:tplc="E8DE09F6">
      <w:numFmt w:val="decimal"/>
      <w:lvlText w:val=""/>
      <w:lvlJc w:val="left"/>
    </w:lvl>
    <w:lvl w:ilvl="4" w:tplc="A740D014">
      <w:numFmt w:val="decimal"/>
      <w:lvlText w:val=""/>
      <w:lvlJc w:val="left"/>
    </w:lvl>
    <w:lvl w:ilvl="5" w:tplc="0E7292CC">
      <w:numFmt w:val="decimal"/>
      <w:lvlText w:val=""/>
      <w:lvlJc w:val="left"/>
    </w:lvl>
    <w:lvl w:ilvl="6" w:tplc="48A8D772">
      <w:numFmt w:val="decimal"/>
      <w:lvlText w:val=""/>
      <w:lvlJc w:val="left"/>
    </w:lvl>
    <w:lvl w:ilvl="7" w:tplc="F2FC47D0">
      <w:numFmt w:val="decimal"/>
      <w:lvlText w:val=""/>
      <w:lvlJc w:val="left"/>
    </w:lvl>
    <w:lvl w:ilvl="8" w:tplc="5044B630">
      <w:numFmt w:val="decimal"/>
      <w:lvlText w:val=""/>
      <w:lvlJc w:val="left"/>
    </w:lvl>
  </w:abstractNum>
  <w:abstractNum w:abstractNumId="27" w15:restartNumberingAfterBreak="0">
    <w:nsid w:val="0000759A"/>
    <w:multiLevelType w:val="hybridMultilevel"/>
    <w:tmpl w:val="3A4A9DCE"/>
    <w:lvl w:ilvl="0" w:tplc="6890C88E">
      <w:start w:val="9"/>
      <w:numFmt w:val="decimal"/>
      <w:lvlText w:val="%1."/>
      <w:lvlJc w:val="left"/>
    </w:lvl>
    <w:lvl w:ilvl="1" w:tplc="6406D500">
      <w:numFmt w:val="decimal"/>
      <w:lvlText w:val=""/>
      <w:lvlJc w:val="left"/>
    </w:lvl>
    <w:lvl w:ilvl="2" w:tplc="0A98C462">
      <w:numFmt w:val="decimal"/>
      <w:lvlText w:val=""/>
      <w:lvlJc w:val="left"/>
    </w:lvl>
    <w:lvl w:ilvl="3" w:tplc="67988DD2">
      <w:numFmt w:val="decimal"/>
      <w:lvlText w:val=""/>
      <w:lvlJc w:val="left"/>
    </w:lvl>
    <w:lvl w:ilvl="4" w:tplc="31E0C716">
      <w:numFmt w:val="decimal"/>
      <w:lvlText w:val=""/>
      <w:lvlJc w:val="left"/>
    </w:lvl>
    <w:lvl w:ilvl="5" w:tplc="16BEBD1C">
      <w:numFmt w:val="decimal"/>
      <w:lvlText w:val=""/>
      <w:lvlJc w:val="left"/>
    </w:lvl>
    <w:lvl w:ilvl="6" w:tplc="6B0E8AC2">
      <w:numFmt w:val="decimal"/>
      <w:lvlText w:val=""/>
      <w:lvlJc w:val="left"/>
    </w:lvl>
    <w:lvl w:ilvl="7" w:tplc="B89CD1A6">
      <w:numFmt w:val="decimal"/>
      <w:lvlText w:val=""/>
      <w:lvlJc w:val="left"/>
    </w:lvl>
    <w:lvl w:ilvl="8" w:tplc="7830626C">
      <w:numFmt w:val="decimal"/>
      <w:lvlText w:val=""/>
      <w:lvlJc w:val="left"/>
    </w:lvl>
  </w:abstractNum>
  <w:abstractNum w:abstractNumId="28" w15:restartNumberingAfterBreak="0">
    <w:nsid w:val="0000767D"/>
    <w:multiLevelType w:val="hybridMultilevel"/>
    <w:tmpl w:val="40929084"/>
    <w:lvl w:ilvl="0" w:tplc="A9084942">
      <w:start w:val="1"/>
      <w:numFmt w:val="bullet"/>
      <w:lvlText w:val="В"/>
      <w:lvlJc w:val="left"/>
    </w:lvl>
    <w:lvl w:ilvl="1" w:tplc="EBC6944C">
      <w:numFmt w:val="decimal"/>
      <w:lvlText w:val=""/>
      <w:lvlJc w:val="left"/>
    </w:lvl>
    <w:lvl w:ilvl="2" w:tplc="98AEC4B4">
      <w:numFmt w:val="decimal"/>
      <w:lvlText w:val=""/>
      <w:lvlJc w:val="left"/>
    </w:lvl>
    <w:lvl w:ilvl="3" w:tplc="B2D4DFFE">
      <w:numFmt w:val="decimal"/>
      <w:lvlText w:val=""/>
      <w:lvlJc w:val="left"/>
    </w:lvl>
    <w:lvl w:ilvl="4" w:tplc="AD8EC0D2">
      <w:numFmt w:val="decimal"/>
      <w:lvlText w:val=""/>
      <w:lvlJc w:val="left"/>
    </w:lvl>
    <w:lvl w:ilvl="5" w:tplc="BDFE3666">
      <w:numFmt w:val="decimal"/>
      <w:lvlText w:val=""/>
      <w:lvlJc w:val="left"/>
    </w:lvl>
    <w:lvl w:ilvl="6" w:tplc="2E54B88E">
      <w:numFmt w:val="decimal"/>
      <w:lvlText w:val=""/>
      <w:lvlJc w:val="left"/>
    </w:lvl>
    <w:lvl w:ilvl="7" w:tplc="920A1E5C">
      <w:numFmt w:val="decimal"/>
      <w:lvlText w:val=""/>
      <w:lvlJc w:val="left"/>
    </w:lvl>
    <w:lvl w:ilvl="8" w:tplc="35B83468">
      <w:numFmt w:val="decimal"/>
      <w:lvlText w:val=""/>
      <w:lvlJc w:val="left"/>
    </w:lvl>
  </w:abstractNum>
  <w:abstractNum w:abstractNumId="29" w15:restartNumberingAfterBreak="0">
    <w:nsid w:val="00007A5A"/>
    <w:multiLevelType w:val="hybridMultilevel"/>
    <w:tmpl w:val="C52EF2C2"/>
    <w:lvl w:ilvl="0" w:tplc="BCFEE792">
      <w:start w:val="1"/>
      <w:numFmt w:val="bullet"/>
      <w:lvlText w:val="В"/>
      <w:lvlJc w:val="left"/>
    </w:lvl>
    <w:lvl w:ilvl="1" w:tplc="87703A86">
      <w:numFmt w:val="decimal"/>
      <w:lvlText w:val=""/>
      <w:lvlJc w:val="left"/>
    </w:lvl>
    <w:lvl w:ilvl="2" w:tplc="B99AE02A">
      <w:numFmt w:val="decimal"/>
      <w:lvlText w:val=""/>
      <w:lvlJc w:val="left"/>
    </w:lvl>
    <w:lvl w:ilvl="3" w:tplc="2E4A18D0">
      <w:numFmt w:val="decimal"/>
      <w:lvlText w:val=""/>
      <w:lvlJc w:val="left"/>
    </w:lvl>
    <w:lvl w:ilvl="4" w:tplc="22F0D1F2">
      <w:numFmt w:val="decimal"/>
      <w:lvlText w:val=""/>
      <w:lvlJc w:val="left"/>
    </w:lvl>
    <w:lvl w:ilvl="5" w:tplc="F13E8B98">
      <w:numFmt w:val="decimal"/>
      <w:lvlText w:val=""/>
      <w:lvlJc w:val="left"/>
    </w:lvl>
    <w:lvl w:ilvl="6" w:tplc="D228DD46">
      <w:numFmt w:val="decimal"/>
      <w:lvlText w:val=""/>
      <w:lvlJc w:val="left"/>
    </w:lvl>
    <w:lvl w:ilvl="7" w:tplc="4732C08A">
      <w:numFmt w:val="decimal"/>
      <w:lvlText w:val=""/>
      <w:lvlJc w:val="left"/>
    </w:lvl>
    <w:lvl w:ilvl="8" w:tplc="1BB8BD14">
      <w:numFmt w:val="decimal"/>
      <w:lvlText w:val=""/>
      <w:lvlJc w:val="left"/>
    </w:lvl>
  </w:abstractNum>
  <w:abstractNum w:abstractNumId="30" w15:restartNumberingAfterBreak="0">
    <w:nsid w:val="00007E87"/>
    <w:multiLevelType w:val="hybridMultilevel"/>
    <w:tmpl w:val="1FC2B70A"/>
    <w:lvl w:ilvl="0" w:tplc="A702669E">
      <w:start w:val="5"/>
      <w:numFmt w:val="decimal"/>
      <w:lvlText w:val="%1."/>
      <w:lvlJc w:val="left"/>
    </w:lvl>
    <w:lvl w:ilvl="1" w:tplc="20DAAA8A">
      <w:numFmt w:val="decimal"/>
      <w:lvlText w:val=""/>
      <w:lvlJc w:val="left"/>
    </w:lvl>
    <w:lvl w:ilvl="2" w:tplc="0A26CA08">
      <w:numFmt w:val="decimal"/>
      <w:lvlText w:val=""/>
      <w:lvlJc w:val="left"/>
    </w:lvl>
    <w:lvl w:ilvl="3" w:tplc="1AE2B3F4">
      <w:numFmt w:val="decimal"/>
      <w:lvlText w:val=""/>
      <w:lvlJc w:val="left"/>
    </w:lvl>
    <w:lvl w:ilvl="4" w:tplc="37CE26D2">
      <w:numFmt w:val="decimal"/>
      <w:lvlText w:val=""/>
      <w:lvlJc w:val="left"/>
    </w:lvl>
    <w:lvl w:ilvl="5" w:tplc="D1961120">
      <w:numFmt w:val="decimal"/>
      <w:lvlText w:val=""/>
      <w:lvlJc w:val="left"/>
    </w:lvl>
    <w:lvl w:ilvl="6" w:tplc="74880A0C">
      <w:numFmt w:val="decimal"/>
      <w:lvlText w:val=""/>
      <w:lvlJc w:val="left"/>
    </w:lvl>
    <w:lvl w:ilvl="7" w:tplc="DA604EDA">
      <w:numFmt w:val="decimal"/>
      <w:lvlText w:val=""/>
      <w:lvlJc w:val="left"/>
    </w:lvl>
    <w:lvl w:ilvl="8" w:tplc="7E7494D2">
      <w:numFmt w:val="decimal"/>
      <w:lvlText w:val=""/>
      <w:lvlJc w:val="left"/>
    </w:lvl>
  </w:abstractNum>
  <w:abstractNum w:abstractNumId="31" w15:restartNumberingAfterBreak="0">
    <w:nsid w:val="21D23A1E"/>
    <w:multiLevelType w:val="multilevel"/>
    <w:tmpl w:val="B7C8F18E"/>
    <w:lvl w:ilvl="0">
      <w:start w:val="8"/>
      <w:numFmt w:val="decimal"/>
      <w:lvlText w:val="%1"/>
      <w:lvlJc w:val="left"/>
      <w:pPr>
        <w:ind w:left="360" w:hanging="360"/>
      </w:pPr>
      <w:rPr>
        <w:rFonts w:eastAsia="Times New Roman" w:hint="default"/>
      </w:rPr>
    </w:lvl>
    <w:lvl w:ilvl="1">
      <w:start w:val="5"/>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2" w15:restartNumberingAfterBreak="0">
    <w:nsid w:val="72F606B1"/>
    <w:multiLevelType w:val="multilevel"/>
    <w:tmpl w:val="D788F50E"/>
    <w:lvl w:ilvl="0">
      <w:start w:val="5"/>
      <w:numFmt w:val="decimal"/>
      <w:lvlText w:val="%1"/>
      <w:lvlJc w:val="left"/>
      <w:pPr>
        <w:ind w:left="360" w:hanging="360"/>
      </w:pPr>
      <w:rPr>
        <w:rFonts w:eastAsia="Times New Roman" w:hint="default"/>
      </w:rPr>
    </w:lvl>
    <w:lvl w:ilvl="1">
      <w:start w:val="4"/>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num w:numId="1">
    <w:abstractNumId w:val="11"/>
  </w:num>
  <w:num w:numId="2">
    <w:abstractNumId w:val="26"/>
  </w:num>
  <w:num w:numId="3">
    <w:abstractNumId w:val="29"/>
  </w:num>
  <w:num w:numId="4">
    <w:abstractNumId w:val="28"/>
  </w:num>
  <w:num w:numId="5">
    <w:abstractNumId w:val="18"/>
  </w:num>
  <w:num w:numId="6">
    <w:abstractNumId w:val="5"/>
  </w:num>
  <w:num w:numId="7">
    <w:abstractNumId w:val="16"/>
  </w:num>
  <w:num w:numId="8">
    <w:abstractNumId w:val="8"/>
  </w:num>
  <w:num w:numId="9">
    <w:abstractNumId w:val="24"/>
  </w:num>
  <w:num w:numId="10">
    <w:abstractNumId w:val="25"/>
  </w:num>
  <w:num w:numId="11">
    <w:abstractNumId w:val="1"/>
  </w:num>
  <w:num w:numId="12">
    <w:abstractNumId w:val="14"/>
  </w:num>
  <w:num w:numId="13">
    <w:abstractNumId w:val="4"/>
  </w:num>
  <w:num w:numId="14">
    <w:abstractNumId w:val="20"/>
  </w:num>
  <w:num w:numId="15">
    <w:abstractNumId w:val="2"/>
  </w:num>
  <w:num w:numId="16">
    <w:abstractNumId w:val="27"/>
  </w:num>
  <w:num w:numId="17">
    <w:abstractNumId w:val="10"/>
  </w:num>
  <w:num w:numId="18">
    <w:abstractNumId w:val="9"/>
  </w:num>
  <w:num w:numId="19">
    <w:abstractNumId w:val="19"/>
  </w:num>
  <w:num w:numId="20">
    <w:abstractNumId w:val="21"/>
  </w:num>
  <w:num w:numId="21">
    <w:abstractNumId w:val="23"/>
  </w:num>
  <w:num w:numId="22">
    <w:abstractNumId w:val="32"/>
  </w:num>
  <w:num w:numId="23">
    <w:abstractNumId w:val="31"/>
  </w:num>
  <w:num w:numId="24">
    <w:abstractNumId w:val="22"/>
  </w:num>
  <w:num w:numId="25">
    <w:abstractNumId w:val="17"/>
  </w:num>
  <w:num w:numId="26">
    <w:abstractNumId w:val="12"/>
  </w:num>
  <w:num w:numId="27">
    <w:abstractNumId w:val="0"/>
  </w:num>
  <w:num w:numId="28">
    <w:abstractNumId w:val="3"/>
  </w:num>
  <w:num w:numId="29">
    <w:abstractNumId w:val="13"/>
  </w:num>
  <w:num w:numId="30">
    <w:abstractNumId w:val="6"/>
  </w:num>
  <w:num w:numId="31">
    <w:abstractNumId w:val="7"/>
  </w:num>
  <w:num w:numId="32">
    <w:abstractNumId w:val="30"/>
  </w:num>
  <w:num w:numId="33">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DC6"/>
    <w:rsid w:val="00077F76"/>
    <w:rsid w:val="002143C7"/>
    <w:rsid w:val="002D7BF1"/>
    <w:rsid w:val="0033610C"/>
    <w:rsid w:val="003F1F88"/>
    <w:rsid w:val="00432159"/>
    <w:rsid w:val="004A0CE5"/>
    <w:rsid w:val="0054656F"/>
    <w:rsid w:val="00567185"/>
    <w:rsid w:val="0058780B"/>
    <w:rsid w:val="00622DC6"/>
    <w:rsid w:val="00687FB3"/>
    <w:rsid w:val="007C7CF5"/>
    <w:rsid w:val="00864C28"/>
    <w:rsid w:val="00895492"/>
    <w:rsid w:val="008B6281"/>
    <w:rsid w:val="009620B0"/>
    <w:rsid w:val="009C1822"/>
    <w:rsid w:val="00BC2EAC"/>
    <w:rsid w:val="00BC4C4F"/>
    <w:rsid w:val="00C451DE"/>
    <w:rsid w:val="00CF5EDB"/>
    <w:rsid w:val="00DF1DC6"/>
    <w:rsid w:val="00E94EA9"/>
    <w:rsid w:val="00EB4776"/>
    <w:rsid w:val="00F8188A"/>
    <w:rsid w:val="00FF0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9D471D-CD6B-44E1-95B9-E6B2AF0C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List Paragraph"/>
    <w:basedOn w:val="a"/>
    <w:uiPriority w:val="34"/>
    <w:qFormat/>
    <w:rsid w:val="007C7CF5"/>
    <w:pPr>
      <w:ind w:left="720"/>
      <w:contextualSpacing/>
    </w:pPr>
  </w:style>
  <w:style w:type="table" w:styleId="a5">
    <w:name w:val="Table Grid"/>
    <w:basedOn w:val="a1"/>
    <w:uiPriority w:val="59"/>
    <w:rsid w:val="004A0CE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687FB3"/>
    <w:rPr>
      <w:rFonts w:ascii="Segoe UI" w:hAnsi="Segoe UI" w:cs="Segoe UI"/>
      <w:sz w:val="18"/>
      <w:szCs w:val="18"/>
    </w:rPr>
  </w:style>
  <w:style w:type="character" w:customStyle="1" w:styleId="a7">
    <w:name w:val="Текст выноски Знак"/>
    <w:basedOn w:val="a0"/>
    <w:link w:val="a6"/>
    <w:uiPriority w:val="99"/>
    <w:semiHidden/>
    <w:rsid w:val="00687F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D904E-A8B9-4767-ACBD-01939FB9D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34</Pages>
  <Words>11506</Words>
  <Characters>65585</Characters>
  <Application>Microsoft Office Word</Application>
  <DocSecurity>0</DocSecurity>
  <Lines>546</Lines>
  <Paragraphs>153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Екатерина</cp:lastModifiedBy>
  <cp:revision>11</cp:revision>
  <cp:lastPrinted>2024-04-22T12:26:00Z</cp:lastPrinted>
  <dcterms:created xsi:type="dcterms:W3CDTF">2024-04-17T20:13:00Z</dcterms:created>
  <dcterms:modified xsi:type="dcterms:W3CDTF">2024-04-22T13:26:00Z</dcterms:modified>
</cp:coreProperties>
</file>