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2BC7120" w14:paraId="0CDC4E65" wp14:textId="5394C93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xmlns:wp14="http://schemas.microsoft.com/office/word/2010/wordml" w:rsidP="12BC7120" w14:paraId="67516692" wp14:textId="3616C7DB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xmlns:wp14="http://schemas.microsoft.com/office/word/2010/wordml" w:rsidP="12BC7120" w14:paraId="3BC8EFFA" wp14:textId="659E0689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«Кемеровский государственный университет»</w:t>
      </w:r>
    </w:p>
    <w:p xmlns:wp14="http://schemas.microsoft.com/office/word/2010/wordml" w:rsidP="12BC7120" w14:paraId="1CEA3A76" wp14:textId="776DA466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2BC7120" w14:paraId="50581FC7" wp14:textId="7F4067F0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фундаментальных наук</w:t>
      </w:r>
    </w:p>
    <w:p xmlns:wp14="http://schemas.microsoft.com/office/word/2010/wordml" w:rsidP="12BC7120" w14:paraId="521E303C" wp14:textId="0A2B02B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ЮНЕСКО по ИВТ</w:t>
      </w:r>
    </w:p>
    <w:p xmlns:wp14="http://schemas.microsoft.com/office/word/2010/wordml" w:rsidP="12BC7120" w14:paraId="50355887" wp14:textId="79A5AC65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2BC7120" w14:paraId="0DFEAA77" wp14:textId="62C96B7A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 №2</w:t>
      </w:r>
    </w:p>
    <w:p xmlns:wp14="http://schemas.microsoft.com/office/word/2010/wordml" w:rsidP="12BC7120" w14:paraId="29AA1922" wp14:textId="7E8BCA7A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 ДИСЦИПЛИНЕ “Автоматизация процессов развертывания и инсталляции информационных систем”</w:t>
      </w:r>
    </w:p>
    <w:p xmlns:wp14="http://schemas.microsoft.com/office/word/2010/wordml" w:rsidP="12BC7120" w14:paraId="1046D18B" wp14:textId="49D2A2F9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12BC7120" w14:paraId="114762A5" wp14:textId="01B2647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Направление 09.03.03 – Прикладная информатика в экономике</w:t>
      </w:r>
    </w:p>
    <w:p xmlns:wp14="http://schemas.microsoft.com/office/word/2010/wordml" w:rsidP="12BC7120" w14:paraId="6DFE734A" wp14:textId="3F52FFE0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2BC7120" w14:paraId="783FEA3E" wp14:textId="1AE520E2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 2 курса</w:t>
      </w:r>
    </w:p>
    <w:p xmlns:wp14="http://schemas.microsoft.com/office/word/2010/wordml" w:rsidP="12BC7120" w14:paraId="19F7D637" wp14:textId="0368F810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Башкеева</w:t>
      </w:r>
      <w:proofErr w:type="spellEnd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Степана Дмитриевича</w:t>
      </w:r>
    </w:p>
    <w:p xmlns:wp14="http://schemas.microsoft.com/office/word/2010/wordml" w:rsidP="12BC7120" w14:paraId="0155EA3F" wp14:textId="51F41D4B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2BC7120" w14:paraId="50F0EDCF" wp14:textId="7E17BB30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Преподаватель:</w:t>
      </w:r>
    </w:p>
    <w:p xmlns:wp14="http://schemas.microsoft.com/office/word/2010/wordml" w:rsidP="12BC7120" w14:paraId="4DCC8093" wp14:textId="60A71D99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И.Ю. Степанов</w:t>
      </w:r>
    </w:p>
    <w:p xmlns:wp14="http://schemas.microsoft.com/office/word/2010/wordml" w:rsidP="12BC7120" w14:paraId="7A89B418" wp14:textId="08652E7C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_____________________</w:t>
      </w:r>
    </w:p>
    <w:p xmlns:wp14="http://schemas.microsoft.com/office/word/2010/wordml" w:rsidP="12BC7120" w14:paraId="4FCC29F9" wp14:textId="2E477182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защищена:</w:t>
      </w:r>
    </w:p>
    <w:p xmlns:wp14="http://schemas.microsoft.com/office/word/2010/wordml" w:rsidP="12BC7120" w14:paraId="1B2F985E" wp14:textId="061D8521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“___</w:t>
      </w:r>
      <w:proofErr w:type="gramStart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_”_</w:t>
      </w:r>
      <w:proofErr w:type="gramEnd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______________2022г.</w:t>
      </w:r>
    </w:p>
    <w:p xmlns:wp14="http://schemas.microsoft.com/office/word/2010/wordml" w:rsidP="12BC7120" w14:paraId="36C7055C" wp14:textId="7AE556A6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оценкой _____________</w:t>
      </w:r>
    </w:p>
    <w:p xmlns:wp14="http://schemas.microsoft.com/office/word/2010/wordml" w:rsidP="12BC7120" w14:paraId="266D3E49" wp14:textId="257E526A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2BC7120" w14:paraId="53AF3DE5" wp14:textId="038069E0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12BC7120" w14:paraId="7E9FB6BD" wp14:textId="7F29573A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Кемерово 2022</w:t>
      </w:r>
    </w:p>
    <w:p xmlns:wp14="http://schemas.microsoft.com/office/word/2010/wordml" w:rsidP="12BC7120" w14:paraId="501817AE" wp14:textId="130AADC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12BC7120" w:rsidP="12BC7120" w:rsidRDefault="12BC7120" w14:paraId="6D999A02" w14:textId="7D80181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12BC7120" w:rsidP="12BC7120" w:rsidRDefault="12BC7120" w14:paraId="3F803436" w14:textId="597F46D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9A9DA72" w:rsidR="49A9DA72">
        <w:rPr>
          <w:rFonts w:ascii="Times New Roman" w:hAnsi="Times New Roman" w:eastAsia="Times New Roman" w:cs="Times New Roman"/>
          <w:sz w:val="32"/>
          <w:szCs w:val="32"/>
        </w:rPr>
        <w:t>Содержание</w:t>
      </w:r>
    </w:p>
    <w:sdt>
      <w:sdtPr>
        <w:id w:val="1045894034"/>
        <w:docPartObj>
          <w:docPartGallery w:val="Table of Contents"/>
          <w:docPartUnique/>
        </w:docPartObj>
      </w:sdtPr>
      <w:sdtContent>
        <w:p w:rsidR="49A9DA72" w:rsidP="49A9DA72" w:rsidRDefault="49A9DA72" w14:paraId="57171C6A" w14:textId="3ABD9D52">
          <w:pPr>
            <w:pStyle w:val="TOC1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793214634">
            <w:r w:rsidRPr="49A9DA72" w:rsidR="49A9DA72">
              <w:rPr>
                <w:rStyle w:val="Hyperlink"/>
              </w:rPr>
              <w:t>Цели работы</w:t>
            </w:r>
            <w:r>
              <w:tab/>
            </w:r>
            <w:r>
              <w:fldChar w:fldCharType="begin"/>
            </w:r>
            <w:r>
              <w:instrText xml:space="preserve">PAGEREF _Toc1793214634 \h</w:instrText>
            </w:r>
            <w:r>
              <w:fldChar w:fldCharType="separate"/>
            </w:r>
            <w:r w:rsidRPr="49A9DA72" w:rsidR="49A9DA7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9A9DA72" w:rsidP="49A9DA72" w:rsidRDefault="49A9DA72" w14:paraId="54B7DAC9" w14:textId="177716A1">
          <w:pPr>
            <w:pStyle w:val="TOC1"/>
            <w:tabs>
              <w:tab w:val="right" w:leader="dot" w:pos="9015"/>
            </w:tabs>
            <w:bidi w:val="0"/>
          </w:pPr>
          <w:hyperlink w:anchor="_Toc1722456179">
            <w:r w:rsidRPr="49A9DA72" w:rsidR="49A9DA72">
              <w:rPr>
                <w:rStyle w:val="Hyperlink"/>
              </w:rPr>
              <w:t>Задачи</w:t>
            </w:r>
            <w:r>
              <w:tab/>
            </w:r>
            <w:r>
              <w:fldChar w:fldCharType="begin"/>
            </w:r>
            <w:r>
              <w:instrText xml:space="preserve">PAGEREF _Toc1722456179 \h</w:instrText>
            </w:r>
            <w:r>
              <w:fldChar w:fldCharType="separate"/>
            </w:r>
            <w:r w:rsidRPr="49A9DA72" w:rsidR="49A9DA7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9A9DA72" w:rsidP="49A9DA72" w:rsidRDefault="49A9DA72" w14:paraId="79C539D6" w14:textId="50AC3022">
          <w:pPr>
            <w:pStyle w:val="TOC1"/>
            <w:tabs>
              <w:tab w:val="right" w:leader="dot" w:pos="9015"/>
            </w:tabs>
            <w:bidi w:val="0"/>
          </w:pPr>
          <w:hyperlink w:anchor="_Toc2108959824">
            <w:r w:rsidRPr="49A9DA72" w:rsidR="49A9DA72">
              <w:rPr>
                <w:rStyle w:val="Hyperlink"/>
              </w:rPr>
              <w:t>Описание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_Toc2108959824 \h</w:instrText>
            </w:r>
            <w:r>
              <w:fldChar w:fldCharType="separate"/>
            </w:r>
            <w:r w:rsidRPr="49A9DA72" w:rsidR="49A9DA7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9A9DA72" w:rsidP="49A9DA72" w:rsidRDefault="49A9DA72" w14:paraId="23388D18" w14:textId="043B16A2">
          <w:pPr>
            <w:pStyle w:val="TOC1"/>
            <w:tabs>
              <w:tab w:val="right" w:leader="dot" w:pos="9015"/>
            </w:tabs>
            <w:bidi w:val="0"/>
          </w:pPr>
          <w:hyperlink w:anchor="_Toc1897849432">
            <w:r w:rsidRPr="49A9DA72" w:rsidR="49A9DA72">
              <w:rPr>
                <w:rStyle w:val="Hyperlink"/>
              </w:rPr>
              <w:t>Практическая часть</w:t>
            </w:r>
            <w:r>
              <w:tab/>
            </w:r>
            <w:r>
              <w:fldChar w:fldCharType="begin"/>
            </w:r>
            <w:r>
              <w:instrText xml:space="preserve">PAGEREF _Toc1897849432 \h</w:instrText>
            </w:r>
            <w:r>
              <w:fldChar w:fldCharType="separate"/>
            </w:r>
            <w:r w:rsidRPr="49A9DA72" w:rsidR="49A9DA7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9A9DA72" w:rsidP="49A9DA72" w:rsidRDefault="49A9DA72" w14:paraId="42F44172" w14:textId="6AE24CAA">
          <w:pPr>
            <w:pStyle w:val="TOC1"/>
            <w:tabs>
              <w:tab w:val="right" w:leader="dot" w:pos="9015"/>
            </w:tabs>
            <w:bidi w:val="0"/>
          </w:pPr>
          <w:hyperlink w:anchor="_Toc648387724">
            <w:r w:rsidRPr="49A9DA72" w:rsidR="49A9DA72">
              <w:rPr>
                <w:rStyle w:val="Hyperlink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_Toc648387724 \h</w:instrText>
            </w:r>
            <w:r>
              <w:fldChar w:fldCharType="separate"/>
            </w:r>
            <w:r w:rsidRPr="49A9DA72" w:rsidR="49A9DA72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9A9DA72" w:rsidP="49A9DA72" w:rsidRDefault="49A9DA72" w14:paraId="233C4341" w14:textId="78D72F07">
          <w:pPr>
            <w:pStyle w:val="TOC1"/>
            <w:tabs>
              <w:tab w:val="right" w:leader="dot" w:pos="9015"/>
            </w:tabs>
            <w:bidi w:val="0"/>
          </w:pPr>
          <w:hyperlink w:anchor="_Toc1869527046">
            <w:r w:rsidRPr="49A9DA72" w:rsidR="49A9DA72">
              <w:rPr>
                <w:rStyle w:val="Hyperlink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_Toc1869527046 \h</w:instrText>
            </w:r>
            <w:r>
              <w:fldChar w:fldCharType="separate"/>
            </w:r>
            <w:r w:rsidRPr="49A9DA72" w:rsidR="49A9DA72">
              <w:rPr>
                <w:rStyle w:val="Hyperlink"/>
              </w:rPr>
              <w:t>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2BC7120" w:rsidP="49A9DA72" w:rsidRDefault="12BC7120" w14:paraId="1016A678" w14:textId="1FEADBA9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</w:p>
    <w:p w:rsidR="12BC7120" w:rsidP="12BC7120" w:rsidRDefault="12BC7120" w14:paraId="18FF08F5" w14:textId="33959EA9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49A9DA72" w:rsidRDefault="49A9DA72" w14:paraId="453BD8B2" w14:textId="5F60FC34">
      <w:r>
        <w:br w:type="page"/>
      </w:r>
    </w:p>
    <w:p w:rsidR="12BC7120" w:rsidP="49A9DA72" w:rsidRDefault="12BC7120" w14:paraId="0F14498B" w14:textId="7BE39FB8">
      <w:pPr>
        <w:pStyle w:val="Normal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793214634" w:id="903843691"/>
      <w:r w:rsidRPr="49A9DA72" w:rsidR="49A9DA72">
        <w:rPr>
          <w:rStyle w:val="Heading1Char"/>
          <w:rFonts w:ascii="Times New Roman" w:hAnsi="Times New Roman" w:eastAsia="Times New Roman" w:cs="Times New Roman"/>
          <w:color w:val="auto"/>
        </w:rPr>
        <w:t>Цели работы</w:t>
      </w:r>
      <w:bookmarkEnd w:id="903843691"/>
    </w:p>
    <w:p w:rsidR="12BC7120" w:rsidP="12BC7120" w:rsidRDefault="12BC7120" w14:paraId="369C7772" w14:textId="3448EE5B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 xml:space="preserve">Цель данной лабораторной работы изучение документации по </w:t>
      </w:r>
      <w:proofErr w:type="spellStart"/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>Docker</w:t>
      </w:r>
      <w:proofErr w:type="spellEnd"/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>, научиться работать с контейнерами, также нужно произвести работу с операционной системой Ubuntu.</w:t>
      </w:r>
    </w:p>
    <w:p w:rsidR="12BC7120" w:rsidP="12BC7120" w:rsidRDefault="12BC7120" w14:paraId="3863E8F7" w14:textId="03D40826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2BC7120" w:rsidP="49A9DA72" w:rsidRDefault="12BC7120" w14:paraId="6EF21AFD" w14:textId="126AAC5E">
      <w:pPr>
        <w:pStyle w:val="Heading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722456179" w:id="859136705"/>
      <w:r w:rsidRPr="49A9DA72" w:rsidR="49A9DA72">
        <w:rPr>
          <w:rFonts w:ascii="Times New Roman" w:hAnsi="Times New Roman" w:eastAsia="Times New Roman" w:cs="Times New Roman"/>
          <w:color w:val="auto"/>
        </w:rPr>
        <w:t>Задачи</w:t>
      </w:r>
      <w:bookmarkEnd w:id="859136705"/>
    </w:p>
    <w:p w:rsidR="12BC7120" w:rsidP="12BC7120" w:rsidRDefault="12BC7120" w14:paraId="70CA95F6" w14:textId="2EE605AB">
      <w:pPr>
        <w:pStyle w:val="ListParagraph"/>
        <w:numPr>
          <w:ilvl w:val="0"/>
          <w:numId w:val="1"/>
        </w:numPr>
        <w:spacing w:after="0" w:afterAutospacing="off" w:line="360" w:lineRule="auto"/>
        <w:ind w:left="0" w:firstLine="283"/>
        <w:jc w:val="both"/>
        <w:rPr>
          <w:rFonts w:ascii="Calibri" w:hAnsi="Calibri" w:eastAsia="Calibri" w:cs="Calibri"/>
          <w:sz w:val="28"/>
          <w:szCs w:val="28"/>
        </w:rPr>
      </w:pPr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 xml:space="preserve">Изучить документацию по </w:t>
      </w:r>
      <w:proofErr w:type="spellStart"/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>Docker</w:t>
      </w:r>
      <w:proofErr w:type="spellEnd"/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2BC7120" w:rsidP="12BC7120" w:rsidRDefault="12BC7120" w14:paraId="6A43B32D" w14:textId="3957FD86">
      <w:pPr>
        <w:pStyle w:val="ListParagraph"/>
        <w:numPr>
          <w:ilvl w:val="0"/>
          <w:numId w:val="1"/>
        </w:numPr>
        <w:spacing w:after="0" w:afterAutospacing="off" w:line="360" w:lineRule="auto"/>
        <w:ind w:left="0" w:firstLine="283"/>
        <w:jc w:val="both"/>
        <w:rPr>
          <w:sz w:val="28"/>
          <w:szCs w:val="28"/>
        </w:rPr>
      </w:pPr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 xml:space="preserve">Научиться работать с контейнерами. </w:t>
      </w:r>
    </w:p>
    <w:p w:rsidR="12BC7120" w:rsidP="12BC7120" w:rsidRDefault="12BC7120" w14:paraId="6AE79B3E" w14:textId="5FCC71EC">
      <w:pPr>
        <w:pStyle w:val="ListParagraph"/>
        <w:numPr>
          <w:ilvl w:val="0"/>
          <w:numId w:val="1"/>
        </w:numPr>
        <w:spacing w:after="0" w:afterAutospacing="off" w:line="360" w:lineRule="auto"/>
        <w:ind w:left="0" w:firstLine="283"/>
        <w:jc w:val="both"/>
        <w:rPr>
          <w:sz w:val="28"/>
          <w:szCs w:val="28"/>
        </w:rPr>
      </w:pPr>
      <w:r w:rsidRPr="49A9DA72" w:rsidR="49A9DA72">
        <w:rPr>
          <w:rFonts w:ascii="Times New Roman" w:hAnsi="Times New Roman" w:eastAsia="Times New Roman" w:cs="Times New Roman"/>
          <w:sz w:val="28"/>
          <w:szCs w:val="28"/>
        </w:rPr>
        <w:t>Произвести работы с Ubuntu.</w:t>
      </w:r>
    </w:p>
    <w:p w:rsidR="12BC7120" w:rsidP="12BC7120" w:rsidRDefault="12BC7120" w14:paraId="28D9751A" w14:textId="6C9339CC">
      <w:pPr>
        <w:pStyle w:val="Normal"/>
        <w:ind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9A9DA72" w:rsidRDefault="49A9DA72" w14:paraId="71066D4B" w14:textId="04EAB603">
      <w:r>
        <w:br w:type="page"/>
      </w:r>
    </w:p>
    <w:p w:rsidR="12BC7120" w:rsidP="49A9DA72" w:rsidRDefault="12BC7120" w14:paraId="5EB7D97A" w14:textId="00B7CE88">
      <w:pPr>
        <w:pStyle w:val="Heading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2108959824" w:id="545824732"/>
      <w:r w:rsidRPr="49A9DA72" w:rsidR="49A9DA72">
        <w:rPr>
          <w:rFonts w:ascii="Times New Roman" w:hAnsi="Times New Roman" w:eastAsia="Times New Roman" w:cs="Times New Roman"/>
          <w:color w:val="auto"/>
        </w:rPr>
        <w:t>Описание предметной области</w:t>
      </w:r>
      <w:bookmarkEnd w:id="545824732"/>
    </w:p>
    <w:p w:rsidR="12BC7120" w:rsidP="12BC7120" w:rsidRDefault="12BC7120" w14:paraId="26E8364F" w14:textId="6C5EAF3C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</w:pPr>
      <w:proofErr w:type="spellStart"/>
      <w:r w:rsidRPr="12BC7120" w:rsidR="12BC712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>Docker</w:t>
      </w:r>
      <w:proofErr w:type="spellEnd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 — программное обеспечение для автоматизации развёртывания и управления приложениями в средах с поддержкой 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  <w:t>контейнеризации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, </w:t>
      </w:r>
      <w:proofErr w:type="spellStart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>контейнеризатор</w:t>
      </w:r>
      <w:proofErr w:type="spellEnd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 приложений. Позволяет «упаковать» приложение со всем его 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  <w:t>окружением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 и зависимостями в контейнер, который может быть развёрнут на любой 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  <w:t>Linux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-системе с поддержкой 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  <w:t>контрольных групп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 в 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  <w:t>ядре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, а также предоставляет набор команд для управления этими контейнерами. Изначально использовал возможности 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  <w:t>LXC</w:t>
      </w:r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, с 2015 года начал использовать собственную библиотеку, абстрагирующую </w:t>
      </w:r>
      <w:proofErr w:type="spellStart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>виртуализационные</w:t>
      </w:r>
      <w:proofErr w:type="spellEnd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 возможности ядра Linux — </w:t>
      </w:r>
      <w:proofErr w:type="spellStart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>libcontainer</w:t>
      </w:r>
      <w:proofErr w:type="spellEnd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. С появлением Open </w:t>
      </w:r>
      <w:proofErr w:type="spellStart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>Container</w:t>
      </w:r>
      <w:proofErr w:type="spellEnd"/>
      <w:r w:rsidRPr="12BC7120" w:rsidR="12BC71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 xml:space="preserve"> Initiative начался переход от монолитной к модульной архитектуре. [1]</w:t>
      </w:r>
    </w:p>
    <w:p w:rsidR="12BC7120" w:rsidP="12BC7120" w:rsidRDefault="12BC7120" w14:paraId="35A925AB" w14:textId="5F0F18D5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Ubuntu — это разрабатываемая сообществом, основанная на ядре Linux операционная система, которая идеально подходит для использования на персональных компьютерах, ноутбуках и серверах. Она содержит все необходимые программы, которые вам нужны: программу просмотра Интернет, офисный пакет для работы с текстами, электронными таблицами и презентациями, программы для общения в Интернет и много других. [2]</w:t>
      </w:r>
    </w:p>
    <w:p w:rsidR="49A9DA72" w:rsidRDefault="49A9DA72" w14:paraId="5E884E32" w14:textId="11B5F1AD">
      <w:r>
        <w:br w:type="page"/>
      </w:r>
    </w:p>
    <w:p w:rsidR="12BC7120" w:rsidP="49A9DA72" w:rsidRDefault="12BC7120" w14:paraId="50B719CC" w14:textId="24631947">
      <w:pPr>
        <w:pStyle w:val="Heading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897849432" w:id="309851272"/>
      <w:r w:rsidRPr="49A9DA72" w:rsidR="49A9DA72">
        <w:rPr>
          <w:rFonts w:ascii="Times New Roman" w:hAnsi="Times New Roman" w:eastAsia="Times New Roman" w:cs="Times New Roman"/>
          <w:color w:val="auto"/>
        </w:rPr>
        <w:t>Практическая часть</w:t>
      </w:r>
      <w:bookmarkEnd w:id="309851272"/>
    </w:p>
    <w:p w:rsidR="12BC7120" w:rsidP="49A9DA72" w:rsidRDefault="12BC7120" w14:paraId="63F9CC54" w14:textId="2DE60297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8"/>
          <w:szCs w:val="28"/>
          <w:u w:val="none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Зачем нужен Докер? Чем он отличается от виртуальной машины?</w:t>
      </w:r>
    </w:p>
    <w:p w:rsidR="49A9DA72" w:rsidP="49A9DA72" w:rsidRDefault="49A9DA72" w14:paraId="1B23A8BD" w14:textId="1C14D61E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— это платформа для разработки, доставки и запуска контейнерных приложений.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позволяет создавать контейнеры, автоматизировать их запуск и развертывание, управляет жизненным циклом. Он позволяет запускать множество контейнеров на одной хост-машине.</w:t>
      </w:r>
    </w:p>
    <w:p w:rsidR="49A9DA72" w:rsidP="49A9DA72" w:rsidRDefault="49A9DA72" w14:paraId="7A1EDFE8" w14:textId="5083C99A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Виртуальные машины</w:t>
      </w: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имеют хост-ОС и гостевую ОС внутри каждой </w:t>
      </w: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виртуальной машины</w:t>
      </w: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. Гостевой ОС может быть любая ОС, например, Linux или Windows, независимо от хост-ОС. Контейнеры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, напротив, размещаются на одном физическом сервере с операционной системой хоста, которая разделяет их между собой.</w:t>
      </w:r>
    </w:p>
    <w:p w:rsidR="49A9DA72" w:rsidP="49A9DA72" w:rsidRDefault="49A9DA72" w14:paraId="5C77B497" w14:textId="0FAB5FEB">
      <w:pPr>
        <w:pStyle w:val="ListParagraph"/>
        <w:numPr>
          <w:ilvl w:val="0"/>
          <w:numId w:val="3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В чем отличие контейнера и образа?</w:t>
      </w:r>
    </w:p>
    <w:p w:rsidR="49A9DA72" w:rsidP="49A9DA72" w:rsidRDefault="49A9DA72" w14:paraId="3E293F9E" w14:textId="449B4239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Контейнер </w:t>
      </w:r>
      <w:proofErr w:type="gram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 это</w:t>
      </w:r>
      <w:proofErr w:type="gram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в конечном счете, просто образ. При создании контейнера поверх образа добавляет слой, доступный для записи, что позволяет менять его по своему усмотрению. Образ </w:t>
      </w:r>
      <w:proofErr w:type="gram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 это</w:t>
      </w:r>
      <w:proofErr w:type="gram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шаблон, на основе которого создается контейнер, существует отдельно и не может быть изменен.</w:t>
      </w:r>
    </w:p>
    <w:p w:rsidR="49A9DA72" w:rsidP="49A9DA72" w:rsidRDefault="49A9DA72" w14:paraId="33AE8DF4" w14:textId="2B52A34C">
      <w:pPr>
        <w:pStyle w:val="ListParagraph"/>
        <w:numPr>
          <w:ilvl w:val="0"/>
          <w:numId w:val="3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Установка Docker. </w:t>
      </w:r>
    </w:p>
    <w:p w:rsidR="49A9DA72" w:rsidP="49A9DA72" w:rsidRDefault="49A9DA72" w14:paraId="05472A6B" w14:textId="48F34F62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Переходим на официальный сайт docker.com и скачиваем и устанавливаем его.</w:t>
      </w:r>
    </w:p>
    <w:p w:rsidR="49A9DA72" w:rsidP="49A9DA72" w:rsidRDefault="49A9DA72" w14:paraId="7912634C" w14:textId="6ACFA3DD">
      <w:pPr>
        <w:pStyle w:val="Normal"/>
        <w:spacing w:after="0" w:afterAutospacing="off" w:line="360" w:lineRule="auto"/>
        <w:ind w:left="0" w:firstLine="709"/>
        <w:jc w:val="center"/>
      </w:pPr>
      <w:r>
        <w:drawing>
          <wp:inline wp14:editId="4A2B084E" wp14:anchorId="2A3FD7AF">
            <wp:extent cx="2247900" cy="4572000"/>
            <wp:effectExtent l="0" t="0" r="0" b="0"/>
            <wp:docPr id="1630248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179cb08d4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362DFD8E" w14:textId="02421E0D">
      <w:pPr>
        <w:pStyle w:val="Normal"/>
        <w:spacing w:after="0" w:afterAutospacing="off" w:line="360" w:lineRule="auto"/>
        <w:ind w:left="0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Рис. 1. Скачивание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Desktop Installer.</w:t>
      </w:r>
    </w:p>
    <w:p w:rsidR="49A9DA72" w:rsidP="49A9DA72" w:rsidRDefault="49A9DA72" w14:paraId="2AD070DF" w14:textId="6A447414">
      <w:pPr>
        <w:pStyle w:val="Normal"/>
        <w:spacing w:after="0" w:afterAutospacing="off" w:line="360" w:lineRule="auto"/>
        <w:ind w:left="0" w:firstLine="709"/>
        <w:jc w:val="center"/>
      </w:pPr>
      <w:r>
        <w:drawing>
          <wp:inline wp14:editId="715A961A" wp14:anchorId="490A17C7">
            <wp:extent cx="4572000" cy="3152775"/>
            <wp:effectExtent l="0" t="0" r="0" b="0"/>
            <wp:docPr id="672319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c1fd7c217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5DC9B18D" w14:textId="45F8B285">
      <w:pPr>
        <w:pStyle w:val="Normal"/>
        <w:spacing w:after="0" w:afterAutospacing="off" w:line="360" w:lineRule="auto"/>
        <w:ind w:left="0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Рис. 2. Установка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Desktop Installer.</w:t>
      </w:r>
    </w:p>
    <w:p w:rsidR="49A9DA72" w:rsidP="49A9DA72" w:rsidRDefault="49A9DA72" w14:paraId="53F79CD8" w14:textId="53EFE51D">
      <w:pPr>
        <w:pStyle w:val="ListParagraph"/>
        <w:numPr>
          <w:ilvl w:val="0"/>
          <w:numId w:val="3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Скачать образ Ubuntu. </w:t>
      </w:r>
    </w:p>
    <w:p w:rsidR="49A9DA72" w:rsidP="49A9DA72" w:rsidRDefault="49A9DA72" w14:paraId="71AFAA04" w14:textId="7F78894E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Чтобы скачать образ Ubuntu, необходимо в командной строке вписать команду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pull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ubuntu”.</w:t>
      </w:r>
    </w:p>
    <w:p w:rsidR="49A9DA72" w:rsidP="49A9DA72" w:rsidRDefault="49A9DA72" w14:paraId="5859036C" w14:textId="1A382904">
      <w:pPr>
        <w:pStyle w:val="Normal"/>
        <w:spacing w:after="0" w:afterAutospacing="off" w:line="360" w:lineRule="auto"/>
        <w:ind w:left="0"/>
        <w:jc w:val="center"/>
      </w:pPr>
      <w:r>
        <w:drawing>
          <wp:inline wp14:editId="3E33C2EE" wp14:anchorId="72B17D2B">
            <wp:extent cx="4572000" cy="962025"/>
            <wp:effectExtent l="0" t="0" r="0" b="0"/>
            <wp:docPr id="2095462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446b57bac42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5FF5E73A" w14:textId="2DA203C3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3. Скачивание образа Ubuntu.</w:t>
      </w:r>
    </w:p>
    <w:p w:rsidR="49A9DA72" w:rsidP="49A9DA72" w:rsidRDefault="49A9DA72" w14:paraId="7E9CDD6D" w14:textId="5E9AA6D3">
      <w:pPr>
        <w:pStyle w:val="ListParagraph"/>
        <w:numPr>
          <w:ilvl w:val="0"/>
          <w:numId w:val="3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Просмотр списка всех загруженных образов.</w:t>
      </w:r>
    </w:p>
    <w:p w:rsidR="49A9DA72" w:rsidP="49A9DA72" w:rsidRDefault="49A9DA72" w14:paraId="6A5B5824" w14:textId="75A7A388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Для просмотра списка всех загруженных образов, необходимо вписать команду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images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” в командной строке.</w:t>
      </w:r>
    </w:p>
    <w:p w:rsidR="49A9DA72" w:rsidP="49A9DA72" w:rsidRDefault="49A9DA72" w14:paraId="09130008" w14:textId="491598A6">
      <w:pPr>
        <w:pStyle w:val="Normal"/>
        <w:spacing w:after="0" w:afterAutospacing="off" w:line="360" w:lineRule="auto"/>
        <w:ind w:left="0"/>
        <w:jc w:val="center"/>
      </w:pPr>
      <w:r>
        <w:drawing>
          <wp:inline wp14:editId="1A92182A" wp14:anchorId="4258D6FE">
            <wp:extent cx="4572000" cy="857250"/>
            <wp:effectExtent l="0" t="0" r="0" b="0"/>
            <wp:docPr id="139650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bca1a5fec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1C3D7929" w14:textId="75C0EE11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4. Список загруженных образов.</w:t>
      </w:r>
    </w:p>
    <w:p w:rsidR="49A9DA72" w:rsidP="49A9DA72" w:rsidRDefault="49A9DA72" w14:paraId="4AD5701C" w14:textId="6024B18F">
      <w:pPr>
        <w:pStyle w:val="ListParagraph"/>
        <w:numPr>
          <w:ilvl w:val="0"/>
          <w:numId w:val="3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Работа с контейнером. </w:t>
      </w:r>
    </w:p>
    <w:p w:rsidR="49A9DA72" w:rsidP="49A9DA72" w:rsidRDefault="49A9DA72" w14:paraId="5BF6A84A" w14:textId="04BDB10F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Вначале создадим контейнер для дальнейшей работы с ним.</w:t>
      </w:r>
    </w:p>
    <w:p w:rsidR="49A9DA72" w:rsidP="49A9DA72" w:rsidRDefault="49A9DA72" w14:paraId="4F7147BF" w14:textId="1B32DA9B">
      <w:pPr>
        <w:pStyle w:val="Normal"/>
        <w:spacing w:after="0" w:afterAutospacing="off" w:line="360" w:lineRule="auto"/>
        <w:ind w:left="0" w:firstLine="709"/>
        <w:jc w:val="center"/>
      </w:pPr>
      <w:r>
        <w:drawing>
          <wp:inline wp14:editId="4DE26C44" wp14:anchorId="478F1F43">
            <wp:extent cx="4572000" cy="1200150"/>
            <wp:effectExtent l="0" t="0" r="0" b="0"/>
            <wp:docPr id="549432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5a2f045b0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76371242" w14:textId="4A9D4A97">
      <w:pPr>
        <w:pStyle w:val="Normal"/>
        <w:spacing w:after="0" w:afterAutospacing="off" w:line="360" w:lineRule="auto"/>
        <w:ind w:left="0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5. Создание контейнера.</w:t>
      </w:r>
    </w:p>
    <w:p w:rsidR="49A9DA72" w:rsidP="49A9DA72" w:rsidRDefault="49A9DA72" w14:paraId="40A21040" w14:textId="74A9CB1E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 помощью команды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ps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-a” можно посмотреть какие контейнеры активны, также можем посмотреть информацию о каждом контейнере. Например, можно узнать ID контейнера, он понадобится для дальнейшей работы. В нашем случаи ID = d406b09793c1. [3]</w:t>
      </w:r>
    </w:p>
    <w:p w:rsidR="49A9DA72" w:rsidP="49A9DA72" w:rsidRDefault="49A9DA72" w14:paraId="41BA0161" w14:textId="31E1DF90">
      <w:pPr>
        <w:pStyle w:val="Normal"/>
        <w:spacing w:after="0" w:afterAutospacing="off" w:line="360" w:lineRule="auto"/>
        <w:ind w:lef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>
        <w:drawing>
          <wp:inline wp14:editId="4C32E846" wp14:anchorId="7921F385">
            <wp:extent cx="6200775" cy="647700"/>
            <wp:effectExtent l="0" t="0" r="0" b="0"/>
            <wp:docPr id="425867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3e9482aa9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6. Проверка контейнера.</w:t>
      </w:r>
    </w:p>
    <w:p w:rsidR="49A9DA72" w:rsidP="49A9DA72" w:rsidRDefault="49A9DA72" w14:paraId="15642A01" w14:textId="2F930125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Для остановки контейнера, необходимо вписать команду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stop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(ID контейнера)”.</w:t>
      </w:r>
    </w:p>
    <w:p w:rsidR="49A9DA72" w:rsidP="49A9DA72" w:rsidRDefault="49A9DA72" w14:paraId="61FF762E" w14:textId="1334F2E2">
      <w:pPr>
        <w:pStyle w:val="Normal"/>
        <w:spacing w:after="0" w:afterAutospacing="off" w:line="360" w:lineRule="auto"/>
        <w:ind w:left="0" w:firstLine="0"/>
        <w:jc w:val="center"/>
      </w:pPr>
      <w:r>
        <w:drawing>
          <wp:inline wp14:editId="27F0698A" wp14:anchorId="289E813F">
            <wp:extent cx="2905125" cy="857250"/>
            <wp:effectExtent l="0" t="0" r="0" b="0"/>
            <wp:docPr id="836451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2cdca9ebd47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15D7F1A1" w14:textId="233F7D40">
      <w:pPr>
        <w:pStyle w:val="Normal"/>
        <w:spacing w:after="0" w:afterAutospacing="off" w:line="360" w:lineRule="auto"/>
        <w:ind w:lef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7. Остановка контейнера.</w:t>
      </w:r>
    </w:p>
    <w:p w:rsidR="49A9DA72" w:rsidP="49A9DA72" w:rsidRDefault="49A9DA72" w14:paraId="6618E3AA" w14:textId="0CDDFEB1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Чтобы удалить контейнер, нужно вписать команду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rm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(ID контейнера)”.</w:t>
      </w:r>
    </w:p>
    <w:p w:rsidR="49A9DA72" w:rsidP="49A9DA72" w:rsidRDefault="49A9DA72" w14:paraId="2C960645" w14:textId="26226B52">
      <w:pPr>
        <w:pStyle w:val="Normal"/>
        <w:spacing w:after="0" w:afterAutospacing="off" w:line="360" w:lineRule="auto"/>
        <w:ind w:left="0" w:firstLine="0"/>
        <w:jc w:val="center"/>
      </w:pPr>
      <w:r>
        <w:drawing>
          <wp:inline wp14:editId="23D7C9F5" wp14:anchorId="2833CFE2">
            <wp:extent cx="2857500" cy="876300"/>
            <wp:effectExtent l="0" t="0" r="0" b="0"/>
            <wp:docPr id="383683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160738fb94a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52795B61" w14:textId="641F252F">
      <w:pPr>
        <w:pStyle w:val="Normal"/>
        <w:spacing w:after="0" w:afterAutospacing="off" w:line="360" w:lineRule="auto"/>
        <w:ind w:lef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8. Удаление контейнера.</w:t>
      </w:r>
    </w:p>
    <w:p w:rsidR="49A9DA72" w:rsidP="49A9DA72" w:rsidRDefault="49A9DA72" w14:paraId="6E8569F1" w14:textId="44D9A10B">
      <w:pPr>
        <w:pStyle w:val="ListParagraph"/>
        <w:numPr>
          <w:ilvl w:val="0"/>
          <w:numId w:val="3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Создание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DockerFile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 отображения </w:t>
      </w: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пирамидки.</w:t>
      </w:r>
    </w:p>
    <w:p w:rsidR="49A9DA72" w:rsidP="49A9DA72" w:rsidRDefault="49A9DA72" w14:paraId="5517F07E" w14:textId="24AF03F7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Для начала создадим отдельную папку, в которой будем хранить файлы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DockerFile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” и “cli.php”. В файле “cli.php” пишем алгоритм отображения пирамидки. </w:t>
      </w:r>
    </w:p>
    <w:p w:rsidR="49A9DA72" w:rsidP="49A9DA72" w:rsidRDefault="49A9DA72" w14:paraId="6525E1BF" w14:textId="6872774C">
      <w:pPr>
        <w:pStyle w:val="Normal"/>
        <w:spacing w:after="0" w:afterAutospacing="off" w:line="360" w:lineRule="auto"/>
        <w:ind w:left="0"/>
        <w:jc w:val="center"/>
      </w:pPr>
      <w:r>
        <w:drawing>
          <wp:inline wp14:editId="23674ACD" wp14:anchorId="2E94F808">
            <wp:extent cx="4572000" cy="1543050"/>
            <wp:effectExtent l="0" t="0" r="0" b="0"/>
            <wp:docPr id="1515707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5ee8749bb9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75DB3DF8" w14:textId="48F691C7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9. Файл “cli.php”.</w:t>
      </w:r>
    </w:p>
    <w:p w:rsidR="49A9DA72" w:rsidP="49A9DA72" w:rsidRDefault="49A9DA72" w14:paraId="129076D6" w14:textId="647431D9">
      <w:pPr>
        <w:pStyle w:val="Normal"/>
        <w:spacing w:after="0" w:afterAutospacing="off" w:line="360" w:lineRule="auto"/>
        <w:ind w:left="0"/>
        <w:jc w:val="center"/>
      </w:pPr>
      <w:r>
        <w:drawing>
          <wp:inline wp14:editId="1432E9FD" wp14:anchorId="3DCD9338">
            <wp:extent cx="2657475" cy="1381125"/>
            <wp:effectExtent l="0" t="0" r="0" b="0"/>
            <wp:docPr id="313449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bcb39d08c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28B294CC" w14:textId="4010C439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10. Файл “DockerFile”.</w:t>
      </w:r>
    </w:p>
    <w:p w:rsidR="49A9DA72" w:rsidP="49A9DA72" w:rsidRDefault="49A9DA72" w14:paraId="0234317D" w14:textId="13202758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Далее переходим в папку с этими файлами через командную строку, для это нужно вписать команду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cd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C:\(путь к папке)”.</w:t>
      </w:r>
    </w:p>
    <w:p w:rsidR="49A9DA72" w:rsidP="49A9DA72" w:rsidRDefault="49A9DA72" w14:paraId="79DD4329" w14:textId="3DA986AE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>
        <w:drawing>
          <wp:inline wp14:editId="2918EA39" wp14:anchorId="782BD370">
            <wp:extent cx="2200275" cy="600075"/>
            <wp:effectExtent l="0" t="0" r="0" b="0"/>
            <wp:docPr id="86877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1cb9ac0f04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213F678E" w14:textId="49B2F193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11. Обращение к папке с файлами.</w:t>
      </w:r>
    </w:p>
    <w:p w:rsidR="49A9DA72" w:rsidP="49A9DA72" w:rsidRDefault="49A9DA72" w14:paraId="4A9745CC" w14:textId="14C4D71F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Затем необходимо вписать команду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build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. --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tag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pyramid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”, чтобы создать пирамидку.</w:t>
      </w:r>
    </w:p>
    <w:p w:rsidR="49A9DA72" w:rsidP="49A9DA72" w:rsidRDefault="49A9DA72" w14:paraId="0F412AEC" w14:textId="23280456">
      <w:pPr>
        <w:pStyle w:val="Normal"/>
        <w:spacing w:after="0" w:afterAutospacing="off" w:line="360" w:lineRule="auto"/>
        <w:ind w:left="0"/>
        <w:jc w:val="center"/>
      </w:pPr>
      <w:r>
        <w:drawing>
          <wp:inline wp14:editId="0182D3E8" wp14:anchorId="408CDA61">
            <wp:extent cx="4572000" cy="1304925"/>
            <wp:effectExtent l="0" t="0" r="0" b="0"/>
            <wp:docPr id="1552812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449a2f19bf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460CD5E6" w14:textId="6DB41C47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12. Создание пирамидки.</w:t>
      </w:r>
    </w:p>
    <w:p w:rsidR="49A9DA72" w:rsidP="49A9DA72" w:rsidRDefault="49A9DA72" w14:paraId="0A719291" w14:textId="4759FCD6">
      <w:pPr>
        <w:pStyle w:val="Normal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Теперь вписываем команду “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docker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run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proofErr w:type="spellStart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pyramid</w:t>
      </w:r>
      <w:proofErr w:type="spellEnd"/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”, которая отобразит пирамидку.</w:t>
      </w:r>
    </w:p>
    <w:p w:rsidR="49A9DA72" w:rsidP="49A9DA72" w:rsidRDefault="49A9DA72" w14:paraId="77D03EEC" w14:textId="15EAA533">
      <w:pPr>
        <w:pStyle w:val="Normal"/>
        <w:spacing w:after="0" w:afterAutospacing="off" w:line="360" w:lineRule="auto"/>
        <w:ind w:left="0"/>
        <w:jc w:val="center"/>
      </w:pPr>
      <w:r>
        <w:drawing>
          <wp:inline wp14:editId="51A0B030" wp14:anchorId="59F1F6C7">
            <wp:extent cx="2790825" cy="1485900"/>
            <wp:effectExtent l="0" t="0" r="0" b="0"/>
            <wp:docPr id="1929602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ade47615f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9DA72" w:rsidP="49A9DA72" w:rsidRDefault="49A9DA72" w14:paraId="5FF36996" w14:textId="3FF5315D">
      <w:pPr>
        <w:pStyle w:val="Normal"/>
        <w:spacing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49A9DA72" w:rsidR="49A9DA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Рис. 13. Отображение пирамидки.</w:t>
      </w:r>
    </w:p>
    <w:p w:rsidR="49A9DA72" w:rsidP="49A9DA72" w:rsidRDefault="49A9DA72" w14:paraId="7403DAEC" w14:textId="2A672AC0">
      <w:pPr>
        <w:pStyle w:val="Normal"/>
        <w:spacing w:after="0" w:afterAutospacing="off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</w:p>
    <w:p w:rsidR="49A9DA72" w:rsidRDefault="49A9DA72" w14:paraId="7A70651B" w14:textId="7759A3B1">
      <w:r>
        <w:br w:type="page"/>
      </w:r>
    </w:p>
    <w:p w:rsidR="12BC7120" w:rsidP="49A9DA72" w:rsidRDefault="12BC7120" w14:paraId="47284E55" w14:textId="535D05DF">
      <w:pPr>
        <w:pStyle w:val="Heading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648387724" w:id="1261863168"/>
      <w:r w:rsidRPr="49A9DA72" w:rsidR="49A9DA72">
        <w:rPr>
          <w:rFonts w:ascii="Times New Roman" w:hAnsi="Times New Roman" w:eastAsia="Times New Roman" w:cs="Times New Roman"/>
          <w:color w:val="auto"/>
        </w:rPr>
        <w:t>Заключение</w:t>
      </w:r>
      <w:bookmarkEnd w:id="1261863168"/>
    </w:p>
    <w:p w:rsidR="12BC7120" w:rsidP="49A9DA72" w:rsidRDefault="12BC7120" w14:paraId="269FDC1B" w14:textId="119B828A">
      <w:pPr>
        <w:pStyle w:val="Normal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9A9DA72" w:rsidR="49A9DA72">
        <w:rPr>
          <w:rFonts w:ascii="Times New Roman" w:hAnsi="Times New Roman" w:eastAsia="Times New Roman" w:cs="Times New Roman"/>
          <w:sz w:val="28"/>
          <w:szCs w:val="28"/>
        </w:rPr>
        <w:t>В результате лабораторной работы была изучена документация Docker, также был получен опыт работы с контейнерами и с DockerFile, с помощью которого была отображена пирамидка. Были произведены работы с операционной системой Ubuntu.</w:t>
      </w:r>
    </w:p>
    <w:p w:rsidR="49A9DA72" w:rsidRDefault="49A9DA72" w14:paraId="3537521A" w14:textId="6A403667">
      <w:r>
        <w:br w:type="page"/>
      </w:r>
    </w:p>
    <w:p w:rsidR="12BC7120" w:rsidP="49A9DA72" w:rsidRDefault="12BC7120" w14:paraId="58FF13AF" w14:textId="7379869D">
      <w:pPr>
        <w:pStyle w:val="Heading1"/>
        <w:jc w:val="center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869527046" w:id="1635839627"/>
      <w:r w:rsidRPr="49A9DA72" w:rsidR="49A9DA72">
        <w:rPr>
          <w:rFonts w:ascii="Times New Roman" w:hAnsi="Times New Roman" w:eastAsia="Times New Roman" w:cs="Times New Roman"/>
          <w:color w:val="auto"/>
        </w:rPr>
        <w:t>Список литературы</w:t>
      </w:r>
      <w:bookmarkEnd w:id="1635839627"/>
    </w:p>
    <w:p w:rsidR="12BC7120" w:rsidP="12BC7120" w:rsidRDefault="12BC7120" w14:paraId="304E6265" w14:textId="0236D840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>Docker</w:t>
      </w:r>
      <w:proofErr w:type="spellEnd"/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 xml:space="preserve"> [Электрон. сервис] \ URL - </w:t>
      </w:r>
      <w:hyperlink r:id="R5c6cfd0419574650">
        <w:r w:rsidRPr="12BC7120" w:rsidR="12BC7120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https://habr.com/ru/company/ruvds/blog/438796/</w:t>
        </w:r>
      </w:hyperlink>
    </w:p>
    <w:p w:rsidR="12BC7120" w:rsidP="12BC7120" w:rsidRDefault="12BC7120" w14:paraId="078954E5" w14:textId="767D4D4A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 xml:space="preserve">Русскоязычная документация по Ubuntu [Электрон. сервис] \ URL - </w:t>
      </w:r>
      <w:hyperlink r:id="Ra6071bd1fa3444e6">
        <w:r w:rsidRPr="12BC7120" w:rsidR="12BC7120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https://help.ubuntu.ru/manual/введение</w:t>
        </w:r>
      </w:hyperlink>
    </w:p>
    <w:p w:rsidR="12BC7120" w:rsidP="12BC7120" w:rsidRDefault="12BC7120" w14:paraId="3C6FC79C" w14:textId="3A260F98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sz w:val="32"/>
          <w:szCs w:val="32"/>
        </w:rPr>
      </w:pPr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>Docker</w:t>
      </w:r>
      <w:r w:rsidRPr="12BC7120" w:rsidR="12BC7120">
        <w:rPr>
          <w:rFonts w:ascii="Times New Roman" w:hAnsi="Times New Roman" w:eastAsia="Times New Roman" w:cs="Times New Roman"/>
          <w:sz w:val="28"/>
          <w:szCs w:val="28"/>
        </w:rPr>
        <w:t xml:space="preserve"> документация </w:t>
      </w:r>
      <w:r w:rsidRPr="12BC7120" w:rsidR="12BC7120">
        <w:rPr>
          <w:rFonts w:ascii="Times New Roman" w:hAnsi="Times New Roman" w:eastAsia="Times New Roman" w:cs="Times New Roman"/>
          <w:sz w:val="32"/>
          <w:szCs w:val="32"/>
        </w:rPr>
        <w:t xml:space="preserve">[Электрон. сервис] \ URL - </w:t>
      </w:r>
      <w:hyperlink r:id="Rc84871541efe4f8e">
        <w:r w:rsidRPr="12BC7120" w:rsidR="12BC7120">
          <w:rPr>
            <w:rStyle w:val="Hyperlink"/>
            <w:rFonts w:ascii="Times New Roman" w:hAnsi="Times New Roman" w:eastAsia="Times New Roman" w:cs="Times New Roman"/>
            <w:sz w:val="32"/>
            <w:szCs w:val="32"/>
          </w:rPr>
          <w:t>https://dker.ru/docs/</w:t>
        </w:r>
      </w:hyperlink>
    </w:p>
    <w:p w:rsidR="12BC7120" w:rsidP="12BC7120" w:rsidRDefault="12BC7120" w14:paraId="22C3B6D8" w14:textId="502FD7DF">
      <w:pPr>
        <w:pStyle w:val="Normal"/>
        <w:ind w:left="0"/>
        <w:jc w:val="both"/>
        <w:rPr>
          <w:rFonts w:ascii="Times New Roman" w:hAnsi="Times New Roman" w:eastAsia="Times New Roman" w:cs="Times New Roman"/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245B44"/>
    <w:rsid w:val="0F245B44"/>
    <w:rsid w:val="12BC7120"/>
    <w:rsid w:val="49A9D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45B44"/>
  <w15:chartTrackingRefBased/>
  <w15:docId w15:val="{44901932-067B-40B5-956F-C2899516C4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habr.com/ru/company/ruvds/blog/438796/" TargetMode="External" Id="R5c6cfd0419574650" /><Relationship Type="http://schemas.openxmlformats.org/officeDocument/2006/relationships/hyperlink" Target="https://help.ubuntu.ru/manual/&#1074;&#1074;&#1077;&#1076;&#1077;&#1085;&#1080;&#1077;" TargetMode="External" Id="Ra6071bd1fa3444e6" /><Relationship Type="http://schemas.openxmlformats.org/officeDocument/2006/relationships/hyperlink" Target="https://dker.ru/docs/" TargetMode="External" Id="Rc84871541efe4f8e" /><Relationship Type="http://schemas.openxmlformats.org/officeDocument/2006/relationships/numbering" Target="numbering.xml" Id="R72e717567eb0459b" /><Relationship Type="http://schemas.openxmlformats.org/officeDocument/2006/relationships/image" Target="/media/image.png" Id="Rc33179cb08d44b43" /><Relationship Type="http://schemas.openxmlformats.org/officeDocument/2006/relationships/image" Target="/media/image2.png" Id="R11ec1fd7c2174828" /><Relationship Type="http://schemas.openxmlformats.org/officeDocument/2006/relationships/image" Target="/media/image3.png" Id="Rd1c446b57bac424e" /><Relationship Type="http://schemas.openxmlformats.org/officeDocument/2006/relationships/image" Target="/media/image4.png" Id="R25cbca1a5fec4a3a" /><Relationship Type="http://schemas.openxmlformats.org/officeDocument/2006/relationships/image" Target="/media/image5.png" Id="R6df5a2f045b042e2" /><Relationship Type="http://schemas.openxmlformats.org/officeDocument/2006/relationships/image" Target="/media/image6.png" Id="Re093e9482aa9410c" /><Relationship Type="http://schemas.openxmlformats.org/officeDocument/2006/relationships/image" Target="/media/image7.png" Id="R3792cdca9ebd4734" /><Relationship Type="http://schemas.openxmlformats.org/officeDocument/2006/relationships/image" Target="/media/image8.png" Id="R41c160738fb94a1c" /><Relationship Type="http://schemas.openxmlformats.org/officeDocument/2006/relationships/image" Target="/media/image9.png" Id="R445ee8749bb945e2" /><Relationship Type="http://schemas.openxmlformats.org/officeDocument/2006/relationships/image" Target="/media/imagea.png" Id="Rf37bcb39d08c4720" /><Relationship Type="http://schemas.openxmlformats.org/officeDocument/2006/relationships/image" Target="/media/imageb.png" Id="Re71cb9ac0f0448ce" /><Relationship Type="http://schemas.openxmlformats.org/officeDocument/2006/relationships/image" Target="/media/imagec.png" Id="R50449a2f19bf48c9" /><Relationship Type="http://schemas.openxmlformats.org/officeDocument/2006/relationships/image" Target="/media/imaged.png" Id="Rf34ade47615f450e" /><Relationship Type="http://schemas.openxmlformats.org/officeDocument/2006/relationships/glossaryDocument" Target="glossary/document.xml" Id="Rc16cd47a232543e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9f7a4-6300-4334-8148-deabb626b72b}"/>
      </w:docPartPr>
      <w:docPartBody>
        <w:p w14:paraId="585839B4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2022-04-14T09:09:21.1667583Z</dcterms:created>
  <dcterms:modified xsi:type="dcterms:W3CDTF">2022-04-15T13:39:34.7948971Z</dcterms:modified>
  <dc:creator>Башкеев Степан</dc:creator>
  <lastModifiedBy>Башкеев Степан</lastModifiedBy>
</coreProperties>
</file>