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3B0" w:rsidRDefault="00981E70">
      <w:r>
        <w:t>о нас</w:t>
      </w:r>
    </w:p>
    <w:p w:rsidR="00981E70" w:rsidRDefault="00981E70"/>
    <w:p w:rsidR="0007266D" w:rsidRDefault="00981E70" w:rsidP="00981E70">
      <w:proofErr w:type="spellStart"/>
      <w:r>
        <w:t>Кейтеринг</w:t>
      </w:r>
      <w:proofErr w:type="spellEnd"/>
      <w:r>
        <w:t xml:space="preserve"> «</w:t>
      </w:r>
      <w:proofErr w:type="spellStart"/>
      <w:r>
        <w:t>Нечай</w:t>
      </w:r>
      <w:proofErr w:type="spellEnd"/>
      <w:r>
        <w:t xml:space="preserve">» —сервис под ключ для свадеб, </w:t>
      </w:r>
      <w:proofErr w:type="spellStart"/>
      <w:r>
        <w:t>корпоративов</w:t>
      </w:r>
      <w:proofErr w:type="spellEnd"/>
      <w:r>
        <w:t>, форумов и камерных праздников. Наш цех находится в Минераловодском районе, работаем по всему Ставропольскому краю с выездом по СКФО; проводим свадьбы в горах и мероприятия на сложных локациях</w:t>
      </w:r>
      <w:r w:rsidR="00DF4978">
        <w:t>.</w:t>
      </w:r>
    </w:p>
    <w:p w:rsidR="00981E70" w:rsidRDefault="0007266D" w:rsidP="00981E70">
      <w:proofErr w:type="gramStart"/>
      <w:r>
        <w:t>Несколько  сезонов</w:t>
      </w:r>
      <w:proofErr w:type="gramEnd"/>
      <w:r>
        <w:t xml:space="preserve"> </w:t>
      </w:r>
      <w:r w:rsidR="00981E70">
        <w:t>сопровождаем события «от и до»: от идеи и меню до сервировки, подачи и уборки. За это время провели 120+ мероп</w:t>
      </w:r>
      <w:bookmarkStart w:id="0" w:name="_GoBack"/>
      <w:bookmarkEnd w:id="0"/>
      <w:r w:rsidR="00981E70">
        <w:t>риятий — от кофе</w:t>
      </w:r>
      <w:r w:rsidR="00981E70">
        <w:rPr>
          <w:rFonts w:ascii="Cambria Math" w:hAnsi="Cambria Math" w:cs="Cambria Math"/>
        </w:rPr>
        <w:t>‑</w:t>
      </w:r>
      <w:r w:rsidR="00981E70">
        <w:rPr>
          <w:rFonts w:ascii="Calibri" w:hAnsi="Calibri" w:cs="Calibri"/>
        </w:rPr>
        <w:t>брейков</w:t>
      </w:r>
      <w:r w:rsidR="00981E70">
        <w:t xml:space="preserve"> </w:t>
      </w:r>
      <w:r w:rsidR="00981E70">
        <w:rPr>
          <w:rFonts w:ascii="Calibri" w:hAnsi="Calibri" w:cs="Calibri"/>
        </w:rPr>
        <w:t>и</w:t>
      </w:r>
      <w:r w:rsidR="00981E70">
        <w:t xml:space="preserve"> </w:t>
      </w:r>
      <w:r w:rsidR="00981E70">
        <w:rPr>
          <w:rFonts w:ascii="Calibri" w:hAnsi="Calibri" w:cs="Calibri"/>
        </w:rPr>
        <w:t>завтраков</w:t>
      </w:r>
      <w:r w:rsidR="00981E70">
        <w:t xml:space="preserve"> </w:t>
      </w:r>
      <w:r w:rsidR="00981E70">
        <w:rPr>
          <w:rFonts w:ascii="Calibri" w:hAnsi="Calibri" w:cs="Calibri"/>
        </w:rPr>
        <w:t>до</w:t>
      </w:r>
      <w:r w:rsidR="00981E70">
        <w:t xml:space="preserve"> </w:t>
      </w:r>
      <w:r w:rsidR="00DF4978">
        <w:rPr>
          <w:rFonts w:ascii="Calibri" w:hAnsi="Calibri" w:cs="Calibri"/>
        </w:rPr>
        <w:t>фуршетов</w:t>
      </w:r>
      <w:r w:rsidR="00981E70">
        <w:t xml:space="preserve"> </w:t>
      </w:r>
      <w:r w:rsidR="00981E70">
        <w:rPr>
          <w:rFonts w:ascii="Calibri" w:hAnsi="Calibri" w:cs="Calibri"/>
        </w:rPr>
        <w:t>на</w:t>
      </w:r>
      <w:r w:rsidR="00981E70">
        <w:t xml:space="preserve"> 300 </w:t>
      </w:r>
      <w:r w:rsidR="00981E70">
        <w:rPr>
          <w:rFonts w:ascii="Calibri" w:hAnsi="Calibri" w:cs="Calibri"/>
        </w:rPr>
        <w:t>г</w:t>
      </w:r>
      <w:r w:rsidR="00981E70">
        <w:t>остей; работаем на государственных и корпоративных площадках и с тем же вниманием ведём небольшие семейные праздники и доставки.</w:t>
      </w:r>
    </w:p>
    <w:p w:rsidR="0007266D" w:rsidRDefault="00DF4978" w:rsidP="00981E70">
      <w:r w:rsidRPr="00DF4978">
        <w:t>Основатель — Екатерина Нечаева: специалист с профильными образованиями, опытом работы в крупных корпорациях, организации всероссийских мероприятий и глубокой любовью к еде, уходящей корнями в семейные традиции.</w:t>
      </w:r>
    </w:p>
    <w:p w:rsidR="00981E70" w:rsidRDefault="00981E70" w:rsidP="00981E70">
      <w:r>
        <w:t xml:space="preserve">Мы ценим спокойствие хозяев </w:t>
      </w:r>
      <w:r w:rsidR="0007266D">
        <w:t xml:space="preserve">и чёткий </w:t>
      </w:r>
      <w:proofErr w:type="spellStart"/>
      <w:r w:rsidR="0007266D">
        <w:t>тайминг</w:t>
      </w:r>
      <w:proofErr w:type="spellEnd"/>
      <w:r w:rsidR="0007266D">
        <w:t xml:space="preserve"> организаторов. И </w:t>
      </w:r>
      <w:r w:rsidR="0007266D" w:rsidRPr="0007266D">
        <w:t>остаёмся с вами — от первой чашки кофе до последнего тёплого воспоминания.</w:t>
      </w:r>
    </w:p>
    <w:p w:rsidR="0007266D" w:rsidRDefault="0007266D" w:rsidP="00981E70"/>
    <w:p w:rsidR="0007266D" w:rsidRDefault="0007266D" w:rsidP="00981E70">
      <w:r>
        <w:t>меню:</w:t>
      </w:r>
    </w:p>
    <w:p w:rsidR="0007266D" w:rsidRPr="0007266D" w:rsidRDefault="0007266D" w:rsidP="0007266D">
      <w:r w:rsidRPr="0007266D">
        <w:t>Наше фуршетное меню включает позиции, проверенные несколькими сезонами и востребованные на мероприятиях любого формата. Актуальное меню с ценами доступно по ссылке ниже.</w:t>
      </w:r>
    </w:p>
    <w:p w:rsidR="00981E70" w:rsidRDefault="00981E70" w:rsidP="00981E70"/>
    <w:p w:rsidR="00981E70" w:rsidRDefault="0007266D" w:rsidP="00981E70">
      <w:r w:rsidRPr="0007266D">
        <w:t xml:space="preserve">Наши клиенты: РЖД, Сбербанк, МСП Банк, </w:t>
      </w:r>
      <w:proofErr w:type="spellStart"/>
      <w:r w:rsidRPr="0007266D">
        <w:t>Samsung</w:t>
      </w:r>
      <w:proofErr w:type="spellEnd"/>
      <w:r w:rsidRPr="0007266D">
        <w:t>,</w:t>
      </w:r>
      <w:r>
        <w:t xml:space="preserve"> </w:t>
      </w:r>
      <w:proofErr w:type="spellStart"/>
      <w:r>
        <w:t>Милл</w:t>
      </w:r>
      <w:proofErr w:type="spellEnd"/>
      <w:r>
        <w:t xml:space="preserve"> </w:t>
      </w:r>
      <w:proofErr w:type="spellStart"/>
      <w:proofErr w:type="gramStart"/>
      <w:r>
        <w:t>Фауз</w:t>
      </w:r>
      <w:proofErr w:type="spellEnd"/>
      <w:r>
        <w:t xml:space="preserve"> </w:t>
      </w:r>
      <w:r w:rsidRPr="0007266D">
        <w:t>,</w:t>
      </w:r>
      <w:proofErr w:type="gramEnd"/>
      <w:r w:rsidRPr="0007266D">
        <w:t xml:space="preserve"> «Новотерская целебная», а также многие счастливые семьи</w:t>
      </w:r>
      <w:r w:rsidR="00030DE0">
        <w:t xml:space="preserve"> и пары.</w:t>
      </w:r>
    </w:p>
    <w:p w:rsidR="00030DE0" w:rsidRDefault="00030DE0" w:rsidP="00981E70"/>
    <w:p w:rsidR="00030DE0" w:rsidRDefault="00030DE0" w:rsidP="00030DE0">
      <w:r>
        <w:t xml:space="preserve">Форматы </w:t>
      </w:r>
      <w:proofErr w:type="spellStart"/>
      <w:r>
        <w:t>кейтеринга</w:t>
      </w:r>
      <w:proofErr w:type="spellEnd"/>
      <w:r>
        <w:t xml:space="preserve"> «</w:t>
      </w:r>
      <w:proofErr w:type="spellStart"/>
      <w:r>
        <w:t>Нечай</w:t>
      </w:r>
      <w:proofErr w:type="spellEnd"/>
      <w:r>
        <w:t>»</w:t>
      </w:r>
    </w:p>
    <w:p w:rsidR="00030DE0" w:rsidRDefault="00030DE0" w:rsidP="00030DE0">
      <w:r>
        <w:t xml:space="preserve">Фуршет — свободный формат с закусками и лёгкими блюдами для презентаций, открытий, </w:t>
      </w:r>
      <w:proofErr w:type="spellStart"/>
      <w:r>
        <w:t>корпоративов</w:t>
      </w:r>
      <w:proofErr w:type="spellEnd"/>
      <w:r>
        <w:t xml:space="preserve"> и свадеб, где в</w:t>
      </w:r>
      <w:r>
        <w:t>ажно общение и движение гостей.</w:t>
      </w:r>
    </w:p>
    <w:p w:rsidR="00030DE0" w:rsidRDefault="00030DE0" w:rsidP="00030DE0">
      <w:r>
        <w:t>Кофе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брейк</w:t>
      </w:r>
      <w:r>
        <w:t xml:space="preserve"> — короткая пауза с кофе, чаем, выпечкой и лёгкими закусками во время конференций, форум</w:t>
      </w:r>
      <w:r>
        <w:t>ов, тренингов и деловых встреч.</w:t>
      </w:r>
    </w:p>
    <w:p w:rsidR="00030DE0" w:rsidRDefault="00030DE0" w:rsidP="00030DE0">
      <w:r>
        <w:t>Клиентские дни — выездное обслуживание для магазинов, банков и шоу</w:t>
      </w:r>
      <w:r>
        <w:rPr>
          <w:rFonts w:ascii="Cambria Math" w:hAnsi="Cambria Math" w:cs="Cambria Math"/>
        </w:rPr>
        <w:t>‑</w:t>
      </w:r>
      <w:proofErr w:type="spellStart"/>
      <w:r>
        <w:rPr>
          <w:rFonts w:ascii="Calibri" w:hAnsi="Calibri" w:cs="Calibri"/>
        </w:rPr>
        <w:t>румов</w:t>
      </w:r>
      <w:proofErr w:type="spellEnd"/>
      <w:r>
        <w:t xml:space="preserve">: </w:t>
      </w:r>
      <w:proofErr w:type="spellStart"/>
      <w:r>
        <w:t>welcome</w:t>
      </w:r>
      <w:proofErr w:type="spellEnd"/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зона</w:t>
      </w:r>
      <w:r>
        <w:t xml:space="preserve">, </w:t>
      </w:r>
      <w:r>
        <w:rPr>
          <w:rFonts w:ascii="Calibri" w:hAnsi="Calibri" w:cs="Calibri"/>
        </w:rPr>
        <w:t>фуршет</w:t>
      </w:r>
      <w:r>
        <w:t xml:space="preserve"> </w:t>
      </w:r>
      <w:r>
        <w:rPr>
          <w:rFonts w:ascii="Calibri" w:hAnsi="Calibri" w:cs="Calibri"/>
        </w:rPr>
        <w:t>или</w:t>
      </w:r>
      <w:r>
        <w:t xml:space="preserve"> </w:t>
      </w:r>
      <w:r>
        <w:rPr>
          <w:rFonts w:ascii="Calibri" w:hAnsi="Calibri" w:cs="Calibri"/>
        </w:rPr>
        <w:t>кофе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бар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гостей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партнёров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день</w:t>
      </w:r>
      <w:r>
        <w:t xml:space="preserve"> </w:t>
      </w:r>
      <w:r>
        <w:rPr>
          <w:rFonts w:ascii="Calibri" w:hAnsi="Calibri" w:cs="Calibri"/>
        </w:rPr>
        <w:t>специальных</w:t>
      </w:r>
      <w:r>
        <w:t xml:space="preserve"> </w:t>
      </w:r>
      <w:r>
        <w:rPr>
          <w:rFonts w:ascii="Calibri" w:hAnsi="Calibri" w:cs="Calibri"/>
        </w:rPr>
        <w:t>событий</w:t>
      </w:r>
      <w:r>
        <w:t>.</w:t>
      </w:r>
    </w:p>
    <w:p w:rsidR="00030DE0" w:rsidRDefault="00030DE0" w:rsidP="00030DE0">
      <w:r>
        <w:t>Фуршеты в горах — организация выездн</w:t>
      </w:r>
      <w:r>
        <w:t>ых фуршетов на горных локациях</w:t>
      </w:r>
    </w:p>
    <w:p w:rsidR="00030DE0" w:rsidRDefault="00030DE0" w:rsidP="00030DE0">
      <w:r>
        <w:t xml:space="preserve">Доставка </w:t>
      </w:r>
      <w:proofErr w:type="spellStart"/>
      <w:r>
        <w:t>гастробоксов</w:t>
      </w:r>
      <w:proofErr w:type="spellEnd"/>
      <w:r>
        <w:t xml:space="preserve"> —вкусно, аккуратно и готово к подаче.</w:t>
      </w:r>
    </w:p>
    <w:p w:rsidR="00030DE0" w:rsidRDefault="00030DE0" w:rsidP="00030DE0"/>
    <w:p w:rsidR="00030DE0" w:rsidRDefault="00030DE0" w:rsidP="00030DE0"/>
    <w:p w:rsidR="0007266D" w:rsidRDefault="0007266D" w:rsidP="00981E70"/>
    <w:sectPr w:rsidR="000726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EAB"/>
    <w:rsid w:val="00030DE0"/>
    <w:rsid w:val="0007266D"/>
    <w:rsid w:val="003823B0"/>
    <w:rsid w:val="00981E70"/>
    <w:rsid w:val="00B43EAB"/>
    <w:rsid w:val="00DF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281A8"/>
  <w15:chartTrackingRefBased/>
  <w15:docId w15:val="{A328233A-0D96-4191-8B03-2E681970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2026-09-07T08:38:00Z</dcterms:created>
  <dcterms:modified xsi:type="dcterms:W3CDTF">2026-09-07T08:38:00Z</dcterms:modified>
</cp:coreProperties>
</file>