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A3B1" w14:textId="77777777" w:rsidR="002A630D" w:rsidRDefault="002A630D">
      <w:pPr>
        <w:pStyle w:val="ConsPlusTitlePage"/>
      </w:pPr>
      <w:r>
        <w:t xml:space="preserve">Документ предоставлен </w:t>
      </w:r>
      <w:hyperlink r:id="rId4">
        <w:r>
          <w:rPr>
            <w:color w:val="0000FF"/>
          </w:rPr>
          <w:t>КонсультантПлюс</w:t>
        </w:r>
      </w:hyperlink>
      <w:r>
        <w:br/>
      </w:r>
    </w:p>
    <w:p w14:paraId="6D7881B5" w14:textId="77777777" w:rsidR="002A630D" w:rsidRDefault="002A630D">
      <w:pPr>
        <w:pStyle w:val="ConsPlusNormal"/>
        <w:jc w:val="both"/>
        <w:outlineLvl w:val="0"/>
      </w:pPr>
    </w:p>
    <w:p w14:paraId="4314F6BD" w14:textId="77777777" w:rsidR="002A630D" w:rsidRDefault="002A630D">
      <w:pPr>
        <w:pStyle w:val="ConsPlusNormal"/>
        <w:outlineLvl w:val="0"/>
      </w:pPr>
      <w:r>
        <w:t>Зарегистрировано в Минюсте России 16 марта 2009 г. N 13512</w:t>
      </w:r>
    </w:p>
    <w:p w14:paraId="164A7F6A" w14:textId="77777777" w:rsidR="002A630D" w:rsidRDefault="002A630D">
      <w:pPr>
        <w:pStyle w:val="ConsPlusNormal"/>
        <w:pBdr>
          <w:bottom w:val="single" w:sz="6" w:space="0" w:color="auto"/>
        </w:pBdr>
        <w:spacing w:before="100" w:after="100"/>
        <w:jc w:val="both"/>
        <w:rPr>
          <w:sz w:val="2"/>
          <w:szCs w:val="2"/>
        </w:rPr>
      </w:pPr>
    </w:p>
    <w:p w14:paraId="4306B550" w14:textId="77777777" w:rsidR="002A630D" w:rsidRDefault="002A630D">
      <w:pPr>
        <w:pStyle w:val="ConsPlusNormal"/>
        <w:jc w:val="both"/>
      </w:pPr>
    </w:p>
    <w:p w14:paraId="7366938E" w14:textId="77777777" w:rsidR="002A630D" w:rsidRDefault="002A630D">
      <w:pPr>
        <w:pStyle w:val="ConsPlusTitle"/>
        <w:jc w:val="center"/>
      </w:pPr>
      <w:r>
        <w:t>МИНИСТЕРСТВО ЭНЕРГЕТИКИ РОССИЙСКОЙ ФЕДЕРАЦИИ</w:t>
      </w:r>
    </w:p>
    <w:p w14:paraId="41379217" w14:textId="77777777" w:rsidR="002A630D" w:rsidRDefault="002A630D">
      <w:pPr>
        <w:pStyle w:val="ConsPlusTitle"/>
        <w:jc w:val="center"/>
      </w:pPr>
    </w:p>
    <w:p w14:paraId="0BEC5E97" w14:textId="77777777" w:rsidR="002A630D" w:rsidRDefault="002A630D">
      <w:pPr>
        <w:pStyle w:val="ConsPlusTitle"/>
        <w:jc w:val="center"/>
      </w:pPr>
      <w:r>
        <w:t>ПРИКАЗ</w:t>
      </w:r>
    </w:p>
    <w:p w14:paraId="05F57F5B" w14:textId="77777777" w:rsidR="002A630D" w:rsidRDefault="002A630D">
      <w:pPr>
        <w:pStyle w:val="ConsPlusTitle"/>
        <w:jc w:val="center"/>
      </w:pPr>
      <w:r>
        <w:t>от 30 декабря 2008 г. N 323</w:t>
      </w:r>
    </w:p>
    <w:p w14:paraId="362377E3" w14:textId="77777777" w:rsidR="002A630D" w:rsidRDefault="002A630D">
      <w:pPr>
        <w:pStyle w:val="ConsPlusTitle"/>
        <w:jc w:val="center"/>
      </w:pPr>
    </w:p>
    <w:p w14:paraId="09BB114A" w14:textId="77777777" w:rsidR="002A630D" w:rsidRDefault="002A630D">
      <w:pPr>
        <w:pStyle w:val="ConsPlusTitle"/>
        <w:jc w:val="center"/>
      </w:pPr>
      <w:r>
        <w:t>ОБ УТВЕРЖДЕНИИ ПОРЯДКА</w:t>
      </w:r>
    </w:p>
    <w:p w14:paraId="689304D8" w14:textId="77777777" w:rsidR="002A630D" w:rsidRDefault="002A630D">
      <w:pPr>
        <w:pStyle w:val="ConsPlusTitle"/>
        <w:jc w:val="center"/>
      </w:pPr>
      <w:r>
        <w:t>ОПРЕДЕЛЕНИЯ НОРМАТИВОВ УДЕЛЬНОГО РАСХОДА ТОПЛИВА</w:t>
      </w:r>
    </w:p>
    <w:p w14:paraId="6B2DBED0" w14:textId="77777777" w:rsidR="002A630D" w:rsidRDefault="002A630D">
      <w:pPr>
        <w:pStyle w:val="ConsPlusTitle"/>
        <w:jc w:val="center"/>
      </w:pPr>
      <w:r>
        <w:t>ПРИ ПРОИЗВОДСТВЕ ЭЛЕКТРИЧЕСКОЙ И ТЕПЛОВОЙ ЭНЕРГИИ</w:t>
      </w:r>
    </w:p>
    <w:p w14:paraId="54FE246D" w14:textId="77777777" w:rsidR="002A630D" w:rsidRDefault="002A630D">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A630D" w14:paraId="30E1164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4C854F9" w14:textId="77777777" w:rsidR="002A630D" w:rsidRDefault="002A630D">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470931A" w14:textId="77777777" w:rsidR="002A630D" w:rsidRDefault="002A630D">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DC7FA39" w14:textId="77777777" w:rsidR="002A630D" w:rsidRDefault="002A630D">
            <w:pPr>
              <w:pStyle w:val="ConsPlusNormal"/>
              <w:jc w:val="center"/>
            </w:pPr>
            <w:r>
              <w:rPr>
                <w:color w:val="392C69"/>
              </w:rPr>
              <w:t>Список изменяющих документов</w:t>
            </w:r>
          </w:p>
          <w:p w14:paraId="2BD75C3D" w14:textId="77777777" w:rsidR="002A630D" w:rsidRDefault="002A630D">
            <w:pPr>
              <w:pStyle w:val="ConsPlusNormal"/>
              <w:jc w:val="center"/>
            </w:pPr>
            <w:r>
              <w:rPr>
                <w:color w:val="392C69"/>
              </w:rPr>
              <w:t xml:space="preserve">(в ред. Приказов Минэнерго России от 10.08.2012 </w:t>
            </w:r>
            <w:hyperlink r:id="rId5">
              <w:r>
                <w:rPr>
                  <w:color w:val="0000FF"/>
                </w:rPr>
                <w:t>N 377</w:t>
              </w:r>
            </w:hyperlink>
            <w:r>
              <w:rPr>
                <w:color w:val="392C69"/>
              </w:rPr>
              <w:t>,</w:t>
            </w:r>
          </w:p>
          <w:p w14:paraId="7FFA49A0" w14:textId="77777777" w:rsidR="002A630D" w:rsidRDefault="002A630D">
            <w:pPr>
              <w:pStyle w:val="ConsPlusNormal"/>
              <w:jc w:val="center"/>
            </w:pPr>
            <w:r>
              <w:rPr>
                <w:color w:val="392C69"/>
              </w:rPr>
              <w:t xml:space="preserve">от 23.07.2015 </w:t>
            </w:r>
            <w:hyperlink r:id="rId6">
              <w:r>
                <w:rPr>
                  <w:color w:val="0000FF"/>
                </w:rPr>
                <w:t>N 494</w:t>
              </w:r>
            </w:hyperlink>
            <w:r>
              <w:rPr>
                <w:color w:val="392C69"/>
              </w:rPr>
              <w:t xml:space="preserve">, от 30.11.2015 </w:t>
            </w:r>
            <w:hyperlink r:id="rId7">
              <w:r>
                <w:rPr>
                  <w:color w:val="0000FF"/>
                </w:rPr>
                <w:t>N 904</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FE78B8A" w14:textId="77777777" w:rsidR="002A630D" w:rsidRDefault="002A630D">
            <w:pPr>
              <w:pStyle w:val="ConsPlusNormal"/>
            </w:pPr>
          </w:p>
        </w:tc>
      </w:tr>
    </w:tbl>
    <w:p w14:paraId="461FB5BF" w14:textId="77777777" w:rsidR="002A630D" w:rsidRDefault="002A630D">
      <w:pPr>
        <w:pStyle w:val="ConsPlusNormal"/>
        <w:jc w:val="both"/>
      </w:pPr>
    </w:p>
    <w:p w14:paraId="498C3D13" w14:textId="77777777" w:rsidR="002A630D" w:rsidRDefault="002A630D">
      <w:pPr>
        <w:pStyle w:val="ConsPlusNormal"/>
        <w:ind w:firstLine="540"/>
        <w:jc w:val="both"/>
      </w:pPr>
      <w:r>
        <w:t xml:space="preserve">В соответствии с </w:t>
      </w:r>
      <w:hyperlink r:id="rId8">
        <w:r>
          <w:rPr>
            <w:color w:val="0000FF"/>
          </w:rPr>
          <w:t>пунктом 4.2.14.8</w:t>
        </w:r>
      </w:hyperlink>
      <w:r>
        <w:t xml:space="preserve"> Положения о Министерстве энергетики Российской Федерации, утвержденного Постановлением Правительства Российской Федерации от 28 мая 2008 г. N 400 (Собрание законодательства Российской Федерации, 2008, N 22, ст. 2577; 2011, N 44, ст. 6269), приказываю:</w:t>
      </w:r>
    </w:p>
    <w:p w14:paraId="240FCFD4" w14:textId="77777777" w:rsidR="002A630D" w:rsidRDefault="002A630D">
      <w:pPr>
        <w:pStyle w:val="ConsPlusNormal"/>
        <w:jc w:val="both"/>
      </w:pPr>
      <w:r>
        <w:t xml:space="preserve">(в ред. </w:t>
      </w:r>
      <w:hyperlink r:id="rId9">
        <w:r>
          <w:rPr>
            <w:color w:val="0000FF"/>
          </w:rPr>
          <w:t>Приказа</w:t>
        </w:r>
      </w:hyperlink>
      <w:r>
        <w:t xml:space="preserve"> Минэнерго России от 10.08.2012 N 377)</w:t>
      </w:r>
    </w:p>
    <w:p w14:paraId="0DA4CE43" w14:textId="77777777" w:rsidR="002A630D" w:rsidRDefault="002A630D">
      <w:pPr>
        <w:pStyle w:val="ConsPlusNormal"/>
        <w:spacing w:before="220"/>
        <w:ind w:firstLine="540"/>
        <w:jc w:val="both"/>
      </w:pPr>
      <w:r>
        <w:t xml:space="preserve">1. Утвердить прилагаемый </w:t>
      </w:r>
      <w:hyperlink w:anchor="P34">
        <w:r>
          <w:rPr>
            <w:color w:val="0000FF"/>
          </w:rPr>
          <w:t>порядок</w:t>
        </w:r>
      </w:hyperlink>
      <w:r>
        <w:t xml:space="preserve"> определения нормативов удельного расхода топлива при производстве электрической и тепловой энергии.</w:t>
      </w:r>
    </w:p>
    <w:p w14:paraId="06899671" w14:textId="77777777" w:rsidR="002A630D" w:rsidRDefault="002A630D">
      <w:pPr>
        <w:pStyle w:val="ConsPlusNormal"/>
        <w:jc w:val="both"/>
      </w:pPr>
      <w:r>
        <w:t xml:space="preserve">(п. 1 в ред. </w:t>
      </w:r>
      <w:hyperlink r:id="rId10">
        <w:r>
          <w:rPr>
            <w:color w:val="0000FF"/>
          </w:rPr>
          <w:t>Приказа</w:t>
        </w:r>
      </w:hyperlink>
      <w:r>
        <w:t xml:space="preserve"> Минэнерго России от 10.08.2012 N 377)</w:t>
      </w:r>
    </w:p>
    <w:p w14:paraId="675D2612" w14:textId="77777777" w:rsidR="002A630D" w:rsidRDefault="002A630D">
      <w:pPr>
        <w:pStyle w:val="ConsPlusNormal"/>
        <w:spacing w:before="220"/>
        <w:ind w:firstLine="540"/>
        <w:jc w:val="both"/>
      </w:pPr>
      <w:r>
        <w:t>2. Признать утратившими силу:</w:t>
      </w:r>
    </w:p>
    <w:p w14:paraId="7B8A6324" w14:textId="77777777" w:rsidR="002A630D" w:rsidRDefault="002A630D">
      <w:pPr>
        <w:pStyle w:val="ConsPlusNormal"/>
        <w:spacing w:before="220"/>
        <w:ind w:firstLine="540"/>
        <w:jc w:val="both"/>
      </w:pPr>
      <w:hyperlink r:id="rId11">
        <w:r>
          <w:rPr>
            <w:color w:val="0000FF"/>
          </w:rPr>
          <w:t>Приказ</w:t>
        </w:r>
      </w:hyperlink>
      <w:r>
        <w:t xml:space="preserve"> Министерства промышленности и энергетики Российской Федерации от 4 октября 2005 г. N 268 "Об организации в Министерстве промышленности и энергетики Российской Федерации работы по утверждению нормативов удельного расхода топлива на отпущенную электрическую и тепловую энергию от тепловых электрических станций и котельных" (зарегистрирован в Минюсте России 28 октября 2005 г. N 7117).</w:t>
      </w:r>
    </w:p>
    <w:p w14:paraId="070A5DC8" w14:textId="77777777" w:rsidR="002A630D" w:rsidRDefault="002A630D">
      <w:pPr>
        <w:pStyle w:val="ConsPlusNormal"/>
        <w:jc w:val="both"/>
      </w:pPr>
    </w:p>
    <w:p w14:paraId="33BC8551" w14:textId="77777777" w:rsidR="002A630D" w:rsidRDefault="002A630D">
      <w:pPr>
        <w:pStyle w:val="ConsPlusNormal"/>
        <w:jc w:val="right"/>
      </w:pPr>
      <w:r>
        <w:t>Министр</w:t>
      </w:r>
    </w:p>
    <w:p w14:paraId="62534F16" w14:textId="77777777" w:rsidR="002A630D" w:rsidRDefault="002A630D">
      <w:pPr>
        <w:pStyle w:val="ConsPlusNormal"/>
        <w:jc w:val="right"/>
      </w:pPr>
      <w:r>
        <w:t>С.И.ШМАТКО</w:t>
      </w:r>
    </w:p>
    <w:p w14:paraId="310DF6F4" w14:textId="77777777" w:rsidR="002A630D" w:rsidRDefault="002A630D">
      <w:pPr>
        <w:pStyle w:val="ConsPlusNormal"/>
        <w:jc w:val="both"/>
      </w:pPr>
    </w:p>
    <w:p w14:paraId="7FC7C10F" w14:textId="77777777" w:rsidR="002A630D" w:rsidRDefault="002A630D">
      <w:pPr>
        <w:pStyle w:val="ConsPlusNormal"/>
        <w:jc w:val="both"/>
      </w:pPr>
    </w:p>
    <w:p w14:paraId="2D465529" w14:textId="77777777" w:rsidR="002A630D" w:rsidRDefault="002A630D">
      <w:pPr>
        <w:pStyle w:val="ConsPlusNormal"/>
        <w:jc w:val="both"/>
      </w:pPr>
    </w:p>
    <w:p w14:paraId="7E3DD158" w14:textId="77777777" w:rsidR="002A630D" w:rsidRDefault="002A630D">
      <w:pPr>
        <w:pStyle w:val="ConsPlusNormal"/>
        <w:jc w:val="both"/>
      </w:pPr>
    </w:p>
    <w:p w14:paraId="249519CD" w14:textId="77777777" w:rsidR="002A630D" w:rsidRDefault="002A630D">
      <w:pPr>
        <w:pStyle w:val="ConsPlusNormal"/>
        <w:jc w:val="both"/>
      </w:pPr>
    </w:p>
    <w:p w14:paraId="070B98A1" w14:textId="77777777" w:rsidR="002A630D" w:rsidRDefault="002A630D">
      <w:pPr>
        <w:pStyle w:val="ConsPlusNormal"/>
        <w:jc w:val="right"/>
        <w:outlineLvl w:val="0"/>
      </w:pPr>
      <w:r>
        <w:t>Утверждена</w:t>
      </w:r>
    </w:p>
    <w:p w14:paraId="62EB1315" w14:textId="77777777" w:rsidR="002A630D" w:rsidRDefault="002A630D">
      <w:pPr>
        <w:pStyle w:val="ConsPlusNormal"/>
        <w:jc w:val="right"/>
      </w:pPr>
      <w:r>
        <w:t>Приказом Минэнерго России</w:t>
      </w:r>
    </w:p>
    <w:p w14:paraId="6F47E81D" w14:textId="77777777" w:rsidR="002A630D" w:rsidRDefault="002A630D">
      <w:pPr>
        <w:pStyle w:val="ConsPlusNormal"/>
        <w:jc w:val="right"/>
      </w:pPr>
      <w:r>
        <w:t>от 30.12.2008 N 323</w:t>
      </w:r>
    </w:p>
    <w:p w14:paraId="34A0986C" w14:textId="77777777" w:rsidR="002A630D" w:rsidRDefault="002A630D">
      <w:pPr>
        <w:pStyle w:val="ConsPlusNormal"/>
        <w:jc w:val="both"/>
      </w:pPr>
    </w:p>
    <w:p w14:paraId="100432B1" w14:textId="77777777" w:rsidR="002A630D" w:rsidRDefault="002A630D">
      <w:pPr>
        <w:pStyle w:val="ConsPlusTitle"/>
        <w:jc w:val="center"/>
      </w:pPr>
      <w:bookmarkStart w:id="0" w:name="P34"/>
      <w:bookmarkEnd w:id="0"/>
      <w:r>
        <w:t>ПОРЯДОК</w:t>
      </w:r>
    </w:p>
    <w:p w14:paraId="0C196069" w14:textId="77777777" w:rsidR="002A630D" w:rsidRDefault="002A630D">
      <w:pPr>
        <w:pStyle w:val="ConsPlusTitle"/>
        <w:jc w:val="center"/>
      </w:pPr>
      <w:r>
        <w:t>ОПРЕДЕЛЕНИЯ НОРМАТИВОВ УДЕЛЬНОГО РАСХОДА ТОПЛИВА</w:t>
      </w:r>
    </w:p>
    <w:p w14:paraId="449440C9" w14:textId="77777777" w:rsidR="002A630D" w:rsidRDefault="002A630D">
      <w:pPr>
        <w:pStyle w:val="ConsPlusTitle"/>
        <w:jc w:val="center"/>
      </w:pPr>
      <w:r>
        <w:t>ПРИ ПРОИЗВОДСТВЕ ЭЛЕКТРИЧЕСКОЙ И ТЕПЛОВОЙ ЭНЕРГИИ</w:t>
      </w:r>
    </w:p>
    <w:p w14:paraId="0686320B" w14:textId="77777777" w:rsidR="002A630D" w:rsidRDefault="002A630D">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A630D" w14:paraId="49EC437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53A8D5C" w14:textId="77777777" w:rsidR="002A630D" w:rsidRDefault="002A630D">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24DF990" w14:textId="77777777" w:rsidR="002A630D" w:rsidRDefault="002A630D">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46BB572" w14:textId="77777777" w:rsidR="002A630D" w:rsidRDefault="002A630D">
            <w:pPr>
              <w:pStyle w:val="ConsPlusNormal"/>
              <w:jc w:val="center"/>
            </w:pPr>
            <w:r>
              <w:rPr>
                <w:color w:val="392C69"/>
              </w:rPr>
              <w:t>Список изменяющих документов</w:t>
            </w:r>
          </w:p>
          <w:p w14:paraId="431CAFBB" w14:textId="77777777" w:rsidR="002A630D" w:rsidRDefault="002A630D">
            <w:pPr>
              <w:pStyle w:val="ConsPlusNormal"/>
              <w:jc w:val="center"/>
            </w:pPr>
            <w:r>
              <w:rPr>
                <w:color w:val="392C69"/>
              </w:rPr>
              <w:lastRenderedPageBreak/>
              <w:t xml:space="preserve">(в ред. Приказов Минэнерго России от 10.08.2012 </w:t>
            </w:r>
            <w:hyperlink r:id="rId12">
              <w:r>
                <w:rPr>
                  <w:color w:val="0000FF"/>
                </w:rPr>
                <w:t>N 377</w:t>
              </w:r>
            </w:hyperlink>
            <w:r>
              <w:rPr>
                <w:color w:val="392C69"/>
              </w:rPr>
              <w:t>,</w:t>
            </w:r>
          </w:p>
          <w:p w14:paraId="3E8E6031" w14:textId="77777777" w:rsidR="002A630D" w:rsidRDefault="002A630D">
            <w:pPr>
              <w:pStyle w:val="ConsPlusNormal"/>
              <w:jc w:val="center"/>
            </w:pPr>
            <w:r>
              <w:rPr>
                <w:color w:val="392C69"/>
              </w:rPr>
              <w:t xml:space="preserve">от 23.07.2015 </w:t>
            </w:r>
            <w:hyperlink r:id="rId13">
              <w:r>
                <w:rPr>
                  <w:color w:val="0000FF"/>
                </w:rPr>
                <w:t>N 494</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70D07AC" w14:textId="77777777" w:rsidR="002A630D" w:rsidRDefault="002A630D">
            <w:pPr>
              <w:pStyle w:val="ConsPlusNormal"/>
            </w:pPr>
          </w:p>
        </w:tc>
      </w:tr>
    </w:tbl>
    <w:p w14:paraId="07E47743" w14:textId="77777777" w:rsidR="002A630D" w:rsidRDefault="002A630D">
      <w:pPr>
        <w:pStyle w:val="ConsPlusNormal"/>
        <w:jc w:val="both"/>
      </w:pPr>
    </w:p>
    <w:p w14:paraId="62BFE8B4" w14:textId="77777777" w:rsidR="002A630D" w:rsidRDefault="002A630D">
      <w:pPr>
        <w:pStyle w:val="ConsPlusNormal"/>
        <w:jc w:val="center"/>
        <w:outlineLvl w:val="1"/>
      </w:pPr>
      <w:r>
        <w:t>I. Общие положения</w:t>
      </w:r>
    </w:p>
    <w:p w14:paraId="774F3766" w14:textId="77777777" w:rsidR="002A630D" w:rsidRDefault="002A630D">
      <w:pPr>
        <w:pStyle w:val="ConsPlusNormal"/>
        <w:jc w:val="both"/>
      </w:pPr>
    </w:p>
    <w:p w14:paraId="350D477B" w14:textId="77777777" w:rsidR="002A630D" w:rsidRDefault="002A630D">
      <w:pPr>
        <w:pStyle w:val="ConsPlusNormal"/>
        <w:ind w:firstLine="540"/>
        <w:jc w:val="both"/>
      </w:pPr>
      <w:r>
        <w:t>1. Нормированию подлежат удельные расходы топлива на:</w:t>
      </w:r>
    </w:p>
    <w:p w14:paraId="597C043C" w14:textId="77777777" w:rsidR="002A630D" w:rsidRDefault="002A630D">
      <w:pPr>
        <w:pStyle w:val="ConsPlusNormal"/>
        <w:spacing w:before="220"/>
        <w:ind w:firstLine="540"/>
        <w:jc w:val="both"/>
      </w:pPr>
      <w:r>
        <w:t>отпущенную электрическую энергию с шин и тепловую энергию с коллекторов тепловых электростанций, работающих на органическом топливе;</w:t>
      </w:r>
    </w:p>
    <w:p w14:paraId="05BB67BD" w14:textId="77777777" w:rsidR="002A630D" w:rsidRDefault="002A630D">
      <w:pPr>
        <w:pStyle w:val="ConsPlusNormal"/>
        <w:spacing w:before="220"/>
        <w:ind w:firstLine="540"/>
        <w:jc w:val="both"/>
      </w:pPr>
      <w:r>
        <w:t>отпущенную тепловую энергию с коллекторов котельных.</w:t>
      </w:r>
    </w:p>
    <w:p w14:paraId="01876D65" w14:textId="77777777" w:rsidR="002A630D" w:rsidRDefault="002A630D">
      <w:pPr>
        <w:pStyle w:val="ConsPlusNormal"/>
        <w:spacing w:before="220"/>
        <w:ind w:firstLine="540"/>
        <w:jc w:val="both"/>
      </w:pPr>
      <w:r>
        <w:t>2. Нормативы удельных расходов топлива определяются для каждой тепловой электростанции (далее - ТЭС) и котельной (за исключением отопительных и производственно-отопительных котельных жилищно-коммунальной сферы).</w:t>
      </w:r>
    </w:p>
    <w:p w14:paraId="437C63DA" w14:textId="77777777" w:rsidR="002A630D" w:rsidRDefault="002A630D">
      <w:pPr>
        <w:pStyle w:val="ConsPlusNormal"/>
        <w:spacing w:before="220"/>
        <w:ind w:firstLine="540"/>
        <w:jc w:val="both"/>
      </w:pPr>
      <w:r>
        <w:t>Норматив удельного расхода топлива на отпущенную тепловую энергию отопительными и производственно-отопительными котельными жилищно-коммунальной сферы определяется в целом по организации.</w:t>
      </w:r>
    </w:p>
    <w:p w14:paraId="160F89D3" w14:textId="77777777" w:rsidR="002A630D" w:rsidRDefault="002A630D">
      <w:pPr>
        <w:pStyle w:val="ConsPlusNormal"/>
        <w:spacing w:before="220"/>
        <w:ind w:firstLine="540"/>
        <w:jc w:val="both"/>
      </w:pPr>
      <w:r>
        <w:t>3. Под нормативом удельных расходов топлива (далее - НУР) в настоящем порядке понимается максимально допустимая технически обоснованная мера потребления топлива на единицу электрической энергии, отпускаемой с шин, на единицу тепловой энергии, отпускаемой в тепловую сеть. Нормативы определяются в граммах условного топлива на 1 киловатт-час (г у.т./кВт·ч), килограммах условного топлива на одну гигакалорию (кг у.т./Гкал) с дифференциацией по месяцам.</w:t>
      </w:r>
    </w:p>
    <w:p w14:paraId="6D272A9B" w14:textId="77777777" w:rsidR="002A630D" w:rsidRDefault="002A630D">
      <w:pPr>
        <w:pStyle w:val="ConsPlusNormal"/>
        <w:jc w:val="both"/>
      </w:pPr>
      <w:r>
        <w:t xml:space="preserve">(в ред. </w:t>
      </w:r>
      <w:hyperlink r:id="rId14">
        <w:r>
          <w:rPr>
            <w:color w:val="0000FF"/>
          </w:rPr>
          <w:t>Приказа</w:t>
        </w:r>
      </w:hyperlink>
      <w:r>
        <w:t xml:space="preserve"> Минэнерго России от 10.08.2012 N 377)</w:t>
      </w:r>
    </w:p>
    <w:p w14:paraId="129A7D0A" w14:textId="77777777" w:rsidR="002A630D" w:rsidRDefault="002A630D">
      <w:pPr>
        <w:pStyle w:val="ConsPlusNormal"/>
        <w:spacing w:before="220"/>
        <w:ind w:firstLine="540"/>
        <w:jc w:val="both"/>
      </w:pPr>
      <w:r>
        <w:t>Настоящий порядок применяется при установлении НУР на очередной расчетный период регулирования (финансовый год), а также при установлении НУР на каждый расчетный период регулирования в рамках долгосрочного периода регулирования при установлении долгосрочных тарифов в сфере теплоснабжения.</w:t>
      </w:r>
    </w:p>
    <w:p w14:paraId="4BBB9E82" w14:textId="77777777" w:rsidR="002A630D" w:rsidRDefault="002A630D">
      <w:pPr>
        <w:pStyle w:val="ConsPlusNormal"/>
        <w:jc w:val="both"/>
      </w:pPr>
      <w:r>
        <w:t xml:space="preserve">(абзац введен </w:t>
      </w:r>
      <w:hyperlink r:id="rId15">
        <w:r>
          <w:rPr>
            <w:color w:val="0000FF"/>
          </w:rPr>
          <w:t>Приказом</w:t>
        </w:r>
      </w:hyperlink>
      <w:r>
        <w:t xml:space="preserve"> Минэнерго России от 23.07.2015 N 494)</w:t>
      </w:r>
    </w:p>
    <w:p w14:paraId="77BCABB4" w14:textId="77777777" w:rsidR="002A630D" w:rsidRDefault="002A630D">
      <w:pPr>
        <w:pStyle w:val="ConsPlusNormal"/>
        <w:spacing w:before="220"/>
        <w:ind w:firstLine="540"/>
        <w:jc w:val="both"/>
      </w:pPr>
      <w:r>
        <w:t>4. Первичными объектами расчетов НУР на ТЭС с паровыми турбоагрегатами являются группы и подгруппы оборудования. Группой оборудования является совокупность конденсационных турбоагрегатов или турбоагрегатов с регулируемыми отборами пара и противодавлением (для энергоблоков еще и с одинаковой мощностью), а также всех котлов (как пылеугольных, так и газомазутных), обеспечивающих работу данных турбоагрегатов. К подгруппе энергоблоков относится совокупность только пылеугольных или только газомазутных котлов и работающих совместно с ними конденсационных или теплофикационных турбоагрегатов с соответствующим давлением свежего пара и одинаковой мощностью. Подгруппой оборудования с поперечными связями является совокупность конденсационных или теплофикационных турбоагрегатов с одинаковыми параметрами свежего пара и котлов, обеспечивающих работу данных турбоагрегатов и сжигающих только твердое или газомазутное топливо.</w:t>
      </w:r>
    </w:p>
    <w:p w14:paraId="1C14075D" w14:textId="77777777" w:rsidR="002A630D" w:rsidRDefault="002A630D">
      <w:pPr>
        <w:pStyle w:val="ConsPlusNormal"/>
        <w:spacing w:before="220"/>
        <w:ind w:firstLine="540"/>
        <w:jc w:val="both"/>
      </w:pPr>
      <w:r>
        <w:t>Если на общий коллектор свежего пара работают пылеугольные и газомазутные котлы, то подгруппа оборудования с поперечными связями условно считается пылеугольной.</w:t>
      </w:r>
    </w:p>
    <w:p w14:paraId="476B2EB6" w14:textId="77777777" w:rsidR="002A630D" w:rsidRDefault="002A630D">
      <w:pPr>
        <w:pStyle w:val="ConsPlusNormal"/>
        <w:spacing w:before="220"/>
        <w:ind w:firstLine="540"/>
        <w:jc w:val="both"/>
      </w:pPr>
      <w:r>
        <w:t>По ТЭС, оборудованных парогазовыми установками (далее - ПГУ) или газотурбинными агрегатами (далее - ГТУ), а также дизель-генераторами (далее - ДГ), расчеты НУР выполняются по каждой единице оборудования.</w:t>
      </w:r>
    </w:p>
    <w:p w14:paraId="75EBD13C" w14:textId="77777777" w:rsidR="002A630D" w:rsidRDefault="002A630D">
      <w:pPr>
        <w:pStyle w:val="ConsPlusNormal"/>
        <w:spacing w:before="220"/>
        <w:ind w:firstLine="540"/>
        <w:jc w:val="both"/>
      </w:pPr>
      <w:r>
        <w:t xml:space="preserve">Норматив удельного расхода топлива на отпущенную тепловую энергию от отопительной (производственно-отопительной) котельной (групповой норматив) рассчитывается на основе </w:t>
      </w:r>
      <w:r>
        <w:lastRenderedPageBreak/>
        <w:t>индивидуальных нормативов котлов с учетом их производительности, времени работы, средневзвешенного норматива на производство тепловой энергии всеми котлами котельной и величине расхода тепловой энергии на собственные нужды котельной. Индивидуальный норматив удельного расхода топлива - норматив расхода расчетного вида топлива по котлу на производство 1 Гкал тепловой энергии при оптимальных эксплуатационных условиях.</w:t>
      </w:r>
    </w:p>
    <w:p w14:paraId="72C6D1D2" w14:textId="77777777" w:rsidR="002A630D" w:rsidRDefault="002A630D">
      <w:pPr>
        <w:pStyle w:val="ConsPlusNormal"/>
        <w:spacing w:before="220"/>
        <w:ind w:firstLine="540"/>
        <w:jc w:val="both"/>
      </w:pPr>
      <w:r>
        <w:t>Тепловая энергия, отпущенная в тепловую сеть, определяется как тепловая энергия, произведенная котельными агрегатами, за вычетом тепловой энергии, использованной на собственные нужды котельной, и переданная в тепловую сеть.</w:t>
      </w:r>
    </w:p>
    <w:p w14:paraId="506C5C33" w14:textId="77777777" w:rsidR="002A630D" w:rsidRDefault="002A630D">
      <w:pPr>
        <w:pStyle w:val="ConsPlusNormal"/>
        <w:spacing w:before="220"/>
        <w:ind w:firstLine="540"/>
        <w:jc w:val="both"/>
      </w:pPr>
      <w:r>
        <w:t>5. По паротурбинным и газотурбинным ТЭС установленной электрической мощностью от 10 МВт и более и котельным теплопроизводительностью от 50 Гкал/ч и выше расчеты НУР выполняются на основе действующей на момент выполнения расчетов нормативно-технической документации (далее - НТД) по топливоиспользованию.</w:t>
      </w:r>
    </w:p>
    <w:p w14:paraId="6819F48E" w14:textId="77777777" w:rsidR="002A630D" w:rsidRDefault="002A630D">
      <w:pPr>
        <w:pStyle w:val="ConsPlusNormal"/>
        <w:spacing w:before="220"/>
        <w:ind w:firstLine="540"/>
        <w:jc w:val="both"/>
      </w:pPr>
      <w:r>
        <w:t xml:space="preserve">Состав НТД по топливоиспользованию и требования к ее разработке приведены в </w:t>
      </w:r>
      <w:hyperlink w:anchor="P116">
        <w:r>
          <w:rPr>
            <w:color w:val="0000FF"/>
          </w:rPr>
          <w:t>разделе II</w:t>
        </w:r>
      </w:hyperlink>
      <w:r>
        <w:t xml:space="preserve"> настоящего порядка.</w:t>
      </w:r>
    </w:p>
    <w:p w14:paraId="46C7D83B" w14:textId="77777777" w:rsidR="002A630D" w:rsidRDefault="002A630D">
      <w:pPr>
        <w:pStyle w:val="ConsPlusNormal"/>
        <w:jc w:val="both"/>
      </w:pPr>
      <w:r>
        <w:t xml:space="preserve">(в ред. </w:t>
      </w:r>
      <w:hyperlink r:id="rId16">
        <w:r>
          <w:rPr>
            <w:color w:val="0000FF"/>
          </w:rPr>
          <w:t>Приказа</w:t>
        </w:r>
      </w:hyperlink>
      <w:r>
        <w:t xml:space="preserve"> Минэнерго России от 10.08.2012 N 377)</w:t>
      </w:r>
    </w:p>
    <w:p w14:paraId="7BBF37CE" w14:textId="77777777" w:rsidR="002A630D" w:rsidRDefault="002A630D">
      <w:pPr>
        <w:pStyle w:val="ConsPlusNormal"/>
        <w:spacing w:before="220"/>
        <w:ind w:firstLine="540"/>
        <w:jc w:val="both"/>
      </w:pPr>
      <w:r>
        <w:t>По ТЭС мощностью менее 10 МВт и котельным теплопроизводительностью ниже 50 Гкал/ч, а также в случае временного отсутствия НТД по топливоиспользованию или окончания срока ее действия на ТЭС и котельных большей мощности допускается использовать в расчетах:</w:t>
      </w:r>
    </w:p>
    <w:p w14:paraId="71CCDB02" w14:textId="77777777" w:rsidR="002A630D" w:rsidRDefault="002A630D">
      <w:pPr>
        <w:pStyle w:val="ConsPlusNormal"/>
        <w:spacing w:before="220"/>
        <w:ind w:firstLine="540"/>
        <w:jc w:val="both"/>
      </w:pPr>
      <w:r>
        <w:t>показатели базового периода;</w:t>
      </w:r>
    </w:p>
    <w:p w14:paraId="5AFAE19F" w14:textId="77777777" w:rsidR="002A630D" w:rsidRDefault="002A630D">
      <w:pPr>
        <w:pStyle w:val="ConsPlusNormal"/>
        <w:spacing w:before="220"/>
        <w:ind w:firstLine="540"/>
        <w:jc w:val="both"/>
      </w:pPr>
      <w:r>
        <w:t>данные заводов-изготовителей, типовые энергетические характеристики котло- и турбоагрегатов;</w:t>
      </w:r>
    </w:p>
    <w:p w14:paraId="65AE8161" w14:textId="77777777" w:rsidR="002A630D" w:rsidRDefault="002A630D">
      <w:pPr>
        <w:pStyle w:val="ConsPlusNormal"/>
        <w:spacing w:before="220"/>
        <w:ind w:firstLine="540"/>
        <w:jc w:val="both"/>
      </w:pPr>
      <w:r>
        <w:t>экспертные оценки, основанные на отчетных или иных данных.</w:t>
      </w:r>
    </w:p>
    <w:p w14:paraId="72A6404D" w14:textId="77777777" w:rsidR="002A630D" w:rsidRDefault="002A630D">
      <w:pPr>
        <w:pStyle w:val="ConsPlusNormal"/>
        <w:spacing w:before="220"/>
        <w:ind w:firstLine="540"/>
        <w:jc w:val="both"/>
      </w:pPr>
      <w:r>
        <w:t>По ДГ в расчетах НУР используются паспортные, справочные данные и эксплуатационные показатели.</w:t>
      </w:r>
    </w:p>
    <w:p w14:paraId="6EFDB08C" w14:textId="77777777" w:rsidR="002A630D" w:rsidRDefault="002A630D">
      <w:pPr>
        <w:pStyle w:val="ConsPlusNormal"/>
        <w:spacing w:before="220"/>
        <w:ind w:firstLine="540"/>
        <w:jc w:val="both"/>
      </w:pPr>
      <w:r>
        <w:t>6. При расчете НУР не учитываются дополнительные расходы топлива и энергии, вызванные:</w:t>
      </w:r>
    </w:p>
    <w:p w14:paraId="156ADE54" w14:textId="77777777" w:rsidR="002A630D" w:rsidRDefault="002A630D">
      <w:pPr>
        <w:pStyle w:val="ConsPlusNormal"/>
        <w:spacing w:before="220"/>
        <w:ind w:firstLine="540"/>
        <w:jc w:val="both"/>
      </w:pPr>
      <w:r>
        <w:t>упущениями в эксплуатационном и ремонтном обслуживании оборудования;</w:t>
      </w:r>
    </w:p>
    <w:p w14:paraId="3FDFEC8C" w14:textId="77777777" w:rsidR="002A630D" w:rsidRDefault="002A630D">
      <w:pPr>
        <w:pStyle w:val="ConsPlusNormal"/>
        <w:spacing w:before="220"/>
        <w:ind w:firstLine="540"/>
        <w:jc w:val="both"/>
      </w:pPr>
      <w:r>
        <w:t>проведением строительно-монтажных, экспериментальных и научно-исследовательских работ;</w:t>
      </w:r>
    </w:p>
    <w:p w14:paraId="0C827AE6" w14:textId="77777777" w:rsidR="002A630D" w:rsidRDefault="002A630D">
      <w:pPr>
        <w:pStyle w:val="ConsPlusNormal"/>
        <w:spacing w:before="220"/>
        <w:ind w:firstLine="540"/>
        <w:jc w:val="both"/>
      </w:pPr>
      <w:r>
        <w:t>пуском и наладкой нового оборудования;</w:t>
      </w:r>
    </w:p>
    <w:p w14:paraId="04B17A56" w14:textId="77777777" w:rsidR="002A630D" w:rsidRDefault="002A630D">
      <w:pPr>
        <w:pStyle w:val="ConsPlusNormal"/>
        <w:spacing w:before="220"/>
        <w:ind w:firstLine="540"/>
        <w:jc w:val="both"/>
      </w:pPr>
      <w:r>
        <w:t>консервацией агрегатов.</w:t>
      </w:r>
    </w:p>
    <w:p w14:paraId="27AEF23C" w14:textId="77777777" w:rsidR="002A630D" w:rsidRDefault="002A630D">
      <w:pPr>
        <w:pStyle w:val="ConsPlusNormal"/>
        <w:spacing w:before="220"/>
        <w:ind w:firstLine="540"/>
        <w:jc w:val="both"/>
      </w:pPr>
      <w:r>
        <w:t>7. В случае превышения фактических значений показателей над показателями энергетических характеристик оборудования (по КПД котло- и турбоагрегатов, вакууму, температуре питательной воды, затратам электроэнергии и тепла на собственные нужды и т.д.) в году, предшествующем расчетному, значения НУР, исчисленные на основе НТД по топливоиспользованию, корректируются в сторону снижения на величину экономии топлива против энергетических характеристик, полученной в предшествующем году.</w:t>
      </w:r>
    </w:p>
    <w:p w14:paraId="7D8FBC16" w14:textId="77777777" w:rsidR="002A630D" w:rsidRDefault="002A630D">
      <w:pPr>
        <w:pStyle w:val="ConsPlusNormal"/>
        <w:spacing w:before="220"/>
        <w:ind w:firstLine="540"/>
        <w:jc w:val="both"/>
      </w:pPr>
      <w:r>
        <w:t>8. Выбор состава работающего оборудования и распределение электрических и тепловых нагрузок между отдельными агрегатами электростанций и котельных базируются на принципах обеспечения надежного энергоснабжения потребителей и минимизации топливных затрат на отпуск энергии.</w:t>
      </w:r>
    </w:p>
    <w:p w14:paraId="0E2FA576" w14:textId="77777777" w:rsidR="002A630D" w:rsidRDefault="002A630D">
      <w:pPr>
        <w:pStyle w:val="ConsPlusNormal"/>
        <w:spacing w:before="220"/>
        <w:ind w:firstLine="540"/>
        <w:jc w:val="both"/>
      </w:pPr>
      <w:r>
        <w:t xml:space="preserve">9. Расчеты НУР выполняются для каждого из месяцев расчетного периода регулирования </w:t>
      </w:r>
      <w:r>
        <w:lastRenderedPageBreak/>
        <w:t>(долгосрочного периода регулирования) и в целом за весь расчетный период регулирования (каждый расчетный период в рамках долгосрочного периода регулирования). НУР в целом за расчетный период регулирования определяется по результатам расчетов за каждый месяц.</w:t>
      </w:r>
    </w:p>
    <w:p w14:paraId="54EB50F2" w14:textId="77777777" w:rsidR="002A630D" w:rsidRDefault="002A630D">
      <w:pPr>
        <w:pStyle w:val="ConsPlusNormal"/>
        <w:jc w:val="both"/>
      </w:pPr>
      <w:r>
        <w:t xml:space="preserve">(п. 9 в ред. </w:t>
      </w:r>
      <w:hyperlink r:id="rId17">
        <w:r>
          <w:rPr>
            <w:color w:val="0000FF"/>
          </w:rPr>
          <w:t>Приказа</w:t>
        </w:r>
      </w:hyperlink>
      <w:r>
        <w:t xml:space="preserve"> Минэнерго России от 23.07.2015 N 494)</w:t>
      </w:r>
    </w:p>
    <w:p w14:paraId="628D2CC7" w14:textId="77777777" w:rsidR="002A630D" w:rsidRDefault="002A630D">
      <w:pPr>
        <w:pStyle w:val="ConsPlusNormal"/>
        <w:spacing w:before="220"/>
        <w:ind w:firstLine="540"/>
        <w:jc w:val="both"/>
      </w:pPr>
      <w:r>
        <w:t>10. Распределение затрат топлива энергетическими котлами между электрической и тепловой энергией, вырабатываемой в комбинированном цикле на ТЭС, в расчетах НУР производится в соответствии с методами, принятыми при составлении государственной статистической отчетности.</w:t>
      </w:r>
    </w:p>
    <w:p w14:paraId="5CFBB877" w14:textId="77777777" w:rsidR="002A630D" w:rsidRDefault="002A630D">
      <w:pPr>
        <w:pStyle w:val="ConsPlusNormal"/>
        <w:spacing w:before="220"/>
        <w:ind w:firstLine="540"/>
        <w:jc w:val="both"/>
      </w:pPr>
      <w:r>
        <w:t>11. В документы, обосновывающие значения нормативов, рассматриваемых в Минэнерго России, по электрическим станциям и котельным электроэнергетики, включаются:</w:t>
      </w:r>
    </w:p>
    <w:p w14:paraId="3FE095D5" w14:textId="77777777" w:rsidR="002A630D" w:rsidRDefault="002A630D">
      <w:pPr>
        <w:pStyle w:val="ConsPlusNormal"/>
        <w:spacing w:before="220"/>
        <w:ind w:firstLine="540"/>
        <w:jc w:val="both"/>
      </w:pPr>
      <w:r>
        <w:t xml:space="preserve">сводная таблица результатов расчетов нормативов удельных расходов топлива на отпущенные электроэнергию и тепло, подготовленная согласно </w:t>
      </w:r>
      <w:hyperlink w:anchor="P3162">
        <w:r>
          <w:rPr>
            <w:color w:val="0000FF"/>
          </w:rPr>
          <w:t>приложению 1</w:t>
        </w:r>
      </w:hyperlink>
      <w:r>
        <w:t xml:space="preserve"> к настоящему порядку;</w:t>
      </w:r>
    </w:p>
    <w:p w14:paraId="25E0D5BC" w14:textId="77777777" w:rsidR="002A630D" w:rsidRDefault="002A630D">
      <w:pPr>
        <w:pStyle w:val="ConsPlusNormal"/>
        <w:jc w:val="both"/>
      </w:pPr>
      <w:r>
        <w:t xml:space="preserve">(в ред. </w:t>
      </w:r>
      <w:hyperlink r:id="rId18">
        <w:r>
          <w:rPr>
            <w:color w:val="0000FF"/>
          </w:rPr>
          <w:t>Приказа</w:t>
        </w:r>
      </w:hyperlink>
      <w:r>
        <w:t xml:space="preserve"> Минэнерго России от 10.08.2012 N 377)</w:t>
      </w:r>
    </w:p>
    <w:p w14:paraId="3D746078" w14:textId="77777777" w:rsidR="002A630D" w:rsidRDefault="002A630D">
      <w:pPr>
        <w:pStyle w:val="ConsPlusNormal"/>
        <w:spacing w:before="220"/>
        <w:ind w:firstLine="540"/>
        <w:jc w:val="both"/>
      </w:pPr>
      <w:r>
        <w:t>пояснительная записка;</w:t>
      </w:r>
    </w:p>
    <w:p w14:paraId="34A5A6E6" w14:textId="77777777" w:rsidR="002A630D" w:rsidRDefault="002A630D">
      <w:pPr>
        <w:pStyle w:val="ConsPlusNormal"/>
        <w:spacing w:before="220"/>
        <w:ind w:firstLine="540"/>
        <w:jc w:val="both"/>
      </w:pPr>
      <w:r>
        <w:t>расчеты НУР по каждой ТЭС и котельной на каждый месяц расчетного периода регулирования (долгосрочного периода регулирования) и в целом за расчетный период регулирования (каждый расчетный период регулирования в рамках долгосрочного периода регулирования). При выполнении расчетов удельных расходов топлива на основе НТД по топливоиспользованию в обосновывающих материалах должны быть приведены заполненные макеты (входящие в состав НТД по топливоиспользованию) по каждой ТЭС и котельной по каждому из месяцев расчетного периода регулирования (каждого расчетного периода регулирования в рамках долгосрочного периода регулирования);</w:t>
      </w:r>
    </w:p>
    <w:p w14:paraId="52008E16" w14:textId="77777777" w:rsidR="002A630D" w:rsidRDefault="002A630D">
      <w:pPr>
        <w:pStyle w:val="ConsPlusNormal"/>
        <w:jc w:val="both"/>
      </w:pPr>
      <w:r>
        <w:t xml:space="preserve">(в ред. </w:t>
      </w:r>
      <w:hyperlink r:id="rId19">
        <w:r>
          <w:rPr>
            <w:color w:val="0000FF"/>
          </w:rPr>
          <w:t>Приказа</w:t>
        </w:r>
      </w:hyperlink>
      <w:r>
        <w:t xml:space="preserve"> Минэнерго России от 23.07.2015 N 494)</w:t>
      </w:r>
    </w:p>
    <w:p w14:paraId="7A57B53C" w14:textId="77777777" w:rsidR="002A630D" w:rsidRDefault="002A630D">
      <w:pPr>
        <w:pStyle w:val="ConsPlusNormal"/>
        <w:spacing w:before="220"/>
        <w:ind w:firstLine="540"/>
        <w:jc w:val="both"/>
      </w:pPr>
      <w:r>
        <w:t>расчеты минимальной выработки электроэнергии для теплоэлектроцентралей на каждый месяц периода регулирования и в целом за расчетный период;</w:t>
      </w:r>
    </w:p>
    <w:p w14:paraId="11D0B76F" w14:textId="77777777" w:rsidR="002A630D" w:rsidRDefault="002A630D">
      <w:pPr>
        <w:pStyle w:val="ConsPlusNormal"/>
        <w:spacing w:before="220"/>
        <w:ind w:firstLine="540"/>
        <w:jc w:val="both"/>
      </w:pPr>
      <w:r>
        <w:t>энергобалансы на каждый месяц расчетного периода регулирования (долгосрочного периода регулирования) и в целом на расчетный период регулирования (каждый расчетный период регулирования в рамках долгосрочного периода регулирования), согласованные с Региональным диспетчерским управлением и органом исполнительной власти субъекта Российской Федерации в области государственного регулирования тарифов. В случае отсутствия в прогнозном энергобалансе показателей на каждый расчетный период регулирования в рамках долгосрочного периода регулирования для расчета НУР принимается объем, учтенный в прогнозном энергобалансе на первый расчетный период регулирования в рамках долгосрочного периода регулирования;</w:t>
      </w:r>
    </w:p>
    <w:p w14:paraId="0F19E1E3" w14:textId="77777777" w:rsidR="002A630D" w:rsidRDefault="002A630D">
      <w:pPr>
        <w:pStyle w:val="ConsPlusNormal"/>
        <w:jc w:val="both"/>
      </w:pPr>
      <w:r>
        <w:t xml:space="preserve">(в ред. </w:t>
      </w:r>
      <w:hyperlink r:id="rId20">
        <w:r>
          <w:rPr>
            <w:color w:val="0000FF"/>
          </w:rPr>
          <w:t>Приказа</w:t>
        </w:r>
      </w:hyperlink>
      <w:r>
        <w:t xml:space="preserve"> Минэнерго России от 23.07.2015 N 494)</w:t>
      </w:r>
    </w:p>
    <w:p w14:paraId="6EFB7CA8" w14:textId="77777777" w:rsidR="002A630D" w:rsidRDefault="002A630D">
      <w:pPr>
        <w:pStyle w:val="ConsPlusNormal"/>
        <w:spacing w:before="220"/>
        <w:ind w:firstLine="540"/>
        <w:jc w:val="both"/>
      </w:pPr>
      <w:r>
        <w:t>план проведения ремонтов основного энергетического оборудования в расчетном периоде;</w:t>
      </w:r>
    </w:p>
    <w:p w14:paraId="40EA25E7" w14:textId="77777777" w:rsidR="002A630D" w:rsidRDefault="002A630D">
      <w:pPr>
        <w:pStyle w:val="ConsPlusNormal"/>
        <w:spacing w:before="220"/>
        <w:ind w:firstLine="540"/>
        <w:jc w:val="both"/>
      </w:pPr>
      <w:r>
        <w:t xml:space="preserve">копии титульных листов действующей нормативно-технической документации по топливоиспользованию по каждой ТЭС и котельной согласно </w:t>
      </w:r>
      <w:hyperlink w:anchor="P4441">
        <w:r>
          <w:rPr>
            <w:color w:val="0000FF"/>
          </w:rPr>
          <w:t>приложениям 10</w:t>
        </w:r>
      </w:hyperlink>
      <w:r>
        <w:t xml:space="preserve"> и </w:t>
      </w:r>
      <w:hyperlink w:anchor="P4487">
        <w:r>
          <w:rPr>
            <w:color w:val="0000FF"/>
          </w:rPr>
          <w:t>11</w:t>
        </w:r>
      </w:hyperlink>
      <w:r>
        <w:t xml:space="preserve"> к настоящему порядку;</w:t>
      </w:r>
    </w:p>
    <w:p w14:paraId="71BCE5E8" w14:textId="77777777" w:rsidR="002A630D" w:rsidRDefault="002A630D">
      <w:pPr>
        <w:pStyle w:val="ConsPlusNormal"/>
        <w:jc w:val="both"/>
      </w:pPr>
      <w:r>
        <w:t xml:space="preserve">(в ред. </w:t>
      </w:r>
      <w:hyperlink r:id="rId21">
        <w:r>
          <w:rPr>
            <w:color w:val="0000FF"/>
          </w:rPr>
          <w:t>Приказа</w:t>
        </w:r>
      </w:hyperlink>
      <w:r>
        <w:t xml:space="preserve"> Минэнерго России от 10.08.2012 N 377)</w:t>
      </w:r>
    </w:p>
    <w:p w14:paraId="76CCF10F" w14:textId="77777777" w:rsidR="002A630D" w:rsidRDefault="002A630D">
      <w:pPr>
        <w:pStyle w:val="ConsPlusNormal"/>
        <w:spacing w:before="220"/>
        <w:ind w:firstLine="540"/>
        <w:jc w:val="both"/>
      </w:pPr>
      <w:r>
        <w:t xml:space="preserve">карта пережогов топлива из-за отклонения фактических показателей оборудования от нормативного уровня за год, предшествующий текущему согласно </w:t>
      </w:r>
      <w:hyperlink w:anchor="P4527">
        <w:r>
          <w:rPr>
            <w:color w:val="0000FF"/>
          </w:rPr>
          <w:t>приложению 12</w:t>
        </w:r>
      </w:hyperlink>
      <w:r>
        <w:t xml:space="preserve"> к настоящему порядку;</w:t>
      </w:r>
    </w:p>
    <w:p w14:paraId="2F48CF5A" w14:textId="77777777" w:rsidR="002A630D" w:rsidRDefault="002A630D">
      <w:pPr>
        <w:pStyle w:val="ConsPlusNormal"/>
        <w:jc w:val="both"/>
      </w:pPr>
      <w:r>
        <w:t xml:space="preserve">(в ред. </w:t>
      </w:r>
      <w:hyperlink r:id="rId22">
        <w:r>
          <w:rPr>
            <w:color w:val="0000FF"/>
          </w:rPr>
          <w:t>Приказа</w:t>
        </w:r>
      </w:hyperlink>
      <w:r>
        <w:t xml:space="preserve"> Минэнерго России от 10.08.2012 N 377)</w:t>
      </w:r>
    </w:p>
    <w:p w14:paraId="17476FC3" w14:textId="77777777" w:rsidR="002A630D" w:rsidRDefault="002A630D">
      <w:pPr>
        <w:pStyle w:val="ConsPlusNormal"/>
        <w:spacing w:before="220"/>
        <w:ind w:firstLine="540"/>
        <w:jc w:val="both"/>
      </w:pPr>
      <w:r>
        <w:lastRenderedPageBreak/>
        <w:t>план выполнения организационно-технических мероприятий по устранению пережогов топлива из-за отклонения фактических показателей оборудования от нормативного уровня и план реализации потенциала энергосбережения, разработанный на основе результатов энергетических обследований;</w:t>
      </w:r>
    </w:p>
    <w:p w14:paraId="2A974AEE" w14:textId="77777777" w:rsidR="002A630D" w:rsidRDefault="002A630D">
      <w:pPr>
        <w:pStyle w:val="ConsPlusNormal"/>
        <w:spacing w:before="220"/>
        <w:ind w:firstLine="540"/>
        <w:jc w:val="both"/>
      </w:pPr>
      <w:r>
        <w:t>структура топливного баланса, показатели качества используемых видов и марок топлива за последние три года, предшествующие текущему периоду, на текущий период и прогнозируемые в расчетном периоде (теплотворная способность, зольность, влажность) на расчетный период помесячно;</w:t>
      </w:r>
    </w:p>
    <w:p w14:paraId="0922640E" w14:textId="77777777" w:rsidR="002A630D" w:rsidRDefault="002A630D">
      <w:pPr>
        <w:pStyle w:val="ConsPlusNormal"/>
        <w:spacing w:before="220"/>
        <w:ind w:firstLine="540"/>
        <w:jc w:val="both"/>
      </w:pPr>
      <w:r>
        <w:t xml:space="preserve">копии статистических отчетов о работе тепловой электростанции по </w:t>
      </w:r>
      <w:hyperlink r:id="rId23">
        <w:r>
          <w:rPr>
            <w:color w:val="0000FF"/>
          </w:rPr>
          <w:t>форме N 6-ТП (годовая)</w:t>
        </w:r>
      </w:hyperlink>
      <w:r>
        <w:t xml:space="preserve"> за последние 3 года, предшествующих текущему;</w:t>
      </w:r>
    </w:p>
    <w:p w14:paraId="07652D87" w14:textId="77777777" w:rsidR="002A630D" w:rsidRDefault="002A630D">
      <w:pPr>
        <w:pStyle w:val="ConsPlusNormal"/>
        <w:spacing w:before="220"/>
        <w:ind w:firstLine="540"/>
        <w:jc w:val="both"/>
      </w:pPr>
      <w:r>
        <w:t xml:space="preserve">сведения о выполнении утвержденных в Минэнерго России нормативов для тепловой электростанции на год текущий и за два года, предшествующих текущему году, согласно </w:t>
      </w:r>
      <w:hyperlink w:anchor="P4562">
        <w:r>
          <w:rPr>
            <w:color w:val="0000FF"/>
          </w:rPr>
          <w:t>приложению 13</w:t>
        </w:r>
      </w:hyperlink>
      <w:r>
        <w:t xml:space="preserve"> к настоящему порядку;</w:t>
      </w:r>
    </w:p>
    <w:p w14:paraId="4F904F9C" w14:textId="77777777" w:rsidR="002A630D" w:rsidRDefault="002A630D">
      <w:pPr>
        <w:pStyle w:val="ConsPlusNormal"/>
        <w:jc w:val="both"/>
      </w:pPr>
      <w:r>
        <w:t xml:space="preserve">(в ред. </w:t>
      </w:r>
      <w:hyperlink r:id="rId24">
        <w:r>
          <w:rPr>
            <w:color w:val="0000FF"/>
          </w:rPr>
          <w:t>Приказа</w:t>
        </w:r>
      </w:hyperlink>
      <w:r>
        <w:t xml:space="preserve"> Минэнерго России от 10.08.2012 N 377)</w:t>
      </w:r>
    </w:p>
    <w:p w14:paraId="6E4AFD05" w14:textId="77777777" w:rsidR="002A630D" w:rsidRDefault="002A630D">
      <w:pPr>
        <w:pStyle w:val="ConsPlusNormal"/>
        <w:spacing w:before="220"/>
        <w:ind w:firstLine="540"/>
        <w:jc w:val="both"/>
      </w:pPr>
      <w:r>
        <w:t>значения нормативов на год расчетный, текущий и за два года, предшествующих году текущему, включенных в тариф;</w:t>
      </w:r>
    </w:p>
    <w:p w14:paraId="4DD9917E" w14:textId="77777777" w:rsidR="002A630D" w:rsidRDefault="002A630D">
      <w:pPr>
        <w:pStyle w:val="ConsPlusNormal"/>
        <w:spacing w:before="220"/>
        <w:ind w:firstLine="540"/>
        <w:jc w:val="both"/>
      </w:pPr>
      <w:r>
        <w:t>материалы и таблицы, обосновывающие значения нормативов, представленных к утверждению в соответствии с перечнем и требованиями настоящего порядка (в формате редактора электронных таблиц и компакт-диск).</w:t>
      </w:r>
    </w:p>
    <w:p w14:paraId="2EAF5F2C" w14:textId="77777777" w:rsidR="002A630D" w:rsidRDefault="002A630D">
      <w:pPr>
        <w:pStyle w:val="ConsPlusNormal"/>
        <w:jc w:val="both"/>
      </w:pPr>
      <w:r>
        <w:t xml:space="preserve">(в ред. </w:t>
      </w:r>
      <w:hyperlink r:id="rId25">
        <w:r>
          <w:rPr>
            <w:color w:val="0000FF"/>
          </w:rPr>
          <w:t>Приказа</w:t>
        </w:r>
      </w:hyperlink>
      <w:r>
        <w:t xml:space="preserve"> Минэнерго России от 10.08.2012 N 377)</w:t>
      </w:r>
    </w:p>
    <w:p w14:paraId="18E2F101" w14:textId="77777777" w:rsidR="002A630D" w:rsidRDefault="002A630D">
      <w:pPr>
        <w:pStyle w:val="ConsPlusNormal"/>
        <w:spacing w:before="220"/>
        <w:ind w:firstLine="540"/>
        <w:jc w:val="both"/>
      </w:pPr>
      <w:r>
        <w:t>В пояснительной записке отражаются:</w:t>
      </w:r>
    </w:p>
    <w:p w14:paraId="55447AEB" w14:textId="77777777" w:rsidR="002A630D" w:rsidRDefault="002A630D">
      <w:pPr>
        <w:pStyle w:val="ConsPlusNormal"/>
        <w:spacing w:before="220"/>
        <w:ind w:firstLine="540"/>
        <w:jc w:val="both"/>
      </w:pPr>
      <w:r>
        <w:t>наименование и почтовый адрес энергоснабжающей организации, должность, телефон, фамилия, имя и отчество первого руководителя;</w:t>
      </w:r>
    </w:p>
    <w:p w14:paraId="3F2C751E" w14:textId="77777777" w:rsidR="002A630D" w:rsidRDefault="002A630D">
      <w:pPr>
        <w:pStyle w:val="ConsPlusNormal"/>
        <w:spacing w:before="220"/>
        <w:ind w:firstLine="540"/>
        <w:jc w:val="both"/>
      </w:pPr>
      <w:r>
        <w:t xml:space="preserve">краткая характеристика установленного основного оборудования согласно </w:t>
      </w:r>
      <w:hyperlink w:anchor="P3936">
        <w:r>
          <w:rPr>
            <w:color w:val="0000FF"/>
          </w:rPr>
          <w:t>приложениям 4</w:t>
        </w:r>
      </w:hyperlink>
      <w:r>
        <w:t xml:space="preserve"> - </w:t>
      </w:r>
      <w:hyperlink w:anchor="P4085">
        <w:r>
          <w:rPr>
            <w:color w:val="0000FF"/>
          </w:rPr>
          <w:t>6</w:t>
        </w:r>
      </w:hyperlink>
      <w:r>
        <w:t xml:space="preserve"> к настоящему порядку;</w:t>
      </w:r>
    </w:p>
    <w:p w14:paraId="2795E162" w14:textId="77777777" w:rsidR="002A630D" w:rsidRDefault="002A630D">
      <w:pPr>
        <w:pStyle w:val="ConsPlusNormal"/>
        <w:jc w:val="both"/>
      </w:pPr>
      <w:r>
        <w:t xml:space="preserve">(в ред. </w:t>
      </w:r>
      <w:hyperlink r:id="rId26">
        <w:r>
          <w:rPr>
            <w:color w:val="0000FF"/>
          </w:rPr>
          <w:t>Приказа</w:t>
        </w:r>
      </w:hyperlink>
      <w:r>
        <w:t xml:space="preserve"> Минэнерго России от 10.08.2012 N 377)</w:t>
      </w:r>
    </w:p>
    <w:p w14:paraId="3BF42C24" w14:textId="77777777" w:rsidR="002A630D" w:rsidRDefault="002A630D">
      <w:pPr>
        <w:pStyle w:val="ConsPlusNormal"/>
        <w:spacing w:before="220"/>
        <w:ind w:firstLine="540"/>
        <w:jc w:val="both"/>
      </w:pPr>
      <w:r>
        <w:t>особенности тепловой и электрической схем, режимов работы оборудования, условий топливо- и водоснабжения;</w:t>
      </w:r>
    </w:p>
    <w:p w14:paraId="214E3C1E" w14:textId="77777777" w:rsidR="002A630D" w:rsidRDefault="002A630D">
      <w:pPr>
        <w:pStyle w:val="ConsPlusNormal"/>
        <w:spacing w:before="220"/>
        <w:ind w:firstLine="540"/>
        <w:jc w:val="both"/>
      </w:pPr>
      <w:r>
        <w:t>прогнозируемые объемы выработки электроэнергии с указанием источников их получения;</w:t>
      </w:r>
    </w:p>
    <w:p w14:paraId="516518F9" w14:textId="77777777" w:rsidR="002A630D" w:rsidRDefault="002A630D">
      <w:pPr>
        <w:pStyle w:val="ConsPlusNormal"/>
        <w:spacing w:before="220"/>
        <w:ind w:firstLine="540"/>
        <w:jc w:val="both"/>
      </w:pPr>
      <w:r>
        <w:t>для теплоэлектроцентралей (далее - ТЭЦ) обоснование значения дополнительной конденсационной выработки электроэнергии сверх минимального необходимого уровня;</w:t>
      </w:r>
    </w:p>
    <w:p w14:paraId="2E7BECA3" w14:textId="77777777" w:rsidR="002A630D" w:rsidRDefault="002A630D">
      <w:pPr>
        <w:pStyle w:val="ConsPlusNormal"/>
        <w:spacing w:before="220"/>
        <w:ind w:firstLine="540"/>
        <w:jc w:val="both"/>
      </w:pPr>
      <w:r>
        <w:t>прогнозируемые объемы отпуска тепла в паре и горячей воде с приложением соответствующих расчетов по их обоснованию, температурных графиков теплосети, копий заявок на теплоснабжение от потребителей;</w:t>
      </w:r>
    </w:p>
    <w:p w14:paraId="6331FD6F" w14:textId="77777777" w:rsidR="002A630D" w:rsidRDefault="002A630D">
      <w:pPr>
        <w:pStyle w:val="ConsPlusNormal"/>
        <w:spacing w:before="220"/>
        <w:ind w:firstLine="540"/>
        <w:jc w:val="both"/>
      </w:pPr>
      <w:r>
        <w:t>принятые на регулируемый период значения температур наружного воздуха, охлаждающей воды на входе в конденсаторы турбин и их динамика за последние три года в месячном и годовом разрезах;</w:t>
      </w:r>
    </w:p>
    <w:p w14:paraId="0FD46B76" w14:textId="77777777" w:rsidR="002A630D" w:rsidRDefault="002A630D">
      <w:pPr>
        <w:pStyle w:val="ConsPlusNormal"/>
        <w:spacing w:before="220"/>
        <w:ind w:firstLine="540"/>
        <w:jc w:val="both"/>
      </w:pPr>
      <w:r>
        <w:t>обоснование прогнозируемой структуры и качества сжигаемого топлива с приложением копий соответствующих договоров на топливоснабжение и сертификатов показателей качества;</w:t>
      </w:r>
    </w:p>
    <w:p w14:paraId="632B4311" w14:textId="77777777" w:rsidR="002A630D" w:rsidRDefault="002A630D">
      <w:pPr>
        <w:pStyle w:val="ConsPlusNormal"/>
        <w:spacing w:before="220"/>
        <w:ind w:firstLine="540"/>
        <w:jc w:val="both"/>
      </w:pPr>
      <w:r>
        <w:t>принятый состав работающего оборудования на каждый месяц расчетного периода с соответствующим обоснованием;</w:t>
      </w:r>
    </w:p>
    <w:p w14:paraId="0DB8BBAB" w14:textId="77777777" w:rsidR="002A630D" w:rsidRDefault="002A630D">
      <w:pPr>
        <w:pStyle w:val="ConsPlusNormal"/>
        <w:spacing w:before="220"/>
        <w:ind w:firstLine="540"/>
        <w:jc w:val="both"/>
      </w:pPr>
      <w:r>
        <w:lastRenderedPageBreak/>
        <w:t>принципы распределения электрических и тепловых нагрузок, между турбоагрегатами ТЭС, между источниками теплоснабжения ТЭС (регулируемые и нерегулируемые отборы, редукционно-охладительные установки (далее - РОУ), пиковые водогрейные котлы (далее - ПВК));</w:t>
      </w:r>
    </w:p>
    <w:p w14:paraId="03045675" w14:textId="77777777" w:rsidR="002A630D" w:rsidRDefault="002A630D">
      <w:pPr>
        <w:pStyle w:val="ConsPlusNormal"/>
        <w:spacing w:before="220"/>
        <w:ind w:firstLine="540"/>
        <w:jc w:val="both"/>
      </w:pPr>
      <w:r>
        <w:t>сведения об НТД по топливоиспользованию: срок действия, значения коэффициентов резервов тепловой экономичности, наличие мероприятий по реализации потенциала энергосбережения;</w:t>
      </w:r>
    </w:p>
    <w:p w14:paraId="587576FB" w14:textId="77777777" w:rsidR="002A630D" w:rsidRDefault="002A630D">
      <w:pPr>
        <w:pStyle w:val="ConsPlusNormal"/>
        <w:spacing w:before="220"/>
        <w:ind w:firstLine="540"/>
        <w:jc w:val="both"/>
      </w:pPr>
      <w:r>
        <w:t>результаты расчетов НУР, анализ причин изменения нормативов по сравнению с их фактическим и нормативным значением за период, предшествующий расчетному;</w:t>
      </w:r>
    </w:p>
    <w:p w14:paraId="2D626908" w14:textId="77777777" w:rsidR="002A630D" w:rsidRDefault="002A630D">
      <w:pPr>
        <w:pStyle w:val="ConsPlusNormal"/>
        <w:spacing w:before="220"/>
        <w:ind w:firstLine="540"/>
        <w:jc w:val="both"/>
      </w:pPr>
      <w:r>
        <w:t xml:space="preserve">динамика основных технико-экономических показателей за последние три года по ТЭС и котельным согласно </w:t>
      </w:r>
      <w:hyperlink w:anchor="P4171">
        <w:r>
          <w:rPr>
            <w:color w:val="0000FF"/>
          </w:rPr>
          <w:t>приложениям 7</w:t>
        </w:r>
      </w:hyperlink>
      <w:r>
        <w:t xml:space="preserve"> - </w:t>
      </w:r>
      <w:hyperlink w:anchor="P4365">
        <w:r>
          <w:rPr>
            <w:color w:val="0000FF"/>
          </w:rPr>
          <w:t>9</w:t>
        </w:r>
      </w:hyperlink>
      <w:r>
        <w:t xml:space="preserve"> к настоящему порядку;</w:t>
      </w:r>
    </w:p>
    <w:p w14:paraId="33642D53" w14:textId="77777777" w:rsidR="002A630D" w:rsidRDefault="002A630D">
      <w:pPr>
        <w:pStyle w:val="ConsPlusNormal"/>
        <w:jc w:val="both"/>
      </w:pPr>
      <w:r>
        <w:t xml:space="preserve">(в ред. </w:t>
      </w:r>
      <w:hyperlink r:id="rId27">
        <w:r>
          <w:rPr>
            <w:color w:val="0000FF"/>
          </w:rPr>
          <w:t>Приказа</w:t>
        </w:r>
      </w:hyperlink>
      <w:r>
        <w:t xml:space="preserve"> Минэнерго России от 10.08.2012 N 377)</w:t>
      </w:r>
    </w:p>
    <w:p w14:paraId="252BA5B1" w14:textId="77777777" w:rsidR="002A630D" w:rsidRDefault="002A630D">
      <w:pPr>
        <w:pStyle w:val="ConsPlusNormal"/>
        <w:spacing w:before="220"/>
        <w:ind w:firstLine="540"/>
        <w:jc w:val="both"/>
      </w:pPr>
      <w:r>
        <w:t>анализ выполнения утвержденных в Минэнерго России нормативов на год текущий и за два года, предшествующих текущему году.</w:t>
      </w:r>
    </w:p>
    <w:p w14:paraId="1680374B" w14:textId="77777777" w:rsidR="002A630D" w:rsidRDefault="002A630D">
      <w:pPr>
        <w:pStyle w:val="ConsPlusNormal"/>
        <w:spacing w:before="220"/>
        <w:ind w:firstLine="540"/>
        <w:jc w:val="both"/>
      </w:pPr>
      <w:r>
        <w:t>Каждый из документов, включаемых в состав материалов, обосновывающих значения НУР, должен быть подписан руководителем ТЭС, котельной или предприятия.</w:t>
      </w:r>
    </w:p>
    <w:p w14:paraId="4FD5F05E" w14:textId="77777777" w:rsidR="002A630D" w:rsidRDefault="002A630D">
      <w:pPr>
        <w:pStyle w:val="ConsPlusNormal"/>
        <w:jc w:val="both"/>
      </w:pPr>
    </w:p>
    <w:p w14:paraId="5D7321DC" w14:textId="77777777" w:rsidR="002A630D" w:rsidRDefault="002A630D">
      <w:pPr>
        <w:pStyle w:val="ConsPlusNormal"/>
        <w:jc w:val="center"/>
        <w:outlineLvl w:val="1"/>
      </w:pPr>
      <w:bookmarkStart w:id="1" w:name="P116"/>
      <w:bookmarkEnd w:id="1"/>
      <w:r>
        <w:t>II. Состав нормативно-технической документации</w:t>
      </w:r>
    </w:p>
    <w:p w14:paraId="24E6DB5A" w14:textId="77777777" w:rsidR="002A630D" w:rsidRDefault="002A630D">
      <w:pPr>
        <w:pStyle w:val="ConsPlusNormal"/>
        <w:jc w:val="center"/>
      </w:pPr>
      <w:r>
        <w:t>по топливоиспользованию паротурбинных, газотурбинных</w:t>
      </w:r>
    </w:p>
    <w:p w14:paraId="4779CAC9" w14:textId="77777777" w:rsidR="002A630D" w:rsidRDefault="002A630D">
      <w:pPr>
        <w:pStyle w:val="ConsPlusNormal"/>
        <w:jc w:val="center"/>
      </w:pPr>
      <w:r>
        <w:t>ТЭС и котельных и требования к ее разработке</w:t>
      </w:r>
    </w:p>
    <w:p w14:paraId="2665589D" w14:textId="77777777" w:rsidR="002A630D" w:rsidRDefault="002A630D">
      <w:pPr>
        <w:pStyle w:val="ConsPlusNormal"/>
        <w:jc w:val="both"/>
      </w:pPr>
    </w:p>
    <w:p w14:paraId="19053F7A" w14:textId="77777777" w:rsidR="002A630D" w:rsidRDefault="002A630D">
      <w:pPr>
        <w:pStyle w:val="ConsPlusNormal"/>
        <w:ind w:firstLine="540"/>
        <w:jc w:val="both"/>
      </w:pPr>
      <w:r>
        <w:t>12. Нормативно-техническая документация по топливоиспользованию разрабатывается для паротурбинных и газотурбинных ТЭС установленной электрической мощностью от 10 МВт и более и котельных теплопроизводительностью от 50 Гкал/ч и выше.</w:t>
      </w:r>
    </w:p>
    <w:p w14:paraId="7960E6E3" w14:textId="77777777" w:rsidR="002A630D" w:rsidRDefault="002A630D">
      <w:pPr>
        <w:pStyle w:val="ConsPlusNormal"/>
        <w:spacing w:before="220"/>
        <w:ind w:firstLine="540"/>
        <w:jc w:val="both"/>
      </w:pPr>
      <w:r>
        <w:t>13. В состав нормативно-технической документации по топливоиспользованию тепловой электростанции входят:</w:t>
      </w:r>
    </w:p>
    <w:p w14:paraId="15867BD1" w14:textId="77777777" w:rsidR="002A630D" w:rsidRDefault="002A630D">
      <w:pPr>
        <w:pStyle w:val="ConsPlusNormal"/>
        <w:spacing w:before="220"/>
        <w:ind w:firstLine="540"/>
        <w:jc w:val="both"/>
      </w:pPr>
      <w:r>
        <w:t>энергетические характеристики котлоагрегатов каждой из групп оборудования;</w:t>
      </w:r>
    </w:p>
    <w:p w14:paraId="6348C363" w14:textId="77777777" w:rsidR="002A630D" w:rsidRDefault="002A630D">
      <w:pPr>
        <w:pStyle w:val="ConsPlusNormal"/>
        <w:spacing w:before="220"/>
        <w:ind w:firstLine="540"/>
        <w:jc w:val="both"/>
      </w:pPr>
      <w:r>
        <w:t>энергетические характеристики турбоагрегатов каждой из групп оборудования;</w:t>
      </w:r>
    </w:p>
    <w:p w14:paraId="797C8B39" w14:textId="77777777" w:rsidR="002A630D" w:rsidRDefault="002A630D">
      <w:pPr>
        <w:pStyle w:val="ConsPlusNormal"/>
        <w:spacing w:before="220"/>
        <w:ind w:firstLine="540"/>
        <w:jc w:val="both"/>
      </w:pPr>
      <w:r>
        <w:t>зависимости технологических потерь тепла, связанных с отпуском тепла каждой из групп оборудования;</w:t>
      </w:r>
    </w:p>
    <w:p w14:paraId="39F5F6E1" w14:textId="77777777" w:rsidR="002A630D" w:rsidRDefault="002A630D">
      <w:pPr>
        <w:pStyle w:val="ConsPlusNormal"/>
        <w:spacing w:before="220"/>
        <w:ind w:firstLine="540"/>
        <w:jc w:val="both"/>
      </w:pPr>
      <w:r>
        <w:t>зависимости абсолютных или удельных затрат электроэнергии и тепла на собственные нужды каждой из групп оборудования, электростанции в целом;</w:t>
      </w:r>
    </w:p>
    <w:p w14:paraId="2C0CE23E" w14:textId="77777777" w:rsidR="002A630D" w:rsidRDefault="002A630D">
      <w:pPr>
        <w:pStyle w:val="ConsPlusNormal"/>
        <w:spacing w:before="220"/>
        <w:ind w:firstLine="540"/>
        <w:jc w:val="both"/>
      </w:pPr>
      <w:r>
        <w:t>пояснительная записка по разработке энергетических характеристик оборудования и зависимостей затрат электроэнергии и тепла на собственные нужды;</w:t>
      </w:r>
    </w:p>
    <w:p w14:paraId="05502976" w14:textId="77777777" w:rsidR="002A630D" w:rsidRDefault="002A630D">
      <w:pPr>
        <w:pStyle w:val="ConsPlusNormal"/>
        <w:spacing w:before="220"/>
        <w:ind w:firstLine="540"/>
        <w:jc w:val="both"/>
      </w:pPr>
      <w:r>
        <w:t>графики исходно-номинальных удельных расходов топлива на отпускаемые электроэнергию и тепло;</w:t>
      </w:r>
    </w:p>
    <w:p w14:paraId="6F534B89" w14:textId="77777777" w:rsidR="002A630D" w:rsidRDefault="002A630D">
      <w:pPr>
        <w:pStyle w:val="ConsPlusNormal"/>
        <w:spacing w:before="220"/>
        <w:ind w:firstLine="540"/>
        <w:jc w:val="both"/>
      </w:pPr>
      <w:r>
        <w:t>макеты расчета номинальных показателей оборудования и нормативов удельных расходов топлива;</w:t>
      </w:r>
    </w:p>
    <w:p w14:paraId="6985C565" w14:textId="77777777" w:rsidR="002A630D" w:rsidRDefault="002A630D">
      <w:pPr>
        <w:pStyle w:val="ConsPlusNormal"/>
        <w:spacing w:before="220"/>
        <w:ind w:firstLine="540"/>
        <w:jc w:val="both"/>
      </w:pPr>
      <w:r>
        <w:t>план организационно-технических мероприятий по реализации резервов тепловой экономичности и рациональному использованию топливно-энергетических ресурсов, разработанный на основе обязательных энергетических обследований;</w:t>
      </w:r>
    </w:p>
    <w:p w14:paraId="4BF2B2FF" w14:textId="77777777" w:rsidR="002A630D" w:rsidRDefault="002A630D">
      <w:pPr>
        <w:pStyle w:val="ConsPlusNormal"/>
        <w:spacing w:before="220"/>
        <w:ind w:firstLine="540"/>
        <w:jc w:val="both"/>
      </w:pPr>
      <w:r>
        <w:t xml:space="preserve">отчетные данные о номинальных и фактических удельных расходах топлива за последние 3 </w:t>
      </w:r>
      <w:r>
        <w:lastRenderedPageBreak/>
        <w:t>года, предшествующих разработке НТД по топливоиспользованию.</w:t>
      </w:r>
    </w:p>
    <w:p w14:paraId="38C9AB6A" w14:textId="77777777" w:rsidR="002A630D" w:rsidRDefault="002A630D">
      <w:pPr>
        <w:pStyle w:val="ConsPlusNormal"/>
        <w:spacing w:before="220"/>
        <w:ind w:firstLine="540"/>
        <w:jc w:val="both"/>
      </w:pPr>
      <w:r>
        <w:t>Нормативно-техническая документация по топливоиспользованию котельной включает:</w:t>
      </w:r>
    </w:p>
    <w:p w14:paraId="2BC1E5FD" w14:textId="77777777" w:rsidR="002A630D" w:rsidRDefault="002A630D">
      <w:pPr>
        <w:pStyle w:val="ConsPlusNormal"/>
        <w:spacing w:before="220"/>
        <w:ind w:firstLine="540"/>
        <w:jc w:val="both"/>
      </w:pPr>
      <w:r>
        <w:t>энергетические характеристики каждого типа установленных паровых и водогрейных котлов;</w:t>
      </w:r>
    </w:p>
    <w:p w14:paraId="48A0E4A4" w14:textId="77777777" w:rsidR="002A630D" w:rsidRDefault="002A630D">
      <w:pPr>
        <w:pStyle w:val="ConsPlusNormal"/>
        <w:spacing w:before="220"/>
        <w:ind w:firstLine="540"/>
        <w:jc w:val="both"/>
      </w:pPr>
      <w:r>
        <w:t>зависимости абсолютных или удельных затрат тепла на собственные нужды;</w:t>
      </w:r>
    </w:p>
    <w:p w14:paraId="5F70373A" w14:textId="77777777" w:rsidR="002A630D" w:rsidRDefault="002A630D">
      <w:pPr>
        <w:pStyle w:val="ConsPlusNormal"/>
        <w:spacing w:before="220"/>
        <w:ind w:firstLine="540"/>
        <w:jc w:val="both"/>
      </w:pPr>
      <w:r>
        <w:t>зависимости затрат мощности на механизмы котельной (дутьевые вентиляторы, дымососы, питательные насосы, сетевые насосы и др.);</w:t>
      </w:r>
    </w:p>
    <w:p w14:paraId="6F038921" w14:textId="77777777" w:rsidR="002A630D" w:rsidRDefault="002A630D">
      <w:pPr>
        <w:pStyle w:val="ConsPlusNormal"/>
        <w:spacing w:before="220"/>
        <w:ind w:firstLine="540"/>
        <w:jc w:val="both"/>
      </w:pPr>
      <w:r>
        <w:t>пояснительную записку по разработке энергетических характеристик оборудования и зависимостей затрат тепла на собственные нужды;</w:t>
      </w:r>
    </w:p>
    <w:p w14:paraId="75B0A7C1" w14:textId="77777777" w:rsidR="002A630D" w:rsidRDefault="002A630D">
      <w:pPr>
        <w:pStyle w:val="ConsPlusNormal"/>
        <w:spacing w:before="220"/>
        <w:ind w:firstLine="540"/>
        <w:jc w:val="both"/>
      </w:pPr>
      <w:r>
        <w:t>графики исходно-номинальных удельных расходов топлива на отпускаемое тепло;</w:t>
      </w:r>
    </w:p>
    <w:p w14:paraId="15207F31" w14:textId="77777777" w:rsidR="002A630D" w:rsidRDefault="002A630D">
      <w:pPr>
        <w:pStyle w:val="ConsPlusNormal"/>
        <w:spacing w:before="220"/>
        <w:ind w:firstLine="540"/>
        <w:jc w:val="both"/>
      </w:pPr>
      <w:r>
        <w:t>макет расчета номинальных показателей и нормативов удельных расходов топлива;</w:t>
      </w:r>
    </w:p>
    <w:p w14:paraId="1ABC39D1" w14:textId="77777777" w:rsidR="002A630D" w:rsidRDefault="002A630D">
      <w:pPr>
        <w:pStyle w:val="ConsPlusNormal"/>
        <w:spacing w:before="220"/>
        <w:ind w:firstLine="540"/>
        <w:jc w:val="both"/>
      </w:pPr>
      <w:r>
        <w:t>план организационно-технических мероприятий по реализации резервов тепловой экономичности и рациональному использованию топливно-энергетических ресурсов, разработанный на основе обязательных энергетических обследований;</w:t>
      </w:r>
    </w:p>
    <w:p w14:paraId="4202D78C" w14:textId="77777777" w:rsidR="002A630D" w:rsidRDefault="002A630D">
      <w:pPr>
        <w:pStyle w:val="ConsPlusNormal"/>
        <w:spacing w:before="220"/>
        <w:ind w:firstLine="540"/>
        <w:jc w:val="both"/>
      </w:pPr>
      <w:r>
        <w:t>отчетные данные о номинальных и фактических удельных расходах топлива за последние 3 года, предшествующие разработке НТД по топливоиспользованию.</w:t>
      </w:r>
    </w:p>
    <w:p w14:paraId="021400C9" w14:textId="77777777" w:rsidR="002A630D" w:rsidRDefault="002A630D">
      <w:pPr>
        <w:pStyle w:val="ConsPlusNormal"/>
        <w:spacing w:before="220"/>
        <w:ind w:firstLine="540"/>
        <w:jc w:val="both"/>
      </w:pPr>
      <w:r>
        <w:t>Нормативно-техническая документация по топливоиспользованию организаций, эксплуатирующих отопительные (производственно-отопительные) котельные, включает:</w:t>
      </w:r>
    </w:p>
    <w:p w14:paraId="546EDA36" w14:textId="77777777" w:rsidR="002A630D" w:rsidRDefault="002A630D">
      <w:pPr>
        <w:pStyle w:val="ConsPlusNormal"/>
        <w:spacing w:before="220"/>
        <w:ind w:firstLine="540"/>
        <w:jc w:val="both"/>
      </w:pPr>
      <w:r>
        <w:t>технические характеристики оборудования и режимы функционирования;</w:t>
      </w:r>
    </w:p>
    <w:p w14:paraId="3BB6367E" w14:textId="77777777" w:rsidR="002A630D" w:rsidRDefault="002A630D">
      <w:pPr>
        <w:pStyle w:val="ConsPlusNormal"/>
        <w:spacing w:before="220"/>
        <w:ind w:firstLine="540"/>
        <w:jc w:val="both"/>
      </w:pPr>
      <w:r>
        <w:t>энергетические характеристики котлов;</w:t>
      </w:r>
    </w:p>
    <w:p w14:paraId="58554754" w14:textId="77777777" w:rsidR="002A630D" w:rsidRDefault="002A630D">
      <w:pPr>
        <w:pStyle w:val="ConsPlusNormal"/>
        <w:spacing w:before="220"/>
        <w:ind w:firstLine="540"/>
        <w:jc w:val="both"/>
      </w:pPr>
      <w:r>
        <w:t>характеристики используемого топлива;</w:t>
      </w:r>
    </w:p>
    <w:p w14:paraId="5A9E4D43" w14:textId="77777777" w:rsidR="002A630D" w:rsidRDefault="002A630D">
      <w:pPr>
        <w:pStyle w:val="ConsPlusNormal"/>
        <w:spacing w:before="220"/>
        <w:ind w:firstLine="540"/>
        <w:jc w:val="both"/>
      </w:pPr>
      <w:r>
        <w:t>режимные карты, разработанные по результатам режимно-наладочных испытаний;</w:t>
      </w:r>
    </w:p>
    <w:p w14:paraId="0606E4D3" w14:textId="77777777" w:rsidR="002A630D" w:rsidRDefault="002A630D">
      <w:pPr>
        <w:pStyle w:val="ConsPlusNormal"/>
        <w:spacing w:before="220"/>
        <w:ind w:firstLine="540"/>
        <w:jc w:val="both"/>
      </w:pPr>
      <w:r>
        <w:t>расчеты и показатели расхода тепла на собственные нужды котельной на расчетный год;</w:t>
      </w:r>
    </w:p>
    <w:p w14:paraId="51853231" w14:textId="77777777" w:rsidR="002A630D" w:rsidRDefault="002A630D">
      <w:pPr>
        <w:pStyle w:val="ConsPlusNormal"/>
        <w:spacing w:before="220"/>
        <w:ind w:firstLine="540"/>
        <w:jc w:val="both"/>
      </w:pPr>
      <w:r>
        <w:t>план организационно-технических мероприятий по рациональному использованию и экономии топливно-энергетических ресурсов и снижению нормативов удельных расходов топлива;</w:t>
      </w:r>
    </w:p>
    <w:p w14:paraId="7DE35CD6" w14:textId="77777777" w:rsidR="002A630D" w:rsidRDefault="002A630D">
      <w:pPr>
        <w:pStyle w:val="ConsPlusNormal"/>
        <w:spacing w:before="220"/>
        <w:ind w:firstLine="540"/>
        <w:jc w:val="both"/>
      </w:pPr>
      <w:r>
        <w:t>отчетные данные о номинальных и фактических удельных расходах топлива за последние 3 года, предшествующие разработке НТД по топливоиспользованию.</w:t>
      </w:r>
    </w:p>
    <w:p w14:paraId="166D722F" w14:textId="77777777" w:rsidR="002A630D" w:rsidRDefault="002A630D">
      <w:pPr>
        <w:pStyle w:val="ConsPlusNormal"/>
        <w:spacing w:before="220"/>
        <w:ind w:firstLine="540"/>
        <w:jc w:val="both"/>
      </w:pPr>
      <w:r>
        <w:t>14. Энергетическая характеристика агрегата (далее - ЭХ) представляет собой комплекс зависимостей номинальных и исходно-номинальных значений параметров и показателей его работы в абсолютном, удельном или относительном исчислении от нагрузки или других нормообразующих показателей при фиксированных значениях внешних факторов.</w:t>
      </w:r>
    </w:p>
    <w:p w14:paraId="7FC23309" w14:textId="77777777" w:rsidR="002A630D" w:rsidRDefault="002A630D">
      <w:pPr>
        <w:pStyle w:val="ConsPlusNormal"/>
        <w:spacing w:before="220"/>
        <w:ind w:firstLine="540"/>
        <w:jc w:val="both"/>
      </w:pPr>
      <w:r>
        <w:t>ЭХ разрабатывается для конкретной тепловой схемы технически исправного агрегата с учетом его конструктивных особенностей, условий и режимов эксплуатации, наработки ресурса.</w:t>
      </w:r>
    </w:p>
    <w:p w14:paraId="582CE8CA" w14:textId="77777777" w:rsidR="002A630D" w:rsidRDefault="002A630D">
      <w:pPr>
        <w:pStyle w:val="ConsPlusNormal"/>
        <w:spacing w:before="220"/>
        <w:ind w:firstLine="540"/>
        <w:jc w:val="both"/>
      </w:pPr>
      <w:r>
        <w:t>ЭХ отражает максимально возможную эффективность использования энергоресурсов агрегатом при условии отсутствия упущений в его эксплуатации, техническом обслуживании и ремонте.</w:t>
      </w:r>
    </w:p>
    <w:p w14:paraId="4DEB656C" w14:textId="77777777" w:rsidR="002A630D" w:rsidRDefault="002A630D">
      <w:pPr>
        <w:pStyle w:val="ConsPlusNormal"/>
        <w:spacing w:before="220"/>
        <w:ind w:firstLine="540"/>
        <w:jc w:val="both"/>
      </w:pPr>
      <w:r>
        <w:t xml:space="preserve">ЭХ включает систему поправок, обеспечивающих возможность оценки изменения объемов потребления энергоресурсов агрегатом при изменении внешних факторов и отклонении </w:t>
      </w:r>
      <w:r>
        <w:lastRenderedPageBreak/>
        <w:t>фактических значений параметров и показателей от параметров и показателей ЭХ.</w:t>
      </w:r>
    </w:p>
    <w:p w14:paraId="5A9ECA7B" w14:textId="77777777" w:rsidR="002A630D" w:rsidRDefault="002A630D">
      <w:pPr>
        <w:pStyle w:val="ConsPlusNormal"/>
        <w:spacing w:before="220"/>
        <w:ind w:firstLine="540"/>
        <w:jc w:val="both"/>
      </w:pPr>
      <w:r>
        <w:t>К внешним факторам относятся объективные факторы, оказывающие влияние на экономичность работы оборудования, значения которых не зависят от деятельности производственного персонала и подрядных ремонтных организаций.</w:t>
      </w:r>
    </w:p>
    <w:p w14:paraId="18CAC041" w14:textId="77777777" w:rsidR="002A630D" w:rsidRDefault="002A630D">
      <w:pPr>
        <w:pStyle w:val="ConsPlusNormal"/>
        <w:spacing w:before="220"/>
        <w:ind w:firstLine="540"/>
        <w:jc w:val="both"/>
      </w:pPr>
      <w:r>
        <w:t>В качестве исходных данных при разработке ЭХ оборудования используются:</w:t>
      </w:r>
    </w:p>
    <w:p w14:paraId="353E42D9" w14:textId="77777777" w:rsidR="002A630D" w:rsidRDefault="002A630D">
      <w:pPr>
        <w:pStyle w:val="ConsPlusNormal"/>
        <w:spacing w:before="220"/>
        <w:ind w:firstLine="540"/>
        <w:jc w:val="both"/>
      </w:pPr>
      <w:r>
        <w:t>результаты представительных балансовых испытаний;</w:t>
      </w:r>
    </w:p>
    <w:p w14:paraId="30975261" w14:textId="77777777" w:rsidR="002A630D" w:rsidRDefault="002A630D">
      <w:pPr>
        <w:pStyle w:val="ConsPlusNormal"/>
        <w:spacing w:before="220"/>
        <w:ind w:firstLine="540"/>
        <w:jc w:val="both"/>
      </w:pPr>
      <w:r>
        <w:t>данные режимно-наладочных или экспресс-испытаний;</w:t>
      </w:r>
    </w:p>
    <w:p w14:paraId="38401B05" w14:textId="77777777" w:rsidR="002A630D" w:rsidRDefault="002A630D">
      <w:pPr>
        <w:pStyle w:val="ConsPlusNormal"/>
        <w:spacing w:before="220"/>
        <w:ind w:firstLine="540"/>
        <w:jc w:val="both"/>
      </w:pPr>
      <w:r>
        <w:t>типовые энергетические характеристики (далее - ТЭХ) оборудования.</w:t>
      </w:r>
    </w:p>
    <w:p w14:paraId="0E59691C" w14:textId="77777777" w:rsidR="002A630D" w:rsidRDefault="002A630D">
      <w:pPr>
        <w:pStyle w:val="ConsPlusNormal"/>
        <w:spacing w:before="220"/>
        <w:ind w:firstLine="540"/>
        <w:jc w:val="both"/>
      </w:pPr>
      <w:r>
        <w:t>Балансовые испытания выполняются на оборудовании, прошедшем капитальный ремонт и имеющем более высокие эксплуатационные значения показателей тепловой экономичности по сравнению с остальным однотипным оборудованием ТЭС или котельной.</w:t>
      </w:r>
    </w:p>
    <w:p w14:paraId="172205EE" w14:textId="77777777" w:rsidR="002A630D" w:rsidRDefault="002A630D">
      <w:pPr>
        <w:pStyle w:val="ConsPlusNormal"/>
        <w:spacing w:before="220"/>
        <w:ind w:firstLine="540"/>
        <w:jc w:val="both"/>
      </w:pPr>
      <w:r>
        <w:t>При отсутствии результатов испытаний и ТЭХ в качестве исходных данных для разработки временных ЭХ, со сроком действия не более 1 года, могут быть использованы лучшие эксплуатационные показатели или данные заводов - изготовителей оборудования.</w:t>
      </w:r>
    </w:p>
    <w:p w14:paraId="0F4A3C21" w14:textId="77777777" w:rsidR="002A630D" w:rsidRDefault="002A630D">
      <w:pPr>
        <w:pStyle w:val="ConsPlusNormal"/>
        <w:spacing w:before="220"/>
        <w:ind w:firstLine="540"/>
        <w:jc w:val="both"/>
      </w:pPr>
      <w:r>
        <w:t>15. При разработке ЭХ при соответствующем обосновании допускается учитывать точность исходного материала, использованного при разработке энергетических характеристик, старение (износ) оборудования, наличие неустранимых дефектов проектирования, изготовления и монтажа. Эксплуатационный допуск в силу своей объективности учитывается без дополнительных обоснований, так как отражает ухудшение экономичности оборудования в межремонтный период.</w:t>
      </w:r>
    </w:p>
    <w:p w14:paraId="2DF16819" w14:textId="77777777" w:rsidR="002A630D" w:rsidRDefault="002A630D">
      <w:pPr>
        <w:pStyle w:val="ConsPlusNormal"/>
        <w:spacing w:before="220"/>
        <w:ind w:firstLine="540"/>
        <w:jc w:val="both"/>
      </w:pPr>
      <w:r>
        <w:t>Точность исходного материала отражает погрешности тепловых испытаний, типовых энергетических характеристик.</w:t>
      </w:r>
    </w:p>
    <w:p w14:paraId="21336412" w14:textId="77777777" w:rsidR="002A630D" w:rsidRDefault="002A630D">
      <w:pPr>
        <w:pStyle w:val="ConsPlusNormal"/>
        <w:spacing w:before="220"/>
        <w:ind w:firstLine="540"/>
        <w:jc w:val="both"/>
      </w:pPr>
      <w:r>
        <w:t>Старение (износ) оборудования характеризует технологически невосстанавливаемый ремонтами естественный физический износ оборудования при длительной его эксплуатации, приводящий к ухудшению технического состояния, снижению экономичности и надежности работы.</w:t>
      </w:r>
    </w:p>
    <w:p w14:paraId="4B92C9F9" w14:textId="77777777" w:rsidR="002A630D" w:rsidRDefault="002A630D">
      <w:pPr>
        <w:pStyle w:val="ConsPlusNormal"/>
        <w:spacing w:before="220"/>
        <w:ind w:firstLine="540"/>
        <w:jc w:val="both"/>
      </w:pPr>
      <w:r>
        <w:t>16. Приводимые в составе энергетических характеристик оборудования поправки на изменение параметров и показателей обеспечивают:</w:t>
      </w:r>
    </w:p>
    <w:p w14:paraId="595B4194" w14:textId="77777777" w:rsidR="002A630D" w:rsidRDefault="002A630D">
      <w:pPr>
        <w:pStyle w:val="ConsPlusNormal"/>
        <w:spacing w:before="220"/>
        <w:ind w:firstLine="540"/>
        <w:jc w:val="both"/>
      </w:pPr>
      <w:r>
        <w:t>определение номинальных значений параметров или показателей при фактических или прогнозируемых значениях внешних факторов;</w:t>
      </w:r>
    </w:p>
    <w:p w14:paraId="1CEFA8BA" w14:textId="77777777" w:rsidR="002A630D" w:rsidRDefault="002A630D">
      <w:pPr>
        <w:pStyle w:val="ConsPlusNormal"/>
        <w:spacing w:before="220"/>
        <w:ind w:firstLine="540"/>
        <w:jc w:val="both"/>
      </w:pPr>
      <w:r>
        <w:t>оценку резерва тепловой экономичности оборудования вследствие отклонения фактического значения параметра или показателя от его номинального значения.</w:t>
      </w:r>
    </w:p>
    <w:p w14:paraId="3128B8DE" w14:textId="77777777" w:rsidR="002A630D" w:rsidRDefault="002A630D">
      <w:pPr>
        <w:pStyle w:val="ConsPlusNormal"/>
        <w:spacing w:before="220"/>
        <w:ind w:firstLine="540"/>
        <w:jc w:val="both"/>
      </w:pPr>
      <w:r>
        <w:t>17. Графики исходно-номинальных удельных расходов топлива рассчитываются и строятся:</w:t>
      </w:r>
    </w:p>
    <w:p w14:paraId="0248F990" w14:textId="77777777" w:rsidR="002A630D" w:rsidRDefault="002A630D">
      <w:pPr>
        <w:pStyle w:val="ConsPlusNormal"/>
        <w:spacing w:before="220"/>
        <w:ind w:firstLine="540"/>
        <w:jc w:val="both"/>
      </w:pPr>
      <w:r>
        <w:t>для каждой группы (подгруппы) оборудования электростанции для зимнего и летнего периодов при характерных сочетаниях работающего оборудования, средних значениях отпуска тепла в реальном диапазоне изменения электрических нагрузок;</w:t>
      </w:r>
    </w:p>
    <w:p w14:paraId="449AC5C8" w14:textId="77777777" w:rsidR="002A630D" w:rsidRDefault="002A630D">
      <w:pPr>
        <w:pStyle w:val="ConsPlusNormal"/>
        <w:spacing w:before="220"/>
        <w:ind w:firstLine="540"/>
        <w:jc w:val="both"/>
      </w:pPr>
      <w:r>
        <w:t>для паровых и водогрейных котлов котельной для характерных сочетаний работающих котлов в реальном диапазоне изменения тепловых нагрузок.</w:t>
      </w:r>
    </w:p>
    <w:p w14:paraId="00A2538B" w14:textId="77777777" w:rsidR="002A630D" w:rsidRDefault="002A630D">
      <w:pPr>
        <w:pStyle w:val="ConsPlusNormal"/>
        <w:spacing w:before="220"/>
        <w:ind w:firstLine="540"/>
        <w:jc w:val="both"/>
      </w:pPr>
      <w:r>
        <w:t>На графиках указываются:</w:t>
      </w:r>
    </w:p>
    <w:p w14:paraId="6E6BA35B" w14:textId="77777777" w:rsidR="002A630D" w:rsidRDefault="002A630D">
      <w:pPr>
        <w:pStyle w:val="ConsPlusNormal"/>
        <w:spacing w:before="220"/>
        <w:ind w:firstLine="540"/>
        <w:jc w:val="both"/>
      </w:pPr>
      <w:r>
        <w:t>параметры, условия и значения внешних факторов, при которых построены графики;</w:t>
      </w:r>
    </w:p>
    <w:p w14:paraId="3266CC2D" w14:textId="77777777" w:rsidR="002A630D" w:rsidRDefault="002A630D">
      <w:pPr>
        <w:pStyle w:val="ConsPlusNormal"/>
        <w:spacing w:before="220"/>
        <w:ind w:firstLine="540"/>
        <w:jc w:val="both"/>
      </w:pPr>
      <w:r>
        <w:lastRenderedPageBreak/>
        <w:t>поправки к удельным расходам топлива на изменение внешних факторов и условий;</w:t>
      </w:r>
    </w:p>
    <w:p w14:paraId="2CB3B1F1" w14:textId="77777777" w:rsidR="002A630D" w:rsidRDefault="002A630D">
      <w:pPr>
        <w:pStyle w:val="ConsPlusNormal"/>
        <w:spacing w:before="220"/>
        <w:ind w:firstLine="540"/>
        <w:jc w:val="both"/>
      </w:pPr>
      <w:r>
        <w:t>сочетания работающих агрегатов;</w:t>
      </w:r>
    </w:p>
    <w:p w14:paraId="04BE2AFE" w14:textId="77777777" w:rsidR="002A630D" w:rsidRDefault="002A630D">
      <w:pPr>
        <w:pStyle w:val="ConsPlusNormal"/>
        <w:spacing w:before="220"/>
        <w:ind w:firstLine="540"/>
        <w:jc w:val="both"/>
      </w:pPr>
      <w:r>
        <w:t>потери топлива при пусках оборудования из различных тепловых состояний;</w:t>
      </w:r>
    </w:p>
    <w:p w14:paraId="0E840DD8" w14:textId="77777777" w:rsidR="002A630D" w:rsidRDefault="002A630D">
      <w:pPr>
        <w:pStyle w:val="ConsPlusNormal"/>
        <w:spacing w:before="220"/>
        <w:ind w:firstLine="540"/>
        <w:jc w:val="both"/>
      </w:pPr>
      <w:r>
        <w:t>значения коэффициентов резерва тепловой экономичности по отпуску тепла и электроэнергии и степени их использования.</w:t>
      </w:r>
    </w:p>
    <w:p w14:paraId="7B13DA74" w14:textId="77777777" w:rsidR="002A630D" w:rsidRDefault="002A630D">
      <w:pPr>
        <w:pStyle w:val="ConsPlusNormal"/>
        <w:spacing w:before="220"/>
        <w:ind w:firstLine="540"/>
        <w:jc w:val="both"/>
      </w:pPr>
      <w:r>
        <w:t>18. Макет расчета номинальных показателей и нормативов удельных расходов топлива представляет собой таблицу, отражающую порядок расчета, определяющую источники первичной информации и содержащую расчетные формулы.</w:t>
      </w:r>
    </w:p>
    <w:p w14:paraId="43B07CD1" w14:textId="77777777" w:rsidR="002A630D" w:rsidRDefault="002A630D">
      <w:pPr>
        <w:pStyle w:val="ConsPlusNormal"/>
        <w:spacing w:before="220"/>
        <w:ind w:firstLine="540"/>
        <w:jc w:val="both"/>
      </w:pPr>
      <w:r>
        <w:t>Макеты разрабатываются по группам (подгруппам) оборудования, учитывают состав оборудования и особенности его тепловых схем, режимы работы, виды сжигаемого топлива.</w:t>
      </w:r>
    </w:p>
    <w:p w14:paraId="64B12E52" w14:textId="77777777" w:rsidR="002A630D" w:rsidRDefault="002A630D">
      <w:pPr>
        <w:pStyle w:val="ConsPlusNormal"/>
        <w:spacing w:before="220"/>
        <w:ind w:firstLine="540"/>
        <w:jc w:val="both"/>
      </w:pPr>
      <w:r>
        <w:t>Макеты отражают:</w:t>
      </w:r>
    </w:p>
    <w:p w14:paraId="7C4AFC2B" w14:textId="77777777" w:rsidR="002A630D" w:rsidRDefault="002A630D">
      <w:pPr>
        <w:pStyle w:val="ConsPlusNormal"/>
        <w:spacing w:before="220"/>
        <w:ind w:firstLine="540"/>
        <w:jc w:val="both"/>
      </w:pPr>
      <w:r>
        <w:t>исходно-номинальные значения показателей, определенные по энергетическим характеристикам (без внесения поправок) при фактических средних нагрузках. Показатели турбоагрегатов определяются для каждого из режимов их работы (конденсационный, с одним или двумя регулируемыми отборами пара, с одно- или двухступенчатым подогревом сетевой воды);</w:t>
      </w:r>
    </w:p>
    <w:p w14:paraId="63B8EB8A" w14:textId="77777777" w:rsidR="002A630D" w:rsidRDefault="002A630D">
      <w:pPr>
        <w:pStyle w:val="ConsPlusNormal"/>
        <w:spacing w:before="220"/>
        <w:ind w:firstLine="540"/>
        <w:jc w:val="both"/>
      </w:pPr>
      <w:r>
        <w:t>фактические значения внешних факторов, показатели, характеризующие объемы производства энергии, режимы работы оборудования, пуски;</w:t>
      </w:r>
    </w:p>
    <w:p w14:paraId="4830F8F4" w14:textId="77777777" w:rsidR="002A630D" w:rsidRDefault="002A630D">
      <w:pPr>
        <w:pStyle w:val="ConsPlusNormal"/>
        <w:spacing w:before="220"/>
        <w:ind w:firstLine="540"/>
        <w:jc w:val="both"/>
      </w:pPr>
      <w:r>
        <w:t>значения поправок к показателям на отличие фактических значений внешних факторов от принятых при построении энергетических характеристик;</w:t>
      </w:r>
    </w:p>
    <w:p w14:paraId="19CB9118" w14:textId="77777777" w:rsidR="002A630D" w:rsidRDefault="002A630D">
      <w:pPr>
        <w:pStyle w:val="ConsPlusNormal"/>
        <w:spacing w:before="220"/>
        <w:ind w:firstLine="540"/>
        <w:jc w:val="both"/>
      </w:pPr>
      <w:r>
        <w:t>номинальные значения основных и промежуточных показателей агрегатов для фактических режимов работы и значений внешних факторов;</w:t>
      </w:r>
    </w:p>
    <w:p w14:paraId="318A0123" w14:textId="77777777" w:rsidR="002A630D" w:rsidRDefault="002A630D">
      <w:pPr>
        <w:pStyle w:val="ConsPlusNormal"/>
        <w:spacing w:before="220"/>
        <w:ind w:firstLine="540"/>
        <w:jc w:val="both"/>
      </w:pPr>
      <w:r>
        <w:t>значения поправок к удельным расходам топлива на стабилизацию режимов, освоение вновь введенного оборудования;</w:t>
      </w:r>
    </w:p>
    <w:p w14:paraId="165A7721" w14:textId="77777777" w:rsidR="002A630D" w:rsidRDefault="002A630D">
      <w:pPr>
        <w:pStyle w:val="ConsPlusNormal"/>
        <w:spacing w:before="220"/>
        <w:ind w:firstLine="540"/>
        <w:jc w:val="both"/>
      </w:pPr>
      <w:r>
        <w:t>нормативы удельных расходов топлива.</w:t>
      </w:r>
    </w:p>
    <w:p w14:paraId="2798F78B" w14:textId="77777777" w:rsidR="002A630D" w:rsidRDefault="002A630D">
      <w:pPr>
        <w:pStyle w:val="ConsPlusNormal"/>
        <w:spacing w:before="220"/>
        <w:ind w:firstLine="540"/>
        <w:jc w:val="both"/>
      </w:pPr>
      <w:r>
        <w:t>19. Срок действия НТД по топливоиспользованию не может превышать 5 лет. По окончании срока действия НТД пересматривается, срок действия НТД не продлевается. НТД пересматривается за квартал до окончания срока ее действия.</w:t>
      </w:r>
    </w:p>
    <w:p w14:paraId="325D5F12" w14:textId="77777777" w:rsidR="002A630D" w:rsidRDefault="002A630D">
      <w:pPr>
        <w:pStyle w:val="ConsPlusNormal"/>
        <w:spacing w:before="220"/>
        <w:ind w:firstLine="540"/>
        <w:jc w:val="both"/>
      </w:pPr>
      <w:r>
        <w:t>Внеочередной пересмотр НТД производится при:</w:t>
      </w:r>
    </w:p>
    <w:p w14:paraId="43150BA2" w14:textId="77777777" w:rsidR="002A630D" w:rsidRDefault="002A630D">
      <w:pPr>
        <w:pStyle w:val="ConsPlusNormal"/>
        <w:spacing w:before="220"/>
        <w:ind w:firstLine="540"/>
        <w:jc w:val="both"/>
      </w:pPr>
      <w:r>
        <w:t>переводе котлов на сжигание топлива другого вида или другой марки;</w:t>
      </w:r>
    </w:p>
    <w:p w14:paraId="196C1461" w14:textId="77777777" w:rsidR="002A630D" w:rsidRDefault="002A630D">
      <w:pPr>
        <w:pStyle w:val="ConsPlusNormal"/>
        <w:spacing w:before="220"/>
        <w:ind w:firstLine="540"/>
        <w:jc w:val="both"/>
      </w:pPr>
      <w:r>
        <w:t>переводе турбоагрегатов с конденсацией пара на работу с противодавлением или ухудшенным вакуумом;</w:t>
      </w:r>
    </w:p>
    <w:p w14:paraId="62568E80" w14:textId="77777777" w:rsidR="002A630D" w:rsidRDefault="002A630D">
      <w:pPr>
        <w:pStyle w:val="ConsPlusNormal"/>
        <w:spacing w:before="220"/>
        <w:ind w:firstLine="540"/>
        <w:jc w:val="both"/>
      </w:pPr>
      <w:r>
        <w:t>реконструкции турбоагрегатов с организацией регулируемого отбора или с увеличением отпуска пара из регулируемого отбора;</w:t>
      </w:r>
    </w:p>
    <w:p w14:paraId="2DA5A65C" w14:textId="77777777" w:rsidR="002A630D" w:rsidRDefault="002A630D">
      <w:pPr>
        <w:pStyle w:val="ConsPlusNormal"/>
        <w:spacing w:before="220"/>
        <w:ind w:firstLine="540"/>
        <w:jc w:val="both"/>
      </w:pPr>
      <w:r>
        <w:t>вводе нового оборудования.</w:t>
      </w:r>
    </w:p>
    <w:p w14:paraId="46EBD370" w14:textId="77777777" w:rsidR="002A630D" w:rsidRDefault="002A630D">
      <w:pPr>
        <w:pStyle w:val="ConsPlusNormal"/>
        <w:jc w:val="both"/>
      </w:pPr>
    </w:p>
    <w:p w14:paraId="601B5C7B" w14:textId="77777777" w:rsidR="002A630D" w:rsidRDefault="002A630D">
      <w:pPr>
        <w:pStyle w:val="ConsPlusNormal"/>
        <w:jc w:val="center"/>
        <w:outlineLvl w:val="1"/>
      </w:pPr>
      <w:r>
        <w:t>III. Методика расчета нормативов удельных расходов топлива</w:t>
      </w:r>
    </w:p>
    <w:p w14:paraId="14B7D100" w14:textId="77777777" w:rsidR="002A630D" w:rsidRDefault="002A630D">
      <w:pPr>
        <w:pStyle w:val="ConsPlusNormal"/>
        <w:jc w:val="center"/>
      </w:pPr>
      <w:r>
        <w:t>по ТЭС и котельным</w:t>
      </w:r>
    </w:p>
    <w:p w14:paraId="6AD99935" w14:textId="77777777" w:rsidR="002A630D" w:rsidRDefault="002A630D">
      <w:pPr>
        <w:pStyle w:val="ConsPlusNormal"/>
        <w:jc w:val="both"/>
      </w:pPr>
    </w:p>
    <w:p w14:paraId="38D7668A" w14:textId="77777777" w:rsidR="002A630D" w:rsidRDefault="002A630D">
      <w:pPr>
        <w:pStyle w:val="ConsPlusNormal"/>
        <w:jc w:val="center"/>
        <w:outlineLvl w:val="2"/>
      </w:pPr>
      <w:r>
        <w:t>Расчет НУР на основе нормативно-технической документации</w:t>
      </w:r>
    </w:p>
    <w:p w14:paraId="3A857F58" w14:textId="77777777" w:rsidR="002A630D" w:rsidRDefault="002A630D">
      <w:pPr>
        <w:pStyle w:val="ConsPlusNormal"/>
        <w:jc w:val="center"/>
      </w:pPr>
      <w:r>
        <w:lastRenderedPageBreak/>
        <w:t>по топливоиспользованию</w:t>
      </w:r>
    </w:p>
    <w:p w14:paraId="2E732A30" w14:textId="77777777" w:rsidR="002A630D" w:rsidRDefault="002A630D">
      <w:pPr>
        <w:pStyle w:val="ConsPlusNormal"/>
        <w:jc w:val="both"/>
      </w:pPr>
    </w:p>
    <w:p w14:paraId="13263767" w14:textId="77777777" w:rsidR="002A630D" w:rsidRDefault="002A630D">
      <w:pPr>
        <w:pStyle w:val="ConsPlusNormal"/>
        <w:ind w:firstLine="540"/>
        <w:jc w:val="both"/>
      </w:pPr>
      <w:r>
        <w:t>20. При наличии на ТЭС или котельной действующей НТД по топливоиспользованию, НУР на отпускаемую электростанцией электрическую и тепловую энергию, НУР на отпускаемую тепловую энергию котельной рассчитываются в последовательности, регламентированной макетом расчета номинальных показателей и нормативов удельных расходов топлива.</w:t>
      </w:r>
    </w:p>
    <w:p w14:paraId="3C28143B" w14:textId="77777777" w:rsidR="002A630D" w:rsidRDefault="002A630D">
      <w:pPr>
        <w:pStyle w:val="ConsPlusNormal"/>
        <w:spacing w:before="220"/>
        <w:ind w:firstLine="540"/>
        <w:jc w:val="both"/>
      </w:pPr>
      <w:r>
        <w:t>Расчеты выполняются по каждому турбоагрегату и каждому типу котлоагрегатов, входящих в состав группы оборудования.</w:t>
      </w:r>
    </w:p>
    <w:p w14:paraId="689CDC8B" w14:textId="77777777" w:rsidR="002A630D" w:rsidRDefault="002A630D">
      <w:pPr>
        <w:pStyle w:val="ConsPlusNormal"/>
        <w:spacing w:before="220"/>
        <w:ind w:firstLine="540"/>
        <w:jc w:val="both"/>
      </w:pPr>
      <w:r>
        <w:t>По группе в целом показатели определяются путем суммирования или взвешивания результатов расчетов показателей турбо- и котлоагрегатов, входящих в ее состав. В целом по электростанции (котельной) показатели определяются на основе результатов их расчетов по отдельным группам.</w:t>
      </w:r>
    </w:p>
    <w:p w14:paraId="64C5BAC7" w14:textId="77777777" w:rsidR="002A630D" w:rsidRDefault="002A630D">
      <w:pPr>
        <w:pStyle w:val="ConsPlusNormal"/>
        <w:spacing w:before="220"/>
        <w:ind w:firstLine="540"/>
        <w:jc w:val="both"/>
      </w:pPr>
      <w:r>
        <w:t>21. В качестве исходных данных принимаются ожидаемые по электростанции (котельной) значения показателей, характеризующих объемы производства энергии, режимы и условия эксплуатации, внешние факторы, резервы тепловой экономичности и степень их использования.</w:t>
      </w:r>
    </w:p>
    <w:p w14:paraId="109B4EEB" w14:textId="77777777" w:rsidR="002A630D" w:rsidRDefault="002A630D">
      <w:pPr>
        <w:pStyle w:val="ConsPlusNormal"/>
        <w:spacing w:before="220"/>
        <w:ind w:firstLine="540"/>
        <w:jc w:val="both"/>
      </w:pPr>
      <w:r>
        <w:t>К основным из этих показателей относятся (для каждого из месяцев периода прогнозирования):</w:t>
      </w:r>
    </w:p>
    <w:p w14:paraId="312F530E" w14:textId="77777777" w:rsidR="002A630D" w:rsidRDefault="002A630D">
      <w:pPr>
        <w:pStyle w:val="ConsPlusNormal"/>
        <w:spacing w:before="220"/>
        <w:ind w:firstLine="540"/>
        <w:jc w:val="both"/>
      </w:pPr>
      <w:r>
        <w:t>выработка электроэнергии;</w:t>
      </w:r>
    </w:p>
    <w:p w14:paraId="7F921713" w14:textId="77777777" w:rsidR="002A630D" w:rsidRDefault="002A630D">
      <w:pPr>
        <w:pStyle w:val="ConsPlusNormal"/>
        <w:spacing w:before="220"/>
        <w:ind w:firstLine="540"/>
        <w:jc w:val="both"/>
      </w:pPr>
      <w:r>
        <w:t>отпуск тепла потребителям в паре на технологические нужды;</w:t>
      </w:r>
    </w:p>
    <w:p w14:paraId="228C2FB0" w14:textId="77777777" w:rsidR="002A630D" w:rsidRDefault="002A630D">
      <w:pPr>
        <w:pStyle w:val="ConsPlusNormal"/>
        <w:spacing w:before="220"/>
        <w:ind w:firstLine="540"/>
        <w:jc w:val="both"/>
      </w:pPr>
      <w:r>
        <w:t>отпуск тепла в горячей воде в теплосеть;</w:t>
      </w:r>
    </w:p>
    <w:p w14:paraId="770E291C" w14:textId="77777777" w:rsidR="002A630D" w:rsidRDefault="002A630D">
      <w:pPr>
        <w:pStyle w:val="ConsPlusNormal"/>
        <w:spacing w:before="220"/>
        <w:ind w:firstLine="540"/>
        <w:jc w:val="both"/>
      </w:pPr>
      <w:r>
        <w:t>структура сжигаемого топлива и его характеристики;</w:t>
      </w:r>
    </w:p>
    <w:p w14:paraId="754BFD85" w14:textId="77777777" w:rsidR="002A630D" w:rsidRDefault="002A630D">
      <w:pPr>
        <w:pStyle w:val="ConsPlusNormal"/>
        <w:spacing w:before="220"/>
        <w:ind w:firstLine="540"/>
        <w:jc w:val="both"/>
      </w:pPr>
      <w:r>
        <w:t>температура наружного воздуха;</w:t>
      </w:r>
    </w:p>
    <w:p w14:paraId="7F49DC50" w14:textId="77777777" w:rsidR="002A630D" w:rsidRDefault="002A630D">
      <w:pPr>
        <w:pStyle w:val="ConsPlusNormal"/>
        <w:spacing w:before="220"/>
        <w:ind w:firstLine="540"/>
        <w:jc w:val="both"/>
      </w:pPr>
      <w:r>
        <w:t>температуры охлаждающей воды конденсаторов;</w:t>
      </w:r>
    </w:p>
    <w:p w14:paraId="4F95D2C9" w14:textId="77777777" w:rsidR="002A630D" w:rsidRDefault="002A630D">
      <w:pPr>
        <w:pStyle w:val="ConsPlusNormal"/>
        <w:spacing w:before="220"/>
        <w:ind w:firstLine="540"/>
        <w:jc w:val="both"/>
      </w:pPr>
      <w:r>
        <w:t>состав работающего оборудования.</w:t>
      </w:r>
    </w:p>
    <w:p w14:paraId="41C44E3F" w14:textId="77777777" w:rsidR="002A630D" w:rsidRDefault="002A630D">
      <w:pPr>
        <w:pStyle w:val="ConsPlusNormal"/>
        <w:spacing w:before="220"/>
        <w:ind w:firstLine="540"/>
        <w:jc w:val="both"/>
      </w:pPr>
      <w:r>
        <w:t>Применительно к конкретной электростанции (котельной) полный состав исходных данных перечислен в макете, входящем в состав НТД по топливоиспользованию.</w:t>
      </w:r>
    </w:p>
    <w:p w14:paraId="22FAAFF0" w14:textId="77777777" w:rsidR="002A630D" w:rsidRDefault="002A630D">
      <w:pPr>
        <w:pStyle w:val="ConsPlusNormal"/>
        <w:spacing w:before="220"/>
        <w:ind w:firstLine="540"/>
        <w:jc w:val="both"/>
      </w:pPr>
      <w:r>
        <w:t>Выработка электроэнергии электростанциями принимается в соответствии с прогнозными энергобалансами, согласованными с Региональным диспетчерским управлением и органом исполнительной власти субъекта Российской Федерации в области государственного регулирования тарифов. В случае отсутствия в прогнозном энергобалансе показателей на каждый расчетный период регулирования в рамках долгосрочного периода регулирования для расчета НУР принимается объем, учтенный в прогнозном энергобалансе на первый расчетный период регулирования в рамках долгосрочного периода регулирования.</w:t>
      </w:r>
    </w:p>
    <w:p w14:paraId="063C56FE" w14:textId="77777777" w:rsidR="002A630D" w:rsidRDefault="002A630D">
      <w:pPr>
        <w:pStyle w:val="ConsPlusNormal"/>
        <w:jc w:val="both"/>
      </w:pPr>
      <w:r>
        <w:t xml:space="preserve">(в ред. </w:t>
      </w:r>
      <w:hyperlink r:id="rId28">
        <w:r>
          <w:rPr>
            <w:color w:val="0000FF"/>
          </w:rPr>
          <w:t>Приказа</w:t>
        </w:r>
      </w:hyperlink>
      <w:r>
        <w:t xml:space="preserve"> Минэнерго России от 23.07.2015 N 494)</w:t>
      </w:r>
    </w:p>
    <w:p w14:paraId="53E208B7" w14:textId="77777777" w:rsidR="002A630D" w:rsidRDefault="002A630D">
      <w:pPr>
        <w:pStyle w:val="ConsPlusNormal"/>
        <w:spacing w:before="220"/>
        <w:ind w:firstLine="540"/>
        <w:jc w:val="both"/>
      </w:pPr>
      <w:r>
        <w:t>22. При расчете прогнозируемых тепловых нагрузок производственных и теплофикационных отборов турбин (противодавления) в обязательном порядке соблюдается принцип их приоритетного использования по сравнению с пиковыми водогрейными котлами (далее - ПВК), редукционно-охладительными установками (далее - РОУ).</w:t>
      </w:r>
    </w:p>
    <w:p w14:paraId="21754866" w14:textId="77777777" w:rsidR="002A630D" w:rsidRDefault="002A630D">
      <w:pPr>
        <w:pStyle w:val="ConsPlusNonformat"/>
        <w:spacing w:before="200"/>
        <w:jc w:val="both"/>
      </w:pPr>
      <w:r>
        <w:t xml:space="preserve">    Суммарный  отпуск  тепла  из производственных отборов (противодавления)</w:t>
      </w:r>
    </w:p>
    <w:p w14:paraId="2B672475" w14:textId="77777777" w:rsidR="002A630D" w:rsidRDefault="002A630D">
      <w:pPr>
        <w:pStyle w:val="ConsPlusNonformat"/>
        <w:jc w:val="both"/>
      </w:pPr>
      <w:r>
        <w:t>турбин (Q  ), Гкал, в общем виде определяется по формуле:</w:t>
      </w:r>
    </w:p>
    <w:p w14:paraId="2EEE6735" w14:textId="77777777" w:rsidR="002A630D" w:rsidRDefault="002A630D">
      <w:pPr>
        <w:pStyle w:val="ConsPlusNonformat"/>
        <w:jc w:val="both"/>
      </w:pPr>
      <w:r>
        <w:t xml:space="preserve">         по</w:t>
      </w:r>
    </w:p>
    <w:p w14:paraId="0AFA39C5" w14:textId="77777777" w:rsidR="002A630D" w:rsidRDefault="002A630D">
      <w:pPr>
        <w:pStyle w:val="ConsPlusNonformat"/>
        <w:jc w:val="both"/>
      </w:pPr>
    </w:p>
    <w:p w14:paraId="3C86E20E" w14:textId="77777777" w:rsidR="002A630D" w:rsidRDefault="002A630D">
      <w:pPr>
        <w:pStyle w:val="ConsPlusNonformat"/>
        <w:jc w:val="both"/>
      </w:pPr>
      <w:r>
        <w:lastRenderedPageBreak/>
        <w:t xml:space="preserve">                              сн     хн</w:t>
      </w:r>
    </w:p>
    <w:p w14:paraId="1D9B025D" w14:textId="77777777" w:rsidR="002A630D" w:rsidRDefault="002A630D">
      <w:pPr>
        <w:pStyle w:val="ConsPlusNonformat"/>
        <w:jc w:val="both"/>
      </w:pPr>
      <w:r>
        <w:t xml:space="preserve">                  Q   = Q  + Q    + Q    + Q   - Q   ,                  (1)</w:t>
      </w:r>
    </w:p>
    <w:p w14:paraId="5EB66401" w14:textId="77777777" w:rsidR="002A630D" w:rsidRDefault="002A630D">
      <w:pPr>
        <w:pStyle w:val="ConsPlusNonformat"/>
        <w:jc w:val="both"/>
      </w:pPr>
      <w:r>
        <w:t xml:space="preserve">                   по    п      п      п    пб    роу</w:t>
      </w:r>
    </w:p>
    <w:p w14:paraId="16275960" w14:textId="77777777" w:rsidR="002A630D" w:rsidRDefault="002A630D">
      <w:pPr>
        <w:pStyle w:val="ConsPlusNonformat"/>
        <w:jc w:val="both"/>
      </w:pPr>
    </w:p>
    <w:p w14:paraId="7E9C77A3" w14:textId="77777777" w:rsidR="002A630D" w:rsidRDefault="002A630D">
      <w:pPr>
        <w:pStyle w:val="ConsPlusNonformat"/>
        <w:jc w:val="both"/>
      </w:pPr>
      <w:r>
        <w:t xml:space="preserve">    где Q  - отпуск тепла внешним потребителям, Гкал;</w:t>
      </w:r>
    </w:p>
    <w:p w14:paraId="53A69828" w14:textId="77777777" w:rsidR="002A630D" w:rsidRDefault="002A630D">
      <w:pPr>
        <w:pStyle w:val="ConsPlusNonformat"/>
        <w:jc w:val="both"/>
      </w:pPr>
      <w:r>
        <w:t xml:space="preserve">         п</w:t>
      </w:r>
    </w:p>
    <w:p w14:paraId="39281EC2" w14:textId="77777777" w:rsidR="002A630D" w:rsidRDefault="002A630D">
      <w:pPr>
        <w:pStyle w:val="ConsPlusNonformat"/>
        <w:jc w:val="both"/>
      </w:pPr>
      <w:r>
        <w:t xml:space="preserve">     сн     хн</w:t>
      </w:r>
    </w:p>
    <w:p w14:paraId="5330C55A" w14:textId="77777777" w:rsidR="002A630D" w:rsidRDefault="002A630D">
      <w:pPr>
        <w:pStyle w:val="ConsPlusNonformat"/>
        <w:jc w:val="both"/>
      </w:pPr>
      <w:r>
        <w:t xml:space="preserve">    Q   ,  Q   ,  Q    - расходы тепла на собственные, хозяйственные нужды,</w:t>
      </w:r>
    </w:p>
    <w:p w14:paraId="110FF579" w14:textId="77777777" w:rsidR="002A630D" w:rsidRDefault="002A630D">
      <w:pPr>
        <w:pStyle w:val="ConsPlusNonformat"/>
        <w:jc w:val="both"/>
      </w:pPr>
      <w:r>
        <w:t xml:space="preserve">       п      п    пб</w:t>
      </w:r>
    </w:p>
    <w:p w14:paraId="2C48EC63" w14:textId="77777777" w:rsidR="002A630D" w:rsidRDefault="002A630D">
      <w:pPr>
        <w:pStyle w:val="ConsPlusNonformat"/>
        <w:jc w:val="both"/>
      </w:pPr>
      <w:r>
        <w:t>пиковые бойлеры, Гкал;</w:t>
      </w:r>
    </w:p>
    <w:p w14:paraId="04A16C1C" w14:textId="77777777" w:rsidR="002A630D" w:rsidRDefault="002A630D">
      <w:pPr>
        <w:pStyle w:val="ConsPlusNonformat"/>
        <w:jc w:val="both"/>
      </w:pPr>
      <w:r>
        <w:t xml:space="preserve">    Q     -  расход  тепла  от  РОУ,  подключенных  к  источнику пара более</w:t>
      </w:r>
    </w:p>
    <w:p w14:paraId="3FBD0EFE" w14:textId="77777777" w:rsidR="002A630D" w:rsidRDefault="002A630D">
      <w:pPr>
        <w:pStyle w:val="ConsPlusNonformat"/>
        <w:jc w:val="both"/>
      </w:pPr>
      <w:r>
        <w:t xml:space="preserve">     роу</w:t>
      </w:r>
    </w:p>
    <w:p w14:paraId="52F4EF2E" w14:textId="77777777" w:rsidR="002A630D" w:rsidRDefault="002A630D">
      <w:pPr>
        <w:pStyle w:val="ConsPlusNonformat"/>
        <w:jc w:val="both"/>
      </w:pPr>
      <w:r>
        <w:t>высокого давления, Гкал.</w:t>
      </w:r>
    </w:p>
    <w:p w14:paraId="19888770" w14:textId="77777777" w:rsidR="002A630D" w:rsidRDefault="002A630D">
      <w:pPr>
        <w:pStyle w:val="ConsPlusNormal"/>
        <w:ind w:firstLine="540"/>
        <w:jc w:val="both"/>
      </w:pPr>
      <w:r>
        <w:t>Расход тепла на собственные нужды рассчитывается по соответствующим зависимостям, входящим в состав энергетических характеристик оборудования.</w:t>
      </w:r>
    </w:p>
    <w:p w14:paraId="25C0915B" w14:textId="77777777" w:rsidR="002A630D" w:rsidRDefault="002A630D">
      <w:pPr>
        <w:pStyle w:val="ConsPlusNormal"/>
        <w:spacing w:before="220"/>
        <w:ind w:firstLine="540"/>
        <w:jc w:val="both"/>
      </w:pPr>
      <w:r>
        <w:t>На хозяйственные нужды отпуск тепла принимается по фактическим данным периода, предшествующего расчетному.</w:t>
      </w:r>
    </w:p>
    <w:p w14:paraId="67951657" w14:textId="77777777" w:rsidR="002A630D" w:rsidRDefault="002A630D">
      <w:pPr>
        <w:pStyle w:val="ConsPlusNormal"/>
        <w:spacing w:before="220"/>
        <w:ind w:firstLine="540"/>
        <w:jc w:val="both"/>
      </w:pPr>
      <w:r>
        <w:t>Расходы тепла на пиковые бойлеры рассчитываются по уравнениям теплового баланса.</w:t>
      </w:r>
    </w:p>
    <w:p w14:paraId="5D86EFFB" w14:textId="77777777" w:rsidR="002A630D" w:rsidRDefault="002A630D">
      <w:pPr>
        <w:pStyle w:val="ConsPlusNormal"/>
        <w:spacing w:before="220"/>
        <w:ind w:firstLine="540"/>
        <w:jc w:val="both"/>
      </w:pPr>
      <w:r>
        <w:t>Загрузка РОУ допускается при дефиците пара отборов турбин (противодавления).</w:t>
      </w:r>
    </w:p>
    <w:p w14:paraId="1CB14B00" w14:textId="77777777" w:rsidR="002A630D" w:rsidRDefault="002A630D">
      <w:pPr>
        <w:pStyle w:val="ConsPlusNormal"/>
        <w:spacing w:before="220"/>
        <w:ind w:firstLine="540"/>
        <w:jc w:val="both"/>
      </w:pPr>
      <w:r>
        <w:t>Отпуск тепла из теплофикационных отборов турбин (противодавления) в общем случае включает в себя:</w:t>
      </w:r>
    </w:p>
    <w:p w14:paraId="5896F82B" w14:textId="77777777" w:rsidR="002A630D" w:rsidRDefault="002A630D">
      <w:pPr>
        <w:pStyle w:val="ConsPlusNonformat"/>
        <w:spacing w:before="200"/>
        <w:jc w:val="both"/>
      </w:pPr>
      <w:r>
        <w:t xml:space="preserve">                                                                    сн</w:t>
      </w:r>
    </w:p>
    <w:p w14:paraId="32BB7A2A" w14:textId="77777777" w:rsidR="002A630D" w:rsidRDefault="002A630D">
      <w:pPr>
        <w:pStyle w:val="ConsPlusNonformat"/>
        <w:jc w:val="both"/>
      </w:pPr>
      <w:r>
        <w:t xml:space="preserve">    отпуск  тепла  внешним  потребителям  (Q ),  на  собственные  (Q   )  и</w:t>
      </w:r>
    </w:p>
    <w:p w14:paraId="5D4A705A" w14:textId="77777777" w:rsidR="002A630D" w:rsidRDefault="002A630D">
      <w:pPr>
        <w:pStyle w:val="ConsPlusNonformat"/>
        <w:jc w:val="both"/>
      </w:pPr>
      <w:r>
        <w:t xml:space="preserve">                                            т                         т</w:t>
      </w:r>
    </w:p>
    <w:p w14:paraId="0BC51766" w14:textId="77777777" w:rsidR="002A630D" w:rsidRDefault="002A630D">
      <w:pPr>
        <w:pStyle w:val="ConsPlusNonformat"/>
        <w:jc w:val="both"/>
      </w:pPr>
      <w:r>
        <w:t xml:space="preserve">                      хн</w:t>
      </w:r>
    </w:p>
    <w:p w14:paraId="231F4A58" w14:textId="77777777" w:rsidR="002A630D" w:rsidRDefault="002A630D">
      <w:pPr>
        <w:pStyle w:val="ConsPlusNonformat"/>
        <w:jc w:val="both"/>
      </w:pPr>
      <w:r>
        <w:t>хозяйственные нужды (Q   ) от подогревателей, подключенных к этим отборам;</w:t>
      </w:r>
    </w:p>
    <w:p w14:paraId="0273E4D8" w14:textId="77777777" w:rsidR="002A630D" w:rsidRDefault="002A630D">
      <w:pPr>
        <w:pStyle w:val="ConsPlusNonformat"/>
        <w:jc w:val="both"/>
      </w:pPr>
      <w:r>
        <w:t xml:space="preserve">                        т</w:t>
      </w:r>
    </w:p>
    <w:p w14:paraId="331EE1E6" w14:textId="77777777" w:rsidR="002A630D" w:rsidRDefault="002A630D">
      <w:pPr>
        <w:pStyle w:val="ConsPlusNonformat"/>
        <w:jc w:val="both"/>
      </w:pPr>
      <w:r>
        <w:t xml:space="preserve">    расходы  тепла на нагрев добавка, восполняющего невозврат конденсата от</w:t>
      </w:r>
    </w:p>
    <w:p w14:paraId="42CD0D92" w14:textId="77777777" w:rsidR="002A630D" w:rsidRDefault="002A630D">
      <w:pPr>
        <w:pStyle w:val="ConsPlusNonformat"/>
        <w:jc w:val="both"/>
      </w:pPr>
      <w:r>
        <w:t>потребителей пара отборов более высокого потенциала (Q   ).</w:t>
      </w:r>
    </w:p>
    <w:p w14:paraId="4F8E82CA" w14:textId="77777777" w:rsidR="002A630D" w:rsidRDefault="002A630D">
      <w:pPr>
        <w:pStyle w:val="ConsPlusNonformat"/>
        <w:jc w:val="both"/>
      </w:pPr>
      <w:r>
        <w:t xml:space="preserve">                                                      нев</w:t>
      </w:r>
    </w:p>
    <w:p w14:paraId="293C56AD" w14:textId="77777777" w:rsidR="002A630D" w:rsidRDefault="002A630D">
      <w:pPr>
        <w:pStyle w:val="ConsPlusNormal"/>
        <w:ind w:firstLine="540"/>
        <w:jc w:val="both"/>
      </w:pPr>
      <w:r>
        <w:t>Ожидаемое значение суммарного отпуска тепла из теплофикационных отборов турбин, Гкал, может быть рассчитано по формуле:</w:t>
      </w:r>
    </w:p>
    <w:p w14:paraId="0AD5F5C8" w14:textId="77777777" w:rsidR="002A630D" w:rsidRDefault="002A630D">
      <w:pPr>
        <w:pStyle w:val="ConsPlusNormal"/>
        <w:jc w:val="both"/>
      </w:pPr>
    </w:p>
    <w:p w14:paraId="4D429F58" w14:textId="77777777" w:rsidR="002A630D" w:rsidRDefault="002A630D">
      <w:pPr>
        <w:pStyle w:val="ConsPlusNonformat"/>
        <w:jc w:val="both"/>
      </w:pPr>
      <w:r>
        <w:t xml:space="preserve">                         пот     сн     хн</w:t>
      </w:r>
    </w:p>
    <w:p w14:paraId="0FE7DAD3" w14:textId="77777777" w:rsidR="002A630D" w:rsidRDefault="002A630D">
      <w:pPr>
        <w:pStyle w:val="ConsPlusNonformat"/>
        <w:jc w:val="both"/>
      </w:pPr>
      <w:r>
        <w:t xml:space="preserve">             Q   = Q  + Q     + Q    + Q    + Q    - Q   ,              (2)</w:t>
      </w:r>
    </w:p>
    <w:p w14:paraId="4CC27AB0" w14:textId="77777777" w:rsidR="002A630D" w:rsidRDefault="002A630D">
      <w:pPr>
        <w:pStyle w:val="ConsPlusNonformat"/>
        <w:jc w:val="both"/>
      </w:pPr>
      <w:r>
        <w:t xml:space="preserve">              то    т       т      т      т    нев    пвк</w:t>
      </w:r>
    </w:p>
    <w:p w14:paraId="5BE987F4" w14:textId="77777777" w:rsidR="002A630D" w:rsidRDefault="002A630D">
      <w:pPr>
        <w:pStyle w:val="ConsPlusNonformat"/>
        <w:jc w:val="both"/>
      </w:pPr>
    </w:p>
    <w:p w14:paraId="29118990" w14:textId="77777777" w:rsidR="002A630D" w:rsidRDefault="002A630D">
      <w:pPr>
        <w:pStyle w:val="ConsPlusNonformat"/>
        <w:jc w:val="both"/>
      </w:pPr>
      <w:r>
        <w:t xml:space="preserve">         пот</w:t>
      </w:r>
    </w:p>
    <w:p w14:paraId="20D71EB3" w14:textId="77777777" w:rsidR="002A630D" w:rsidRDefault="002A630D">
      <w:pPr>
        <w:pStyle w:val="ConsPlusNonformat"/>
        <w:jc w:val="both"/>
      </w:pPr>
      <w:r>
        <w:t xml:space="preserve">    где Q     - потери тепла, связанные с его отпуском внешним потребителям</w:t>
      </w:r>
    </w:p>
    <w:p w14:paraId="77C17425" w14:textId="77777777" w:rsidR="002A630D" w:rsidRDefault="002A630D">
      <w:pPr>
        <w:pStyle w:val="ConsPlusNonformat"/>
        <w:jc w:val="both"/>
      </w:pPr>
      <w:r>
        <w:t xml:space="preserve">            т</w:t>
      </w:r>
    </w:p>
    <w:p w14:paraId="53919558" w14:textId="77777777" w:rsidR="002A630D" w:rsidRDefault="002A630D">
      <w:pPr>
        <w:pStyle w:val="ConsPlusNonformat"/>
        <w:jc w:val="both"/>
      </w:pPr>
      <w:r>
        <w:t>в горячей воде;</w:t>
      </w:r>
    </w:p>
    <w:p w14:paraId="131B2C02" w14:textId="77777777" w:rsidR="002A630D" w:rsidRDefault="002A630D">
      <w:pPr>
        <w:pStyle w:val="ConsPlusNonformat"/>
        <w:jc w:val="both"/>
      </w:pPr>
      <w:r>
        <w:t xml:space="preserve">    Q     -  ожидаемый  отпуск  тепла от ПВК, Гкал.</w:t>
      </w:r>
    </w:p>
    <w:p w14:paraId="147416CE" w14:textId="77777777" w:rsidR="002A630D" w:rsidRDefault="002A630D">
      <w:pPr>
        <w:pStyle w:val="ConsPlusNonformat"/>
        <w:jc w:val="both"/>
      </w:pPr>
      <w:r>
        <w:t xml:space="preserve">     пвк</w:t>
      </w:r>
    </w:p>
    <w:p w14:paraId="449B9AA7" w14:textId="77777777" w:rsidR="002A630D" w:rsidRDefault="002A630D">
      <w:pPr>
        <w:pStyle w:val="ConsPlusNonformat"/>
        <w:jc w:val="both"/>
      </w:pPr>
      <w:r>
        <w:t xml:space="preserve">    Отпуск  тепла  от  пиковых  водогрейных    котлов  (пиковых   бойлеров)</w:t>
      </w:r>
    </w:p>
    <w:p w14:paraId="2088CCE4" w14:textId="77777777" w:rsidR="002A630D" w:rsidRDefault="002A630D">
      <w:pPr>
        <w:pStyle w:val="ConsPlusNonformat"/>
        <w:jc w:val="both"/>
      </w:pPr>
      <w:r>
        <w:t>рассчитывается       на       основе       прогноза       продолжительности</w:t>
      </w:r>
    </w:p>
    <w:p w14:paraId="3B290099" w14:textId="77777777" w:rsidR="002A630D" w:rsidRDefault="002A630D">
      <w:pPr>
        <w:pStyle w:val="ConsPlusNonformat"/>
        <w:jc w:val="both"/>
      </w:pPr>
      <w:r>
        <w:t>стояния   температур   наружного    воздуха  (тау   ),  при         которых</w:t>
      </w:r>
    </w:p>
    <w:p w14:paraId="2F08C925" w14:textId="77777777" w:rsidR="002A630D" w:rsidRDefault="002A630D">
      <w:pPr>
        <w:pStyle w:val="ConsPlusNonformat"/>
        <w:jc w:val="both"/>
      </w:pPr>
      <w:r>
        <w:t xml:space="preserve">                                                 tнв</w:t>
      </w:r>
    </w:p>
    <w:p w14:paraId="7F1968EE" w14:textId="77777777" w:rsidR="002A630D" w:rsidRDefault="002A630D">
      <w:pPr>
        <w:pStyle w:val="ConsPlusNonformat"/>
        <w:jc w:val="both"/>
      </w:pPr>
      <w:r>
        <w:t>необходимо  их  включение   для   обеспечения   выполнения   температурного</w:t>
      </w:r>
    </w:p>
    <w:p w14:paraId="0CDB6029" w14:textId="77777777" w:rsidR="002A630D" w:rsidRDefault="002A630D">
      <w:pPr>
        <w:pStyle w:val="ConsPlusNonformat"/>
        <w:jc w:val="both"/>
      </w:pPr>
      <w:r>
        <w:t>графика теплосети:</w:t>
      </w:r>
    </w:p>
    <w:p w14:paraId="5704B55F" w14:textId="77777777" w:rsidR="002A630D" w:rsidRDefault="002A630D">
      <w:pPr>
        <w:pStyle w:val="ConsPlusNonformat"/>
        <w:jc w:val="both"/>
      </w:pPr>
    </w:p>
    <w:p w14:paraId="6AAEEB5B" w14:textId="77777777" w:rsidR="002A630D" w:rsidRDefault="002A630D">
      <w:pPr>
        <w:pStyle w:val="ConsPlusNonformat"/>
        <w:jc w:val="both"/>
      </w:pPr>
      <w:r>
        <w:t xml:space="preserve">                         пвк(пб)                              -3</w:t>
      </w:r>
    </w:p>
    <w:p w14:paraId="5387E6D6" w14:textId="77777777" w:rsidR="002A630D" w:rsidRDefault="002A630D">
      <w:pPr>
        <w:pStyle w:val="ConsPlusNonformat"/>
        <w:jc w:val="both"/>
      </w:pPr>
      <w:r>
        <w:t xml:space="preserve">             Q        = G        x (i"   - i'  ) x тау    x 10  ,       (3)</w:t>
      </w:r>
    </w:p>
    <w:p w14:paraId="1FAF8559" w14:textId="77777777" w:rsidR="002A630D" w:rsidRDefault="002A630D">
      <w:pPr>
        <w:pStyle w:val="ConsPlusNonformat"/>
        <w:jc w:val="both"/>
      </w:pPr>
      <w:r>
        <w:t xml:space="preserve">              пвк(пб)    сет.в       с.в    с.в       tнв</w:t>
      </w:r>
    </w:p>
    <w:p w14:paraId="2B9B6680" w14:textId="77777777" w:rsidR="002A630D" w:rsidRDefault="002A630D">
      <w:pPr>
        <w:pStyle w:val="ConsPlusNonformat"/>
        <w:jc w:val="both"/>
      </w:pPr>
    </w:p>
    <w:p w14:paraId="03B7F4B3" w14:textId="77777777" w:rsidR="002A630D" w:rsidRDefault="002A630D">
      <w:pPr>
        <w:pStyle w:val="ConsPlusNonformat"/>
        <w:jc w:val="both"/>
      </w:pPr>
      <w:r>
        <w:t xml:space="preserve">          пвк(пб)</w:t>
      </w:r>
    </w:p>
    <w:p w14:paraId="43333358" w14:textId="77777777" w:rsidR="002A630D" w:rsidRDefault="002A630D">
      <w:pPr>
        <w:pStyle w:val="ConsPlusNonformat"/>
        <w:jc w:val="both"/>
      </w:pPr>
      <w:r>
        <w:t xml:space="preserve">    где  G        - расход сетевой воды через пиковые водогрейные котлы или</w:t>
      </w:r>
    </w:p>
    <w:p w14:paraId="1E459947" w14:textId="77777777" w:rsidR="002A630D" w:rsidRDefault="002A630D">
      <w:pPr>
        <w:pStyle w:val="ConsPlusNonformat"/>
        <w:jc w:val="both"/>
      </w:pPr>
      <w:r>
        <w:t xml:space="preserve">          сет.в</w:t>
      </w:r>
    </w:p>
    <w:p w14:paraId="6F15F841" w14:textId="77777777" w:rsidR="002A630D" w:rsidRDefault="002A630D">
      <w:pPr>
        <w:pStyle w:val="ConsPlusNonformat"/>
        <w:jc w:val="both"/>
      </w:pPr>
      <w:r>
        <w:lastRenderedPageBreak/>
        <w:t>пиковые бойлеры, т/ч;</w:t>
      </w:r>
    </w:p>
    <w:p w14:paraId="38E1D00C" w14:textId="77777777" w:rsidR="002A630D" w:rsidRDefault="002A630D">
      <w:pPr>
        <w:pStyle w:val="ConsPlusNonformat"/>
        <w:jc w:val="both"/>
      </w:pPr>
      <w:r>
        <w:t xml:space="preserve">    i'  ,  i"     - энтальпии сетевой воды перед ПВК (пиковыми бойлерами) и</w:t>
      </w:r>
    </w:p>
    <w:p w14:paraId="49F72EB5" w14:textId="77777777" w:rsidR="002A630D" w:rsidRDefault="002A630D">
      <w:pPr>
        <w:pStyle w:val="ConsPlusNonformat"/>
        <w:jc w:val="both"/>
      </w:pPr>
      <w:r>
        <w:t xml:space="preserve">     с.в    с.в</w:t>
      </w:r>
    </w:p>
    <w:p w14:paraId="2AC7A122" w14:textId="77777777" w:rsidR="002A630D" w:rsidRDefault="002A630D">
      <w:pPr>
        <w:pStyle w:val="ConsPlusNonformat"/>
        <w:jc w:val="both"/>
      </w:pPr>
      <w:r>
        <w:t>за ними, ккал/кг.</w:t>
      </w:r>
    </w:p>
    <w:p w14:paraId="477D64DA" w14:textId="77777777" w:rsidR="002A630D" w:rsidRDefault="002A630D">
      <w:pPr>
        <w:pStyle w:val="ConsPlusNormal"/>
        <w:ind w:firstLine="540"/>
        <w:jc w:val="both"/>
      </w:pPr>
      <w:r>
        <w:t>При распределении электрических и тепловых нагрузок между отдельными агрегатами электростанции целесообразно стремиться к минимизации затрат тепла турбинной установкой на выработку электроэнергии.</w:t>
      </w:r>
    </w:p>
    <w:p w14:paraId="3092CE52" w14:textId="77777777" w:rsidR="002A630D" w:rsidRDefault="002A630D">
      <w:pPr>
        <w:pStyle w:val="ConsPlusNormal"/>
        <w:spacing w:before="220"/>
        <w:ind w:firstLine="540"/>
        <w:jc w:val="both"/>
      </w:pPr>
      <w:r>
        <w:t>Для этого применяются специальные компьютерные программы. При отсутствии таких программ следует руководствоваться следующими рекомендациями.</w:t>
      </w:r>
    </w:p>
    <w:p w14:paraId="0B01F270" w14:textId="77777777" w:rsidR="002A630D" w:rsidRDefault="002A630D">
      <w:pPr>
        <w:pStyle w:val="ConsPlusNormal"/>
        <w:spacing w:before="220"/>
        <w:ind w:firstLine="540"/>
        <w:jc w:val="both"/>
      </w:pPr>
      <w:r>
        <w:t>В случае работы электростанции в расчетном периоде по тепловому графику в первую очередь загружаются отборы турбин с наибольшей по сравнению с другими турбинами подгруппы полной удельной выработкой электроэнергии по теплофикационному циклу.</w:t>
      </w:r>
    </w:p>
    <w:p w14:paraId="64BE7393" w14:textId="77777777" w:rsidR="002A630D" w:rsidRDefault="002A630D">
      <w:pPr>
        <w:pStyle w:val="ConsPlusNormal"/>
        <w:spacing w:before="220"/>
        <w:ind w:firstLine="540"/>
        <w:jc w:val="both"/>
      </w:pPr>
      <w:r>
        <w:t>При работе электростанции по электрическому графику распределение тепловых и электрических нагрузок производится взаимосвязано.</w:t>
      </w:r>
    </w:p>
    <w:p w14:paraId="7964B3C7" w14:textId="77777777" w:rsidR="002A630D" w:rsidRDefault="002A630D">
      <w:pPr>
        <w:pStyle w:val="ConsPlusNormal"/>
        <w:spacing w:before="220"/>
        <w:ind w:firstLine="540"/>
        <w:jc w:val="both"/>
      </w:pPr>
      <w:r>
        <w:t>При наличии на электростанции нескольких подгрупп оборудования целесообразно в период максимума электрической нагрузки передавать тепловые нагрузки на подгруппу с более низкими начальными параметрами свежего пара с целью максимального ограничения ею конденсационной выработки электроэнергии. Причем больший эффект может быть обеспечен при передаче теплофикационной нагрузки.</w:t>
      </w:r>
    </w:p>
    <w:p w14:paraId="2751D048" w14:textId="77777777" w:rsidR="002A630D" w:rsidRDefault="002A630D">
      <w:pPr>
        <w:pStyle w:val="ConsPlusNormal"/>
        <w:spacing w:before="220"/>
        <w:ind w:firstLine="540"/>
        <w:jc w:val="both"/>
      </w:pPr>
      <w:r>
        <w:t>При работе турбин с электрическими нагрузками, близкими к номинальным, для достижения максимальной теплофикационной выработки электроэнергии отборы однотипных агрегатов нагружаются равномерно.</w:t>
      </w:r>
    </w:p>
    <w:p w14:paraId="08B01EB8" w14:textId="77777777" w:rsidR="002A630D" w:rsidRDefault="002A630D">
      <w:pPr>
        <w:pStyle w:val="ConsPlusNormal"/>
        <w:spacing w:before="220"/>
        <w:ind w:firstLine="540"/>
        <w:jc w:val="both"/>
      </w:pPr>
      <w:r>
        <w:t>Летний период работы агрегатов с низкими нагрузками предопределяет неравномерный характер распределения тепловой нагрузки между турбинами вплоть до ее передачи на одну из них.</w:t>
      </w:r>
    </w:p>
    <w:p w14:paraId="67973409" w14:textId="77777777" w:rsidR="002A630D" w:rsidRDefault="002A630D">
      <w:pPr>
        <w:pStyle w:val="ConsPlusNormal"/>
        <w:spacing w:before="220"/>
        <w:ind w:firstLine="540"/>
        <w:jc w:val="both"/>
      </w:pPr>
      <w:r>
        <w:t>При параллельной работе турбин типа ПТ и Р в первую очередь, как показывают расчеты, нагружаются отборы турбин типа ПТ до достижения наибольших значений полной удельной теплофикационной выработки электроэнергии.</w:t>
      </w:r>
    </w:p>
    <w:p w14:paraId="2EB42A24" w14:textId="77777777" w:rsidR="002A630D" w:rsidRDefault="002A630D">
      <w:pPr>
        <w:pStyle w:val="ConsPlusNormal"/>
        <w:spacing w:before="220"/>
        <w:ind w:firstLine="540"/>
        <w:jc w:val="both"/>
      </w:pPr>
      <w:r>
        <w:t>При распределении тепловых нагрузок учитываются:</w:t>
      </w:r>
    </w:p>
    <w:p w14:paraId="50C17DFF" w14:textId="77777777" w:rsidR="002A630D" w:rsidRDefault="002A630D">
      <w:pPr>
        <w:pStyle w:val="ConsPlusNormal"/>
        <w:spacing w:before="220"/>
        <w:ind w:firstLine="540"/>
        <w:jc w:val="both"/>
      </w:pPr>
      <w:r>
        <w:t>ограничения заводов-изготовителей по минимальной загрузке отборов турбин;</w:t>
      </w:r>
    </w:p>
    <w:p w14:paraId="2A0B6E17" w14:textId="77777777" w:rsidR="002A630D" w:rsidRDefault="002A630D">
      <w:pPr>
        <w:pStyle w:val="ConsPlusNormal"/>
        <w:spacing w:before="220"/>
        <w:ind w:firstLine="540"/>
        <w:jc w:val="both"/>
      </w:pPr>
      <w:r>
        <w:t>особенности схемы теплофикационной установки в части отпуска тепла внешним потребителям и на собственные нужды;</w:t>
      </w:r>
    </w:p>
    <w:p w14:paraId="138B22A7" w14:textId="77777777" w:rsidR="002A630D" w:rsidRDefault="002A630D">
      <w:pPr>
        <w:pStyle w:val="ConsPlusNormal"/>
        <w:spacing w:before="220"/>
        <w:ind w:firstLine="540"/>
        <w:jc w:val="both"/>
      </w:pPr>
      <w:r>
        <w:t>надежность теплоснабжения потребителей.</w:t>
      </w:r>
    </w:p>
    <w:p w14:paraId="5BBD2048" w14:textId="77777777" w:rsidR="002A630D" w:rsidRDefault="002A630D">
      <w:pPr>
        <w:pStyle w:val="ConsPlusNonformat"/>
        <w:spacing w:before="200"/>
        <w:jc w:val="both"/>
      </w:pPr>
      <w:r>
        <w:t xml:space="preserve">    После   распределения   тепловых   нагрузок  по  диаграммам  режимов  и</w:t>
      </w:r>
    </w:p>
    <w:p w14:paraId="018C4C2B" w14:textId="77777777" w:rsidR="002A630D" w:rsidRDefault="002A630D">
      <w:pPr>
        <w:pStyle w:val="ConsPlusNonformat"/>
        <w:jc w:val="both"/>
      </w:pPr>
      <w:r>
        <w:t>нормативным характеристикам определяются минимальная электрическая мощность</w:t>
      </w:r>
    </w:p>
    <w:p w14:paraId="7E52B135" w14:textId="77777777" w:rsidR="002A630D" w:rsidRDefault="002A630D">
      <w:pPr>
        <w:pStyle w:val="ConsPlusNonformat"/>
        <w:jc w:val="both"/>
      </w:pPr>
      <w:r>
        <w:t>каждой  турбины  и  минимальная  выработка  электроэнергии  электростанцией</w:t>
      </w:r>
    </w:p>
    <w:p w14:paraId="4565492C" w14:textId="77777777" w:rsidR="002A630D" w:rsidRDefault="002A630D">
      <w:pPr>
        <w:pStyle w:val="ConsPlusNonformat"/>
        <w:jc w:val="both"/>
      </w:pPr>
      <w:r>
        <w:t>(Э   ), тыс. кВт·ч:</w:t>
      </w:r>
    </w:p>
    <w:p w14:paraId="59B4F938" w14:textId="77777777" w:rsidR="002A630D" w:rsidRDefault="002A630D">
      <w:pPr>
        <w:pStyle w:val="ConsPlusNonformat"/>
        <w:jc w:val="both"/>
      </w:pPr>
      <w:r>
        <w:t xml:space="preserve">  мин</w:t>
      </w:r>
    </w:p>
    <w:p w14:paraId="0EC9CA30" w14:textId="77777777" w:rsidR="002A630D" w:rsidRDefault="002A630D">
      <w:pPr>
        <w:pStyle w:val="ConsPlusNonformat"/>
        <w:jc w:val="both"/>
      </w:pPr>
    </w:p>
    <w:p w14:paraId="6E5E5C0A" w14:textId="77777777" w:rsidR="002A630D" w:rsidRDefault="002A630D">
      <w:pPr>
        <w:pStyle w:val="ConsPlusNonformat"/>
        <w:jc w:val="both"/>
      </w:pPr>
      <w:r>
        <w:t xml:space="preserve">                                            мин</w:t>
      </w:r>
    </w:p>
    <w:p w14:paraId="34FDEC36" w14:textId="77777777" w:rsidR="002A630D" w:rsidRDefault="002A630D">
      <w:pPr>
        <w:pStyle w:val="ConsPlusNonformat"/>
        <w:jc w:val="both"/>
      </w:pPr>
      <w:r>
        <w:t xml:space="preserve">              Э    = SUM N  x тау    + SUM N     x тау   ,              (4)</w:t>
      </w:r>
    </w:p>
    <w:p w14:paraId="0C5BA1C5" w14:textId="77777777" w:rsidR="002A630D" w:rsidRDefault="002A630D">
      <w:pPr>
        <w:pStyle w:val="ConsPlusNonformat"/>
        <w:jc w:val="both"/>
      </w:pPr>
      <w:r>
        <w:t xml:space="preserve">               мин        р      раб        пт.т      раб</w:t>
      </w:r>
    </w:p>
    <w:p w14:paraId="3259C75A" w14:textId="77777777" w:rsidR="002A630D" w:rsidRDefault="002A630D">
      <w:pPr>
        <w:pStyle w:val="ConsPlusNonformat"/>
        <w:jc w:val="both"/>
      </w:pPr>
    </w:p>
    <w:p w14:paraId="394197CB" w14:textId="77777777" w:rsidR="002A630D" w:rsidRDefault="002A630D">
      <w:pPr>
        <w:pStyle w:val="ConsPlusNonformat"/>
        <w:jc w:val="both"/>
      </w:pPr>
      <w:r>
        <w:t xml:space="preserve">               мин</w:t>
      </w:r>
    </w:p>
    <w:p w14:paraId="24692741" w14:textId="77777777" w:rsidR="002A630D" w:rsidRDefault="002A630D">
      <w:pPr>
        <w:pStyle w:val="ConsPlusNonformat"/>
        <w:jc w:val="both"/>
      </w:pPr>
      <w:r>
        <w:t xml:space="preserve">    где  N ,  N     - мощность, развиваемая турбинами типа Р (или турбинами</w:t>
      </w:r>
    </w:p>
    <w:p w14:paraId="7113C0A7" w14:textId="77777777" w:rsidR="002A630D" w:rsidRDefault="002A630D">
      <w:pPr>
        <w:pStyle w:val="ConsPlusNonformat"/>
        <w:jc w:val="both"/>
      </w:pPr>
      <w:r>
        <w:t xml:space="preserve">          р    пт.т</w:t>
      </w:r>
    </w:p>
    <w:p w14:paraId="1DD2B0EB" w14:textId="77777777" w:rsidR="002A630D" w:rsidRDefault="002A630D">
      <w:pPr>
        <w:pStyle w:val="ConsPlusNonformat"/>
        <w:jc w:val="both"/>
      </w:pPr>
      <w:r>
        <w:t>типа ПТ, Т при работе с ухудшенным вакуумом), и минимальная мощность турбин</w:t>
      </w:r>
    </w:p>
    <w:p w14:paraId="36D9F0BA" w14:textId="77777777" w:rsidR="002A630D" w:rsidRDefault="002A630D">
      <w:pPr>
        <w:pStyle w:val="ConsPlusNonformat"/>
        <w:jc w:val="both"/>
      </w:pPr>
      <w:r>
        <w:lastRenderedPageBreak/>
        <w:t>типа ПТ и Т при заданных нагрузках отборов (противодавления), тыс. кВт.</w:t>
      </w:r>
    </w:p>
    <w:p w14:paraId="61F4E2BD" w14:textId="77777777" w:rsidR="002A630D" w:rsidRDefault="002A630D">
      <w:pPr>
        <w:pStyle w:val="ConsPlusNonformat"/>
        <w:jc w:val="both"/>
      </w:pPr>
      <w:r>
        <w:t xml:space="preserve">               мин</w:t>
      </w:r>
    </w:p>
    <w:p w14:paraId="0AAB5E54" w14:textId="77777777" w:rsidR="002A630D" w:rsidRDefault="002A630D">
      <w:pPr>
        <w:pStyle w:val="ConsPlusNonformat"/>
        <w:jc w:val="both"/>
      </w:pPr>
      <w:r>
        <w:t xml:space="preserve">    Значение  N      включает  в себя теплофикационную мощность и мощность,</w:t>
      </w:r>
    </w:p>
    <w:p w14:paraId="6B4E850B" w14:textId="77777777" w:rsidR="002A630D" w:rsidRDefault="002A630D">
      <w:pPr>
        <w:pStyle w:val="ConsPlusNonformat"/>
        <w:jc w:val="both"/>
      </w:pPr>
      <w:r>
        <w:t xml:space="preserve">               пт.т</w:t>
      </w:r>
    </w:p>
    <w:p w14:paraId="3E52F09B" w14:textId="77777777" w:rsidR="002A630D" w:rsidRDefault="002A630D">
      <w:pPr>
        <w:pStyle w:val="ConsPlusNonformat"/>
        <w:jc w:val="both"/>
      </w:pPr>
      <w:r>
        <w:t>развиваемую  на  вентиляционном  пропуске  пара в конденсатор при полностью</w:t>
      </w:r>
    </w:p>
    <w:p w14:paraId="0EE53CA8" w14:textId="77777777" w:rsidR="002A630D" w:rsidRDefault="002A630D">
      <w:pPr>
        <w:pStyle w:val="ConsPlusNonformat"/>
        <w:jc w:val="both"/>
      </w:pPr>
      <w:r>
        <w:t>закрытой  диафрагме  цилиндра  низкого  давления  (далее  -  ЦНД). Факторы,</w:t>
      </w:r>
    </w:p>
    <w:p w14:paraId="0B54C46A" w14:textId="77777777" w:rsidR="002A630D" w:rsidRDefault="002A630D">
      <w:pPr>
        <w:pStyle w:val="ConsPlusNonformat"/>
        <w:jc w:val="both"/>
      </w:pPr>
      <w:r>
        <w:t>увеличивающие    сверх    минимально необходимого    уровня    (неплотность</w:t>
      </w:r>
    </w:p>
    <w:p w14:paraId="4DFFBFA5" w14:textId="77777777" w:rsidR="002A630D" w:rsidRDefault="002A630D">
      <w:pPr>
        <w:pStyle w:val="ConsPlusNonformat"/>
        <w:jc w:val="both"/>
      </w:pPr>
      <w:r>
        <w:t>регулирующей   диафрагмы   цилиндра   низкого  давления,  рост  температуры</w:t>
      </w:r>
    </w:p>
    <w:p w14:paraId="6767EC10" w14:textId="77777777" w:rsidR="002A630D" w:rsidRDefault="002A630D">
      <w:pPr>
        <w:pStyle w:val="ConsPlusNonformat"/>
        <w:jc w:val="both"/>
      </w:pPr>
      <w:r>
        <w:t>выхлопного   патрубка  сверх  допустимого  уровня  и  т.д.), подтверждаются</w:t>
      </w:r>
    </w:p>
    <w:p w14:paraId="18D81AD3" w14:textId="77777777" w:rsidR="002A630D" w:rsidRDefault="002A630D">
      <w:pPr>
        <w:pStyle w:val="ConsPlusNonformat"/>
        <w:jc w:val="both"/>
      </w:pPr>
      <w:r>
        <w:t>соответствующими  документами. Расчет минимальной нагрузки ТЭЦ производится</w:t>
      </w:r>
    </w:p>
    <w:p w14:paraId="3589D18B" w14:textId="77777777" w:rsidR="002A630D" w:rsidRDefault="002A630D">
      <w:pPr>
        <w:pStyle w:val="ConsPlusNonformat"/>
        <w:jc w:val="both"/>
      </w:pPr>
      <w:r>
        <w:t xml:space="preserve">в соответствии  с рекомендациями, приведенными в </w:t>
      </w:r>
      <w:hyperlink w:anchor="P4676">
        <w:r>
          <w:rPr>
            <w:color w:val="0000FF"/>
          </w:rPr>
          <w:t>приложении 14</w:t>
        </w:r>
      </w:hyperlink>
      <w:r>
        <w:t xml:space="preserve"> к настоящему</w:t>
      </w:r>
    </w:p>
    <w:p w14:paraId="03388084" w14:textId="77777777" w:rsidR="002A630D" w:rsidRDefault="002A630D">
      <w:pPr>
        <w:pStyle w:val="ConsPlusNonformat"/>
        <w:jc w:val="both"/>
      </w:pPr>
      <w:r>
        <w:t>порядку.</w:t>
      </w:r>
    </w:p>
    <w:p w14:paraId="29A6F237" w14:textId="77777777" w:rsidR="002A630D" w:rsidRDefault="002A630D">
      <w:pPr>
        <w:pStyle w:val="ConsPlusNonformat"/>
        <w:jc w:val="both"/>
      </w:pPr>
      <w:r>
        <w:t xml:space="preserve">(в ред. </w:t>
      </w:r>
      <w:hyperlink r:id="rId29">
        <w:r>
          <w:rPr>
            <w:color w:val="0000FF"/>
          </w:rPr>
          <w:t>Приказа</w:t>
        </w:r>
      </w:hyperlink>
      <w:r>
        <w:t xml:space="preserve"> Минэнерго России от 10.08.2012 N 377)</w:t>
      </w:r>
    </w:p>
    <w:p w14:paraId="04A6EC8C" w14:textId="77777777" w:rsidR="002A630D" w:rsidRDefault="002A630D">
      <w:pPr>
        <w:pStyle w:val="ConsPlusNonformat"/>
        <w:jc w:val="both"/>
      </w:pPr>
      <w:r>
        <w:t xml:space="preserve">    Дополнительная  конденсационная  выработка  электроэнергии,  подлежащая</w:t>
      </w:r>
    </w:p>
    <w:p w14:paraId="12CD62B2" w14:textId="77777777" w:rsidR="002A630D" w:rsidRDefault="002A630D">
      <w:pPr>
        <w:pStyle w:val="ConsPlusNonformat"/>
        <w:jc w:val="both"/>
      </w:pPr>
      <w:r>
        <w:t>распределению  между  турбинами  (ДельтаЭ  ),  тыс.  кВт·ч, определяется по</w:t>
      </w:r>
    </w:p>
    <w:p w14:paraId="6C50041A" w14:textId="77777777" w:rsidR="002A630D" w:rsidRDefault="002A630D">
      <w:pPr>
        <w:pStyle w:val="ConsPlusNonformat"/>
        <w:jc w:val="both"/>
      </w:pPr>
      <w:r>
        <w:t xml:space="preserve">                                         кн</w:t>
      </w:r>
    </w:p>
    <w:p w14:paraId="54BA578C" w14:textId="77777777" w:rsidR="002A630D" w:rsidRDefault="002A630D">
      <w:pPr>
        <w:pStyle w:val="ConsPlusNonformat"/>
        <w:jc w:val="both"/>
      </w:pPr>
      <w:r>
        <w:t>формуле:</w:t>
      </w:r>
    </w:p>
    <w:p w14:paraId="0BBD8AAD" w14:textId="77777777" w:rsidR="002A630D" w:rsidRDefault="002A630D">
      <w:pPr>
        <w:pStyle w:val="ConsPlusNonformat"/>
        <w:jc w:val="both"/>
      </w:pPr>
    </w:p>
    <w:p w14:paraId="017DC925" w14:textId="77777777" w:rsidR="002A630D" w:rsidRDefault="002A630D">
      <w:pPr>
        <w:pStyle w:val="ConsPlusNonformat"/>
        <w:jc w:val="both"/>
      </w:pPr>
      <w:r>
        <w:t xml:space="preserve">                         ДельтаЭ   = Э - Э  ,                           (5)</w:t>
      </w:r>
    </w:p>
    <w:p w14:paraId="519A500E" w14:textId="77777777" w:rsidR="002A630D" w:rsidRDefault="002A630D">
      <w:pPr>
        <w:pStyle w:val="ConsPlusNonformat"/>
        <w:jc w:val="both"/>
      </w:pPr>
      <w:r>
        <w:t xml:space="preserve">                                кн        ми</w:t>
      </w:r>
    </w:p>
    <w:p w14:paraId="27FE0B18" w14:textId="77777777" w:rsidR="002A630D" w:rsidRDefault="002A630D">
      <w:pPr>
        <w:pStyle w:val="ConsPlusNormal"/>
        <w:jc w:val="both"/>
      </w:pPr>
    </w:p>
    <w:p w14:paraId="57FC6D23" w14:textId="77777777" w:rsidR="002A630D" w:rsidRDefault="002A630D">
      <w:pPr>
        <w:pStyle w:val="ConsPlusNormal"/>
        <w:jc w:val="both"/>
      </w:pPr>
    </w:p>
    <w:p w14:paraId="09F3B441" w14:textId="77777777" w:rsidR="002A630D" w:rsidRDefault="002A630D">
      <w:pPr>
        <w:pStyle w:val="ConsPlusNormal"/>
        <w:ind w:firstLine="540"/>
        <w:jc w:val="both"/>
      </w:pPr>
      <w:r>
        <w:t>где Э - планируемая выработка электроэнергии, тыс. кВт·ч.</w:t>
      </w:r>
    </w:p>
    <w:p w14:paraId="6556E19A" w14:textId="77777777" w:rsidR="002A630D" w:rsidRDefault="002A630D">
      <w:pPr>
        <w:pStyle w:val="ConsPlusNormal"/>
        <w:spacing w:before="220"/>
        <w:ind w:firstLine="540"/>
        <w:jc w:val="both"/>
      </w:pPr>
      <w:r>
        <w:t>Для ТЭЦ при обосновании дополнительной конденсационной выработки электроэнергии могут рассматриваться следующие факторы:</w:t>
      </w:r>
    </w:p>
    <w:p w14:paraId="5119AF6E" w14:textId="77777777" w:rsidR="002A630D" w:rsidRDefault="002A630D">
      <w:pPr>
        <w:pStyle w:val="ConsPlusNormal"/>
        <w:spacing w:before="220"/>
        <w:ind w:firstLine="540"/>
        <w:jc w:val="both"/>
      </w:pPr>
      <w:r>
        <w:t>наличие неотключаемых потребителей теплоснабжения;</w:t>
      </w:r>
    </w:p>
    <w:p w14:paraId="616BEAAC" w14:textId="77777777" w:rsidR="002A630D" w:rsidRDefault="002A630D">
      <w:pPr>
        <w:pStyle w:val="ConsPlusNormal"/>
        <w:spacing w:before="220"/>
        <w:ind w:firstLine="540"/>
        <w:jc w:val="both"/>
      </w:pPr>
      <w:r>
        <w:t>обеспечение технического минимума нагрузки котлов;</w:t>
      </w:r>
    </w:p>
    <w:p w14:paraId="0416AEEA" w14:textId="77777777" w:rsidR="002A630D" w:rsidRDefault="002A630D">
      <w:pPr>
        <w:pStyle w:val="ConsPlusNormal"/>
        <w:spacing w:before="220"/>
        <w:ind w:firstLine="540"/>
        <w:jc w:val="both"/>
      </w:pPr>
      <w:r>
        <w:t>увеличение температуры охлаждающей воды на выходе из конденсаторов турбин для предотвращения обмерзания градирен в зимнее время.</w:t>
      </w:r>
    </w:p>
    <w:p w14:paraId="75410618" w14:textId="77777777" w:rsidR="002A630D" w:rsidRDefault="002A630D">
      <w:pPr>
        <w:pStyle w:val="ConsPlusNonformat"/>
        <w:spacing w:before="200"/>
        <w:jc w:val="both"/>
      </w:pPr>
      <w:r>
        <w:t xml:space="preserve">    Распределение   ДельтаЭ     между   турбинами  производится  на  основе</w:t>
      </w:r>
    </w:p>
    <w:p w14:paraId="5A93C4AC" w14:textId="77777777" w:rsidR="002A630D" w:rsidRDefault="002A630D">
      <w:pPr>
        <w:pStyle w:val="ConsPlusNonformat"/>
        <w:jc w:val="both"/>
      </w:pPr>
      <w:r>
        <w:t xml:space="preserve">                           кн</w:t>
      </w:r>
    </w:p>
    <w:p w14:paraId="71ECE15C" w14:textId="77777777" w:rsidR="002A630D" w:rsidRDefault="002A630D">
      <w:pPr>
        <w:pStyle w:val="ConsPlusNonformat"/>
        <w:jc w:val="both"/>
      </w:pPr>
      <w:r>
        <w:t>предварительно  рассчитанных характеристик относительных приростов расходов</w:t>
      </w:r>
    </w:p>
    <w:p w14:paraId="278E6F53" w14:textId="77777777" w:rsidR="002A630D" w:rsidRDefault="002A630D">
      <w:pPr>
        <w:pStyle w:val="ConsPlusNonformat"/>
        <w:jc w:val="both"/>
      </w:pPr>
      <w:r>
        <w:t>тепла на выработку электроэнергии по конденсационному циклу (Дельтаq  ) для</w:t>
      </w:r>
    </w:p>
    <w:p w14:paraId="1E518205" w14:textId="77777777" w:rsidR="002A630D" w:rsidRDefault="002A630D">
      <w:pPr>
        <w:pStyle w:val="ConsPlusNonformat"/>
        <w:jc w:val="both"/>
      </w:pPr>
      <w:r>
        <w:t xml:space="preserve">                                                                    кн</w:t>
      </w:r>
    </w:p>
    <w:p w14:paraId="37F5BC81" w14:textId="77777777" w:rsidR="002A630D" w:rsidRDefault="002A630D">
      <w:pPr>
        <w:pStyle w:val="ConsPlusNonformat"/>
        <w:jc w:val="both"/>
      </w:pPr>
      <w:r>
        <w:t>всех  возможных сочетаний агрегатов. В первую очередь загружаются агрегаты,</w:t>
      </w:r>
    </w:p>
    <w:p w14:paraId="694D6DAA" w14:textId="77777777" w:rsidR="002A630D" w:rsidRDefault="002A630D">
      <w:pPr>
        <w:pStyle w:val="ConsPlusNonformat"/>
        <w:jc w:val="both"/>
      </w:pPr>
      <w:r>
        <w:t>имеющие наименьшие значения Дельтаq  .</w:t>
      </w:r>
    </w:p>
    <w:p w14:paraId="5A74F390" w14:textId="77777777" w:rsidR="002A630D" w:rsidRDefault="002A630D">
      <w:pPr>
        <w:pStyle w:val="ConsPlusNonformat"/>
        <w:jc w:val="both"/>
      </w:pPr>
      <w:r>
        <w:t xml:space="preserve">                                   кн</w:t>
      </w:r>
    </w:p>
    <w:p w14:paraId="53B0CF3A" w14:textId="77777777" w:rsidR="002A630D" w:rsidRDefault="002A630D">
      <w:pPr>
        <w:pStyle w:val="ConsPlusNonformat"/>
        <w:jc w:val="both"/>
      </w:pPr>
      <w:r>
        <w:t xml:space="preserve">    Распределение отпуска тепла внешним потребителям в паре одного давления</w:t>
      </w:r>
    </w:p>
    <w:p w14:paraId="410ABDD6" w14:textId="77777777" w:rsidR="002A630D" w:rsidRDefault="002A630D">
      <w:pPr>
        <w:pStyle w:val="ConsPlusNonformat"/>
        <w:jc w:val="both"/>
      </w:pPr>
      <w:r>
        <w:t>или   с   сетевой   водой  между  подгруппами  электростанции  производится</w:t>
      </w:r>
    </w:p>
    <w:p w14:paraId="54218572" w14:textId="77777777" w:rsidR="002A630D" w:rsidRDefault="002A630D">
      <w:pPr>
        <w:pStyle w:val="ConsPlusNonformat"/>
        <w:jc w:val="both"/>
      </w:pPr>
      <w:r>
        <w:t>пропорционально  тепловым  нагрузкам  отборов турбин (Q  , Q  ), входящих в</w:t>
      </w:r>
    </w:p>
    <w:p w14:paraId="250943ED" w14:textId="77777777" w:rsidR="002A630D" w:rsidRDefault="002A630D">
      <w:pPr>
        <w:pStyle w:val="ConsPlusNonformat"/>
        <w:jc w:val="both"/>
      </w:pPr>
      <w:r>
        <w:t xml:space="preserve">                                                       по   то</w:t>
      </w:r>
    </w:p>
    <w:p w14:paraId="6F7FA8F2" w14:textId="77777777" w:rsidR="002A630D" w:rsidRDefault="002A630D">
      <w:pPr>
        <w:pStyle w:val="ConsPlusNonformat"/>
        <w:jc w:val="both"/>
      </w:pPr>
      <w:r>
        <w:t>состав подгруппы.</w:t>
      </w:r>
    </w:p>
    <w:p w14:paraId="0F81418E" w14:textId="77777777" w:rsidR="002A630D" w:rsidRDefault="002A630D">
      <w:pPr>
        <w:pStyle w:val="ConsPlusNormal"/>
        <w:ind w:firstLine="540"/>
        <w:jc w:val="both"/>
      </w:pPr>
      <w:r>
        <w:t>Отпуск тепла от пиковых водогрейных котлов распределяется по подгруппам оборудования электростанции пропорционально отпуску тепла с сетевой водой.</w:t>
      </w:r>
    </w:p>
    <w:p w14:paraId="6CBC9EF4" w14:textId="77777777" w:rsidR="002A630D" w:rsidRDefault="002A630D">
      <w:pPr>
        <w:pStyle w:val="ConsPlusNonformat"/>
        <w:spacing w:before="200"/>
        <w:jc w:val="both"/>
      </w:pPr>
      <w:r>
        <w:t xml:space="preserve">    Необходимые  для расчетов значения часовых расходов свежего пара (D ) и</w:t>
      </w:r>
    </w:p>
    <w:p w14:paraId="1B2AE397" w14:textId="77777777" w:rsidR="002A630D" w:rsidRDefault="002A630D">
      <w:pPr>
        <w:pStyle w:val="ConsPlusNonformat"/>
        <w:jc w:val="both"/>
      </w:pPr>
      <w:r>
        <w:t xml:space="preserve">                                                                       0</w:t>
      </w:r>
    </w:p>
    <w:p w14:paraId="5769CF87" w14:textId="77777777" w:rsidR="002A630D" w:rsidRDefault="002A630D">
      <w:pPr>
        <w:pStyle w:val="ConsPlusNonformat"/>
        <w:jc w:val="both"/>
      </w:pPr>
      <w:r>
        <w:t>пара  в  конденсаторы  (D )  по  отдельным турбинам с достаточной для целей</w:t>
      </w:r>
    </w:p>
    <w:p w14:paraId="114B4650" w14:textId="77777777" w:rsidR="002A630D" w:rsidRDefault="002A630D">
      <w:pPr>
        <w:pStyle w:val="ConsPlusNonformat"/>
        <w:jc w:val="both"/>
      </w:pPr>
      <w:r>
        <w:t xml:space="preserve">                         2</w:t>
      </w:r>
    </w:p>
    <w:p w14:paraId="0FD51D7E" w14:textId="77777777" w:rsidR="002A630D" w:rsidRDefault="002A630D">
      <w:pPr>
        <w:pStyle w:val="ConsPlusNonformat"/>
        <w:jc w:val="both"/>
      </w:pPr>
      <w:r>
        <w:t>прогнозирования точностью могут быть рассчитаны по формулам, т/ч:</w:t>
      </w:r>
    </w:p>
    <w:p w14:paraId="7DD9279D" w14:textId="77777777" w:rsidR="002A630D" w:rsidRDefault="002A630D">
      <w:pPr>
        <w:pStyle w:val="ConsPlusNonformat"/>
        <w:jc w:val="both"/>
      </w:pPr>
    </w:p>
    <w:p w14:paraId="0ED19EC2" w14:textId="77777777" w:rsidR="002A630D" w:rsidRDefault="002A630D">
      <w:pPr>
        <w:pStyle w:val="ConsPlusNonformat"/>
        <w:jc w:val="both"/>
      </w:pPr>
      <w:r>
        <w:t xml:space="preserve">                                      -3</w:t>
      </w:r>
    </w:p>
    <w:p w14:paraId="1AC44189" w14:textId="77777777" w:rsidR="002A630D" w:rsidRDefault="002A630D">
      <w:pPr>
        <w:pStyle w:val="ConsPlusNonformat"/>
        <w:jc w:val="both"/>
      </w:pPr>
      <w:r>
        <w:t xml:space="preserve">                 D  = (q     x N  x 10   + Q   + Q  ) / К,              (6)</w:t>
      </w:r>
    </w:p>
    <w:p w14:paraId="7612DC10" w14:textId="77777777" w:rsidR="002A630D" w:rsidRDefault="002A630D">
      <w:pPr>
        <w:pStyle w:val="ConsPlusNonformat"/>
        <w:jc w:val="both"/>
      </w:pPr>
      <w:r>
        <w:t xml:space="preserve">                  0     т.ин    т           по    то</w:t>
      </w:r>
    </w:p>
    <w:p w14:paraId="4C9153F6" w14:textId="77777777" w:rsidR="002A630D" w:rsidRDefault="002A630D">
      <w:pPr>
        <w:pStyle w:val="ConsPlusNonformat"/>
        <w:jc w:val="both"/>
      </w:pPr>
    </w:p>
    <w:p w14:paraId="7E4EF1D5" w14:textId="77777777" w:rsidR="002A630D" w:rsidRDefault="002A630D">
      <w:pPr>
        <w:pStyle w:val="ConsPlusNonformat"/>
        <w:jc w:val="both"/>
      </w:pPr>
      <w:r>
        <w:t xml:space="preserve">                         -3                                    3</w:t>
      </w:r>
    </w:p>
    <w:p w14:paraId="35A0870B" w14:textId="77777777" w:rsidR="002A630D" w:rsidRDefault="002A630D">
      <w:pPr>
        <w:pStyle w:val="ConsPlusNonformat"/>
        <w:jc w:val="both"/>
      </w:pPr>
      <w:r>
        <w:t xml:space="preserve">    D  = (q     x N  x 10  - 86 x N  / эта   - ДельтаQ   ) x 10  / 550, (7)</w:t>
      </w:r>
    </w:p>
    <w:p w14:paraId="6A6984D7" w14:textId="77777777" w:rsidR="002A630D" w:rsidRDefault="002A630D">
      <w:pPr>
        <w:pStyle w:val="ConsPlusNonformat"/>
        <w:jc w:val="both"/>
      </w:pPr>
      <w:r>
        <w:lastRenderedPageBreak/>
        <w:t xml:space="preserve">     2     т.ин    т               т      эм          изл</w:t>
      </w:r>
    </w:p>
    <w:p w14:paraId="6D1A0FC2" w14:textId="77777777" w:rsidR="002A630D" w:rsidRDefault="002A630D">
      <w:pPr>
        <w:pStyle w:val="ConsPlusNonformat"/>
        <w:jc w:val="both"/>
      </w:pPr>
    </w:p>
    <w:p w14:paraId="1BDB75A6" w14:textId="77777777" w:rsidR="002A630D" w:rsidRDefault="002A630D">
      <w:pPr>
        <w:pStyle w:val="ConsPlusNonformat"/>
        <w:jc w:val="both"/>
      </w:pPr>
      <w:r>
        <w:t xml:space="preserve">    где  q      -  исходно-номинальный  удельный  расход  тепла  брутто  по</w:t>
      </w:r>
    </w:p>
    <w:p w14:paraId="4D3D11A2" w14:textId="77777777" w:rsidR="002A630D" w:rsidRDefault="002A630D">
      <w:pPr>
        <w:pStyle w:val="ConsPlusNonformat"/>
        <w:jc w:val="both"/>
      </w:pPr>
      <w:r>
        <w:t xml:space="preserve">          т.ин</w:t>
      </w:r>
    </w:p>
    <w:p w14:paraId="3ADA53C3" w14:textId="77777777" w:rsidR="002A630D" w:rsidRDefault="002A630D">
      <w:pPr>
        <w:pStyle w:val="ConsPlusNonformat"/>
        <w:jc w:val="both"/>
      </w:pPr>
      <w:r>
        <w:t>турбине, ккал/кВт·ч;</w:t>
      </w:r>
    </w:p>
    <w:p w14:paraId="64CC267F" w14:textId="77777777" w:rsidR="002A630D" w:rsidRDefault="002A630D">
      <w:pPr>
        <w:pStyle w:val="ConsPlusNormal"/>
        <w:ind w:firstLine="540"/>
        <w:jc w:val="both"/>
      </w:pPr>
      <w:r>
        <w:t>К - коэффициент соотношения расхода тепла и свежего пара на турбину может быть принят равным 0,6 - 0,7 или рассчитан по формуле:</w:t>
      </w:r>
    </w:p>
    <w:p w14:paraId="06EDBAFE" w14:textId="77777777" w:rsidR="002A630D" w:rsidRDefault="002A630D">
      <w:pPr>
        <w:pStyle w:val="ConsPlusNormal"/>
        <w:jc w:val="both"/>
      </w:pPr>
    </w:p>
    <w:p w14:paraId="692B687B" w14:textId="77777777" w:rsidR="002A630D" w:rsidRDefault="002A630D">
      <w:pPr>
        <w:pStyle w:val="ConsPlusNonformat"/>
        <w:jc w:val="both"/>
      </w:pPr>
      <w:r>
        <w:t xml:space="preserve">                                                        -3</w:t>
      </w:r>
    </w:p>
    <w:p w14:paraId="41541817" w14:textId="77777777" w:rsidR="002A630D" w:rsidRDefault="002A630D">
      <w:pPr>
        <w:pStyle w:val="ConsPlusNonformat"/>
        <w:jc w:val="both"/>
      </w:pPr>
      <w:r>
        <w:t xml:space="preserve">               К = (i  - i   + альфа   x Дельтаi  ) x 10  ,             (8)</w:t>
      </w:r>
    </w:p>
    <w:p w14:paraId="522D094A" w14:textId="77777777" w:rsidR="002A630D" w:rsidRDefault="002A630D">
      <w:pPr>
        <w:pStyle w:val="ConsPlusNonformat"/>
        <w:jc w:val="both"/>
      </w:pPr>
      <w:r>
        <w:t xml:space="preserve">                     0    пв        пп          пп</w:t>
      </w:r>
    </w:p>
    <w:p w14:paraId="24CA3B0B" w14:textId="77777777" w:rsidR="002A630D" w:rsidRDefault="002A630D">
      <w:pPr>
        <w:pStyle w:val="ConsPlusNonformat"/>
        <w:jc w:val="both"/>
      </w:pPr>
    </w:p>
    <w:p w14:paraId="7D47E2B1" w14:textId="77777777" w:rsidR="002A630D" w:rsidRDefault="002A630D">
      <w:pPr>
        <w:pStyle w:val="ConsPlusNonformat"/>
        <w:jc w:val="both"/>
      </w:pPr>
      <w:r>
        <w:t xml:space="preserve">    где  i ,  i  ,  Дельтаi    -  энтальпии свежего пара, питательной воды,</w:t>
      </w:r>
    </w:p>
    <w:p w14:paraId="49D0AE5D" w14:textId="77777777" w:rsidR="002A630D" w:rsidRDefault="002A630D">
      <w:pPr>
        <w:pStyle w:val="ConsPlusNonformat"/>
        <w:jc w:val="both"/>
      </w:pPr>
      <w:r>
        <w:t xml:space="preserve">          0    пв          пп</w:t>
      </w:r>
    </w:p>
    <w:p w14:paraId="65BE0E9C" w14:textId="77777777" w:rsidR="002A630D" w:rsidRDefault="002A630D">
      <w:pPr>
        <w:pStyle w:val="ConsPlusNonformat"/>
        <w:jc w:val="both"/>
      </w:pPr>
      <w:r>
        <w:t>прирост энтальпии в тракте промперегрева, ккал/кг;</w:t>
      </w:r>
    </w:p>
    <w:p w14:paraId="474354EE" w14:textId="77777777" w:rsidR="002A630D" w:rsidRDefault="002A630D">
      <w:pPr>
        <w:pStyle w:val="ConsPlusNonformat"/>
        <w:jc w:val="both"/>
      </w:pPr>
      <w:r>
        <w:t xml:space="preserve">    альфа   - доля пара промперегрева от расхода свежего пара;</w:t>
      </w:r>
    </w:p>
    <w:p w14:paraId="7D1E1BA1" w14:textId="77777777" w:rsidR="002A630D" w:rsidRDefault="002A630D">
      <w:pPr>
        <w:pStyle w:val="ConsPlusNonformat"/>
        <w:jc w:val="both"/>
      </w:pPr>
      <w:r>
        <w:t xml:space="preserve">         пп</w:t>
      </w:r>
    </w:p>
    <w:p w14:paraId="0716E248" w14:textId="77777777" w:rsidR="002A630D" w:rsidRDefault="002A630D">
      <w:pPr>
        <w:pStyle w:val="ConsPlusNonformat"/>
        <w:jc w:val="both"/>
      </w:pPr>
      <w:r>
        <w:t xml:space="preserve">    эта   - электромеханический КПД, %. Принимается равным 97%;</w:t>
      </w:r>
    </w:p>
    <w:p w14:paraId="13F3A220" w14:textId="77777777" w:rsidR="002A630D" w:rsidRDefault="002A630D">
      <w:pPr>
        <w:pStyle w:val="ConsPlusNonformat"/>
        <w:jc w:val="both"/>
      </w:pPr>
      <w:r>
        <w:t xml:space="preserve">       эм</w:t>
      </w:r>
    </w:p>
    <w:p w14:paraId="049F616C" w14:textId="77777777" w:rsidR="002A630D" w:rsidRDefault="002A630D">
      <w:pPr>
        <w:pStyle w:val="ConsPlusNonformat"/>
        <w:jc w:val="both"/>
      </w:pPr>
      <w:r>
        <w:t xml:space="preserve">    ДельтаQ     -  потери  тепла  через  теплоизоляцию турбины, Гкал/ч. Для</w:t>
      </w:r>
    </w:p>
    <w:p w14:paraId="71691DC2" w14:textId="77777777" w:rsidR="002A630D" w:rsidRDefault="002A630D">
      <w:pPr>
        <w:pStyle w:val="ConsPlusNonformat"/>
        <w:jc w:val="both"/>
      </w:pPr>
      <w:r>
        <w:t xml:space="preserve">           изл</w:t>
      </w:r>
    </w:p>
    <w:p w14:paraId="68A79E26" w14:textId="77777777" w:rsidR="002A630D" w:rsidRDefault="002A630D">
      <w:pPr>
        <w:pStyle w:val="ConsPlusNonformat"/>
        <w:jc w:val="both"/>
      </w:pPr>
      <w:r>
        <w:t>турбин  мощностью 25, 50  и  100  МВт  могут быть приняты 0,49, 0,61 и 1,18</w:t>
      </w:r>
    </w:p>
    <w:p w14:paraId="016B0F9F" w14:textId="77777777" w:rsidR="002A630D" w:rsidRDefault="002A630D">
      <w:pPr>
        <w:pStyle w:val="ConsPlusNonformat"/>
        <w:jc w:val="both"/>
      </w:pPr>
      <w:r>
        <w:t>Гкал/ч.</w:t>
      </w:r>
    </w:p>
    <w:p w14:paraId="0342E4E3" w14:textId="77777777" w:rsidR="002A630D" w:rsidRDefault="002A630D">
      <w:pPr>
        <w:pStyle w:val="ConsPlusNormal"/>
        <w:ind w:firstLine="540"/>
        <w:jc w:val="both"/>
      </w:pPr>
      <w:r>
        <w:t>При расчете НУР параметры свежего пара и пара после промперегрева соответствуют значениям, принятым в нормативных характеристиках турбин в качестве номинальных.</w:t>
      </w:r>
    </w:p>
    <w:p w14:paraId="38538CB1" w14:textId="77777777" w:rsidR="002A630D" w:rsidRDefault="002A630D">
      <w:pPr>
        <w:pStyle w:val="ConsPlusNonformat"/>
        <w:spacing w:before="180"/>
        <w:jc w:val="both"/>
      </w:pPr>
      <w:r>
        <w:rPr>
          <w:sz w:val="18"/>
        </w:rPr>
        <w:t xml:space="preserve">    23.   Для   ТЭС,  применяющих  метод  распределения  затрат  топлива  в</w:t>
      </w:r>
    </w:p>
    <w:p w14:paraId="7849386D" w14:textId="77777777" w:rsidR="002A630D" w:rsidRDefault="002A630D">
      <w:pPr>
        <w:pStyle w:val="ConsPlusNonformat"/>
        <w:jc w:val="both"/>
      </w:pPr>
      <w:r>
        <w:rPr>
          <w:sz w:val="18"/>
        </w:rPr>
        <w:t>комбинированном    цикле    между   электрической   и   тепловой   энергией</w:t>
      </w:r>
    </w:p>
    <w:p w14:paraId="2C06A230" w14:textId="77777777" w:rsidR="002A630D" w:rsidRDefault="002A630D">
      <w:pPr>
        <w:pStyle w:val="ConsPlusNonformat"/>
        <w:jc w:val="both"/>
      </w:pPr>
      <w:r>
        <w:rPr>
          <w:sz w:val="18"/>
        </w:rPr>
        <w:t>пропорционально  затратам тепла на выработку электрической энергии и отпуск</w:t>
      </w:r>
    </w:p>
    <w:p w14:paraId="1588D731" w14:textId="77777777" w:rsidR="002A630D" w:rsidRDefault="002A630D">
      <w:pPr>
        <w:pStyle w:val="ConsPlusNonformat"/>
        <w:jc w:val="both"/>
      </w:pPr>
      <w:r>
        <w:rPr>
          <w:sz w:val="18"/>
        </w:rPr>
        <w:t>тепловой  энергии  при  условии  их  раздельного  производства,  увеличение</w:t>
      </w:r>
    </w:p>
    <w:p w14:paraId="3DB43EC7" w14:textId="77777777" w:rsidR="002A630D" w:rsidRDefault="002A630D">
      <w:pPr>
        <w:pStyle w:val="ConsPlusNonformat"/>
        <w:jc w:val="both"/>
      </w:pPr>
      <w:r>
        <w:rPr>
          <w:sz w:val="18"/>
        </w:rPr>
        <w:t>расхода  тепла  на  производство  электроэнергии  при  условном  отсутствии</w:t>
      </w:r>
    </w:p>
    <w:p w14:paraId="46D9392D" w14:textId="77777777" w:rsidR="002A630D" w:rsidRDefault="002A630D">
      <w:pPr>
        <w:pStyle w:val="ConsPlusNonformat"/>
        <w:jc w:val="both"/>
      </w:pPr>
      <w:r>
        <w:rPr>
          <w:sz w:val="18"/>
        </w:rPr>
        <w:t>отпуска  тепла  внешним  потребителям  из  отборов и противодавления турбин</w:t>
      </w:r>
    </w:p>
    <w:p w14:paraId="167347DF" w14:textId="77777777" w:rsidR="002A630D" w:rsidRDefault="002A630D">
      <w:pPr>
        <w:pStyle w:val="ConsPlusNonformat"/>
        <w:jc w:val="both"/>
      </w:pPr>
      <w:r>
        <w:rPr>
          <w:sz w:val="18"/>
        </w:rPr>
        <w:t>(ДельтаQ      ), Гкал, определяется по формулам:</w:t>
      </w:r>
    </w:p>
    <w:p w14:paraId="5F98E54A" w14:textId="77777777" w:rsidR="002A630D" w:rsidRDefault="002A630D">
      <w:pPr>
        <w:pStyle w:val="ConsPlusNonformat"/>
        <w:jc w:val="both"/>
      </w:pPr>
      <w:r>
        <w:rPr>
          <w:sz w:val="18"/>
        </w:rPr>
        <w:t xml:space="preserve">        э(отр)</w:t>
      </w:r>
    </w:p>
    <w:p w14:paraId="07A13954" w14:textId="77777777" w:rsidR="002A630D" w:rsidRDefault="002A630D">
      <w:pPr>
        <w:pStyle w:val="ConsPlusNonformat"/>
        <w:jc w:val="both"/>
      </w:pPr>
    </w:p>
    <w:p w14:paraId="4F20FF24" w14:textId="77777777" w:rsidR="002A630D" w:rsidRDefault="002A630D">
      <w:pPr>
        <w:pStyle w:val="ConsPlusNonformat"/>
        <w:jc w:val="both"/>
      </w:pPr>
      <w:r>
        <w:rPr>
          <w:sz w:val="18"/>
        </w:rPr>
        <w:t xml:space="preserve">                                                 о                            -3</w:t>
      </w:r>
    </w:p>
    <w:p w14:paraId="3FE8E7B0" w14:textId="77777777" w:rsidR="002A630D" w:rsidRDefault="002A630D">
      <w:pPr>
        <w:pStyle w:val="ConsPlusNonformat"/>
        <w:jc w:val="both"/>
      </w:pPr>
      <w:r>
        <w:rPr>
          <w:sz w:val="18"/>
        </w:rPr>
        <w:t xml:space="preserve">    для турбин типа ПТ, Т: ДельтаQ       = (SUM(q  - Дельта ) x Э ) x K   x 10  , (9)</w:t>
      </w:r>
    </w:p>
    <w:p w14:paraId="650D1C15" w14:textId="77777777" w:rsidR="002A630D" w:rsidRDefault="002A630D">
      <w:pPr>
        <w:pStyle w:val="ConsPlusNonformat"/>
        <w:jc w:val="both"/>
      </w:pPr>
      <w:r>
        <w:rPr>
          <w:sz w:val="18"/>
        </w:rPr>
        <w:t xml:space="preserve">                                  э(отр)         Т         Т     Т     от</w:t>
      </w:r>
    </w:p>
    <w:p w14:paraId="42FB46F7" w14:textId="77777777" w:rsidR="002A630D" w:rsidRDefault="002A630D">
      <w:pPr>
        <w:pStyle w:val="ConsPlusNonformat"/>
        <w:jc w:val="both"/>
      </w:pPr>
    </w:p>
    <w:p w14:paraId="3CDE5CCE" w14:textId="77777777" w:rsidR="002A630D" w:rsidRDefault="002A630D">
      <w:pPr>
        <w:pStyle w:val="ConsPlusNonformat"/>
        <w:jc w:val="both"/>
      </w:pPr>
      <w:r>
        <w:rPr>
          <w:sz w:val="18"/>
        </w:rPr>
        <w:t xml:space="preserve">                                                                        -3</w:t>
      </w:r>
    </w:p>
    <w:p w14:paraId="399B13F7" w14:textId="77777777" w:rsidR="002A630D" w:rsidRDefault="002A630D">
      <w:pPr>
        <w:pStyle w:val="ConsPlusNonformat"/>
        <w:jc w:val="both"/>
      </w:pPr>
      <w:r>
        <w:rPr>
          <w:sz w:val="18"/>
        </w:rPr>
        <w:t xml:space="preserve">    для турбин типа Р, ПР: ДельтаQ      = (SUM(q   - q ) x Э ) x K   x 10 , (10)</w:t>
      </w:r>
    </w:p>
    <w:p w14:paraId="0D59CF5D" w14:textId="77777777" w:rsidR="002A630D" w:rsidRDefault="002A630D">
      <w:pPr>
        <w:pStyle w:val="ConsPlusNonformat"/>
        <w:jc w:val="both"/>
      </w:pPr>
      <w:r>
        <w:rPr>
          <w:sz w:val="18"/>
        </w:rPr>
        <w:t xml:space="preserve">                                  э(отр)        кн    Т     Т     от</w:t>
      </w:r>
    </w:p>
    <w:p w14:paraId="4974D416" w14:textId="77777777" w:rsidR="002A630D" w:rsidRDefault="002A630D">
      <w:pPr>
        <w:pStyle w:val="ConsPlusNonformat"/>
        <w:jc w:val="both"/>
      </w:pPr>
    </w:p>
    <w:p w14:paraId="21F93DC4" w14:textId="77777777" w:rsidR="002A630D" w:rsidRDefault="002A630D">
      <w:pPr>
        <w:pStyle w:val="ConsPlusNonformat"/>
        <w:jc w:val="both"/>
      </w:pPr>
      <w:r>
        <w:rPr>
          <w:sz w:val="18"/>
        </w:rPr>
        <w:t xml:space="preserve">         о</w:t>
      </w:r>
    </w:p>
    <w:p w14:paraId="71C33FA6" w14:textId="77777777" w:rsidR="002A630D" w:rsidRDefault="002A630D">
      <w:pPr>
        <w:pStyle w:val="ConsPlusNonformat"/>
        <w:jc w:val="both"/>
      </w:pPr>
      <w:r>
        <w:rPr>
          <w:sz w:val="18"/>
        </w:rPr>
        <w:t xml:space="preserve">    где q  ,  q   - удельные расходы тепла брутто по турбине при отсутствии</w:t>
      </w:r>
    </w:p>
    <w:p w14:paraId="6A6DAD07" w14:textId="77777777" w:rsidR="002A630D" w:rsidRDefault="002A630D">
      <w:pPr>
        <w:pStyle w:val="ConsPlusNonformat"/>
        <w:jc w:val="both"/>
      </w:pPr>
      <w:r>
        <w:rPr>
          <w:sz w:val="18"/>
        </w:rPr>
        <w:t xml:space="preserve">         Т     Т</w:t>
      </w:r>
    </w:p>
    <w:p w14:paraId="0C93CAC6" w14:textId="77777777" w:rsidR="002A630D" w:rsidRDefault="002A630D">
      <w:pPr>
        <w:pStyle w:val="ConsPlusNonformat"/>
        <w:jc w:val="both"/>
      </w:pPr>
      <w:r>
        <w:rPr>
          <w:sz w:val="18"/>
        </w:rPr>
        <w:t>отпуска  тепла из отборов (регуляторы давления в обоих отборах (включены) и</w:t>
      </w:r>
    </w:p>
    <w:p w14:paraId="1CD6D09E" w14:textId="77777777" w:rsidR="002A630D" w:rsidRDefault="002A630D">
      <w:pPr>
        <w:pStyle w:val="ConsPlusNonformat"/>
        <w:jc w:val="both"/>
      </w:pPr>
      <w:r>
        <w:rPr>
          <w:sz w:val="18"/>
        </w:rPr>
        <w:t>при прогнозируемой электрической нагрузке, ккал/кВт·ч;</w:t>
      </w:r>
    </w:p>
    <w:p w14:paraId="780E0A32" w14:textId="77777777" w:rsidR="002A630D" w:rsidRDefault="002A630D">
      <w:pPr>
        <w:pStyle w:val="ConsPlusNonformat"/>
        <w:jc w:val="both"/>
      </w:pPr>
      <w:r>
        <w:rPr>
          <w:sz w:val="18"/>
        </w:rPr>
        <w:t xml:space="preserve">    q   - удельный  расход  тепла на турбину с конденсатором, имеющую такие</w:t>
      </w:r>
    </w:p>
    <w:p w14:paraId="4DAA2756" w14:textId="77777777" w:rsidR="002A630D" w:rsidRDefault="002A630D">
      <w:pPr>
        <w:pStyle w:val="ConsPlusNonformat"/>
        <w:jc w:val="both"/>
      </w:pPr>
      <w:r>
        <w:rPr>
          <w:sz w:val="18"/>
        </w:rPr>
        <w:t xml:space="preserve">     кн</w:t>
      </w:r>
    </w:p>
    <w:p w14:paraId="13B3DBCC" w14:textId="77777777" w:rsidR="002A630D" w:rsidRDefault="002A630D">
      <w:pPr>
        <w:pStyle w:val="ConsPlusNonformat"/>
        <w:jc w:val="both"/>
      </w:pPr>
      <w:r>
        <w:rPr>
          <w:sz w:val="18"/>
        </w:rPr>
        <w:t>же параметры свежего пара, как  и по турбинам типа Р, ПР при прогнозируемой</w:t>
      </w:r>
    </w:p>
    <w:p w14:paraId="7603D482" w14:textId="77777777" w:rsidR="002A630D" w:rsidRDefault="002A630D">
      <w:pPr>
        <w:pStyle w:val="ConsPlusNonformat"/>
        <w:jc w:val="both"/>
      </w:pPr>
      <w:r>
        <w:rPr>
          <w:sz w:val="18"/>
        </w:rPr>
        <w:t>электрической  нагрузке при отсутствии отпуска тепла из отборов (регуляторы</w:t>
      </w:r>
    </w:p>
    <w:p w14:paraId="0BFC704C" w14:textId="77777777" w:rsidR="002A630D" w:rsidRDefault="002A630D">
      <w:pPr>
        <w:pStyle w:val="ConsPlusNonformat"/>
        <w:jc w:val="both"/>
      </w:pPr>
      <w:r>
        <w:rPr>
          <w:sz w:val="18"/>
        </w:rPr>
        <w:t>давления в отборах включены), ккал/кВт·ч;</w:t>
      </w:r>
    </w:p>
    <w:p w14:paraId="6E6CCAD4" w14:textId="77777777" w:rsidR="002A630D" w:rsidRDefault="002A630D">
      <w:pPr>
        <w:pStyle w:val="ConsPlusNonformat"/>
        <w:jc w:val="both"/>
      </w:pPr>
      <w:r>
        <w:rPr>
          <w:sz w:val="18"/>
        </w:rPr>
        <w:t xml:space="preserve">    Э  - прогнозируемая выработка электроэнергии турбиной, тыс. кВт·ч;</w:t>
      </w:r>
    </w:p>
    <w:p w14:paraId="5EAE2232" w14:textId="77777777" w:rsidR="002A630D" w:rsidRDefault="002A630D">
      <w:pPr>
        <w:pStyle w:val="ConsPlusNonformat"/>
        <w:jc w:val="both"/>
      </w:pPr>
      <w:r>
        <w:rPr>
          <w:sz w:val="18"/>
        </w:rPr>
        <w:t xml:space="preserve">     Т</w:t>
      </w:r>
    </w:p>
    <w:p w14:paraId="5962C9AE" w14:textId="77777777" w:rsidR="002A630D" w:rsidRDefault="002A630D">
      <w:pPr>
        <w:pStyle w:val="ConsPlusNonformat"/>
        <w:jc w:val="both"/>
      </w:pPr>
      <w:r>
        <w:rPr>
          <w:sz w:val="18"/>
        </w:rPr>
        <w:t xml:space="preserve">    K    -  отношение  по  подгруппе  отпуска  тепла  внешним  потребителям</w:t>
      </w:r>
    </w:p>
    <w:p w14:paraId="3DDFF92B" w14:textId="77777777" w:rsidR="002A630D" w:rsidRDefault="002A630D">
      <w:pPr>
        <w:pStyle w:val="ConsPlusNonformat"/>
        <w:jc w:val="both"/>
      </w:pPr>
      <w:r>
        <w:rPr>
          <w:sz w:val="18"/>
        </w:rPr>
        <w:t xml:space="preserve">     от</w:t>
      </w:r>
    </w:p>
    <w:p w14:paraId="5466C21C" w14:textId="77777777" w:rsidR="002A630D" w:rsidRDefault="002A630D">
      <w:pPr>
        <w:pStyle w:val="ConsPlusNonformat"/>
        <w:jc w:val="both"/>
      </w:pPr>
      <w:r>
        <w:rPr>
          <w:sz w:val="18"/>
        </w:rPr>
        <w:t>отработавшим паром к суммарной нагрузке отборов.</w:t>
      </w:r>
    </w:p>
    <w:p w14:paraId="05317DB3" w14:textId="77777777" w:rsidR="002A630D" w:rsidRDefault="002A630D">
      <w:pPr>
        <w:pStyle w:val="ConsPlusNonformat"/>
        <w:jc w:val="both"/>
      </w:pPr>
    </w:p>
    <w:p w14:paraId="56AFE11E" w14:textId="77777777" w:rsidR="002A630D" w:rsidRDefault="002A630D">
      <w:pPr>
        <w:pStyle w:val="ConsPlusNonformat"/>
        <w:jc w:val="both"/>
      </w:pPr>
      <w:r>
        <w:rPr>
          <w:sz w:val="18"/>
        </w:rPr>
        <w:t xml:space="preserve">    Для  турбин  с  конденсацией  пара при отпуске тепла из конденсатора за</w:t>
      </w:r>
    </w:p>
    <w:p w14:paraId="345C125E" w14:textId="77777777" w:rsidR="002A630D" w:rsidRDefault="002A630D">
      <w:pPr>
        <w:pStyle w:val="ConsPlusNonformat"/>
        <w:jc w:val="both"/>
      </w:pPr>
      <w:r>
        <w:rPr>
          <w:sz w:val="18"/>
        </w:rPr>
        <w:t xml:space="preserve">                                               конд</w:t>
      </w:r>
    </w:p>
    <w:p w14:paraId="4B396B27" w14:textId="77777777" w:rsidR="002A630D" w:rsidRDefault="002A630D">
      <w:pPr>
        <w:pStyle w:val="ConsPlusNonformat"/>
        <w:jc w:val="both"/>
      </w:pPr>
      <w:r>
        <w:rPr>
          <w:sz w:val="18"/>
        </w:rPr>
        <w:t>счет  "ухудшенного"  вакуума  значение  ДельтаQ       допускается принимать</w:t>
      </w:r>
    </w:p>
    <w:p w14:paraId="74D08A30" w14:textId="77777777" w:rsidR="002A630D" w:rsidRDefault="002A630D">
      <w:pPr>
        <w:pStyle w:val="ConsPlusNonformat"/>
        <w:jc w:val="both"/>
      </w:pPr>
      <w:r>
        <w:rPr>
          <w:sz w:val="18"/>
        </w:rPr>
        <w:t xml:space="preserve">                                               э(отр)</w:t>
      </w:r>
    </w:p>
    <w:p w14:paraId="7F52372A" w14:textId="77777777" w:rsidR="002A630D" w:rsidRDefault="002A630D">
      <w:pPr>
        <w:pStyle w:val="ConsPlusNonformat"/>
        <w:jc w:val="both"/>
      </w:pPr>
      <w:r>
        <w:rPr>
          <w:sz w:val="18"/>
        </w:rPr>
        <w:t>равным величине отпуска тепла из конденсатора.</w:t>
      </w:r>
    </w:p>
    <w:p w14:paraId="101B3D79" w14:textId="77777777" w:rsidR="002A630D" w:rsidRDefault="002A630D">
      <w:pPr>
        <w:pStyle w:val="ConsPlusNormal"/>
        <w:ind w:firstLine="540"/>
        <w:jc w:val="both"/>
      </w:pPr>
      <w:r>
        <w:t>Конечной целью выполнения расчетов по турбинной установке является получение по подгруппам оборудования прогнозируемых значений:</w:t>
      </w:r>
    </w:p>
    <w:p w14:paraId="0011FE23" w14:textId="77777777" w:rsidR="002A630D" w:rsidRDefault="002A630D">
      <w:pPr>
        <w:pStyle w:val="ConsPlusNonformat"/>
        <w:spacing w:before="200"/>
        <w:jc w:val="both"/>
      </w:pPr>
      <w:r>
        <w:lastRenderedPageBreak/>
        <w:t xml:space="preserve">    абсолютных и удельных расходов тепла брутто на выработку электроэнергии</w:t>
      </w:r>
    </w:p>
    <w:p w14:paraId="4D4F3A83" w14:textId="77777777" w:rsidR="002A630D" w:rsidRDefault="002A630D">
      <w:pPr>
        <w:pStyle w:val="ConsPlusNonformat"/>
        <w:jc w:val="both"/>
      </w:pPr>
      <w:r>
        <w:t>(Q , Гкал и q , ккал/кВт·ч);</w:t>
      </w:r>
    </w:p>
    <w:p w14:paraId="73849D76" w14:textId="77777777" w:rsidR="002A630D" w:rsidRDefault="002A630D">
      <w:pPr>
        <w:pStyle w:val="ConsPlusNonformat"/>
        <w:jc w:val="both"/>
      </w:pPr>
      <w:r>
        <w:t xml:space="preserve">  э          т</w:t>
      </w:r>
    </w:p>
    <w:p w14:paraId="4199B898" w14:textId="77777777" w:rsidR="002A630D" w:rsidRDefault="002A630D">
      <w:pPr>
        <w:pStyle w:val="ConsPlusNonformat"/>
        <w:jc w:val="both"/>
      </w:pPr>
      <w:r>
        <w:t xml:space="preserve">                                                  сн             сн</w:t>
      </w:r>
    </w:p>
    <w:p w14:paraId="414B7B75" w14:textId="77777777" w:rsidR="002A630D" w:rsidRDefault="002A630D">
      <w:pPr>
        <w:pStyle w:val="ConsPlusNonformat"/>
        <w:jc w:val="both"/>
      </w:pPr>
      <w:r>
        <w:t xml:space="preserve">    абсолютных   и   удельных  расходов  тепла  (Q  ,  Гкал  и  q  ,  %)  и</w:t>
      </w:r>
    </w:p>
    <w:p w14:paraId="07CC01FD" w14:textId="77777777" w:rsidR="002A630D" w:rsidRDefault="002A630D">
      <w:pPr>
        <w:pStyle w:val="ConsPlusNonformat"/>
        <w:jc w:val="both"/>
      </w:pPr>
      <w:r>
        <w:t xml:space="preserve">                                                  ту             ту</w:t>
      </w:r>
    </w:p>
    <w:p w14:paraId="3874E927" w14:textId="77777777" w:rsidR="002A630D" w:rsidRDefault="002A630D">
      <w:pPr>
        <w:pStyle w:val="ConsPlusNonformat"/>
        <w:jc w:val="both"/>
      </w:pPr>
      <w:r>
        <w:t xml:space="preserve">                 сн                сн</w:t>
      </w:r>
    </w:p>
    <w:p w14:paraId="78215761" w14:textId="77777777" w:rsidR="002A630D" w:rsidRDefault="002A630D">
      <w:pPr>
        <w:pStyle w:val="ConsPlusNonformat"/>
        <w:jc w:val="both"/>
      </w:pPr>
      <w:r>
        <w:t>электроэнергии (Э  , тыс. кВт·ч и э  , %) на собственные нужды;</w:t>
      </w:r>
    </w:p>
    <w:p w14:paraId="322218C1" w14:textId="77777777" w:rsidR="002A630D" w:rsidRDefault="002A630D">
      <w:pPr>
        <w:pStyle w:val="ConsPlusNonformat"/>
        <w:jc w:val="both"/>
      </w:pPr>
      <w:r>
        <w:t xml:space="preserve">                 ту                ту</w:t>
      </w:r>
    </w:p>
    <w:p w14:paraId="611C68F8" w14:textId="77777777" w:rsidR="002A630D" w:rsidRDefault="002A630D">
      <w:pPr>
        <w:pStyle w:val="ConsPlusNonformat"/>
        <w:jc w:val="both"/>
      </w:pPr>
      <w:r>
        <w:t xml:space="preserve">                                    н</w:t>
      </w:r>
    </w:p>
    <w:p w14:paraId="19F3EF87" w14:textId="77777777" w:rsidR="002A630D" w:rsidRDefault="002A630D">
      <w:pPr>
        <w:pStyle w:val="ConsPlusNonformat"/>
        <w:jc w:val="both"/>
      </w:pPr>
      <w:r>
        <w:t xml:space="preserve">    удельного расхода тепла нетто (q  , ккал/кВт·ч).</w:t>
      </w:r>
    </w:p>
    <w:p w14:paraId="3E38C411" w14:textId="77777777" w:rsidR="002A630D" w:rsidRDefault="002A630D">
      <w:pPr>
        <w:pStyle w:val="ConsPlusNonformat"/>
        <w:jc w:val="both"/>
      </w:pPr>
      <w:r>
        <w:t xml:space="preserve">                                    ту</w:t>
      </w:r>
    </w:p>
    <w:p w14:paraId="22C69898" w14:textId="77777777" w:rsidR="002A630D" w:rsidRDefault="002A630D">
      <w:pPr>
        <w:pStyle w:val="ConsPlusNonformat"/>
        <w:jc w:val="both"/>
      </w:pPr>
      <w:r>
        <w:t xml:space="preserve">    24.   Количество  работающих  в  прогнозируемом  периоде  котлагрегатов</w:t>
      </w:r>
    </w:p>
    <w:p w14:paraId="37D8BF95" w14:textId="77777777" w:rsidR="002A630D" w:rsidRDefault="002A630D">
      <w:pPr>
        <w:pStyle w:val="ConsPlusNonformat"/>
        <w:jc w:val="both"/>
      </w:pPr>
      <w:r>
        <w:t>каждого  типа  (n ,  n   ...  n )  в  группе выбирается исходя из суммарной</w:t>
      </w:r>
    </w:p>
    <w:p w14:paraId="113A9218" w14:textId="77777777" w:rsidR="002A630D" w:rsidRDefault="002A630D">
      <w:pPr>
        <w:pStyle w:val="ConsPlusNonformat"/>
        <w:jc w:val="both"/>
      </w:pPr>
      <w:r>
        <w:t xml:space="preserve">                 1    2        т</w:t>
      </w:r>
    </w:p>
    <w:p w14:paraId="0F0369D4" w14:textId="77777777" w:rsidR="002A630D" w:rsidRDefault="002A630D">
      <w:pPr>
        <w:pStyle w:val="ConsPlusNonformat"/>
        <w:jc w:val="both"/>
      </w:pPr>
      <w:r>
        <w:t>потребности  в тепле на турбины, загрузки котлоагрегатов на уровне 80 - 90%</w:t>
      </w:r>
    </w:p>
    <w:p w14:paraId="10FFABF5" w14:textId="77777777" w:rsidR="002A630D" w:rsidRDefault="002A630D">
      <w:pPr>
        <w:pStyle w:val="ConsPlusNonformat"/>
        <w:jc w:val="both"/>
      </w:pPr>
      <w:r>
        <w:t>от   номинальной   теплопроизводительности,   а   также   графика  ремонтов</w:t>
      </w:r>
    </w:p>
    <w:p w14:paraId="3B74837C" w14:textId="77777777" w:rsidR="002A630D" w:rsidRDefault="002A630D">
      <w:pPr>
        <w:pStyle w:val="ConsPlusNonformat"/>
        <w:jc w:val="both"/>
      </w:pPr>
      <w:r>
        <w:t>оборудования.   Учитываются  также  согласованные  ограничения  номинальной</w:t>
      </w:r>
    </w:p>
    <w:p w14:paraId="7FE50FB3" w14:textId="77777777" w:rsidR="002A630D" w:rsidRDefault="002A630D">
      <w:pPr>
        <w:pStyle w:val="ConsPlusNonformat"/>
        <w:jc w:val="both"/>
      </w:pPr>
      <w:r>
        <w:t>паропроизводительности котлоагрегатов.</w:t>
      </w:r>
    </w:p>
    <w:p w14:paraId="11983633" w14:textId="77777777" w:rsidR="002A630D" w:rsidRDefault="002A630D">
      <w:pPr>
        <w:pStyle w:val="ConsPlusNormal"/>
        <w:ind w:firstLine="540"/>
        <w:jc w:val="both"/>
      </w:pPr>
      <w:r>
        <w:t>Суммарная выработка тепла брутто котельной установкой подгруппы оборудования, Гкал, рассчитывается по формуле:</w:t>
      </w:r>
    </w:p>
    <w:p w14:paraId="1763F2DC" w14:textId="77777777" w:rsidR="002A630D" w:rsidRDefault="002A630D">
      <w:pPr>
        <w:pStyle w:val="ConsPlusNormal"/>
        <w:jc w:val="both"/>
      </w:pPr>
    </w:p>
    <w:p w14:paraId="70689B77" w14:textId="77777777" w:rsidR="002A630D" w:rsidRDefault="002A630D">
      <w:pPr>
        <w:pStyle w:val="ConsPlusNonformat"/>
        <w:jc w:val="both"/>
      </w:pPr>
      <w:r>
        <w:rPr>
          <w:sz w:val="16"/>
        </w:rPr>
        <w:t xml:space="preserve"> бр                                                        ном                 -2</w:t>
      </w:r>
    </w:p>
    <w:p w14:paraId="7821113F" w14:textId="77777777" w:rsidR="002A630D" w:rsidRDefault="002A630D">
      <w:pPr>
        <w:pStyle w:val="ConsPlusNonformat"/>
        <w:jc w:val="both"/>
      </w:pPr>
      <w:r>
        <w:rPr>
          <w:sz w:val="16"/>
        </w:rPr>
        <w:t>Q   = SUM Q  + SUM Q   + SUM Q   + Q    + K    x SUM n  x Q       x тау    x 10  , (11)</w:t>
      </w:r>
    </w:p>
    <w:p w14:paraId="279FA92E" w14:textId="77777777" w:rsidR="002A630D" w:rsidRDefault="002A630D">
      <w:pPr>
        <w:pStyle w:val="ConsPlusNonformat"/>
        <w:jc w:val="both"/>
      </w:pPr>
      <w:r>
        <w:rPr>
          <w:sz w:val="16"/>
        </w:rPr>
        <w:t xml:space="preserve"> ку        э        по        то    роу    пот        m    к.бр.m      кал</w:t>
      </w:r>
    </w:p>
    <w:p w14:paraId="332A16F7" w14:textId="77777777" w:rsidR="002A630D" w:rsidRDefault="002A630D">
      <w:pPr>
        <w:pStyle w:val="ConsPlusNonformat"/>
        <w:jc w:val="both"/>
      </w:pPr>
    </w:p>
    <w:p w14:paraId="70BFBF9E" w14:textId="77777777" w:rsidR="002A630D" w:rsidRDefault="002A630D">
      <w:pPr>
        <w:pStyle w:val="ConsPlusNonformat"/>
        <w:jc w:val="both"/>
      </w:pPr>
      <w:r>
        <w:rPr>
          <w:sz w:val="16"/>
        </w:rPr>
        <w:t xml:space="preserve">    где  K     -  удельная величина потерь теплового потока, %, принимается</w:t>
      </w:r>
    </w:p>
    <w:p w14:paraId="072711F4" w14:textId="77777777" w:rsidR="002A630D" w:rsidRDefault="002A630D">
      <w:pPr>
        <w:pStyle w:val="ConsPlusNonformat"/>
        <w:jc w:val="both"/>
      </w:pPr>
      <w:r>
        <w:rPr>
          <w:sz w:val="16"/>
        </w:rPr>
        <w:t xml:space="preserve">          пот</w:t>
      </w:r>
    </w:p>
    <w:p w14:paraId="00E8735E" w14:textId="77777777" w:rsidR="002A630D" w:rsidRDefault="002A630D">
      <w:pPr>
        <w:pStyle w:val="ConsPlusNonformat"/>
        <w:jc w:val="both"/>
      </w:pPr>
      <w:r>
        <w:rPr>
          <w:sz w:val="16"/>
        </w:rPr>
        <w:t>равной  1,5%  от номинальной производительности работающих в прогнозируемом</w:t>
      </w:r>
    </w:p>
    <w:p w14:paraId="709E99B0" w14:textId="77777777" w:rsidR="002A630D" w:rsidRDefault="002A630D">
      <w:pPr>
        <w:pStyle w:val="ConsPlusNonformat"/>
        <w:jc w:val="both"/>
      </w:pPr>
      <w:r>
        <w:rPr>
          <w:sz w:val="16"/>
        </w:rPr>
        <w:t>периоде котлоагрегатов m-го типа;</w:t>
      </w:r>
    </w:p>
    <w:p w14:paraId="0F7AEC27" w14:textId="77777777" w:rsidR="002A630D" w:rsidRDefault="002A630D">
      <w:pPr>
        <w:pStyle w:val="ConsPlusNonformat"/>
        <w:jc w:val="both"/>
      </w:pPr>
      <w:r>
        <w:rPr>
          <w:sz w:val="16"/>
        </w:rPr>
        <w:t xml:space="preserve">    n   - выбранное при прогнозе количество работающих котлоагрегатов  m-го</w:t>
      </w:r>
    </w:p>
    <w:p w14:paraId="79C252E1" w14:textId="77777777" w:rsidR="002A630D" w:rsidRDefault="002A630D">
      <w:pPr>
        <w:pStyle w:val="ConsPlusNonformat"/>
        <w:jc w:val="both"/>
      </w:pPr>
      <w:r>
        <w:rPr>
          <w:sz w:val="16"/>
        </w:rPr>
        <w:t xml:space="preserve">     m</w:t>
      </w:r>
    </w:p>
    <w:p w14:paraId="2EF28337" w14:textId="77777777" w:rsidR="002A630D" w:rsidRDefault="002A630D">
      <w:pPr>
        <w:pStyle w:val="ConsPlusNonformat"/>
        <w:jc w:val="both"/>
      </w:pPr>
      <w:r>
        <w:rPr>
          <w:sz w:val="16"/>
        </w:rPr>
        <w:t>типа;</w:t>
      </w:r>
    </w:p>
    <w:p w14:paraId="28A0AA07" w14:textId="77777777" w:rsidR="002A630D" w:rsidRDefault="002A630D">
      <w:pPr>
        <w:pStyle w:val="ConsPlusNonformat"/>
        <w:jc w:val="both"/>
      </w:pPr>
      <w:r>
        <w:rPr>
          <w:sz w:val="16"/>
        </w:rPr>
        <w:t xml:space="preserve">     ном</w:t>
      </w:r>
    </w:p>
    <w:p w14:paraId="36A7883D" w14:textId="77777777" w:rsidR="002A630D" w:rsidRDefault="002A630D">
      <w:pPr>
        <w:pStyle w:val="ConsPlusNonformat"/>
        <w:jc w:val="both"/>
      </w:pPr>
      <w:r>
        <w:rPr>
          <w:sz w:val="16"/>
        </w:rPr>
        <w:t xml:space="preserve">    Q       - номинальная  теплопроизводительность котлоагрегата m-го типа,</w:t>
      </w:r>
    </w:p>
    <w:p w14:paraId="542260C1" w14:textId="77777777" w:rsidR="002A630D" w:rsidRDefault="002A630D">
      <w:pPr>
        <w:pStyle w:val="ConsPlusNonformat"/>
        <w:jc w:val="both"/>
      </w:pPr>
      <w:r>
        <w:rPr>
          <w:sz w:val="16"/>
        </w:rPr>
        <w:t xml:space="preserve">     к.бр.m</w:t>
      </w:r>
    </w:p>
    <w:p w14:paraId="45E6A8BA" w14:textId="77777777" w:rsidR="002A630D" w:rsidRDefault="002A630D">
      <w:pPr>
        <w:pStyle w:val="ConsPlusNonformat"/>
        <w:jc w:val="both"/>
      </w:pPr>
      <w:r>
        <w:rPr>
          <w:sz w:val="16"/>
        </w:rPr>
        <w:t>Гкал/ч.</w:t>
      </w:r>
    </w:p>
    <w:p w14:paraId="3CE3AE87" w14:textId="77777777" w:rsidR="002A630D" w:rsidRDefault="002A630D">
      <w:pPr>
        <w:pStyle w:val="ConsPlusNonformat"/>
        <w:jc w:val="both"/>
      </w:pPr>
      <w:r>
        <w:rPr>
          <w:sz w:val="16"/>
        </w:rPr>
        <w:t xml:space="preserve">                    бр</w:t>
      </w:r>
    </w:p>
    <w:p w14:paraId="05AB4B69" w14:textId="77777777" w:rsidR="002A630D" w:rsidRDefault="002A630D">
      <w:pPr>
        <w:pStyle w:val="ConsPlusNonformat"/>
        <w:jc w:val="both"/>
      </w:pPr>
      <w:r>
        <w:rPr>
          <w:sz w:val="16"/>
        </w:rPr>
        <w:t xml:space="preserve">    Распределение  Q    между  типами  котлоагрегатов  группы  оборудования</w:t>
      </w:r>
    </w:p>
    <w:p w14:paraId="1778B0DF" w14:textId="77777777" w:rsidR="002A630D" w:rsidRDefault="002A630D">
      <w:pPr>
        <w:pStyle w:val="ConsPlusNonformat"/>
        <w:jc w:val="both"/>
      </w:pPr>
      <w:r>
        <w:rPr>
          <w:sz w:val="16"/>
        </w:rPr>
        <w:t xml:space="preserve">                    ку</w:t>
      </w:r>
    </w:p>
    <w:p w14:paraId="0C26178F" w14:textId="77777777" w:rsidR="002A630D" w:rsidRDefault="002A630D">
      <w:pPr>
        <w:pStyle w:val="ConsPlusNonformat"/>
        <w:jc w:val="both"/>
      </w:pPr>
      <w:r>
        <w:rPr>
          <w:sz w:val="16"/>
        </w:rPr>
        <w:t>производится  пропорционально номинальным теплопроизводительностям (если на</w:t>
      </w:r>
    </w:p>
    <w:p w14:paraId="2C62736F" w14:textId="77777777" w:rsidR="002A630D" w:rsidRDefault="002A630D">
      <w:pPr>
        <w:pStyle w:val="ConsPlusNonformat"/>
        <w:jc w:val="both"/>
      </w:pPr>
      <w:r>
        <w:rPr>
          <w:sz w:val="16"/>
        </w:rPr>
        <w:t>электростанции отсутствуют какие-либо другие соображения).</w:t>
      </w:r>
    </w:p>
    <w:p w14:paraId="57F342CA" w14:textId="77777777" w:rsidR="002A630D" w:rsidRDefault="002A630D">
      <w:pPr>
        <w:pStyle w:val="ConsPlusNormal"/>
        <w:ind w:firstLine="540"/>
        <w:jc w:val="both"/>
      </w:pPr>
      <w:r>
        <w:t>Конечными результатами расчетов являются получение по котельным установкам групп оборудования:</w:t>
      </w:r>
    </w:p>
    <w:p w14:paraId="2A561494" w14:textId="77777777" w:rsidR="002A630D" w:rsidRDefault="002A630D">
      <w:pPr>
        <w:pStyle w:val="ConsPlusNonformat"/>
        <w:spacing w:before="200"/>
        <w:jc w:val="both"/>
      </w:pPr>
      <w:r>
        <w:t xml:space="preserve">                  н</w:t>
      </w:r>
    </w:p>
    <w:p w14:paraId="43603966" w14:textId="77777777" w:rsidR="002A630D" w:rsidRDefault="002A630D">
      <w:pPr>
        <w:pStyle w:val="ConsPlusNonformat"/>
        <w:jc w:val="both"/>
      </w:pPr>
      <w:r>
        <w:t xml:space="preserve">    КПД нетто (эта  );</w:t>
      </w:r>
    </w:p>
    <w:p w14:paraId="5D86CA68" w14:textId="77777777" w:rsidR="002A630D" w:rsidRDefault="002A630D">
      <w:pPr>
        <w:pStyle w:val="ConsPlusNonformat"/>
        <w:jc w:val="both"/>
      </w:pPr>
      <w:r>
        <w:t xml:space="preserve">                  ку</w:t>
      </w:r>
    </w:p>
    <w:p w14:paraId="170FD525" w14:textId="77777777" w:rsidR="002A630D" w:rsidRDefault="002A630D">
      <w:pPr>
        <w:pStyle w:val="ConsPlusNonformat"/>
        <w:jc w:val="both"/>
      </w:pPr>
      <w:r>
        <w:t xml:space="preserve">                                                  сн             сн</w:t>
      </w:r>
    </w:p>
    <w:p w14:paraId="5570AC5B" w14:textId="77777777" w:rsidR="002A630D" w:rsidRDefault="002A630D">
      <w:pPr>
        <w:pStyle w:val="ConsPlusNonformat"/>
        <w:jc w:val="both"/>
      </w:pPr>
      <w:r>
        <w:t xml:space="preserve">    абсолютных   и   удельных  расходов  тепла  (Q  ,  Гкал  и  q  ,  %)  и</w:t>
      </w:r>
    </w:p>
    <w:p w14:paraId="5E90F693" w14:textId="77777777" w:rsidR="002A630D" w:rsidRDefault="002A630D">
      <w:pPr>
        <w:pStyle w:val="ConsPlusNonformat"/>
        <w:jc w:val="both"/>
      </w:pPr>
      <w:r>
        <w:t xml:space="preserve">                                                  ку             ку</w:t>
      </w:r>
    </w:p>
    <w:p w14:paraId="7A50453B" w14:textId="77777777" w:rsidR="002A630D" w:rsidRDefault="002A630D">
      <w:pPr>
        <w:pStyle w:val="ConsPlusNonformat"/>
        <w:jc w:val="both"/>
      </w:pPr>
      <w:r>
        <w:t xml:space="preserve">                 сн                сн</w:t>
      </w:r>
    </w:p>
    <w:p w14:paraId="747CF4D9" w14:textId="77777777" w:rsidR="002A630D" w:rsidRDefault="002A630D">
      <w:pPr>
        <w:pStyle w:val="ConsPlusNonformat"/>
        <w:jc w:val="both"/>
      </w:pPr>
      <w:r>
        <w:t>электроэнергии (Э  , тыс. кВт·ч и э  , %) на собственные нужды.</w:t>
      </w:r>
    </w:p>
    <w:p w14:paraId="78CA11F4" w14:textId="77777777" w:rsidR="002A630D" w:rsidRDefault="002A630D">
      <w:pPr>
        <w:pStyle w:val="ConsPlusNonformat"/>
        <w:jc w:val="both"/>
      </w:pPr>
      <w:r>
        <w:t xml:space="preserve">                 ку                ку</w:t>
      </w:r>
    </w:p>
    <w:p w14:paraId="7B1FB7D8" w14:textId="77777777" w:rsidR="002A630D" w:rsidRDefault="002A630D">
      <w:pPr>
        <w:pStyle w:val="ConsPlusNonformat"/>
        <w:jc w:val="both"/>
      </w:pPr>
      <w:r>
        <w:t xml:space="preserve">    Значения    коэффициентов    резерва   тепловой   экономичности   (К  )</w:t>
      </w:r>
    </w:p>
    <w:p w14:paraId="0ADCE391" w14:textId="77777777" w:rsidR="002A630D" w:rsidRDefault="002A630D">
      <w:pPr>
        <w:pStyle w:val="ConsPlusNonformat"/>
        <w:jc w:val="both"/>
      </w:pPr>
      <w:r>
        <w:t xml:space="preserve">                                                                        рi</w:t>
      </w:r>
    </w:p>
    <w:p w14:paraId="5712DC29" w14:textId="77777777" w:rsidR="002A630D" w:rsidRDefault="002A630D">
      <w:pPr>
        <w:pStyle w:val="ConsPlusNonformat"/>
        <w:jc w:val="both"/>
      </w:pPr>
      <w:r>
        <w:t>рассчитываются   по   отчетным   данным   предшествующего  года  за  месяц,</w:t>
      </w:r>
    </w:p>
    <w:p w14:paraId="0994EA5D" w14:textId="77777777" w:rsidR="002A630D" w:rsidRDefault="002A630D">
      <w:pPr>
        <w:pStyle w:val="ConsPlusNonformat"/>
        <w:jc w:val="both"/>
      </w:pPr>
      <w:r>
        <w:t>соответствующий прогнозируемому:</w:t>
      </w:r>
    </w:p>
    <w:p w14:paraId="30EFA09E" w14:textId="77777777" w:rsidR="002A630D" w:rsidRDefault="002A630D">
      <w:pPr>
        <w:pStyle w:val="ConsPlusNonformat"/>
        <w:jc w:val="both"/>
      </w:pPr>
    </w:p>
    <w:p w14:paraId="73F19507" w14:textId="77777777" w:rsidR="002A630D" w:rsidRDefault="002A630D">
      <w:pPr>
        <w:pStyle w:val="ConsPlusNonformat"/>
        <w:jc w:val="both"/>
      </w:pPr>
      <w:r>
        <w:t xml:space="preserve">                                н                  н</w:t>
      </w:r>
    </w:p>
    <w:p w14:paraId="15EF2043" w14:textId="77777777" w:rsidR="002A630D" w:rsidRDefault="002A630D">
      <w:pPr>
        <w:pStyle w:val="ConsPlusNonformat"/>
        <w:jc w:val="both"/>
      </w:pPr>
      <w:r>
        <w:t xml:space="preserve">                   К   = (b  - b ) x (1 - К   ) / b ,                 (11а)</w:t>
      </w:r>
    </w:p>
    <w:p w14:paraId="11B5616A" w14:textId="77777777" w:rsidR="002A630D" w:rsidRDefault="002A630D">
      <w:pPr>
        <w:pStyle w:val="ConsPlusNonformat"/>
        <w:jc w:val="both"/>
      </w:pPr>
      <w:r>
        <w:t xml:space="preserve">                    рi     i    i          пер</w:t>
      </w:r>
    </w:p>
    <w:p w14:paraId="7666E663" w14:textId="77777777" w:rsidR="002A630D" w:rsidRDefault="002A630D">
      <w:pPr>
        <w:pStyle w:val="ConsPlusNonformat"/>
        <w:jc w:val="both"/>
      </w:pPr>
    </w:p>
    <w:p w14:paraId="64A15DB9" w14:textId="77777777" w:rsidR="002A630D" w:rsidRDefault="002A630D">
      <w:pPr>
        <w:pStyle w:val="ConsPlusNonformat"/>
        <w:jc w:val="both"/>
      </w:pPr>
      <w:r>
        <w:t xml:space="preserve">               н</w:t>
      </w:r>
    </w:p>
    <w:p w14:paraId="1D95627E" w14:textId="77777777" w:rsidR="002A630D" w:rsidRDefault="002A630D">
      <w:pPr>
        <w:pStyle w:val="ConsPlusNonformat"/>
        <w:jc w:val="both"/>
      </w:pPr>
      <w:r>
        <w:t xml:space="preserve">    где  b ,  b   -  фактический  и номинальный удельные расходы топлива на</w:t>
      </w:r>
    </w:p>
    <w:p w14:paraId="06F03EEA" w14:textId="77777777" w:rsidR="002A630D" w:rsidRDefault="002A630D">
      <w:pPr>
        <w:pStyle w:val="ConsPlusNonformat"/>
        <w:jc w:val="both"/>
      </w:pPr>
      <w:r>
        <w:t xml:space="preserve">          i    i</w:t>
      </w:r>
    </w:p>
    <w:p w14:paraId="49AA40E4" w14:textId="77777777" w:rsidR="002A630D" w:rsidRDefault="002A630D">
      <w:pPr>
        <w:pStyle w:val="ConsPlusNonformat"/>
        <w:jc w:val="both"/>
      </w:pPr>
      <w:r>
        <w:t>отпускаемую энергию в i-м месяце предшествующего года;</w:t>
      </w:r>
    </w:p>
    <w:p w14:paraId="23885946" w14:textId="77777777" w:rsidR="002A630D" w:rsidRDefault="002A630D">
      <w:pPr>
        <w:pStyle w:val="ConsPlusNonformat"/>
        <w:jc w:val="both"/>
      </w:pPr>
      <w:r>
        <w:lastRenderedPageBreak/>
        <w:t xml:space="preserve">    К     -  коэффициент,  учитывающий  устранение  пережогов топлива из-за</w:t>
      </w:r>
    </w:p>
    <w:p w14:paraId="40D5A23B" w14:textId="77777777" w:rsidR="002A630D" w:rsidRDefault="002A630D">
      <w:pPr>
        <w:pStyle w:val="ConsPlusNonformat"/>
        <w:jc w:val="both"/>
      </w:pPr>
      <w:r>
        <w:t xml:space="preserve">     пер</w:t>
      </w:r>
    </w:p>
    <w:p w14:paraId="5EBD7611" w14:textId="77777777" w:rsidR="002A630D" w:rsidRDefault="002A630D">
      <w:pPr>
        <w:pStyle w:val="ConsPlusNonformat"/>
        <w:jc w:val="both"/>
      </w:pPr>
      <w:r>
        <w:t>отклонения показателей оборудования от нормативного уровня.</w:t>
      </w:r>
    </w:p>
    <w:p w14:paraId="256752B4" w14:textId="77777777" w:rsidR="002A630D" w:rsidRDefault="002A630D">
      <w:pPr>
        <w:pStyle w:val="ConsPlusNonformat"/>
        <w:jc w:val="both"/>
      </w:pPr>
      <w:r>
        <w:t xml:space="preserve">    Значение  К     рассчитывается как отношение пережогов топлива, которые</w:t>
      </w:r>
    </w:p>
    <w:p w14:paraId="07DC85C8" w14:textId="77777777" w:rsidR="002A630D" w:rsidRDefault="002A630D">
      <w:pPr>
        <w:pStyle w:val="ConsPlusNonformat"/>
        <w:jc w:val="both"/>
      </w:pPr>
      <w:r>
        <w:t xml:space="preserve">               пер</w:t>
      </w:r>
    </w:p>
    <w:p w14:paraId="3204FA96" w14:textId="77777777" w:rsidR="002A630D" w:rsidRDefault="002A630D">
      <w:pPr>
        <w:pStyle w:val="ConsPlusNonformat"/>
        <w:jc w:val="both"/>
      </w:pPr>
      <w:r>
        <w:t>не  планируется  устранить в ближайшие 2 года, к сумме пережогов топлива за</w:t>
      </w:r>
    </w:p>
    <w:p w14:paraId="040E176D" w14:textId="77777777" w:rsidR="002A630D" w:rsidRDefault="002A630D">
      <w:pPr>
        <w:pStyle w:val="ConsPlusNonformat"/>
        <w:jc w:val="both"/>
      </w:pPr>
      <w:r>
        <w:t>год, предшествующий прогнозируемому. Обоснование величины К    производится</w:t>
      </w:r>
    </w:p>
    <w:p w14:paraId="2BA5564A" w14:textId="77777777" w:rsidR="002A630D" w:rsidRDefault="002A630D">
      <w:pPr>
        <w:pStyle w:val="ConsPlusNonformat"/>
        <w:jc w:val="both"/>
      </w:pPr>
      <w:r>
        <w:t xml:space="preserve">                                                           пер</w:t>
      </w:r>
    </w:p>
    <w:p w14:paraId="00EC1660" w14:textId="77777777" w:rsidR="002A630D" w:rsidRDefault="002A630D">
      <w:pPr>
        <w:pStyle w:val="ConsPlusNonformat"/>
        <w:jc w:val="both"/>
      </w:pPr>
      <w:r>
        <w:t>на основе карты перерасходов топлива и плана мероприятий по их устранению.</w:t>
      </w:r>
    </w:p>
    <w:p w14:paraId="7C230AE8" w14:textId="77777777" w:rsidR="002A630D" w:rsidRDefault="002A630D">
      <w:pPr>
        <w:pStyle w:val="ConsPlusNonformat"/>
        <w:jc w:val="both"/>
      </w:pPr>
      <w:r>
        <w:t xml:space="preserve">    Степени использования резервов тепловой экономичности (мю ) при расчете</w:t>
      </w:r>
    </w:p>
    <w:p w14:paraId="676662A9" w14:textId="77777777" w:rsidR="002A630D" w:rsidRDefault="002A630D">
      <w:pPr>
        <w:pStyle w:val="ConsPlusNonformat"/>
        <w:jc w:val="both"/>
      </w:pPr>
      <w:r>
        <w:t xml:space="preserve">                                                             I</w:t>
      </w:r>
    </w:p>
    <w:p w14:paraId="5DE3E6DA" w14:textId="77777777" w:rsidR="002A630D" w:rsidRDefault="002A630D">
      <w:pPr>
        <w:pStyle w:val="ConsPlusNonformat"/>
        <w:jc w:val="both"/>
      </w:pPr>
      <w:r>
        <w:t>нормативов  удельных  расходов  топлива  на регулируемый период принимаются</w:t>
      </w:r>
    </w:p>
    <w:p w14:paraId="0B1C23E6" w14:textId="77777777" w:rsidR="002A630D" w:rsidRDefault="002A630D">
      <w:pPr>
        <w:pStyle w:val="ConsPlusNonformat"/>
        <w:jc w:val="both"/>
      </w:pPr>
      <w:r>
        <w:t>равными нулю.</w:t>
      </w:r>
    </w:p>
    <w:p w14:paraId="5199D4D8" w14:textId="77777777" w:rsidR="002A630D" w:rsidRDefault="002A630D">
      <w:pPr>
        <w:pStyle w:val="ConsPlusNonformat"/>
        <w:jc w:val="both"/>
      </w:pPr>
      <w:r>
        <w:t xml:space="preserve">    Коррекция    значений    НУР,    исчисленных    на    основе   НТД   по</w:t>
      </w:r>
    </w:p>
    <w:p w14:paraId="15873558" w14:textId="77777777" w:rsidR="002A630D" w:rsidRDefault="002A630D">
      <w:pPr>
        <w:pStyle w:val="ConsPlusNonformat"/>
        <w:jc w:val="both"/>
      </w:pPr>
      <w:r>
        <w:t>топливоиспользованию  (b   ),  показатели которой хуже фактических значений</w:t>
      </w:r>
    </w:p>
    <w:p w14:paraId="7F162065" w14:textId="77777777" w:rsidR="002A630D" w:rsidRDefault="002A630D">
      <w:pPr>
        <w:pStyle w:val="ConsPlusNonformat"/>
        <w:jc w:val="both"/>
      </w:pPr>
      <w:r>
        <w:t xml:space="preserve">                        нтд</w:t>
      </w:r>
    </w:p>
    <w:p w14:paraId="0EE5C213" w14:textId="77777777" w:rsidR="002A630D" w:rsidRDefault="002A630D">
      <w:pPr>
        <w:pStyle w:val="ConsPlusNonformat"/>
        <w:jc w:val="both"/>
      </w:pPr>
      <w:r>
        <w:t>показателей в году, предшествующем расчетному, производится по формуле:</w:t>
      </w:r>
    </w:p>
    <w:p w14:paraId="1F52FE4A" w14:textId="77777777" w:rsidR="002A630D" w:rsidRDefault="002A630D">
      <w:pPr>
        <w:pStyle w:val="ConsPlusNonformat"/>
        <w:jc w:val="both"/>
      </w:pPr>
    </w:p>
    <w:p w14:paraId="4DF216E0" w14:textId="77777777" w:rsidR="002A630D" w:rsidRDefault="002A630D">
      <w:pPr>
        <w:pStyle w:val="ConsPlusNonformat"/>
        <w:jc w:val="both"/>
      </w:pPr>
      <w:r>
        <w:t xml:space="preserve">                         b    = b    x (1 + К   ),                    (11б)</w:t>
      </w:r>
    </w:p>
    <w:p w14:paraId="5B647FD7" w14:textId="77777777" w:rsidR="002A630D" w:rsidRDefault="002A630D">
      <w:pPr>
        <w:pStyle w:val="ConsPlusNonformat"/>
        <w:jc w:val="both"/>
      </w:pPr>
      <w:r>
        <w:t xml:space="preserve">                          нур    нтд         кор</w:t>
      </w:r>
    </w:p>
    <w:p w14:paraId="39894D99" w14:textId="77777777" w:rsidR="002A630D" w:rsidRDefault="002A630D">
      <w:pPr>
        <w:pStyle w:val="ConsPlusNonformat"/>
        <w:jc w:val="both"/>
      </w:pPr>
    </w:p>
    <w:p w14:paraId="6372AF09" w14:textId="77777777" w:rsidR="002A630D" w:rsidRDefault="002A630D">
      <w:pPr>
        <w:pStyle w:val="ConsPlusNonformat"/>
        <w:jc w:val="both"/>
      </w:pPr>
      <w:r>
        <w:t xml:space="preserve">    где К    - корректирующий коэффициент:</w:t>
      </w:r>
    </w:p>
    <w:p w14:paraId="41B1DEE9" w14:textId="77777777" w:rsidR="002A630D" w:rsidRDefault="002A630D">
      <w:pPr>
        <w:pStyle w:val="ConsPlusNonformat"/>
        <w:jc w:val="both"/>
      </w:pPr>
      <w:r>
        <w:t xml:space="preserve">         кор</w:t>
      </w:r>
    </w:p>
    <w:p w14:paraId="5FC16709" w14:textId="77777777" w:rsidR="002A630D" w:rsidRDefault="002A630D">
      <w:pPr>
        <w:pStyle w:val="ConsPlusNonformat"/>
        <w:jc w:val="both"/>
      </w:pPr>
    </w:p>
    <w:p w14:paraId="199AAEAC" w14:textId="77777777" w:rsidR="002A630D" w:rsidRDefault="002A630D">
      <w:pPr>
        <w:pStyle w:val="ConsPlusNonformat"/>
        <w:jc w:val="both"/>
      </w:pPr>
      <w:r>
        <w:t xml:space="preserve">                       К     = (b     - b   ) / b   ,                 (11в)</w:t>
      </w:r>
    </w:p>
    <w:p w14:paraId="5E2BAD43" w14:textId="77777777" w:rsidR="002A630D" w:rsidRDefault="002A630D">
      <w:pPr>
        <w:pStyle w:val="ConsPlusNonformat"/>
        <w:jc w:val="both"/>
      </w:pPr>
      <w:r>
        <w:t xml:space="preserve">                        корр     факт    ном     ном</w:t>
      </w:r>
    </w:p>
    <w:p w14:paraId="4CA2C6B2" w14:textId="77777777" w:rsidR="002A630D" w:rsidRDefault="002A630D">
      <w:pPr>
        <w:pStyle w:val="ConsPlusNonformat"/>
        <w:jc w:val="both"/>
      </w:pPr>
    </w:p>
    <w:p w14:paraId="1BAD6EF6" w14:textId="77777777" w:rsidR="002A630D" w:rsidRDefault="002A630D">
      <w:pPr>
        <w:pStyle w:val="ConsPlusNonformat"/>
        <w:jc w:val="both"/>
      </w:pPr>
      <w:r>
        <w:t xml:space="preserve">    b    , b      - соответственно   фактические   и  номинальные  значения</w:t>
      </w:r>
    </w:p>
    <w:p w14:paraId="6786941A" w14:textId="77777777" w:rsidR="002A630D" w:rsidRDefault="002A630D">
      <w:pPr>
        <w:pStyle w:val="ConsPlusNonformat"/>
        <w:jc w:val="both"/>
      </w:pPr>
      <w:r>
        <w:t xml:space="preserve">     факт   ном</w:t>
      </w:r>
    </w:p>
    <w:p w14:paraId="30ECA740" w14:textId="77777777" w:rsidR="002A630D" w:rsidRDefault="002A630D">
      <w:pPr>
        <w:pStyle w:val="ConsPlusNonformat"/>
        <w:jc w:val="both"/>
      </w:pPr>
      <w:r>
        <w:t>удельных  расходов  топлива  на  отпущенную  электроэнергию   и  тепло   по</w:t>
      </w:r>
    </w:p>
    <w:p w14:paraId="01D91B1E" w14:textId="77777777" w:rsidR="002A630D" w:rsidRDefault="002A630D">
      <w:pPr>
        <w:pStyle w:val="ConsPlusNonformat"/>
        <w:jc w:val="both"/>
      </w:pPr>
      <w:r>
        <w:t>отчетным данным за каждый месяц года, предшествующего расчетному.</w:t>
      </w:r>
    </w:p>
    <w:p w14:paraId="00F211B6" w14:textId="77777777" w:rsidR="002A630D" w:rsidRDefault="002A630D">
      <w:pPr>
        <w:pStyle w:val="ConsPlusNormal"/>
        <w:jc w:val="both"/>
      </w:pPr>
    </w:p>
    <w:p w14:paraId="619E355B" w14:textId="77777777" w:rsidR="002A630D" w:rsidRDefault="002A630D">
      <w:pPr>
        <w:pStyle w:val="ConsPlusNormal"/>
        <w:jc w:val="center"/>
        <w:outlineLvl w:val="2"/>
      </w:pPr>
      <w:r>
        <w:t>Расчет НУР на основе отчетных данных базового периода</w:t>
      </w:r>
    </w:p>
    <w:p w14:paraId="0D71C46A" w14:textId="77777777" w:rsidR="002A630D" w:rsidRDefault="002A630D">
      <w:pPr>
        <w:pStyle w:val="ConsPlusNormal"/>
        <w:jc w:val="both"/>
      </w:pPr>
    </w:p>
    <w:p w14:paraId="6088CD81" w14:textId="77777777" w:rsidR="002A630D" w:rsidRDefault="002A630D">
      <w:pPr>
        <w:pStyle w:val="ConsPlusNormal"/>
        <w:ind w:firstLine="540"/>
        <w:jc w:val="both"/>
      </w:pPr>
      <w:r>
        <w:t>25. Расчет НУР на основе показателей базового периода выполняется при отсутствии на ТЭС действующей нормативно-технической документации по топливоиспользованию.</w:t>
      </w:r>
    </w:p>
    <w:p w14:paraId="7B40B423" w14:textId="77777777" w:rsidR="002A630D" w:rsidRDefault="002A630D">
      <w:pPr>
        <w:pStyle w:val="ConsPlusNormal"/>
        <w:spacing w:before="220"/>
        <w:ind w:firstLine="540"/>
        <w:jc w:val="both"/>
      </w:pPr>
      <w:r>
        <w:t>В качестве базового периода может быть принят один из двух годов, предшествующих расчетному, отличающихся по объемам выработки электроэнергии и отпуска тепловой энергии от расчетного не более чем на 10%. Если оба предшествующих года соответствуют данному условию, то в качестве базового принимается последний год, предшествующий расчетному.</w:t>
      </w:r>
    </w:p>
    <w:p w14:paraId="7C4BA097" w14:textId="77777777" w:rsidR="002A630D" w:rsidRDefault="002A630D">
      <w:pPr>
        <w:pStyle w:val="ConsPlusNormal"/>
        <w:spacing w:before="220"/>
        <w:ind w:firstLine="540"/>
        <w:jc w:val="both"/>
      </w:pPr>
      <w:r>
        <w:t>В зависимости от применяемого на ТЭС метода распределения затрат топлива энергетическими котлоагрегатами между электрической и тепловой энергией расчет НУР выполняется в соответствии с приведенными ниже формулами. Подстрочный индекс "б" в обозначении показателей, входящих в формулы, означает их принадлежность к базовому периоду.</w:t>
      </w:r>
    </w:p>
    <w:p w14:paraId="7C5CC70C" w14:textId="77777777" w:rsidR="002A630D" w:rsidRDefault="002A630D">
      <w:pPr>
        <w:pStyle w:val="ConsPlusNormal"/>
        <w:jc w:val="both"/>
      </w:pPr>
    </w:p>
    <w:p w14:paraId="0E4D23DA" w14:textId="77777777" w:rsidR="002A630D" w:rsidRDefault="002A630D">
      <w:pPr>
        <w:pStyle w:val="ConsPlusNormal"/>
        <w:jc w:val="center"/>
        <w:outlineLvl w:val="2"/>
      </w:pPr>
      <w:r>
        <w:t>Метод распределения затрат топлива</w:t>
      </w:r>
    </w:p>
    <w:p w14:paraId="40652BDA" w14:textId="77777777" w:rsidR="002A630D" w:rsidRDefault="002A630D">
      <w:pPr>
        <w:pStyle w:val="ConsPlusNormal"/>
        <w:jc w:val="center"/>
      </w:pPr>
      <w:r>
        <w:t>энергетическими котлоагрегатами между электрической</w:t>
      </w:r>
    </w:p>
    <w:p w14:paraId="045012E1" w14:textId="77777777" w:rsidR="002A630D" w:rsidRDefault="002A630D">
      <w:pPr>
        <w:pStyle w:val="ConsPlusNormal"/>
        <w:jc w:val="center"/>
      </w:pPr>
      <w:r>
        <w:t>и тепловой энергией с использованием показателей</w:t>
      </w:r>
    </w:p>
    <w:p w14:paraId="0EF0FC8F" w14:textId="77777777" w:rsidR="002A630D" w:rsidRDefault="002A630D">
      <w:pPr>
        <w:pStyle w:val="ConsPlusNormal"/>
        <w:jc w:val="center"/>
      </w:pPr>
      <w:r>
        <w:t>раздельного производства</w:t>
      </w:r>
    </w:p>
    <w:p w14:paraId="4E15C3FA" w14:textId="77777777" w:rsidR="002A630D" w:rsidRDefault="002A630D">
      <w:pPr>
        <w:pStyle w:val="ConsPlusNormal"/>
        <w:jc w:val="both"/>
      </w:pPr>
    </w:p>
    <w:p w14:paraId="340C3958" w14:textId="77777777" w:rsidR="002A630D" w:rsidRDefault="002A630D">
      <w:pPr>
        <w:pStyle w:val="ConsPlusNormal"/>
        <w:ind w:firstLine="540"/>
        <w:jc w:val="both"/>
      </w:pPr>
      <w:r>
        <w:t>26. Электростанции, применяющие метод распределения затрат топлива энергетическими котлоагрегатами между электрической и тепловой энергией с использованием показателей раздельного производства, расчет НУР на отпущенную электроэнергию, г/(кВт·ч), производят по формулам:</w:t>
      </w:r>
    </w:p>
    <w:p w14:paraId="5400B18B" w14:textId="77777777" w:rsidR="002A630D" w:rsidRDefault="002A630D">
      <w:pPr>
        <w:pStyle w:val="ConsPlusNormal"/>
        <w:jc w:val="both"/>
      </w:pPr>
    </w:p>
    <w:p w14:paraId="39A813C3" w14:textId="77777777" w:rsidR="002A630D" w:rsidRDefault="002A630D">
      <w:pPr>
        <w:pStyle w:val="ConsPlusNonformat"/>
        <w:jc w:val="both"/>
      </w:pPr>
      <w:r>
        <w:t xml:space="preserve">                      р                р</w:t>
      </w:r>
    </w:p>
    <w:p w14:paraId="000AF9C2" w14:textId="77777777" w:rsidR="002A630D" w:rsidRDefault="002A630D">
      <w:pPr>
        <w:pStyle w:val="ConsPlusNonformat"/>
        <w:jc w:val="both"/>
      </w:pPr>
      <w:r>
        <w:t xml:space="preserve">               b  = (b    + SUM Дельтаb  ) / К      ,                  (12)</w:t>
      </w:r>
    </w:p>
    <w:p w14:paraId="401C39C1" w14:textId="77777777" w:rsidR="002A630D" w:rsidRDefault="002A630D">
      <w:pPr>
        <w:pStyle w:val="ConsPlusNonformat"/>
        <w:jc w:val="both"/>
      </w:pPr>
      <w:r>
        <w:lastRenderedPageBreak/>
        <w:t xml:space="preserve">                э     эб               эi     отр(к)</w:t>
      </w:r>
    </w:p>
    <w:p w14:paraId="15E07663" w14:textId="77777777" w:rsidR="002A630D" w:rsidRDefault="002A630D">
      <w:pPr>
        <w:pStyle w:val="ConsPlusNonformat"/>
        <w:jc w:val="both"/>
      </w:pPr>
    </w:p>
    <w:p w14:paraId="5F2A69D6" w14:textId="77777777" w:rsidR="002A630D" w:rsidRDefault="002A630D">
      <w:pPr>
        <w:pStyle w:val="ConsPlusNonformat"/>
        <w:jc w:val="both"/>
      </w:pPr>
      <w:r>
        <w:t xml:space="preserve">                         р</w:t>
      </w:r>
    </w:p>
    <w:p w14:paraId="792B2795" w14:textId="77777777" w:rsidR="002A630D" w:rsidRDefault="002A630D">
      <w:pPr>
        <w:pStyle w:val="ConsPlusNonformat"/>
        <w:jc w:val="both"/>
      </w:pPr>
      <w:r>
        <w:t xml:space="preserve">                        b   = b   x К       ,                          (13)</w:t>
      </w:r>
    </w:p>
    <w:p w14:paraId="079A6E1A" w14:textId="77777777" w:rsidR="002A630D" w:rsidRDefault="002A630D">
      <w:pPr>
        <w:pStyle w:val="ConsPlusNonformat"/>
        <w:jc w:val="both"/>
      </w:pPr>
      <w:r>
        <w:t xml:space="preserve">                         эб    эб    отр(к)б</w:t>
      </w:r>
    </w:p>
    <w:p w14:paraId="4A7E8F5F" w14:textId="77777777" w:rsidR="002A630D" w:rsidRDefault="002A630D">
      <w:pPr>
        <w:pStyle w:val="ConsPlusNonformat"/>
        <w:jc w:val="both"/>
      </w:pPr>
    </w:p>
    <w:p w14:paraId="744F04A1" w14:textId="77777777" w:rsidR="002A630D" w:rsidRDefault="002A630D">
      <w:pPr>
        <w:pStyle w:val="ConsPlusNonformat"/>
        <w:jc w:val="both"/>
      </w:pPr>
      <w:r>
        <w:t xml:space="preserve">               р</w:t>
      </w:r>
    </w:p>
    <w:p w14:paraId="16717B84" w14:textId="77777777" w:rsidR="002A630D" w:rsidRDefault="002A630D">
      <w:pPr>
        <w:pStyle w:val="ConsPlusNonformat"/>
        <w:jc w:val="both"/>
      </w:pPr>
      <w:r>
        <w:t xml:space="preserve">    где  b ,  b   - удельный расход топлива на электроэнергию фактический и</w:t>
      </w:r>
    </w:p>
    <w:p w14:paraId="1A9C4781" w14:textId="77777777" w:rsidR="002A630D" w:rsidRDefault="002A630D">
      <w:pPr>
        <w:pStyle w:val="ConsPlusNonformat"/>
        <w:jc w:val="both"/>
      </w:pPr>
      <w:r>
        <w:t xml:space="preserve">          э    э</w:t>
      </w:r>
    </w:p>
    <w:p w14:paraId="786FDD74" w14:textId="77777777" w:rsidR="002A630D" w:rsidRDefault="002A630D">
      <w:pPr>
        <w:pStyle w:val="ConsPlusNonformat"/>
        <w:jc w:val="both"/>
      </w:pPr>
      <w:r>
        <w:t>при раздельном производстве, г/(кВт·ч);</w:t>
      </w:r>
    </w:p>
    <w:p w14:paraId="768F90D1" w14:textId="77777777" w:rsidR="002A630D" w:rsidRDefault="002A630D">
      <w:pPr>
        <w:pStyle w:val="ConsPlusNonformat"/>
        <w:jc w:val="both"/>
      </w:pPr>
      <w:r>
        <w:t xml:space="preserve">           р</w:t>
      </w:r>
    </w:p>
    <w:p w14:paraId="7CB38E7E" w14:textId="77777777" w:rsidR="002A630D" w:rsidRDefault="002A630D">
      <w:pPr>
        <w:pStyle w:val="ConsPlusNonformat"/>
        <w:jc w:val="both"/>
      </w:pPr>
      <w:r>
        <w:t xml:space="preserve">    Дельтаb    - поправки к удельному расходу топлива на изменение значений</w:t>
      </w:r>
    </w:p>
    <w:p w14:paraId="0F6E7F9F" w14:textId="77777777" w:rsidR="002A630D" w:rsidRDefault="002A630D">
      <w:pPr>
        <w:pStyle w:val="ConsPlusNonformat"/>
        <w:jc w:val="both"/>
      </w:pPr>
      <w:r>
        <w:t xml:space="preserve">           эi</w:t>
      </w:r>
    </w:p>
    <w:p w14:paraId="1D22B661" w14:textId="77777777" w:rsidR="002A630D" w:rsidRDefault="002A630D">
      <w:pPr>
        <w:pStyle w:val="ConsPlusNonformat"/>
        <w:jc w:val="both"/>
      </w:pPr>
      <w:r>
        <w:t>внешних факторов в прогнозируемом периоде по сравнению с базовым;</w:t>
      </w:r>
    </w:p>
    <w:p w14:paraId="57BB62E1" w14:textId="77777777" w:rsidR="002A630D" w:rsidRDefault="002A630D">
      <w:pPr>
        <w:pStyle w:val="ConsPlusNonformat"/>
        <w:jc w:val="both"/>
      </w:pPr>
      <w:r>
        <w:t xml:space="preserve">    К         -  коэффициент  увеличения  расхода  топлива  энергетическими</w:t>
      </w:r>
    </w:p>
    <w:p w14:paraId="4ACD420E" w14:textId="77777777" w:rsidR="002A630D" w:rsidRDefault="002A630D">
      <w:pPr>
        <w:pStyle w:val="ConsPlusNonformat"/>
        <w:jc w:val="both"/>
      </w:pPr>
      <w:r>
        <w:t xml:space="preserve">     отр(к)</w:t>
      </w:r>
    </w:p>
    <w:p w14:paraId="3F6BF7A4" w14:textId="77777777" w:rsidR="002A630D" w:rsidRDefault="002A630D">
      <w:pPr>
        <w:pStyle w:val="ConsPlusNonformat"/>
        <w:jc w:val="both"/>
      </w:pPr>
      <w:r>
        <w:t>котлами при раздельном производстве:</w:t>
      </w:r>
    </w:p>
    <w:p w14:paraId="2C081F47" w14:textId="77777777" w:rsidR="002A630D" w:rsidRDefault="002A630D">
      <w:pPr>
        <w:pStyle w:val="ConsPlusNonformat"/>
        <w:jc w:val="both"/>
      </w:pPr>
    </w:p>
    <w:p w14:paraId="4EA4B252" w14:textId="77777777" w:rsidR="002A630D" w:rsidRDefault="002A630D">
      <w:pPr>
        <w:pStyle w:val="ConsPlusNonformat"/>
        <w:jc w:val="both"/>
      </w:pPr>
      <w:r>
        <w:t xml:space="preserve">               р    сн            ПВК                кэ         -2</w:t>
      </w:r>
    </w:p>
    <w:p w14:paraId="1F59D13A" w14:textId="77777777" w:rsidR="002A630D" w:rsidRDefault="002A630D">
      <w:pPr>
        <w:pStyle w:val="ConsPlusNonformat"/>
        <w:jc w:val="both"/>
      </w:pPr>
      <w:r>
        <w:t xml:space="preserve">              Q  + Q    + (Q   - Q   ) x (100 + альфа     ) x 10</w:t>
      </w:r>
    </w:p>
    <w:p w14:paraId="53BC64F4" w14:textId="77777777" w:rsidR="002A630D" w:rsidRDefault="002A630D">
      <w:pPr>
        <w:pStyle w:val="ConsPlusNonformat"/>
        <w:jc w:val="both"/>
      </w:pPr>
      <w:r>
        <w:t xml:space="preserve">               э    т б     от    от                 пот б</w:t>
      </w:r>
    </w:p>
    <w:p w14:paraId="7D79B808" w14:textId="77777777" w:rsidR="002A630D" w:rsidRDefault="002A630D">
      <w:pPr>
        <w:pStyle w:val="ConsPlusNonformat"/>
        <w:jc w:val="both"/>
      </w:pPr>
      <w:r>
        <w:t xml:space="preserve">    К       = ----------------------------------------------------,    (14)</w:t>
      </w:r>
    </w:p>
    <w:p w14:paraId="4196117A" w14:textId="77777777" w:rsidR="002A630D" w:rsidRDefault="002A630D">
      <w:pPr>
        <w:pStyle w:val="ConsPlusNonformat"/>
        <w:jc w:val="both"/>
      </w:pPr>
      <w:r>
        <w:t xml:space="preserve">     отр(к)         сн            ПВК                кэ         -2</w:t>
      </w:r>
    </w:p>
    <w:p w14:paraId="352957DA" w14:textId="77777777" w:rsidR="002A630D" w:rsidRDefault="002A630D">
      <w:pPr>
        <w:pStyle w:val="ConsPlusNonformat"/>
        <w:jc w:val="both"/>
      </w:pPr>
      <w:r>
        <w:t xml:space="preserve">              Q  + Q    + (Q   - Q   ) x (100 + альфа     ) x 10</w:t>
      </w:r>
    </w:p>
    <w:p w14:paraId="0E1C1A91" w14:textId="77777777" w:rsidR="002A630D" w:rsidRDefault="002A630D">
      <w:pPr>
        <w:pStyle w:val="ConsPlusNonformat"/>
        <w:jc w:val="both"/>
      </w:pPr>
      <w:r>
        <w:t xml:space="preserve">               э    т б     от    от                 пот б</w:t>
      </w:r>
    </w:p>
    <w:p w14:paraId="6733F461" w14:textId="77777777" w:rsidR="002A630D" w:rsidRDefault="002A630D">
      <w:pPr>
        <w:pStyle w:val="ConsPlusNonformat"/>
        <w:jc w:val="both"/>
      </w:pPr>
    </w:p>
    <w:p w14:paraId="4F3326EC" w14:textId="77777777" w:rsidR="002A630D" w:rsidRDefault="002A630D">
      <w:pPr>
        <w:pStyle w:val="ConsPlusNonformat"/>
        <w:jc w:val="both"/>
      </w:pPr>
      <w:r>
        <w:t xml:space="preserve">          ПВК</w:t>
      </w:r>
    </w:p>
    <w:p w14:paraId="786904F9" w14:textId="77777777" w:rsidR="002A630D" w:rsidRDefault="002A630D">
      <w:pPr>
        <w:pStyle w:val="ConsPlusNonformat"/>
        <w:jc w:val="both"/>
      </w:pPr>
      <w:r>
        <w:t xml:space="preserve">    Q  , Q      -  отпуск  тепла  внешним  потребителям  всего и от пиковых</w:t>
      </w:r>
    </w:p>
    <w:p w14:paraId="6FF0AB1B" w14:textId="77777777" w:rsidR="002A630D" w:rsidRDefault="002A630D">
      <w:pPr>
        <w:pStyle w:val="ConsPlusNonformat"/>
        <w:jc w:val="both"/>
      </w:pPr>
      <w:r>
        <w:t xml:space="preserve">     от   от</w:t>
      </w:r>
    </w:p>
    <w:p w14:paraId="7EE12550" w14:textId="77777777" w:rsidR="002A630D" w:rsidRDefault="002A630D">
      <w:pPr>
        <w:pStyle w:val="ConsPlusNonformat"/>
        <w:jc w:val="both"/>
      </w:pPr>
      <w:r>
        <w:t>водогрейных котлов, Гкал;</w:t>
      </w:r>
    </w:p>
    <w:p w14:paraId="1E616DAB" w14:textId="77777777" w:rsidR="002A630D" w:rsidRDefault="002A630D">
      <w:pPr>
        <w:pStyle w:val="ConsPlusNonformat"/>
        <w:jc w:val="both"/>
      </w:pPr>
      <w:r>
        <w:t xml:space="preserve">         кэ</w:t>
      </w:r>
    </w:p>
    <w:p w14:paraId="1AB8F97D" w14:textId="77777777" w:rsidR="002A630D" w:rsidRDefault="002A630D">
      <w:pPr>
        <w:pStyle w:val="ConsPlusNonformat"/>
        <w:jc w:val="both"/>
      </w:pPr>
      <w:r>
        <w:t xml:space="preserve">    альфа    - относительная величина потерь, %, связанных с отпуском тепла</w:t>
      </w:r>
    </w:p>
    <w:p w14:paraId="4547E503" w14:textId="77777777" w:rsidR="002A630D" w:rsidRDefault="002A630D">
      <w:pPr>
        <w:pStyle w:val="ConsPlusNonformat"/>
        <w:jc w:val="both"/>
      </w:pPr>
      <w:r>
        <w:t xml:space="preserve">         пот</w:t>
      </w:r>
    </w:p>
    <w:p w14:paraId="72296B32" w14:textId="77777777" w:rsidR="002A630D" w:rsidRDefault="002A630D">
      <w:pPr>
        <w:pStyle w:val="ConsPlusNonformat"/>
        <w:jc w:val="both"/>
      </w:pPr>
      <w:r>
        <w:t>от энергетических котлов;</w:t>
      </w:r>
    </w:p>
    <w:p w14:paraId="3A024577" w14:textId="77777777" w:rsidR="002A630D" w:rsidRDefault="002A630D">
      <w:pPr>
        <w:pStyle w:val="ConsPlusNonformat"/>
        <w:jc w:val="both"/>
      </w:pPr>
      <w:r>
        <w:t xml:space="preserve">          р</w:t>
      </w:r>
    </w:p>
    <w:p w14:paraId="042FBA14" w14:textId="77777777" w:rsidR="002A630D" w:rsidRDefault="002A630D">
      <w:pPr>
        <w:pStyle w:val="ConsPlusNonformat"/>
        <w:jc w:val="both"/>
      </w:pPr>
      <w:r>
        <w:t xml:space="preserve">    Q ,  Q  - расход тепла на производство электроэнергии фактический и при</w:t>
      </w:r>
    </w:p>
    <w:p w14:paraId="36024E8F" w14:textId="77777777" w:rsidR="002A630D" w:rsidRDefault="002A630D">
      <w:pPr>
        <w:pStyle w:val="ConsPlusNonformat"/>
        <w:jc w:val="both"/>
      </w:pPr>
      <w:r>
        <w:t xml:space="preserve">     э    э</w:t>
      </w:r>
    </w:p>
    <w:p w14:paraId="118C8DC2" w14:textId="77777777" w:rsidR="002A630D" w:rsidRDefault="002A630D">
      <w:pPr>
        <w:pStyle w:val="ConsPlusNonformat"/>
        <w:jc w:val="both"/>
      </w:pPr>
      <w:r>
        <w:t>раздельном производстве, Гкал:</w:t>
      </w:r>
    </w:p>
    <w:p w14:paraId="5826FBBB" w14:textId="77777777" w:rsidR="002A630D" w:rsidRDefault="002A630D">
      <w:pPr>
        <w:pStyle w:val="ConsPlusNonformat"/>
        <w:jc w:val="both"/>
      </w:pPr>
    </w:p>
    <w:p w14:paraId="6A940DDF" w14:textId="77777777" w:rsidR="002A630D" w:rsidRDefault="002A630D">
      <w:pPr>
        <w:pStyle w:val="ConsPlusNonformat"/>
        <w:jc w:val="both"/>
      </w:pPr>
      <w:r>
        <w:t xml:space="preserve">                           р</w:t>
      </w:r>
    </w:p>
    <w:p w14:paraId="4CE51527" w14:textId="77777777" w:rsidR="002A630D" w:rsidRDefault="002A630D">
      <w:pPr>
        <w:pStyle w:val="ConsPlusNonformat"/>
        <w:jc w:val="both"/>
      </w:pPr>
      <w:r>
        <w:t xml:space="preserve">                          Q  = Q  + ДельтаQ      ,                     (15)</w:t>
      </w:r>
    </w:p>
    <w:p w14:paraId="0B695DA6" w14:textId="77777777" w:rsidR="002A630D" w:rsidRDefault="002A630D">
      <w:pPr>
        <w:pStyle w:val="ConsPlusNonformat"/>
        <w:jc w:val="both"/>
      </w:pPr>
      <w:r>
        <w:t xml:space="preserve">                           э    э          э(отр)</w:t>
      </w:r>
    </w:p>
    <w:p w14:paraId="643A7308" w14:textId="77777777" w:rsidR="002A630D" w:rsidRDefault="002A630D">
      <w:pPr>
        <w:pStyle w:val="ConsPlusNonformat"/>
        <w:jc w:val="both"/>
      </w:pPr>
    </w:p>
    <w:p w14:paraId="315BEFEB" w14:textId="77777777" w:rsidR="002A630D" w:rsidRDefault="002A630D">
      <w:pPr>
        <w:pStyle w:val="ConsPlusNonformat"/>
        <w:jc w:val="both"/>
      </w:pPr>
      <w:r>
        <w:t xml:space="preserve">    ДельтаQ       - увеличение расхода тепла на производство электроэнергии</w:t>
      </w:r>
    </w:p>
    <w:p w14:paraId="2F0FE76F" w14:textId="77777777" w:rsidR="002A630D" w:rsidRDefault="002A630D">
      <w:pPr>
        <w:pStyle w:val="ConsPlusNonformat"/>
        <w:jc w:val="both"/>
      </w:pPr>
      <w:r>
        <w:t xml:space="preserve">           э(отр)</w:t>
      </w:r>
    </w:p>
    <w:p w14:paraId="102E57BB" w14:textId="77777777" w:rsidR="002A630D" w:rsidRDefault="002A630D">
      <w:pPr>
        <w:pStyle w:val="ConsPlusNonformat"/>
        <w:jc w:val="both"/>
      </w:pPr>
      <w:r>
        <w:t>при раздельном производстве, Гкал;</w:t>
      </w:r>
    </w:p>
    <w:p w14:paraId="5CE86292" w14:textId="77777777" w:rsidR="002A630D" w:rsidRDefault="002A630D">
      <w:pPr>
        <w:pStyle w:val="ConsPlusNonformat"/>
        <w:jc w:val="both"/>
      </w:pPr>
    </w:p>
    <w:p w14:paraId="5A1A595F" w14:textId="77777777" w:rsidR="002A630D" w:rsidRDefault="002A630D">
      <w:pPr>
        <w:pStyle w:val="ConsPlusNonformat"/>
        <w:jc w:val="both"/>
      </w:pPr>
      <w:r>
        <w:t xml:space="preserve">                           по              то               конд</w:t>
      </w:r>
    </w:p>
    <w:p w14:paraId="3FE385A7" w14:textId="77777777" w:rsidR="002A630D" w:rsidRDefault="002A630D">
      <w:pPr>
        <w:pStyle w:val="ConsPlusNonformat"/>
        <w:jc w:val="both"/>
      </w:pPr>
      <w:r>
        <w:t xml:space="preserve">    ДельтаQ       = ДельтаQ       + ДельтаQ       + Дельта Q      ,    (16)</w:t>
      </w:r>
    </w:p>
    <w:p w14:paraId="168B1FFA" w14:textId="77777777" w:rsidR="002A630D" w:rsidRDefault="002A630D">
      <w:pPr>
        <w:pStyle w:val="ConsPlusNonformat"/>
        <w:jc w:val="both"/>
      </w:pPr>
      <w:r>
        <w:t xml:space="preserve">           э(отр)          э(отр)          э(отр)           э(отр)</w:t>
      </w:r>
    </w:p>
    <w:p w14:paraId="72567828" w14:textId="77777777" w:rsidR="002A630D" w:rsidRDefault="002A630D">
      <w:pPr>
        <w:pStyle w:val="ConsPlusNonformat"/>
        <w:jc w:val="both"/>
      </w:pPr>
    </w:p>
    <w:p w14:paraId="7A4C9B87" w14:textId="77777777" w:rsidR="002A630D" w:rsidRDefault="002A630D">
      <w:pPr>
        <w:pStyle w:val="ConsPlusNonformat"/>
        <w:jc w:val="both"/>
      </w:pPr>
      <w:r>
        <w:t xml:space="preserve">           по             то             конд</w:t>
      </w:r>
    </w:p>
    <w:p w14:paraId="67F773C4" w14:textId="77777777" w:rsidR="002A630D" w:rsidRDefault="002A630D">
      <w:pPr>
        <w:pStyle w:val="ConsPlusNonformat"/>
        <w:jc w:val="both"/>
      </w:pPr>
      <w:r>
        <w:t xml:space="preserve">    ДельтаQ      , ДельтаQ      , ДельтаQ        -    увеличение    расхода</w:t>
      </w:r>
    </w:p>
    <w:p w14:paraId="1B210B6F" w14:textId="77777777" w:rsidR="002A630D" w:rsidRDefault="002A630D">
      <w:pPr>
        <w:pStyle w:val="ConsPlusNonformat"/>
        <w:jc w:val="both"/>
      </w:pPr>
      <w:r>
        <w:t xml:space="preserve">           э(отр)         э(отр)         э(отр)</w:t>
      </w:r>
    </w:p>
    <w:p w14:paraId="5DC06402" w14:textId="77777777" w:rsidR="002A630D" w:rsidRDefault="002A630D">
      <w:pPr>
        <w:pStyle w:val="ConsPlusNonformat"/>
        <w:jc w:val="both"/>
      </w:pPr>
      <w:r>
        <w:t>тепла  на  производство  электроэнергии при условном   отсутствии   отпуска</w:t>
      </w:r>
    </w:p>
    <w:p w14:paraId="38C993E4" w14:textId="77777777" w:rsidR="002A630D" w:rsidRDefault="002A630D">
      <w:pPr>
        <w:pStyle w:val="ConsPlusNonformat"/>
        <w:jc w:val="both"/>
      </w:pPr>
      <w:r>
        <w:t>тепла   внешним   потребителям   соответственно   из   производственных   и</w:t>
      </w:r>
    </w:p>
    <w:p w14:paraId="283B72A3" w14:textId="77777777" w:rsidR="002A630D" w:rsidRDefault="002A630D">
      <w:pPr>
        <w:pStyle w:val="ConsPlusNonformat"/>
        <w:jc w:val="both"/>
      </w:pPr>
      <w:r>
        <w:t>теплофикационных  отборов  (а  также  из  приравненных к ним нерегулируемых</w:t>
      </w:r>
    </w:p>
    <w:p w14:paraId="0BA9A4C5" w14:textId="77777777" w:rsidR="002A630D" w:rsidRDefault="002A630D">
      <w:pPr>
        <w:pStyle w:val="ConsPlusNonformat"/>
        <w:jc w:val="both"/>
      </w:pPr>
      <w:r>
        <w:t>отборов) и от конденсаторов турбоагрегатов, Гкал;</w:t>
      </w:r>
    </w:p>
    <w:p w14:paraId="0622CCF9" w14:textId="77777777" w:rsidR="002A630D" w:rsidRDefault="002A630D">
      <w:pPr>
        <w:pStyle w:val="ConsPlusNonformat"/>
        <w:jc w:val="both"/>
      </w:pPr>
      <w:r>
        <w:t xml:space="preserve">                                р</w:t>
      </w:r>
    </w:p>
    <w:p w14:paraId="001E10CD" w14:textId="77777777" w:rsidR="002A630D" w:rsidRDefault="002A630D">
      <w:pPr>
        <w:pStyle w:val="ConsPlusNonformat"/>
        <w:jc w:val="both"/>
      </w:pPr>
      <w:r>
        <w:t xml:space="preserve">    Значения  ДельтаQ       и  Q   для прогнозируемого периода определяются</w:t>
      </w:r>
    </w:p>
    <w:p w14:paraId="1C773F9F" w14:textId="77777777" w:rsidR="002A630D" w:rsidRDefault="002A630D">
      <w:pPr>
        <w:pStyle w:val="ConsPlusNonformat"/>
        <w:jc w:val="both"/>
      </w:pPr>
      <w:r>
        <w:t xml:space="preserve">                     э(отр)     э</w:t>
      </w:r>
    </w:p>
    <w:p w14:paraId="25D0849E" w14:textId="77777777" w:rsidR="002A630D" w:rsidRDefault="002A630D">
      <w:pPr>
        <w:pStyle w:val="ConsPlusNonformat"/>
        <w:jc w:val="both"/>
      </w:pPr>
      <w:r>
        <w:t>по формулам:</w:t>
      </w:r>
    </w:p>
    <w:p w14:paraId="4B7C58B2" w14:textId="77777777" w:rsidR="002A630D" w:rsidRDefault="002A630D">
      <w:pPr>
        <w:pStyle w:val="ConsPlusNonformat"/>
        <w:jc w:val="both"/>
      </w:pPr>
    </w:p>
    <w:p w14:paraId="7C638073" w14:textId="77777777" w:rsidR="002A630D" w:rsidRDefault="002A630D">
      <w:pPr>
        <w:pStyle w:val="ConsPlusNonformat"/>
        <w:jc w:val="both"/>
      </w:pPr>
      <w:r>
        <w:t xml:space="preserve">                      по              по</w:t>
      </w:r>
    </w:p>
    <w:p w14:paraId="1043A92D" w14:textId="77777777" w:rsidR="002A630D" w:rsidRDefault="002A630D">
      <w:pPr>
        <w:pStyle w:val="ConsPlusNonformat"/>
        <w:jc w:val="both"/>
      </w:pPr>
      <w:r>
        <w:lastRenderedPageBreak/>
        <w:t xml:space="preserve">               ДельтаQ       = ДельтаQ        x Q   / Q   ,            (17)</w:t>
      </w:r>
    </w:p>
    <w:p w14:paraId="0EBDDE52" w14:textId="77777777" w:rsidR="002A630D" w:rsidRDefault="002A630D">
      <w:pPr>
        <w:pStyle w:val="ConsPlusNonformat"/>
        <w:jc w:val="both"/>
      </w:pPr>
      <w:r>
        <w:t xml:space="preserve">                      э(отр)          э(отр)б    по    поб</w:t>
      </w:r>
    </w:p>
    <w:p w14:paraId="2506A165" w14:textId="77777777" w:rsidR="002A630D" w:rsidRDefault="002A630D">
      <w:pPr>
        <w:pStyle w:val="ConsPlusNonformat"/>
        <w:jc w:val="both"/>
      </w:pPr>
    </w:p>
    <w:p w14:paraId="0A6A5C9D" w14:textId="77777777" w:rsidR="002A630D" w:rsidRDefault="002A630D">
      <w:pPr>
        <w:pStyle w:val="ConsPlusNonformat"/>
        <w:jc w:val="both"/>
      </w:pPr>
      <w:r>
        <w:t xml:space="preserve">                      то              то</w:t>
      </w:r>
    </w:p>
    <w:p w14:paraId="2D6F9A00" w14:textId="77777777" w:rsidR="002A630D" w:rsidRDefault="002A630D">
      <w:pPr>
        <w:pStyle w:val="ConsPlusNonformat"/>
        <w:jc w:val="both"/>
      </w:pPr>
      <w:r>
        <w:t xml:space="preserve">               ДельтаQ       = ДельтаQ        x Q   / Q   ,            (18)</w:t>
      </w:r>
    </w:p>
    <w:p w14:paraId="2D73B6DC" w14:textId="77777777" w:rsidR="002A630D" w:rsidRDefault="002A630D">
      <w:pPr>
        <w:pStyle w:val="ConsPlusNonformat"/>
        <w:jc w:val="both"/>
      </w:pPr>
      <w:r>
        <w:t xml:space="preserve">                      э(отр)          э(отр)б    то    тоб</w:t>
      </w:r>
    </w:p>
    <w:p w14:paraId="4B3AECFD" w14:textId="77777777" w:rsidR="002A630D" w:rsidRDefault="002A630D">
      <w:pPr>
        <w:pStyle w:val="ConsPlusNonformat"/>
        <w:jc w:val="both"/>
      </w:pPr>
    </w:p>
    <w:p w14:paraId="2EA2824C" w14:textId="77777777" w:rsidR="002A630D" w:rsidRDefault="002A630D">
      <w:pPr>
        <w:pStyle w:val="ConsPlusNonformat"/>
        <w:jc w:val="both"/>
      </w:pPr>
      <w:r>
        <w:t xml:space="preserve">                   конд            конд</w:t>
      </w:r>
    </w:p>
    <w:p w14:paraId="2B6D7607" w14:textId="77777777" w:rsidR="002A630D" w:rsidRDefault="002A630D">
      <w:pPr>
        <w:pStyle w:val="ConsPlusNonformat"/>
        <w:jc w:val="both"/>
      </w:pPr>
      <w:r>
        <w:t xml:space="preserve">            ДельтаQ       = ДельтаQ        x Q     / Q      ,          (19)</w:t>
      </w:r>
    </w:p>
    <w:p w14:paraId="2155AAE9" w14:textId="77777777" w:rsidR="002A630D" w:rsidRDefault="002A630D">
      <w:pPr>
        <w:pStyle w:val="ConsPlusNonformat"/>
        <w:jc w:val="both"/>
      </w:pPr>
      <w:r>
        <w:t xml:space="preserve">                   э(отр)          э(отр)б    конд    конд б</w:t>
      </w:r>
    </w:p>
    <w:p w14:paraId="6E8A613E" w14:textId="77777777" w:rsidR="002A630D" w:rsidRDefault="002A630D">
      <w:pPr>
        <w:pStyle w:val="ConsPlusNonformat"/>
        <w:jc w:val="both"/>
      </w:pPr>
    </w:p>
    <w:p w14:paraId="4DC174FE" w14:textId="77777777" w:rsidR="002A630D" w:rsidRDefault="002A630D">
      <w:pPr>
        <w:pStyle w:val="ConsPlusNonformat"/>
        <w:jc w:val="both"/>
      </w:pPr>
      <w:r>
        <w:t xml:space="preserve">       р    р</w:t>
      </w:r>
    </w:p>
    <w:p w14:paraId="11B21CA7" w14:textId="77777777" w:rsidR="002A630D" w:rsidRDefault="002A630D">
      <w:pPr>
        <w:pStyle w:val="ConsPlusNonformat"/>
        <w:jc w:val="both"/>
      </w:pPr>
      <w:r>
        <w:t xml:space="preserve">      Q  = Q   + тау    SUM[Q     (z  - z  )] + Дельтаq   (Э - Э ),    (20)</w:t>
      </w:r>
    </w:p>
    <w:p w14:paraId="7901E71D" w14:textId="77777777" w:rsidR="002A630D" w:rsidRDefault="002A630D">
      <w:pPr>
        <w:pStyle w:val="ConsPlusNonformat"/>
        <w:jc w:val="both"/>
      </w:pPr>
      <w:r>
        <w:t xml:space="preserve">       э    эб      раб      хх i   i    iб            кн       б</w:t>
      </w:r>
    </w:p>
    <w:p w14:paraId="590C496E" w14:textId="77777777" w:rsidR="002A630D" w:rsidRDefault="002A630D">
      <w:pPr>
        <w:pStyle w:val="ConsPlusNonformat"/>
        <w:jc w:val="both"/>
      </w:pPr>
    </w:p>
    <w:p w14:paraId="4769F194" w14:textId="77777777" w:rsidR="002A630D" w:rsidRDefault="002A630D">
      <w:pPr>
        <w:pStyle w:val="ConsPlusNonformat"/>
        <w:jc w:val="both"/>
      </w:pPr>
      <w:r>
        <w:t xml:space="preserve">    где   Q  ,  Q  ,  Q      -  отпуск  тепла  внешним  потребителям  и  на</w:t>
      </w:r>
    </w:p>
    <w:p w14:paraId="466594D4" w14:textId="77777777" w:rsidR="002A630D" w:rsidRDefault="002A630D">
      <w:pPr>
        <w:pStyle w:val="ConsPlusNonformat"/>
        <w:jc w:val="both"/>
      </w:pPr>
      <w:r>
        <w:t xml:space="preserve">           по    то    конд</w:t>
      </w:r>
    </w:p>
    <w:p w14:paraId="420B6F98" w14:textId="77777777" w:rsidR="002A630D" w:rsidRDefault="002A630D">
      <w:pPr>
        <w:pStyle w:val="ConsPlusNonformat"/>
        <w:jc w:val="both"/>
      </w:pPr>
      <w:r>
        <w:t>собственные  нужды  соответственно  из  производственных и теплофикационных</w:t>
      </w:r>
    </w:p>
    <w:p w14:paraId="4BC4E73F" w14:textId="77777777" w:rsidR="002A630D" w:rsidRDefault="002A630D">
      <w:pPr>
        <w:pStyle w:val="ConsPlusNonformat"/>
        <w:jc w:val="both"/>
      </w:pPr>
      <w:r>
        <w:t>отборов  (и  приравненных  к ним нерегулируемых отборов) и от конденсаторов</w:t>
      </w:r>
    </w:p>
    <w:p w14:paraId="5BE82B3C" w14:textId="77777777" w:rsidR="002A630D" w:rsidRDefault="002A630D">
      <w:pPr>
        <w:pStyle w:val="ConsPlusNonformat"/>
        <w:jc w:val="both"/>
      </w:pPr>
      <w:r>
        <w:t>турбоагрегатов, Гкал;</w:t>
      </w:r>
    </w:p>
    <w:p w14:paraId="74CF8458" w14:textId="77777777" w:rsidR="002A630D" w:rsidRDefault="002A630D">
      <w:pPr>
        <w:pStyle w:val="ConsPlusNonformat"/>
        <w:jc w:val="both"/>
      </w:pPr>
      <w:r>
        <w:t xml:space="preserve">    тау     -  среднее  за  прогнозируемый  период  время работы единичного</w:t>
      </w:r>
    </w:p>
    <w:p w14:paraId="58152538" w14:textId="77777777" w:rsidR="002A630D" w:rsidRDefault="002A630D">
      <w:pPr>
        <w:pStyle w:val="ConsPlusNonformat"/>
        <w:jc w:val="both"/>
      </w:pPr>
      <w:r>
        <w:t xml:space="preserve">       раб</w:t>
      </w:r>
    </w:p>
    <w:p w14:paraId="3E41BBEC" w14:textId="77777777" w:rsidR="002A630D" w:rsidRDefault="002A630D">
      <w:pPr>
        <w:pStyle w:val="ConsPlusNonformat"/>
        <w:jc w:val="both"/>
      </w:pPr>
      <w:r>
        <w:t>турбоагрегата, ч;</w:t>
      </w:r>
    </w:p>
    <w:p w14:paraId="7AD319C2" w14:textId="77777777" w:rsidR="002A630D" w:rsidRDefault="002A630D">
      <w:pPr>
        <w:pStyle w:val="ConsPlusNonformat"/>
        <w:jc w:val="both"/>
      </w:pPr>
      <w:r>
        <w:t xml:space="preserve">    Q       -  условный  расход  тепла  холостого  хода  турбоагрегата i-го</w:t>
      </w:r>
    </w:p>
    <w:p w14:paraId="0F901D31" w14:textId="77777777" w:rsidR="002A630D" w:rsidRDefault="002A630D">
      <w:pPr>
        <w:pStyle w:val="ConsPlusNonformat"/>
        <w:jc w:val="both"/>
      </w:pPr>
      <w:r>
        <w:t xml:space="preserve">     хх i</w:t>
      </w:r>
    </w:p>
    <w:p w14:paraId="26BCA211" w14:textId="77777777" w:rsidR="002A630D" w:rsidRDefault="002A630D">
      <w:pPr>
        <w:pStyle w:val="ConsPlusNonformat"/>
        <w:jc w:val="both"/>
      </w:pPr>
      <w:r>
        <w:t>значения  номинальной  мощности,  Гкал/ч.  Определяется  по  энергетическим</w:t>
      </w:r>
    </w:p>
    <w:p w14:paraId="2DA221AC" w14:textId="77777777" w:rsidR="002A630D" w:rsidRDefault="002A630D">
      <w:pPr>
        <w:pStyle w:val="ConsPlusNonformat"/>
        <w:jc w:val="both"/>
      </w:pPr>
      <w:r>
        <w:t>характеристикам  по графику зависимости q  = f(N , Q  , Q  )    при Q   = 0</w:t>
      </w:r>
    </w:p>
    <w:p w14:paraId="3FF27F81" w14:textId="77777777" w:rsidR="002A630D" w:rsidRDefault="002A630D">
      <w:pPr>
        <w:pStyle w:val="ConsPlusNonformat"/>
        <w:jc w:val="both"/>
      </w:pPr>
      <w:r>
        <w:t xml:space="preserve">                                         m      m   по   то          по</w:t>
      </w:r>
    </w:p>
    <w:p w14:paraId="55123E4B" w14:textId="77777777" w:rsidR="002A630D" w:rsidRDefault="002A630D">
      <w:pPr>
        <w:pStyle w:val="ConsPlusNonformat"/>
        <w:jc w:val="both"/>
      </w:pPr>
      <w:r>
        <w:t>и Q   = 0;</w:t>
      </w:r>
    </w:p>
    <w:p w14:paraId="37ECB98F" w14:textId="77777777" w:rsidR="002A630D" w:rsidRDefault="002A630D">
      <w:pPr>
        <w:pStyle w:val="ConsPlusNonformat"/>
        <w:jc w:val="both"/>
      </w:pPr>
      <w:r>
        <w:t xml:space="preserve">   то</w:t>
      </w:r>
    </w:p>
    <w:p w14:paraId="0F977586" w14:textId="77777777" w:rsidR="002A630D" w:rsidRDefault="002A630D">
      <w:pPr>
        <w:pStyle w:val="ConsPlusNonformat"/>
        <w:jc w:val="both"/>
      </w:pPr>
      <w:r>
        <w:t xml:space="preserve">    z    -  количество  находящихся  в  работе турбоагрегатов i-го значения</w:t>
      </w:r>
    </w:p>
    <w:p w14:paraId="40844F99" w14:textId="77777777" w:rsidR="002A630D" w:rsidRDefault="002A630D">
      <w:pPr>
        <w:pStyle w:val="ConsPlusNonformat"/>
        <w:jc w:val="both"/>
      </w:pPr>
      <w:r>
        <w:t xml:space="preserve">     i</w:t>
      </w:r>
    </w:p>
    <w:p w14:paraId="2EEE8A15" w14:textId="77777777" w:rsidR="002A630D" w:rsidRDefault="002A630D">
      <w:pPr>
        <w:pStyle w:val="ConsPlusNonformat"/>
        <w:jc w:val="both"/>
      </w:pPr>
      <w:r>
        <w:t>номинальной мощности;</w:t>
      </w:r>
    </w:p>
    <w:p w14:paraId="103417E1" w14:textId="77777777" w:rsidR="002A630D" w:rsidRDefault="002A630D">
      <w:pPr>
        <w:pStyle w:val="ConsPlusNonformat"/>
        <w:jc w:val="both"/>
      </w:pPr>
      <w:r>
        <w:t xml:space="preserve">    Дельтаq   - средний  по  турбоагрегатам данных параметров относительный</w:t>
      </w:r>
    </w:p>
    <w:p w14:paraId="3984DAD2" w14:textId="77777777" w:rsidR="002A630D" w:rsidRDefault="002A630D">
      <w:pPr>
        <w:pStyle w:val="ConsPlusNonformat"/>
        <w:jc w:val="both"/>
      </w:pPr>
      <w:r>
        <w:t xml:space="preserve">           кн</w:t>
      </w:r>
    </w:p>
    <w:p w14:paraId="38CB7A17" w14:textId="77777777" w:rsidR="002A630D" w:rsidRDefault="002A630D">
      <w:pPr>
        <w:pStyle w:val="ConsPlusNonformat"/>
        <w:jc w:val="both"/>
      </w:pPr>
      <w:r>
        <w:t>прирост  расхода  тепла  на производство электроэнергии по конденсационному</w:t>
      </w:r>
    </w:p>
    <w:p w14:paraId="711788FD" w14:textId="77777777" w:rsidR="002A630D" w:rsidRDefault="002A630D">
      <w:pPr>
        <w:pStyle w:val="ConsPlusNonformat"/>
        <w:jc w:val="both"/>
      </w:pPr>
      <w:r>
        <w:t>циклу   (при  включенных  регуляторах  давления  в  регулируемых  отборах),</w:t>
      </w:r>
    </w:p>
    <w:p w14:paraId="2EEF3A70" w14:textId="77777777" w:rsidR="002A630D" w:rsidRDefault="002A630D">
      <w:pPr>
        <w:pStyle w:val="ConsPlusNonformat"/>
        <w:jc w:val="both"/>
      </w:pPr>
      <w:r>
        <w:t>Гкал/(МВт·ч);</w:t>
      </w:r>
    </w:p>
    <w:p w14:paraId="2AA19D27" w14:textId="77777777" w:rsidR="002A630D" w:rsidRDefault="002A630D">
      <w:pPr>
        <w:pStyle w:val="ConsPlusNormal"/>
        <w:ind w:firstLine="540"/>
        <w:jc w:val="both"/>
      </w:pPr>
      <w:r>
        <w:t>Э - выработка электроэнергии, тыс. кВт·ч.</w:t>
      </w:r>
    </w:p>
    <w:p w14:paraId="15169911" w14:textId="77777777" w:rsidR="002A630D" w:rsidRDefault="002A630D">
      <w:pPr>
        <w:pStyle w:val="ConsPlusNormal"/>
        <w:spacing w:before="220"/>
        <w:ind w:firstLine="540"/>
        <w:jc w:val="both"/>
      </w:pPr>
      <w:r>
        <w:t>27. Прогнозируемые значения нормативов удельных расходов топлива на отпускаемое "с коллекторов" тепло (кг/Гкал) рассчитываются по формулам:</w:t>
      </w:r>
    </w:p>
    <w:p w14:paraId="1EFAE7FC" w14:textId="77777777" w:rsidR="002A630D" w:rsidRDefault="002A630D">
      <w:pPr>
        <w:pStyle w:val="ConsPlusNormal"/>
        <w:jc w:val="both"/>
      </w:pPr>
    </w:p>
    <w:p w14:paraId="1AA27AFA" w14:textId="77777777" w:rsidR="002A630D" w:rsidRDefault="002A630D">
      <w:pPr>
        <w:pStyle w:val="ConsPlusNonformat"/>
        <w:jc w:val="both"/>
      </w:pPr>
      <w:r>
        <w:rPr>
          <w:sz w:val="18"/>
        </w:rPr>
        <w:t xml:space="preserve">                    кэ    кэ           ПВК</w:t>
      </w:r>
    </w:p>
    <w:p w14:paraId="665486C9" w14:textId="77777777" w:rsidR="002A630D" w:rsidRDefault="002A630D">
      <w:pPr>
        <w:pStyle w:val="ConsPlusNonformat"/>
        <w:jc w:val="both"/>
      </w:pPr>
      <w:bookmarkStart w:id="2" w:name="P631"/>
      <w:bookmarkEnd w:id="2"/>
      <w:r>
        <w:rPr>
          <w:sz w:val="18"/>
        </w:rPr>
        <w:t xml:space="preserve">            b   = (b   x Q   + b    x Q    + Э     x b ) / Q  ,        (21)</w:t>
      </w:r>
    </w:p>
    <w:p w14:paraId="53C3AF2D" w14:textId="77777777" w:rsidR="002A630D" w:rsidRDefault="002A630D">
      <w:pPr>
        <w:pStyle w:val="ConsPlusNonformat"/>
        <w:jc w:val="both"/>
      </w:pPr>
      <w:r>
        <w:rPr>
          <w:sz w:val="18"/>
        </w:rPr>
        <w:t xml:space="preserve">             тэ     тэ    от    ПВК    от     тепл    э     от</w:t>
      </w:r>
    </w:p>
    <w:p w14:paraId="1524293E" w14:textId="77777777" w:rsidR="002A630D" w:rsidRDefault="002A630D">
      <w:pPr>
        <w:pStyle w:val="ConsPlusNonformat"/>
        <w:jc w:val="both"/>
      </w:pPr>
    </w:p>
    <w:p w14:paraId="274EE579" w14:textId="77777777" w:rsidR="002A630D" w:rsidRDefault="002A630D">
      <w:pPr>
        <w:pStyle w:val="ConsPlusNonformat"/>
        <w:jc w:val="both"/>
      </w:pPr>
      <w:r>
        <w:rPr>
          <w:sz w:val="18"/>
        </w:rPr>
        <w:t xml:space="preserve">                        кэ    р.кэ</w:t>
      </w:r>
    </w:p>
    <w:p w14:paraId="18C62468" w14:textId="77777777" w:rsidR="002A630D" w:rsidRDefault="002A630D">
      <w:pPr>
        <w:pStyle w:val="ConsPlusNonformat"/>
        <w:jc w:val="both"/>
      </w:pPr>
      <w:r>
        <w:rPr>
          <w:sz w:val="18"/>
        </w:rPr>
        <w:t xml:space="preserve">                       b   = b     / К       ,                         (22)</w:t>
      </w:r>
    </w:p>
    <w:p w14:paraId="046F6E45" w14:textId="77777777" w:rsidR="002A630D" w:rsidRDefault="002A630D">
      <w:pPr>
        <w:pStyle w:val="ConsPlusNonformat"/>
        <w:jc w:val="both"/>
      </w:pPr>
      <w:r>
        <w:rPr>
          <w:sz w:val="18"/>
        </w:rPr>
        <w:t xml:space="preserve">                        тэ    тэ      отр(к)б</w:t>
      </w:r>
    </w:p>
    <w:p w14:paraId="41E6014B" w14:textId="77777777" w:rsidR="002A630D" w:rsidRDefault="002A630D">
      <w:pPr>
        <w:pStyle w:val="ConsPlusNonformat"/>
        <w:jc w:val="both"/>
      </w:pPr>
    </w:p>
    <w:p w14:paraId="2FCC64E0" w14:textId="77777777" w:rsidR="002A630D" w:rsidRDefault="002A630D">
      <w:pPr>
        <w:pStyle w:val="ConsPlusNonformat"/>
        <w:jc w:val="both"/>
      </w:pPr>
      <w:r>
        <w:rPr>
          <w:sz w:val="18"/>
        </w:rPr>
        <w:t xml:space="preserve">                                     -3                  3</w:t>
      </w:r>
    </w:p>
    <w:p w14:paraId="4F46BBEB" w14:textId="77777777" w:rsidR="002A630D" w:rsidRDefault="002A630D">
      <w:pPr>
        <w:pStyle w:val="ConsPlusNonformat"/>
        <w:jc w:val="both"/>
      </w:pPr>
      <w:r>
        <w:rPr>
          <w:sz w:val="18"/>
        </w:rPr>
        <w:t xml:space="preserve">        (B   - B    - Э     x b  x 10  )  x К        x 10</w:t>
      </w:r>
    </w:p>
    <w:p w14:paraId="67A3F857" w14:textId="77777777" w:rsidR="002A630D" w:rsidRDefault="002A630D">
      <w:pPr>
        <w:pStyle w:val="ConsPlusNonformat"/>
        <w:jc w:val="both"/>
      </w:pPr>
      <w:r>
        <w:rPr>
          <w:sz w:val="18"/>
        </w:rPr>
        <w:t xml:space="preserve"> р.кэ     тэ    ПВК    тепл    э        б    отр(к)б                    р.кэ</w:t>
      </w:r>
    </w:p>
    <w:p w14:paraId="187B16DF" w14:textId="77777777" w:rsidR="002A630D" w:rsidRDefault="002A630D">
      <w:pPr>
        <w:pStyle w:val="ConsPlusNonformat"/>
        <w:jc w:val="both"/>
      </w:pPr>
      <w:r>
        <w:rPr>
          <w:sz w:val="18"/>
        </w:rPr>
        <w:t>b     = -------------------------------------------------- + SUM Дельтаb    , (23)</w:t>
      </w:r>
    </w:p>
    <w:p w14:paraId="452926C1" w14:textId="77777777" w:rsidR="002A630D" w:rsidRDefault="002A630D">
      <w:pPr>
        <w:pStyle w:val="ConsPlusNonformat"/>
        <w:jc w:val="both"/>
      </w:pPr>
      <w:r>
        <w:rPr>
          <w:sz w:val="18"/>
        </w:rPr>
        <w:t xml:space="preserve"> тэ                            кэ                                       тэi</w:t>
      </w:r>
    </w:p>
    <w:p w14:paraId="56C0875D" w14:textId="77777777" w:rsidR="002A630D" w:rsidRDefault="002A630D">
      <w:pPr>
        <w:pStyle w:val="ConsPlusNonformat"/>
        <w:jc w:val="both"/>
      </w:pPr>
      <w:r>
        <w:rPr>
          <w:sz w:val="18"/>
        </w:rPr>
        <w:t xml:space="preserve">                              Q</w:t>
      </w:r>
    </w:p>
    <w:p w14:paraId="3315DF0A" w14:textId="77777777" w:rsidR="002A630D" w:rsidRDefault="002A630D">
      <w:pPr>
        <w:pStyle w:val="ConsPlusNonformat"/>
        <w:jc w:val="both"/>
      </w:pPr>
      <w:r>
        <w:rPr>
          <w:sz w:val="18"/>
        </w:rPr>
        <w:t xml:space="preserve">                               отб</w:t>
      </w:r>
    </w:p>
    <w:p w14:paraId="691A5DD2" w14:textId="77777777" w:rsidR="002A630D" w:rsidRDefault="002A630D">
      <w:pPr>
        <w:pStyle w:val="ConsPlusNonformat"/>
        <w:jc w:val="both"/>
      </w:pPr>
    </w:p>
    <w:p w14:paraId="338E1D4D" w14:textId="77777777" w:rsidR="002A630D" w:rsidRDefault="002A630D">
      <w:pPr>
        <w:pStyle w:val="ConsPlusNonformat"/>
        <w:jc w:val="both"/>
      </w:pPr>
      <w:r>
        <w:rPr>
          <w:sz w:val="18"/>
        </w:rPr>
        <w:t xml:space="preserve">                                    ../\ /\</w:t>
      </w:r>
    </w:p>
    <w:p w14:paraId="6E06EEE8" w14:textId="77777777" w:rsidR="002A630D" w:rsidRDefault="002A630D">
      <w:pPr>
        <w:pStyle w:val="ConsPlusNonformat"/>
        <w:jc w:val="both"/>
      </w:pPr>
      <w:r>
        <w:rPr>
          <w:sz w:val="18"/>
        </w:rPr>
        <w:t xml:space="preserve">      /\                       3    I A  E</w:t>
      </w:r>
    </w:p>
    <w:p w14:paraId="1B08359E" w14:textId="77777777" w:rsidR="002A630D" w:rsidRDefault="002A630D">
      <w:pPr>
        <w:pStyle w:val="ConsPlusNonformat"/>
        <w:jc w:val="both"/>
      </w:pPr>
      <w:r>
        <w:rPr>
          <w:sz w:val="18"/>
        </w:rPr>
        <w:t xml:space="preserve">      a        = A         x 10  / Q        + SUM Дельтаa          ,   (24)</w:t>
      </w:r>
    </w:p>
    <w:p w14:paraId="24FDA147" w14:textId="77777777" w:rsidR="002A630D" w:rsidRDefault="002A630D">
      <w:pPr>
        <w:pStyle w:val="ConsPlusNonformat"/>
        <w:jc w:val="both"/>
      </w:pPr>
      <w:r>
        <w:rPr>
          <w:sz w:val="18"/>
        </w:rPr>
        <w:t xml:space="preserve">       ../\ /\    ../\ /\,          /\` ,                 ../\ /\</w:t>
      </w:r>
    </w:p>
    <w:p w14:paraId="3120E115" w14:textId="77777777" w:rsidR="002A630D" w:rsidRDefault="002A630D">
      <w:pPr>
        <w:pStyle w:val="ConsPlusNonformat"/>
        <w:jc w:val="both"/>
      </w:pPr>
      <w:r>
        <w:rPr>
          <w:sz w:val="18"/>
        </w:rPr>
        <w:t xml:space="preserve">       I A  E     I A  E a          i o a                 I A  E  i</w:t>
      </w:r>
    </w:p>
    <w:p w14:paraId="5567B69F" w14:textId="77777777" w:rsidR="002A630D" w:rsidRDefault="002A630D">
      <w:pPr>
        <w:pStyle w:val="ConsPlusNonformat"/>
        <w:jc w:val="both"/>
      </w:pPr>
    </w:p>
    <w:p w14:paraId="06D5E35B" w14:textId="77777777" w:rsidR="002A630D" w:rsidRDefault="002A630D">
      <w:pPr>
        <w:pStyle w:val="ConsPlusNonformat"/>
        <w:jc w:val="both"/>
      </w:pPr>
      <w:r>
        <w:rPr>
          <w:sz w:val="18"/>
        </w:rPr>
        <w:lastRenderedPageBreak/>
        <w:t xml:space="preserve">                                         гв    гв</w:t>
      </w:r>
    </w:p>
    <w:p w14:paraId="567FDB9F" w14:textId="77777777" w:rsidR="002A630D" w:rsidRDefault="002A630D">
      <w:pPr>
        <w:pStyle w:val="ConsPlusNonformat"/>
        <w:jc w:val="both"/>
      </w:pPr>
      <w:r>
        <w:rPr>
          <w:sz w:val="18"/>
        </w:rPr>
        <w:t xml:space="preserve">                      Э     = Э       x Q   / Q   ,                    (25)</w:t>
      </w:r>
    </w:p>
    <w:p w14:paraId="02193A22" w14:textId="77777777" w:rsidR="002A630D" w:rsidRDefault="002A630D">
      <w:pPr>
        <w:pStyle w:val="ConsPlusNonformat"/>
        <w:jc w:val="both"/>
      </w:pPr>
      <w:r>
        <w:rPr>
          <w:sz w:val="18"/>
        </w:rPr>
        <w:t xml:space="preserve">                       тепл    тепл б    от    от б</w:t>
      </w:r>
    </w:p>
    <w:p w14:paraId="1CD7D5E3" w14:textId="77777777" w:rsidR="002A630D" w:rsidRDefault="002A630D">
      <w:pPr>
        <w:pStyle w:val="ConsPlusNonformat"/>
        <w:jc w:val="both"/>
      </w:pPr>
    </w:p>
    <w:p w14:paraId="1F352D67" w14:textId="77777777" w:rsidR="002A630D" w:rsidRDefault="002A630D">
      <w:pPr>
        <w:pStyle w:val="ConsPlusNonformat"/>
        <w:jc w:val="both"/>
      </w:pPr>
      <w:r>
        <w:rPr>
          <w:sz w:val="18"/>
        </w:rPr>
        <w:t xml:space="preserve">          кэ   р.кэ</w:t>
      </w:r>
    </w:p>
    <w:p w14:paraId="561B7AEB" w14:textId="77777777" w:rsidR="002A630D" w:rsidRDefault="002A630D">
      <w:pPr>
        <w:pStyle w:val="ConsPlusNonformat"/>
        <w:jc w:val="both"/>
      </w:pPr>
      <w:r>
        <w:rPr>
          <w:sz w:val="18"/>
        </w:rPr>
        <w:t xml:space="preserve">    где  b  , b         - удельный расход топлива по энергетическим котлам:</w:t>
      </w:r>
    </w:p>
    <w:p w14:paraId="7747738B" w14:textId="77777777" w:rsidR="002A630D" w:rsidRDefault="002A630D">
      <w:pPr>
        <w:pStyle w:val="ConsPlusNonformat"/>
        <w:jc w:val="both"/>
      </w:pPr>
      <w:r>
        <w:rPr>
          <w:sz w:val="18"/>
        </w:rPr>
        <w:t xml:space="preserve">          тэ   тэ</w:t>
      </w:r>
    </w:p>
    <w:p w14:paraId="0B288419" w14:textId="77777777" w:rsidR="002A630D" w:rsidRDefault="002A630D">
      <w:pPr>
        <w:pStyle w:val="ConsPlusNonformat"/>
        <w:jc w:val="both"/>
      </w:pPr>
      <w:r>
        <w:rPr>
          <w:sz w:val="18"/>
        </w:rPr>
        <w:t>фактический   и   при   раздельном   производстве   (не  учитывает  затраты</w:t>
      </w:r>
    </w:p>
    <w:p w14:paraId="2C607C70" w14:textId="77777777" w:rsidR="002A630D" w:rsidRDefault="002A630D">
      <w:pPr>
        <w:pStyle w:val="ConsPlusNonformat"/>
        <w:jc w:val="both"/>
      </w:pPr>
      <w:r>
        <w:rPr>
          <w:sz w:val="18"/>
        </w:rPr>
        <w:t>электроэнергии на теплофикационную установку), кг/Гкал;</w:t>
      </w:r>
    </w:p>
    <w:p w14:paraId="0C92A7DD" w14:textId="77777777" w:rsidR="002A630D" w:rsidRDefault="002A630D">
      <w:pPr>
        <w:pStyle w:val="ConsPlusNonformat"/>
        <w:jc w:val="both"/>
      </w:pPr>
      <w:r>
        <w:rPr>
          <w:sz w:val="18"/>
        </w:rPr>
        <w:t xml:space="preserve">    B   ,  b     - абсолютный  (т)  и  удельный  (кг/Гкал) расход условного</w:t>
      </w:r>
    </w:p>
    <w:p w14:paraId="713E6E39" w14:textId="77777777" w:rsidR="002A630D" w:rsidRDefault="002A630D">
      <w:pPr>
        <w:pStyle w:val="ConsPlusNonformat"/>
        <w:jc w:val="both"/>
      </w:pPr>
      <w:r>
        <w:rPr>
          <w:sz w:val="18"/>
        </w:rPr>
        <w:t xml:space="preserve">     ПВК    ПВК</w:t>
      </w:r>
    </w:p>
    <w:p w14:paraId="03176F9B" w14:textId="77777777" w:rsidR="002A630D" w:rsidRDefault="002A630D">
      <w:pPr>
        <w:pStyle w:val="ConsPlusNonformat"/>
        <w:jc w:val="both"/>
      </w:pPr>
      <w:r>
        <w:rPr>
          <w:sz w:val="18"/>
        </w:rPr>
        <w:t>топлива по пиковым водогрейным котлам;</w:t>
      </w:r>
    </w:p>
    <w:p w14:paraId="35213A31" w14:textId="77777777" w:rsidR="002A630D" w:rsidRDefault="002A630D">
      <w:pPr>
        <w:pStyle w:val="ConsPlusNonformat"/>
        <w:jc w:val="both"/>
      </w:pPr>
      <w:r>
        <w:rPr>
          <w:sz w:val="18"/>
        </w:rPr>
        <w:t xml:space="preserve">    Э      -  расход  электроэнергии  на  теплофикационную  установку, тыс.</w:t>
      </w:r>
    </w:p>
    <w:p w14:paraId="56C23C13" w14:textId="77777777" w:rsidR="002A630D" w:rsidRDefault="002A630D">
      <w:pPr>
        <w:pStyle w:val="ConsPlusNonformat"/>
        <w:jc w:val="both"/>
      </w:pPr>
      <w:r>
        <w:rPr>
          <w:sz w:val="18"/>
        </w:rPr>
        <w:t xml:space="preserve">     тепл</w:t>
      </w:r>
    </w:p>
    <w:p w14:paraId="74878050" w14:textId="77777777" w:rsidR="002A630D" w:rsidRDefault="002A630D">
      <w:pPr>
        <w:pStyle w:val="ConsPlusNonformat"/>
        <w:jc w:val="both"/>
      </w:pPr>
      <w:r>
        <w:rPr>
          <w:sz w:val="18"/>
        </w:rPr>
        <w:t>кВт·ч;</w:t>
      </w:r>
    </w:p>
    <w:p w14:paraId="0D526DFC" w14:textId="77777777" w:rsidR="002A630D" w:rsidRDefault="002A630D">
      <w:pPr>
        <w:pStyle w:val="ConsPlusNonformat"/>
        <w:jc w:val="both"/>
      </w:pPr>
      <w:r>
        <w:rPr>
          <w:sz w:val="18"/>
        </w:rPr>
        <w:t xml:space="preserve">    B   - общий расход условного топлива на отпуск тепла, т;</w:t>
      </w:r>
    </w:p>
    <w:p w14:paraId="2E5205D5" w14:textId="77777777" w:rsidR="002A630D" w:rsidRDefault="002A630D">
      <w:pPr>
        <w:pStyle w:val="ConsPlusNonformat"/>
        <w:jc w:val="both"/>
      </w:pPr>
      <w:r>
        <w:rPr>
          <w:sz w:val="18"/>
        </w:rPr>
        <w:t xml:space="preserve">     тэ</w:t>
      </w:r>
    </w:p>
    <w:p w14:paraId="1BB69971" w14:textId="77777777" w:rsidR="002A630D" w:rsidRDefault="002A630D">
      <w:pPr>
        <w:pStyle w:val="ConsPlusNonformat"/>
        <w:jc w:val="both"/>
      </w:pPr>
      <w:r>
        <w:rPr>
          <w:sz w:val="18"/>
        </w:rPr>
        <w:t xml:space="preserve">     кэ          ПВК    гв</w:t>
      </w:r>
    </w:p>
    <w:p w14:paraId="47294E74" w14:textId="77777777" w:rsidR="002A630D" w:rsidRDefault="002A630D">
      <w:pPr>
        <w:pStyle w:val="ConsPlusNonformat"/>
        <w:jc w:val="both"/>
      </w:pPr>
      <w:r>
        <w:rPr>
          <w:sz w:val="18"/>
        </w:rPr>
        <w:t xml:space="preserve">    Q   = Q   - Q    - Q       -   отпуск   тепла   внешним   потребителям,</w:t>
      </w:r>
    </w:p>
    <w:p w14:paraId="16B3A025" w14:textId="77777777" w:rsidR="002A630D" w:rsidRDefault="002A630D">
      <w:pPr>
        <w:pStyle w:val="ConsPlusNonformat"/>
        <w:jc w:val="both"/>
      </w:pPr>
      <w:r>
        <w:rPr>
          <w:sz w:val="18"/>
        </w:rPr>
        <w:t xml:space="preserve">     от    от    от     нас</w:t>
      </w:r>
    </w:p>
    <w:p w14:paraId="0413636B" w14:textId="77777777" w:rsidR="002A630D" w:rsidRDefault="002A630D">
      <w:pPr>
        <w:pStyle w:val="ConsPlusNonformat"/>
        <w:jc w:val="both"/>
      </w:pPr>
      <w:r>
        <w:rPr>
          <w:sz w:val="18"/>
        </w:rPr>
        <w:t>обеспеченный   энергетическими  котлоагрегатами  (от  РОУ,  регулируемых  и</w:t>
      </w:r>
    </w:p>
    <w:p w14:paraId="76D9A748" w14:textId="77777777" w:rsidR="002A630D" w:rsidRDefault="002A630D">
      <w:pPr>
        <w:pStyle w:val="ConsPlusNonformat"/>
        <w:jc w:val="both"/>
      </w:pPr>
      <w:r>
        <w:rPr>
          <w:sz w:val="18"/>
        </w:rPr>
        <w:t>нерегулируемых отборов и от конденсаторов турбоагрегатов), Гкал;</w:t>
      </w:r>
    </w:p>
    <w:p w14:paraId="16F363D4" w14:textId="77777777" w:rsidR="002A630D" w:rsidRDefault="002A630D">
      <w:pPr>
        <w:pStyle w:val="ConsPlusNonformat"/>
        <w:jc w:val="both"/>
      </w:pPr>
      <w:r>
        <w:rPr>
          <w:sz w:val="18"/>
        </w:rPr>
        <w:t xml:space="preserve">     гв</w:t>
      </w:r>
    </w:p>
    <w:p w14:paraId="12497A6F" w14:textId="77777777" w:rsidR="002A630D" w:rsidRDefault="002A630D">
      <w:pPr>
        <w:pStyle w:val="ConsPlusNonformat"/>
        <w:jc w:val="both"/>
      </w:pPr>
      <w:r>
        <w:rPr>
          <w:sz w:val="18"/>
        </w:rPr>
        <w:t xml:space="preserve">    Q       - количество тепла, полученное водой в сетевых и перекачивающих</w:t>
      </w:r>
    </w:p>
    <w:p w14:paraId="27EAB391" w14:textId="77777777" w:rsidR="002A630D" w:rsidRDefault="002A630D">
      <w:pPr>
        <w:pStyle w:val="ConsPlusNonformat"/>
        <w:jc w:val="both"/>
      </w:pPr>
      <w:r>
        <w:rPr>
          <w:sz w:val="18"/>
        </w:rPr>
        <w:t xml:space="preserve">     нас</w:t>
      </w:r>
    </w:p>
    <w:p w14:paraId="71F780D6" w14:textId="77777777" w:rsidR="002A630D" w:rsidRDefault="002A630D">
      <w:pPr>
        <w:pStyle w:val="ConsPlusNonformat"/>
        <w:jc w:val="both"/>
      </w:pPr>
      <w:r>
        <w:rPr>
          <w:sz w:val="18"/>
        </w:rPr>
        <w:t>насосах, Гкал;</w:t>
      </w:r>
    </w:p>
    <w:p w14:paraId="3F1696AA" w14:textId="77777777" w:rsidR="002A630D" w:rsidRDefault="002A630D">
      <w:pPr>
        <w:pStyle w:val="ConsPlusNonformat"/>
        <w:jc w:val="both"/>
      </w:pPr>
      <w:r>
        <w:rPr>
          <w:sz w:val="18"/>
        </w:rPr>
        <w:t xml:space="preserve">           р.кэ</w:t>
      </w:r>
    </w:p>
    <w:p w14:paraId="609EDA96" w14:textId="77777777" w:rsidR="002A630D" w:rsidRDefault="002A630D">
      <w:pPr>
        <w:pStyle w:val="ConsPlusNonformat"/>
        <w:jc w:val="both"/>
      </w:pPr>
      <w:r>
        <w:rPr>
          <w:sz w:val="18"/>
        </w:rPr>
        <w:t xml:space="preserve">    Дельтаb     , Дельтаb      -  поправки   к  удельным  расходам  топлива</w:t>
      </w:r>
    </w:p>
    <w:p w14:paraId="49349CBC" w14:textId="77777777" w:rsidR="002A630D" w:rsidRDefault="002A630D">
      <w:pPr>
        <w:pStyle w:val="ConsPlusNonformat"/>
        <w:jc w:val="both"/>
      </w:pPr>
      <w:r>
        <w:rPr>
          <w:sz w:val="18"/>
        </w:rPr>
        <w:t xml:space="preserve">            тэ i         ПВК i</w:t>
      </w:r>
    </w:p>
    <w:p w14:paraId="026DB5E3" w14:textId="77777777" w:rsidR="002A630D" w:rsidRDefault="002A630D">
      <w:pPr>
        <w:pStyle w:val="ConsPlusNonformat"/>
        <w:jc w:val="both"/>
      </w:pPr>
      <w:r>
        <w:rPr>
          <w:sz w:val="18"/>
        </w:rPr>
        <w:t>энергетическими  котлоагрегатами  и  пиковыми   водогрейными   котлами   на</w:t>
      </w:r>
    </w:p>
    <w:p w14:paraId="45E773EC" w14:textId="77777777" w:rsidR="002A630D" w:rsidRDefault="002A630D">
      <w:pPr>
        <w:pStyle w:val="ConsPlusNonformat"/>
        <w:jc w:val="both"/>
      </w:pPr>
      <w:r>
        <w:rPr>
          <w:sz w:val="18"/>
        </w:rPr>
        <w:t>изменение значений внешних факторов в прогнозируемом периоде по сравнению с</w:t>
      </w:r>
    </w:p>
    <w:p w14:paraId="5B56EFE3" w14:textId="77777777" w:rsidR="002A630D" w:rsidRDefault="002A630D">
      <w:pPr>
        <w:pStyle w:val="ConsPlusNonformat"/>
        <w:jc w:val="both"/>
      </w:pPr>
      <w:r>
        <w:rPr>
          <w:sz w:val="18"/>
        </w:rPr>
        <w:t>базовым, кг/Гкал;</w:t>
      </w:r>
    </w:p>
    <w:p w14:paraId="313DCF6D" w14:textId="77777777" w:rsidR="002A630D" w:rsidRDefault="002A630D">
      <w:pPr>
        <w:pStyle w:val="ConsPlusNonformat"/>
        <w:jc w:val="both"/>
      </w:pPr>
      <w:r>
        <w:rPr>
          <w:sz w:val="18"/>
        </w:rPr>
        <w:t xml:space="preserve">     гв</w:t>
      </w:r>
    </w:p>
    <w:p w14:paraId="2B4B5B05" w14:textId="77777777" w:rsidR="002A630D" w:rsidRDefault="002A630D">
      <w:pPr>
        <w:pStyle w:val="ConsPlusNonformat"/>
        <w:jc w:val="both"/>
      </w:pPr>
      <w:r>
        <w:rPr>
          <w:sz w:val="18"/>
        </w:rPr>
        <w:t xml:space="preserve">    Q   - отпуск тепла с горячей водой, Гкал.</w:t>
      </w:r>
    </w:p>
    <w:p w14:paraId="04EFA12B" w14:textId="77777777" w:rsidR="002A630D" w:rsidRDefault="002A630D">
      <w:pPr>
        <w:pStyle w:val="ConsPlusNonformat"/>
        <w:jc w:val="both"/>
      </w:pPr>
      <w:r>
        <w:rPr>
          <w:sz w:val="18"/>
        </w:rPr>
        <w:t xml:space="preserve">     от</w:t>
      </w:r>
    </w:p>
    <w:p w14:paraId="780693A2" w14:textId="77777777" w:rsidR="002A630D" w:rsidRDefault="002A630D">
      <w:pPr>
        <w:pStyle w:val="ConsPlusNonformat"/>
        <w:jc w:val="both"/>
      </w:pPr>
      <w:r>
        <w:rPr>
          <w:sz w:val="18"/>
        </w:rPr>
        <w:t xml:space="preserve">    28.  По  приведенным  ниже  формулам рассчитываются поправки к удельным</w:t>
      </w:r>
    </w:p>
    <w:p w14:paraId="2F5AA3B7" w14:textId="77777777" w:rsidR="002A630D" w:rsidRDefault="002A630D">
      <w:pPr>
        <w:pStyle w:val="ConsPlusNonformat"/>
        <w:jc w:val="both"/>
      </w:pPr>
      <w:r>
        <w:rPr>
          <w:sz w:val="18"/>
        </w:rPr>
        <w:t xml:space="preserve">                                                           р</w:t>
      </w:r>
    </w:p>
    <w:p w14:paraId="434772AE" w14:textId="77777777" w:rsidR="002A630D" w:rsidRDefault="002A630D">
      <w:pPr>
        <w:pStyle w:val="ConsPlusNonformat"/>
        <w:jc w:val="both"/>
      </w:pPr>
      <w:r>
        <w:rPr>
          <w:sz w:val="18"/>
        </w:rPr>
        <w:t>расходам    топлива   на  отпуск  электроэнергии   (Дельтаb )    и    тепла</w:t>
      </w:r>
    </w:p>
    <w:p w14:paraId="270756D4" w14:textId="77777777" w:rsidR="002A630D" w:rsidRDefault="002A630D">
      <w:pPr>
        <w:pStyle w:val="ConsPlusNonformat"/>
        <w:jc w:val="both"/>
      </w:pPr>
      <w:r>
        <w:rPr>
          <w:sz w:val="18"/>
        </w:rPr>
        <w:t xml:space="preserve">                                                           э</w:t>
      </w:r>
    </w:p>
    <w:p w14:paraId="5F9ABFC8" w14:textId="77777777" w:rsidR="002A630D" w:rsidRDefault="002A630D">
      <w:pPr>
        <w:pStyle w:val="ConsPlusNonformat"/>
        <w:jc w:val="both"/>
      </w:pPr>
      <w:r>
        <w:rPr>
          <w:sz w:val="18"/>
        </w:rPr>
        <w:t xml:space="preserve">        р.кэ</w:t>
      </w:r>
    </w:p>
    <w:p w14:paraId="4EBC4169" w14:textId="77777777" w:rsidR="002A630D" w:rsidRDefault="002A630D">
      <w:pPr>
        <w:pStyle w:val="ConsPlusNonformat"/>
        <w:jc w:val="both"/>
      </w:pPr>
      <w:r>
        <w:rPr>
          <w:sz w:val="18"/>
        </w:rPr>
        <w:t>(Дельтаb    , Дельтаb   ) при изменении:</w:t>
      </w:r>
    </w:p>
    <w:p w14:paraId="2726263F" w14:textId="77777777" w:rsidR="002A630D" w:rsidRDefault="002A630D">
      <w:pPr>
        <w:pStyle w:val="ConsPlusNonformat"/>
        <w:jc w:val="both"/>
      </w:pPr>
      <w:r>
        <w:rPr>
          <w:sz w:val="18"/>
        </w:rPr>
        <w:t xml:space="preserve">        тэ           ПВК</w:t>
      </w:r>
    </w:p>
    <w:p w14:paraId="7D961533" w14:textId="77777777" w:rsidR="002A630D" w:rsidRDefault="002A630D">
      <w:pPr>
        <w:pStyle w:val="ConsPlusNonformat"/>
        <w:jc w:val="both"/>
      </w:pPr>
      <w:bookmarkStart w:id="3" w:name="P694"/>
      <w:bookmarkEnd w:id="3"/>
      <w:r>
        <w:rPr>
          <w:sz w:val="18"/>
        </w:rPr>
        <w:t xml:space="preserve">    1) Структуры сжигаемого топлива - Дельтаb :</w:t>
      </w:r>
    </w:p>
    <w:p w14:paraId="01B84F53" w14:textId="77777777" w:rsidR="002A630D" w:rsidRDefault="002A630D">
      <w:pPr>
        <w:pStyle w:val="ConsPlusNonformat"/>
        <w:jc w:val="both"/>
      </w:pPr>
      <w:r>
        <w:rPr>
          <w:sz w:val="18"/>
        </w:rPr>
        <w:t xml:space="preserve">                                             с</w:t>
      </w:r>
    </w:p>
    <w:p w14:paraId="16C7D821" w14:textId="77777777" w:rsidR="002A630D" w:rsidRDefault="002A630D">
      <w:pPr>
        <w:pStyle w:val="ConsPlusNonformat"/>
        <w:jc w:val="both"/>
      </w:pPr>
    </w:p>
    <w:p w14:paraId="0BBB2D94" w14:textId="77777777" w:rsidR="002A630D" w:rsidRDefault="002A630D">
      <w:pPr>
        <w:pStyle w:val="ConsPlusNonformat"/>
        <w:jc w:val="both"/>
      </w:pPr>
      <w:r>
        <w:rPr>
          <w:sz w:val="18"/>
        </w:rPr>
        <w:t xml:space="preserve">                  р     р    i=m                          -2</w:t>
      </w:r>
    </w:p>
    <w:p w14:paraId="26D04B1A" w14:textId="77777777" w:rsidR="002A630D" w:rsidRDefault="002A630D">
      <w:pPr>
        <w:pStyle w:val="ConsPlusNonformat"/>
        <w:jc w:val="both"/>
      </w:pPr>
      <w:bookmarkStart w:id="4" w:name="P698"/>
      <w:bookmarkEnd w:id="4"/>
      <w:r>
        <w:rPr>
          <w:sz w:val="18"/>
        </w:rPr>
        <w:t xml:space="preserve">           Дельтаb   = b     SUM[K  (бета  - бета  )] x 10  ,          (26)</w:t>
      </w:r>
    </w:p>
    <w:p w14:paraId="1FDDF119" w14:textId="77777777" w:rsidR="002A630D" w:rsidRDefault="002A630D">
      <w:pPr>
        <w:pStyle w:val="ConsPlusNonformat"/>
        <w:jc w:val="both"/>
      </w:pPr>
      <w:r>
        <w:rPr>
          <w:sz w:val="18"/>
        </w:rPr>
        <w:t xml:space="preserve">                  эс    э об i=1  сi     i       iб</w:t>
      </w:r>
    </w:p>
    <w:p w14:paraId="20771EF4" w14:textId="77777777" w:rsidR="002A630D" w:rsidRDefault="002A630D">
      <w:pPr>
        <w:pStyle w:val="ConsPlusNonformat"/>
        <w:jc w:val="both"/>
      </w:pPr>
    </w:p>
    <w:p w14:paraId="14EB4C70" w14:textId="77777777" w:rsidR="002A630D" w:rsidRDefault="002A630D">
      <w:pPr>
        <w:pStyle w:val="ConsPlusNonformat"/>
        <w:jc w:val="both"/>
      </w:pPr>
      <w:r>
        <w:rPr>
          <w:sz w:val="18"/>
        </w:rPr>
        <w:t xml:space="preserve">                р.кэ    р.кэ  i=m                          -2</w:t>
      </w:r>
    </w:p>
    <w:p w14:paraId="21E01757" w14:textId="77777777" w:rsidR="002A630D" w:rsidRDefault="002A630D">
      <w:pPr>
        <w:pStyle w:val="ConsPlusNonformat"/>
        <w:jc w:val="both"/>
      </w:pPr>
      <w:r>
        <w:rPr>
          <w:sz w:val="18"/>
        </w:rPr>
        <w:t xml:space="preserve">         Дельтаb     = b      SUM[K  (бета  - бета  )] x 10  ,         (27)</w:t>
      </w:r>
    </w:p>
    <w:p w14:paraId="2CEC365B" w14:textId="77777777" w:rsidR="002A630D" w:rsidRDefault="002A630D">
      <w:pPr>
        <w:pStyle w:val="ConsPlusNonformat"/>
        <w:jc w:val="both"/>
      </w:pPr>
      <w:r>
        <w:rPr>
          <w:sz w:val="18"/>
        </w:rPr>
        <w:t xml:space="preserve">                тэс     тэ об i=1  сi     i       iб</w:t>
      </w:r>
    </w:p>
    <w:p w14:paraId="7CEDFB0D" w14:textId="77777777" w:rsidR="002A630D" w:rsidRDefault="002A630D">
      <w:pPr>
        <w:pStyle w:val="ConsPlusNonformat"/>
        <w:jc w:val="both"/>
      </w:pPr>
    </w:p>
    <w:p w14:paraId="50C51230" w14:textId="77777777" w:rsidR="002A630D" w:rsidRDefault="002A630D">
      <w:pPr>
        <w:pStyle w:val="ConsPlusNonformat"/>
        <w:jc w:val="both"/>
      </w:pPr>
      <w:r>
        <w:rPr>
          <w:sz w:val="18"/>
        </w:rPr>
        <w:t xml:space="preserve">                                                                 -4</w:t>
      </w:r>
    </w:p>
    <w:p w14:paraId="3357AE01" w14:textId="77777777" w:rsidR="002A630D" w:rsidRDefault="002A630D">
      <w:pPr>
        <w:pStyle w:val="ConsPlusNonformat"/>
        <w:jc w:val="both"/>
      </w:pPr>
      <w:r>
        <w:rPr>
          <w:sz w:val="18"/>
        </w:rPr>
        <w:t>Дельтаb      = b        x [K      (бета        - бета     )] x 10  ,   (28)</w:t>
      </w:r>
    </w:p>
    <w:p w14:paraId="45BB2BCA" w14:textId="77777777" w:rsidR="002A630D" w:rsidRDefault="002A630D">
      <w:pPr>
        <w:pStyle w:val="ConsPlusNonformat"/>
        <w:jc w:val="both"/>
      </w:pPr>
      <w:r>
        <w:rPr>
          <w:sz w:val="18"/>
        </w:rPr>
        <w:t xml:space="preserve">       ПВК с    ПВК г б     ПВК м      ПВК г б       ПВК г</w:t>
      </w:r>
    </w:p>
    <w:p w14:paraId="388BAC8A" w14:textId="77777777" w:rsidR="002A630D" w:rsidRDefault="002A630D">
      <w:pPr>
        <w:pStyle w:val="ConsPlusNonformat"/>
        <w:jc w:val="both"/>
      </w:pPr>
    </w:p>
    <w:p w14:paraId="616700E6" w14:textId="77777777" w:rsidR="002A630D" w:rsidRDefault="002A630D">
      <w:pPr>
        <w:pStyle w:val="ConsPlusNonformat"/>
        <w:jc w:val="both"/>
      </w:pPr>
      <w:r>
        <w:rPr>
          <w:sz w:val="18"/>
        </w:rPr>
        <w:t xml:space="preserve">          р</w:t>
      </w:r>
    </w:p>
    <w:p w14:paraId="479A5E6E" w14:textId="77777777" w:rsidR="002A630D" w:rsidRDefault="002A630D">
      <w:pPr>
        <w:pStyle w:val="ConsPlusNonformat"/>
        <w:jc w:val="both"/>
      </w:pPr>
      <w:r>
        <w:rPr>
          <w:sz w:val="18"/>
        </w:rPr>
        <w:t xml:space="preserve">    где  b     -  удельный  расход  топлива  на  отпуск  электроэнергии при</w:t>
      </w:r>
    </w:p>
    <w:p w14:paraId="08258ADD" w14:textId="77777777" w:rsidR="002A630D" w:rsidRDefault="002A630D">
      <w:pPr>
        <w:pStyle w:val="ConsPlusNonformat"/>
        <w:jc w:val="both"/>
      </w:pPr>
      <w:r>
        <w:rPr>
          <w:sz w:val="18"/>
        </w:rPr>
        <w:t xml:space="preserve">          эо</w:t>
      </w:r>
    </w:p>
    <w:p w14:paraId="234CFF27" w14:textId="77777777" w:rsidR="002A630D" w:rsidRDefault="002A630D">
      <w:pPr>
        <w:pStyle w:val="ConsPlusNonformat"/>
        <w:jc w:val="both"/>
      </w:pPr>
      <w:r>
        <w:rPr>
          <w:sz w:val="18"/>
        </w:rPr>
        <w:t>раздельном производстве на основном виде топлива, г/(кВт·ч);</w:t>
      </w:r>
    </w:p>
    <w:p w14:paraId="5BE53DDA" w14:textId="77777777" w:rsidR="002A630D" w:rsidRDefault="002A630D">
      <w:pPr>
        <w:pStyle w:val="ConsPlusNonformat"/>
        <w:jc w:val="both"/>
      </w:pPr>
      <w:r>
        <w:rPr>
          <w:sz w:val="18"/>
        </w:rPr>
        <w:t xml:space="preserve">     р.кэ</w:t>
      </w:r>
    </w:p>
    <w:p w14:paraId="0482C75D" w14:textId="77777777" w:rsidR="002A630D" w:rsidRDefault="002A630D">
      <w:pPr>
        <w:pStyle w:val="ConsPlusNonformat"/>
        <w:jc w:val="both"/>
      </w:pPr>
      <w:r>
        <w:rPr>
          <w:sz w:val="18"/>
        </w:rPr>
        <w:t xml:space="preserve">    b     - то же на отпуск тепла энергетическими котлами, кг/Гкал;</w:t>
      </w:r>
    </w:p>
    <w:p w14:paraId="2826F53B" w14:textId="77777777" w:rsidR="002A630D" w:rsidRDefault="002A630D">
      <w:pPr>
        <w:pStyle w:val="ConsPlusNonformat"/>
        <w:jc w:val="both"/>
      </w:pPr>
      <w:r>
        <w:rPr>
          <w:sz w:val="18"/>
        </w:rPr>
        <w:t xml:space="preserve">     тэ о</w:t>
      </w:r>
    </w:p>
    <w:p w14:paraId="799AA5FB" w14:textId="77777777" w:rsidR="002A630D" w:rsidRDefault="002A630D">
      <w:pPr>
        <w:pStyle w:val="ConsPlusNonformat"/>
        <w:jc w:val="both"/>
      </w:pPr>
      <w:r>
        <w:rPr>
          <w:sz w:val="18"/>
        </w:rPr>
        <w:t xml:space="preserve">    b       - удельный  расход топлива пиковыми  водогрейными  котлами  при</w:t>
      </w:r>
    </w:p>
    <w:p w14:paraId="3CDE8E50" w14:textId="77777777" w:rsidR="002A630D" w:rsidRDefault="002A630D">
      <w:pPr>
        <w:pStyle w:val="ConsPlusNonformat"/>
        <w:jc w:val="both"/>
      </w:pPr>
      <w:r>
        <w:rPr>
          <w:sz w:val="18"/>
        </w:rPr>
        <w:t xml:space="preserve">     ПВК г</w:t>
      </w:r>
    </w:p>
    <w:p w14:paraId="41065DEB" w14:textId="77777777" w:rsidR="002A630D" w:rsidRDefault="002A630D">
      <w:pPr>
        <w:pStyle w:val="ConsPlusNonformat"/>
        <w:jc w:val="both"/>
      </w:pPr>
      <w:r>
        <w:rPr>
          <w:sz w:val="18"/>
        </w:rPr>
        <w:t>работе на газе, кг/Гкал;</w:t>
      </w:r>
    </w:p>
    <w:p w14:paraId="2C4DC575" w14:textId="77777777" w:rsidR="002A630D" w:rsidRDefault="002A630D">
      <w:pPr>
        <w:pStyle w:val="ConsPlusNormal"/>
        <w:ind w:firstLine="540"/>
        <w:jc w:val="both"/>
      </w:pPr>
      <w:r>
        <w:t>m - количество других, кроме принятого за основное, видов сжигаемого энергетическими котлоагрегатами топлива;</w:t>
      </w:r>
    </w:p>
    <w:p w14:paraId="3E9CDF1D" w14:textId="77777777" w:rsidR="002A630D" w:rsidRDefault="002A630D">
      <w:pPr>
        <w:pStyle w:val="ConsPlusNonformat"/>
        <w:spacing w:before="200"/>
        <w:jc w:val="both"/>
      </w:pPr>
      <w:r>
        <w:lastRenderedPageBreak/>
        <w:t xml:space="preserve">    бета   -  доля  в  расходе  энергетическими  котлоагрегатами каждого из</w:t>
      </w:r>
    </w:p>
    <w:p w14:paraId="23282B90" w14:textId="77777777" w:rsidR="002A630D" w:rsidRDefault="002A630D">
      <w:pPr>
        <w:pStyle w:val="ConsPlusNonformat"/>
        <w:jc w:val="both"/>
      </w:pPr>
      <w:r>
        <w:t xml:space="preserve">        i</w:t>
      </w:r>
    </w:p>
    <w:p w14:paraId="571BE67D" w14:textId="77777777" w:rsidR="002A630D" w:rsidRDefault="002A630D">
      <w:pPr>
        <w:pStyle w:val="ConsPlusNonformat"/>
        <w:jc w:val="both"/>
      </w:pPr>
      <w:r>
        <w:t>других видов (марок) сжигаемого топлива, %;</w:t>
      </w:r>
    </w:p>
    <w:p w14:paraId="64662592" w14:textId="77777777" w:rsidR="002A630D" w:rsidRDefault="002A630D">
      <w:pPr>
        <w:pStyle w:val="ConsPlusNonformat"/>
        <w:jc w:val="both"/>
      </w:pPr>
      <w:r>
        <w:t xml:space="preserve">    бета       - доля газа в расходе топлива пиковыми водогрейными котлами,</w:t>
      </w:r>
    </w:p>
    <w:p w14:paraId="3DBC3BEA" w14:textId="77777777" w:rsidR="002A630D" w:rsidRDefault="002A630D">
      <w:pPr>
        <w:pStyle w:val="ConsPlusNonformat"/>
        <w:jc w:val="both"/>
      </w:pPr>
      <w:r>
        <w:t xml:space="preserve">        ПВК г</w:t>
      </w:r>
    </w:p>
    <w:p w14:paraId="79534CBB" w14:textId="77777777" w:rsidR="002A630D" w:rsidRDefault="002A630D">
      <w:pPr>
        <w:pStyle w:val="ConsPlusNonformat"/>
        <w:jc w:val="both"/>
      </w:pPr>
      <w:r>
        <w:t>%;</w:t>
      </w:r>
    </w:p>
    <w:p w14:paraId="0BB3A224" w14:textId="77777777" w:rsidR="002A630D" w:rsidRDefault="002A630D">
      <w:pPr>
        <w:pStyle w:val="ConsPlusNonformat"/>
        <w:jc w:val="both"/>
      </w:pPr>
      <w:r>
        <w:t xml:space="preserve">    K        -  относительное увеличение удельного расхода топлива пиковыми</w:t>
      </w:r>
    </w:p>
    <w:p w14:paraId="055FEA77" w14:textId="77777777" w:rsidR="002A630D" w:rsidRDefault="002A630D">
      <w:pPr>
        <w:pStyle w:val="ConsPlusNonformat"/>
        <w:jc w:val="both"/>
      </w:pPr>
      <w:r>
        <w:t xml:space="preserve">     ПВК м</w:t>
      </w:r>
    </w:p>
    <w:p w14:paraId="4BB29139" w14:textId="77777777" w:rsidR="002A630D" w:rsidRDefault="002A630D">
      <w:pPr>
        <w:pStyle w:val="ConsPlusNonformat"/>
        <w:jc w:val="both"/>
      </w:pPr>
      <w:r>
        <w:t>водогрейными котлами при переходе их с газа на мазут, %;</w:t>
      </w:r>
    </w:p>
    <w:p w14:paraId="1C7A282D" w14:textId="77777777" w:rsidR="002A630D" w:rsidRDefault="002A630D">
      <w:pPr>
        <w:pStyle w:val="ConsPlusNonformat"/>
        <w:jc w:val="both"/>
      </w:pPr>
      <w:r>
        <w:t xml:space="preserve">    K     -   относительное    изменение    удельного    расхода    топлива</w:t>
      </w:r>
    </w:p>
    <w:p w14:paraId="1564127A" w14:textId="77777777" w:rsidR="002A630D" w:rsidRDefault="002A630D">
      <w:pPr>
        <w:pStyle w:val="ConsPlusNonformat"/>
        <w:jc w:val="both"/>
      </w:pPr>
      <w:r>
        <w:t xml:space="preserve">     с</w:t>
      </w:r>
    </w:p>
    <w:p w14:paraId="3B259AC7" w14:textId="77777777" w:rsidR="002A630D" w:rsidRDefault="002A630D">
      <w:pPr>
        <w:pStyle w:val="ConsPlusNonformat"/>
        <w:jc w:val="both"/>
      </w:pPr>
      <w:r>
        <w:t>энергетическими  котлоагрегатами  при  замене  1% основного  вида   (марки)</w:t>
      </w:r>
    </w:p>
    <w:p w14:paraId="2CAF9092" w14:textId="77777777" w:rsidR="002A630D" w:rsidRDefault="002A630D">
      <w:pPr>
        <w:pStyle w:val="ConsPlusNonformat"/>
        <w:jc w:val="both"/>
      </w:pPr>
      <w:r>
        <w:t>топлива на один из других, %; ниже приводятся укрупненные значения K :</w:t>
      </w:r>
    </w:p>
    <w:p w14:paraId="664A076E" w14:textId="77777777" w:rsidR="002A630D" w:rsidRDefault="002A630D">
      <w:pPr>
        <w:pStyle w:val="ConsPlusNonformat"/>
        <w:jc w:val="both"/>
      </w:pPr>
      <w:r>
        <w:t xml:space="preserve">                                                                    с</w:t>
      </w:r>
    </w:p>
    <w:p w14:paraId="410BF15C" w14:textId="77777777" w:rsidR="002A630D" w:rsidRDefault="002A630D">
      <w:pPr>
        <w:pStyle w:val="ConsPlusNormal"/>
        <w:jc w:val="both"/>
      </w:pPr>
    </w:p>
    <w:p w14:paraId="02372D91" w14:textId="77777777" w:rsidR="002A630D" w:rsidRDefault="002A630D">
      <w:pPr>
        <w:pStyle w:val="ConsPlusNormal"/>
        <w:sectPr w:rsidR="002A630D" w:rsidSect="001A0F4E">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310"/>
        <w:gridCol w:w="1815"/>
        <w:gridCol w:w="1980"/>
        <w:gridCol w:w="1815"/>
        <w:gridCol w:w="2310"/>
        <w:gridCol w:w="1980"/>
      </w:tblGrid>
      <w:tr w:rsidR="002A630D" w14:paraId="7373549C" w14:textId="77777777">
        <w:tc>
          <w:tcPr>
            <w:tcW w:w="2310" w:type="dxa"/>
            <w:vMerge w:val="restart"/>
          </w:tcPr>
          <w:p w14:paraId="19DBD0AC" w14:textId="77777777" w:rsidR="002A630D" w:rsidRDefault="002A630D">
            <w:pPr>
              <w:pStyle w:val="ConsPlusNormal"/>
              <w:jc w:val="center"/>
            </w:pPr>
            <w:r>
              <w:lastRenderedPageBreak/>
              <w:t>Основное топливо</w:t>
            </w:r>
          </w:p>
        </w:tc>
        <w:tc>
          <w:tcPr>
            <w:tcW w:w="9900" w:type="dxa"/>
            <w:gridSpan w:val="5"/>
          </w:tcPr>
          <w:p w14:paraId="20E1046C" w14:textId="77777777" w:rsidR="002A630D" w:rsidRDefault="002A630D">
            <w:pPr>
              <w:pStyle w:val="ConsPlusNormal"/>
              <w:jc w:val="center"/>
            </w:pPr>
            <w:r>
              <w:t>Значение K для замещающего топлива с</w:t>
            </w:r>
          </w:p>
        </w:tc>
      </w:tr>
      <w:tr w:rsidR="002A630D" w14:paraId="463E104D" w14:textId="77777777">
        <w:tc>
          <w:tcPr>
            <w:tcW w:w="2310" w:type="dxa"/>
            <w:vMerge/>
          </w:tcPr>
          <w:p w14:paraId="2A81D969" w14:textId="77777777" w:rsidR="002A630D" w:rsidRDefault="002A630D">
            <w:pPr>
              <w:pStyle w:val="ConsPlusNormal"/>
            </w:pPr>
          </w:p>
        </w:tc>
        <w:tc>
          <w:tcPr>
            <w:tcW w:w="1815" w:type="dxa"/>
          </w:tcPr>
          <w:p w14:paraId="527E6AFC" w14:textId="77777777" w:rsidR="002A630D" w:rsidRDefault="002A630D">
            <w:pPr>
              <w:pStyle w:val="ConsPlusNormal"/>
              <w:jc w:val="center"/>
            </w:pPr>
            <w:r>
              <w:t>газ</w:t>
            </w:r>
          </w:p>
        </w:tc>
        <w:tc>
          <w:tcPr>
            <w:tcW w:w="1980" w:type="dxa"/>
          </w:tcPr>
          <w:p w14:paraId="56DB1738" w14:textId="77777777" w:rsidR="002A630D" w:rsidRDefault="002A630D">
            <w:pPr>
              <w:pStyle w:val="ConsPlusNormal"/>
              <w:jc w:val="center"/>
            </w:pPr>
            <w:r>
              <w:t>мазут</w:t>
            </w:r>
          </w:p>
        </w:tc>
        <w:tc>
          <w:tcPr>
            <w:tcW w:w="1815" w:type="dxa"/>
          </w:tcPr>
          <w:p w14:paraId="2E1698BC" w14:textId="77777777" w:rsidR="002A630D" w:rsidRDefault="002A630D">
            <w:pPr>
              <w:pStyle w:val="ConsPlusNormal"/>
              <w:jc w:val="center"/>
            </w:pPr>
            <w:r>
              <w:t>антрацит</w:t>
            </w:r>
          </w:p>
        </w:tc>
        <w:tc>
          <w:tcPr>
            <w:tcW w:w="2310" w:type="dxa"/>
          </w:tcPr>
          <w:p w14:paraId="33EE3286" w14:textId="77777777" w:rsidR="002A630D" w:rsidRDefault="002A630D">
            <w:pPr>
              <w:pStyle w:val="ConsPlusNormal"/>
              <w:jc w:val="center"/>
            </w:pPr>
            <w:r>
              <w:t>каменный и бурый уголь</w:t>
            </w:r>
          </w:p>
        </w:tc>
        <w:tc>
          <w:tcPr>
            <w:tcW w:w="1980" w:type="dxa"/>
          </w:tcPr>
          <w:p w14:paraId="54150A6E" w14:textId="77777777" w:rsidR="002A630D" w:rsidRDefault="002A630D">
            <w:pPr>
              <w:pStyle w:val="ConsPlusNormal"/>
              <w:jc w:val="center"/>
            </w:pPr>
            <w:r>
              <w:t>торф</w:t>
            </w:r>
          </w:p>
        </w:tc>
      </w:tr>
      <w:tr w:rsidR="002A630D" w14:paraId="5C55B605" w14:textId="77777777">
        <w:tc>
          <w:tcPr>
            <w:tcW w:w="2310" w:type="dxa"/>
          </w:tcPr>
          <w:p w14:paraId="56043ADB" w14:textId="77777777" w:rsidR="002A630D" w:rsidRDefault="002A630D">
            <w:pPr>
              <w:pStyle w:val="ConsPlusNormal"/>
              <w:jc w:val="center"/>
            </w:pPr>
            <w:r>
              <w:t>Газ</w:t>
            </w:r>
          </w:p>
        </w:tc>
        <w:tc>
          <w:tcPr>
            <w:tcW w:w="1815" w:type="dxa"/>
          </w:tcPr>
          <w:p w14:paraId="7B52B813" w14:textId="77777777" w:rsidR="002A630D" w:rsidRDefault="002A630D">
            <w:pPr>
              <w:pStyle w:val="ConsPlusNormal"/>
              <w:jc w:val="center"/>
            </w:pPr>
            <w:r>
              <w:t>-</w:t>
            </w:r>
          </w:p>
        </w:tc>
        <w:tc>
          <w:tcPr>
            <w:tcW w:w="1980" w:type="dxa"/>
          </w:tcPr>
          <w:p w14:paraId="2F6CACE9" w14:textId="77777777" w:rsidR="002A630D" w:rsidRDefault="002A630D">
            <w:pPr>
              <w:pStyle w:val="ConsPlusNormal"/>
              <w:jc w:val="center"/>
            </w:pPr>
            <w:r>
              <w:t>+(0,02 - 0,025)</w:t>
            </w:r>
          </w:p>
        </w:tc>
        <w:tc>
          <w:tcPr>
            <w:tcW w:w="1815" w:type="dxa"/>
          </w:tcPr>
          <w:p w14:paraId="773231CB" w14:textId="77777777" w:rsidR="002A630D" w:rsidRDefault="002A630D">
            <w:pPr>
              <w:pStyle w:val="ConsPlusNormal"/>
              <w:jc w:val="center"/>
            </w:pPr>
            <w:r>
              <w:t>+(0,07 - 0,08)</w:t>
            </w:r>
          </w:p>
        </w:tc>
        <w:tc>
          <w:tcPr>
            <w:tcW w:w="2310" w:type="dxa"/>
          </w:tcPr>
          <w:p w14:paraId="5BAD4011" w14:textId="77777777" w:rsidR="002A630D" w:rsidRDefault="002A630D">
            <w:pPr>
              <w:pStyle w:val="ConsPlusNormal"/>
              <w:jc w:val="center"/>
            </w:pPr>
            <w:r>
              <w:t>+(0,05 - 0,06)</w:t>
            </w:r>
          </w:p>
        </w:tc>
        <w:tc>
          <w:tcPr>
            <w:tcW w:w="1980" w:type="dxa"/>
          </w:tcPr>
          <w:p w14:paraId="207FA7D1" w14:textId="77777777" w:rsidR="002A630D" w:rsidRDefault="002A630D">
            <w:pPr>
              <w:pStyle w:val="ConsPlusNormal"/>
              <w:jc w:val="center"/>
            </w:pPr>
            <w:r>
              <w:t>+(0,125 - 0,14)</w:t>
            </w:r>
          </w:p>
        </w:tc>
      </w:tr>
      <w:tr w:rsidR="002A630D" w14:paraId="0E7F1817" w14:textId="77777777">
        <w:tc>
          <w:tcPr>
            <w:tcW w:w="2310" w:type="dxa"/>
          </w:tcPr>
          <w:p w14:paraId="5F34C764" w14:textId="77777777" w:rsidR="002A630D" w:rsidRDefault="002A630D">
            <w:pPr>
              <w:pStyle w:val="ConsPlusNormal"/>
              <w:jc w:val="center"/>
            </w:pPr>
            <w:r>
              <w:t>Мазут</w:t>
            </w:r>
          </w:p>
        </w:tc>
        <w:tc>
          <w:tcPr>
            <w:tcW w:w="1815" w:type="dxa"/>
          </w:tcPr>
          <w:p w14:paraId="06D21E8C" w14:textId="77777777" w:rsidR="002A630D" w:rsidRDefault="002A630D">
            <w:pPr>
              <w:pStyle w:val="ConsPlusNormal"/>
              <w:jc w:val="center"/>
            </w:pPr>
            <w:r>
              <w:t>-(0,02 - 0,025)</w:t>
            </w:r>
          </w:p>
        </w:tc>
        <w:tc>
          <w:tcPr>
            <w:tcW w:w="1980" w:type="dxa"/>
          </w:tcPr>
          <w:p w14:paraId="45EAA4D2" w14:textId="77777777" w:rsidR="002A630D" w:rsidRDefault="002A630D">
            <w:pPr>
              <w:pStyle w:val="ConsPlusNormal"/>
              <w:jc w:val="center"/>
            </w:pPr>
            <w:r>
              <w:t>-</w:t>
            </w:r>
          </w:p>
        </w:tc>
        <w:tc>
          <w:tcPr>
            <w:tcW w:w="1815" w:type="dxa"/>
          </w:tcPr>
          <w:p w14:paraId="55C1DC76" w14:textId="77777777" w:rsidR="002A630D" w:rsidRDefault="002A630D">
            <w:pPr>
              <w:pStyle w:val="ConsPlusNormal"/>
              <w:jc w:val="center"/>
            </w:pPr>
            <w:r>
              <w:t>+(0,05 - 0,055)</w:t>
            </w:r>
          </w:p>
        </w:tc>
        <w:tc>
          <w:tcPr>
            <w:tcW w:w="2310" w:type="dxa"/>
          </w:tcPr>
          <w:p w14:paraId="09338259" w14:textId="77777777" w:rsidR="002A630D" w:rsidRDefault="002A630D">
            <w:pPr>
              <w:pStyle w:val="ConsPlusNormal"/>
              <w:jc w:val="center"/>
            </w:pPr>
            <w:r>
              <w:t>+(0,03 - 0,035)</w:t>
            </w:r>
          </w:p>
        </w:tc>
        <w:tc>
          <w:tcPr>
            <w:tcW w:w="1980" w:type="dxa"/>
          </w:tcPr>
          <w:p w14:paraId="181C3DE4" w14:textId="77777777" w:rsidR="002A630D" w:rsidRDefault="002A630D">
            <w:pPr>
              <w:pStyle w:val="ConsPlusNormal"/>
              <w:jc w:val="center"/>
            </w:pPr>
            <w:r>
              <w:t>+(0,105 - 0,115)</w:t>
            </w:r>
          </w:p>
        </w:tc>
      </w:tr>
      <w:tr w:rsidR="002A630D" w14:paraId="7E9A9177" w14:textId="77777777">
        <w:tc>
          <w:tcPr>
            <w:tcW w:w="2310" w:type="dxa"/>
          </w:tcPr>
          <w:p w14:paraId="3CCBF00A" w14:textId="77777777" w:rsidR="002A630D" w:rsidRDefault="002A630D">
            <w:pPr>
              <w:pStyle w:val="ConsPlusNormal"/>
              <w:jc w:val="center"/>
            </w:pPr>
            <w:r>
              <w:t>Антрацит</w:t>
            </w:r>
          </w:p>
        </w:tc>
        <w:tc>
          <w:tcPr>
            <w:tcW w:w="1815" w:type="dxa"/>
          </w:tcPr>
          <w:p w14:paraId="76C4869F" w14:textId="77777777" w:rsidR="002A630D" w:rsidRDefault="002A630D">
            <w:pPr>
              <w:pStyle w:val="ConsPlusNormal"/>
              <w:jc w:val="center"/>
            </w:pPr>
            <w:r>
              <w:t>-(0,07 - 0,08)</w:t>
            </w:r>
          </w:p>
        </w:tc>
        <w:tc>
          <w:tcPr>
            <w:tcW w:w="1980" w:type="dxa"/>
          </w:tcPr>
          <w:p w14:paraId="6C6D7D8A" w14:textId="77777777" w:rsidR="002A630D" w:rsidRDefault="002A630D">
            <w:pPr>
              <w:pStyle w:val="ConsPlusNormal"/>
              <w:jc w:val="center"/>
            </w:pPr>
            <w:r>
              <w:t>-(0,05 - 0,055)</w:t>
            </w:r>
          </w:p>
        </w:tc>
        <w:tc>
          <w:tcPr>
            <w:tcW w:w="1815" w:type="dxa"/>
          </w:tcPr>
          <w:p w14:paraId="3F761A08" w14:textId="77777777" w:rsidR="002A630D" w:rsidRDefault="002A630D">
            <w:pPr>
              <w:pStyle w:val="ConsPlusNormal"/>
              <w:jc w:val="center"/>
            </w:pPr>
            <w:r>
              <w:t>-</w:t>
            </w:r>
          </w:p>
        </w:tc>
        <w:tc>
          <w:tcPr>
            <w:tcW w:w="2310" w:type="dxa"/>
          </w:tcPr>
          <w:p w14:paraId="30D18B56" w14:textId="77777777" w:rsidR="002A630D" w:rsidRDefault="002A630D">
            <w:pPr>
              <w:pStyle w:val="ConsPlusNormal"/>
              <w:jc w:val="center"/>
            </w:pPr>
            <w:r>
              <w:t>-(0,02 - 0,025)</w:t>
            </w:r>
          </w:p>
        </w:tc>
        <w:tc>
          <w:tcPr>
            <w:tcW w:w="1980" w:type="dxa"/>
          </w:tcPr>
          <w:p w14:paraId="71DB2154" w14:textId="77777777" w:rsidR="002A630D" w:rsidRDefault="002A630D">
            <w:pPr>
              <w:pStyle w:val="ConsPlusNormal"/>
              <w:jc w:val="center"/>
            </w:pPr>
            <w:r>
              <w:t>+(0,055 - 0,06)</w:t>
            </w:r>
          </w:p>
        </w:tc>
      </w:tr>
      <w:tr w:rsidR="002A630D" w14:paraId="2A221CA1" w14:textId="77777777">
        <w:tc>
          <w:tcPr>
            <w:tcW w:w="2310" w:type="dxa"/>
          </w:tcPr>
          <w:p w14:paraId="0ACB8F79" w14:textId="77777777" w:rsidR="002A630D" w:rsidRDefault="002A630D">
            <w:pPr>
              <w:pStyle w:val="ConsPlusNormal"/>
              <w:jc w:val="center"/>
            </w:pPr>
            <w:r>
              <w:t>Каменный и бурый уголь</w:t>
            </w:r>
          </w:p>
        </w:tc>
        <w:tc>
          <w:tcPr>
            <w:tcW w:w="1815" w:type="dxa"/>
          </w:tcPr>
          <w:p w14:paraId="3E4BD792" w14:textId="77777777" w:rsidR="002A630D" w:rsidRDefault="002A630D">
            <w:pPr>
              <w:pStyle w:val="ConsPlusNormal"/>
              <w:jc w:val="center"/>
            </w:pPr>
            <w:r>
              <w:t>-(0,05 - 0,06)</w:t>
            </w:r>
          </w:p>
        </w:tc>
        <w:tc>
          <w:tcPr>
            <w:tcW w:w="1980" w:type="dxa"/>
          </w:tcPr>
          <w:p w14:paraId="7E99C1DE" w14:textId="77777777" w:rsidR="002A630D" w:rsidRDefault="002A630D">
            <w:pPr>
              <w:pStyle w:val="ConsPlusNormal"/>
              <w:jc w:val="center"/>
            </w:pPr>
            <w:r>
              <w:t>-(0,03 - 0,035)</w:t>
            </w:r>
          </w:p>
        </w:tc>
        <w:tc>
          <w:tcPr>
            <w:tcW w:w="1815" w:type="dxa"/>
          </w:tcPr>
          <w:p w14:paraId="6BAF6CF0" w14:textId="77777777" w:rsidR="002A630D" w:rsidRDefault="002A630D">
            <w:pPr>
              <w:pStyle w:val="ConsPlusNormal"/>
              <w:jc w:val="center"/>
            </w:pPr>
            <w:r>
              <w:t>+(0,02 - 0,025)</w:t>
            </w:r>
          </w:p>
        </w:tc>
        <w:tc>
          <w:tcPr>
            <w:tcW w:w="2310" w:type="dxa"/>
          </w:tcPr>
          <w:p w14:paraId="43F326CD" w14:textId="77777777" w:rsidR="002A630D" w:rsidRDefault="002A630D">
            <w:pPr>
              <w:pStyle w:val="ConsPlusNormal"/>
              <w:jc w:val="center"/>
            </w:pPr>
            <w:r>
              <w:t>-</w:t>
            </w:r>
          </w:p>
        </w:tc>
        <w:tc>
          <w:tcPr>
            <w:tcW w:w="1980" w:type="dxa"/>
          </w:tcPr>
          <w:p w14:paraId="62246ACD" w14:textId="77777777" w:rsidR="002A630D" w:rsidRDefault="002A630D">
            <w:pPr>
              <w:pStyle w:val="ConsPlusNormal"/>
              <w:jc w:val="center"/>
            </w:pPr>
            <w:r>
              <w:t>+(0,075 - 0,08)</w:t>
            </w:r>
          </w:p>
        </w:tc>
      </w:tr>
      <w:tr w:rsidR="002A630D" w14:paraId="56CC826F" w14:textId="77777777">
        <w:tc>
          <w:tcPr>
            <w:tcW w:w="2310" w:type="dxa"/>
          </w:tcPr>
          <w:p w14:paraId="79B12460" w14:textId="77777777" w:rsidR="002A630D" w:rsidRDefault="002A630D">
            <w:pPr>
              <w:pStyle w:val="ConsPlusNormal"/>
              <w:jc w:val="center"/>
            </w:pPr>
            <w:r>
              <w:t>Торф</w:t>
            </w:r>
          </w:p>
        </w:tc>
        <w:tc>
          <w:tcPr>
            <w:tcW w:w="1815" w:type="dxa"/>
          </w:tcPr>
          <w:p w14:paraId="1BCD798D" w14:textId="77777777" w:rsidR="002A630D" w:rsidRDefault="002A630D">
            <w:pPr>
              <w:pStyle w:val="ConsPlusNormal"/>
              <w:jc w:val="center"/>
            </w:pPr>
            <w:r>
              <w:t>-(0,125 - 0,14)</w:t>
            </w:r>
          </w:p>
        </w:tc>
        <w:tc>
          <w:tcPr>
            <w:tcW w:w="1980" w:type="dxa"/>
          </w:tcPr>
          <w:p w14:paraId="34BCE7AC" w14:textId="77777777" w:rsidR="002A630D" w:rsidRDefault="002A630D">
            <w:pPr>
              <w:pStyle w:val="ConsPlusNormal"/>
              <w:jc w:val="center"/>
            </w:pPr>
            <w:r>
              <w:t>-(0,105 - 0,115)</w:t>
            </w:r>
          </w:p>
        </w:tc>
        <w:tc>
          <w:tcPr>
            <w:tcW w:w="1815" w:type="dxa"/>
          </w:tcPr>
          <w:p w14:paraId="4E1075F8" w14:textId="77777777" w:rsidR="002A630D" w:rsidRDefault="002A630D">
            <w:pPr>
              <w:pStyle w:val="ConsPlusNormal"/>
              <w:jc w:val="center"/>
            </w:pPr>
            <w:r>
              <w:t>-(0,055 - 0,06)</w:t>
            </w:r>
          </w:p>
        </w:tc>
        <w:tc>
          <w:tcPr>
            <w:tcW w:w="2310" w:type="dxa"/>
          </w:tcPr>
          <w:p w14:paraId="688A85AE" w14:textId="77777777" w:rsidR="002A630D" w:rsidRDefault="002A630D">
            <w:pPr>
              <w:pStyle w:val="ConsPlusNormal"/>
              <w:jc w:val="center"/>
            </w:pPr>
            <w:r>
              <w:t>-(0,075 - 0,08)</w:t>
            </w:r>
          </w:p>
        </w:tc>
        <w:tc>
          <w:tcPr>
            <w:tcW w:w="1980" w:type="dxa"/>
          </w:tcPr>
          <w:p w14:paraId="25375534" w14:textId="77777777" w:rsidR="002A630D" w:rsidRDefault="002A630D">
            <w:pPr>
              <w:pStyle w:val="ConsPlusNormal"/>
              <w:jc w:val="center"/>
            </w:pPr>
            <w:r>
              <w:t>-</w:t>
            </w:r>
          </w:p>
        </w:tc>
      </w:tr>
    </w:tbl>
    <w:p w14:paraId="7EB4AE4B" w14:textId="77777777" w:rsidR="002A630D" w:rsidRDefault="002A630D">
      <w:pPr>
        <w:pStyle w:val="ConsPlusNormal"/>
        <w:sectPr w:rsidR="002A630D">
          <w:pgSz w:w="16838" w:h="11905" w:orient="landscape"/>
          <w:pgMar w:top="1701" w:right="1134" w:bottom="850" w:left="1134" w:header="0" w:footer="0" w:gutter="0"/>
          <w:cols w:space="720"/>
          <w:titlePg/>
        </w:sectPr>
      </w:pPr>
    </w:p>
    <w:p w14:paraId="748F6882" w14:textId="77777777" w:rsidR="002A630D" w:rsidRDefault="002A630D">
      <w:pPr>
        <w:pStyle w:val="ConsPlusNormal"/>
        <w:jc w:val="both"/>
      </w:pPr>
    </w:p>
    <w:p w14:paraId="3CA92768" w14:textId="77777777" w:rsidR="002A630D" w:rsidRDefault="002A630D">
      <w:pPr>
        <w:pStyle w:val="ConsPlusNormal"/>
        <w:ind w:firstLine="540"/>
        <w:jc w:val="both"/>
      </w:pPr>
      <w:r>
        <w:t>Удельный расход топлива на электроэнергию на основном виде топлива определяется по формуле:</w:t>
      </w:r>
    </w:p>
    <w:p w14:paraId="40599513" w14:textId="77777777" w:rsidR="002A630D" w:rsidRDefault="002A630D">
      <w:pPr>
        <w:pStyle w:val="ConsPlusNormal"/>
        <w:jc w:val="both"/>
      </w:pPr>
    </w:p>
    <w:p w14:paraId="47B8E101" w14:textId="77777777" w:rsidR="002A630D" w:rsidRDefault="002A630D">
      <w:pPr>
        <w:pStyle w:val="ConsPlusNonformat"/>
        <w:jc w:val="both"/>
      </w:pPr>
      <w:r>
        <w:rPr>
          <w:sz w:val="18"/>
        </w:rPr>
        <w:t xml:space="preserve">                                   /\дельта     2</w:t>
      </w:r>
    </w:p>
    <w:p w14:paraId="1A9CBACF" w14:textId="77777777" w:rsidR="002A630D" w:rsidRDefault="002A630D">
      <w:pPr>
        <w:pStyle w:val="ConsPlusNonformat"/>
        <w:jc w:val="both"/>
      </w:pPr>
      <w:r>
        <w:rPr>
          <w:sz w:val="18"/>
        </w:rPr>
        <w:t xml:space="preserve">                                   a        x 10</w:t>
      </w:r>
    </w:p>
    <w:p w14:paraId="09B749B4" w14:textId="77777777" w:rsidR="002A630D" w:rsidRDefault="002A630D">
      <w:pPr>
        <w:pStyle w:val="ConsPlusNonformat"/>
        <w:jc w:val="both"/>
      </w:pPr>
      <w:r>
        <w:rPr>
          <w:sz w:val="18"/>
        </w:rPr>
        <w:t xml:space="preserve">                                    , ,</w:t>
      </w:r>
    </w:p>
    <w:p w14:paraId="57934233" w14:textId="77777777" w:rsidR="002A630D" w:rsidRDefault="002A630D">
      <w:pPr>
        <w:pStyle w:val="ConsPlusNonformat"/>
        <w:jc w:val="both"/>
      </w:pPr>
      <w:r>
        <w:rPr>
          <w:sz w:val="18"/>
        </w:rPr>
        <w:t xml:space="preserve">            /\дельта               y a</w:t>
      </w:r>
    </w:p>
    <w:p w14:paraId="475F8721" w14:textId="77777777" w:rsidR="002A630D" w:rsidRDefault="002A630D">
      <w:pPr>
        <w:pStyle w:val="ConsPlusNonformat"/>
        <w:jc w:val="both"/>
      </w:pPr>
      <w:r>
        <w:rPr>
          <w:sz w:val="18"/>
        </w:rPr>
        <w:t xml:space="preserve">            a        = ----------------------------------.             (29)</w:t>
      </w:r>
    </w:p>
    <w:p w14:paraId="36CFC658" w14:textId="77777777" w:rsidR="002A630D" w:rsidRDefault="002A630D">
      <w:pPr>
        <w:pStyle w:val="ConsPlusNonformat"/>
        <w:jc w:val="both"/>
      </w:pPr>
      <w:r>
        <w:rPr>
          <w:sz w:val="18"/>
        </w:rPr>
        <w:t xml:space="preserve">             ,   ,                i=m      /\</w:t>
      </w:r>
    </w:p>
    <w:p w14:paraId="5BF8F123" w14:textId="77777777" w:rsidR="002A630D" w:rsidRDefault="002A630D">
      <w:pPr>
        <w:pStyle w:val="ConsPlusNonformat"/>
        <w:jc w:val="both"/>
      </w:pPr>
      <w:r>
        <w:rPr>
          <w:sz w:val="18"/>
        </w:rPr>
        <w:t xml:space="preserve">             yi a     бета     + SUM[(1 + Е  ) x бета   ]</w:t>
      </w:r>
    </w:p>
    <w:p w14:paraId="7847BD61" w14:textId="77777777" w:rsidR="002A630D" w:rsidRDefault="002A630D">
      <w:pPr>
        <w:pStyle w:val="ConsPlusNonformat"/>
        <w:jc w:val="both"/>
      </w:pPr>
      <w:r>
        <w:rPr>
          <w:sz w:val="18"/>
        </w:rPr>
        <w:t xml:space="preserve">                          /\ ,    i=1       ~           ,</w:t>
      </w:r>
    </w:p>
    <w:p w14:paraId="73392121" w14:textId="77777777" w:rsidR="002A630D" w:rsidRDefault="002A630D">
      <w:pPr>
        <w:pStyle w:val="ConsPlusNonformat"/>
        <w:jc w:val="both"/>
      </w:pPr>
      <w:r>
        <w:rPr>
          <w:sz w:val="18"/>
        </w:rPr>
        <w:t xml:space="preserve">                          i a              ni        i a</w:t>
      </w:r>
    </w:p>
    <w:p w14:paraId="71B8E898" w14:textId="77777777" w:rsidR="002A630D" w:rsidRDefault="002A630D">
      <w:pPr>
        <w:pStyle w:val="ConsPlusNonformat"/>
        <w:jc w:val="both"/>
      </w:pPr>
    </w:p>
    <w:p w14:paraId="5DC007ED" w14:textId="77777777" w:rsidR="002A630D" w:rsidRDefault="002A630D">
      <w:pPr>
        <w:pStyle w:val="ConsPlusNonformat"/>
        <w:jc w:val="both"/>
      </w:pPr>
      <w:r>
        <w:rPr>
          <w:sz w:val="18"/>
        </w:rPr>
        <w:t xml:space="preserve">    Аналогично    рассчитывается   удельный   расход   топлива   на   тепло</w:t>
      </w:r>
    </w:p>
    <w:p w14:paraId="2AFD00EA" w14:textId="77777777" w:rsidR="002A630D" w:rsidRDefault="002A630D">
      <w:pPr>
        <w:pStyle w:val="ConsPlusNonformat"/>
        <w:jc w:val="both"/>
      </w:pPr>
      <w:r>
        <w:rPr>
          <w:sz w:val="18"/>
        </w:rPr>
        <w:t xml:space="preserve">                         р.кэ</w:t>
      </w:r>
    </w:p>
    <w:p w14:paraId="4718E77A" w14:textId="77777777" w:rsidR="002A630D" w:rsidRDefault="002A630D">
      <w:pPr>
        <w:pStyle w:val="ConsPlusNonformat"/>
        <w:jc w:val="both"/>
      </w:pPr>
      <w:r>
        <w:rPr>
          <w:sz w:val="18"/>
        </w:rPr>
        <w:t>энергетическими котлами b      .</w:t>
      </w:r>
    </w:p>
    <w:p w14:paraId="2174FE53" w14:textId="77777777" w:rsidR="002A630D" w:rsidRDefault="002A630D">
      <w:pPr>
        <w:pStyle w:val="ConsPlusNonformat"/>
        <w:jc w:val="both"/>
      </w:pPr>
      <w:r>
        <w:rPr>
          <w:sz w:val="18"/>
        </w:rPr>
        <w:t xml:space="preserve">                         тэ о б</w:t>
      </w:r>
    </w:p>
    <w:p w14:paraId="204D892D" w14:textId="77777777" w:rsidR="002A630D" w:rsidRDefault="002A630D">
      <w:pPr>
        <w:pStyle w:val="ConsPlusNonformat"/>
        <w:jc w:val="both"/>
      </w:pPr>
      <w:r>
        <w:rPr>
          <w:sz w:val="18"/>
        </w:rPr>
        <w:t xml:space="preserve">    2) Качества твердого топлива - Дельтаb</w:t>
      </w:r>
    </w:p>
    <w:p w14:paraId="599440B6" w14:textId="77777777" w:rsidR="002A630D" w:rsidRDefault="002A630D">
      <w:pPr>
        <w:pStyle w:val="ConsPlusNonformat"/>
        <w:jc w:val="both"/>
      </w:pPr>
      <w:r>
        <w:rPr>
          <w:sz w:val="18"/>
        </w:rPr>
        <w:t xml:space="preserve">                                          кач</w:t>
      </w:r>
    </w:p>
    <w:p w14:paraId="27837D41" w14:textId="77777777" w:rsidR="002A630D" w:rsidRDefault="002A630D">
      <w:pPr>
        <w:pStyle w:val="ConsPlusNonformat"/>
        <w:jc w:val="both"/>
      </w:pPr>
    </w:p>
    <w:p w14:paraId="7A68F91B" w14:textId="77777777" w:rsidR="002A630D" w:rsidRDefault="002A630D">
      <w:pPr>
        <w:pStyle w:val="ConsPlusNonformat"/>
        <w:jc w:val="both"/>
      </w:pPr>
      <w:r>
        <w:rPr>
          <w:sz w:val="18"/>
        </w:rPr>
        <w:t xml:space="preserve">       p       j=l  p         p    p          p    p                 -4</w:t>
      </w:r>
    </w:p>
    <w:p w14:paraId="2829807D" w14:textId="77777777" w:rsidR="002A630D" w:rsidRDefault="002A630D">
      <w:pPr>
        <w:pStyle w:val="ConsPlusNonformat"/>
        <w:jc w:val="both"/>
      </w:pPr>
      <w:r>
        <w:rPr>
          <w:sz w:val="18"/>
        </w:rPr>
        <w:t>Дельтаb      = SUM{b    [K  (A  - A  ) + K  (W  - W  ) x бета ]} x 10  , (30)</w:t>
      </w:r>
    </w:p>
    <w:p w14:paraId="5B3302AA" w14:textId="77777777" w:rsidR="002A630D" w:rsidRDefault="002A630D">
      <w:pPr>
        <w:pStyle w:val="ConsPlusNonformat"/>
        <w:jc w:val="both"/>
      </w:pPr>
      <w:r>
        <w:rPr>
          <w:sz w:val="18"/>
        </w:rPr>
        <w:t xml:space="preserve">       э кач   j=1  э jб  Aj  j    jб     Wj  j    jб        j</w:t>
      </w:r>
    </w:p>
    <w:p w14:paraId="4EFA29FE" w14:textId="77777777" w:rsidR="002A630D" w:rsidRDefault="002A630D">
      <w:pPr>
        <w:pStyle w:val="ConsPlusNonformat"/>
        <w:jc w:val="both"/>
      </w:pPr>
    </w:p>
    <w:p w14:paraId="6E29E73D" w14:textId="77777777" w:rsidR="002A630D" w:rsidRDefault="002A630D">
      <w:pPr>
        <w:pStyle w:val="ConsPlusNonformat"/>
        <w:jc w:val="both"/>
      </w:pPr>
      <w:r>
        <w:rPr>
          <w:sz w:val="18"/>
        </w:rPr>
        <w:t xml:space="preserve">       p        j=l  p.кэ       p    p          p    p                 -4</w:t>
      </w:r>
    </w:p>
    <w:p w14:paraId="5898F390" w14:textId="77777777" w:rsidR="002A630D" w:rsidRDefault="002A630D">
      <w:pPr>
        <w:pStyle w:val="ConsPlusNonformat"/>
        <w:jc w:val="both"/>
      </w:pPr>
      <w:r>
        <w:rPr>
          <w:sz w:val="18"/>
        </w:rPr>
        <w:t>Дельтаb       = SUM{b     [K  (A  - A  ) + K  (W  - W  ) x бета ]} x 10  , (31)</w:t>
      </w:r>
    </w:p>
    <w:p w14:paraId="7EC4C46F" w14:textId="77777777" w:rsidR="002A630D" w:rsidRDefault="002A630D">
      <w:pPr>
        <w:pStyle w:val="ConsPlusNonformat"/>
        <w:jc w:val="both"/>
      </w:pPr>
      <w:r>
        <w:rPr>
          <w:sz w:val="18"/>
        </w:rPr>
        <w:t xml:space="preserve">       тэ кач   j=1  тэ jб  Aj  j    jб     Wj  j    jб        j</w:t>
      </w:r>
    </w:p>
    <w:p w14:paraId="5DB0D075" w14:textId="77777777" w:rsidR="002A630D" w:rsidRDefault="002A630D">
      <w:pPr>
        <w:pStyle w:val="ConsPlusNonformat"/>
        <w:jc w:val="both"/>
      </w:pPr>
    </w:p>
    <w:p w14:paraId="6339F557" w14:textId="77777777" w:rsidR="002A630D" w:rsidRDefault="002A630D">
      <w:pPr>
        <w:pStyle w:val="ConsPlusNonformat"/>
        <w:jc w:val="both"/>
      </w:pPr>
      <w:r>
        <w:rPr>
          <w:sz w:val="18"/>
        </w:rPr>
        <w:t xml:space="preserve">                                               p   p.кэ</w:t>
      </w:r>
    </w:p>
    <w:p w14:paraId="4185E678" w14:textId="77777777" w:rsidR="002A630D" w:rsidRDefault="002A630D">
      <w:pPr>
        <w:pStyle w:val="ConsPlusNonformat"/>
        <w:jc w:val="both"/>
      </w:pPr>
      <w:r>
        <w:rPr>
          <w:sz w:val="18"/>
        </w:rPr>
        <w:t xml:space="preserve">    где  K  , K   - относительное  изменение  b , b    (%)  при   изменении</w:t>
      </w:r>
    </w:p>
    <w:p w14:paraId="48E75798" w14:textId="77777777" w:rsidR="002A630D" w:rsidRDefault="002A630D">
      <w:pPr>
        <w:pStyle w:val="ConsPlusNonformat"/>
        <w:jc w:val="both"/>
      </w:pPr>
      <w:r>
        <w:rPr>
          <w:sz w:val="18"/>
        </w:rPr>
        <w:t xml:space="preserve">          Aj   Wj                              э   тэ</w:t>
      </w:r>
    </w:p>
    <w:p w14:paraId="6E183F6D" w14:textId="77777777" w:rsidR="002A630D" w:rsidRDefault="002A630D">
      <w:pPr>
        <w:pStyle w:val="ConsPlusNonformat"/>
        <w:jc w:val="both"/>
      </w:pPr>
      <w:r>
        <w:rPr>
          <w:sz w:val="18"/>
        </w:rPr>
        <w:t xml:space="preserve">                            p              p</w:t>
      </w:r>
    </w:p>
    <w:p w14:paraId="3346374D" w14:textId="77777777" w:rsidR="002A630D" w:rsidRDefault="002A630D">
      <w:pPr>
        <w:pStyle w:val="ConsPlusNonformat"/>
        <w:jc w:val="both"/>
      </w:pPr>
      <w:r>
        <w:rPr>
          <w:sz w:val="18"/>
        </w:rPr>
        <w:t>на 1% абсолютный зольности A  и влажности W  j-й марки твердого топлива;</w:t>
      </w:r>
    </w:p>
    <w:p w14:paraId="27C464CF" w14:textId="77777777" w:rsidR="002A630D" w:rsidRDefault="002A630D">
      <w:pPr>
        <w:pStyle w:val="ConsPlusNonformat"/>
        <w:jc w:val="both"/>
      </w:pPr>
      <w:r>
        <w:rPr>
          <w:sz w:val="18"/>
        </w:rPr>
        <w:t xml:space="preserve">     p   p</w:t>
      </w:r>
    </w:p>
    <w:p w14:paraId="345C18E4" w14:textId="77777777" w:rsidR="002A630D" w:rsidRDefault="002A630D">
      <w:pPr>
        <w:pStyle w:val="ConsPlusNonformat"/>
        <w:jc w:val="both"/>
      </w:pPr>
      <w:r>
        <w:rPr>
          <w:sz w:val="18"/>
        </w:rPr>
        <w:t xml:space="preserve">    A , W  - зольность и влажность j-й марки твердого топлива, %;</w:t>
      </w:r>
    </w:p>
    <w:p w14:paraId="4C33A570" w14:textId="77777777" w:rsidR="002A630D" w:rsidRDefault="002A630D">
      <w:pPr>
        <w:pStyle w:val="ConsPlusNonformat"/>
        <w:jc w:val="both"/>
      </w:pPr>
      <w:r>
        <w:rPr>
          <w:sz w:val="18"/>
        </w:rPr>
        <w:t xml:space="preserve">     j   j</w:t>
      </w:r>
    </w:p>
    <w:p w14:paraId="745EA5E2" w14:textId="77777777" w:rsidR="002A630D" w:rsidRDefault="002A630D">
      <w:pPr>
        <w:pStyle w:val="ConsPlusNonformat"/>
        <w:jc w:val="both"/>
      </w:pPr>
      <w:r>
        <w:rPr>
          <w:sz w:val="18"/>
        </w:rPr>
        <w:t xml:space="preserve">    бета  -  доля  по теплу  j-й   марки твердого топлива в расходе топлива</w:t>
      </w:r>
    </w:p>
    <w:p w14:paraId="6E0EB407" w14:textId="77777777" w:rsidR="002A630D" w:rsidRDefault="002A630D">
      <w:pPr>
        <w:pStyle w:val="ConsPlusNonformat"/>
        <w:jc w:val="both"/>
      </w:pPr>
      <w:r>
        <w:rPr>
          <w:sz w:val="18"/>
        </w:rPr>
        <w:t xml:space="preserve">        j</w:t>
      </w:r>
    </w:p>
    <w:p w14:paraId="451D6428" w14:textId="77777777" w:rsidR="002A630D" w:rsidRDefault="002A630D">
      <w:pPr>
        <w:pStyle w:val="ConsPlusNonformat"/>
        <w:jc w:val="both"/>
      </w:pPr>
      <w:r>
        <w:rPr>
          <w:sz w:val="18"/>
        </w:rPr>
        <w:t>энергетическими котлоагрегатами, %;</w:t>
      </w:r>
    </w:p>
    <w:p w14:paraId="139836DD" w14:textId="77777777" w:rsidR="002A630D" w:rsidRDefault="002A630D">
      <w:pPr>
        <w:pStyle w:val="ConsPlusNormal"/>
        <w:ind w:firstLine="540"/>
        <w:jc w:val="both"/>
      </w:pPr>
      <w:r>
        <w:t>l - количество марок сжигаемого твердого топлива;</w:t>
      </w:r>
    </w:p>
    <w:p w14:paraId="517D7814" w14:textId="77777777" w:rsidR="002A630D" w:rsidRDefault="002A630D">
      <w:pPr>
        <w:pStyle w:val="ConsPlusNonformat"/>
        <w:spacing w:before="180"/>
        <w:jc w:val="both"/>
      </w:pPr>
      <w:r>
        <w:rPr>
          <w:sz w:val="18"/>
        </w:rPr>
        <w:t xml:space="preserve">     p     p.кэ</w:t>
      </w:r>
    </w:p>
    <w:p w14:paraId="55746F28" w14:textId="77777777" w:rsidR="002A630D" w:rsidRDefault="002A630D">
      <w:pPr>
        <w:pStyle w:val="ConsPlusNonformat"/>
        <w:jc w:val="both"/>
      </w:pPr>
      <w:r>
        <w:rPr>
          <w:sz w:val="18"/>
        </w:rPr>
        <w:t xml:space="preserve">    b   , b      - удельные расходы топлива при раздельном производстве при</w:t>
      </w:r>
    </w:p>
    <w:p w14:paraId="6ED92DD7" w14:textId="77777777" w:rsidR="002A630D" w:rsidRDefault="002A630D">
      <w:pPr>
        <w:pStyle w:val="ConsPlusNonformat"/>
        <w:jc w:val="both"/>
      </w:pPr>
      <w:r>
        <w:rPr>
          <w:sz w:val="18"/>
        </w:rPr>
        <w:t xml:space="preserve">     э j   тэ j</w:t>
      </w:r>
    </w:p>
    <w:p w14:paraId="1CC088EB" w14:textId="77777777" w:rsidR="002A630D" w:rsidRDefault="002A630D">
      <w:pPr>
        <w:pStyle w:val="ConsPlusNonformat"/>
        <w:jc w:val="both"/>
      </w:pPr>
      <w:r>
        <w:rPr>
          <w:sz w:val="18"/>
        </w:rPr>
        <w:t>сжигании j-й марки твердого топлива;</w:t>
      </w:r>
    </w:p>
    <w:p w14:paraId="215163EF" w14:textId="77777777" w:rsidR="002A630D" w:rsidRDefault="002A630D">
      <w:pPr>
        <w:pStyle w:val="ConsPlusNonformat"/>
        <w:jc w:val="both"/>
      </w:pPr>
    </w:p>
    <w:p w14:paraId="4A738304" w14:textId="77777777" w:rsidR="002A630D" w:rsidRDefault="002A630D">
      <w:pPr>
        <w:pStyle w:val="ConsPlusNonformat"/>
        <w:jc w:val="both"/>
      </w:pPr>
      <w:r>
        <w:rPr>
          <w:sz w:val="18"/>
        </w:rPr>
        <w:t xml:space="preserve">                         p      p</w:t>
      </w:r>
    </w:p>
    <w:p w14:paraId="4C761D53" w14:textId="77777777" w:rsidR="002A630D" w:rsidRDefault="002A630D">
      <w:pPr>
        <w:pStyle w:val="ConsPlusNonformat"/>
        <w:jc w:val="both"/>
      </w:pPr>
      <w:r>
        <w:rPr>
          <w:sz w:val="18"/>
        </w:rPr>
        <w:t xml:space="preserve">                        b    = b    x (1 + K   ),                      (32)</w:t>
      </w:r>
    </w:p>
    <w:p w14:paraId="6A4FD011" w14:textId="77777777" w:rsidR="002A630D" w:rsidRDefault="002A630D">
      <w:pPr>
        <w:pStyle w:val="ConsPlusNonformat"/>
        <w:jc w:val="both"/>
      </w:pPr>
      <w:r>
        <w:rPr>
          <w:sz w:val="18"/>
        </w:rPr>
        <w:t xml:space="preserve">                         э j    э о         с j</w:t>
      </w:r>
    </w:p>
    <w:p w14:paraId="12EE10FE" w14:textId="77777777" w:rsidR="002A630D" w:rsidRDefault="002A630D">
      <w:pPr>
        <w:pStyle w:val="ConsPlusNonformat"/>
        <w:jc w:val="both"/>
      </w:pPr>
    </w:p>
    <w:p w14:paraId="520E9A91" w14:textId="77777777" w:rsidR="002A630D" w:rsidRDefault="002A630D">
      <w:pPr>
        <w:pStyle w:val="ConsPlusNonformat"/>
        <w:jc w:val="both"/>
      </w:pPr>
      <w:r>
        <w:rPr>
          <w:sz w:val="18"/>
        </w:rPr>
        <w:t xml:space="preserve">                        p.кэ    p.кэ</w:t>
      </w:r>
    </w:p>
    <w:p w14:paraId="154C92A8" w14:textId="77777777" w:rsidR="002A630D" w:rsidRDefault="002A630D">
      <w:pPr>
        <w:pStyle w:val="ConsPlusNonformat"/>
        <w:jc w:val="both"/>
      </w:pPr>
      <w:r>
        <w:rPr>
          <w:sz w:val="18"/>
        </w:rPr>
        <w:t xml:space="preserve">                       b     = b     x (1 + K   ).                     (33)</w:t>
      </w:r>
    </w:p>
    <w:p w14:paraId="35A2F2AD" w14:textId="77777777" w:rsidR="002A630D" w:rsidRDefault="002A630D">
      <w:pPr>
        <w:pStyle w:val="ConsPlusNonformat"/>
        <w:jc w:val="both"/>
      </w:pPr>
      <w:r>
        <w:rPr>
          <w:sz w:val="18"/>
        </w:rPr>
        <w:t xml:space="preserve">                        тэ j    тэо          с j</w:t>
      </w:r>
    </w:p>
    <w:p w14:paraId="4744A0CD" w14:textId="77777777" w:rsidR="002A630D" w:rsidRDefault="002A630D">
      <w:pPr>
        <w:pStyle w:val="ConsPlusNonformat"/>
        <w:jc w:val="both"/>
      </w:pPr>
    </w:p>
    <w:p w14:paraId="2ED9BD07" w14:textId="77777777" w:rsidR="002A630D" w:rsidRDefault="002A630D">
      <w:pPr>
        <w:pStyle w:val="ConsPlusNonformat"/>
        <w:jc w:val="both"/>
      </w:pPr>
      <w:r>
        <w:rPr>
          <w:sz w:val="18"/>
        </w:rPr>
        <w:t xml:space="preserve">    3)  Доли  выработки  электроэнергии  при  работе  дубль-блоков  с одним</w:t>
      </w:r>
    </w:p>
    <w:p w14:paraId="7235863D" w14:textId="77777777" w:rsidR="002A630D" w:rsidRDefault="002A630D">
      <w:pPr>
        <w:pStyle w:val="ConsPlusNonformat"/>
        <w:jc w:val="both"/>
      </w:pPr>
      <w:r>
        <w:rPr>
          <w:sz w:val="18"/>
        </w:rPr>
        <w:t xml:space="preserve">                       /\</w:t>
      </w:r>
    </w:p>
    <w:p w14:paraId="0A6BC40E" w14:textId="77777777" w:rsidR="002A630D" w:rsidRDefault="002A630D">
      <w:pPr>
        <w:pStyle w:val="ConsPlusNonformat"/>
        <w:jc w:val="both"/>
      </w:pPr>
      <w:r>
        <w:rPr>
          <w:sz w:val="18"/>
        </w:rPr>
        <w:t>корпусом котла - Дельтаa     :</w:t>
      </w:r>
    </w:p>
    <w:p w14:paraId="634D0428" w14:textId="77777777" w:rsidR="002A630D" w:rsidRDefault="002A630D">
      <w:pPr>
        <w:pStyle w:val="ConsPlusNonformat"/>
        <w:jc w:val="both"/>
      </w:pPr>
      <w:r>
        <w:rPr>
          <w:sz w:val="18"/>
        </w:rPr>
        <w:t xml:space="preserve">                        ,</w:t>
      </w:r>
    </w:p>
    <w:p w14:paraId="1CA55FC7" w14:textId="77777777" w:rsidR="002A630D" w:rsidRDefault="002A630D">
      <w:pPr>
        <w:pStyle w:val="ConsPlusNonformat"/>
        <w:jc w:val="both"/>
      </w:pPr>
      <w:r>
        <w:rPr>
          <w:sz w:val="18"/>
        </w:rPr>
        <w:t xml:space="preserve">                        y 1e</w:t>
      </w:r>
    </w:p>
    <w:p w14:paraId="0F5828B1" w14:textId="77777777" w:rsidR="002A630D" w:rsidRDefault="002A630D">
      <w:pPr>
        <w:pStyle w:val="ConsPlusNonformat"/>
        <w:jc w:val="both"/>
      </w:pPr>
    </w:p>
    <w:p w14:paraId="441DC825" w14:textId="77777777" w:rsidR="002A630D" w:rsidRDefault="002A630D">
      <w:pPr>
        <w:pStyle w:val="ConsPlusNonformat"/>
        <w:jc w:val="both"/>
      </w:pPr>
      <w:r>
        <w:rPr>
          <w:sz w:val="18"/>
        </w:rPr>
        <w:t xml:space="preserve">                                                                        -4</w:t>
      </w:r>
    </w:p>
    <w:p w14:paraId="459415F9" w14:textId="77777777" w:rsidR="002A630D" w:rsidRDefault="002A630D">
      <w:pPr>
        <w:pStyle w:val="ConsPlusNonformat"/>
        <w:jc w:val="both"/>
      </w:pPr>
      <w:r>
        <w:rPr>
          <w:sz w:val="18"/>
        </w:rPr>
        <w:t>Дельтаb     = (альфа   - альфа    ) x (b      - b     ) x гамма     x 10  , (34)</w:t>
      </w:r>
    </w:p>
    <w:p w14:paraId="5D1BC5D3" w14:textId="77777777" w:rsidR="002A630D" w:rsidRDefault="002A630D">
      <w:pPr>
        <w:pStyle w:val="ConsPlusNonformat"/>
        <w:jc w:val="both"/>
      </w:pPr>
      <w:r>
        <w:rPr>
          <w:sz w:val="18"/>
        </w:rPr>
        <w:t xml:space="preserve">       э 1к         1к        1к б      э 2кб    э 1кб         д-бл</w:t>
      </w:r>
    </w:p>
    <w:p w14:paraId="0D811DBA" w14:textId="77777777" w:rsidR="002A630D" w:rsidRDefault="002A630D">
      <w:pPr>
        <w:pStyle w:val="ConsPlusNonformat"/>
        <w:jc w:val="both"/>
      </w:pPr>
    </w:p>
    <w:p w14:paraId="2D5E1587" w14:textId="77777777" w:rsidR="002A630D" w:rsidRDefault="002A630D">
      <w:pPr>
        <w:pStyle w:val="ConsPlusNonformat"/>
        <w:jc w:val="both"/>
      </w:pPr>
      <w:r>
        <w:rPr>
          <w:sz w:val="18"/>
        </w:rPr>
        <w:t xml:space="preserve">    где альфа   - доля выработки электроэнергии дубль-блоками при работе  с</w:t>
      </w:r>
    </w:p>
    <w:p w14:paraId="0D6CB549" w14:textId="77777777" w:rsidR="002A630D" w:rsidRDefault="002A630D">
      <w:pPr>
        <w:pStyle w:val="ConsPlusNonformat"/>
        <w:jc w:val="both"/>
      </w:pPr>
      <w:r>
        <w:rPr>
          <w:sz w:val="18"/>
        </w:rPr>
        <w:t xml:space="preserve">             1к</w:t>
      </w:r>
    </w:p>
    <w:p w14:paraId="1E7371CF" w14:textId="77777777" w:rsidR="002A630D" w:rsidRDefault="002A630D">
      <w:pPr>
        <w:pStyle w:val="ConsPlusNonformat"/>
        <w:jc w:val="both"/>
      </w:pPr>
      <w:r>
        <w:rPr>
          <w:sz w:val="18"/>
        </w:rPr>
        <w:t>одним корпусом котла, %;</w:t>
      </w:r>
    </w:p>
    <w:p w14:paraId="4DE1E631" w14:textId="77777777" w:rsidR="002A630D" w:rsidRDefault="002A630D">
      <w:pPr>
        <w:pStyle w:val="ConsPlusNonformat"/>
        <w:jc w:val="both"/>
      </w:pPr>
      <w:r>
        <w:rPr>
          <w:sz w:val="18"/>
        </w:rPr>
        <w:lastRenderedPageBreak/>
        <w:t xml:space="preserve">    b    , b     -  удельный расход топлива при работе дубль-блоков с двумя</w:t>
      </w:r>
    </w:p>
    <w:p w14:paraId="6E48D764" w14:textId="77777777" w:rsidR="002A630D" w:rsidRDefault="002A630D">
      <w:pPr>
        <w:pStyle w:val="ConsPlusNonformat"/>
        <w:jc w:val="both"/>
      </w:pPr>
      <w:r>
        <w:rPr>
          <w:sz w:val="18"/>
        </w:rPr>
        <w:t xml:space="preserve">     э 2к   э 1к</w:t>
      </w:r>
    </w:p>
    <w:p w14:paraId="7B7BFF40" w14:textId="77777777" w:rsidR="002A630D" w:rsidRDefault="002A630D">
      <w:pPr>
        <w:pStyle w:val="ConsPlusNonformat"/>
        <w:jc w:val="both"/>
      </w:pPr>
      <w:r>
        <w:rPr>
          <w:sz w:val="18"/>
        </w:rPr>
        <w:t>и одним корпусом котла, г у.т./(кВт·ч);</w:t>
      </w:r>
    </w:p>
    <w:p w14:paraId="5EFC380E" w14:textId="77777777" w:rsidR="002A630D" w:rsidRDefault="002A630D">
      <w:pPr>
        <w:pStyle w:val="ConsPlusNonformat"/>
        <w:jc w:val="both"/>
      </w:pPr>
      <w:r>
        <w:rPr>
          <w:sz w:val="18"/>
        </w:rPr>
        <w:t xml:space="preserve">    гамма      -   доля  дубль-блоков  в   общей  выработке  электроэнергии</w:t>
      </w:r>
    </w:p>
    <w:p w14:paraId="0CFF4A07" w14:textId="77777777" w:rsidR="002A630D" w:rsidRDefault="002A630D">
      <w:pPr>
        <w:pStyle w:val="ConsPlusNonformat"/>
        <w:jc w:val="both"/>
      </w:pPr>
      <w:r>
        <w:rPr>
          <w:sz w:val="18"/>
        </w:rPr>
        <w:t xml:space="preserve">         д-бл</w:t>
      </w:r>
    </w:p>
    <w:p w14:paraId="38C7B952" w14:textId="77777777" w:rsidR="002A630D" w:rsidRDefault="002A630D">
      <w:pPr>
        <w:pStyle w:val="ConsPlusNonformat"/>
        <w:jc w:val="both"/>
      </w:pPr>
      <w:r>
        <w:rPr>
          <w:sz w:val="18"/>
        </w:rPr>
        <w:t>подгруппой оборудования, %.</w:t>
      </w:r>
    </w:p>
    <w:p w14:paraId="611D6344" w14:textId="77777777" w:rsidR="002A630D" w:rsidRDefault="002A630D">
      <w:pPr>
        <w:pStyle w:val="ConsPlusNonformat"/>
        <w:jc w:val="both"/>
      </w:pPr>
      <w:r>
        <w:rPr>
          <w:sz w:val="18"/>
        </w:rPr>
        <w:t xml:space="preserve">    4)  Количества пусков оборудования по диспетчерскому графику нагрузки -</w:t>
      </w:r>
    </w:p>
    <w:p w14:paraId="3F7617CC" w14:textId="77777777" w:rsidR="002A630D" w:rsidRDefault="002A630D">
      <w:pPr>
        <w:pStyle w:val="ConsPlusNonformat"/>
        <w:jc w:val="both"/>
      </w:pPr>
      <w:r>
        <w:rPr>
          <w:sz w:val="18"/>
        </w:rPr>
        <w:t>Дельтаb    :</w:t>
      </w:r>
    </w:p>
    <w:p w14:paraId="307BBCC2" w14:textId="77777777" w:rsidR="002A630D" w:rsidRDefault="002A630D">
      <w:pPr>
        <w:pStyle w:val="ConsPlusNonformat"/>
        <w:jc w:val="both"/>
      </w:pPr>
      <w:r>
        <w:rPr>
          <w:sz w:val="18"/>
        </w:rPr>
        <w:t xml:space="preserve">       пуск</w:t>
      </w:r>
    </w:p>
    <w:p w14:paraId="16053B8A" w14:textId="77777777" w:rsidR="002A630D" w:rsidRDefault="002A630D">
      <w:pPr>
        <w:pStyle w:val="ConsPlusNormal"/>
        <w:ind w:firstLine="540"/>
        <w:jc w:val="both"/>
      </w:pPr>
      <w:r>
        <w:t>для энергоблоков</w:t>
      </w:r>
    </w:p>
    <w:p w14:paraId="61C9E789" w14:textId="77777777" w:rsidR="002A630D" w:rsidRDefault="002A630D">
      <w:pPr>
        <w:pStyle w:val="ConsPlusNormal"/>
        <w:jc w:val="both"/>
      </w:pPr>
    </w:p>
    <w:p w14:paraId="19C45AC6" w14:textId="77777777" w:rsidR="002A630D" w:rsidRDefault="002A630D">
      <w:pPr>
        <w:pStyle w:val="ConsPlusNonformat"/>
        <w:jc w:val="both"/>
      </w:pPr>
      <w:r>
        <w:t xml:space="preserve">                         i=n</w:t>
      </w:r>
    </w:p>
    <w:p w14:paraId="1CDB15E7" w14:textId="77777777" w:rsidR="002A630D" w:rsidRDefault="002A630D">
      <w:pPr>
        <w:pStyle w:val="ConsPlusNonformat"/>
        <w:jc w:val="both"/>
      </w:pPr>
      <w:r>
        <w:t xml:space="preserve">                         SUM B      (n  - n  )</w:t>
      </w:r>
    </w:p>
    <w:p w14:paraId="1BE40CB2" w14:textId="77777777" w:rsidR="002A630D" w:rsidRDefault="002A630D">
      <w:pPr>
        <w:pStyle w:val="ConsPlusNonformat"/>
        <w:jc w:val="both"/>
      </w:pPr>
      <w:r>
        <w:t xml:space="preserve">                p        i=1  пуск i  i    iб            3</w:t>
      </w:r>
    </w:p>
    <w:p w14:paraId="16C7D0F9" w14:textId="77777777" w:rsidR="002A630D" w:rsidRDefault="002A630D">
      <w:pPr>
        <w:pStyle w:val="ConsPlusNonformat"/>
        <w:jc w:val="both"/>
      </w:pPr>
      <w:r>
        <w:t xml:space="preserve">         Дельтаb       = ---------------------- x К  x 10 ,            (35)</w:t>
      </w:r>
    </w:p>
    <w:p w14:paraId="0AA89ECD" w14:textId="77777777" w:rsidR="002A630D" w:rsidRDefault="002A630D">
      <w:pPr>
        <w:pStyle w:val="ConsPlusNonformat"/>
        <w:jc w:val="both"/>
      </w:pPr>
      <w:r>
        <w:t xml:space="preserve">                э пуск            Э                э</w:t>
      </w:r>
    </w:p>
    <w:p w14:paraId="01E0D6BF" w14:textId="77777777" w:rsidR="002A630D" w:rsidRDefault="002A630D">
      <w:pPr>
        <w:pStyle w:val="ConsPlusNonformat"/>
        <w:jc w:val="both"/>
      </w:pPr>
      <w:r>
        <w:t xml:space="preserve">                                   от</w:t>
      </w:r>
    </w:p>
    <w:p w14:paraId="299B20AD" w14:textId="77777777" w:rsidR="002A630D" w:rsidRDefault="002A630D">
      <w:pPr>
        <w:pStyle w:val="ConsPlusNonformat"/>
        <w:jc w:val="both"/>
      </w:pPr>
    </w:p>
    <w:p w14:paraId="3F4144AC" w14:textId="77777777" w:rsidR="002A630D" w:rsidRDefault="002A630D">
      <w:pPr>
        <w:pStyle w:val="ConsPlusNonformat"/>
        <w:jc w:val="both"/>
      </w:pPr>
      <w:r>
        <w:t xml:space="preserve">                        i=n</w:t>
      </w:r>
    </w:p>
    <w:p w14:paraId="45F45154" w14:textId="77777777" w:rsidR="002A630D" w:rsidRDefault="002A630D">
      <w:pPr>
        <w:pStyle w:val="ConsPlusNonformat"/>
        <w:jc w:val="both"/>
      </w:pPr>
      <w:r>
        <w:t xml:space="preserve">                        SUM B      (n  - n  )</w:t>
      </w:r>
    </w:p>
    <w:p w14:paraId="48E0CAFF" w14:textId="77777777" w:rsidR="002A630D" w:rsidRDefault="002A630D">
      <w:pPr>
        <w:pStyle w:val="ConsPlusNonformat"/>
        <w:jc w:val="both"/>
      </w:pPr>
      <w:r>
        <w:t xml:space="preserve">              p.кэ      i=1  пуск i  i    iб                  3</w:t>
      </w:r>
    </w:p>
    <w:p w14:paraId="72D87D6A" w14:textId="77777777" w:rsidR="002A630D" w:rsidRDefault="002A630D">
      <w:pPr>
        <w:pStyle w:val="ConsPlusNonformat"/>
        <w:jc w:val="both"/>
      </w:pPr>
      <w:r>
        <w:t xml:space="preserve">       Дельтаb        = ---------------------- x (1 - К ) x 10 ,       (36)</w:t>
      </w:r>
    </w:p>
    <w:p w14:paraId="7650311C" w14:textId="77777777" w:rsidR="002A630D" w:rsidRDefault="002A630D">
      <w:pPr>
        <w:pStyle w:val="ConsPlusNonformat"/>
        <w:jc w:val="both"/>
      </w:pPr>
      <w:r>
        <w:t xml:space="preserve">              тэ пуск             кэ                   э</w:t>
      </w:r>
    </w:p>
    <w:p w14:paraId="7D78E4B2" w14:textId="77777777" w:rsidR="002A630D" w:rsidRDefault="002A630D">
      <w:pPr>
        <w:pStyle w:val="ConsPlusNonformat"/>
        <w:jc w:val="both"/>
      </w:pPr>
      <w:r>
        <w:t xml:space="preserve">                                 Q</w:t>
      </w:r>
    </w:p>
    <w:p w14:paraId="21EA85AA" w14:textId="77777777" w:rsidR="002A630D" w:rsidRDefault="002A630D">
      <w:pPr>
        <w:pStyle w:val="ConsPlusNonformat"/>
        <w:jc w:val="both"/>
      </w:pPr>
      <w:r>
        <w:t xml:space="preserve">                                  от</w:t>
      </w:r>
    </w:p>
    <w:p w14:paraId="3D168E1E" w14:textId="77777777" w:rsidR="002A630D" w:rsidRDefault="002A630D">
      <w:pPr>
        <w:pStyle w:val="ConsPlusNormal"/>
        <w:jc w:val="both"/>
      </w:pPr>
    </w:p>
    <w:p w14:paraId="2556FA0E" w14:textId="77777777" w:rsidR="002A630D" w:rsidRDefault="002A630D">
      <w:pPr>
        <w:pStyle w:val="ConsPlusNormal"/>
        <w:ind w:firstLine="540"/>
        <w:jc w:val="both"/>
      </w:pPr>
      <w:r>
        <w:t>для оборудования с поперечными связями</w:t>
      </w:r>
    </w:p>
    <w:p w14:paraId="14C3A6CF" w14:textId="77777777" w:rsidR="002A630D" w:rsidRDefault="002A630D">
      <w:pPr>
        <w:pStyle w:val="ConsPlusNormal"/>
        <w:jc w:val="both"/>
      </w:pPr>
    </w:p>
    <w:p w14:paraId="30E2FDC2" w14:textId="77777777" w:rsidR="002A630D" w:rsidRDefault="002A630D">
      <w:pPr>
        <w:pStyle w:val="ConsPlusNonformat"/>
        <w:jc w:val="both"/>
      </w:pPr>
      <w:r>
        <w:rPr>
          <w:sz w:val="14"/>
        </w:rPr>
        <w:t xml:space="preserve">                 i=n                        j=m                                3</w:t>
      </w:r>
    </w:p>
    <w:p w14:paraId="0F2DDBEA" w14:textId="77777777" w:rsidR="002A630D" w:rsidRDefault="002A630D">
      <w:pPr>
        <w:pStyle w:val="ConsPlusNonformat"/>
        <w:jc w:val="both"/>
      </w:pPr>
      <w:r>
        <w:rPr>
          <w:sz w:val="14"/>
        </w:rPr>
        <w:t xml:space="preserve">                {SUM B        (n  - n  ) + [SUM B        (m  - m  )] x К } x 10</w:t>
      </w:r>
    </w:p>
    <w:p w14:paraId="6D5A4AB7" w14:textId="77777777" w:rsidR="002A630D" w:rsidRDefault="002A630D">
      <w:pPr>
        <w:pStyle w:val="ConsPlusNonformat"/>
        <w:jc w:val="both"/>
      </w:pPr>
      <w:r>
        <w:rPr>
          <w:sz w:val="14"/>
        </w:rPr>
        <w:t xml:space="preserve">       p         i=1  т пуск i  i    iб     j=1  к пуск j  j    jб      э</w:t>
      </w:r>
    </w:p>
    <w:p w14:paraId="3BF13CDA" w14:textId="77777777" w:rsidR="002A630D" w:rsidRDefault="002A630D">
      <w:pPr>
        <w:pStyle w:val="ConsPlusNonformat"/>
        <w:jc w:val="both"/>
      </w:pPr>
      <w:r>
        <w:rPr>
          <w:sz w:val="14"/>
        </w:rPr>
        <w:t>Дельтаb       = ------------------------------------------------------------------, (37)</w:t>
      </w:r>
    </w:p>
    <w:p w14:paraId="30B8401A" w14:textId="77777777" w:rsidR="002A630D" w:rsidRDefault="002A630D">
      <w:pPr>
        <w:pStyle w:val="ConsPlusNonformat"/>
        <w:jc w:val="both"/>
      </w:pPr>
      <w:r>
        <w:rPr>
          <w:sz w:val="14"/>
        </w:rPr>
        <w:t xml:space="preserve">       э пуск                              Э</w:t>
      </w:r>
    </w:p>
    <w:p w14:paraId="277FF52C" w14:textId="77777777" w:rsidR="002A630D" w:rsidRDefault="002A630D">
      <w:pPr>
        <w:pStyle w:val="ConsPlusNonformat"/>
        <w:jc w:val="both"/>
      </w:pPr>
      <w:r>
        <w:rPr>
          <w:sz w:val="14"/>
        </w:rPr>
        <w:t xml:space="preserve">                                            от</w:t>
      </w:r>
    </w:p>
    <w:p w14:paraId="72ED56A6" w14:textId="77777777" w:rsidR="002A630D" w:rsidRDefault="002A630D">
      <w:pPr>
        <w:pStyle w:val="ConsPlusNonformat"/>
        <w:jc w:val="both"/>
      </w:pPr>
    </w:p>
    <w:p w14:paraId="16220AF4" w14:textId="77777777" w:rsidR="002A630D" w:rsidRDefault="002A630D">
      <w:pPr>
        <w:pStyle w:val="ConsPlusNonformat"/>
        <w:jc w:val="both"/>
      </w:pPr>
      <w:r>
        <w:rPr>
          <w:sz w:val="14"/>
        </w:rPr>
        <w:t xml:space="preserve">                       j=m                                     3</w:t>
      </w:r>
    </w:p>
    <w:p w14:paraId="330AF4CE" w14:textId="77777777" w:rsidR="002A630D" w:rsidRDefault="002A630D">
      <w:pPr>
        <w:pStyle w:val="ConsPlusNonformat"/>
        <w:jc w:val="both"/>
      </w:pPr>
      <w:r>
        <w:rPr>
          <w:sz w:val="14"/>
        </w:rPr>
        <w:t xml:space="preserve">                      [SUM B        (m  - m  )] x (1 - К ) x 10</w:t>
      </w:r>
    </w:p>
    <w:p w14:paraId="465E4539" w14:textId="77777777" w:rsidR="002A630D" w:rsidRDefault="002A630D">
      <w:pPr>
        <w:pStyle w:val="ConsPlusNonformat"/>
        <w:jc w:val="both"/>
      </w:pPr>
      <w:r>
        <w:rPr>
          <w:sz w:val="14"/>
        </w:rPr>
        <w:t xml:space="preserve">            p.кэ       j=1  к пуск j  j    jб           э</w:t>
      </w:r>
    </w:p>
    <w:p w14:paraId="29927300" w14:textId="77777777" w:rsidR="002A630D" w:rsidRDefault="002A630D">
      <w:pPr>
        <w:pStyle w:val="ConsPlusNonformat"/>
        <w:jc w:val="both"/>
      </w:pPr>
      <w:r>
        <w:rPr>
          <w:sz w:val="14"/>
        </w:rPr>
        <w:t xml:space="preserve">     Дельтаb        = -------------------------------------------,     (38)</w:t>
      </w:r>
    </w:p>
    <w:p w14:paraId="725291ED" w14:textId="77777777" w:rsidR="002A630D" w:rsidRDefault="002A630D">
      <w:pPr>
        <w:pStyle w:val="ConsPlusNonformat"/>
        <w:jc w:val="both"/>
      </w:pPr>
      <w:r>
        <w:rPr>
          <w:sz w:val="14"/>
        </w:rPr>
        <w:t xml:space="preserve">            тэ пуск                        кэ</w:t>
      </w:r>
    </w:p>
    <w:p w14:paraId="64B52383" w14:textId="77777777" w:rsidR="002A630D" w:rsidRDefault="002A630D">
      <w:pPr>
        <w:pStyle w:val="ConsPlusNonformat"/>
        <w:jc w:val="both"/>
      </w:pPr>
      <w:r>
        <w:rPr>
          <w:sz w:val="14"/>
        </w:rPr>
        <w:t xml:space="preserve">                                          Q</w:t>
      </w:r>
    </w:p>
    <w:p w14:paraId="14204085" w14:textId="77777777" w:rsidR="002A630D" w:rsidRDefault="002A630D">
      <w:pPr>
        <w:pStyle w:val="ConsPlusNonformat"/>
        <w:jc w:val="both"/>
      </w:pPr>
      <w:r>
        <w:rPr>
          <w:sz w:val="14"/>
        </w:rPr>
        <w:t xml:space="preserve">                                           от</w:t>
      </w:r>
    </w:p>
    <w:p w14:paraId="3457DF52" w14:textId="77777777" w:rsidR="002A630D" w:rsidRDefault="002A630D">
      <w:pPr>
        <w:pStyle w:val="ConsPlusNonformat"/>
        <w:jc w:val="both"/>
      </w:pPr>
    </w:p>
    <w:p w14:paraId="2A1F1EB0" w14:textId="77777777" w:rsidR="002A630D" w:rsidRDefault="002A630D">
      <w:pPr>
        <w:pStyle w:val="ConsPlusNonformat"/>
        <w:jc w:val="both"/>
      </w:pPr>
      <w:r>
        <w:rPr>
          <w:sz w:val="14"/>
        </w:rPr>
        <w:t xml:space="preserve">    B      , B        , B            - нормативные значения технологических</w:t>
      </w:r>
    </w:p>
    <w:p w14:paraId="06E90DDF" w14:textId="77777777" w:rsidR="002A630D" w:rsidRDefault="002A630D">
      <w:pPr>
        <w:pStyle w:val="ConsPlusNonformat"/>
        <w:jc w:val="both"/>
      </w:pPr>
      <w:r>
        <w:rPr>
          <w:sz w:val="14"/>
        </w:rPr>
        <w:t xml:space="preserve">     пуск i   т пуск i   к пуск j</w:t>
      </w:r>
    </w:p>
    <w:p w14:paraId="35C5E5E0" w14:textId="77777777" w:rsidR="002A630D" w:rsidRDefault="002A630D">
      <w:pPr>
        <w:pStyle w:val="ConsPlusNonformat"/>
        <w:jc w:val="both"/>
      </w:pPr>
      <w:r>
        <w:rPr>
          <w:sz w:val="14"/>
        </w:rPr>
        <w:t>потерь   в   пересчете   на   условное  топливо  при  пусках  энергоблоков,</w:t>
      </w:r>
    </w:p>
    <w:p w14:paraId="04108F41" w14:textId="77777777" w:rsidR="002A630D" w:rsidRDefault="002A630D">
      <w:pPr>
        <w:pStyle w:val="ConsPlusNonformat"/>
        <w:jc w:val="both"/>
      </w:pPr>
      <w:r>
        <w:rPr>
          <w:sz w:val="14"/>
        </w:rPr>
        <w:t>турбоагрегатов и котлоагрегатов, т;</w:t>
      </w:r>
    </w:p>
    <w:p w14:paraId="0A547207" w14:textId="77777777" w:rsidR="002A630D" w:rsidRDefault="002A630D">
      <w:pPr>
        <w:pStyle w:val="ConsPlusNonformat"/>
        <w:jc w:val="both"/>
      </w:pPr>
      <w:r>
        <w:rPr>
          <w:sz w:val="14"/>
        </w:rPr>
        <w:t xml:space="preserve">    n    - количество пусков энергоблоков, турбоагрегатов по диспетчерскому</w:t>
      </w:r>
    </w:p>
    <w:p w14:paraId="64A73FF9" w14:textId="77777777" w:rsidR="002A630D" w:rsidRDefault="002A630D">
      <w:pPr>
        <w:pStyle w:val="ConsPlusNonformat"/>
        <w:jc w:val="both"/>
      </w:pPr>
      <w:r>
        <w:rPr>
          <w:sz w:val="14"/>
        </w:rPr>
        <w:t xml:space="preserve">     i</w:t>
      </w:r>
    </w:p>
    <w:p w14:paraId="7F4E0D98" w14:textId="77777777" w:rsidR="002A630D" w:rsidRDefault="002A630D">
      <w:pPr>
        <w:pStyle w:val="ConsPlusNonformat"/>
        <w:jc w:val="both"/>
      </w:pPr>
      <w:r>
        <w:rPr>
          <w:sz w:val="14"/>
        </w:rPr>
        <w:t>графику нагрузки;</w:t>
      </w:r>
    </w:p>
    <w:p w14:paraId="706C6DC3" w14:textId="77777777" w:rsidR="002A630D" w:rsidRDefault="002A630D">
      <w:pPr>
        <w:pStyle w:val="ConsPlusNonformat"/>
        <w:jc w:val="both"/>
      </w:pPr>
      <w:r>
        <w:rPr>
          <w:sz w:val="14"/>
        </w:rPr>
        <w:t xml:space="preserve">    m  - количество пусков котлов по диспетчерскому графику нагрузки;</w:t>
      </w:r>
    </w:p>
    <w:p w14:paraId="0ABBC143" w14:textId="77777777" w:rsidR="002A630D" w:rsidRDefault="002A630D">
      <w:pPr>
        <w:pStyle w:val="ConsPlusNonformat"/>
        <w:jc w:val="both"/>
      </w:pPr>
      <w:r>
        <w:rPr>
          <w:sz w:val="14"/>
        </w:rPr>
        <w:t xml:space="preserve">     j</w:t>
      </w:r>
    </w:p>
    <w:p w14:paraId="5FF1DEB6" w14:textId="77777777" w:rsidR="002A630D" w:rsidRDefault="002A630D">
      <w:pPr>
        <w:pStyle w:val="ConsPlusNonformat"/>
        <w:jc w:val="both"/>
      </w:pPr>
      <w:r>
        <w:rPr>
          <w:sz w:val="14"/>
        </w:rPr>
        <w:t xml:space="preserve">    К   - коэффициент    отнесения    расхода    топлива    энергетическими</w:t>
      </w:r>
    </w:p>
    <w:p w14:paraId="5CF9CEDF" w14:textId="77777777" w:rsidR="002A630D" w:rsidRDefault="002A630D">
      <w:pPr>
        <w:pStyle w:val="ConsPlusNonformat"/>
        <w:jc w:val="both"/>
      </w:pPr>
      <w:r>
        <w:rPr>
          <w:sz w:val="14"/>
        </w:rPr>
        <w:t xml:space="preserve">     э</w:t>
      </w:r>
    </w:p>
    <w:p w14:paraId="76822A48" w14:textId="77777777" w:rsidR="002A630D" w:rsidRDefault="002A630D">
      <w:pPr>
        <w:pStyle w:val="ConsPlusNonformat"/>
        <w:jc w:val="both"/>
      </w:pPr>
      <w:r>
        <w:rPr>
          <w:sz w:val="14"/>
        </w:rPr>
        <w:t>котлоагрегатами на производство электроэнергии</w:t>
      </w:r>
    </w:p>
    <w:p w14:paraId="7A9D1439" w14:textId="77777777" w:rsidR="002A630D" w:rsidRDefault="002A630D">
      <w:pPr>
        <w:pStyle w:val="ConsPlusNonformat"/>
        <w:jc w:val="both"/>
      </w:pPr>
    </w:p>
    <w:p w14:paraId="771DC983" w14:textId="77777777" w:rsidR="002A630D" w:rsidRDefault="002A630D">
      <w:pPr>
        <w:pStyle w:val="ConsPlusNonformat"/>
        <w:jc w:val="both"/>
      </w:pPr>
      <w:r>
        <w:rPr>
          <w:sz w:val="14"/>
        </w:rPr>
        <w:t xml:space="preserve">                                p    сн</w:t>
      </w:r>
    </w:p>
    <w:p w14:paraId="4CC89BB4" w14:textId="77777777" w:rsidR="002A630D" w:rsidRDefault="002A630D">
      <w:pPr>
        <w:pStyle w:val="ConsPlusNonformat"/>
        <w:jc w:val="both"/>
      </w:pPr>
      <w:r>
        <w:rPr>
          <w:sz w:val="14"/>
        </w:rPr>
        <w:t xml:space="preserve">                               Q  + Q</w:t>
      </w:r>
    </w:p>
    <w:p w14:paraId="470A1EA2" w14:textId="77777777" w:rsidR="002A630D" w:rsidRDefault="002A630D">
      <w:pPr>
        <w:pStyle w:val="ConsPlusNonformat"/>
        <w:jc w:val="both"/>
      </w:pPr>
      <w:r>
        <w:rPr>
          <w:sz w:val="14"/>
        </w:rPr>
        <w:t xml:space="preserve">                                э    т б</w:t>
      </w:r>
    </w:p>
    <w:p w14:paraId="6A460950" w14:textId="77777777" w:rsidR="002A630D" w:rsidRDefault="002A630D">
      <w:pPr>
        <w:pStyle w:val="ConsPlusNonformat"/>
        <w:jc w:val="both"/>
      </w:pPr>
      <w:r>
        <w:rPr>
          <w:sz w:val="14"/>
        </w:rPr>
        <w:t xml:space="preserve">       К  = ----------------------------------------------------.      (39)</w:t>
      </w:r>
    </w:p>
    <w:p w14:paraId="1BE02173" w14:textId="77777777" w:rsidR="002A630D" w:rsidRDefault="002A630D">
      <w:pPr>
        <w:pStyle w:val="ConsPlusNonformat"/>
        <w:jc w:val="both"/>
      </w:pPr>
      <w:r>
        <w:rPr>
          <w:sz w:val="14"/>
        </w:rPr>
        <w:t xml:space="preserve">        э    p    сн            ПВК                кэ         -2</w:t>
      </w:r>
    </w:p>
    <w:p w14:paraId="006FF506" w14:textId="77777777" w:rsidR="002A630D" w:rsidRDefault="002A630D">
      <w:pPr>
        <w:pStyle w:val="ConsPlusNonformat"/>
        <w:jc w:val="both"/>
      </w:pPr>
      <w:r>
        <w:rPr>
          <w:sz w:val="14"/>
        </w:rPr>
        <w:t xml:space="preserve">            Q  + Q    + (Q   - Q   ) x (100 + альфа     ) x 10</w:t>
      </w:r>
    </w:p>
    <w:p w14:paraId="62179C27" w14:textId="77777777" w:rsidR="002A630D" w:rsidRDefault="002A630D">
      <w:pPr>
        <w:pStyle w:val="ConsPlusNonformat"/>
        <w:jc w:val="both"/>
      </w:pPr>
      <w:r>
        <w:rPr>
          <w:sz w:val="14"/>
        </w:rPr>
        <w:t xml:space="preserve">             э    т б     от    от                 пот б</w:t>
      </w:r>
    </w:p>
    <w:p w14:paraId="3ECE6E1E" w14:textId="77777777" w:rsidR="002A630D" w:rsidRDefault="002A630D">
      <w:pPr>
        <w:pStyle w:val="ConsPlusNonformat"/>
        <w:jc w:val="both"/>
      </w:pPr>
    </w:p>
    <w:p w14:paraId="10635410" w14:textId="77777777" w:rsidR="002A630D" w:rsidRDefault="002A630D">
      <w:pPr>
        <w:pStyle w:val="ConsPlusNonformat"/>
        <w:jc w:val="both"/>
      </w:pPr>
      <w:r>
        <w:rPr>
          <w:sz w:val="14"/>
        </w:rPr>
        <w:t xml:space="preserve">    5) Экономичности  оборудования,   находящегося   в  стадии освоения,  -</w:t>
      </w:r>
    </w:p>
    <w:p w14:paraId="4D9C9126" w14:textId="77777777" w:rsidR="002A630D" w:rsidRDefault="002A630D">
      <w:pPr>
        <w:pStyle w:val="ConsPlusNonformat"/>
        <w:jc w:val="both"/>
      </w:pPr>
      <w:r>
        <w:rPr>
          <w:sz w:val="14"/>
        </w:rPr>
        <w:t>Дельтаb   :</w:t>
      </w:r>
    </w:p>
    <w:p w14:paraId="0A794682" w14:textId="77777777" w:rsidR="002A630D" w:rsidRDefault="002A630D">
      <w:pPr>
        <w:pStyle w:val="ConsPlusNonformat"/>
        <w:jc w:val="both"/>
      </w:pPr>
      <w:r>
        <w:rPr>
          <w:sz w:val="14"/>
        </w:rPr>
        <w:t xml:space="preserve">       осв</w:t>
      </w:r>
    </w:p>
    <w:p w14:paraId="6992ABB0" w14:textId="77777777" w:rsidR="002A630D" w:rsidRDefault="002A630D">
      <w:pPr>
        <w:pStyle w:val="ConsPlusNonformat"/>
        <w:jc w:val="both"/>
      </w:pPr>
    </w:p>
    <w:p w14:paraId="3AD15D33" w14:textId="77777777" w:rsidR="002A630D" w:rsidRDefault="002A630D">
      <w:pPr>
        <w:pStyle w:val="ConsPlusNonformat"/>
        <w:jc w:val="both"/>
      </w:pPr>
      <w:r>
        <w:rPr>
          <w:sz w:val="14"/>
        </w:rPr>
        <w:t xml:space="preserve">       p        p    i=p  т        т                     j=s  к        к                       -4</w:t>
      </w:r>
    </w:p>
    <w:p w14:paraId="0CF13457" w14:textId="77777777" w:rsidR="002A630D" w:rsidRDefault="002A630D">
      <w:pPr>
        <w:pStyle w:val="ConsPlusNonformat"/>
        <w:jc w:val="both"/>
      </w:pPr>
      <w:r>
        <w:rPr>
          <w:sz w:val="14"/>
        </w:rPr>
        <w:t>Дельтаb      = b   {[SUM(K      - K       ) x альфа ] + [SUM(K      - K       ) x альфа ]} x 10  , (40)</w:t>
      </w:r>
    </w:p>
    <w:p w14:paraId="1C7193AC" w14:textId="77777777" w:rsidR="002A630D" w:rsidRDefault="002A630D">
      <w:pPr>
        <w:pStyle w:val="ConsPlusNonformat"/>
        <w:jc w:val="both"/>
      </w:pPr>
      <w:r>
        <w:rPr>
          <w:sz w:val="14"/>
        </w:rPr>
        <w:t xml:space="preserve">       э осв    э б  i=1  осв i    осв i б         i     j=1  осв j    осв j б         j</w:t>
      </w:r>
    </w:p>
    <w:p w14:paraId="4C3AEB73" w14:textId="77777777" w:rsidR="002A630D" w:rsidRDefault="002A630D">
      <w:pPr>
        <w:pStyle w:val="ConsPlusNonformat"/>
        <w:jc w:val="both"/>
      </w:pPr>
    </w:p>
    <w:p w14:paraId="0B677CF0" w14:textId="77777777" w:rsidR="002A630D" w:rsidRDefault="002A630D">
      <w:pPr>
        <w:pStyle w:val="ConsPlusNonformat"/>
        <w:jc w:val="both"/>
      </w:pPr>
      <w:r>
        <w:rPr>
          <w:sz w:val="14"/>
        </w:rPr>
        <w:t xml:space="preserve">           p.кэ      p.кэ i=s  к        к                      -4</w:t>
      </w:r>
    </w:p>
    <w:p w14:paraId="1C30B4B8" w14:textId="77777777" w:rsidR="002A630D" w:rsidRDefault="002A630D">
      <w:pPr>
        <w:pStyle w:val="ConsPlusNonformat"/>
        <w:jc w:val="both"/>
      </w:pPr>
      <w:r>
        <w:rPr>
          <w:sz w:val="14"/>
        </w:rPr>
        <w:t xml:space="preserve">    Дельтаb       = b    [SUM(K      - K       ) x альфа ] x 10  ,     (41)</w:t>
      </w:r>
    </w:p>
    <w:p w14:paraId="1391ACCC" w14:textId="77777777" w:rsidR="002A630D" w:rsidRDefault="002A630D">
      <w:pPr>
        <w:pStyle w:val="ConsPlusNonformat"/>
        <w:jc w:val="both"/>
      </w:pPr>
      <w:r>
        <w:rPr>
          <w:sz w:val="14"/>
        </w:rPr>
        <w:t xml:space="preserve">           тэ осв    тэ б j=1  осв j    осв j б         j</w:t>
      </w:r>
    </w:p>
    <w:p w14:paraId="569EB931" w14:textId="77777777" w:rsidR="002A630D" w:rsidRDefault="002A630D">
      <w:pPr>
        <w:pStyle w:val="ConsPlusNormal"/>
        <w:jc w:val="both"/>
      </w:pPr>
    </w:p>
    <w:p w14:paraId="223377A7" w14:textId="77777777" w:rsidR="002A630D" w:rsidRDefault="002A630D">
      <w:pPr>
        <w:pStyle w:val="ConsPlusNormal"/>
        <w:ind w:firstLine="540"/>
        <w:jc w:val="both"/>
      </w:pPr>
      <w:r>
        <w:lastRenderedPageBreak/>
        <w:t>где p - количество турбоагрегатов, находившихся в стадии освоения в базовом периоде и которые будут находиться в стадии освоения в прогнозируемом периоде;</w:t>
      </w:r>
    </w:p>
    <w:p w14:paraId="2B81F5E5" w14:textId="77777777" w:rsidR="002A630D" w:rsidRDefault="002A630D">
      <w:pPr>
        <w:pStyle w:val="ConsPlusNormal"/>
        <w:spacing w:before="220"/>
        <w:ind w:firstLine="540"/>
        <w:jc w:val="both"/>
      </w:pPr>
      <w:r>
        <w:t>s - то же, котлоагрегатов;</w:t>
      </w:r>
    </w:p>
    <w:p w14:paraId="33C31CD2" w14:textId="77777777" w:rsidR="002A630D" w:rsidRDefault="002A630D">
      <w:pPr>
        <w:pStyle w:val="ConsPlusNonformat"/>
        <w:spacing w:before="140"/>
        <w:jc w:val="both"/>
      </w:pPr>
      <w:r>
        <w:rPr>
          <w:sz w:val="14"/>
        </w:rPr>
        <w:t xml:space="preserve">     т</w:t>
      </w:r>
    </w:p>
    <w:p w14:paraId="5F357AD4" w14:textId="77777777" w:rsidR="002A630D" w:rsidRDefault="002A630D">
      <w:pPr>
        <w:pStyle w:val="ConsPlusNonformat"/>
        <w:jc w:val="both"/>
      </w:pPr>
      <w:r>
        <w:rPr>
          <w:sz w:val="14"/>
        </w:rPr>
        <w:t xml:space="preserve">    K         -   относительное   увеличение   удельного  расхода топлива в</w:t>
      </w:r>
    </w:p>
    <w:p w14:paraId="21B60F5A" w14:textId="77777777" w:rsidR="002A630D" w:rsidRDefault="002A630D">
      <w:pPr>
        <w:pStyle w:val="ConsPlusNonformat"/>
        <w:jc w:val="both"/>
      </w:pPr>
      <w:r>
        <w:rPr>
          <w:sz w:val="14"/>
        </w:rPr>
        <w:t xml:space="preserve">     осв i</w:t>
      </w:r>
    </w:p>
    <w:p w14:paraId="6077BE98" w14:textId="77777777" w:rsidR="002A630D" w:rsidRDefault="002A630D">
      <w:pPr>
        <w:pStyle w:val="ConsPlusNonformat"/>
        <w:jc w:val="both"/>
      </w:pPr>
      <w:r>
        <w:rPr>
          <w:sz w:val="14"/>
        </w:rPr>
        <w:t>прогнозируемом  и базовом периодах вследствие пониженной экономичности i-го</w:t>
      </w:r>
    </w:p>
    <w:p w14:paraId="6CD7B152" w14:textId="77777777" w:rsidR="002A630D" w:rsidRDefault="002A630D">
      <w:pPr>
        <w:pStyle w:val="ConsPlusNonformat"/>
        <w:jc w:val="both"/>
      </w:pPr>
      <w:r>
        <w:rPr>
          <w:sz w:val="14"/>
        </w:rPr>
        <w:t>турбоагрегата, находящегося в стадии освоения, %;</w:t>
      </w:r>
    </w:p>
    <w:p w14:paraId="29BA8A68" w14:textId="77777777" w:rsidR="002A630D" w:rsidRDefault="002A630D">
      <w:pPr>
        <w:pStyle w:val="ConsPlusNonformat"/>
        <w:jc w:val="both"/>
      </w:pPr>
      <w:r>
        <w:rPr>
          <w:sz w:val="14"/>
        </w:rPr>
        <w:t xml:space="preserve">     к</w:t>
      </w:r>
    </w:p>
    <w:p w14:paraId="745C75BE" w14:textId="77777777" w:rsidR="002A630D" w:rsidRDefault="002A630D">
      <w:pPr>
        <w:pStyle w:val="ConsPlusNonformat"/>
        <w:jc w:val="both"/>
      </w:pPr>
      <w:r>
        <w:rPr>
          <w:sz w:val="14"/>
        </w:rPr>
        <w:t xml:space="preserve">    K      - то же, j-го котла, %;</w:t>
      </w:r>
    </w:p>
    <w:p w14:paraId="1A1E028C" w14:textId="77777777" w:rsidR="002A630D" w:rsidRDefault="002A630D">
      <w:pPr>
        <w:pStyle w:val="ConsPlusNonformat"/>
        <w:jc w:val="both"/>
      </w:pPr>
      <w:r>
        <w:rPr>
          <w:sz w:val="14"/>
        </w:rPr>
        <w:t xml:space="preserve">     осв j</w:t>
      </w:r>
    </w:p>
    <w:p w14:paraId="0C54668A" w14:textId="77777777" w:rsidR="002A630D" w:rsidRDefault="002A630D">
      <w:pPr>
        <w:pStyle w:val="ConsPlusNonformat"/>
        <w:jc w:val="both"/>
      </w:pPr>
      <w:r>
        <w:rPr>
          <w:sz w:val="14"/>
        </w:rPr>
        <w:t xml:space="preserve">    альфа , альфа   -  доля   выработки   электроэнергии   и   тепла каждым</w:t>
      </w:r>
    </w:p>
    <w:p w14:paraId="1CEE8005" w14:textId="77777777" w:rsidR="002A630D" w:rsidRDefault="002A630D">
      <w:pPr>
        <w:pStyle w:val="ConsPlusNonformat"/>
        <w:jc w:val="both"/>
      </w:pPr>
      <w:r>
        <w:rPr>
          <w:sz w:val="14"/>
        </w:rPr>
        <w:t xml:space="preserve">         i       j</w:t>
      </w:r>
    </w:p>
    <w:p w14:paraId="04B20906" w14:textId="77777777" w:rsidR="002A630D" w:rsidRDefault="002A630D">
      <w:pPr>
        <w:pStyle w:val="ConsPlusNonformat"/>
        <w:jc w:val="both"/>
      </w:pPr>
      <w:r>
        <w:rPr>
          <w:sz w:val="14"/>
        </w:rPr>
        <w:t>осваиваемым турбоагрегатом и котлоагрегатом, %.</w:t>
      </w:r>
    </w:p>
    <w:p w14:paraId="3D10F06A" w14:textId="77777777" w:rsidR="002A630D" w:rsidRDefault="002A630D">
      <w:pPr>
        <w:pStyle w:val="ConsPlusNonformat"/>
        <w:jc w:val="both"/>
      </w:pPr>
      <w:r>
        <w:rPr>
          <w:sz w:val="14"/>
        </w:rPr>
        <w:t xml:space="preserve">    6) Отработанного оборудованием ресурса времени - Дельта b   :</w:t>
      </w:r>
    </w:p>
    <w:p w14:paraId="4DE3E60D" w14:textId="77777777" w:rsidR="002A630D" w:rsidRDefault="002A630D">
      <w:pPr>
        <w:pStyle w:val="ConsPlusNonformat"/>
        <w:jc w:val="both"/>
      </w:pPr>
      <w:r>
        <w:rPr>
          <w:sz w:val="14"/>
        </w:rPr>
        <w:t xml:space="preserve">                                                             рес</w:t>
      </w:r>
    </w:p>
    <w:p w14:paraId="3AFD6EDE" w14:textId="77777777" w:rsidR="002A630D" w:rsidRDefault="002A630D">
      <w:pPr>
        <w:pStyle w:val="ConsPlusNonformat"/>
        <w:jc w:val="both"/>
      </w:pPr>
    </w:p>
    <w:p w14:paraId="279314F0" w14:textId="77777777" w:rsidR="002A630D" w:rsidRDefault="002A630D">
      <w:pPr>
        <w:pStyle w:val="ConsPlusNonformat"/>
        <w:jc w:val="both"/>
      </w:pPr>
      <w:r>
        <w:rPr>
          <w:sz w:val="14"/>
        </w:rPr>
        <w:t xml:space="preserve">       p        p                   т                -7                  к                 5      бр</w:t>
      </w:r>
    </w:p>
    <w:p w14:paraId="5097104E" w14:textId="77777777" w:rsidR="002A630D" w:rsidRDefault="002A630D">
      <w:pPr>
        <w:pStyle w:val="ConsPlusNonformat"/>
        <w:jc w:val="both"/>
      </w:pPr>
      <w:r>
        <w:rPr>
          <w:sz w:val="14"/>
        </w:rPr>
        <w:t>Дельтаb      = b    [l   x Дельтатау    x гамма  x 10   + c   x Дельтатау    x гамма  / (10  x эта   )], (42)</w:t>
      </w:r>
    </w:p>
    <w:p w14:paraId="4E59675D" w14:textId="77777777" w:rsidR="002A630D" w:rsidRDefault="002A630D">
      <w:pPr>
        <w:pStyle w:val="ConsPlusNonformat"/>
        <w:jc w:val="both"/>
      </w:pPr>
      <w:r>
        <w:rPr>
          <w:sz w:val="14"/>
        </w:rPr>
        <w:t xml:space="preserve">       э рес    э б   ср            раб        i           ср            раб        j             к б</w:t>
      </w:r>
    </w:p>
    <w:p w14:paraId="56DF2B42" w14:textId="77777777" w:rsidR="002A630D" w:rsidRDefault="002A630D">
      <w:pPr>
        <w:pStyle w:val="ConsPlusNonformat"/>
        <w:jc w:val="both"/>
      </w:pPr>
    </w:p>
    <w:p w14:paraId="4A8B5FF6" w14:textId="77777777" w:rsidR="002A630D" w:rsidRDefault="002A630D">
      <w:pPr>
        <w:pStyle w:val="ConsPlusNonformat"/>
        <w:jc w:val="both"/>
      </w:pPr>
    </w:p>
    <w:p w14:paraId="5FED4A2A" w14:textId="77777777" w:rsidR="002A630D" w:rsidRDefault="002A630D">
      <w:pPr>
        <w:pStyle w:val="ConsPlusNonformat"/>
        <w:jc w:val="both"/>
      </w:pPr>
      <w:r>
        <w:rPr>
          <w:sz w:val="14"/>
        </w:rPr>
        <w:t xml:space="preserve">          p.кэ      p.кэ                  к                 5   бр</w:t>
      </w:r>
    </w:p>
    <w:p w14:paraId="2D431961" w14:textId="77777777" w:rsidR="002A630D" w:rsidRDefault="002A630D">
      <w:pPr>
        <w:pStyle w:val="ConsPlusNonformat"/>
        <w:jc w:val="both"/>
      </w:pPr>
      <w:r>
        <w:rPr>
          <w:sz w:val="14"/>
        </w:rPr>
        <w:t xml:space="preserve">   Дельтаb       = b     x c   x Дельтатау    x гамма  / (10 эта   ),  (43)</w:t>
      </w:r>
    </w:p>
    <w:p w14:paraId="02317C34" w14:textId="77777777" w:rsidR="002A630D" w:rsidRDefault="002A630D">
      <w:pPr>
        <w:pStyle w:val="ConsPlusNonformat"/>
        <w:jc w:val="both"/>
      </w:pPr>
      <w:r>
        <w:rPr>
          <w:sz w:val="14"/>
        </w:rPr>
        <w:t xml:space="preserve">          тэ рес    тэ б    ср            раб        j          к б</w:t>
      </w:r>
    </w:p>
    <w:p w14:paraId="3F7681D3" w14:textId="77777777" w:rsidR="002A630D" w:rsidRDefault="002A630D">
      <w:pPr>
        <w:pStyle w:val="ConsPlusNonformat"/>
        <w:jc w:val="both"/>
      </w:pPr>
    </w:p>
    <w:p w14:paraId="405F5891" w14:textId="77777777" w:rsidR="002A630D" w:rsidRDefault="002A630D">
      <w:pPr>
        <w:pStyle w:val="ConsPlusNonformat"/>
        <w:jc w:val="both"/>
      </w:pPr>
      <w:r>
        <w:rPr>
          <w:sz w:val="14"/>
        </w:rPr>
        <w:t xml:space="preserve">    где  l    - средний коэффициент износа, рассчитанный исходя из значения</w:t>
      </w:r>
    </w:p>
    <w:p w14:paraId="24D58626" w14:textId="77777777" w:rsidR="002A630D" w:rsidRDefault="002A630D">
      <w:pPr>
        <w:pStyle w:val="ConsPlusNonformat"/>
        <w:jc w:val="both"/>
      </w:pPr>
      <w:r>
        <w:rPr>
          <w:sz w:val="14"/>
        </w:rPr>
        <w:t xml:space="preserve">          ср</w:t>
      </w:r>
    </w:p>
    <w:p w14:paraId="2E88209E" w14:textId="77777777" w:rsidR="002A630D" w:rsidRDefault="002A630D">
      <w:pPr>
        <w:pStyle w:val="ConsPlusNonformat"/>
        <w:jc w:val="both"/>
      </w:pPr>
      <w:r>
        <w:rPr>
          <w:sz w:val="14"/>
        </w:rPr>
        <w:t>l,  равного  0,0025  для  турбоагрегатов,  работающих  с противодавлением и</w:t>
      </w:r>
    </w:p>
    <w:p w14:paraId="37582BCF" w14:textId="77777777" w:rsidR="002A630D" w:rsidRDefault="002A630D">
      <w:pPr>
        <w:pStyle w:val="ConsPlusNonformat"/>
        <w:jc w:val="both"/>
      </w:pPr>
      <w:r>
        <w:rPr>
          <w:sz w:val="14"/>
        </w:rPr>
        <w:t>ухудшенным вакуумом, и 0,0085 - для остальных, % / 1000 ч;</w:t>
      </w:r>
    </w:p>
    <w:p w14:paraId="4C9578F1" w14:textId="77777777" w:rsidR="002A630D" w:rsidRDefault="002A630D">
      <w:pPr>
        <w:pStyle w:val="ConsPlusNonformat"/>
        <w:jc w:val="both"/>
      </w:pPr>
      <w:r>
        <w:rPr>
          <w:sz w:val="14"/>
        </w:rPr>
        <w:t xml:space="preserve">    c    -  средний  коэффициент износа, рассчитанный исходя из значения c,</w:t>
      </w:r>
    </w:p>
    <w:p w14:paraId="1D4DA01A" w14:textId="77777777" w:rsidR="002A630D" w:rsidRDefault="002A630D">
      <w:pPr>
        <w:pStyle w:val="ConsPlusNonformat"/>
        <w:jc w:val="both"/>
      </w:pPr>
      <w:r>
        <w:rPr>
          <w:sz w:val="14"/>
        </w:rPr>
        <w:t xml:space="preserve">     ср</w:t>
      </w:r>
    </w:p>
    <w:p w14:paraId="4603C429" w14:textId="77777777" w:rsidR="002A630D" w:rsidRDefault="002A630D">
      <w:pPr>
        <w:pStyle w:val="ConsPlusNonformat"/>
        <w:jc w:val="both"/>
      </w:pPr>
      <w:r>
        <w:rPr>
          <w:sz w:val="14"/>
        </w:rPr>
        <w:t>равного   0,0055   -   для   пылеугольных   котлоагрегатов;  0,0035  -  для</w:t>
      </w:r>
    </w:p>
    <w:p w14:paraId="19893403" w14:textId="77777777" w:rsidR="002A630D" w:rsidRDefault="002A630D">
      <w:pPr>
        <w:pStyle w:val="ConsPlusNonformat"/>
        <w:jc w:val="both"/>
      </w:pPr>
      <w:r>
        <w:rPr>
          <w:sz w:val="14"/>
        </w:rPr>
        <w:t>котлоагрегатов,   работающих   на  высокосернистом  мазуте;  0,0015  -  для</w:t>
      </w:r>
    </w:p>
    <w:p w14:paraId="3F9D05C5" w14:textId="77777777" w:rsidR="002A630D" w:rsidRDefault="002A630D">
      <w:pPr>
        <w:pStyle w:val="ConsPlusNonformat"/>
        <w:jc w:val="both"/>
      </w:pPr>
      <w:r>
        <w:rPr>
          <w:sz w:val="14"/>
        </w:rPr>
        <w:t>котлоагрегатов,  работающих  на  сернистом,  малосернистом мазуте или газе,</w:t>
      </w:r>
    </w:p>
    <w:p w14:paraId="05F336A1" w14:textId="77777777" w:rsidR="002A630D" w:rsidRDefault="002A630D">
      <w:pPr>
        <w:pStyle w:val="ConsPlusNonformat"/>
        <w:jc w:val="both"/>
      </w:pPr>
      <w:r>
        <w:rPr>
          <w:sz w:val="14"/>
        </w:rPr>
        <w:t>% / 1000 ч;</w:t>
      </w:r>
    </w:p>
    <w:p w14:paraId="5E836CB8" w14:textId="77777777" w:rsidR="002A630D" w:rsidRDefault="002A630D">
      <w:pPr>
        <w:pStyle w:val="ConsPlusNonformat"/>
        <w:jc w:val="both"/>
      </w:pPr>
      <w:r>
        <w:rPr>
          <w:sz w:val="14"/>
        </w:rPr>
        <w:t xml:space="preserve">             т             к</w:t>
      </w:r>
    </w:p>
    <w:p w14:paraId="72EEAB74" w14:textId="77777777" w:rsidR="002A630D" w:rsidRDefault="002A630D">
      <w:pPr>
        <w:pStyle w:val="ConsPlusNonformat"/>
        <w:jc w:val="both"/>
      </w:pPr>
      <w:r>
        <w:rPr>
          <w:sz w:val="14"/>
        </w:rPr>
        <w:t xml:space="preserve">    Дельтатау   , Дельтатау       -  средняя    продолжительность    работы</w:t>
      </w:r>
    </w:p>
    <w:p w14:paraId="49346E76" w14:textId="77777777" w:rsidR="002A630D" w:rsidRDefault="002A630D">
      <w:pPr>
        <w:pStyle w:val="ConsPlusNonformat"/>
        <w:jc w:val="both"/>
      </w:pPr>
      <w:r>
        <w:rPr>
          <w:sz w:val="14"/>
        </w:rPr>
        <w:t xml:space="preserve">             раб           раб</w:t>
      </w:r>
    </w:p>
    <w:p w14:paraId="7B7E7F4D" w14:textId="77777777" w:rsidR="002A630D" w:rsidRDefault="002A630D">
      <w:pPr>
        <w:pStyle w:val="ConsPlusNonformat"/>
        <w:jc w:val="both"/>
      </w:pPr>
      <w:r>
        <w:rPr>
          <w:sz w:val="14"/>
        </w:rPr>
        <w:t>турбоагрегатов  и  котлоагрегатов  за  время от конца базового   до   конца</w:t>
      </w:r>
    </w:p>
    <w:p w14:paraId="3EE6B664" w14:textId="77777777" w:rsidR="002A630D" w:rsidRDefault="002A630D">
      <w:pPr>
        <w:pStyle w:val="ConsPlusNonformat"/>
        <w:jc w:val="both"/>
      </w:pPr>
      <w:r>
        <w:rPr>
          <w:sz w:val="14"/>
        </w:rPr>
        <w:t>прогнозируемого периода, ч;</w:t>
      </w:r>
    </w:p>
    <w:p w14:paraId="33EFF943" w14:textId="77777777" w:rsidR="002A630D" w:rsidRDefault="002A630D">
      <w:pPr>
        <w:pStyle w:val="ConsPlusNonformat"/>
        <w:jc w:val="both"/>
      </w:pPr>
      <w:r>
        <w:rPr>
          <w:sz w:val="14"/>
        </w:rPr>
        <w:t xml:space="preserve">    гамма , гамма   - доля выработки электроэнергии турбоагрегатами и тепла</w:t>
      </w:r>
    </w:p>
    <w:p w14:paraId="183A5E80" w14:textId="77777777" w:rsidR="002A630D" w:rsidRDefault="002A630D">
      <w:pPr>
        <w:pStyle w:val="ConsPlusNonformat"/>
        <w:jc w:val="both"/>
      </w:pPr>
      <w:r>
        <w:rPr>
          <w:sz w:val="14"/>
        </w:rPr>
        <w:t xml:space="preserve">         i       j</w:t>
      </w:r>
    </w:p>
    <w:p w14:paraId="12482234" w14:textId="77777777" w:rsidR="002A630D" w:rsidRDefault="002A630D">
      <w:pPr>
        <w:pStyle w:val="ConsPlusNonformat"/>
        <w:jc w:val="both"/>
      </w:pPr>
      <w:r>
        <w:rPr>
          <w:sz w:val="14"/>
        </w:rPr>
        <w:t>энергетическими  котлами,  отработавшими  с  начала  эксплуатации  более 35</w:t>
      </w:r>
    </w:p>
    <w:p w14:paraId="7454E63A" w14:textId="77777777" w:rsidR="002A630D" w:rsidRDefault="002A630D">
      <w:pPr>
        <w:pStyle w:val="ConsPlusNonformat"/>
        <w:jc w:val="both"/>
      </w:pPr>
      <w:r>
        <w:rPr>
          <w:sz w:val="14"/>
        </w:rPr>
        <w:t>тыс. ч, в общей выработке энергии группой оборудования, %;</w:t>
      </w:r>
    </w:p>
    <w:p w14:paraId="781127E4" w14:textId="77777777" w:rsidR="002A630D" w:rsidRDefault="002A630D">
      <w:pPr>
        <w:pStyle w:val="ConsPlusNonformat"/>
        <w:jc w:val="both"/>
      </w:pPr>
      <w:r>
        <w:rPr>
          <w:sz w:val="14"/>
        </w:rPr>
        <w:t xml:space="preserve">       бр</w:t>
      </w:r>
    </w:p>
    <w:p w14:paraId="45345A87" w14:textId="77777777" w:rsidR="002A630D" w:rsidRDefault="002A630D">
      <w:pPr>
        <w:pStyle w:val="ConsPlusNonformat"/>
        <w:jc w:val="both"/>
      </w:pPr>
      <w:r>
        <w:rPr>
          <w:sz w:val="14"/>
        </w:rPr>
        <w:t xml:space="preserve">    эта   - коэффициент полезного действия брутто котлоагрегатов, %.</w:t>
      </w:r>
    </w:p>
    <w:p w14:paraId="0481BAE6" w14:textId="77777777" w:rsidR="002A630D" w:rsidRDefault="002A630D">
      <w:pPr>
        <w:pStyle w:val="ConsPlusNonformat"/>
        <w:jc w:val="both"/>
      </w:pPr>
      <w:r>
        <w:rPr>
          <w:sz w:val="14"/>
        </w:rPr>
        <w:t xml:space="preserve">       к</w:t>
      </w:r>
    </w:p>
    <w:p w14:paraId="7FEBB276" w14:textId="77777777" w:rsidR="002A630D" w:rsidRDefault="002A630D">
      <w:pPr>
        <w:pStyle w:val="ConsPlusNonformat"/>
        <w:jc w:val="both"/>
      </w:pPr>
      <w:bookmarkStart w:id="5" w:name="P961"/>
      <w:bookmarkEnd w:id="5"/>
      <w:r>
        <w:rPr>
          <w:sz w:val="14"/>
        </w:rPr>
        <w:t xml:space="preserve">    7)  Графиков  нагрузки  оборудования  (потерь  тепла  при  стабилизации</w:t>
      </w:r>
    </w:p>
    <w:p w14:paraId="102A5FD1" w14:textId="77777777" w:rsidR="002A630D" w:rsidRDefault="002A630D">
      <w:pPr>
        <w:pStyle w:val="ConsPlusNonformat"/>
        <w:jc w:val="both"/>
      </w:pPr>
      <w:r>
        <w:rPr>
          <w:sz w:val="14"/>
        </w:rPr>
        <w:t>тепловых процессов) - Дельтаb    :</w:t>
      </w:r>
    </w:p>
    <w:p w14:paraId="44AA8DA6" w14:textId="77777777" w:rsidR="002A630D" w:rsidRDefault="002A630D">
      <w:pPr>
        <w:pStyle w:val="ConsPlusNonformat"/>
        <w:jc w:val="both"/>
      </w:pPr>
      <w:r>
        <w:rPr>
          <w:sz w:val="14"/>
        </w:rPr>
        <w:t xml:space="preserve">                             стбл</w:t>
      </w:r>
    </w:p>
    <w:p w14:paraId="5E08E009" w14:textId="77777777" w:rsidR="002A630D" w:rsidRDefault="002A630D">
      <w:pPr>
        <w:pStyle w:val="ConsPlusNonformat"/>
        <w:jc w:val="both"/>
      </w:pPr>
    </w:p>
    <w:p w14:paraId="1587A518" w14:textId="77777777" w:rsidR="002A630D" w:rsidRDefault="002A630D">
      <w:pPr>
        <w:pStyle w:val="ConsPlusNonformat"/>
        <w:jc w:val="both"/>
      </w:pPr>
      <w:r>
        <w:rPr>
          <w:sz w:val="14"/>
        </w:rPr>
        <w:t xml:space="preserve">                      p         p                      -2</w:t>
      </w:r>
    </w:p>
    <w:p w14:paraId="0FD54BCF" w14:textId="77777777" w:rsidR="002A630D" w:rsidRDefault="002A630D">
      <w:pPr>
        <w:pStyle w:val="ConsPlusNonformat"/>
        <w:jc w:val="both"/>
      </w:pPr>
      <w:r>
        <w:rPr>
          <w:sz w:val="14"/>
        </w:rPr>
        <w:t xml:space="preserve">               Дельтаb       = b   x (К   - К    ) x 10  ,             (44)</w:t>
      </w:r>
    </w:p>
    <w:p w14:paraId="04C9FF9F" w14:textId="77777777" w:rsidR="002A630D" w:rsidRDefault="002A630D">
      <w:pPr>
        <w:pStyle w:val="ConsPlusNonformat"/>
        <w:jc w:val="both"/>
      </w:pPr>
      <w:r>
        <w:rPr>
          <w:sz w:val="14"/>
        </w:rPr>
        <w:t xml:space="preserve">                      э стбл    эб     ст    ст б</w:t>
      </w:r>
    </w:p>
    <w:p w14:paraId="54602BCF" w14:textId="77777777" w:rsidR="002A630D" w:rsidRDefault="002A630D">
      <w:pPr>
        <w:pStyle w:val="ConsPlusNonformat"/>
        <w:jc w:val="both"/>
      </w:pPr>
    </w:p>
    <w:p w14:paraId="087D951F" w14:textId="77777777" w:rsidR="002A630D" w:rsidRDefault="002A630D">
      <w:pPr>
        <w:pStyle w:val="ConsPlusNonformat"/>
        <w:jc w:val="both"/>
      </w:pPr>
      <w:r>
        <w:rPr>
          <w:sz w:val="14"/>
        </w:rPr>
        <w:t xml:space="preserve">                    p.кэ       p.кэ                     -2</w:t>
      </w:r>
    </w:p>
    <w:p w14:paraId="54CE6F79" w14:textId="77777777" w:rsidR="002A630D" w:rsidRDefault="002A630D">
      <w:pPr>
        <w:pStyle w:val="ConsPlusNonformat"/>
        <w:jc w:val="both"/>
      </w:pPr>
      <w:bookmarkStart w:id="6" w:name="P970"/>
      <w:bookmarkEnd w:id="6"/>
      <w:r>
        <w:rPr>
          <w:sz w:val="14"/>
        </w:rPr>
        <w:t xml:space="preserve">             Дельтаb        = b     x (К   - К    ) x 10               (45)</w:t>
      </w:r>
    </w:p>
    <w:p w14:paraId="0E974B0E" w14:textId="77777777" w:rsidR="002A630D" w:rsidRDefault="002A630D">
      <w:pPr>
        <w:pStyle w:val="ConsPlusNonformat"/>
        <w:jc w:val="both"/>
      </w:pPr>
      <w:r>
        <w:rPr>
          <w:sz w:val="14"/>
        </w:rPr>
        <w:t xml:space="preserve">                    тэ стбл    тэб      ст    ст б</w:t>
      </w:r>
    </w:p>
    <w:p w14:paraId="5D27003F" w14:textId="77777777" w:rsidR="002A630D" w:rsidRDefault="002A630D">
      <w:pPr>
        <w:pStyle w:val="ConsPlusNonformat"/>
        <w:jc w:val="both"/>
      </w:pPr>
    </w:p>
    <w:p w14:paraId="3C415883" w14:textId="77777777" w:rsidR="002A630D" w:rsidRDefault="002A630D">
      <w:pPr>
        <w:pStyle w:val="ConsPlusNonformat"/>
        <w:jc w:val="both"/>
      </w:pPr>
      <w:r>
        <w:rPr>
          <w:sz w:val="14"/>
        </w:rPr>
        <w:t xml:space="preserve">    где   К     -  коэффициент  изменения  удельного  расхода  топлива  при</w:t>
      </w:r>
    </w:p>
    <w:p w14:paraId="31ED7B73" w14:textId="77777777" w:rsidR="002A630D" w:rsidRDefault="002A630D">
      <w:pPr>
        <w:pStyle w:val="ConsPlusNonformat"/>
        <w:jc w:val="both"/>
      </w:pPr>
      <w:r>
        <w:rPr>
          <w:sz w:val="14"/>
        </w:rPr>
        <w:t xml:space="preserve">           ст</w:t>
      </w:r>
    </w:p>
    <w:p w14:paraId="7EA5A6CB" w14:textId="77777777" w:rsidR="002A630D" w:rsidRDefault="002A630D">
      <w:pPr>
        <w:pStyle w:val="ConsPlusNonformat"/>
        <w:jc w:val="both"/>
      </w:pPr>
      <w:r>
        <w:rPr>
          <w:sz w:val="14"/>
        </w:rPr>
        <w:t>стабилизации режимов, %.</w:t>
      </w:r>
    </w:p>
    <w:p w14:paraId="33FCA68B" w14:textId="77777777" w:rsidR="002A630D" w:rsidRDefault="002A630D">
      <w:pPr>
        <w:pStyle w:val="ConsPlusNonformat"/>
        <w:jc w:val="both"/>
      </w:pPr>
      <w:r>
        <w:rPr>
          <w:sz w:val="14"/>
        </w:rPr>
        <w:t xml:space="preserve">    8) Прочих эксплуатационных факторов - Дельтаb    .</w:t>
      </w:r>
    </w:p>
    <w:p w14:paraId="7E8DF271" w14:textId="77777777" w:rsidR="002A630D" w:rsidRDefault="002A630D">
      <w:pPr>
        <w:pStyle w:val="ConsPlusNonformat"/>
        <w:jc w:val="both"/>
      </w:pPr>
      <w:r>
        <w:rPr>
          <w:sz w:val="14"/>
        </w:rPr>
        <w:t xml:space="preserve">                                                 проч</w:t>
      </w:r>
    </w:p>
    <w:p w14:paraId="269AD1FD" w14:textId="77777777" w:rsidR="002A630D" w:rsidRDefault="002A630D">
      <w:pPr>
        <w:pStyle w:val="ConsPlusNormal"/>
        <w:ind w:firstLine="540"/>
        <w:jc w:val="both"/>
      </w:pPr>
      <w:r>
        <w:t xml:space="preserve">В составе прочих учитывается влияние на удельные расходы топлива других объективных, не упомянутых в </w:t>
      </w:r>
      <w:hyperlink w:anchor="P694">
        <w:r>
          <w:rPr>
            <w:color w:val="0000FF"/>
          </w:rPr>
          <w:t>пунктах 28.1</w:t>
        </w:r>
      </w:hyperlink>
      <w:r>
        <w:t xml:space="preserve"> - </w:t>
      </w:r>
      <w:hyperlink w:anchor="P961">
        <w:r>
          <w:rPr>
            <w:color w:val="0000FF"/>
          </w:rPr>
          <w:t>28.7</w:t>
        </w:r>
      </w:hyperlink>
      <w:r>
        <w:t xml:space="preserve"> факторов, таких, например, как:</w:t>
      </w:r>
    </w:p>
    <w:p w14:paraId="1C7690FB" w14:textId="77777777" w:rsidR="002A630D" w:rsidRDefault="002A630D">
      <w:pPr>
        <w:pStyle w:val="ConsPlusNormal"/>
        <w:spacing w:before="220"/>
        <w:ind w:firstLine="540"/>
        <w:jc w:val="both"/>
      </w:pPr>
      <w:r>
        <w:t>сжигание топлива непроектных видов и марок;</w:t>
      </w:r>
    </w:p>
    <w:p w14:paraId="0BA4BE42" w14:textId="77777777" w:rsidR="002A630D" w:rsidRDefault="002A630D">
      <w:pPr>
        <w:pStyle w:val="ConsPlusNormal"/>
        <w:spacing w:before="220"/>
        <w:ind w:firstLine="540"/>
        <w:jc w:val="both"/>
      </w:pPr>
      <w:r>
        <w:t>перевод котлов на сжигание другого вида топлива;</w:t>
      </w:r>
    </w:p>
    <w:p w14:paraId="4A23B1FB" w14:textId="77777777" w:rsidR="002A630D" w:rsidRDefault="002A630D">
      <w:pPr>
        <w:pStyle w:val="ConsPlusNormal"/>
        <w:spacing w:before="220"/>
        <w:ind w:firstLine="540"/>
        <w:jc w:val="both"/>
      </w:pPr>
      <w:r>
        <w:t>выполнение мероприятий по охране труда и окружающей среды, обеспечение требований ирригации и рыбоводства.</w:t>
      </w:r>
    </w:p>
    <w:p w14:paraId="566FD960" w14:textId="77777777" w:rsidR="002A630D" w:rsidRDefault="002A630D">
      <w:pPr>
        <w:pStyle w:val="ConsPlusNormal"/>
        <w:jc w:val="both"/>
      </w:pPr>
    </w:p>
    <w:p w14:paraId="1BF326FF" w14:textId="77777777" w:rsidR="002A630D" w:rsidRDefault="002A630D">
      <w:pPr>
        <w:pStyle w:val="ConsPlusNormal"/>
        <w:jc w:val="center"/>
        <w:outlineLvl w:val="2"/>
      </w:pPr>
      <w:r>
        <w:t>Физический метод распределения затрат топлива</w:t>
      </w:r>
    </w:p>
    <w:p w14:paraId="5A2BC66C" w14:textId="77777777" w:rsidR="002A630D" w:rsidRDefault="002A630D">
      <w:pPr>
        <w:pStyle w:val="ConsPlusNormal"/>
        <w:jc w:val="center"/>
      </w:pPr>
      <w:r>
        <w:t>энергетическими котлоагрегатами между электрической</w:t>
      </w:r>
    </w:p>
    <w:p w14:paraId="5C680981" w14:textId="77777777" w:rsidR="002A630D" w:rsidRDefault="002A630D">
      <w:pPr>
        <w:pStyle w:val="ConsPlusNormal"/>
        <w:jc w:val="center"/>
      </w:pPr>
      <w:r>
        <w:lastRenderedPageBreak/>
        <w:t>и тепловой энергией</w:t>
      </w:r>
    </w:p>
    <w:p w14:paraId="1E4185C3" w14:textId="77777777" w:rsidR="002A630D" w:rsidRDefault="002A630D">
      <w:pPr>
        <w:pStyle w:val="ConsPlusNormal"/>
        <w:jc w:val="both"/>
      </w:pPr>
    </w:p>
    <w:p w14:paraId="52B552E5" w14:textId="77777777" w:rsidR="002A630D" w:rsidRDefault="002A630D">
      <w:pPr>
        <w:pStyle w:val="ConsPlusNormal"/>
        <w:ind w:firstLine="540"/>
        <w:jc w:val="both"/>
      </w:pPr>
      <w:r>
        <w:t>29. Электростанции, применяющие физический метод распределения затрат топлива энергетическими котлоагрегатами между электрической и тепловой энергией, расчет НУР производят по формулам:</w:t>
      </w:r>
    </w:p>
    <w:p w14:paraId="1139F8DB" w14:textId="77777777" w:rsidR="002A630D" w:rsidRDefault="002A630D">
      <w:pPr>
        <w:pStyle w:val="ConsPlusNonformat"/>
        <w:spacing w:before="200"/>
        <w:jc w:val="both"/>
      </w:pPr>
      <w:r>
        <w:t xml:space="preserve">    на электроэнергию b :</w:t>
      </w:r>
    </w:p>
    <w:p w14:paraId="780C9EFB" w14:textId="77777777" w:rsidR="002A630D" w:rsidRDefault="002A630D">
      <w:pPr>
        <w:pStyle w:val="ConsPlusNonformat"/>
        <w:jc w:val="both"/>
      </w:pPr>
      <w:r>
        <w:t xml:space="preserve">                       э</w:t>
      </w:r>
    </w:p>
    <w:p w14:paraId="173BF095" w14:textId="77777777" w:rsidR="002A630D" w:rsidRDefault="002A630D">
      <w:pPr>
        <w:pStyle w:val="ConsPlusNonformat"/>
        <w:jc w:val="both"/>
      </w:pPr>
    </w:p>
    <w:p w14:paraId="71893F18" w14:textId="77777777" w:rsidR="002A630D" w:rsidRDefault="002A630D">
      <w:pPr>
        <w:pStyle w:val="ConsPlusNonformat"/>
        <w:jc w:val="both"/>
      </w:pPr>
      <w:r>
        <w:t xml:space="preserve">                          b    x q</w:t>
      </w:r>
    </w:p>
    <w:p w14:paraId="39467A0C" w14:textId="77777777" w:rsidR="002A630D" w:rsidRDefault="002A630D">
      <w:pPr>
        <w:pStyle w:val="ConsPlusNonformat"/>
        <w:jc w:val="both"/>
      </w:pPr>
      <w:r>
        <w:t xml:space="preserve">                           э б    т</w:t>
      </w:r>
    </w:p>
    <w:p w14:paraId="5FC501CA" w14:textId="77777777" w:rsidR="002A630D" w:rsidRDefault="002A630D">
      <w:pPr>
        <w:pStyle w:val="ConsPlusNonformat"/>
        <w:jc w:val="both"/>
      </w:pPr>
      <w:r>
        <w:t xml:space="preserve">                     b  = --------- + SUM Дельтаb   ,                  (46)</w:t>
      </w:r>
    </w:p>
    <w:p w14:paraId="23E27DA6" w14:textId="77777777" w:rsidR="002A630D" w:rsidRDefault="002A630D">
      <w:pPr>
        <w:pStyle w:val="ConsPlusNonformat"/>
        <w:jc w:val="both"/>
      </w:pPr>
      <w:r>
        <w:t xml:space="preserve">                      э      q                   э i</w:t>
      </w:r>
    </w:p>
    <w:p w14:paraId="42FB05EC" w14:textId="77777777" w:rsidR="002A630D" w:rsidRDefault="002A630D">
      <w:pPr>
        <w:pStyle w:val="ConsPlusNonformat"/>
        <w:jc w:val="both"/>
      </w:pPr>
      <w:r>
        <w:t xml:space="preserve">                              т б</w:t>
      </w:r>
    </w:p>
    <w:p w14:paraId="331F068D" w14:textId="77777777" w:rsidR="002A630D" w:rsidRDefault="002A630D">
      <w:pPr>
        <w:pStyle w:val="ConsPlusNonformat"/>
        <w:jc w:val="both"/>
      </w:pPr>
    </w:p>
    <w:p w14:paraId="484B2491" w14:textId="77777777" w:rsidR="002A630D" w:rsidRDefault="002A630D">
      <w:pPr>
        <w:pStyle w:val="ConsPlusNonformat"/>
        <w:jc w:val="both"/>
      </w:pPr>
      <w:r>
        <w:t xml:space="preserve">    где   q   -  удельный  расход  тепла  на  производство  электроэнергии,</w:t>
      </w:r>
    </w:p>
    <w:p w14:paraId="05C6A43F" w14:textId="77777777" w:rsidR="002A630D" w:rsidRDefault="002A630D">
      <w:pPr>
        <w:pStyle w:val="ConsPlusNonformat"/>
        <w:jc w:val="both"/>
      </w:pPr>
      <w:r>
        <w:t xml:space="preserve">           т</w:t>
      </w:r>
    </w:p>
    <w:p w14:paraId="3097C8FF" w14:textId="77777777" w:rsidR="002A630D" w:rsidRDefault="002A630D">
      <w:pPr>
        <w:pStyle w:val="ConsPlusNonformat"/>
        <w:jc w:val="both"/>
      </w:pPr>
      <w:r>
        <w:t>ккал/кВт·ч;</w:t>
      </w:r>
    </w:p>
    <w:p w14:paraId="4A06BCBF" w14:textId="77777777" w:rsidR="002A630D" w:rsidRDefault="002A630D">
      <w:pPr>
        <w:pStyle w:val="ConsPlusNonformat"/>
        <w:jc w:val="both"/>
      </w:pPr>
      <w:r>
        <w:t xml:space="preserve">    на  теплоэнергию  b    -  по </w:t>
      </w:r>
      <w:hyperlink w:anchor="P631">
        <w:r>
          <w:rPr>
            <w:color w:val="0000FF"/>
          </w:rPr>
          <w:t>формуле (21)</w:t>
        </w:r>
      </w:hyperlink>
      <w:r>
        <w:t xml:space="preserve"> настоящего порядка  с заменой</w:t>
      </w:r>
    </w:p>
    <w:p w14:paraId="7F83CA9E" w14:textId="77777777" w:rsidR="002A630D" w:rsidRDefault="002A630D">
      <w:pPr>
        <w:pStyle w:val="ConsPlusNonformat"/>
        <w:jc w:val="both"/>
      </w:pPr>
      <w:r>
        <w:t xml:space="preserve">                       тэ</w:t>
      </w:r>
    </w:p>
    <w:p w14:paraId="7E010A6D" w14:textId="77777777" w:rsidR="002A630D" w:rsidRDefault="002A630D">
      <w:pPr>
        <w:pStyle w:val="ConsPlusNonformat"/>
        <w:jc w:val="both"/>
      </w:pPr>
      <w:r>
        <w:t xml:space="preserve">          кэ</w:t>
      </w:r>
    </w:p>
    <w:p w14:paraId="08FA01B2" w14:textId="77777777" w:rsidR="002A630D" w:rsidRDefault="002A630D">
      <w:pPr>
        <w:pStyle w:val="ConsPlusNonformat"/>
        <w:jc w:val="both"/>
      </w:pPr>
      <w:r>
        <w:t>значения b   на:</w:t>
      </w:r>
    </w:p>
    <w:p w14:paraId="7A1FB425" w14:textId="77777777" w:rsidR="002A630D" w:rsidRDefault="002A630D">
      <w:pPr>
        <w:pStyle w:val="ConsPlusNonformat"/>
        <w:jc w:val="both"/>
      </w:pPr>
      <w:r>
        <w:t xml:space="preserve">          тэ</w:t>
      </w:r>
    </w:p>
    <w:p w14:paraId="2D4EEF45" w14:textId="77777777" w:rsidR="002A630D" w:rsidRDefault="002A630D">
      <w:pPr>
        <w:pStyle w:val="ConsPlusNonformat"/>
        <w:jc w:val="both"/>
      </w:pPr>
      <w:r>
        <w:t xml:space="preserve">(в ред. </w:t>
      </w:r>
      <w:hyperlink r:id="rId30">
        <w:r>
          <w:rPr>
            <w:color w:val="0000FF"/>
          </w:rPr>
          <w:t>Приказа</w:t>
        </w:r>
      </w:hyperlink>
      <w:r>
        <w:t xml:space="preserve"> Минэнерго России от 10.08.2012 N 377)</w:t>
      </w:r>
    </w:p>
    <w:p w14:paraId="483DFF69" w14:textId="77777777" w:rsidR="002A630D" w:rsidRDefault="002A630D">
      <w:pPr>
        <w:pStyle w:val="ConsPlusNonformat"/>
        <w:jc w:val="both"/>
      </w:pPr>
    </w:p>
    <w:p w14:paraId="0D7C34B7" w14:textId="77777777" w:rsidR="002A630D" w:rsidRDefault="002A630D">
      <w:pPr>
        <w:pStyle w:val="ConsPlusNonformat"/>
        <w:jc w:val="both"/>
      </w:pPr>
      <w:r>
        <w:t xml:space="preserve">                                         -3</w:t>
      </w:r>
    </w:p>
    <w:p w14:paraId="70FF1496" w14:textId="77777777" w:rsidR="002A630D" w:rsidRDefault="002A630D">
      <w:pPr>
        <w:pStyle w:val="ConsPlusNonformat"/>
        <w:jc w:val="both"/>
      </w:pPr>
      <w:r>
        <w:t xml:space="preserve">            (В   - В    - Э     x b  x 10  )</w:t>
      </w:r>
    </w:p>
    <w:p w14:paraId="04C5C2F8" w14:textId="77777777" w:rsidR="002A630D" w:rsidRDefault="002A630D">
      <w:pPr>
        <w:pStyle w:val="ConsPlusNonformat"/>
        <w:jc w:val="both"/>
      </w:pPr>
      <w:r>
        <w:t xml:space="preserve">       кэ     тэ    ПВК    тепл    э        б              кэ</w:t>
      </w:r>
    </w:p>
    <w:p w14:paraId="31D55CF7" w14:textId="77777777" w:rsidR="002A630D" w:rsidRDefault="002A630D">
      <w:pPr>
        <w:pStyle w:val="ConsPlusNonformat"/>
        <w:jc w:val="both"/>
      </w:pPr>
      <w:r>
        <w:t xml:space="preserve">      b   = --------------------------------- + SUM Дельтаb    .       (47)</w:t>
      </w:r>
    </w:p>
    <w:p w14:paraId="615C4466" w14:textId="77777777" w:rsidR="002A630D" w:rsidRDefault="002A630D">
      <w:pPr>
        <w:pStyle w:val="ConsPlusNonformat"/>
        <w:jc w:val="both"/>
      </w:pPr>
      <w:r>
        <w:t xml:space="preserve">       тэ                  кэ                              тэ i</w:t>
      </w:r>
    </w:p>
    <w:p w14:paraId="2BB8E0A3" w14:textId="77777777" w:rsidR="002A630D" w:rsidRDefault="002A630D">
      <w:pPr>
        <w:pStyle w:val="ConsPlusNonformat"/>
        <w:jc w:val="both"/>
      </w:pPr>
      <w:r>
        <w:t xml:space="preserve">                          Q</w:t>
      </w:r>
    </w:p>
    <w:p w14:paraId="6E8E900C" w14:textId="77777777" w:rsidR="002A630D" w:rsidRDefault="002A630D">
      <w:pPr>
        <w:pStyle w:val="ConsPlusNonformat"/>
        <w:jc w:val="both"/>
      </w:pPr>
      <w:r>
        <w:t xml:space="preserve">                           от б</w:t>
      </w:r>
    </w:p>
    <w:p w14:paraId="6E391D75" w14:textId="77777777" w:rsidR="002A630D" w:rsidRDefault="002A630D">
      <w:pPr>
        <w:pStyle w:val="ConsPlusNonformat"/>
        <w:jc w:val="both"/>
      </w:pPr>
    </w:p>
    <w:p w14:paraId="202C1082" w14:textId="77777777" w:rsidR="002A630D" w:rsidRDefault="002A630D">
      <w:pPr>
        <w:pStyle w:val="ConsPlusNonformat"/>
        <w:jc w:val="both"/>
      </w:pPr>
      <w:r>
        <w:t xml:space="preserve">    Значения  поправок к удельным расходам топлива определяются по формулам</w:t>
      </w:r>
    </w:p>
    <w:p w14:paraId="55822092" w14:textId="77777777" w:rsidR="002A630D" w:rsidRDefault="002A630D">
      <w:pPr>
        <w:pStyle w:val="ConsPlusNonformat"/>
        <w:jc w:val="both"/>
      </w:pPr>
      <w:hyperlink w:anchor="P698">
        <w:r>
          <w:rPr>
            <w:color w:val="0000FF"/>
          </w:rPr>
          <w:t>26</w:t>
        </w:r>
      </w:hyperlink>
      <w:r>
        <w:t xml:space="preserve"> - </w:t>
      </w:r>
      <w:hyperlink w:anchor="P970">
        <w:r>
          <w:rPr>
            <w:color w:val="0000FF"/>
          </w:rPr>
          <w:t>45</w:t>
        </w:r>
      </w:hyperlink>
      <w:r>
        <w:t>, в которых из обозначений удельных расходов топлива и расхода тепла</w:t>
      </w:r>
    </w:p>
    <w:p w14:paraId="7C28569B" w14:textId="77777777" w:rsidR="002A630D" w:rsidRDefault="002A630D">
      <w:pPr>
        <w:pStyle w:val="ConsPlusNonformat"/>
        <w:jc w:val="both"/>
      </w:pPr>
      <w:r>
        <w:t xml:space="preserve">                                                               p</w:t>
      </w:r>
    </w:p>
    <w:p w14:paraId="328F62C8" w14:textId="77777777" w:rsidR="002A630D" w:rsidRDefault="002A630D">
      <w:pPr>
        <w:pStyle w:val="ConsPlusNonformat"/>
        <w:jc w:val="both"/>
      </w:pPr>
      <w:r>
        <w:t>на производство электроэнергии исключается надстрочный индекс " ".</w:t>
      </w:r>
    </w:p>
    <w:p w14:paraId="41CD70D7" w14:textId="77777777" w:rsidR="002A630D" w:rsidRDefault="002A630D">
      <w:pPr>
        <w:pStyle w:val="ConsPlusNormal"/>
        <w:ind w:firstLine="540"/>
        <w:jc w:val="both"/>
      </w:pPr>
      <w:r>
        <w:t>30. Порядок расчета расхода электроэнергии на собственные нужды одинаков для обоих методов распределения затрат топлива. Прогнозируемые значения расходов электроэнергии на собственные нужды (тыс. кВт·ч) рассчитываются по формулам:</w:t>
      </w:r>
    </w:p>
    <w:p w14:paraId="016ECE50" w14:textId="77777777" w:rsidR="002A630D" w:rsidRDefault="002A630D">
      <w:pPr>
        <w:pStyle w:val="ConsPlusNonformat"/>
        <w:spacing w:before="200"/>
        <w:jc w:val="both"/>
      </w:pPr>
      <w:r>
        <w:t xml:space="preserve">                   сн</w:t>
      </w:r>
    </w:p>
    <w:p w14:paraId="12ED7D40" w14:textId="77777777" w:rsidR="002A630D" w:rsidRDefault="002A630D">
      <w:pPr>
        <w:pStyle w:val="ConsPlusNonformat"/>
        <w:jc w:val="both"/>
      </w:pPr>
      <w:r>
        <w:t xml:space="preserve">    1) Суммарного Э  :</w:t>
      </w:r>
    </w:p>
    <w:p w14:paraId="3BEABDD8" w14:textId="77777777" w:rsidR="002A630D" w:rsidRDefault="002A630D">
      <w:pPr>
        <w:pStyle w:val="ConsPlusNonformat"/>
        <w:jc w:val="both"/>
      </w:pPr>
    </w:p>
    <w:p w14:paraId="3781D249" w14:textId="77777777" w:rsidR="002A630D" w:rsidRDefault="002A630D">
      <w:pPr>
        <w:pStyle w:val="ConsPlusNonformat"/>
        <w:jc w:val="both"/>
      </w:pPr>
      <w:r>
        <w:t xml:space="preserve">                            сн    сн    сн</w:t>
      </w:r>
    </w:p>
    <w:p w14:paraId="0A6D0F58" w14:textId="77777777" w:rsidR="002A630D" w:rsidRDefault="002A630D">
      <w:pPr>
        <w:pStyle w:val="ConsPlusNonformat"/>
        <w:jc w:val="both"/>
      </w:pPr>
      <w:r>
        <w:t xml:space="preserve">                           Э   = Э   + Э  .                            (48)</w:t>
      </w:r>
    </w:p>
    <w:p w14:paraId="14F247C3" w14:textId="77777777" w:rsidR="002A630D" w:rsidRDefault="002A630D">
      <w:pPr>
        <w:pStyle w:val="ConsPlusNonformat"/>
        <w:jc w:val="both"/>
      </w:pPr>
      <w:r>
        <w:t xml:space="preserve">                                  э     тэ</w:t>
      </w:r>
    </w:p>
    <w:p w14:paraId="2DB7BE6F" w14:textId="77777777" w:rsidR="002A630D" w:rsidRDefault="002A630D">
      <w:pPr>
        <w:pStyle w:val="ConsPlusNormal"/>
        <w:jc w:val="both"/>
      </w:pPr>
    </w:p>
    <w:p w14:paraId="7D1183CF" w14:textId="77777777" w:rsidR="002A630D" w:rsidRDefault="002A630D">
      <w:pPr>
        <w:pStyle w:val="ConsPlusNormal"/>
        <w:ind w:firstLine="540"/>
        <w:jc w:val="both"/>
      </w:pPr>
      <w:r>
        <w:t>2) На выработку электроэнергии:</w:t>
      </w:r>
    </w:p>
    <w:p w14:paraId="23FA9416" w14:textId="77777777" w:rsidR="002A630D" w:rsidRDefault="002A630D">
      <w:pPr>
        <w:pStyle w:val="ConsPlusNormal"/>
        <w:jc w:val="both"/>
      </w:pPr>
    </w:p>
    <w:p w14:paraId="5F0FDB72" w14:textId="77777777" w:rsidR="002A630D" w:rsidRDefault="002A630D">
      <w:pPr>
        <w:pStyle w:val="ConsPlusNormal"/>
        <w:sectPr w:rsidR="002A630D">
          <w:pgSz w:w="11905" w:h="16838"/>
          <w:pgMar w:top="1134" w:right="850" w:bottom="1134" w:left="1701" w:header="0" w:footer="0" w:gutter="0"/>
          <w:cols w:space="720"/>
          <w:titlePg/>
        </w:sectPr>
      </w:pPr>
    </w:p>
    <w:p w14:paraId="7E627AE1" w14:textId="77777777" w:rsidR="002A630D" w:rsidRDefault="002A630D">
      <w:pPr>
        <w:pStyle w:val="ConsPlusNonformat"/>
        <w:jc w:val="both"/>
      </w:pPr>
      <w:r>
        <w:rPr>
          <w:sz w:val="12"/>
        </w:rPr>
        <w:lastRenderedPageBreak/>
        <w:t xml:space="preserve"> сн     сн                    сн             i=p   т        т                                 -4          сн</w:t>
      </w:r>
    </w:p>
    <w:p w14:paraId="2310FB1B" w14:textId="77777777" w:rsidR="002A630D" w:rsidRDefault="002A630D">
      <w:pPr>
        <w:pStyle w:val="ConsPlusNonformat"/>
        <w:jc w:val="both"/>
      </w:pPr>
      <w:r>
        <w:rPr>
          <w:sz w:val="12"/>
        </w:rPr>
        <w:t>Э   = (Э    x Э / Э  + ДельтаЭ      ) x [1 + SUM (К      - К       ) x (альфа  - альфа  ) x 10  ] + К  x Э  , (49)</w:t>
      </w:r>
    </w:p>
    <w:p w14:paraId="5D7E0DE7" w14:textId="77777777" w:rsidR="002A630D" w:rsidRDefault="002A630D">
      <w:pPr>
        <w:pStyle w:val="ConsPlusNonformat"/>
        <w:jc w:val="both"/>
      </w:pPr>
      <w:r>
        <w:rPr>
          <w:sz w:val="12"/>
        </w:rPr>
        <w:t xml:space="preserve"> э      т б        б          т пуск         i=1   осв i    осв i б          i        iб             э    к</w:t>
      </w:r>
    </w:p>
    <w:p w14:paraId="47E8419E" w14:textId="77777777" w:rsidR="002A630D" w:rsidRDefault="002A630D">
      <w:pPr>
        <w:pStyle w:val="ConsPlusNonformat"/>
        <w:jc w:val="both"/>
      </w:pPr>
    </w:p>
    <w:p w14:paraId="342A170D" w14:textId="77777777" w:rsidR="002A630D" w:rsidRDefault="002A630D">
      <w:pPr>
        <w:pStyle w:val="ConsPlusNonformat"/>
        <w:jc w:val="both"/>
      </w:pPr>
      <w:r>
        <w:rPr>
          <w:sz w:val="12"/>
        </w:rPr>
        <w:t xml:space="preserve">                        сн     3</w:t>
      </w:r>
    </w:p>
    <w:p w14:paraId="4DC32098" w14:textId="77777777" w:rsidR="002A630D" w:rsidRDefault="002A630D">
      <w:pPr>
        <w:pStyle w:val="ConsPlusNonformat"/>
        <w:jc w:val="both"/>
      </w:pPr>
      <w:r>
        <w:rPr>
          <w:sz w:val="12"/>
        </w:rPr>
        <w:t xml:space="preserve">                       Э   x 10</w:t>
      </w:r>
    </w:p>
    <w:p w14:paraId="51C63D03" w14:textId="77777777" w:rsidR="002A630D" w:rsidRDefault="002A630D">
      <w:pPr>
        <w:pStyle w:val="ConsPlusNonformat"/>
        <w:jc w:val="both"/>
      </w:pPr>
      <w:r>
        <w:rPr>
          <w:sz w:val="12"/>
        </w:rPr>
        <w:t xml:space="preserve"> сн                     кб                                     -сн       р    сн     эк               эк         -3          сн             j=s   к        к                                  -4</w:t>
      </w:r>
    </w:p>
    <w:p w14:paraId="3D1F751B" w14:textId="77777777" w:rsidR="002A630D" w:rsidRDefault="002A630D">
      <w:pPr>
        <w:pStyle w:val="ConsPlusNonformat"/>
        <w:jc w:val="both"/>
      </w:pPr>
      <w:r>
        <w:rPr>
          <w:sz w:val="12"/>
        </w:rPr>
        <w:t>Э   = {------------------------------------------ + SUM Дельта Э  } x {[Q  + Q    + Q   x (100 + альфа     ) x 10   + ДельтаЭ      } x [1 + SUM (K      - K       ) x (альфа  - альфа   ) x 10  ], (50)</w:t>
      </w:r>
    </w:p>
    <w:p w14:paraId="7ADC5E8D" w14:textId="77777777" w:rsidR="002A630D" w:rsidRDefault="002A630D">
      <w:pPr>
        <w:pStyle w:val="ConsPlusNonformat"/>
        <w:jc w:val="both"/>
      </w:pPr>
      <w:r>
        <w:rPr>
          <w:sz w:val="12"/>
        </w:rPr>
        <w:t xml:space="preserve"> к            сн    эк               эк       -2                кi       э    т б    от               пот б                  к пуск         j=1   осв j    осв j б          j        j б</w:t>
      </w:r>
    </w:p>
    <w:p w14:paraId="73244DF1" w14:textId="77777777" w:rsidR="002A630D" w:rsidRDefault="002A630D">
      <w:pPr>
        <w:pStyle w:val="ConsPlusNonformat"/>
        <w:jc w:val="both"/>
      </w:pPr>
      <w:r>
        <w:rPr>
          <w:sz w:val="12"/>
        </w:rPr>
        <w:t xml:space="preserve">       [Q  + Q   + Q   x (100 + альфа   ) x 10  ]</w:t>
      </w:r>
    </w:p>
    <w:p w14:paraId="52CF072B" w14:textId="77777777" w:rsidR="002A630D" w:rsidRDefault="002A630D">
      <w:pPr>
        <w:pStyle w:val="ConsPlusNonformat"/>
        <w:jc w:val="both"/>
      </w:pPr>
      <w:r>
        <w:rPr>
          <w:sz w:val="12"/>
        </w:rPr>
        <w:t xml:space="preserve">         э    т     от               пот</w:t>
      </w:r>
    </w:p>
    <w:p w14:paraId="6B52D6C2" w14:textId="77777777" w:rsidR="002A630D" w:rsidRDefault="002A630D">
      <w:pPr>
        <w:pStyle w:val="ConsPlusNonformat"/>
        <w:jc w:val="both"/>
      </w:pPr>
    </w:p>
    <w:p w14:paraId="6405BE05" w14:textId="77777777" w:rsidR="002A630D" w:rsidRDefault="002A630D">
      <w:pPr>
        <w:pStyle w:val="ConsPlusNonformat"/>
        <w:jc w:val="both"/>
      </w:pPr>
      <w:r>
        <w:rPr>
          <w:sz w:val="12"/>
        </w:rPr>
        <w:t xml:space="preserve">         сн   сн</w:t>
      </w:r>
    </w:p>
    <w:p w14:paraId="4B57B53C" w14:textId="77777777" w:rsidR="002A630D" w:rsidRDefault="002A630D">
      <w:pPr>
        <w:pStyle w:val="ConsPlusNonformat"/>
        <w:jc w:val="both"/>
      </w:pPr>
      <w:r>
        <w:rPr>
          <w:sz w:val="12"/>
        </w:rPr>
        <w:t xml:space="preserve">    где Э  , Э      -   расходы   электроэнергии   на   собственные   нужды</w:t>
      </w:r>
    </w:p>
    <w:p w14:paraId="7ED09C74" w14:textId="77777777" w:rsidR="002A630D" w:rsidRDefault="002A630D">
      <w:pPr>
        <w:pStyle w:val="ConsPlusNonformat"/>
        <w:jc w:val="both"/>
      </w:pPr>
      <w:r>
        <w:rPr>
          <w:sz w:val="12"/>
        </w:rPr>
        <w:t xml:space="preserve">         т    к</w:t>
      </w:r>
    </w:p>
    <w:p w14:paraId="240F104B" w14:textId="77777777" w:rsidR="002A630D" w:rsidRDefault="002A630D">
      <w:pPr>
        <w:pStyle w:val="ConsPlusNonformat"/>
        <w:jc w:val="both"/>
      </w:pPr>
      <w:r>
        <w:rPr>
          <w:sz w:val="12"/>
        </w:rPr>
        <w:t>турбоагрегатов и энергетических котлоагрегатов, тыс. кВт·ч;</w:t>
      </w:r>
    </w:p>
    <w:p w14:paraId="70F0D45A" w14:textId="77777777" w:rsidR="002A630D" w:rsidRDefault="002A630D">
      <w:pPr>
        <w:pStyle w:val="ConsPlusNonformat"/>
        <w:jc w:val="both"/>
      </w:pPr>
      <w:r>
        <w:rPr>
          <w:sz w:val="12"/>
        </w:rPr>
        <w:t xml:space="preserve">           сн             сн</w:t>
      </w:r>
    </w:p>
    <w:p w14:paraId="620F68FE" w14:textId="77777777" w:rsidR="002A630D" w:rsidRDefault="002A630D">
      <w:pPr>
        <w:pStyle w:val="ConsPlusNonformat"/>
        <w:jc w:val="both"/>
      </w:pPr>
      <w:r>
        <w:rPr>
          <w:sz w:val="12"/>
        </w:rPr>
        <w:t xml:space="preserve">    ДельтаЭ      , ДельтаЭ         -   изменение   расхода   электроэнергии</w:t>
      </w:r>
    </w:p>
    <w:p w14:paraId="043BD27C" w14:textId="77777777" w:rsidR="002A630D" w:rsidRDefault="002A630D">
      <w:pPr>
        <w:pStyle w:val="ConsPlusNonformat"/>
        <w:jc w:val="both"/>
      </w:pPr>
      <w:r>
        <w:rPr>
          <w:sz w:val="12"/>
        </w:rPr>
        <w:t xml:space="preserve">           т пуск         к пуск</w:t>
      </w:r>
    </w:p>
    <w:p w14:paraId="06069C58" w14:textId="77777777" w:rsidR="002A630D" w:rsidRDefault="002A630D">
      <w:pPr>
        <w:pStyle w:val="ConsPlusNonformat"/>
        <w:jc w:val="both"/>
      </w:pPr>
      <w:r>
        <w:rPr>
          <w:sz w:val="12"/>
        </w:rPr>
        <w:t>на  пуски  по  диспетчерскому графику турбоагрегатов и котлоагрегатов, тыс.</w:t>
      </w:r>
    </w:p>
    <w:p w14:paraId="46A87F69" w14:textId="77777777" w:rsidR="002A630D" w:rsidRDefault="002A630D">
      <w:pPr>
        <w:pStyle w:val="ConsPlusNonformat"/>
        <w:jc w:val="both"/>
      </w:pPr>
      <w:r>
        <w:rPr>
          <w:sz w:val="12"/>
        </w:rPr>
        <w:t>кВт·ч.</w:t>
      </w:r>
    </w:p>
    <w:p w14:paraId="492CB5C3" w14:textId="77777777" w:rsidR="002A630D" w:rsidRDefault="002A630D">
      <w:pPr>
        <w:pStyle w:val="ConsPlusNonformat"/>
        <w:jc w:val="both"/>
      </w:pPr>
    </w:p>
    <w:p w14:paraId="5345D2C7" w14:textId="77777777" w:rsidR="002A630D" w:rsidRDefault="002A630D">
      <w:pPr>
        <w:pStyle w:val="ConsPlusNonformat"/>
        <w:jc w:val="both"/>
      </w:pPr>
      <w:r>
        <w:rPr>
          <w:sz w:val="12"/>
        </w:rPr>
        <w:t xml:space="preserve">                     сн       i=n  сн</w:t>
      </w:r>
    </w:p>
    <w:p w14:paraId="38B40D6F" w14:textId="77777777" w:rsidR="002A630D" w:rsidRDefault="002A630D">
      <w:pPr>
        <w:pStyle w:val="ConsPlusNonformat"/>
        <w:jc w:val="both"/>
      </w:pPr>
      <w:r>
        <w:rPr>
          <w:sz w:val="12"/>
        </w:rPr>
        <w:t xml:space="preserve">              ДельтаЭ       = SUM Э         x (n  - n   ),             (51)</w:t>
      </w:r>
    </w:p>
    <w:p w14:paraId="6E743FCD" w14:textId="77777777" w:rsidR="002A630D" w:rsidRDefault="002A630D">
      <w:pPr>
        <w:pStyle w:val="ConsPlusNonformat"/>
        <w:jc w:val="both"/>
      </w:pPr>
      <w:r>
        <w:rPr>
          <w:sz w:val="12"/>
        </w:rPr>
        <w:t xml:space="preserve">                     т пуск   i=1  т пуск i     i    i б</w:t>
      </w:r>
    </w:p>
    <w:p w14:paraId="7CC08B90" w14:textId="77777777" w:rsidR="002A630D" w:rsidRDefault="002A630D">
      <w:pPr>
        <w:pStyle w:val="ConsPlusNonformat"/>
        <w:jc w:val="both"/>
      </w:pPr>
    </w:p>
    <w:p w14:paraId="01B70954" w14:textId="77777777" w:rsidR="002A630D" w:rsidRDefault="002A630D">
      <w:pPr>
        <w:pStyle w:val="ConsPlusNonformat"/>
        <w:jc w:val="both"/>
      </w:pPr>
      <w:r>
        <w:rPr>
          <w:sz w:val="12"/>
        </w:rPr>
        <w:t xml:space="preserve">                     сн       i=m  сн</w:t>
      </w:r>
    </w:p>
    <w:p w14:paraId="65ED9249" w14:textId="77777777" w:rsidR="002A630D" w:rsidRDefault="002A630D">
      <w:pPr>
        <w:pStyle w:val="ConsPlusNonformat"/>
        <w:jc w:val="both"/>
      </w:pPr>
      <w:r>
        <w:rPr>
          <w:sz w:val="12"/>
        </w:rPr>
        <w:t xml:space="preserve">              ДельтаЭ       = SUM Э         x (m  - m   ),             (52)</w:t>
      </w:r>
    </w:p>
    <w:p w14:paraId="6611F241" w14:textId="77777777" w:rsidR="002A630D" w:rsidRDefault="002A630D">
      <w:pPr>
        <w:pStyle w:val="ConsPlusNonformat"/>
        <w:jc w:val="both"/>
      </w:pPr>
      <w:r>
        <w:rPr>
          <w:sz w:val="12"/>
        </w:rPr>
        <w:t xml:space="preserve">                     к пуск   j=1  к пуск j     j    j б</w:t>
      </w:r>
    </w:p>
    <w:p w14:paraId="5987A27F" w14:textId="77777777" w:rsidR="002A630D" w:rsidRDefault="002A630D">
      <w:pPr>
        <w:pStyle w:val="ConsPlusNonformat"/>
        <w:jc w:val="both"/>
      </w:pPr>
    </w:p>
    <w:p w14:paraId="4371B7C8" w14:textId="77777777" w:rsidR="002A630D" w:rsidRDefault="002A630D">
      <w:pPr>
        <w:pStyle w:val="ConsPlusNonformat"/>
        <w:jc w:val="both"/>
      </w:pPr>
      <w:r>
        <w:rPr>
          <w:sz w:val="12"/>
        </w:rPr>
        <w:t xml:space="preserve">         сн         сн</w:t>
      </w:r>
    </w:p>
    <w:p w14:paraId="7CA43EBB" w14:textId="77777777" w:rsidR="002A630D" w:rsidRDefault="002A630D">
      <w:pPr>
        <w:pStyle w:val="ConsPlusNonformat"/>
        <w:jc w:val="both"/>
      </w:pPr>
      <w:r>
        <w:rPr>
          <w:sz w:val="12"/>
        </w:rPr>
        <w:t xml:space="preserve">    где Э        , Э              -  нормативные  значения  технологических</w:t>
      </w:r>
    </w:p>
    <w:p w14:paraId="44078C49" w14:textId="77777777" w:rsidR="002A630D" w:rsidRDefault="002A630D">
      <w:pPr>
        <w:pStyle w:val="ConsPlusNonformat"/>
        <w:jc w:val="both"/>
      </w:pPr>
      <w:r>
        <w:rPr>
          <w:sz w:val="12"/>
        </w:rPr>
        <w:t xml:space="preserve">         т пуск i   к пуск j</w:t>
      </w:r>
    </w:p>
    <w:p w14:paraId="709DAC33" w14:textId="77777777" w:rsidR="002A630D" w:rsidRDefault="002A630D">
      <w:pPr>
        <w:pStyle w:val="ConsPlusNonformat"/>
        <w:jc w:val="both"/>
      </w:pPr>
      <w:r>
        <w:rPr>
          <w:sz w:val="12"/>
        </w:rPr>
        <w:t>потерь  электроэнергии при пусках турбоагрегатов  и  котлоагрегатов,   тыс.</w:t>
      </w:r>
    </w:p>
    <w:p w14:paraId="6BE41F01" w14:textId="77777777" w:rsidR="002A630D" w:rsidRDefault="002A630D">
      <w:pPr>
        <w:pStyle w:val="ConsPlusNonformat"/>
        <w:jc w:val="both"/>
      </w:pPr>
      <w:r>
        <w:rPr>
          <w:sz w:val="12"/>
        </w:rPr>
        <w:t>кВт·ч;   принимаются   в   соответствии   со   значениями,   указанными   в</w:t>
      </w:r>
    </w:p>
    <w:p w14:paraId="29865A95" w14:textId="77777777" w:rsidR="002A630D" w:rsidRDefault="002A630D">
      <w:pPr>
        <w:pStyle w:val="ConsPlusNonformat"/>
        <w:jc w:val="both"/>
      </w:pPr>
      <w:r>
        <w:rPr>
          <w:sz w:val="12"/>
        </w:rPr>
        <w:t>энергетических характеристиках оборудования;</w:t>
      </w:r>
    </w:p>
    <w:p w14:paraId="224DCB4A" w14:textId="77777777" w:rsidR="002A630D" w:rsidRDefault="002A630D">
      <w:pPr>
        <w:pStyle w:val="ConsPlusNonformat"/>
        <w:jc w:val="both"/>
      </w:pPr>
      <w:r>
        <w:rPr>
          <w:sz w:val="12"/>
        </w:rPr>
        <w:t xml:space="preserve">          -сн</w:t>
      </w:r>
    </w:p>
    <w:p w14:paraId="1D7CA276" w14:textId="77777777" w:rsidR="002A630D" w:rsidRDefault="002A630D">
      <w:pPr>
        <w:pStyle w:val="ConsPlusNonformat"/>
        <w:jc w:val="both"/>
      </w:pPr>
      <w:r>
        <w:rPr>
          <w:sz w:val="12"/>
        </w:rPr>
        <w:t xml:space="preserve">    ДельтаЭ     - поправки   к   удельному    расходу   электроэнергии   на</w:t>
      </w:r>
    </w:p>
    <w:p w14:paraId="517154C5" w14:textId="77777777" w:rsidR="002A630D" w:rsidRDefault="002A630D">
      <w:pPr>
        <w:pStyle w:val="ConsPlusNonformat"/>
        <w:jc w:val="both"/>
      </w:pPr>
      <w:r>
        <w:rPr>
          <w:sz w:val="12"/>
        </w:rPr>
        <w:t xml:space="preserve">           к i</w:t>
      </w:r>
    </w:p>
    <w:p w14:paraId="03CDE37C" w14:textId="77777777" w:rsidR="002A630D" w:rsidRDefault="002A630D">
      <w:pPr>
        <w:pStyle w:val="ConsPlusNonformat"/>
        <w:jc w:val="both"/>
      </w:pPr>
      <w:r>
        <w:rPr>
          <w:sz w:val="12"/>
        </w:rPr>
        <w:t>собственные  нужды  энергетических котлоагрегатов  на  изменение   значений</w:t>
      </w:r>
    </w:p>
    <w:p w14:paraId="0C9CBE54" w14:textId="77777777" w:rsidR="002A630D" w:rsidRDefault="002A630D">
      <w:pPr>
        <w:pStyle w:val="ConsPlusNonformat"/>
        <w:jc w:val="both"/>
      </w:pPr>
      <w:r>
        <w:rPr>
          <w:sz w:val="12"/>
        </w:rPr>
        <w:t>внешних   факторов   в  прогнозируемом  периоде  по  сравнению  с  базовым,</w:t>
      </w:r>
    </w:p>
    <w:p w14:paraId="743E4B6B" w14:textId="77777777" w:rsidR="002A630D" w:rsidRDefault="002A630D">
      <w:pPr>
        <w:pStyle w:val="ConsPlusNonformat"/>
        <w:jc w:val="both"/>
      </w:pPr>
      <w:r>
        <w:rPr>
          <w:sz w:val="12"/>
        </w:rPr>
        <w:t>кВт·ч/Гкал.</w:t>
      </w:r>
    </w:p>
    <w:p w14:paraId="14E03CD6" w14:textId="77777777" w:rsidR="002A630D" w:rsidRDefault="002A630D">
      <w:pPr>
        <w:pStyle w:val="ConsPlusNonformat"/>
        <w:jc w:val="both"/>
      </w:pPr>
      <w:r>
        <w:rPr>
          <w:sz w:val="12"/>
        </w:rPr>
        <w:t xml:space="preserve">                        сн</w:t>
      </w:r>
    </w:p>
    <w:p w14:paraId="798AA60B" w14:textId="77777777" w:rsidR="002A630D" w:rsidRDefault="002A630D">
      <w:pPr>
        <w:pStyle w:val="ConsPlusNonformat"/>
        <w:jc w:val="both"/>
      </w:pPr>
      <w:r>
        <w:rPr>
          <w:sz w:val="12"/>
        </w:rPr>
        <w:t xml:space="preserve">    3) На отпуск тепла Э  :</w:t>
      </w:r>
    </w:p>
    <w:p w14:paraId="5710FF10" w14:textId="77777777" w:rsidR="002A630D" w:rsidRDefault="002A630D">
      <w:pPr>
        <w:pStyle w:val="ConsPlusNonformat"/>
        <w:jc w:val="both"/>
      </w:pPr>
      <w:r>
        <w:rPr>
          <w:sz w:val="12"/>
        </w:rPr>
        <w:t xml:space="preserve">                        тэ</w:t>
      </w:r>
    </w:p>
    <w:p w14:paraId="4215E772" w14:textId="77777777" w:rsidR="002A630D" w:rsidRDefault="002A630D">
      <w:pPr>
        <w:pStyle w:val="ConsPlusNonformat"/>
        <w:jc w:val="both"/>
      </w:pPr>
    </w:p>
    <w:p w14:paraId="5D5CEA10" w14:textId="77777777" w:rsidR="002A630D" w:rsidRDefault="002A630D">
      <w:pPr>
        <w:pStyle w:val="ConsPlusNonformat"/>
        <w:jc w:val="both"/>
      </w:pPr>
      <w:r>
        <w:rPr>
          <w:sz w:val="12"/>
        </w:rPr>
        <w:t xml:space="preserve"> сн    сн                            гв            гв               сн        гв    ПВК      гв    ПВК       сн        3    ПВК               -сн       ПВК     -3</w:t>
      </w:r>
    </w:p>
    <w:p w14:paraId="508C45FF" w14:textId="77777777" w:rsidR="002A630D" w:rsidRDefault="002A630D">
      <w:pPr>
        <w:pStyle w:val="ConsPlusNonformat"/>
        <w:jc w:val="both"/>
      </w:pPr>
      <w:r>
        <w:rPr>
          <w:sz w:val="12"/>
        </w:rPr>
        <w:t>Э   = Э  (1 - К ) + Э      x (Q   - Q  ) / (Q   - Q  )  + (Э     - Э   )  x (Q   - Q   ) / (Q   - Q   )  + (Э      x 10  / Q     + SUM ДельтаЭ     ) x Q    x 10  , (53)</w:t>
      </w:r>
    </w:p>
    <w:p w14:paraId="30662DD7" w14:textId="77777777" w:rsidR="002A630D" w:rsidRDefault="002A630D">
      <w:pPr>
        <w:pStyle w:val="ConsPlusNonformat"/>
        <w:jc w:val="both"/>
      </w:pPr>
      <w:r>
        <w:rPr>
          <w:sz w:val="12"/>
        </w:rPr>
        <w:t xml:space="preserve"> тэ    к       э     пар б     от    от      от    от б     тепл    ПВК б     от    от       от    от  б     ПВК б          от б              ПВК i     от</w:t>
      </w:r>
    </w:p>
    <w:p w14:paraId="5AF961A7" w14:textId="77777777" w:rsidR="002A630D" w:rsidRDefault="002A630D">
      <w:pPr>
        <w:pStyle w:val="ConsPlusNonformat"/>
        <w:jc w:val="both"/>
      </w:pPr>
    </w:p>
    <w:p w14:paraId="2C2427A0" w14:textId="77777777" w:rsidR="002A630D" w:rsidRDefault="002A630D">
      <w:pPr>
        <w:pStyle w:val="ConsPlusNonformat"/>
        <w:jc w:val="both"/>
      </w:pPr>
      <w:r>
        <w:rPr>
          <w:sz w:val="12"/>
        </w:rPr>
        <w:t xml:space="preserve">    где Э    - расход электроэнергии на насосы, используемые при подготовке</w:t>
      </w:r>
    </w:p>
    <w:p w14:paraId="0210E472" w14:textId="77777777" w:rsidR="002A630D" w:rsidRDefault="002A630D">
      <w:pPr>
        <w:pStyle w:val="ConsPlusNonformat"/>
        <w:jc w:val="both"/>
      </w:pPr>
      <w:r>
        <w:rPr>
          <w:sz w:val="12"/>
        </w:rPr>
        <w:t xml:space="preserve">         пар</w:t>
      </w:r>
    </w:p>
    <w:p w14:paraId="5D18892F" w14:textId="77777777" w:rsidR="002A630D" w:rsidRDefault="002A630D">
      <w:pPr>
        <w:pStyle w:val="ConsPlusNonformat"/>
        <w:jc w:val="both"/>
      </w:pPr>
      <w:r>
        <w:rPr>
          <w:sz w:val="12"/>
        </w:rPr>
        <w:t>обессоленной  воды  для  восполнения  невозврата конденсата от потребителей</w:t>
      </w:r>
    </w:p>
    <w:p w14:paraId="1153AA85" w14:textId="77777777" w:rsidR="002A630D" w:rsidRDefault="002A630D">
      <w:pPr>
        <w:pStyle w:val="ConsPlusNonformat"/>
        <w:jc w:val="both"/>
      </w:pPr>
      <w:r>
        <w:rPr>
          <w:sz w:val="12"/>
        </w:rPr>
        <w:t>пара, тыс. кВт·ч;</w:t>
      </w:r>
    </w:p>
    <w:p w14:paraId="51C15DA6" w14:textId="77777777" w:rsidR="002A630D" w:rsidRDefault="002A630D">
      <w:pPr>
        <w:pStyle w:val="ConsPlusNonformat"/>
        <w:jc w:val="both"/>
      </w:pPr>
    </w:p>
    <w:p w14:paraId="02327F07" w14:textId="77777777" w:rsidR="002A630D" w:rsidRDefault="002A630D">
      <w:pPr>
        <w:pStyle w:val="ConsPlusNonformat"/>
        <w:jc w:val="both"/>
      </w:pPr>
      <w:r>
        <w:rPr>
          <w:sz w:val="12"/>
        </w:rPr>
        <w:t xml:space="preserve">                   Э    = Э      x G    / G     ,                     (53а)</w:t>
      </w:r>
    </w:p>
    <w:p w14:paraId="663FDB39" w14:textId="77777777" w:rsidR="002A630D" w:rsidRDefault="002A630D">
      <w:pPr>
        <w:pStyle w:val="ConsPlusNonformat"/>
        <w:jc w:val="both"/>
      </w:pPr>
      <w:r>
        <w:rPr>
          <w:sz w:val="12"/>
        </w:rPr>
        <w:t xml:space="preserve">                    пар    пар б    нев    нев б</w:t>
      </w:r>
    </w:p>
    <w:p w14:paraId="3ACA15F1" w14:textId="77777777" w:rsidR="002A630D" w:rsidRDefault="002A630D">
      <w:pPr>
        <w:pStyle w:val="ConsPlusNonformat"/>
        <w:jc w:val="both"/>
      </w:pPr>
    </w:p>
    <w:p w14:paraId="75B88F2C" w14:textId="77777777" w:rsidR="002A630D" w:rsidRDefault="002A630D">
      <w:pPr>
        <w:pStyle w:val="ConsPlusNonformat"/>
        <w:jc w:val="both"/>
      </w:pPr>
      <w:r>
        <w:rPr>
          <w:sz w:val="12"/>
        </w:rPr>
        <w:t xml:space="preserve">    G   ,  G      - невозврат конденсата от потребителей пара в расчетном и</w:t>
      </w:r>
    </w:p>
    <w:p w14:paraId="445975E8" w14:textId="77777777" w:rsidR="002A630D" w:rsidRDefault="002A630D">
      <w:pPr>
        <w:pStyle w:val="ConsPlusNonformat"/>
        <w:jc w:val="both"/>
      </w:pPr>
      <w:r>
        <w:rPr>
          <w:sz w:val="12"/>
        </w:rPr>
        <w:t xml:space="preserve">     нев    нев б</w:t>
      </w:r>
    </w:p>
    <w:p w14:paraId="370D26EA" w14:textId="77777777" w:rsidR="002A630D" w:rsidRDefault="002A630D">
      <w:pPr>
        <w:pStyle w:val="ConsPlusNonformat"/>
        <w:jc w:val="both"/>
      </w:pPr>
      <w:r>
        <w:rPr>
          <w:sz w:val="12"/>
        </w:rPr>
        <w:t>базовом периодах, т;</w:t>
      </w:r>
    </w:p>
    <w:p w14:paraId="0E9AAC7D" w14:textId="77777777" w:rsidR="002A630D" w:rsidRDefault="002A630D">
      <w:pPr>
        <w:pStyle w:val="ConsPlusNonformat"/>
        <w:jc w:val="both"/>
      </w:pPr>
      <w:r>
        <w:rPr>
          <w:sz w:val="12"/>
        </w:rPr>
        <w:t xml:space="preserve">    Э      -  расход  электроэнергии на теплофикационную установку (пиковые</w:t>
      </w:r>
    </w:p>
    <w:p w14:paraId="5ED7E3D7" w14:textId="77777777" w:rsidR="002A630D" w:rsidRDefault="002A630D">
      <w:pPr>
        <w:pStyle w:val="ConsPlusNonformat"/>
        <w:jc w:val="both"/>
      </w:pPr>
      <w:r>
        <w:rPr>
          <w:sz w:val="12"/>
        </w:rPr>
        <w:lastRenderedPageBreak/>
        <w:t xml:space="preserve">     тепл</w:t>
      </w:r>
    </w:p>
    <w:p w14:paraId="1B4CA44C" w14:textId="77777777" w:rsidR="002A630D" w:rsidRDefault="002A630D">
      <w:pPr>
        <w:pStyle w:val="ConsPlusNonformat"/>
        <w:jc w:val="both"/>
      </w:pPr>
      <w:r>
        <w:rPr>
          <w:sz w:val="12"/>
        </w:rPr>
        <w:t>водогрейные  котлы,  сетевые,  конденсатные  и  подпиточные насосы, насосы,</w:t>
      </w:r>
    </w:p>
    <w:p w14:paraId="6647AE61" w14:textId="77777777" w:rsidR="002A630D" w:rsidRDefault="002A630D">
      <w:pPr>
        <w:pStyle w:val="ConsPlusNonformat"/>
        <w:jc w:val="both"/>
      </w:pPr>
      <w:r>
        <w:rPr>
          <w:sz w:val="12"/>
        </w:rPr>
        <w:t>используемые для подготовки подпиточной воды), тыс. кВт·ч;</w:t>
      </w:r>
    </w:p>
    <w:p w14:paraId="66F9B6F9" w14:textId="77777777" w:rsidR="002A630D" w:rsidRDefault="002A630D">
      <w:pPr>
        <w:pStyle w:val="ConsPlusNonformat"/>
        <w:jc w:val="both"/>
      </w:pPr>
      <w:r>
        <w:rPr>
          <w:sz w:val="12"/>
        </w:rPr>
        <w:t xml:space="preserve">     сн</w:t>
      </w:r>
    </w:p>
    <w:p w14:paraId="14ED5257" w14:textId="77777777" w:rsidR="002A630D" w:rsidRDefault="002A630D">
      <w:pPr>
        <w:pStyle w:val="ConsPlusNonformat"/>
        <w:jc w:val="both"/>
      </w:pPr>
      <w:r>
        <w:rPr>
          <w:sz w:val="12"/>
        </w:rPr>
        <w:t xml:space="preserve">    Э     -  расход  электроэнергии  на  механизмы собственных нужд пиковых</w:t>
      </w:r>
    </w:p>
    <w:p w14:paraId="6F7C8BF3" w14:textId="77777777" w:rsidR="002A630D" w:rsidRDefault="002A630D">
      <w:pPr>
        <w:pStyle w:val="ConsPlusNonformat"/>
        <w:jc w:val="both"/>
      </w:pPr>
      <w:r>
        <w:rPr>
          <w:sz w:val="12"/>
        </w:rPr>
        <w:t xml:space="preserve">     ПВК</w:t>
      </w:r>
    </w:p>
    <w:p w14:paraId="1811D9E6" w14:textId="77777777" w:rsidR="002A630D" w:rsidRDefault="002A630D">
      <w:pPr>
        <w:pStyle w:val="ConsPlusNonformat"/>
        <w:jc w:val="both"/>
      </w:pPr>
      <w:r>
        <w:rPr>
          <w:sz w:val="12"/>
        </w:rPr>
        <w:t>водогрейных котлов, тыс. кВт·ч;</w:t>
      </w:r>
    </w:p>
    <w:p w14:paraId="7FE10054" w14:textId="77777777" w:rsidR="002A630D" w:rsidRDefault="002A630D">
      <w:pPr>
        <w:pStyle w:val="ConsPlusNonformat"/>
        <w:jc w:val="both"/>
      </w:pPr>
      <w:r>
        <w:rPr>
          <w:sz w:val="12"/>
        </w:rPr>
        <w:t xml:space="preserve">          -сн</w:t>
      </w:r>
    </w:p>
    <w:p w14:paraId="75D6840F" w14:textId="77777777" w:rsidR="002A630D" w:rsidRDefault="002A630D">
      <w:pPr>
        <w:pStyle w:val="ConsPlusNonformat"/>
        <w:jc w:val="both"/>
      </w:pPr>
      <w:r>
        <w:rPr>
          <w:sz w:val="12"/>
        </w:rPr>
        <w:t xml:space="preserve">    ДельтаЭ        -  поправки   к   удельному  расходу  электроэнергии  на</w:t>
      </w:r>
    </w:p>
    <w:p w14:paraId="419522DE" w14:textId="77777777" w:rsidR="002A630D" w:rsidRDefault="002A630D">
      <w:pPr>
        <w:pStyle w:val="ConsPlusNonformat"/>
        <w:jc w:val="both"/>
      </w:pPr>
      <w:r>
        <w:rPr>
          <w:sz w:val="12"/>
        </w:rPr>
        <w:t xml:space="preserve">           ПВК i</w:t>
      </w:r>
    </w:p>
    <w:p w14:paraId="11677C63" w14:textId="77777777" w:rsidR="002A630D" w:rsidRDefault="002A630D">
      <w:pPr>
        <w:pStyle w:val="ConsPlusNonformat"/>
        <w:jc w:val="both"/>
      </w:pPr>
      <w:r>
        <w:rPr>
          <w:sz w:val="12"/>
        </w:rPr>
        <w:t>собственные  нужды  пиковых  водогрейных  котлов  на   изменение   значений</w:t>
      </w:r>
    </w:p>
    <w:p w14:paraId="4A1B9E5B" w14:textId="77777777" w:rsidR="002A630D" w:rsidRDefault="002A630D">
      <w:pPr>
        <w:pStyle w:val="ConsPlusNonformat"/>
        <w:jc w:val="both"/>
      </w:pPr>
      <w:r>
        <w:rPr>
          <w:sz w:val="12"/>
        </w:rPr>
        <w:t>внешних   факторов   в  прогнозируемом  периоде  по  сравнению  с  базовым,</w:t>
      </w:r>
    </w:p>
    <w:p w14:paraId="2096F256" w14:textId="77777777" w:rsidR="002A630D" w:rsidRDefault="002A630D">
      <w:pPr>
        <w:pStyle w:val="ConsPlusNonformat"/>
        <w:jc w:val="both"/>
      </w:pPr>
      <w:r>
        <w:rPr>
          <w:sz w:val="12"/>
        </w:rPr>
        <w:t>кВт·ч/Гкал.</w:t>
      </w:r>
    </w:p>
    <w:p w14:paraId="59DB8896" w14:textId="77777777" w:rsidR="002A630D" w:rsidRDefault="002A630D">
      <w:pPr>
        <w:pStyle w:val="ConsPlusNonformat"/>
        <w:jc w:val="both"/>
      </w:pPr>
      <w:r>
        <w:rPr>
          <w:sz w:val="12"/>
        </w:rPr>
        <w:t xml:space="preserve">    4)  По  приводимым  ниже  формулам  рассчитываются  поправки к удельным</w:t>
      </w:r>
    </w:p>
    <w:p w14:paraId="5613B6EF" w14:textId="77777777" w:rsidR="002A630D" w:rsidRDefault="002A630D">
      <w:pPr>
        <w:pStyle w:val="ConsPlusNonformat"/>
        <w:jc w:val="both"/>
      </w:pPr>
      <w:r>
        <w:rPr>
          <w:sz w:val="12"/>
        </w:rPr>
        <w:t xml:space="preserve">                                                                       -сн</w:t>
      </w:r>
    </w:p>
    <w:p w14:paraId="4D5DE3DD" w14:textId="77777777" w:rsidR="002A630D" w:rsidRDefault="002A630D">
      <w:pPr>
        <w:pStyle w:val="ConsPlusNonformat"/>
        <w:jc w:val="both"/>
      </w:pPr>
      <w:r>
        <w:rPr>
          <w:sz w:val="12"/>
        </w:rPr>
        <w:t>расходам  электроэнергии  на  собственные нужды энергетических  (ДельтаЭ  )</w:t>
      </w:r>
    </w:p>
    <w:p w14:paraId="25FB647C" w14:textId="77777777" w:rsidR="002A630D" w:rsidRDefault="002A630D">
      <w:pPr>
        <w:pStyle w:val="ConsPlusNonformat"/>
        <w:jc w:val="both"/>
      </w:pPr>
      <w:r>
        <w:rPr>
          <w:sz w:val="12"/>
        </w:rPr>
        <w:t xml:space="preserve">                                                                        к</w:t>
      </w:r>
    </w:p>
    <w:p w14:paraId="384AC2A9" w14:textId="77777777" w:rsidR="002A630D" w:rsidRDefault="002A630D">
      <w:pPr>
        <w:pStyle w:val="ConsPlusNonformat"/>
        <w:jc w:val="both"/>
      </w:pPr>
      <w:r>
        <w:rPr>
          <w:sz w:val="12"/>
        </w:rPr>
        <w:t xml:space="preserve">                             -сн</w:t>
      </w:r>
    </w:p>
    <w:p w14:paraId="271AB087" w14:textId="77777777" w:rsidR="002A630D" w:rsidRDefault="002A630D">
      <w:pPr>
        <w:pStyle w:val="ConsPlusNonformat"/>
        <w:jc w:val="both"/>
      </w:pPr>
      <w:r>
        <w:rPr>
          <w:sz w:val="12"/>
        </w:rPr>
        <w:t>и пиковых водогрейных (ДельтаЭ   ) котлов при изменении:</w:t>
      </w:r>
    </w:p>
    <w:p w14:paraId="45F2EA6F" w14:textId="77777777" w:rsidR="002A630D" w:rsidRDefault="002A630D">
      <w:pPr>
        <w:pStyle w:val="ConsPlusNonformat"/>
        <w:jc w:val="both"/>
      </w:pPr>
      <w:r>
        <w:rPr>
          <w:sz w:val="12"/>
        </w:rPr>
        <w:t xml:space="preserve">                              ПВК</w:t>
      </w:r>
    </w:p>
    <w:p w14:paraId="1318716E" w14:textId="77777777" w:rsidR="002A630D" w:rsidRDefault="002A630D">
      <w:pPr>
        <w:pStyle w:val="ConsPlusNonformat"/>
        <w:jc w:val="both"/>
      </w:pPr>
      <w:r>
        <w:rPr>
          <w:sz w:val="12"/>
        </w:rPr>
        <w:t xml:space="preserve">                                            -сн</w:t>
      </w:r>
    </w:p>
    <w:p w14:paraId="2BC438EB" w14:textId="77777777" w:rsidR="002A630D" w:rsidRDefault="002A630D">
      <w:pPr>
        <w:pStyle w:val="ConsPlusNonformat"/>
        <w:jc w:val="both"/>
      </w:pPr>
      <w:r>
        <w:rPr>
          <w:sz w:val="12"/>
        </w:rPr>
        <w:t xml:space="preserve">    4.1) Структуры сжигаемого топлива ДельтаЭ</w:t>
      </w:r>
    </w:p>
    <w:p w14:paraId="21C84C71" w14:textId="77777777" w:rsidR="002A630D" w:rsidRDefault="002A630D">
      <w:pPr>
        <w:pStyle w:val="ConsPlusNonformat"/>
        <w:jc w:val="both"/>
      </w:pPr>
      <w:r>
        <w:rPr>
          <w:sz w:val="12"/>
        </w:rPr>
        <w:t xml:space="preserve">                                             с</w:t>
      </w:r>
    </w:p>
    <w:p w14:paraId="1C293FF4" w14:textId="77777777" w:rsidR="002A630D" w:rsidRDefault="002A630D">
      <w:pPr>
        <w:pStyle w:val="ConsPlusNonformat"/>
        <w:jc w:val="both"/>
      </w:pPr>
    </w:p>
    <w:p w14:paraId="75873041" w14:textId="77777777" w:rsidR="002A630D" w:rsidRDefault="002A630D">
      <w:pPr>
        <w:pStyle w:val="ConsPlusNonformat"/>
        <w:jc w:val="both"/>
      </w:pPr>
      <w:r>
        <w:rPr>
          <w:sz w:val="12"/>
        </w:rPr>
        <w:t xml:space="preserve">           -сн   i=m  -сн    -сн                              -2</w:t>
      </w:r>
    </w:p>
    <w:p w14:paraId="5E532BCA" w14:textId="77777777" w:rsidR="002A630D" w:rsidRDefault="002A630D">
      <w:pPr>
        <w:pStyle w:val="ConsPlusNonformat"/>
        <w:jc w:val="both"/>
      </w:pPr>
      <w:r>
        <w:rPr>
          <w:sz w:val="12"/>
        </w:rPr>
        <w:t xml:space="preserve">     ДельтаЭ   = SUM[(Э    - Э   ) x (бета    - бета   )] x 10  ,      (54)</w:t>
      </w:r>
    </w:p>
    <w:p w14:paraId="37C3E017" w14:textId="77777777" w:rsidR="002A630D" w:rsidRDefault="002A630D">
      <w:pPr>
        <w:pStyle w:val="ConsPlusNonformat"/>
        <w:jc w:val="both"/>
      </w:pPr>
      <w:r>
        <w:rPr>
          <w:sz w:val="12"/>
        </w:rPr>
        <w:t xml:space="preserve">            кс   i=1   к i    к о         i n       i б</w:t>
      </w:r>
    </w:p>
    <w:p w14:paraId="7078A7EC" w14:textId="77777777" w:rsidR="002A630D" w:rsidRDefault="002A630D">
      <w:pPr>
        <w:pStyle w:val="ConsPlusNonformat"/>
        <w:jc w:val="both"/>
      </w:pPr>
    </w:p>
    <w:p w14:paraId="5FCEF335" w14:textId="77777777" w:rsidR="002A630D" w:rsidRDefault="002A630D">
      <w:pPr>
        <w:pStyle w:val="ConsPlusNonformat"/>
        <w:jc w:val="both"/>
      </w:pPr>
      <w:r>
        <w:rPr>
          <w:sz w:val="12"/>
        </w:rPr>
        <w:t xml:space="preserve">      -сн        -сн      -сн                                        -2</w:t>
      </w:r>
    </w:p>
    <w:p w14:paraId="21551671" w14:textId="77777777" w:rsidR="002A630D" w:rsidRDefault="002A630D">
      <w:pPr>
        <w:pStyle w:val="ConsPlusNonformat"/>
        <w:jc w:val="both"/>
      </w:pPr>
      <w:r>
        <w:rPr>
          <w:sz w:val="12"/>
        </w:rPr>
        <w:t>ДельтаЭ      = [(Э      - Э     ) x (бета        - бета       )] x 10  , (55)</w:t>
      </w:r>
    </w:p>
    <w:p w14:paraId="584AACE3" w14:textId="77777777" w:rsidR="002A630D" w:rsidRDefault="002A630D">
      <w:pPr>
        <w:pStyle w:val="ConsPlusNonformat"/>
        <w:jc w:val="both"/>
      </w:pPr>
      <w:r>
        <w:rPr>
          <w:sz w:val="12"/>
        </w:rPr>
        <w:t xml:space="preserve">       ПВК с      ПВК м    ПВК г         ПВК г б       ПВК г п</w:t>
      </w:r>
    </w:p>
    <w:p w14:paraId="43D77760" w14:textId="77777777" w:rsidR="002A630D" w:rsidRDefault="002A630D">
      <w:pPr>
        <w:pStyle w:val="ConsPlusNonformat"/>
        <w:jc w:val="both"/>
      </w:pPr>
    </w:p>
    <w:p w14:paraId="3C0B81D4" w14:textId="77777777" w:rsidR="002A630D" w:rsidRDefault="002A630D">
      <w:pPr>
        <w:pStyle w:val="ConsPlusNonformat"/>
        <w:jc w:val="both"/>
      </w:pPr>
      <w:r>
        <w:rPr>
          <w:sz w:val="12"/>
        </w:rPr>
        <w:t xml:space="preserve">        -сн    -сн</w:t>
      </w:r>
    </w:p>
    <w:p w14:paraId="208087B2" w14:textId="77777777" w:rsidR="002A630D" w:rsidRDefault="002A630D">
      <w:pPr>
        <w:pStyle w:val="ConsPlusNonformat"/>
        <w:jc w:val="both"/>
      </w:pPr>
      <w:r>
        <w:rPr>
          <w:sz w:val="12"/>
        </w:rPr>
        <w:t xml:space="preserve">    где Э   , Э        - удельный расход электроэнергии на собственные нужды</w:t>
      </w:r>
    </w:p>
    <w:p w14:paraId="7DE27DCB" w14:textId="77777777" w:rsidR="002A630D" w:rsidRDefault="002A630D">
      <w:pPr>
        <w:pStyle w:val="ConsPlusNonformat"/>
        <w:jc w:val="both"/>
      </w:pPr>
      <w:r>
        <w:rPr>
          <w:sz w:val="12"/>
        </w:rPr>
        <w:t xml:space="preserve">         к о   к i</w:t>
      </w:r>
    </w:p>
    <w:p w14:paraId="7500D58B" w14:textId="77777777" w:rsidR="002A630D" w:rsidRDefault="002A630D">
      <w:pPr>
        <w:pStyle w:val="ConsPlusNonformat"/>
        <w:jc w:val="both"/>
      </w:pPr>
      <w:r>
        <w:rPr>
          <w:sz w:val="12"/>
        </w:rPr>
        <w:t>энергетических  котлоагрегатов  при  работе  на основном и каждом из других</w:t>
      </w:r>
    </w:p>
    <w:p w14:paraId="3C0D3EFD" w14:textId="77777777" w:rsidR="002A630D" w:rsidRDefault="002A630D">
      <w:pPr>
        <w:pStyle w:val="ConsPlusNonformat"/>
        <w:jc w:val="both"/>
      </w:pPr>
      <w:r>
        <w:rPr>
          <w:sz w:val="12"/>
        </w:rPr>
        <w:t>видов сжигаемого топлива, кВт·ч/Гкал;</w:t>
      </w:r>
    </w:p>
    <w:p w14:paraId="633655BC" w14:textId="77777777" w:rsidR="002A630D" w:rsidRDefault="002A630D">
      <w:pPr>
        <w:pStyle w:val="ConsPlusNonformat"/>
        <w:jc w:val="both"/>
      </w:pPr>
      <w:r>
        <w:rPr>
          <w:sz w:val="12"/>
        </w:rPr>
        <w:t xml:space="preserve">    -сн     -сн</w:t>
      </w:r>
    </w:p>
    <w:p w14:paraId="368407BB" w14:textId="77777777" w:rsidR="002A630D" w:rsidRDefault="002A630D">
      <w:pPr>
        <w:pStyle w:val="ConsPlusNonformat"/>
        <w:jc w:val="both"/>
      </w:pPr>
      <w:r>
        <w:rPr>
          <w:sz w:val="12"/>
        </w:rPr>
        <w:t xml:space="preserve">    Э     , Э         - удельный расход электроэнергии на собственные нужды</w:t>
      </w:r>
    </w:p>
    <w:p w14:paraId="02296322" w14:textId="77777777" w:rsidR="002A630D" w:rsidRDefault="002A630D">
      <w:pPr>
        <w:pStyle w:val="ConsPlusNonformat"/>
        <w:jc w:val="both"/>
      </w:pPr>
      <w:r>
        <w:rPr>
          <w:sz w:val="12"/>
        </w:rPr>
        <w:t xml:space="preserve">     ПВК м   ПВК г</w:t>
      </w:r>
    </w:p>
    <w:p w14:paraId="08CCCCCC" w14:textId="77777777" w:rsidR="002A630D" w:rsidRDefault="002A630D">
      <w:pPr>
        <w:pStyle w:val="ConsPlusNonformat"/>
        <w:jc w:val="both"/>
      </w:pPr>
      <w:r>
        <w:rPr>
          <w:sz w:val="12"/>
        </w:rPr>
        <w:t>пиковых водогрейных котлоагрегатов при работе на мазуте и газе, кВт·ч/Гкал.</w:t>
      </w:r>
    </w:p>
    <w:p w14:paraId="33D95F7E" w14:textId="77777777" w:rsidR="002A630D" w:rsidRDefault="002A630D">
      <w:pPr>
        <w:pStyle w:val="ConsPlusNormal"/>
        <w:sectPr w:rsidR="002A630D">
          <w:pgSz w:w="16838" w:h="11905" w:orient="landscape"/>
          <w:pgMar w:top="1701" w:right="1134" w:bottom="850" w:left="1134" w:header="0" w:footer="0" w:gutter="0"/>
          <w:cols w:space="720"/>
          <w:titlePg/>
        </w:sectPr>
      </w:pPr>
    </w:p>
    <w:p w14:paraId="353123C8" w14:textId="77777777" w:rsidR="002A630D" w:rsidRDefault="002A630D">
      <w:pPr>
        <w:pStyle w:val="ConsPlusNormal"/>
        <w:ind w:firstLine="540"/>
        <w:jc w:val="both"/>
      </w:pPr>
      <w:r>
        <w:lastRenderedPageBreak/>
        <w:t>4.2) Качества твердого топлива:</w:t>
      </w:r>
    </w:p>
    <w:p w14:paraId="39367108" w14:textId="77777777" w:rsidR="002A630D" w:rsidRDefault="002A630D">
      <w:pPr>
        <w:pStyle w:val="ConsPlusNormal"/>
        <w:jc w:val="both"/>
      </w:pPr>
    </w:p>
    <w:p w14:paraId="789B1908" w14:textId="77777777" w:rsidR="002A630D" w:rsidRDefault="002A630D">
      <w:pPr>
        <w:pStyle w:val="ConsPlusNonformat"/>
        <w:jc w:val="both"/>
      </w:pPr>
      <w:r>
        <w:t xml:space="preserve">      -сн      j=1       -сн          p        p                    -4</w:t>
      </w:r>
    </w:p>
    <w:p w14:paraId="711C373F" w14:textId="77777777" w:rsidR="002A630D" w:rsidRDefault="002A630D">
      <w:pPr>
        <w:pStyle w:val="ConsPlusNonformat"/>
        <w:jc w:val="both"/>
      </w:pPr>
      <w:r>
        <w:t>ДельтаЭ      = SUM ДельтаЭ        x (Q      - Q     ) x бета    x 10  , (56)</w:t>
      </w:r>
    </w:p>
    <w:p w14:paraId="62806917" w14:textId="77777777" w:rsidR="002A630D" w:rsidRDefault="002A630D">
      <w:pPr>
        <w:pStyle w:val="ConsPlusNonformat"/>
        <w:jc w:val="both"/>
      </w:pPr>
      <w:r>
        <w:t xml:space="preserve">       к кач   j=1        к кач j     н j б    н j n        j n</w:t>
      </w:r>
    </w:p>
    <w:p w14:paraId="734C8546" w14:textId="77777777" w:rsidR="002A630D" w:rsidRDefault="002A630D">
      <w:pPr>
        <w:pStyle w:val="ConsPlusNonformat"/>
        <w:jc w:val="both"/>
      </w:pPr>
    </w:p>
    <w:p w14:paraId="59A1BA2D" w14:textId="77777777" w:rsidR="002A630D" w:rsidRDefault="002A630D">
      <w:pPr>
        <w:pStyle w:val="ConsPlusNonformat"/>
        <w:jc w:val="both"/>
      </w:pPr>
      <w:r>
        <w:t xml:space="preserve">               -сн</w:t>
      </w:r>
    </w:p>
    <w:p w14:paraId="2C7031FB" w14:textId="77777777" w:rsidR="002A630D" w:rsidRDefault="002A630D">
      <w:pPr>
        <w:pStyle w:val="ConsPlusNonformat"/>
        <w:jc w:val="both"/>
      </w:pPr>
      <w:r>
        <w:t xml:space="preserve">    где  ДельтаЭ         -  изменение  удельного  расхода электроэнергии на</w:t>
      </w:r>
    </w:p>
    <w:p w14:paraId="673A37A8" w14:textId="77777777" w:rsidR="002A630D" w:rsidRDefault="002A630D">
      <w:pPr>
        <w:pStyle w:val="ConsPlusNonformat"/>
        <w:jc w:val="both"/>
      </w:pPr>
      <w:r>
        <w:t xml:space="preserve">                к кач j</w:t>
      </w:r>
    </w:p>
    <w:p w14:paraId="3F762131" w14:textId="77777777" w:rsidR="002A630D" w:rsidRDefault="002A630D">
      <w:pPr>
        <w:pStyle w:val="ConsPlusNonformat"/>
        <w:jc w:val="both"/>
      </w:pPr>
      <w:r>
        <w:t>собственные  нужды энергетических котлоагрегатов (кВт·ч/Гкал) при изменении</w:t>
      </w:r>
    </w:p>
    <w:p w14:paraId="31E423A0" w14:textId="77777777" w:rsidR="002A630D" w:rsidRDefault="002A630D">
      <w:pPr>
        <w:pStyle w:val="ConsPlusNonformat"/>
        <w:jc w:val="both"/>
      </w:pPr>
      <w:r>
        <w:t>теплоты   сгорания  j-й   марки  твердого  топлива  на  100  ккал/кг.  Ниже</w:t>
      </w:r>
    </w:p>
    <w:p w14:paraId="18378E43" w14:textId="77777777" w:rsidR="002A630D" w:rsidRDefault="002A630D">
      <w:pPr>
        <w:pStyle w:val="ConsPlusNonformat"/>
        <w:jc w:val="both"/>
      </w:pPr>
      <w:r>
        <w:t xml:space="preserve">                                      -сн</w:t>
      </w:r>
    </w:p>
    <w:p w14:paraId="265971B7" w14:textId="77777777" w:rsidR="002A630D" w:rsidRDefault="002A630D">
      <w:pPr>
        <w:pStyle w:val="ConsPlusNonformat"/>
        <w:jc w:val="both"/>
      </w:pPr>
      <w:r>
        <w:t>приводятся укрупненные значения ДельтаЭ       :</w:t>
      </w:r>
    </w:p>
    <w:p w14:paraId="506C36FF" w14:textId="77777777" w:rsidR="002A630D" w:rsidRDefault="002A630D">
      <w:pPr>
        <w:pStyle w:val="ConsPlusNonformat"/>
        <w:jc w:val="both"/>
      </w:pPr>
      <w:r>
        <w:t xml:space="preserve">                                       к кач j</w:t>
      </w:r>
    </w:p>
    <w:p w14:paraId="6286B358" w14:textId="77777777" w:rsidR="002A630D" w:rsidRDefault="002A630D">
      <w:pPr>
        <w:pStyle w:val="ConsPlusNormal"/>
        <w:jc w:val="both"/>
      </w:pPr>
    </w:p>
    <w:p w14:paraId="649B2796" w14:textId="77777777" w:rsidR="002A630D" w:rsidRDefault="002A630D">
      <w:pPr>
        <w:pStyle w:val="ConsPlusCell"/>
        <w:jc w:val="both"/>
      </w:pPr>
      <w:r>
        <w:t>┌────────────────────────┬───────────┬──────────┬─────────┬───────────────┐</w:t>
      </w:r>
    </w:p>
    <w:p w14:paraId="2F4A7F8F" w14:textId="77777777" w:rsidR="002A630D" w:rsidRDefault="002A630D">
      <w:pPr>
        <w:pStyle w:val="ConsPlusCell"/>
        <w:jc w:val="both"/>
      </w:pPr>
      <w:r>
        <w:t>│         Уголь          │     АШ    │   Тощий  │  Бурый  │   Каменный    │</w:t>
      </w:r>
    </w:p>
    <w:p w14:paraId="580C5129" w14:textId="77777777" w:rsidR="002A630D" w:rsidRDefault="002A630D">
      <w:pPr>
        <w:pStyle w:val="ConsPlusCell"/>
        <w:jc w:val="both"/>
      </w:pPr>
      <w:r>
        <w:t>├────────────────────────┼───────────┼──────────┼─────────┼───────────────┤</w:t>
      </w:r>
    </w:p>
    <w:p w14:paraId="6B928548" w14:textId="77777777" w:rsidR="002A630D" w:rsidRDefault="002A630D">
      <w:pPr>
        <w:pStyle w:val="ConsPlusCell"/>
        <w:jc w:val="both"/>
      </w:pPr>
      <w:r>
        <w:t>│           -сн          │           │          │         │               │</w:t>
      </w:r>
    </w:p>
    <w:p w14:paraId="6F1010DE" w14:textId="77777777" w:rsidR="002A630D" w:rsidRDefault="002A630D">
      <w:pPr>
        <w:pStyle w:val="ConsPlusCell"/>
        <w:jc w:val="both"/>
      </w:pPr>
      <w:r>
        <w:t>│     ДельтаЭ            │    0,90   │   0,25   │   0,70  │      1,0      │</w:t>
      </w:r>
    </w:p>
    <w:p w14:paraId="5663FC46" w14:textId="77777777" w:rsidR="002A630D" w:rsidRDefault="002A630D">
      <w:pPr>
        <w:pStyle w:val="ConsPlusCell"/>
        <w:jc w:val="both"/>
      </w:pPr>
      <w:r>
        <w:t>│            к кач j     │           │          │         │               │</w:t>
      </w:r>
    </w:p>
    <w:p w14:paraId="54D1EB5C" w14:textId="77777777" w:rsidR="002A630D" w:rsidRDefault="002A630D">
      <w:pPr>
        <w:pStyle w:val="ConsPlusCell"/>
        <w:jc w:val="both"/>
      </w:pPr>
      <w:r>
        <w:t>└────────────────────────┴───────────┴──────────┴─────────┴───────────────┘</w:t>
      </w:r>
    </w:p>
    <w:p w14:paraId="143F11C6" w14:textId="77777777" w:rsidR="002A630D" w:rsidRDefault="002A630D">
      <w:pPr>
        <w:pStyle w:val="ConsPlusNormal"/>
        <w:jc w:val="both"/>
      </w:pPr>
    </w:p>
    <w:p w14:paraId="52999B3E" w14:textId="77777777" w:rsidR="002A630D" w:rsidRDefault="002A630D">
      <w:pPr>
        <w:pStyle w:val="ConsPlusNormal"/>
        <w:jc w:val="center"/>
        <w:outlineLvl w:val="1"/>
      </w:pPr>
      <w:r>
        <w:t>IV. Рекомендации по расчету нормативов удельных расходов</w:t>
      </w:r>
    </w:p>
    <w:p w14:paraId="69E569D8" w14:textId="77777777" w:rsidR="002A630D" w:rsidRDefault="002A630D">
      <w:pPr>
        <w:pStyle w:val="ConsPlusNormal"/>
        <w:jc w:val="center"/>
      </w:pPr>
      <w:r>
        <w:t>топлива по ТЭС и котельным, оборудованным газотурбинными</w:t>
      </w:r>
    </w:p>
    <w:p w14:paraId="211A78E2" w14:textId="77777777" w:rsidR="002A630D" w:rsidRDefault="002A630D">
      <w:pPr>
        <w:pStyle w:val="ConsPlusNormal"/>
        <w:jc w:val="center"/>
      </w:pPr>
      <w:r>
        <w:t>и парогазовыми установками</w:t>
      </w:r>
    </w:p>
    <w:p w14:paraId="0F9C41C8" w14:textId="77777777" w:rsidR="002A630D" w:rsidRDefault="002A630D">
      <w:pPr>
        <w:pStyle w:val="ConsPlusNormal"/>
        <w:jc w:val="both"/>
      </w:pPr>
    </w:p>
    <w:p w14:paraId="78945AA9" w14:textId="77777777" w:rsidR="002A630D" w:rsidRDefault="002A630D">
      <w:pPr>
        <w:pStyle w:val="ConsPlusNormal"/>
        <w:ind w:firstLine="540"/>
        <w:jc w:val="both"/>
      </w:pPr>
      <w:r>
        <w:t>31. При наличии на ТЭС или котельной, оборудованных газотурбинными (далее - ГТУ) или парогазовыми (далее - ПГУ) установками, действующей нормативно-технической документации по топливоиспользованию расчет НУР выполняется в соответствии с макетами, входящими в состав НТД.</w:t>
      </w:r>
    </w:p>
    <w:p w14:paraId="6E6710C2" w14:textId="77777777" w:rsidR="002A630D" w:rsidRDefault="002A630D">
      <w:pPr>
        <w:pStyle w:val="ConsPlusNormal"/>
        <w:spacing w:before="220"/>
        <w:ind w:firstLine="540"/>
        <w:jc w:val="both"/>
      </w:pPr>
      <w:r>
        <w:t>В случае отсутствия НТД расчет НУР следует выполнять с использованием данных заводов - изготовителей оборудования, результатов испытаний агрегатов в последовательности, рекомендуемой настоящим порядком.</w:t>
      </w:r>
    </w:p>
    <w:p w14:paraId="02FADCFD" w14:textId="77777777" w:rsidR="002A630D" w:rsidRDefault="002A630D">
      <w:pPr>
        <w:pStyle w:val="ConsPlusNormal"/>
        <w:jc w:val="both"/>
      </w:pPr>
      <w:r>
        <w:t xml:space="preserve">(в ред. </w:t>
      </w:r>
      <w:hyperlink r:id="rId31">
        <w:r>
          <w:rPr>
            <w:color w:val="0000FF"/>
          </w:rPr>
          <w:t>Приказа</w:t>
        </w:r>
      </w:hyperlink>
      <w:r>
        <w:t xml:space="preserve"> Минэнерго России от 10.08.2012 N 377)</w:t>
      </w:r>
    </w:p>
    <w:p w14:paraId="6CFC88C9" w14:textId="77777777" w:rsidR="002A630D" w:rsidRDefault="002A630D">
      <w:pPr>
        <w:pStyle w:val="ConsPlusNormal"/>
        <w:spacing w:before="220"/>
        <w:ind w:firstLine="540"/>
        <w:jc w:val="both"/>
      </w:pPr>
      <w:r>
        <w:t>32. Для каждого месяца расчетного периода определяется средняя электрическая нагрузка газовых турбин, МВт:</w:t>
      </w:r>
    </w:p>
    <w:p w14:paraId="2F186DAD" w14:textId="77777777" w:rsidR="002A630D" w:rsidRDefault="002A630D">
      <w:pPr>
        <w:pStyle w:val="ConsPlusNormal"/>
        <w:jc w:val="both"/>
      </w:pPr>
    </w:p>
    <w:p w14:paraId="57344A8E" w14:textId="77777777" w:rsidR="002A630D" w:rsidRDefault="002A630D">
      <w:pPr>
        <w:pStyle w:val="ConsPlusNonformat"/>
        <w:jc w:val="both"/>
      </w:pPr>
      <w:r>
        <w:t xml:space="preserve">                          N   = Э   / тау     ,                        (57)</w:t>
      </w:r>
    </w:p>
    <w:p w14:paraId="0C1D1915" w14:textId="77777777" w:rsidR="002A630D" w:rsidRDefault="002A630D">
      <w:pPr>
        <w:pStyle w:val="ConsPlusNonformat"/>
        <w:jc w:val="both"/>
      </w:pPr>
      <w:r>
        <w:t xml:space="preserve">                           гт    гт      рабгт</w:t>
      </w:r>
    </w:p>
    <w:p w14:paraId="5357F8E5" w14:textId="77777777" w:rsidR="002A630D" w:rsidRDefault="002A630D">
      <w:pPr>
        <w:pStyle w:val="ConsPlusNonformat"/>
        <w:jc w:val="both"/>
      </w:pPr>
    </w:p>
    <w:p w14:paraId="70F440DB" w14:textId="77777777" w:rsidR="002A630D" w:rsidRDefault="002A630D">
      <w:pPr>
        <w:pStyle w:val="ConsPlusNonformat"/>
        <w:jc w:val="both"/>
      </w:pPr>
      <w:r>
        <w:t xml:space="preserve">    где Э  - прогнозируемая выработка электроэнергии, тыс. кВт·ч;</w:t>
      </w:r>
    </w:p>
    <w:p w14:paraId="6568FF54" w14:textId="77777777" w:rsidR="002A630D" w:rsidRDefault="002A630D">
      <w:pPr>
        <w:pStyle w:val="ConsPlusNonformat"/>
        <w:jc w:val="both"/>
      </w:pPr>
      <w:r>
        <w:t xml:space="preserve">         гт</w:t>
      </w:r>
    </w:p>
    <w:p w14:paraId="08181768" w14:textId="77777777" w:rsidR="002A630D" w:rsidRDefault="002A630D">
      <w:pPr>
        <w:pStyle w:val="ConsPlusNonformat"/>
        <w:jc w:val="both"/>
      </w:pPr>
      <w:r>
        <w:t xml:space="preserve">    тау      - планируемое число часов работы газовой турбины, ч.</w:t>
      </w:r>
    </w:p>
    <w:p w14:paraId="1F4694C0" w14:textId="77777777" w:rsidR="002A630D" w:rsidRDefault="002A630D">
      <w:pPr>
        <w:pStyle w:val="ConsPlusNonformat"/>
        <w:jc w:val="both"/>
      </w:pPr>
      <w:r>
        <w:t xml:space="preserve">       рабгт</w:t>
      </w:r>
    </w:p>
    <w:p w14:paraId="71C5446B" w14:textId="77777777" w:rsidR="002A630D" w:rsidRDefault="002A630D">
      <w:pPr>
        <w:pStyle w:val="ConsPlusNonformat"/>
        <w:jc w:val="both"/>
      </w:pPr>
      <w:r>
        <w:t xml:space="preserve">    Выработка  электроэнергии  газовыми  турбинами, входящими в состав ПГУ,</w:t>
      </w:r>
    </w:p>
    <w:p w14:paraId="37DE9F54" w14:textId="77777777" w:rsidR="002A630D" w:rsidRDefault="002A630D">
      <w:pPr>
        <w:pStyle w:val="ConsPlusNonformat"/>
        <w:jc w:val="both"/>
      </w:pPr>
      <w:r>
        <w:t>рассчитывается как  разница  между  общей  планируемой  выработкой (Э   ) и</w:t>
      </w:r>
    </w:p>
    <w:p w14:paraId="72932710" w14:textId="77777777" w:rsidR="002A630D" w:rsidRDefault="002A630D">
      <w:pPr>
        <w:pStyle w:val="ConsPlusNonformat"/>
        <w:jc w:val="both"/>
      </w:pPr>
      <w:r>
        <w:t xml:space="preserve">                                                                     пгу</w:t>
      </w:r>
    </w:p>
    <w:p w14:paraId="124E90F1" w14:textId="77777777" w:rsidR="002A630D" w:rsidRDefault="002A630D">
      <w:pPr>
        <w:pStyle w:val="ConsPlusNonformat"/>
        <w:jc w:val="both"/>
      </w:pPr>
      <w:r>
        <w:t>выработкой паровой турбиной (Э  ), тыс. кВт·ч:</w:t>
      </w:r>
    </w:p>
    <w:p w14:paraId="6B1B3867" w14:textId="77777777" w:rsidR="002A630D" w:rsidRDefault="002A630D">
      <w:pPr>
        <w:pStyle w:val="ConsPlusNonformat"/>
        <w:jc w:val="both"/>
      </w:pPr>
      <w:r>
        <w:t xml:space="preserve">                              пт</w:t>
      </w:r>
    </w:p>
    <w:p w14:paraId="0E4FB2DE" w14:textId="77777777" w:rsidR="002A630D" w:rsidRDefault="002A630D">
      <w:pPr>
        <w:pStyle w:val="ConsPlusNonformat"/>
        <w:jc w:val="both"/>
      </w:pPr>
    </w:p>
    <w:p w14:paraId="228DB469" w14:textId="77777777" w:rsidR="002A630D" w:rsidRDefault="002A630D">
      <w:pPr>
        <w:pStyle w:val="ConsPlusNonformat"/>
        <w:jc w:val="both"/>
      </w:pPr>
      <w:r>
        <w:t xml:space="preserve">                            Э   = Э    - Э  .                          (58)</w:t>
      </w:r>
    </w:p>
    <w:p w14:paraId="314ED7BE" w14:textId="77777777" w:rsidR="002A630D" w:rsidRDefault="002A630D">
      <w:pPr>
        <w:pStyle w:val="ConsPlusNonformat"/>
        <w:jc w:val="both"/>
      </w:pPr>
      <w:r>
        <w:t xml:space="preserve">                             гт    пгу    пт</w:t>
      </w:r>
    </w:p>
    <w:p w14:paraId="38B76552" w14:textId="77777777" w:rsidR="002A630D" w:rsidRDefault="002A630D">
      <w:pPr>
        <w:pStyle w:val="ConsPlusNormal"/>
        <w:jc w:val="both"/>
      </w:pPr>
    </w:p>
    <w:p w14:paraId="6EB6D7B3" w14:textId="77777777" w:rsidR="002A630D" w:rsidRDefault="002A630D">
      <w:pPr>
        <w:pStyle w:val="ConsPlusNormal"/>
        <w:ind w:firstLine="540"/>
        <w:jc w:val="both"/>
      </w:pPr>
      <w:r>
        <w:t xml:space="preserve">В связи с тем, что в ПГУ выработка электроэнергии (развиваемая мощность) паровой турбиной определяется количеством сбросных газов, направляемых в котлы-утилизаторы, а также тепловой нагрузкой отборов, определение выработки электроэнергии газовой турбиной (турбинами) </w:t>
      </w:r>
      <w:r>
        <w:lastRenderedPageBreak/>
        <w:t>выполняется методом итераций. В начале расчетов выработка электроэнергии газовой турбиной (турбинами) задается, а затем корректируется с учетом выработки электроэнергии паровой турбиной и запланированного объема выработки электроэнергии ПГУ в целом.</w:t>
      </w:r>
    </w:p>
    <w:p w14:paraId="777DD0DB" w14:textId="77777777" w:rsidR="002A630D" w:rsidRDefault="002A630D">
      <w:pPr>
        <w:pStyle w:val="ConsPlusNormal"/>
        <w:spacing w:before="220"/>
        <w:ind w:firstLine="540"/>
        <w:jc w:val="both"/>
      </w:pPr>
      <w:r>
        <w:t>33. Определяется тепло топлива, поступившего в камеры сгорания газовых турбин, Мвт:</w:t>
      </w:r>
    </w:p>
    <w:p w14:paraId="30C251E1" w14:textId="77777777" w:rsidR="002A630D" w:rsidRDefault="002A630D">
      <w:pPr>
        <w:pStyle w:val="ConsPlusNormal"/>
        <w:jc w:val="both"/>
      </w:pPr>
    </w:p>
    <w:p w14:paraId="29CBE301" w14:textId="77777777" w:rsidR="002A630D" w:rsidRDefault="002A630D">
      <w:pPr>
        <w:pStyle w:val="ConsPlusNonformat"/>
        <w:jc w:val="both"/>
      </w:pPr>
      <w:r>
        <w:t xml:space="preserve">                                       2</w:t>
      </w:r>
    </w:p>
    <w:p w14:paraId="0DD07508" w14:textId="77777777" w:rsidR="002A630D" w:rsidRDefault="002A630D">
      <w:pPr>
        <w:pStyle w:val="ConsPlusNonformat"/>
        <w:jc w:val="both"/>
      </w:pPr>
      <w:r>
        <w:t xml:space="preserve">                          Q  = N   x 10  / эта  ,                      (59)</w:t>
      </w:r>
    </w:p>
    <w:p w14:paraId="11267B51" w14:textId="77777777" w:rsidR="002A630D" w:rsidRDefault="002A630D">
      <w:pPr>
        <w:pStyle w:val="ConsPlusNonformat"/>
        <w:jc w:val="both"/>
      </w:pPr>
      <w:r>
        <w:t xml:space="preserve">                           с    гт            гт</w:t>
      </w:r>
    </w:p>
    <w:p w14:paraId="0C5589E0" w14:textId="77777777" w:rsidR="002A630D" w:rsidRDefault="002A630D">
      <w:pPr>
        <w:pStyle w:val="ConsPlusNonformat"/>
        <w:jc w:val="both"/>
      </w:pPr>
    </w:p>
    <w:p w14:paraId="489719BC" w14:textId="77777777" w:rsidR="002A630D" w:rsidRDefault="002A630D">
      <w:pPr>
        <w:pStyle w:val="ConsPlusNonformat"/>
        <w:jc w:val="both"/>
      </w:pPr>
      <w:r>
        <w:t xml:space="preserve">    где эта     - КПД брутто газовой турбины, соответствующий электрической</w:t>
      </w:r>
    </w:p>
    <w:p w14:paraId="67C32673" w14:textId="77777777" w:rsidR="002A630D" w:rsidRDefault="002A630D">
      <w:pPr>
        <w:pStyle w:val="ConsPlusNonformat"/>
        <w:jc w:val="both"/>
      </w:pPr>
      <w:r>
        <w:t xml:space="preserve">           гт</w:t>
      </w:r>
    </w:p>
    <w:p w14:paraId="44A6EBDC" w14:textId="77777777" w:rsidR="002A630D" w:rsidRDefault="002A630D">
      <w:pPr>
        <w:pStyle w:val="ConsPlusNonformat"/>
        <w:jc w:val="both"/>
      </w:pPr>
      <w:r>
        <w:t>нагрузке   (N  )     и   температуре  наружного   воздуха,   ожидаемой    в</w:t>
      </w:r>
    </w:p>
    <w:p w14:paraId="52B327D8" w14:textId="77777777" w:rsidR="002A630D" w:rsidRDefault="002A630D">
      <w:pPr>
        <w:pStyle w:val="ConsPlusNonformat"/>
        <w:jc w:val="both"/>
      </w:pPr>
      <w:r>
        <w:t xml:space="preserve">             гт</w:t>
      </w:r>
    </w:p>
    <w:p w14:paraId="3E0C69E7" w14:textId="77777777" w:rsidR="002A630D" w:rsidRDefault="002A630D">
      <w:pPr>
        <w:pStyle w:val="ConsPlusNonformat"/>
        <w:jc w:val="both"/>
      </w:pPr>
      <w:r>
        <w:t>прогнозируемом  периоде, %. Принимается по результатам испытаний или данным</w:t>
      </w:r>
    </w:p>
    <w:p w14:paraId="7D4793FD" w14:textId="77777777" w:rsidR="002A630D" w:rsidRDefault="002A630D">
      <w:pPr>
        <w:pStyle w:val="ConsPlusNonformat"/>
        <w:jc w:val="both"/>
      </w:pPr>
      <w:r>
        <w:t>заводов-изготовителей.</w:t>
      </w:r>
    </w:p>
    <w:p w14:paraId="3E053F48" w14:textId="77777777" w:rsidR="002A630D" w:rsidRDefault="002A630D">
      <w:pPr>
        <w:pStyle w:val="ConsPlusNormal"/>
        <w:ind w:firstLine="540"/>
        <w:jc w:val="both"/>
      </w:pPr>
      <w:r>
        <w:t>34. Определяется расход топлива, поступившего в камеру сгорания газовых турбин, т:</w:t>
      </w:r>
    </w:p>
    <w:p w14:paraId="6A59760F" w14:textId="77777777" w:rsidR="002A630D" w:rsidRDefault="002A630D">
      <w:pPr>
        <w:pStyle w:val="ConsPlusNormal"/>
        <w:jc w:val="both"/>
      </w:pPr>
    </w:p>
    <w:p w14:paraId="0513138A" w14:textId="77777777" w:rsidR="002A630D" w:rsidRDefault="002A630D">
      <w:pPr>
        <w:pStyle w:val="ConsPlusNonformat"/>
        <w:jc w:val="both"/>
      </w:pPr>
      <w:r>
        <w:t xml:space="preserve">                       B   = 0,123 x Q  x тау     .                    (60)</w:t>
      </w:r>
    </w:p>
    <w:p w14:paraId="47E152CC" w14:textId="77777777" w:rsidR="002A630D" w:rsidRDefault="002A630D">
      <w:pPr>
        <w:pStyle w:val="ConsPlusNonformat"/>
        <w:jc w:val="both"/>
      </w:pPr>
      <w:r>
        <w:t xml:space="preserve">                        кс            с      рабгт</w:t>
      </w:r>
    </w:p>
    <w:p w14:paraId="2A3248C2" w14:textId="77777777" w:rsidR="002A630D" w:rsidRDefault="002A630D">
      <w:pPr>
        <w:pStyle w:val="ConsPlusNonformat"/>
        <w:jc w:val="both"/>
      </w:pPr>
    </w:p>
    <w:p w14:paraId="661DFC7D" w14:textId="77777777" w:rsidR="002A630D" w:rsidRDefault="002A630D">
      <w:pPr>
        <w:pStyle w:val="ConsPlusNonformat"/>
        <w:jc w:val="both"/>
      </w:pPr>
      <w:r>
        <w:t xml:space="preserve">    При  поступлении  в  технологическую  схему ГТУ или ПГУ теплоэнергии от</w:t>
      </w:r>
    </w:p>
    <w:p w14:paraId="276C223A" w14:textId="77777777" w:rsidR="002A630D" w:rsidRDefault="002A630D">
      <w:pPr>
        <w:pStyle w:val="ConsPlusNonformat"/>
        <w:jc w:val="both"/>
      </w:pPr>
      <w:r>
        <w:t>постороннего источника между электроэнергией и теплом распределяется  B</w:t>
      </w:r>
    </w:p>
    <w:p w14:paraId="7A69C43D" w14:textId="77777777" w:rsidR="002A630D" w:rsidRDefault="002A630D">
      <w:pPr>
        <w:pStyle w:val="ConsPlusNonformat"/>
        <w:jc w:val="both"/>
      </w:pPr>
      <w:r>
        <w:t xml:space="preserve">                                                                       гт,с</w:t>
      </w:r>
    </w:p>
    <w:p w14:paraId="469A48B4" w14:textId="77777777" w:rsidR="002A630D" w:rsidRDefault="002A630D">
      <w:pPr>
        <w:pStyle w:val="ConsPlusNonformat"/>
        <w:jc w:val="both"/>
      </w:pPr>
      <w:r>
        <w:t>-  сумма  расходов  топлива  в  камеру  сгорания  газовой турбины и расхода</w:t>
      </w:r>
    </w:p>
    <w:p w14:paraId="27E3F4A3" w14:textId="77777777" w:rsidR="002A630D" w:rsidRDefault="002A630D">
      <w:pPr>
        <w:pStyle w:val="ConsPlusNonformat"/>
        <w:jc w:val="both"/>
      </w:pPr>
      <w:r>
        <w:t>топлива,  эквивалентного теплоэнергии, полученной от постороннего источника</w:t>
      </w:r>
    </w:p>
    <w:p w14:paraId="6F2CE37C" w14:textId="77777777" w:rsidR="002A630D" w:rsidRDefault="002A630D">
      <w:pPr>
        <w:pStyle w:val="ConsPlusNonformat"/>
        <w:jc w:val="both"/>
      </w:pPr>
      <w:r>
        <w:t>(B    ), т у.т.:</w:t>
      </w:r>
    </w:p>
    <w:p w14:paraId="281FF6D2" w14:textId="77777777" w:rsidR="002A630D" w:rsidRDefault="002A630D">
      <w:pPr>
        <w:pStyle w:val="ConsPlusNonformat"/>
        <w:jc w:val="both"/>
      </w:pPr>
      <w:r>
        <w:t xml:space="preserve">  гт,п</w:t>
      </w:r>
    </w:p>
    <w:p w14:paraId="6D4CA9FB" w14:textId="77777777" w:rsidR="002A630D" w:rsidRDefault="002A630D">
      <w:pPr>
        <w:pStyle w:val="ConsPlusNonformat"/>
        <w:jc w:val="both"/>
      </w:pPr>
    </w:p>
    <w:p w14:paraId="3121FE44" w14:textId="77777777" w:rsidR="002A630D" w:rsidRDefault="002A630D">
      <w:pPr>
        <w:pStyle w:val="ConsPlusNonformat"/>
        <w:jc w:val="both"/>
      </w:pPr>
      <w:bookmarkStart w:id="7" w:name="P1206"/>
      <w:bookmarkEnd w:id="7"/>
      <w:r>
        <w:t xml:space="preserve">                         B     = B   + B    .                          (61)</w:t>
      </w:r>
    </w:p>
    <w:p w14:paraId="002448C1" w14:textId="77777777" w:rsidR="002A630D" w:rsidRDefault="002A630D">
      <w:pPr>
        <w:pStyle w:val="ConsPlusNonformat"/>
        <w:jc w:val="both"/>
      </w:pPr>
      <w:r>
        <w:t xml:space="preserve">                          гт,с    кс    гт,п</w:t>
      </w:r>
    </w:p>
    <w:p w14:paraId="0B07C39F" w14:textId="77777777" w:rsidR="002A630D" w:rsidRDefault="002A630D">
      <w:pPr>
        <w:pStyle w:val="ConsPlusNormal"/>
        <w:jc w:val="both"/>
      </w:pPr>
    </w:p>
    <w:p w14:paraId="43E86462" w14:textId="77777777" w:rsidR="002A630D" w:rsidRDefault="002A630D">
      <w:pPr>
        <w:pStyle w:val="ConsPlusNormal"/>
        <w:ind w:firstLine="540"/>
        <w:jc w:val="both"/>
      </w:pPr>
      <w:r>
        <w:t>35. Определение расходов электроэнергии на собственные нужды, значений НУР на отпущенную электрическую и тепловую энергию производится с учетом особенностей ГТУ и ПГУ различных типов.</w:t>
      </w:r>
    </w:p>
    <w:p w14:paraId="455FDF9B" w14:textId="77777777" w:rsidR="002A630D" w:rsidRDefault="002A630D">
      <w:pPr>
        <w:pStyle w:val="ConsPlusNormal"/>
        <w:jc w:val="both"/>
      </w:pPr>
    </w:p>
    <w:p w14:paraId="0A1209F7" w14:textId="77777777" w:rsidR="002A630D" w:rsidRDefault="002A630D">
      <w:pPr>
        <w:pStyle w:val="ConsPlusNormal"/>
        <w:jc w:val="center"/>
        <w:outlineLvl w:val="2"/>
      </w:pPr>
      <w:r>
        <w:t>Газотурбинная установка без утилизации тепла</w:t>
      </w:r>
    </w:p>
    <w:p w14:paraId="7114F53C" w14:textId="77777777" w:rsidR="002A630D" w:rsidRDefault="002A630D">
      <w:pPr>
        <w:pStyle w:val="ConsPlusNormal"/>
        <w:jc w:val="center"/>
      </w:pPr>
      <w:r>
        <w:t>выхлопных газов турбины</w:t>
      </w:r>
    </w:p>
    <w:p w14:paraId="4C10FAF4" w14:textId="77777777" w:rsidR="002A630D" w:rsidRDefault="002A630D">
      <w:pPr>
        <w:pStyle w:val="ConsPlusNormal"/>
        <w:jc w:val="both"/>
      </w:pPr>
    </w:p>
    <w:p w14:paraId="42783BBB" w14:textId="77777777" w:rsidR="002A630D" w:rsidRDefault="002A630D">
      <w:pPr>
        <w:pStyle w:val="ConsPlusNormal"/>
        <w:ind w:firstLine="540"/>
        <w:jc w:val="both"/>
      </w:pPr>
      <w:r>
        <w:t>36. Газотурбинная установка без утилизации тепла выхлопных газов турбины производит только электроэнергию, на которую относится весь расход топлива, все затраты электроэнергии на собственные нужды. НУР на отпущенную электроэнергию, г/кВт·ч, определяется по формуле:</w:t>
      </w:r>
    </w:p>
    <w:p w14:paraId="19984DA7" w14:textId="77777777" w:rsidR="002A630D" w:rsidRDefault="002A630D">
      <w:pPr>
        <w:pStyle w:val="ConsPlusNormal"/>
        <w:jc w:val="both"/>
      </w:pPr>
    </w:p>
    <w:p w14:paraId="02E7B58C" w14:textId="77777777" w:rsidR="002A630D" w:rsidRDefault="002A630D">
      <w:pPr>
        <w:pStyle w:val="ConsPlusNonformat"/>
        <w:jc w:val="both"/>
      </w:pPr>
      <w:r>
        <w:t xml:space="preserve">                                 B</w:t>
      </w:r>
    </w:p>
    <w:p w14:paraId="0E2C5FFA" w14:textId="77777777" w:rsidR="002A630D" w:rsidRDefault="002A630D">
      <w:pPr>
        <w:pStyle w:val="ConsPlusNonformat"/>
        <w:jc w:val="both"/>
      </w:pPr>
      <w:r>
        <w:t xml:space="preserve">                                  гт        3</w:t>
      </w:r>
    </w:p>
    <w:p w14:paraId="576AC26D" w14:textId="77777777" w:rsidR="002A630D" w:rsidRDefault="002A630D">
      <w:pPr>
        <w:pStyle w:val="ConsPlusNonformat"/>
        <w:jc w:val="both"/>
      </w:pPr>
      <w:r>
        <w:t xml:space="preserve">                         b  = --------- x 10 ,                         (62)</w:t>
      </w:r>
    </w:p>
    <w:p w14:paraId="35B1C0D1" w14:textId="77777777" w:rsidR="002A630D" w:rsidRDefault="002A630D">
      <w:pPr>
        <w:pStyle w:val="ConsPlusNonformat"/>
        <w:jc w:val="both"/>
      </w:pPr>
      <w:r>
        <w:t xml:space="preserve">                          э          сн</w:t>
      </w:r>
    </w:p>
    <w:p w14:paraId="7F3ED702" w14:textId="77777777" w:rsidR="002A630D" w:rsidRDefault="002A630D">
      <w:pPr>
        <w:pStyle w:val="ConsPlusNonformat"/>
        <w:jc w:val="both"/>
      </w:pPr>
      <w:r>
        <w:t xml:space="preserve">                              Э   - Э</w:t>
      </w:r>
    </w:p>
    <w:p w14:paraId="28CB53B3" w14:textId="77777777" w:rsidR="002A630D" w:rsidRDefault="002A630D">
      <w:pPr>
        <w:pStyle w:val="ConsPlusNonformat"/>
        <w:jc w:val="both"/>
      </w:pPr>
      <w:r>
        <w:t xml:space="preserve">                               гт</w:t>
      </w:r>
    </w:p>
    <w:p w14:paraId="1B56CA21" w14:textId="77777777" w:rsidR="002A630D" w:rsidRDefault="002A630D">
      <w:pPr>
        <w:pStyle w:val="ConsPlusNonformat"/>
        <w:jc w:val="both"/>
      </w:pPr>
    </w:p>
    <w:p w14:paraId="6B950E21" w14:textId="77777777" w:rsidR="002A630D" w:rsidRDefault="002A630D">
      <w:pPr>
        <w:pStyle w:val="ConsPlusNonformat"/>
        <w:jc w:val="both"/>
      </w:pPr>
      <w:r>
        <w:t xml:space="preserve">         сн</w:t>
      </w:r>
    </w:p>
    <w:p w14:paraId="504C0664" w14:textId="77777777" w:rsidR="002A630D" w:rsidRDefault="002A630D">
      <w:pPr>
        <w:pStyle w:val="ConsPlusNonformat"/>
        <w:jc w:val="both"/>
      </w:pPr>
      <w:r>
        <w:t xml:space="preserve">    где Э   - расход электроэнергии на собственные нужды ГТУ, тыс. кВт·ч.</w:t>
      </w:r>
    </w:p>
    <w:p w14:paraId="0F9E14A8" w14:textId="77777777" w:rsidR="002A630D" w:rsidRDefault="002A630D">
      <w:pPr>
        <w:pStyle w:val="ConsPlusNormal"/>
        <w:jc w:val="both"/>
      </w:pPr>
    </w:p>
    <w:p w14:paraId="3E8B1AD7" w14:textId="77777777" w:rsidR="002A630D" w:rsidRDefault="002A630D">
      <w:pPr>
        <w:pStyle w:val="ConsPlusNormal"/>
        <w:jc w:val="center"/>
        <w:outlineLvl w:val="2"/>
      </w:pPr>
      <w:r>
        <w:t>Газотурбинная установка с утилизацией тепла</w:t>
      </w:r>
    </w:p>
    <w:p w14:paraId="79919194" w14:textId="77777777" w:rsidR="002A630D" w:rsidRDefault="002A630D">
      <w:pPr>
        <w:pStyle w:val="ConsPlusNormal"/>
        <w:jc w:val="center"/>
      </w:pPr>
      <w:r>
        <w:t>выхлопных газов турбины для теплоснабжения</w:t>
      </w:r>
    </w:p>
    <w:p w14:paraId="608AD50C" w14:textId="77777777" w:rsidR="002A630D" w:rsidRDefault="002A630D">
      <w:pPr>
        <w:pStyle w:val="ConsPlusNormal"/>
        <w:jc w:val="both"/>
      </w:pPr>
    </w:p>
    <w:p w14:paraId="491C17FB" w14:textId="77777777" w:rsidR="002A630D" w:rsidRDefault="002A630D">
      <w:pPr>
        <w:pStyle w:val="ConsPlusNormal"/>
        <w:ind w:firstLine="540"/>
        <w:jc w:val="both"/>
      </w:pPr>
      <w:r>
        <w:t xml:space="preserve">37. В газотурбинной установке с утилизацией тепла выхлопных газов турбины производится электрическая и тепловая энергия. Выхлопные газы направляются в котел-утилизатор, предназначенный для отпуска тепла внешним потребителям и на собственные нужды. При </w:t>
      </w:r>
      <w:r>
        <w:lastRenderedPageBreak/>
        <w:t>останове газовой турбины включается в работу блок дожигающих устройств (далее - БДУ), обеспечивающий теплоснабжение потребителей (рис. 1).</w:t>
      </w:r>
    </w:p>
    <w:p w14:paraId="55D0E43B" w14:textId="77777777" w:rsidR="002A630D" w:rsidRDefault="002A630D">
      <w:pPr>
        <w:pStyle w:val="ConsPlusNonformat"/>
        <w:spacing w:before="200"/>
        <w:jc w:val="both"/>
      </w:pPr>
      <w:r>
        <w:t xml:space="preserve">                                                        сн</w:t>
      </w:r>
    </w:p>
    <w:p w14:paraId="49D0826D" w14:textId="77777777" w:rsidR="002A630D" w:rsidRDefault="002A630D">
      <w:pPr>
        <w:pStyle w:val="ConsPlusNonformat"/>
        <w:jc w:val="both"/>
      </w:pPr>
      <w:r>
        <w:t xml:space="preserve">    Общий  расход электроэнергии на собственные нужды (Э  ) является суммой</w:t>
      </w:r>
    </w:p>
    <w:p w14:paraId="5F286504" w14:textId="77777777" w:rsidR="002A630D" w:rsidRDefault="002A630D">
      <w:pPr>
        <w:pStyle w:val="ConsPlusNonformat"/>
        <w:jc w:val="both"/>
      </w:pPr>
      <w:r>
        <w:t xml:space="preserve">                                                                       сн</w:t>
      </w:r>
    </w:p>
    <w:p w14:paraId="2BB826FE" w14:textId="77777777" w:rsidR="002A630D" w:rsidRDefault="002A630D">
      <w:pPr>
        <w:pStyle w:val="ConsPlusNonformat"/>
        <w:jc w:val="both"/>
      </w:pPr>
      <w:r>
        <w:t>расходов   электроэнергии   на   собственные нужды газовой  турбины  (Э  ),</w:t>
      </w:r>
    </w:p>
    <w:p w14:paraId="52BC9E43" w14:textId="77777777" w:rsidR="002A630D" w:rsidRDefault="002A630D">
      <w:pPr>
        <w:pStyle w:val="ConsPlusNonformat"/>
        <w:jc w:val="both"/>
      </w:pPr>
      <w:r>
        <w:t xml:space="preserve">                                                                       гт</w:t>
      </w:r>
    </w:p>
    <w:p w14:paraId="29104ED3" w14:textId="77777777" w:rsidR="002A630D" w:rsidRDefault="002A630D">
      <w:pPr>
        <w:pStyle w:val="ConsPlusNonformat"/>
        <w:jc w:val="both"/>
      </w:pPr>
      <w:r>
        <w:t xml:space="preserve">                       сн</w:t>
      </w:r>
    </w:p>
    <w:p w14:paraId="71ACD05D" w14:textId="77777777" w:rsidR="002A630D" w:rsidRDefault="002A630D">
      <w:pPr>
        <w:pStyle w:val="ConsPlusNonformat"/>
        <w:jc w:val="both"/>
      </w:pPr>
      <w:r>
        <w:t>котла-утилизатора    (Э   ),   теплофикационной   установки    (Э    )   и</w:t>
      </w:r>
    </w:p>
    <w:p w14:paraId="0DC26637" w14:textId="77777777" w:rsidR="002A630D" w:rsidRDefault="002A630D">
      <w:pPr>
        <w:pStyle w:val="ConsPlusNonformat"/>
        <w:jc w:val="both"/>
      </w:pPr>
      <w:r>
        <w:t xml:space="preserve">                       к-у                                       тепл</w:t>
      </w:r>
    </w:p>
    <w:p w14:paraId="75D80B24" w14:textId="77777777" w:rsidR="002A630D" w:rsidRDefault="002A630D">
      <w:pPr>
        <w:pStyle w:val="ConsPlusNonformat"/>
        <w:jc w:val="both"/>
      </w:pPr>
      <w:r>
        <w:t>дополнительного  расхода  электроэнергии, связанного с  отпуском  тепла   в</w:t>
      </w:r>
    </w:p>
    <w:p w14:paraId="7C3068FF" w14:textId="77777777" w:rsidR="002A630D" w:rsidRDefault="002A630D">
      <w:pPr>
        <w:pStyle w:val="ConsPlusNonformat"/>
        <w:jc w:val="both"/>
      </w:pPr>
      <w:r>
        <w:t>виде пара (Э   ):</w:t>
      </w:r>
    </w:p>
    <w:p w14:paraId="683907D4" w14:textId="77777777" w:rsidR="002A630D" w:rsidRDefault="002A630D">
      <w:pPr>
        <w:pStyle w:val="ConsPlusNonformat"/>
        <w:jc w:val="both"/>
      </w:pPr>
      <w:r>
        <w:t xml:space="preserve">            пар</w:t>
      </w:r>
    </w:p>
    <w:p w14:paraId="6EEE4055" w14:textId="77777777" w:rsidR="002A630D" w:rsidRDefault="002A630D">
      <w:pPr>
        <w:pStyle w:val="ConsPlusNonformat"/>
        <w:jc w:val="both"/>
      </w:pPr>
    </w:p>
    <w:p w14:paraId="4526E16F" w14:textId="77777777" w:rsidR="002A630D" w:rsidRDefault="002A630D">
      <w:pPr>
        <w:pStyle w:val="ConsPlusNonformat"/>
        <w:jc w:val="both"/>
      </w:pPr>
      <w:r>
        <w:t xml:space="preserve">                    сн    сн    сн</w:t>
      </w:r>
    </w:p>
    <w:p w14:paraId="7FA3302B" w14:textId="77777777" w:rsidR="002A630D" w:rsidRDefault="002A630D">
      <w:pPr>
        <w:pStyle w:val="ConsPlusNonformat"/>
        <w:jc w:val="both"/>
      </w:pPr>
      <w:r>
        <w:t xml:space="preserve">                   Э   = Э   + Э    + Э     + Э   .                    (63)</w:t>
      </w:r>
    </w:p>
    <w:p w14:paraId="327BE173" w14:textId="77777777" w:rsidR="002A630D" w:rsidRDefault="002A630D">
      <w:pPr>
        <w:pStyle w:val="ConsPlusNonformat"/>
        <w:jc w:val="both"/>
      </w:pPr>
      <w:r>
        <w:t xml:space="preserve">                          гт    к-у    тепл    пар</w:t>
      </w:r>
    </w:p>
    <w:p w14:paraId="5584CE1F" w14:textId="77777777" w:rsidR="002A630D" w:rsidRDefault="002A630D">
      <w:pPr>
        <w:pStyle w:val="ConsPlusNonformat"/>
        <w:jc w:val="both"/>
      </w:pPr>
    </w:p>
    <w:p w14:paraId="62E450D4" w14:textId="77777777" w:rsidR="002A630D" w:rsidRDefault="002A630D">
      <w:pPr>
        <w:pStyle w:val="ConsPlusNonformat"/>
        <w:jc w:val="both"/>
      </w:pPr>
      <w:r>
        <w:t xml:space="preserve">    Расход  электроэнергии  на  собственные  нужды газотурбинной установки,</w:t>
      </w:r>
    </w:p>
    <w:p w14:paraId="6BFDBF7D" w14:textId="77777777" w:rsidR="002A630D" w:rsidRDefault="002A630D">
      <w:pPr>
        <w:pStyle w:val="ConsPlusNonformat"/>
        <w:jc w:val="both"/>
      </w:pPr>
      <w:r>
        <w:t xml:space="preserve">                                           сн</w:t>
      </w:r>
    </w:p>
    <w:p w14:paraId="00A7FC86" w14:textId="77777777" w:rsidR="002A630D" w:rsidRDefault="002A630D">
      <w:pPr>
        <w:pStyle w:val="ConsPlusNonformat"/>
        <w:jc w:val="both"/>
      </w:pPr>
      <w:r>
        <w:t>относимый  на выработку  электроэнергии  (Э  ),  тыс. кВт·ч, равен затратам</w:t>
      </w:r>
    </w:p>
    <w:p w14:paraId="478F598D" w14:textId="77777777" w:rsidR="002A630D" w:rsidRDefault="002A630D">
      <w:pPr>
        <w:pStyle w:val="ConsPlusNonformat"/>
        <w:jc w:val="both"/>
      </w:pPr>
      <w:r>
        <w:t xml:space="preserve">                                           э</w:t>
      </w:r>
    </w:p>
    <w:p w14:paraId="616B4AE4" w14:textId="77777777" w:rsidR="002A630D" w:rsidRDefault="002A630D">
      <w:pPr>
        <w:pStyle w:val="ConsPlusNonformat"/>
        <w:jc w:val="both"/>
      </w:pPr>
      <w:r>
        <w:t>электроэнергии на собственные нужды газовой турбины:</w:t>
      </w:r>
    </w:p>
    <w:p w14:paraId="6C24FBDF" w14:textId="77777777" w:rsidR="002A630D" w:rsidRDefault="002A630D">
      <w:pPr>
        <w:pStyle w:val="ConsPlusNonformat"/>
        <w:jc w:val="both"/>
      </w:pPr>
    </w:p>
    <w:p w14:paraId="61DF7B31" w14:textId="77777777" w:rsidR="002A630D" w:rsidRDefault="002A630D">
      <w:pPr>
        <w:pStyle w:val="ConsPlusNonformat"/>
        <w:jc w:val="both"/>
      </w:pPr>
      <w:r>
        <w:t xml:space="preserve">                                сн    сн</w:t>
      </w:r>
    </w:p>
    <w:p w14:paraId="5585F744" w14:textId="77777777" w:rsidR="002A630D" w:rsidRDefault="002A630D">
      <w:pPr>
        <w:pStyle w:val="ConsPlusNonformat"/>
        <w:jc w:val="both"/>
      </w:pPr>
      <w:r>
        <w:t xml:space="preserve">                               Э   = Э  .                              (64)</w:t>
      </w:r>
    </w:p>
    <w:p w14:paraId="0F6BDE32" w14:textId="77777777" w:rsidR="002A630D" w:rsidRDefault="002A630D">
      <w:pPr>
        <w:pStyle w:val="ConsPlusNonformat"/>
        <w:jc w:val="both"/>
      </w:pPr>
      <w:r>
        <w:t xml:space="preserve">                                э     гт</w:t>
      </w:r>
    </w:p>
    <w:p w14:paraId="3837EC9F" w14:textId="77777777" w:rsidR="002A630D" w:rsidRDefault="002A630D">
      <w:pPr>
        <w:pStyle w:val="ConsPlusNonformat"/>
        <w:jc w:val="both"/>
      </w:pPr>
    </w:p>
    <w:p w14:paraId="547D5C0A" w14:textId="77777777" w:rsidR="002A630D" w:rsidRDefault="002A630D">
      <w:pPr>
        <w:pStyle w:val="ConsPlusNonformat"/>
        <w:jc w:val="both"/>
      </w:pPr>
      <w:r>
        <w:t xml:space="preserve">    Затраты  электроэнергии  на  собственные нужды, относимые на отпущенную</w:t>
      </w:r>
    </w:p>
    <w:p w14:paraId="6840C206" w14:textId="77777777" w:rsidR="002A630D" w:rsidRDefault="002A630D">
      <w:pPr>
        <w:pStyle w:val="ConsPlusNonformat"/>
        <w:jc w:val="both"/>
      </w:pPr>
      <w:r>
        <w:t xml:space="preserve">                           сн</w:t>
      </w:r>
    </w:p>
    <w:p w14:paraId="17604A95" w14:textId="77777777" w:rsidR="002A630D" w:rsidRDefault="002A630D">
      <w:pPr>
        <w:pStyle w:val="ConsPlusNonformat"/>
        <w:jc w:val="both"/>
      </w:pPr>
      <w:r>
        <w:t>теплоэнергию, тыс. кВт·ч (Э  ), рассчитываются по формуле:</w:t>
      </w:r>
    </w:p>
    <w:p w14:paraId="6419E6E8" w14:textId="77777777" w:rsidR="002A630D" w:rsidRDefault="002A630D">
      <w:pPr>
        <w:pStyle w:val="ConsPlusNonformat"/>
        <w:jc w:val="both"/>
      </w:pPr>
      <w:r>
        <w:t xml:space="preserve">                           тэ</w:t>
      </w:r>
    </w:p>
    <w:p w14:paraId="50BC35A3" w14:textId="77777777" w:rsidR="002A630D" w:rsidRDefault="002A630D">
      <w:pPr>
        <w:pStyle w:val="ConsPlusNonformat"/>
        <w:jc w:val="both"/>
      </w:pPr>
    </w:p>
    <w:p w14:paraId="5F628282" w14:textId="77777777" w:rsidR="002A630D" w:rsidRDefault="002A630D">
      <w:pPr>
        <w:pStyle w:val="ConsPlusNonformat"/>
        <w:jc w:val="both"/>
      </w:pPr>
      <w:r>
        <w:t xml:space="preserve">                         сн    сн</w:t>
      </w:r>
    </w:p>
    <w:p w14:paraId="61359C54" w14:textId="77777777" w:rsidR="002A630D" w:rsidRDefault="002A630D">
      <w:pPr>
        <w:pStyle w:val="ConsPlusNonformat"/>
        <w:jc w:val="both"/>
      </w:pPr>
      <w:r>
        <w:t xml:space="preserve">                        Э   = Э    + Э     + Э   .                     (65)</w:t>
      </w:r>
    </w:p>
    <w:p w14:paraId="60BB19F5" w14:textId="77777777" w:rsidR="002A630D" w:rsidRDefault="002A630D">
      <w:pPr>
        <w:pStyle w:val="ConsPlusNonformat"/>
        <w:jc w:val="both"/>
      </w:pPr>
      <w:r>
        <w:t xml:space="preserve">                         тэ    к-у    тепл    пар</w:t>
      </w:r>
    </w:p>
    <w:p w14:paraId="04DFA4DF" w14:textId="77777777" w:rsidR="002A630D" w:rsidRDefault="002A630D">
      <w:pPr>
        <w:pStyle w:val="ConsPlusNonformat"/>
        <w:jc w:val="both"/>
      </w:pPr>
    </w:p>
    <w:p w14:paraId="12C4C2D3" w14:textId="77777777" w:rsidR="002A630D" w:rsidRDefault="002A630D">
      <w:pPr>
        <w:pStyle w:val="ConsPlusNonformat"/>
        <w:jc w:val="both"/>
      </w:pPr>
      <w:r>
        <w:t xml:space="preserve">    Расход  топлива на блок дожигающих устройств (B   ) полностью относится</w:t>
      </w:r>
    </w:p>
    <w:p w14:paraId="2172DAE4" w14:textId="77777777" w:rsidR="002A630D" w:rsidRDefault="002A630D">
      <w:pPr>
        <w:pStyle w:val="ConsPlusNonformat"/>
        <w:jc w:val="both"/>
      </w:pPr>
      <w:r>
        <w:t xml:space="preserve">                                                   бду</w:t>
      </w:r>
    </w:p>
    <w:p w14:paraId="4E44262F" w14:textId="77777777" w:rsidR="002A630D" w:rsidRDefault="002A630D">
      <w:pPr>
        <w:pStyle w:val="ConsPlusNonformat"/>
        <w:jc w:val="both"/>
      </w:pPr>
      <w:r>
        <w:t>к отпуску тепла.</w:t>
      </w:r>
    </w:p>
    <w:p w14:paraId="2779AC3F" w14:textId="77777777" w:rsidR="002A630D" w:rsidRDefault="002A630D">
      <w:pPr>
        <w:pStyle w:val="ConsPlusNonformat"/>
        <w:jc w:val="both"/>
      </w:pPr>
      <w:r>
        <w:t xml:space="preserve">    Распределение  B     в  реальной  схеме  между электроэнергией и теплом</w:t>
      </w:r>
    </w:p>
    <w:p w14:paraId="01D1B832" w14:textId="77777777" w:rsidR="002A630D" w:rsidRDefault="002A630D">
      <w:pPr>
        <w:pStyle w:val="ConsPlusNonformat"/>
        <w:jc w:val="both"/>
      </w:pPr>
      <w:r>
        <w:t xml:space="preserve">                    гт,с</w:t>
      </w:r>
    </w:p>
    <w:p w14:paraId="6593F854" w14:textId="77777777" w:rsidR="002A630D" w:rsidRDefault="002A630D">
      <w:pPr>
        <w:pStyle w:val="ConsPlusNonformat"/>
        <w:jc w:val="both"/>
      </w:pPr>
      <w:r>
        <w:t>производится  пропорционально  расходам  топлива на их производство (B    и</w:t>
      </w:r>
    </w:p>
    <w:p w14:paraId="78AAA820" w14:textId="77777777" w:rsidR="002A630D" w:rsidRDefault="002A630D">
      <w:pPr>
        <w:pStyle w:val="ConsPlusNonformat"/>
        <w:jc w:val="both"/>
      </w:pPr>
      <w:r>
        <w:t xml:space="preserve">                                                                      э,а</w:t>
      </w:r>
    </w:p>
    <w:p w14:paraId="4600BCE6" w14:textId="77777777" w:rsidR="002A630D" w:rsidRDefault="002A630D">
      <w:pPr>
        <w:pStyle w:val="ConsPlusNonformat"/>
        <w:jc w:val="both"/>
      </w:pPr>
      <w:r>
        <w:t>B    ) в  альтернативной  схеме  (рис.  1а)  при  условии равенства в обеих</w:t>
      </w:r>
    </w:p>
    <w:p w14:paraId="255BA557" w14:textId="77777777" w:rsidR="002A630D" w:rsidRDefault="002A630D">
      <w:pPr>
        <w:pStyle w:val="ConsPlusNonformat"/>
        <w:jc w:val="both"/>
      </w:pPr>
      <w:r>
        <w:t xml:space="preserve"> тэ,а</w:t>
      </w:r>
    </w:p>
    <w:p w14:paraId="47E2AFA8" w14:textId="77777777" w:rsidR="002A630D" w:rsidRDefault="002A630D">
      <w:pPr>
        <w:pStyle w:val="ConsPlusNonformat"/>
        <w:jc w:val="both"/>
      </w:pPr>
      <w:r>
        <w:t>схемах выработки электроэнергии и отпуска тепла.</w:t>
      </w:r>
    </w:p>
    <w:p w14:paraId="5E798A95" w14:textId="77777777" w:rsidR="002A630D" w:rsidRDefault="002A630D">
      <w:pPr>
        <w:pStyle w:val="ConsPlusNonformat"/>
        <w:jc w:val="both"/>
      </w:pPr>
      <w:r>
        <w:t xml:space="preserve">    Расход   топлива   на   производство   электроэнергии   (B   ), т у.т.,</w:t>
      </w:r>
    </w:p>
    <w:p w14:paraId="77C66C10" w14:textId="77777777" w:rsidR="002A630D" w:rsidRDefault="002A630D">
      <w:pPr>
        <w:pStyle w:val="ConsPlusNonformat"/>
        <w:jc w:val="both"/>
      </w:pPr>
      <w:r>
        <w:t xml:space="preserve">                                                              э,п</w:t>
      </w:r>
    </w:p>
    <w:p w14:paraId="122C9E46" w14:textId="77777777" w:rsidR="002A630D" w:rsidRDefault="002A630D">
      <w:pPr>
        <w:pStyle w:val="ConsPlusNonformat"/>
        <w:jc w:val="both"/>
      </w:pPr>
      <w:r>
        <w:t>определяется по формуле:</w:t>
      </w:r>
    </w:p>
    <w:p w14:paraId="54C08BAA" w14:textId="77777777" w:rsidR="002A630D" w:rsidRDefault="002A630D">
      <w:pPr>
        <w:pStyle w:val="ConsPlusNonformat"/>
        <w:jc w:val="both"/>
      </w:pPr>
    </w:p>
    <w:p w14:paraId="79BAE759" w14:textId="77777777" w:rsidR="002A630D" w:rsidRDefault="002A630D">
      <w:pPr>
        <w:pStyle w:val="ConsPlusNonformat"/>
        <w:jc w:val="both"/>
      </w:pPr>
      <w:r>
        <w:t xml:space="preserve">                                    B</w:t>
      </w:r>
    </w:p>
    <w:p w14:paraId="124A456F" w14:textId="77777777" w:rsidR="002A630D" w:rsidRDefault="002A630D">
      <w:pPr>
        <w:pStyle w:val="ConsPlusNonformat"/>
        <w:jc w:val="both"/>
      </w:pPr>
      <w:r>
        <w:t xml:space="preserve">                                     гт,с</w:t>
      </w:r>
    </w:p>
    <w:p w14:paraId="46566FCB" w14:textId="77777777" w:rsidR="002A630D" w:rsidRDefault="002A630D">
      <w:pPr>
        <w:pStyle w:val="ConsPlusNonformat"/>
        <w:jc w:val="both"/>
      </w:pPr>
      <w:r>
        <w:t xml:space="preserve">                       B    = -----------------,                       (66)</w:t>
      </w:r>
    </w:p>
    <w:p w14:paraId="7D0B889F" w14:textId="77777777" w:rsidR="002A630D" w:rsidRDefault="002A630D">
      <w:pPr>
        <w:pStyle w:val="ConsPlusNonformat"/>
        <w:jc w:val="both"/>
      </w:pPr>
      <w:r>
        <w:t xml:space="preserve">                        э,п       0,16 x Q</w:t>
      </w:r>
    </w:p>
    <w:p w14:paraId="3E853FB6" w14:textId="77777777" w:rsidR="002A630D" w:rsidRDefault="002A630D">
      <w:pPr>
        <w:pStyle w:val="ConsPlusNonformat"/>
        <w:jc w:val="both"/>
      </w:pPr>
      <w:r>
        <w:t xml:space="preserve">                                          от,гт</w:t>
      </w:r>
    </w:p>
    <w:p w14:paraId="18E9FE03" w14:textId="77777777" w:rsidR="002A630D" w:rsidRDefault="002A630D">
      <w:pPr>
        <w:pStyle w:val="ConsPlusNonformat"/>
        <w:jc w:val="both"/>
      </w:pPr>
      <w:r>
        <w:t xml:space="preserve">                              1 + -------------</w:t>
      </w:r>
    </w:p>
    <w:p w14:paraId="63C28B36" w14:textId="77777777" w:rsidR="002A630D" w:rsidRDefault="002A630D">
      <w:pPr>
        <w:pStyle w:val="ConsPlusNonformat"/>
        <w:jc w:val="both"/>
      </w:pPr>
      <w:r>
        <w:t xml:space="preserve">                                       В</w:t>
      </w:r>
    </w:p>
    <w:p w14:paraId="39637374" w14:textId="77777777" w:rsidR="002A630D" w:rsidRDefault="002A630D">
      <w:pPr>
        <w:pStyle w:val="ConsPlusNonformat"/>
        <w:jc w:val="both"/>
      </w:pPr>
      <w:r>
        <w:t xml:space="preserve">                                        гт,с</w:t>
      </w:r>
    </w:p>
    <w:p w14:paraId="37510501" w14:textId="77777777" w:rsidR="002A630D" w:rsidRDefault="002A630D">
      <w:pPr>
        <w:pStyle w:val="ConsPlusNonformat"/>
        <w:jc w:val="both"/>
      </w:pPr>
    </w:p>
    <w:p w14:paraId="3A39C55D" w14:textId="77777777" w:rsidR="002A630D" w:rsidRDefault="002A630D">
      <w:pPr>
        <w:pStyle w:val="ConsPlusNonformat"/>
        <w:jc w:val="both"/>
      </w:pPr>
      <w:r>
        <w:t xml:space="preserve">                               B    = B    ,                           (67)</w:t>
      </w:r>
    </w:p>
    <w:p w14:paraId="55555DFF" w14:textId="77777777" w:rsidR="002A630D" w:rsidRDefault="002A630D">
      <w:pPr>
        <w:pStyle w:val="ConsPlusNonformat"/>
        <w:jc w:val="both"/>
      </w:pPr>
      <w:r>
        <w:t xml:space="preserve">                                э,а    гт,с</w:t>
      </w:r>
    </w:p>
    <w:p w14:paraId="4703D7FA" w14:textId="77777777" w:rsidR="002A630D" w:rsidRDefault="002A630D">
      <w:pPr>
        <w:pStyle w:val="ConsPlusNonformat"/>
        <w:jc w:val="both"/>
      </w:pPr>
    </w:p>
    <w:p w14:paraId="79817193" w14:textId="77777777" w:rsidR="002A630D" w:rsidRDefault="002A630D">
      <w:pPr>
        <w:pStyle w:val="ConsPlusNonformat"/>
        <w:jc w:val="both"/>
      </w:pPr>
      <w:r>
        <w:lastRenderedPageBreak/>
        <w:t xml:space="preserve">                                                   -3</w:t>
      </w:r>
    </w:p>
    <w:p w14:paraId="75EF19D9" w14:textId="77777777" w:rsidR="002A630D" w:rsidRDefault="002A630D">
      <w:pPr>
        <w:pStyle w:val="ConsPlusNonformat"/>
        <w:jc w:val="both"/>
      </w:pPr>
      <w:r>
        <w:t xml:space="preserve">                    B     = B   = b   x Q      x 10  ,                 (68)</w:t>
      </w:r>
    </w:p>
    <w:p w14:paraId="70BF8700" w14:textId="77777777" w:rsidR="002A630D" w:rsidRDefault="002A630D">
      <w:pPr>
        <w:pStyle w:val="ConsPlusNonformat"/>
        <w:jc w:val="both"/>
      </w:pPr>
      <w:r>
        <w:t xml:space="preserve">                     тэ,а    тк    тк    от,гт</w:t>
      </w:r>
    </w:p>
    <w:p w14:paraId="7EAAFDDD" w14:textId="77777777" w:rsidR="002A630D" w:rsidRDefault="002A630D">
      <w:pPr>
        <w:pStyle w:val="ConsPlusNonformat"/>
        <w:jc w:val="both"/>
      </w:pPr>
    </w:p>
    <w:p w14:paraId="00D9F2A9" w14:textId="77777777" w:rsidR="002A630D" w:rsidRDefault="002A630D">
      <w:pPr>
        <w:pStyle w:val="ConsPlusNonformat"/>
        <w:jc w:val="both"/>
      </w:pPr>
      <w:r>
        <w:t xml:space="preserve">    где Q      - отпуск тепла за счет газов, отработавших в турбине, Гкал;</w:t>
      </w:r>
    </w:p>
    <w:p w14:paraId="443EFC1C" w14:textId="77777777" w:rsidR="002A630D" w:rsidRDefault="002A630D">
      <w:pPr>
        <w:pStyle w:val="ConsPlusNonformat"/>
        <w:jc w:val="both"/>
      </w:pPr>
      <w:r>
        <w:t xml:space="preserve">         от,гт</w:t>
      </w:r>
    </w:p>
    <w:p w14:paraId="3F5A9949" w14:textId="77777777" w:rsidR="002A630D" w:rsidRDefault="002A630D">
      <w:pPr>
        <w:pStyle w:val="ConsPlusNonformat"/>
        <w:jc w:val="both"/>
      </w:pPr>
      <w:r>
        <w:t xml:space="preserve">    b      - удельный   расход   топлива   на   тепло   по   альтернативной</w:t>
      </w:r>
    </w:p>
    <w:p w14:paraId="11B76608" w14:textId="77777777" w:rsidR="002A630D" w:rsidRDefault="002A630D">
      <w:pPr>
        <w:pStyle w:val="ConsPlusNonformat"/>
        <w:jc w:val="both"/>
      </w:pPr>
      <w:r>
        <w:t xml:space="preserve">     тк</w:t>
      </w:r>
    </w:p>
    <w:p w14:paraId="43D1F295" w14:textId="77777777" w:rsidR="002A630D" w:rsidRDefault="002A630D">
      <w:pPr>
        <w:pStyle w:val="ConsPlusNonformat"/>
        <w:jc w:val="both"/>
      </w:pPr>
      <w:r>
        <w:t>теплофикационной котельной: принимается равным 160 кг/Гкал (0,16 т/Гкал).</w:t>
      </w:r>
    </w:p>
    <w:p w14:paraId="68542860" w14:textId="77777777" w:rsidR="002A630D" w:rsidRDefault="002A630D">
      <w:pPr>
        <w:pStyle w:val="ConsPlusNonformat"/>
        <w:jc w:val="both"/>
      </w:pPr>
      <w:r>
        <w:t xml:space="preserve">    Значение  B     является  суммой  соответствующих  значений для периода</w:t>
      </w:r>
    </w:p>
    <w:p w14:paraId="7F9DDA71" w14:textId="77777777" w:rsidR="002A630D" w:rsidRDefault="002A630D">
      <w:pPr>
        <w:pStyle w:val="ConsPlusNonformat"/>
        <w:jc w:val="both"/>
      </w:pPr>
      <w:r>
        <w:t xml:space="preserve">               э,п</w:t>
      </w:r>
    </w:p>
    <w:p w14:paraId="65D20CA5" w14:textId="77777777" w:rsidR="002A630D" w:rsidRDefault="002A630D">
      <w:pPr>
        <w:pStyle w:val="ConsPlusNonformat"/>
        <w:jc w:val="both"/>
      </w:pPr>
      <w:r>
        <w:t>работы газотурбинной установки (ГТУ) с отключенным БДУ и для периода работы</w:t>
      </w:r>
    </w:p>
    <w:p w14:paraId="463C0FDA" w14:textId="77777777" w:rsidR="002A630D" w:rsidRDefault="002A630D">
      <w:pPr>
        <w:pStyle w:val="ConsPlusNonformat"/>
        <w:jc w:val="both"/>
      </w:pPr>
      <w:r>
        <w:t>с закрытым газовым байпасом котла-утилизатора.</w:t>
      </w:r>
    </w:p>
    <w:p w14:paraId="0938E5FB" w14:textId="77777777" w:rsidR="002A630D" w:rsidRDefault="002A630D">
      <w:pPr>
        <w:pStyle w:val="ConsPlusNonformat"/>
        <w:jc w:val="both"/>
      </w:pPr>
      <w:r>
        <w:t xml:space="preserve">    Для периода работы ГТУ с отключенным БДУ: Q      = Q  .</w:t>
      </w:r>
    </w:p>
    <w:p w14:paraId="66DB821B" w14:textId="77777777" w:rsidR="002A630D" w:rsidRDefault="002A630D">
      <w:pPr>
        <w:pStyle w:val="ConsPlusNonformat"/>
        <w:jc w:val="both"/>
      </w:pPr>
      <w:r>
        <w:t xml:space="preserve">                                               от,гт    от</w:t>
      </w:r>
    </w:p>
    <w:p w14:paraId="0E1B414B" w14:textId="77777777" w:rsidR="002A630D" w:rsidRDefault="002A630D">
      <w:pPr>
        <w:pStyle w:val="ConsPlusNonformat"/>
        <w:jc w:val="both"/>
      </w:pPr>
      <w:r>
        <w:t xml:space="preserve">    Для  периода  работы ГТУ с закрытым газовым байпасом  котла-утилизатора</w:t>
      </w:r>
    </w:p>
    <w:p w14:paraId="46A49AE9" w14:textId="77777777" w:rsidR="002A630D" w:rsidRDefault="002A630D">
      <w:pPr>
        <w:pStyle w:val="ConsPlusNonformat"/>
        <w:jc w:val="both"/>
      </w:pPr>
      <w:r>
        <w:t>продолжительностью тау  :</w:t>
      </w:r>
    </w:p>
    <w:p w14:paraId="33D7AD1E" w14:textId="77777777" w:rsidR="002A630D" w:rsidRDefault="002A630D">
      <w:pPr>
        <w:pStyle w:val="ConsPlusNonformat"/>
        <w:jc w:val="both"/>
      </w:pPr>
      <w:r>
        <w:t xml:space="preserve">                      зб</w:t>
      </w:r>
    </w:p>
    <w:p w14:paraId="741934E2" w14:textId="77777777" w:rsidR="002A630D" w:rsidRDefault="002A630D">
      <w:pPr>
        <w:pStyle w:val="ConsPlusNonformat"/>
        <w:jc w:val="both"/>
      </w:pPr>
    </w:p>
    <w:p w14:paraId="060EABE7" w14:textId="77777777" w:rsidR="002A630D" w:rsidRDefault="002A630D">
      <w:pPr>
        <w:pStyle w:val="ConsPlusNonformat"/>
        <w:jc w:val="both"/>
      </w:pPr>
      <w:r>
        <w:t xml:space="preserve">                           -                        -2</w:t>
      </w:r>
    </w:p>
    <w:p w14:paraId="7BE582AC" w14:textId="77777777" w:rsidR="002A630D" w:rsidRDefault="002A630D">
      <w:pPr>
        <w:pStyle w:val="ConsPlusNonformat"/>
        <w:jc w:val="both"/>
      </w:pPr>
      <w:r>
        <w:t xml:space="preserve">                  Q      = Q   x эта    x тау   x 10  ,                (69)</w:t>
      </w:r>
    </w:p>
    <w:p w14:paraId="2ED304CF" w14:textId="77777777" w:rsidR="002A630D" w:rsidRDefault="002A630D">
      <w:pPr>
        <w:pStyle w:val="ConsPlusNonformat"/>
        <w:jc w:val="both"/>
      </w:pPr>
      <w:r>
        <w:t xml:space="preserve">                   от,гт    2т      к-у      зб</w:t>
      </w:r>
    </w:p>
    <w:p w14:paraId="706C4AA5" w14:textId="77777777" w:rsidR="002A630D" w:rsidRDefault="002A630D">
      <w:pPr>
        <w:pStyle w:val="ConsPlusNonformat"/>
        <w:jc w:val="both"/>
      </w:pPr>
    </w:p>
    <w:p w14:paraId="057886CB" w14:textId="77777777" w:rsidR="002A630D" w:rsidRDefault="002A630D">
      <w:pPr>
        <w:pStyle w:val="ConsPlusNonformat"/>
        <w:jc w:val="both"/>
      </w:pPr>
      <w:r>
        <w:t xml:space="preserve">         -</w:t>
      </w:r>
    </w:p>
    <w:p w14:paraId="7BD7CE1E" w14:textId="77777777" w:rsidR="002A630D" w:rsidRDefault="002A630D">
      <w:pPr>
        <w:pStyle w:val="ConsPlusNonformat"/>
        <w:jc w:val="both"/>
      </w:pPr>
      <w:r>
        <w:t xml:space="preserve">    где  Q    - часовое значение количества тепла, содержащегося в газах за</w:t>
      </w:r>
    </w:p>
    <w:p w14:paraId="210B53D4" w14:textId="77777777" w:rsidR="002A630D" w:rsidRDefault="002A630D">
      <w:pPr>
        <w:pStyle w:val="ConsPlusNonformat"/>
        <w:jc w:val="both"/>
      </w:pPr>
      <w:r>
        <w:t xml:space="preserve">          2т</w:t>
      </w:r>
    </w:p>
    <w:p w14:paraId="4A9BBA77" w14:textId="77777777" w:rsidR="002A630D" w:rsidRDefault="002A630D">
      <w:pPr>
        <w:pStyle w:val="ConsPlusNonformat"/>
        <w:jc w:val="both"/>
      </w:pPr>
      <w:r>
        <w:t>турбиной, Гкал.</w:t>
      </w:r>
    </w:p>
    <w:p w14:paraId="534D47E3" w14:textId="77777777" w:rsidR="002A630D" w:rsidRDefault="002A630D">
      <w:pPr>
        <w:pStyle w:val="ConsPlusNonformat"/>
        <w:jc w:val="both"/>
      </w:pPr>
      <w:r>
        <w:t xml:space="preserve">             -</w:t>
      </w:r>
    </w:p>
    <w:p w14:paraId="56CBB571" w14:textId="77777777" w:rsidR="002A630D" w:rsidRDefault="002A630D">
      <w:pPr>
        <w:pStyle w:val="ConsPlusNonformat"/>
        <w:jc w:val="both"/>
      </w:pPr>
      <w:r>
        <w:t xml:space="preserve">    Значения Q   и эта    определяются по энергетической характеристике ГТУ</w:t>
      </w:r>
    </w:p>
    <w:p w14:paraId="5FFC920E" w14:textId="77777777" w:rsidR="002A630D" w:rsidRDefault="002A630D">
      <w:pPr>
        <w:pStyle w:val="ConsPlusNonformat"/>
        <w:jc w:val="both"/>
      </w:pPr>
      <w:r>
        <w:t xml:space="preserve">              2т      к-у</w:t>
      </w:r>
    </w:p>
    <w:p w14:paraId="777C1366" w14:textId="77777777" w:rsidR="002A630D" w:rsidRDefault="002A630D">
      <w:pPr>
        <w:pStyle w:val="ConsPlusNonformat"/>
        <w:jc w:val="both"/>
      </w:pPr>
      <w:r>
        <w:t>по   значениям  средней  электрической  нагрузки  и  температуры  газов  за</w:t>
      </w:r>
    </w:p>
    <w:p w14:paraId="6E013AF8" w14:textId="77777777" w:rsidR="002A630D" w:rsidRDefault="002A630D">
      <w:pPr>
        <w:pStyle w:val="ConsPlusNonformat"/>
        <w:jc w:val="both"/>
      </w:pPr>
      <w:r>
        <w:t>турбиной.</w:t>
      </w:r>
    </w:p>
    <w:p w14:paraId="4040334E" w14:textId="77777777" w:rsidR="002A630D" w:rsidRDefault="002A630D">
      <w:pPr>
        <w:pStyle w:val="ConsPlusNormal"/>
        <w:ind w:firstLine="540"/>
        <w:jc w:val="both"/>
      </w:pPr>
      <w:r>
        <w:t>Расход топлива на электроэнергию, отпущенную с шин:</w:t>
      </w:r>
    </w:p>
    <w:p w14:paraId="79FD10DF" w14:textId="77777777" w:rsidR="002A630D" w:rsidRDefault="002A630D">
      <w:pPr>
        <w:pStyle w:val="ConsPlusNormal"/>
        <w:spacing w:before="220"/>
        <w:ind w:firstLine="540"/>
        <w:jc w:val="both"/>
      </w:pPr>
      <w:r>
        <w:t>- удельный, г у.т./кВт·ч</w:t>
      </w:r>
    </w:p>
    <w:p w14:paraId="7C7D3D89" w14:textId="77777777" w:rsidR="002A630D" w:rsidRDefault="002A630D">
      <w:pPr>
        <w:pStyle w:val="ConsPlusNormal"/>
        <w:jc w:val="both"/>
      </w:pPr>
    </w:p>
    <w:p w14:paraId="6BAE9ACA" w14:textId="77777777" w:rsidR="002A630D" w:rsidRDefault="002A630D">
      <w:pPr>
        <w:pStyle w:val="ConsPlusNonformat"/>
        <w:jc w:val="both"/>
      </w:pPr>
      <w:r>
        <w:t xml:space="preserve">                                  B</w:t>
      </w:r>
    </w:p>
    <w:p w14:paraId="2475387C" w14:textId="77777777" w:rsidR="002A630D" w:rsidRDefault="002A630D">
      <w:pPr>
        <w:pStyle w:val="ConsPlusNonformat"/>
        <w:jc w:val="both"/>
      </w:pPr>
      <w:r>
        <w:t xml:space="preserve">                                   э,п      3</w:t>
      </w:r>
    </w:p>
    <w:p w14:paraId="4004C5B0" w14:textId="77777777" w:rsidR="002A630D" w:rsidRDefault="002A630D">
      <w:pPr>
        <w:pStyle w:val="ConsPlusNonformat"/>
        <w:jc w:val="both"/>
      </w:pPr>
      <w:bookmarkStart w:id="8" w:name="P1328"/>
      <w:bookmarkEnd w:id="8"/>
      <w:r>
        <w:t xml:space="preserve">                           b  = ------- x 10 ,                         (70)</w:t>
      </w:r>
    </w:p>
    <w:p w14:paraId="1220C636" w14:textId="77777777" w:rsidR="002A630D" w:rsidRDefault="002A630D">
      <w:pPr>
        <w:pStyle w:val="ConsPlusNonformat"/>
        <w:jc w:val="both"/>
      </w:pPr>
      <w:r>
        <w:t xml:space="preserve">                            э        сн</w:t>
      </w:r>
    </w:p>
    <w:p w14:paraId="0E60ADDB" w14:textId="77777777" w:rsidR="002A630D" w:rsidRDefault="002A630D">
      <w:pPr>
        <w:pStyle w:val="ConsPlusNonformat"/>
        <w:jc w:val="both"/>
      </w:pPr>
      <w:r>
        <w:t xml:space="preserve">                                Э - Э</w:t>
      </w:r>
    </w:p>
    <w:p w14:paraId="2DFA72CA" w14:textId="77777777" w:rsidR="002A630D" w:rsidRDefault="002A630D">
      <w:pPr>
        <w:pStyle w:val="ConsPlusNonformat"/>
        <w:jc w:val="both"/>
      </w:pPr>
      <w:r>
        <w:t xml:space="preserve">                                     э</w:t>
      </w:r>
    </w:p>
    <w:p w14:paraId="7C128D1D" w14:textId="77777777" w:rsidR="002A630D" w:rsidRDefault="002A630D">
      <w:pPr>
        <w:pStyle w:val="ConsPlusNormal"/>
        <w:jc w:val="both"/>
      </w:pPr>
    </w:p>
    <w:p w14:paraId="6EBC9AA7" w14:textId="77777777" w:rsidR="002A630D" w:rsidRDefault="002A630D">
      <w:pPr>
        <w:pStyle w:val="ConsPlusNormal"/>
        <w:ind w:firstLine="540"/>
        <w:jc w:val="both"/>
      </w:pPr>
      <w:r>
        <w:t>- абсолютный, т у.т.</w:t>
      </w:r>
    </w:p>
    <w:p w14:paraId="5485E217" w14:textId="77777777" w:rsidR="002A630D" w:rsidRDefault="002A630D">
      <w:pPr>
        <w:pStyle w:val="ConsPlusNormal"/>
        <w:jc w:val="both"/>
      </w:pPr>
    </w:p>
    <w:p w14:paraId="2F3F7C13" w14:textId="77777777" w:rsidR="002A630D" w:rsidRDefault="002A630D">
      <w:pPr>
        <w:pStyle w:val="ConsPlusNonformat"/>
        <w:jc w:val="both"/>
      </w:pPr>
      <w:r>
        <w:t xml:space="preserve">                                     сн      -3</w:t>
      </w:r>
    </w:p>
    <w:p w14:paraId="3187B813" w14:textId="77777777" w:rsidR="002A630D" w:rsidRDefault="002A630D">
      <w:pPr>
        <w:pStyle w:val="ConsPlusNonformat"/>
        <w:jc w:val="both"/>
      </w:pPr>
      <w:bookmarkStart w:id="9" w:name="P1336"/>
      <w:bookmarkEnd w:id="9"/>
      <w:r>
        <w:t xml:space="preserve">                     B  = b  x (Э - Э  ) x 10  .                       (71)</w:t>
      </w:r>
    </w:p>
    <w:p w14:paraId="3EAD7C35" w14:textId="77777777" w:rsidR="002A630D" w:rsidRDefault="002A630D">
      <w:pPr>
        <w:pStyle w:val="ConsPlusNonformat"/>
        <w:jc w:val="both"/>
      </w:pPr>
      <w:r>
        <w:t xml:space="preserve">                      э    э</w:t>
      </w:r>
    </w:p>
    <w:p w14:paraId="2082C5C9" w14:textId="77777777" w:rsidR="002A630D" w:rsidRDefault="002A630D">
      <w:pPr>
        <w:pStyle w:val="ConsPlusNormal"/>
        <w:jc w:val="both"/>
      </w:pPr>
    </w:p>
    <w:p w14:paraId="53EA8344" w14:textId="77777777" w:rsidR="002A630D" w:rsidRDefault="002A630D">
      <w:pPr>
        <w:pStyle w:val="ConsPlusNormal"/>
        <w:jc w:val="center"/>
      </w:pPr>
      <w:r>
        <w:rPr>
          <w:noProof/>
          <w:position w:val="-172"/>
        </w:rPr>
        <w:lastRenderedPageBreak/>
        <w:drawing>
          <wp:inline distT="0" distB="0" distL="0" distR="0" wp14:anchorId="08170C97" wp14:editId="774A9FEB">
            <wp:extent cx="5545455" cy="232664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45455" cy="2326640"/>
                    </a:xfrm>
                    <a:prstGeom prst="rect">
                      <a:avLst/>
                    </a:prstGeom>
                    <a:noFill/>
                    <a:ln>
                      <a:noFill/>
                    </a:ln>
                  </pic:spPr>
                </pic:pic>
              </a:graphicData>
            </a:graphic>
          </wp:inline>
        </w:drawing>
      </w:r>
    </w:p>
    <w:p w14:paraId="66BA99F9" w14:textId="77777777" w:rsidR="002A630D" w:rsidRDefault="002A630D">
      <w:pPr>
        <w:pStyle w:val="ConsPlusNormal"/>
        <w:jc w:val="both"/>
      </w:pPr>
    </w:p>
    <w:p w14:paraId="1FB1D03B" w14:textId="77777777" w:rsidR="002A630D" w:rsidRDefault="002A630D">
      <w:pPr>
        <w:pStyle w:val="ConsPlusNormal"/>
        <w:jc w:val="center"/>
      </w:pPr>
      <w:r>
        <w:t>Рисунок 1. Схема ГТУ с утилизацией тепла</w:t>
      </w:r>
    </w:p>
    <w:p w14:paraId="038E3B0F" w14:textId="77777777" w:rsidR="002A630D" w:rsidRDefault="002A630D">
      <w:pPr>
        <w:pStyle w:val="ConsPlusNormal"/>
        <w:jc w:val="both"/>
      </w:pPr>
    </w:p>
    <w:p w14:paraId="027C56D7" w14:textId="77777777" w:rsidR="002A630D" w:rsidRDefault="002A630D">
      <w:pPr>
        <w:pStyle w:val="ConsPlusNormal"/>
        <w:jc w:val="center"/>
      </w:pPr>
      <w:r>
        <w:rPr>
          <w:noProof/>
          <w:position w:val="-292"/>
        </w:rPr>
        <w:drawing>
          <wp:inline distT="0" distB="0" distL="0" distR="0" wp14:anchorId="04E5FAE1" wp14:editId="05D62AA3">
            <wp:extent cx="5545455" cy="3852545"/>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45455" cy="3852545"/>
                    </a:xfrm>
                    <a:prstGeom prst="rect">
                      <a:avLst/>
                    </a:prstGeom>
                    <a:noFill/>
                    <a:ln>
                      <a:noFill/>
                    </a:ln>
                  </pic:spPr>
                </pic:pic>
              </a:graphicData>
            </a:graphic>
          </wp:inline>
        </w:drawing>
      </w:r>
    </w:p>
    <w:p w14:paraId="771C25E8" w14:textId="77777777" w:rsidR="002A630D" w:rsidRDefault="002A630D">
      <w:pPr>
        <w:pStyle w:val="ConsPlusNormal"/>
        <w:jc w:val="both"/>
      </w:pPr>
    </w:p>
    <w:p w14:paraId="0DE73125" w14:textId="77777777" w:rsidR="002A630D" w:rsidRDefault="002A630D">
      <w:pPr>
        <w:pStyle w:val="ConsPlusNormal"/>
        <w:jc w:val="center"/>
      </w:pPr>
      <w:r>
        <w:t>Рисунок 1а. Альтернативная схема для ГТУ с утилизацией</w:t>
      </w:r>
    </w:p>
    <w:p w14:paraId="79550638" w14:textId="77777777" w:rsidR="002A630D" w:rsidRDefault="002A630D">
      <w:pPr>
        <w:pStyle w:val="ConsPlusNormal"/>
        <w:jc w:val="center"/>
      </w:pPr>
      <w:r>
        <w:t>тепла</w:t>
      </w:r>
    </w:p>
    <w:p w14:paraId="4DDC91DF" w14:textId="77777777" w:rsidR="002A630D" w:rsidRDefault="002A630D">
      <w:pPr>
        <w:pStyle w:val="ConsPlusNormal"/>
        <w:jc w:val="both"/>
      </w:pPr>
    </w:p>
    <w:p w14:paraId="21D4F7D9" w14:textId="77777777" w:rsidR="002A630D" w:rsidRDefault="002A630D">
      <w:pPr>
        <w:pStyle w:val="ConsPlusNormal"/>
        <w:ind w:firstLine="540"/>
        <w:jc w:val="both"/>
      </w:pPr>
      <w:r>
        <w:t>Расход топлива на тепло, отпущенное с коллекторов:</w:t>
      </w:r>
    </w:p>
    <w:p w14:paraId="0234FF86" w14:textId="77777777" w:rsidR="002A630D" w:rsidRDefault="002A630D">
      <w:pPr>
        <w:pStyle w:val="ConsPlusNormal"/>
        <w:spacing w:before="220"/>
        <w:ind w:firstLine="540"/>
        <w:jc w:val="both"/>
      </w:pPr>
      <w:r>
        <w:t>абсолютный, т у.т.</w:t>
      </w:r>
    </w:p>
    <w:p w14:paraId="463B7A4A" w14:textId="77777777" w:rsidR="002A630D" w:rsidRDefault="002A630D">
      <w:pPr>
        <w:pStyle w:val="ConsPlusNormal"/>
        <w:jc w:val="both"/>
      </w:pPr>
    </w:p>
    <w:p w14:paraId="72CF5514" w14:textId="77777777" w:rsidR="002A630D" w:rsidRDefault="002A630D">
      <w:pPr>
        <w:pStyle w:val="ConsPlusNonformat"/>
        <w:jc w:val="both"/>
      </w:pPr>
      <w:r>
        <w:t xml:space="preserve">                 0,16 x Q</w:t>
      </w:r>
    </w:p>
    <w:p w14:paraId="16FFDC33" w14:textId="77777777" w:rsidR="002A630D" w:rsidRDefault="002A630D">
      <w:pPr>
        <w:pStyle w:val="ConsPlusNonformat"/>
        <w:jc w:val="both"/>
      </w:pPr>
      <w:r>
        <w:t xml:space="preserve">                         от,гт            сн     -3</w:t>
      </w:r>
    </w:p>
    <w:p w14:paraId="70AF54C9" w14:textId="77777777" w:rsidR="002A630D" w:rsidRDefault="002A630D">
      <w:pPr>
        <w:pStyle w:val="ConsPlusNonformat"/>
        <w:jc w:val="both"/>
      </w:pPr>
      <w:r>
        <w:t xml:space="preserve">          B   = ----------------- + b  x Э   x 10   + B   ,            (72)</w:t>
      </w:r>
    </w:p>
    <w:p w14:paraId="11548F12" w14:textId="77777777" w:rsidR="002A630D" w:rsidRDefault="002A630D">
      <w:pPr>
        <w:pStyle w:val="ConsPlusNonformat"/>
        <w:jc w:val="both"/>
      </w:pPr>
      <w:r>
        <w:t xml:space="preserve">           тэ       0,16 x Q         э    тэ           бду</w:t>
      </w:r>
    </w:p>
    <w:p w14:paraId="74015651" w14:textId="77777777" w:rsidR="002A630D" w:rsidRDefault="002A630D">
      <w:pPr>
        <w:pStyle w:val="ConsPlusNonformat"/>
        <w:jc w:val="both"/>
      </w:pPr>
      <w:r>
        <w:t xml:space="preserve">                            от,гт</w:t>
      </w:r>
    </w:p>
    <w:p w14:paraId="725944C7" w14:textId="77777777" w:rsidR="002A630D" w:rsidRDefault="002A630D">
      <w:pPr>
        <w:pStyle w:val="ConsPlusNonformat"/>
        <w:jc w:val="both"/>
      </w:pPr>
      <w:r>
        <w:t xml:space="preserve">                1 + -------------</w:t>
      </w:r>
    </w:p>
    <w:p w14:paraId="65B08119" w14:textId="77777777" w:rsidR="002A630D" w:rsidRDefault="002A630D">
      <w:pPr>
        <w:pStyle w:val="ConsPlusNonformat"/>
        <w:jc w:val="both"/>
      </w:pPr>
      <w:r>
        <w:t xml:space="preserve">                         B</w:t>
      </w:r>
    </w:p>
    <w:p w14:paraId="3F559132" w14:textId="77777777" w:rsidR="002A630D" w:rsidRDefault="002A630D">
      <w:pPr>
        <w:pStyle w:val="ConsPlusNonformat"/>
        <w:jc w:val="both"/>
      </w:pPr>
      <w:r>
        <w:t xml:space="preserve">                          гт,с</w:t>
      </w:r>
    </w:p>
    <w:p w14:paraId="50B00155" w14:textId="77777777" w:rsidR="002A630D" w:rsidRDefault="002A630D">
      <w:pPr>
        <w:pStyle w:val="ConsPlusNormal"/>
        <w:jc w:val="both"/>
      </w:pPr>
    </w:p>
    <w:p w14:paraId="0B2FEF60" w14:textId="77777777" w:rsidR="002A630D" w:rsidRDefault="002A630D">
      <w:pPr>
        <w:pStyle w:val="ConsPlusNormal"/>
        <w:ind w:firstLine="540"/>
        <w:jc w:val="both"/>
      </w:pPr>
      <w:r>
        <w:t>удельный, кг у.т./Гкал</w:t>
      </w:r>
    </w:p>
    <w:p w14:paraId="48FEF304" w14:textId="77777777" w:rsidR="002A630D" w:rsidRDefault="002A630D">
      <w:pPr>
        <w:pStyle w:val="ConsPlusNormal"/>
        <w:jc w:val="both"/>
      </w:pPr>
    </w:p>
    <w:p w14:paraId="77BDC2AE" w14:textId="77777777" w:rsidR="002A630D" w:rsidRDefault="002A630D">
      <w:pPr>
        <w:pStyle w:val="ConsPlusNonformat"/>
        <w:jc w:val="both"/>
      </w:pPr>
      <w:r>
        <w:t xml:space="preserve">                                B</w:t>
      </w:r>
    </w:p>
    <w:p w14:paraId="45E2926F" w14:textId="77777777" w:rsidR="002A630D" w:rsidRDefault="002A630D">
      <w:pPr>
        <w:pStyle w:val="ConsPlusNonformat"/>
        <w:jc w:val="both"/>
      </w:pPr>
      <w:r>
        <w:t xml:space="preserve">                                 тэ     3</w:t>
      </w:r>
    </w:p>
    <w:p w14:paraId="201884AB" w14:textId="77777777" w:rsidR="002A630D" w:rsidRDefault="002A630D">
      <w:pPr>
        <w:pStyle w:val="ConsPlusNonformat"/>
        <w:jc w:val="both"/>
      </w:pPr>
      <w:bookmarkStart w:id="10" w:name="P1364"/>
      <w:bookmarkEnd w:id="10"/>
      <w:r>
        <w:t xml:space="preserve">                          b   = --- x 10 .                             (73)</w:t>
      </w:r>
    </w:p>
    <w:p w14:paraId="67A64D84" w14:textId="77777777" w:rsidR="002A630D" w:rsidRDefault="002A630D">
      <w:pPr>
        <w:pStyle w:val="ConsPlusNonformat"/>
        <w:jc w:val="both"/>
      </w:pPr>
      <w:r>
        <w:t xml:space="preserve">                           тэ   Q</w:t>
      </w:r>
    </w:p>
    <w:p w14:paraId="71F8A009" w14:textId="77777777" w:rsidR="002A630D" w:rsidRDefault="002A630D">
      <w:pPr>
        <w:pStyle w:val="ConsPlusNonformat"/>
        <w:jc w:val="both"/>
      </w:pPr>
      <w:r>
        <w:t xml:space="preserve">                                 от</w:t>
      </w:r>
    </w:p>
    <w:p w14:paraId="6A20665D" w14:textId="77777777" w:rsidR="002A630D" w:rsidRDefault="002A630D">
      <w:pPr>
        <w:pStyle w:val="ConsPlusNormal"/>
        <w:jc w:val="both"/>
      </w:pPr>
    </w:p>
    <w:p w14:paraId="7803E99B" w14:textId="77777777" w:rsidR="002A630D" w:rsidRDefault="002A630D">
      <w:pPr>
        <w:pStyle w:val="ConsPlusNormal"/>
        <w:jc w:val="center"/>
        <w:outlineLvl w:val="2"/>
      </w:pPr>
      <w:r>
        <w:t>Парогазовая установка утилизационного типа</w:t>
      </w:r>
    </w:p>
    <w:p w14:paraId="4925C7C2" w14:textId="77777777" w:rsidR="002A630D" w:rsidRDefault="002A630D">
      <w:pPr>
        <w:pStyle w:val="ConsPlusNormal"/>
        <w:jc w:val="both"/>
      </w:pPr>
    </w:p>
    <w:p w14:paraId="496D3F68" w14:textId="77777777" w:rsidR="002A630D" w:rsidRDefault="002A630D">
      <w:pPr>
        <w:pStyle w:val="ConsPlusNormal"/>
        <w:ind w:firstLine="540"/>
        <w:jc w:val="both"/>
      </w:pPr>
      <w:r>
        <w:t>38. В парогазовой установке утилизационного типа выхлопные газы направляются в котел-утилизатор, вырабатывающий пар, направляемый в паровую турбину для выработки электроэнергии и отпуска тепла из регулируемых отборов (рис. 2).</w:t>
      </w:r>
    </w:p>
    <w:p w14:paraId="7F266220" w14:textId="77777777" w:rsidR="002A630D" w:rsidRDefault="002A630D">
      <w:pPr>
        <w:pStyle w:val="ConsPlusNonformat"/>
        <w:spacing w:before="200"/>
        <w:jc w:val="both"/>
      </w:pPr>
      <w:r>
        <w:t xml:space="preserve">                                                             сн</w:t>
      </w:r>
    </w:p>
    <w:p w14:paraId="7E8F74A9" w14:textId="77777777" w:rsidR="002A630D" w:rsidRDefault="002A630D">
      <w:pPr>
        <w:pStyle w:val="ConsPlusNonformat"/>
        <w:jc w:val="both"/>
      </w:pPr>
      <w:r>
        <w:t xml:space="preserve">    Общий  расход электроэнергии на собственные нужды ПГУ  (Э  )   является</w:t>
      </w:r>
    </w:p>
    <w:p w14:paraId="607B6E27" w14:textId="77777777" w:rsidR="002A630D" w:rsidRDefault="002A630D">
      <w:pPr>
        <w:pStyle w:val="ConsPlusNonformat"/>
        <w:jc w:val="both"/>
      </w:pPr>
      <w:r>
        <w:t>суммой   расходов  электроэнергии  на  собственные  нужды  газовой  турбины</w:t>
      </w:r>
    </w:p>
    <w:p w14:paraId="7A3DCA9F" w14:textId="77777777" w:rsidR="002A630D" w:rsidRDefault="002A630D">
      <w:pPr>
        <w:pStyle w:val="ConsPlusNonformat"/>
        <w:jc w:val="both"/>
      </w:pPr>
      <w:r>
        <w:t xml:space="preserve">  сн                        сн                      сн</w:t>
      </w:r>
    </w:p>
    <w:p w14:paraId="2F932AA7" w14:textId="77777777" w:rsidR="002A630D" w:rsidRDefault="002A630D">
      <w:pPr>
        <w:pStyle w:val="ConsPlusNonformat"/>
        <w:jc w:val="both"/>
      </w:pPr>
      <w:r>
        <w:t>(Э   ), котла-утилизатора (Э   ), паровой турбины (Э  ),   теплофикационной</w:t>
      </w:r>
    </w:p>
    <w:p w14:paraId="3BD809EE" w14:textId="77777777" w:rsidR="002A630D" w:rsidRDefault="002A630D">
      <w:pPr>
        <w:pStyle w:val="ConsPlusNonformat"/>
        <w:jc w:val="both"/>
      </w:pPr>
      <w:r>
        <w:t xml:space="preserve">  гт                        к-у                     пт</w:t>
      </w:r>
    </w:p>
    <w:p w14:paraId="6A01D151" w14:textId="77777777" w:rsidR="002A630D" w:rsidRDefault="002A630D">
      <w:pPr>
        <w:pStyle w:val="ConsPlusNonformat"/>
        <w:jc w:val="both"/>
      </w:pPr>
      <w:r>
        <w:t>установки    (Э    )    и    дополнительного    расхода     электроэнергии,</w:t>
      </w:r>
    </w:p>
    <w:p w14:paraId="62C7F2CE" w14:textId="77777777" w:rsidR="002A630D" w:rsidRDefault="002A630D">
      <w:pPr>
        <w:pStyle w:val="ConsPlusNonformat"/>
        <w:jc w:val="both"/>
      </w:pPr>
      <w:r>
        <w:t xml:space="preserve">               тепл</w:t>
      </w:r>
    </w:p>
    <w:p w14:paraId="2BBAB5A2" w14:textId="77777777" w:rsidR="002A630D" w:rsidRDefault="002A630D">
      <w:pPr>
        <w:pStyle w:val="ConsPlusNonformat"/>
        <w:jc w:val="both"/>
      </w:pPr>
      <w:r>
        <w:t>связанного с отпуском тепла в виде пара (Э   ), тыс. кВт·ч:</w:t>
      </w:r>
    </w:p>
    <w:p w14:paraId="34D6D7CD" w14:textId="77777777" w:rsidR="002A630D" w:rsidRDefault="002A630D">
      <w:pPr>
        <w:pStyle w:val="ConsPlusNonformat"/>
        <w:jc w:val="both"/>
      </w:pPr>
      <w:r>
        <w:t xml:space="preserve">                                          пар</w:t>
      </w:r>
    </w:p>
    <w:p w14:paraId="3121A60B" w14:textId="77777777" w:rsidR="002A630D" w:rsidRDefault="002A630D">
      <w:pPr>
        <w:pStyle w:val="ConsPlusNonformat"/>
        <w:jc w:val="both"/>
      </w:pPr>
    </w:p>
    <w:p w14:paraId="72EBD447" w14:textId="77777777" w:rsidR="002A630D" w:rsidRDefault="002A630D">
      <w:pPr>
        <w:pStyle w:val="ConsPlusNonformat"/>
        <w:jc w:val="both"/>
      </w:pPr>
      <w:r>
        <w:t xml:space="preserve">                сн    сн    сн     сн</w:t>
      </w:r>
    </w:p>
    <w:p w14:paraId="5C3B914A" w14:textId="77777777" w:rsidR="002A630D" w:rsidRDefault="002A630D">
      <w:pPr>
        <w:pStyle w:val="ConsPlusNonformat"/>
        <w:jc w:val="both"/>
      </w:pPr>
      <w:r>
        <w:t xml:space="preserve">               Э   = Э   + Э    + Э   + Э     + Э   .                  (74)</w:t>
      </w:r>
    </w:p>
    <w:p w14:paraId="7441BA7E" w14:textId="77777777" w:rsidR="002A630D" w:rsidRDefault="002A630D">
      <w:pPr>
        <w:pStyle w:val="ConsPlusNonformat"/>
        <w:jc w:val="both"/>
      </w:pPr>
      <w:r>
        <w:t xml:space="preserve">                      гт    к-у    пт    тепл    пар</w:t>
      </w:r>
    </w:p>
    <w:p w14:paraId="189C6238" w14:textId="77777777" w:rsidR="002A630D" w:rsidRDefault="002A630D">
      <w:pPr>
        <w:pStyle w:val="ConsPlusNormal"/>
        <w:jc w:val="both"/>
      </w:pPr>
    </w:p>
    <w:p w14:paraId="4270CE4B" w14:textId="77777777" w:rsidR="002A630D" w:rsidRDefault="002A630D">
      <w:pPr>
        <w:pStyle w:val="ConsPlusNormal"/>
        <w:ind w:firstLine="540"/>
        <w:jc w:val="both"/>
      </w:pPr>
      <w:r>
        <w:t>Затраты электроэнергии на собственные нужды, относимые на электроэнергию, рассчитываются по формуле, тыс. кВт·ч:</w:t>
      </w:r>
    </w:p>
    <w:p w14:paraId="7CA6E5D0" w14:textId="77777777" w:rsidR="002A630D" w:rsidRDefault="002A630D">
      <w:pPr>
        <w:pStyle w:val="ConsPlusNormal"/>
        <w:jc w:val="both"/>
      </w:pPr>
    </w:p>
    <w:p w14:paraId="29CB6336" w14:textId="77777777" w:rsidR="002A630D" w:rsidRDefault="002A630D">
      <w:pPr>
        <w:pStyle w:val="ConsPlusNonformat"/>
        <w:jc w:val="both"/>
      </w:pPr>
      <w:r>
        <w:t xml:space="preserve">                    сн    сн          сн    сн</w:t>
      </w:r>
    </w:p>
    <w:p w14:paraId="7AA9D1D3" w14:textId="77777777" w:rsidR="002A630D" w:rsidRDefault="002A630D">
      <w:pPr>
        <w:pStyle w:val="ConsPlusNonformat"/>
        <w:jc w:val="both"/>
      </w:pPr>
      <w:r>
        <w:t xml:space="preserve">                   Э   = Э   + k  x (Э   + Э   ),                      (75)</w:t>
      </w:r>
    </w:p>
    <w:p w14:paraId="5FE3893B" w14:textId="77777777" w:rsidR="002A630D" w:rsidRDefault="002A630D">
      <w:pPr>
        <w:pStyle w:val="ConsPlusNonformat"/>
        <w:jc w:val="both"/>
      </w:pPr>
      <w:r>
        <w:t xml:space="preserve">                    э     пт    э     гт    к-у</w:t>
      </w:r>
    </w:p>
    <w:p w14:paraId="371486C2" w14:textId="77777777" w:rsidR="002A630D" w:rsidRDefault="002A630D">
      <w:pPr>
        <w:pStyle w:val="ConsPlusNonformat"/>
        <w:jc w:val="both"/>
      </w:pPr>
    </w:p>
    <w:p w14:paraId="298290A7" w14:textId="77777777" w:rsidR="002A630D" w:rsidRDefault="002A630D">
      <w:pPr>
        <w:pStyle w:val="ConsPlusNonformat"/>
        <w:jc w:val="both"/>
      </w:pPr>
      <w:bookmarkStart w:id="11" w:name="P1392"/>
      <w:bookmarkEnd w:id="11"/>
      <w:r>
        <w:t xml:space="preserve">                     k  = Q     / (Q     + Q  ),                       (76)</w:t>
      </w:r>
    </w:p>
    <w:p w14:paraId="10F417C9" w14:textId="77777777" w:rsidR="002A630D" w:rsidRDefault="002A630D">
      <w:pPr>
        <w:pStyle w:val="ConsPlusNonformat"/>
        <w:jc w:val="both"/>
      </w:pPr>
      <w:r>
        <w:t xml:space="preserve">                      э    э,кн     э,кн    от</w:t>
      </w:r>
    </w:p>
    <w:p w14:paraId="7F412793" w14:textId="77777777" w:rsidR="002A630D" w:rsidRDefault="002A630D">
      <w:pPr>
        <w:pStyle w:val="ConsPlusNonformat"/>
        <w:jc w:val="both"/>
      </w:pPr>
    </w:p>
    <w:p w14:paraId="01981D08" w14:textId="77777777" w:rsidR="002A630D" w:rsidRDefault="002A630D">
      <w:pPr>
        <w:pStyle w:val="ConsPlusNonformat"/>
        <w:jc w:val="both"/>
      </w:pPr>
      <w:r>
        <w:t xml:space="preserve">                                            -3</w:t>
      </w:r>
    </w:p>
    <w:p w14:paraId="439E5B4D" w14:textId="77777777" w:rsidR="002A630D" w:rsidRDefault="002A630D">
      <w:pPr>
        <w:pStyle w:val="ConsPlusNonformat"/>
        <w:jc w:val="both"/>
      </w:pPr>
      <w:bookmarkStart w:id="12" w:name="P1396"/>
      <w:bookmarkEnd w:id="12"/>
      <w:r>
        <w:t xml:space="preserve">                      Q     = q   x Э   x 10  ,                        (77)</w:t>
      </w:r>
    </w:p>
    <w:p w14:paraId="2D2176EF" w14:textId="77777777" w:rsidR="002A630D" w:rsidRDefault="002A630D">
      <w:pPr>
        <w:pStyle w:val="ConsPlusNonformat"/>
        <w:jc w:val="both"/>
      </w:pPr>
      <w:r>
        <w:t xml:space="preserve">                       э,кн    кн    пт</w:t>
      </w:r>
    </w:p>
    <w:p w14:paraId="77DC8B95" w14:textId="77777777" w:rsidR="002A630D" w:rsidRDefault="002A630D">
      <w:pPr>
        <w:pStyle w:val="ConsPlusNonformat"/>
        <w:jc w:val="both"/>
      </w:pPr>
    </w:p>
    <w:p w14:paraId="62E3CE62" w14:textId="77777777" w:rsidR="002A630D" w:rsidRDefault="002A630D">
      <w:pPr>
        <w:pStyle w:val="ConsPlusNonformat"/>
        <w:jc w:val="both"/>
      </w:pPr>
      <w:r>
        <w:t xml:space="preserve">    где  q    -  удельный  расход  тепла на производство электроэнергии при</w:t>
      </w:r>
    </w:p>
    <w:p w14:paraId="58717E29" w14:textId="77777777" w:rsidR="002A630D" w:rsidRDefault="002A630D">
      <w:pPr>
        <w:pStyle w:val="ConsPlusNonformat"/>
        <w:jc w:val="both"/>
      </w:pPr>
      <w:r>
        <w:t xml:space="preserve">          кн</w:t>
      </w:r>
    </w:p>
    <w:p w14:paraId="1501CEB4" w14:textId="77777777" w:rsidR="002A630D" w:rsidRDefault="002A630D">
      <w:pPr>
        <w:pStyle w:val="ConsPlusNonformat"/>
        <w:jc w:val="both"/>
      </w:pPr>
      <w:r>
        <w:t>средней   электрической   нагрузке   паровой   турбины   при  работе  ее  в</w:t>
      </w:r>
    </w:p>
    <w:p w14:paraId="016380C6" w14:textId="77777777" w:rsidR="002A630D" w:rsidRDefault="002A630D">
      <w:pPr>
        <w:pStyle w:val="ConsPlusNonformat"/>
        <w:jc w:val="both"/>
      </w:pPr>
      <w:r>
        <w:t>конденсационном режиме, ккал/(кВт·ч).</w:t>
      </w:r>
    </w:p>
    <w:p w14:paraId="614FD3F1" w14:textId="77777777" w:rsidR="002A630D" w:rsidRDefault="002A630D">
      <w:pPr>
        <w:pStyle w:val="ConsPlusNonformat"/>
        <w:jc w:val="both"/>
      </w:pPr>
      <w:r>
        <w:t xml:space="preserve">    Затраты   тепла   на   собственные   нужды,   относимые  на  отпущенную</w:t>
      </w:r>
    </w:p>
    <w:p w14:paraId="4E829E3E" w14:textId="77777777" w:rsidR="002A630D" w:rsidRDefault="002A630D">
      <w:pPr>
        <w:pStyle w:val="ConsPlusNonformat"/>
        <w:jc w:val="both"/>
      </w:pPr>
      <w:r>
        <w:t xml:space="preserve">               сн</w:t>
      </w:r>
    </w:p>
    <w:p w14:paraId="03FD7FBA" w14:textId="77777777" w:rsidR="002A630D" w:rsidRDefault="002A630D">
      <w:pPr>
        <w:pStyle w:val="ConsPlusNonformat"/>
        <w:jc w:val="both"/>
      </w:pPr>
      <w:r>
        <w:t>теплоэнергию (Э  ), рассчитываются как:</w:t>
      </w:r>
    </w:p>
    <w:p w14:paraId="2F19B5D3" w14:textId="77777777" w:rsidR="002A630D" w:rsidRDefault="002A630D">
      <w:pPr>
        <w:pStyle w:val="ConsPlusNonformat"/>
        <w:jc w:val="both"/>
      </w:pPr>
      <w:r>
        <w:t xml:space="preserve">               тэ</w:t>
      </w:r>
    </w:p>
    <w:p w14:paraId="08611C6C" w14:textId="77777777" w:rsidR="002A630D" w:rsidRDefault="002A630D">
      <w:pPr>
        <w:pStyle w:val="ConsPlusNonformat"/>
        <w:jc w:val="both"/>
      </w:pPr>
    </w:p>
    <w:p w14:paraId="108C1AA0" w14:textId="77777777" w:rsidR="002A630D" w:rsidRDefault="002A630D">
      <w:pPr>
        <w:pStyle w:val="ConsPlusNonformat"/>
        <w:jc w:val="both"/>
      </w:pPr>
      <w:r>
        <w:t xml:space="preserve">       сн    сн    сн                сн    сн</w:t>
      </w:r>
    </w:p>
    <w:p w14:paraId="69E63939" w14:textId="77777777" w:rsidR="002A630D" w:rsidRDefault="002A630D">
      <w:pPr>
        <w:pStyle w:val="ConsPlusNonformat"/>
        <w:jc w:val="both"/>
      </w:pPr>
      <w:bookmarkStart w:id="13" w:name="P1409"/>
      <w:bookmarkEnd w:id="13"/>
      <w:r>
        <w:t xml:space="preserve">      Э   = Э   - Э   = (1 - k ) x (Э   + Э   ) + Э     + Э   .        (78)</w:t>
      </w:r>
    </w:p>
    <w:p w14:paraId="402E3C63" w14:textId="77777777" w:rsidR="002A630D" w:rsidRDefault="002A630D">
      <w:pPr>
        <w:pStyle w:val="ConsPlusNonformat"/>
        <w:jc w:val="both"/>
      </w:pPr>
      <w:r>
        <w:t xml:space="preserve">       тэ          э          э      гт    к-у     тепл    пар</w:t>
      </w:r>
    </w:p>
    <w:p w14:paraId="48CF8565" w14:textId="77777777" w:rsidR="002A630D" w:rsidRDefault="002A630D">
      <w:pPr>
        <w:pStyle w:val="ConsPlusNonformat"/>
        <w:jc w:val="both"/>
      </w:pPr>
    </w:p>
    <w:p w14:paraId="5C3D4EF4" w14:textId="77777777" w:rsidR="002A630D" w:rsidRDefault="002A630D">
      <w:pPr>
        <w:pStyle w:val="ConsPlusNonformat"/>
        <w:jc w:val="both"/>
      </w:pPr>
      <w:r>
        <w:t xml:space="preserve">    Распределение  B      между  электроэнергией и теплоэнергией в реальной</w:t>
      </w:r>
    </w:p>
    <w:p w14:paraId="370AC99F" w14:textId="77777777" w:rsidR="002A630D" w:rsidRDefault="002A630D">
      <w:pPr>
        <w:pStyle w:val="ConsPlusNonformat"/>
        <w:jc w:val="both"/>
      </w:pPr>
      <w:r>
        <w:t xml:space="preserve">                    гт,с</w:t>
      </w:r>
    </w:p>
    <w:p w14:paraId="33E5B094" w14:textId="77777777" w:rsidR="002A630D" w:rsidRDefault="002A630D">
      <w:pPr>
        <w:pStyle w:val="ConsPlusNonformat"/>
        <w:jc w:val="both"/>
      </w:pPr>
      <w:r>
        <w:t>схеме   производится   пропорционально  расходам  топлива  на  производство</w:t>
      </w:r>
    </w:p>
    <w:p w14:paraId="0DB3F31D" w14:textId="77777777" w:rsidR="002A630D" w:rsidRDefault="002A630D">
      <w:pPr>
        <w:pStyle w:val="ConsPlusNonformat"/>
        <w:jc w:val="both"/>
      </w:pPr>
      <w:r>
        <w:t>электроэнергии  (B   ) и тепла (B    ) в альтернативной схеме (рис. 2а) при</w:t>
      </w:r>
    </w:p>
    <w:p w14:paraId="4B824EBD" w14:textId="77777777" w:rsidR="002A630D" w:rsidRDefault="002A630D">
      <w:pPr>
        <w:pStyle w:val="ConsPlusNonformat"/>
        <w:jc w:val="both"/>
      </w:pPr>
      <w:r>
        <w:t xml:space="preserve">                  э,а            тэ,а</w:t>
      </w:r>
    </w:p>
    <w:p w14:paraId="61139322" w14:textId="77777777" w:rsidR="002A630D" w:rsidRDefault="002A630D">
      <w:pPr>
        <w:pStyle w:val="ConsPlusNonformat"/>
        <w:jc w:val="both"/>
      </w:pPr>
      <w:r>
        <w:lastRenderedPageBreak/>
        <w:t>равенстве в обеих схемах выработки электроэнергии и отпуска тепла.</w:t>
      </w:r>
    </w:p>
    <w:p w14:paraId="47005D76" w14:textId="77777777" w:rsidR="002A630D" w:rsidRDefault="002A630D">
      <w:pPr>
        <w:pStyle w:val="ConsPlusNonformat"/>
        <w:jc w:val="both"/>
      </w:pPr>
      <w:r>
        <w:t xml:space="preserve">    Расход топлива на производство электроэнергии (B   ), т у.т., равен:</w:t>
      </w:r>
    </w:p>
    <w:p w14:paraId="740E5719" w14:textId="77777777" w:rsidR="002A630D" w:rsidRDefault="002A630D">
      <w:pPr>
        <w:pStyle w:val="ConsPlusNonformat"/>
        <w:jc w:val="both"/>
      </w:pPr>
      <w:r>
        <w:t xml:space="preserve">                                                    э,п</w:t>
      </w:r>
    </w:p>
    <w:p w14:paraId="6530551D" w14:textId="77777777" w:rsidR="002A630D" w:rsidRDefault="002A630D">
      <w:pPr>
        <w:pStyle w:val="ConsPlusNonformat"/>
        <w:jc w:val="both"/>
      </w:pPr>
    </w:p>
    <w:p w14:paraId="0A3E1D45" w14:textId="77777777" w:rsidR="002A630D" w:rsidRDefault="002A630D">
      <w:pPr>
        <w:pStyle w:val="ConsPlusNonformat"/>
        <w:jc w:val="both"/>
      </w:pPr>
      <w:r>
        <w:t xml:space="preserve">                               Q     + 6,51 x B</w:t>
      </w:r>
    </w:p>
    <w:p w14:paraId="0BF58A7B" w14:textId="77777777" w:rsidR="002A630D" w:rsidRDefault="002A630D">
      <w:pPr>
        <w:pStyle w:val="ConsPlusNonformat"/>
        <w:jc w:val="both"/>
      </w:pPr>
      <w:r>
        <w:t xml:space="preserve">                                э,кн           гт,с</w:t>
      </w:r>
    </w:p>
    <w:p w14:paraId="65CE3CD0" w14:textId="77777777" w:rsidR="002A630D" w:rsidRDefault="002A630D">
      <w:pPr>
        <w:pStyle w:val="ConsPlusNonformat"/>
        <w:jc w:val="both"/>
      </w:pPr>
      <w:r>
        <w:t xml:space="preserve">             B    = B     x --------------------------,                (79)</w:t>
      </w:r>
    </w:p>
    <w:p w14:paraId="33FFF73E" w14:textId="77777777" w:rsidR="002A630D" w:rsidRDefault="002A630D">
      <w:pPr>
        <w:pStyle w:val="ConsPlusNonformat"/>
        <w:jc w:val="both"/>
      </w:pPr>
      <w:r>
        <w:t xml:space="preserve">              э,п    гт,с   Q     + Q   + 6,51 x B</w:t>
      </w:r>
    </w:p>
    <w:p w14:paraId="7DBCCCC7" w14:textId="77777777" w:rsidR="002A630D" w:rsidRDefault="002A630D">
      <w:pPr>
        <w:pStyle w:val="ConsPlusNonformat"/>
        <w:jc w:val="both"/>
      </w:pPr>
      <w:r>
        <w:t xml:space="preserve">                             э,кн    от           гт,с</w:t>
      </w:r>
    </w:p>
    <w:p w14:paraId="4F08E487" w14:textId="77777777" w:rsidR="002A630D" w:rsidRDefault="002A630D">
      <w:pPr>
        <w:pStyle w:val="ConsPlusNonformat"/>
        <w:jc w:val="both"/>
      </w:pPr>
    </w:p>
    <w:p w14:paraId="23340129" w14:textId="77777777" w:rsidR="002A630D" w:rsidRDefault="002A630D">
      <w:pPr>
        <w:pStyle w:val="ConsPlusNonformat"/>
        <w:jc w:val="both"/>
      </w:pPr>
      <w:r>
        <w:t xml:space="preserve">                             Q</w:t>
      </w:r>
    </w:p>
    <w:p w14:paraId="1D1D4DE0" w14:textId="77777777" w:rsidR="002A630D" w:rsidRDefault="002A630D">
      <w:pPr>
        <w:pStyle w:val="ConsPlusNonformat"/>
        <w:jc w:val="both"/>
      </w:pPr>
      <w:r>
        <w:t xml:space="preserve">                              э,кн        2</w:t>
      </w:r>
    </w:p>
    <w:p w14:paraId="084144E6" w14:textId="77777777" w:rsidR="002A630D" w:rsidRDefault="002A630D">
      <w:pPr>
        <w:pStyle w:val="ConsPlusNonformat"/>
        <w:jc w:val="both"/>
      </w:pPr>
      <w:r>
        <w:t xml:space="preserve">                   B    = ----------- x 10  + B    ,                   (80)</w:t>
      </w:r>
    </w:p>
    <w:p w14:paraId="4AFCD9B6" w14:textId="77777777" w:rsidR="002A630D" w:rsidRDefault="002A630D">
      <w:pPr>
        <w:pStyle w:val="ConsPlusNonformat"/>
        <w:jc w:val="both"/>
      </w:pPr>
      <w:r>
        <w:t xml:space="preserve">                    э,а   эта     x 7          гт,с</w:t>
      </w:r>
    </w:p>
    <w:p w14:paraId="6138F0C2" w14:textId="77777777" w:rsidR="002A630D" w:rsidRDefault="002A630D">
      <w:pPr>
        <w:pStyle w:val="ConsPlusNonformat"/>
        <w:jc w:val="both"/>
      </w:pPr>
      <w:r>
        <w:t xml:space="preserve">                             пк,а</w:t>
      </w:r>
    </w:p>
    <w:p w14:paraId="607933EB" w14:textId="77777777" w:rsidR="002A630D" w:rsidRDefault="002A630D">
      <w:pPr>
        <w:pStyle w:val="ConsPlusNonformat"/>
        <w:jc w:val="both"/>
      </w:pPr>
    </w:p>
    <w:p w14:paraId="24C9985D" w14:textId="77777777" w:rsidR="002A630D" w:rsidRDefault="002A630D">
      <w:pPr>
        <w:pStyle w:val="ConsPlusNonformat"/>
        <w:jc w:val="both"/>
      </w:pPr>
      <w:r>
        <w:t xml:space="preserve">                                   Q</w:t>
      </w:r>
    </w:p>
    <w:p w14:paraId="64E6E107" w14:textId="77777777" w:rsidR="002A630D" w:rsidRDefault="002A630D">
      <w:pPr>
        <w:pStyle w:val="ConsPlusNonformat"/>
        <w:jc w:val="both"/>
      </w:pPr>
      <w:r>
        <w:t xml:space="preserve">                                    от        2</w:t>
      </w:r>
    </w:p>
    <w:p w14:paraId="0853C10F" w14:textId="77777777" w:rsidR="002A630D" w:rsidRDefault="002A630D">
      <w:pPr>
        <w:pStyle w:val="ConsPlusNonformat"/>
        <w:jc w:val="both"/>
      </w:pPr>
      <w:r>
        <w:t xml:space="preserve">                      B     = ----------- x 10 ,                       (81)</w:t>
      </w:r>
    </w:p>
    <w:p w14:paraId="10220510" w14:textId="77777777" w:rsidR="002A630D" w:rsidRDefault="002A630D">
      <w:pPr>
        <w:pStyle w:val="ConsPlusNonformat"/>
        <w:jc w:val="both"/>
      </w:pPr>
      <w:r>
        <w:t xml:space="preserve">                       тэ,а   эта     x 7</w:t>
      </w:r>
    </w:p>
    <w:p w14:paraId="0428FB87" w14:textId="77777777" w:rsidR="002A630D" w:rsidRDefault="002A630D">
      <w:pPr>
        <w:pStyle w:val="ConsPlusNonformat"/>
        <w:jc w:val="both"/>
      </w:pPr>
      <w:r>
        <w:t xml:space="preserve">                                 пк,а</w:t>
      </w:r>
    </w:p>
    <w:p w14:paraId="33460CD0" w14:textId="77777777" w:rsidR="002A630D" w:rsidRDefault="002A630D">
      <w:pPr>
        <w:pStyle w:val="ConsPlusNonformat"/>
        <w:jc w:val="both"/>
      </w:pPr>
    </w:p>
    <w:p w14:paraId="216645D5" w14:textId="77777777" w:rsidR="002A630D" w:rsidRDefault="002A630D">
      <w:pPr>
        <w:pStyle w:val="ConsPlusNonformat"/>
        <w:jc w:val="both"/>
      </w:pPr>
      <w:r>
        <w:t xml:space="preserve">    где эта      -  КПД  брутто  парового  котла  в  альтернативной  схеме.</w:t>
      </w:r>
    </w:p>
    <w:p w14:paraId="6B91ADAE" w14:textId="77777777" w:rsidR="002A630D" w:rsidRDefault="002A630D">
      <w:pPr>
        <w:pStyle w:val="ConsPlusNonformat"/>
        <w:jc w:val="both"/>
      </w:pPr>
      <w:r>
        <w:t xml:space="preserve">           пк,а</w:t>
      </w:r>
    </w:p>
    <w:p w14:paraId="4EC0D9FB" w14:textId="77777777" w:rsidR="002A630D" w:rsidRDefault="002A630D">
      <w:pPr>
        <w:pStyle w:val="ConsPlusNonformat"/>
        <w:jc w:val="both"/>
      </w:pPr>
      <w:r>
        <w:t>Принимается равным 93%.</w:t>
      </w:r>
    </w:p>
    <w:p w14:paraId="57775011" w14:textId="77777777" w:rsidR="002A630D" w:rsidRDefault="002A630D">
      <w:pPr>
        <w:pStyle w:val="ConsPlusNormal"/>
        <w:ind w:firstLine="540"/>
        <w:jc w:val="both"/>
      </w:pPr>
      <w:r>
        <w:t xml:space="preserve">Удельный расход топлива на электроэнергию, отпущенную с шин, рассчитывается по </w:t>
      </w:r>
      <w:hyperlink w:anchor="P1328">
        <w:r>
          <w:rPr>
            <w:color w:val="0000FF"/>
          </w:rPr>
          <w:t>формуле (70)</w:t>
        </w:r>
      </w:hyperlink>
      <w:r>
        <w:t xml:space="preserve">, абсолютный - по </w:t>
      </w:r>
      <w:hyperlink w:anchor="P1336">
        <w:r>
          <w:rPr>
            <w:color w:val="0000FF"/>
          </w:rPr>
          <w:t>формуле (71)</w:t>
        </w:r>
      </w:hyperlink>
      <w:r>
        <w:t>.</w:t>
      </w:r>
    </w:p>
    <w:p w14:paraId="17478CDF" w14:textId="77777777" w:rsidR="002A630D" w:rsidRDefault="002A630D">
      <w:pPr>
        <w:pStyle w:val="ConsPlusNormal"/>
        <w:spacing w:before="220"/>
        <w:ind w:firstLine="540"/>
        <w:jc w:val="both"/>
      </w:pPr>
      <w:r>
        <w:t>Расход топлива на теплоэнергию, отпущенную с коллекторов, определяется как:</w:t>
      </w:r>
    </w:p>
    <w:p w14:paraId="2EF401AF" w14:textId="77777777" w:rsidR="002A630D" w:rsidRDefault="002A630D">
      <w:pPr>
        <w:pStyle w:val="ConsPlusNormal"/>
        <w:spacing w:before="220"/>
        <w:ind w:firstLine="540"/>
        <w:jc w:val="both"/>
      </w:pPr>
      <w:r>
        <w:t>абсолютный, т у.т.</w:t>
      </w:r>
    </w:p>
    <w:p w14:paraId="61F152AA" w14:textId="77777777" w:rsidR="002A630D" w:rsidRDefault="002A630D">
      <w:pPr>
        <w:pStyle w:val="ConsPlusNormal"/>
        <w:jc w:val="both"/>
      </w:pPr>
    </w:p>
    <w:p w14:paraId="01FD3787" w14:textId="77777777" w:rsidR="002A630D" w:rsidRDefault="002A630D">
      <w:pPr>
        <w:pStyle w:val="ConsPlusNonformat"/>
        <w:jc w:val="both"/>
      </w:pPr>
      <w:r>
        <w:t xml:space="preserve">                         Q</w:t>
      </w:r>
    </w:p>
    <w:p w14:paraId="6A47DB81" w14:textId="77777777" w:rsidR="002A630D" w:rsidRDefault="002A630D">
      <w:pPr>
        <w:pStyle w:val="ConsPlusNonformat"/>
        <w:jc w:val="both"/>
      </w:pPr>
      <w:r>
        <w:t xml:space="preserve">                          от                                       -3</w:t>
      </w:r>
    </w:p>
    <w:p w14:paraId="61BCDD2C" w14:textId="77777777" w:rsidR="002A630D" w:rsidRDefault="002A630D">
      <w:pPr>
        <w:pStyle w:val="ConsPlusNonformat"/>
        <w:jc w:val="both"/>
      </w:pPr>
      <w:r>
        <w:t>B   = B     x -------------------------- + b  x (Э     + Э   ) x 10  , (82)</w:t>
      </w:r>
    </w:p>
    <w:p w14:paraId="257DD4C0" w14:textId="77777777" w:rsidR="002A630D" w:rsidRDefault="002A630D">
      <w:pPr>
        <w:pStyle w:val="ConsPlusNonformat"/>
        <w:jc w:val="both"/>
      </w:pPr>
      <w:r>
        <w:t xml:space="preserve"> тэ    гт,с   Q     + Q   + 6,51 x B        э     тепл    пар</w:t>
      </w:r>
    </w:p>
    <w:p w14:paraId="67579593" w14:textId="77777777" w:rsidR="002A630D" w:rsidRDefault="002A630D">
      <w:pPr>
        <w:pStyle w:val="ConsPlusNonformat"/>
        <w:jc w:val="both"/>
      </w:pPr>
      <w:r>
        <w:t xml:space="preserve">               э,кн    от           гт,с</w:t>
      </w:r>
    </w:p>
    <w:p w14:paraId="261221B7" w14:textId="77777777" w:rsidR="002A630D" w:rsidRDefault="002A630D">
      <w:pPr>
        <w:pStyle w:val="ConsPlusNormal"/>
        <w:jc w:val="both"/>
      </w:pPr>
    </w:p>
    <w:p w14:paraId="20A41FE1" w14:textId="77777777" w:rsidR="002A630D" w:rsidRDefault="002A630D">
      <w:pPr>
        <w:pStyle w:val="ConsPlusNormal"/>
        <w:ind w:firstLine="540"/>
        <w:jc w:val="both"/>
      </w:pPr>
      <w:r>
        <w:t xml:space="preserve">удельный, кг у.т./Гкал, - по </w:t>
      </w:r>
      <w:hyperlink w:anchor="P1364">
        <w:r>
          <w:rPr>
            <w:color w:val="0000FF"/>
          </w:rPr>
          <w:t>формуле (73)</w:t>
        </w:r>
      </w:hyperlink>
      <w:r>
        <w:t>.</w:t>
      </w:r>
    </w:p>
    <w:p w14:paraId="5367CFA2" w14:textId="77777777" w:rsidR="002A630D" w:rsidRDefault="002A630D">
      <w:pPr>
        <w:pStyle w:val="ConsPlusNormal"/>
        <w:jc w:val="both"/>
      </w:pPr>
    </w:p>
    <w:p w14:paraId="50954BF9" w14:textId="77777777" w:rsidR="002A630D" w:rsidRDefault="002A630D">
      <w:pPr>
        <w:pStyle w:val="ConsPlusNormal"/>
        <w:jc w:val="center"/>
      </w:pPr>
      <w:r>
        <w:rPr>
          <w:noProof/>
          <w:position w:val="-209"/>
        </w:rPr>
        <w:drawing>
          <wp:inline distT="0" distB="0" distL="0" distR="0" wp14:anchorId="042E58BB" wp14:editId="010EA32D">
            <wp:extent cx="5545455" cy="2799715"/>
            <wp:effectExtent l="0" t="0" r="0" b="0"/>
            <wp:docPr id="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45455" cy="2799715"/>
                    </a:xfrm>
                    <a:prstGeom prst="rect">
                      <a:avLst/>
                    </a:prstGeom>
                    <a:noFill/>
                    <a:ln>
                      <a:noFill/>
                    </a:ln>
                  </pic:spPr>
                </pic:pic>
              </a:graphicData>
            </a:graphic>
          </wp:inline>
        </w:drawing>
      </w:r>
    </w:p>
    <w:p w14:paraId="0A906C4C" w14:textId="77777777" w:rsidR="002A630D" w:rsidRDefault="002A630D">
      <w:pPr>
        <w:pStyle w:val="ConsPlusNormal"/>
        <w:jc w:val="both"/>
      </w:pPr>
    </w:p>
    <w:p w14:paraId="6197551B" w14:textId="77777777" w:rsidR="002A630D" w:rsidRDefault="002A630D">
      <w:pPr>
        <w:pStyle w:val="ConsPlusNormal"/>
        <w:jc w:val="center"/>
      </w:pPr>
      <w:r>
        <w:t>Рисунок 2. Схема ПГУ утилизационного типа</w:t>
      </w:r>
    </w:p>
    <w:p w14:paraId="05A8E12D" w14:textId="77777777" w:rsidR="002A630D" w:rsidRDefault="002A630D">
      <w:pPr>
        <w:pStyle w:val="ConsPlusNormal"/>
        <w:jc w:val="both"/>
      </w:pPr>
    </w:p>
    <w:p w14:paraId="3AD33232" w14:textId="77777777" w:rsidR="002A630D" w:rsidRDefault="002A630D">
      <w:pPr>
        <w:pStyle w:val="ConsPlusNormal"/>
        <w:jc w:val="center"/>
      </w:pPr>
      <w:r>
        <w:rPr>
          <w:noProof/>
          <w:position w:val="-259"/>
        </w:rPr>
        <w:drawing>
          <wp:inline distT="0" distB="0" distL="0" distR="0" wp14:anchorId="2996B364" wp14:editId="156CC618">
            <wp:extent cx="5545455" cy="3433445"/>
            <wp:effectExtent l="0" t="0" r="0" b="0"/>
            <wp:docPr id="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45455" cy="3433445"/>
                    </a:xfrm>
                    <a:prstGeom prst="rect">
                      <a:avLst/>
                    </a:prstGeom>
                    <a:noFill/>
                    <a:ln>
                      <a:noFill/>
                    </a:ln>
                  </pic:spPr>
                </pic:pic>
              </a:graphicData>
            </a:graphic>
          </wp:inline>
        </w:drawing>
      </w:r>
    </w:p>
    <w:p w14:paraId="53398081" w14:textId="77777777" w:rsidR="002A630D" w:rsidRDefault="002A630D">
      <w:pPr>
        <w:pStyle w:val="ConsPlusNormal"/>
        <w:jc w:val="both"/>
      </w:pPr>
    </w:p>
    <w:p w14:paraId="6003B49F" w14:textId="77777777" w:rsidR="002A630D" w:rsidRDefault="002A630D">
      <w:pPr>
        <w:pStyle w:val="ConsPlusNormal"/>
        <w:jc w:val="center"/>
      </w:pPr>
      <w:r>
        <w:t>Рисунок 2а. Альтернативная схема для ПГУ утилизационного</w:t>
      </w:r>
    </w:p>
    <w:p w14:paraId="093516D9" w14:textId="77777777" w:rsidR="002A630D" w:rsidRDefault="002A630D">
      <w:pPr>
        <w:pStyle w:val="ConsPlusNormal"/>
        <w:jc w:val="center"/>
      </w:pPr>
      <w:r>
        <w:t>типа</w:t>
      </w:r>
    </w:p>
    <w:p w14:paraId="54BA4990" w14:textId="77777777" w:rsidR="002A630D" w:rsidRDefault="002A630D">
      <w:pPr>
        <w:pStyle w:val="ConsPlusNormal"/>
        <w:jc w:val="both"/>
      </w:pPr>
    </w:p>
    <w:p w14:paraId="09A50523" w14:textId="77777777" w:rsidR="002A630D" w:rsidRDefault="002A630D">
      <w:pPr>
        <w:pStyle w:val="ConsPlusNormal"/>
        <w:jc w:val="center"/>
        <w:outlineLvl w:val="2"/>
      </w:pPr>
      <w:r>
        <w:t>Парогазовая установка со сбросом отработавших газов</w:t>
      </w:r>
    </w:p>
    <w:p w14:paraId="1AC2D1CE" w14:textId="77777777" w:rsidR="002A630D" w:rsidRDefault="002A630D">
      <w:pPr>
        <w:pStyle w:val="ConsPlusNormal"/>
        <w:jc w:val="center"/>
      </w:pPr>
      <w:r>
        <w:t>в топку парового энергетического котла</w:t>
      </w:r>
    </w:p>
    <w:p w14:paraId="3EF78741" w14:textId="77777777" w:rsidR="002A630D" w:rsidRDefault="002A630D">
      <w:pPr>
        <w:pStyle w:val="ConsPlusNormal"/>
        <w:jc w:val="both"/>
      </w:pPr>
    </w:p>
    <w:p w14:paraId="390CA407" w14:textId="77777777" w:rsidR="002A630D" w:rsidRDefault="002A630D">
      <w:pPr>
        <w:pStyle w:val="ConsPlusNormal"/>
        <w:ind w:firstLine="540"/>
        <w:jc w:val="both"/>
      </w:pPr>
      <w:r>
        <w:t>39. В парогазовой установке со сбросом отработавших газов в топку парового энергетического котла выхлопные газы направляются в энергетический котел. Энергетический котел вырабатывает пар как за счет утилизации тепла отработавших газов, так и за счет сжигания топлива в собственных горелках. Выработанный энергетическим котлом пар направляется в паровую турбину для производства электроэнергии и отпуска тепла из регулируемых отборов (рис. 3).</w:t>
      </w:r>
    </w:p>
    <w:p w14:paraId="34FD6B19" w14:textId="77777777" w:rsidR="002A630D" w:rsidRDefault="002A630D">
      <w:pPr>
        <w:pStyle w:val="ConsPlusNonformat"/>
        <w:spacing w:before="200"/>
        <w:jc w:val="both"/>
      </w:pPr>
      <w:r>
        <w:t xml:space="preserve">                                                        сн</w:t>
      </w:r>
    </w:p>
    <w:p w14:paraId="79026DA7" w14:textId="77777777" w:rsidR="002A630D" w:rsidRDefault="002A630D">
      <w:pPr>
        <w:pStyle w:val="ConsPlusNonformat"/>
        <w:jc w:val="both"/>
      </w:pPr>
      <w:r>
        <w:t xml:space="preserve">    Общий  расход электроэнергии на собственные нужды (Э  ) складывается из</w:t>
      </w:r>
    </w:p>
    <w:p w14:paraId="6D359C1F" w14:textId="77777777" w:rsidR="002A630D" w:rsidRDefault="002A630D">
      <w:pPr>
        <w:pStyle w:val="ConsPlusNonformat"/>
        <w:jc w:val="both"/>
      </w:pPr>
      <w:r>
        <w:t xml:space="preserve">                                                                       сн</w:t>
      </w:r>
    </w:p>
    <w:p w14:paraId="3CB3463A" w14:textId="77777777" w:rsidR="002A630D" w:rsidRDefault="002A630D">
      <w:pPr>
        <w:pStyle w:val="ConsPlusNonformat"/>
        <w:jc w:val="both"/>
      </w:pPr>
      <w:r>
        <w:t>суммы расходов электроэнергии  на  собственные нужды газовой турбины (Э  ),</w:t>
      </w:r>
    </w:p>
    <w:p w14:paraId="4499E760" w14:textId="77777777" w:rsidR="002A630D" w:rsidRDefault="002A630D">
      <w:pPr>
        <w:pStyle w:val="ConsPlusNonformat"/>
        <w:jc w:val="both"/>
      </w:pPr>
      <w:r>
        <w:t xml:space="preserve">                                                                       гт</w:t>
      </w:r>
    </w:p>
    <w:p w14:paraId="5F4E3294" w14:textId="77777777" w:rsidR="002A630D" w:rsidRDefault="002A630D">
      <w:pPr>
        <w:pStyle w:val="ConsPlusNonformat"/>
        <w:jc w:val="both"/>
      </w:pPr>
      <w:r>
        <w:t xml:space="preserve">                                        сн                             сн</w:t>
      </w:r>
    </w:p>
    <w:p w14:paraId="55F73666" w14:textId="77777777" w:rsidR="002A630D" w:rsidRDefault="002A630D">
      <w:pPr>
        <w:pStyle w:val="ConsPlusNonformat"/>
        <w:jc w:val="both"/>
      </w:pPr>
      <w:r>
        <w:t>парового    энергетического   котла   (Э  ),    паровой    турбины   (Э  ),</w:t>
      </w:r>
    </w:p>
    <w:p w14:paraId="07EED0B5" w14:textId="77777777" w:rsidR="002A630D" w:rsidRDefault="002A630D">
      <w:pPr>
        <w:pStyle w:val="ConsPlusNonformat"/>
        <w:jc w:val="both"/>
      </w:pPr>
      <w:r>
        <w:t xml:space="preserve">                                        пк                             пт</w:t>
      </w:r>
    </w:p>
    <w:p w14:paraId="6FC96793" w14:textId="77777777" w:rsidR="002A630D" w:rsidRDefault="002A630D">
      <w:pPr>
        <w:pStyle w:val="ConsPlusNonformat"/>
        <w:jc w:val="both"/>
      </w:pPr>
      <w:r>
        <w:t>теплофикационной    установки    (Э    )    и    дополнительного    расхода</w:t>
      </w:r>
    </w:p>
    <w:p w14:paraId="1C97589B" w14:textId="77777777" w:rsidR="002A630D" w:rsidRDefault="002A630D">
      <w:pPr>
        <w:pStyle w:val="ConsPlusNonformat"/>
        <w:jc w:val="both"/>
      </w:pPr>
      <w:r>
        <w:t xml:space="preserve">                                   тепл</w:t>
      </w:r>
    </w:p>
    <w:p w14:paraId="752F02DB" w14:textId="77777777" w:rsidR="002A630D" w:rsidRDefault="002A630D">
      <w:pPr>
        <w:pStyle w:val="ConsPlusNonformat"/>
        <w:jc w:val="both"/>
      </w:pPr>
      <w:r>
        <w:t>электроэнергии, связанного с отпуском тепла в виде пара (Э   ):</w:t>
      </w:r>
    </w:p>
    <w:p w14:paraId="278D6F84" w14:textId="77777777" w:rsidR="002A630D" w:rsidRDefault="002A630D">
      <w:pPr>
        <w:pStyle w:val="ConsPlusNonformat"/>
        <w:jc w:val="both"/>
      </w:pPr>
      <w:r>
        <w:t xml:space="preserve">                                                          пар</w:t>
      </w:r>
    </w:p>
    <w:p w14:paraId="77FBDA6A" w14:textId="77777777" w:rsidR="002A630D" w:rsidRDefault="002A630D">
      <w:pPr>
        <w:pStyle w:val="ConsPlusNonformat"/>
        <w:jc w:val="both"/>
      </w:pPr>
    </w:p>
    <w:p w14:paraId="13F70EF2" w14:textId="77777777" w:rsidR="002A630D" w:rsidRDefault="002A630D">
      <w:pPr>
        <w:pStyle w:val="ConsPlusNonformat"/>
        <w:jc w:val="both"/>
      </w:pPr>
      <w:r>
        <w:t xml:space="preserve">                 сн    сн    сн    сн</w:t>
      </w:r>
    </w:p>
    <w:p w14:paraId="080505E7" w14:textId="77777777" w:rsidR="002A630D" w:rsidRDefault="002A630D">
      <w:pPr>
        <w:pStyle w:val="ConsPlusNonformat"/>
        <w:jc w:val="both"/>
      </w:pPr>
      <w:r>
        <w:t xml:space="preserve">                Э   = Э   + Э   + Э   + Э     + Э   .                  (83)</w:t>
      </w:r>
    </w:p>
    <w:p w14:paraId="43C013EF" w14:textId="77777777" w:rsidR="002A630D" w:rsidRDefault="002A630D">
      <w:pPr>
        <w:pStyle w:val="ConsPlusNonformat"/>
        <w:jc w:val="both"/>
      </w:pPr>
      <w:r>
        <w:t xml:space="preserve">                       гт    пк    пт    тепл    пар</w:t>
      </w:r>
    </w:p>
    <w:p w14:paraId="3AC98753" w14:textId="77777777" w:rsidR="002A630D" w:rsidRDefault="002A630D">
      <w:pPr>
        <w:pStyle w:val="ConsPlusNonformat"/>
        <w:jc w:val="both"/>
      </w:pPr>
    </w:p>
    <w:p w14:paraId="60594A46" w14:textId="77777777" w:rsidR="002A630D" w:rsidRDefault="002A630D">
      <w:pPr>
        <w:pStyle w:val="ConsPlusNonformat"/>
        <w:jc w:val="both"/>
      </w:pPr>
      <w:r>
        <w:t xml:space="preserve">    Расход  электроэнергии  на  собственные  нужды,  относимый на выработку</w:t>
      </w:r>
    </w:p>
    <w:p w14:paraId="5C835870" w14:textId="77777777" w:rsidR="002A630D" w:rsidRDefault="002A630D">
      <w:pPr>
        <w:pStyle w:val="ConsPlusNonformat"/>
        <w:jc w:val="both"/>
      </w:pPr>
      <w:r>
        <w:t xml:space="preserve">                       сн</w:t>
      </w:r>
    </w:p>
    <w:p w14:paraId="35E4A7F1" w14:textId="77777777" w:rsidR="002A630D" w:rsidRDefault="002A630D">
      <w:pPr>
        <w:pStyle w:val="ConsPlusNonformat"/>
        <w:jc w:val="both"/>
      </w:pPr>
      <w:r>
        <w:t>электроэнергии всего (Э  ), определяется по формуле:</w:t>
      </w:r>
    </w:p>
    <w:p w14:paraId="200B8791" w14:textId="77777777" w:rsidR="002A630D" w:rsidRDefault="002A630D">
      <w:pPr>
        <w:pStyle w:val="ConsPlusNonformat"/>
        <w:jc w:val="both"/>
      </w:pPr>
      <w:r>
        <w:t xml:space="preserve">                       э</w:t>
      </w:r>
    </w:p>
    <w:p w14:paraId="755C964C" w14:textId="77777777" w:rsidR="002A630D" w:rsidRDefault="002A630D">
      <w:pPr>
        <w:pStyle w:val="ConsPlusNonformat"/>
        <w:jc w:val="both"/>
      </w:pPr>
    </w:p>
    <w:p w14:paraId="7BFECC87" w14:textId="77777777" w:rsidR="002A630D" w:rsidRDefault="002A630D">
      <w:pPr>
        <w:pStyle w:val="ConsPlusNonformat"/>
        <w:jc w:val="both"/>
      </w:pPr>
      <w:r>
        <w:t xml:space="preserve">                      сн    сн          сн    сн</w:t>
      </w:r>
    </w:p>
    <w:p w14:paraId="78F95F09" w14:textId="77777777" w:rsidR="002A630D" w:rsidRDefault="002A630D">
      <w:pPr>
        <w:pStyle w:val="ConsPlusNonformat"/>
        <w:jc w:val="both"/>
      </w:pPr>
      <w:r>
        <w:t xml:space="preserve">                     Э   = Э   + k  x (Э   + Э  ),                     (84)</w:t>
      </w:r>
    </w:p>
    <w:p w14:paraId="11BFD030" w14:textId="77777777" w:rsidR="002A630D" w:rsidRDefault="002A630D">
      <w:pPr>
        <w:pStyle w:val="ConsPlusNonformat"/>
        <w:jc w:val="both"/>
      </w:pPr>
      <w:r>
        <w:lastRenderedPageBreak/>
        <w:t xml:space="preserve">                      э     пт    э     гт    пк</w:t>
      </w:r>
    </w:p>
    <w:p w14:paraId="06A274EB" w14:textId="77777777" w:rsidR="002A630D" w:rsidRDefault="002A630D">
      <w:pPr>
        <w:pStyle w:val="ConsPlusNonformat"/>
        <w:jc w:val="both"/>
      </w:pPr>
    </w:p>
    <w:p w14:paraId="216C06AF" w14:textId="77777777" w:rsidR="002A630D" w:rsidRDefault="002A630D">
      <w:pPr>
        <w:pStyle w:val="ConsPlusNonformat"/>
        <w:jc w:val="both"/>
      </w:pPr>
      <w:r>
        <w:t xml:space="preserve">    где k  - рассчитывается по </w:t>
      </w:r>
      <w:hyperlink w:anchor="P1392">
        <w:r>
          <w:rPr>
            <w:color w:val="0000FF"/>
          </w:rPr>
          <w:t>формулам 76</w:t>
        </w:r>
      </w:hyperlink>
      <w:r>
        <w:t xml:space="preserve"> и </w:t>
      </w:r>
      <w:hyperlink w:anchor="P1396">
        <w:r>
          <w:rPr>
            <w:color w:val="0000FF"/>
          </w:rPr>
          <w:t>77</w:t>
        </w:r>
      </w:hyperlink>
      <w:r>
        <w:t>.</w:t>
      </w:r>
    </w:p>
    <w:p w14:paraId="48491A9A" w14:textId="77777777" w:rsidR="002A630D" w:rsidRDefault="002A630D">
      <w:pPr>
        <w:pStyle w:val="ConsPlusNonformat"/>
        <w:jc w:val="both"/>
      </w:pPr>
      <w:r>
        <w:t xml:space="preserve">         э</w:t>
      </w:r>
    </w:p>
    <w:p w14:paraId="378E542C" w14:textId="77777777" w:rsidR="002A630D" w:rsidRDefault="002A630D">
      <w:pPr>
        <w:pStyle w:val="ConsPlusNonformat"/>
        <w:jc w:val="both"/>
      </w:pPr>
      <w:r>
        <w:t xml:space="preserve">    Расход  электроэнергии  на собственные нужды, относимый на отпуск тепла</w:t>
      </w:r>
    </w:p>
    <w:p w14:paraId="6A3FE7BC" w14:textId="77777777" w:rsidR="002A630D" w:rsidRDefault="002A630D">
      <w:pPr>
        <w:pStyle w:val="ConsPlusNonformat"/>
        <w:jc w:val="both"/>
      </w:pPr>
      <w:r>
        <w:t xml:space="preserve">  сн</w:t>
      </w:r>
    </w:p>
    <w:p w14:paraId="30AA09A4" w14:textId="77777777" w:rsidR="002A630D" w:rsidRDefault="002A630D">
      <w:pPr>
        <w:pStyle w:val="ConsPlusNonformat"/>
        <w:jc w:val="both"/>
      </w:pPr>
      <w:r>
        <w:t xml:space="preserve">(Э  ),  рассчитывается  по  формуле,  аналогичной  </w:t>
      </w:r>
      <w:hyperlink w:anchor="P1409">
        <w:r>
          <w:rPr>
            <w:color w:val="0000FF"/>
          </w:rPr>
          <w:t>формуле  (78)</w:t>
        </w:r>
      </w:hyperlink>
      <w:r>
        <w:t>, в которую</w:t>
      </w:r>
    </w:p>
    <w:p w14:paraId="0640931A" w14:textId="77777777" w:rsidR="002A630D" w:rsidRDefault="002A630D">
      <w:pPr>
        <w:pStyle w:val="ConsPlusNonformat"/>
        <w:jc w:val="both"/>
      </w:pPr>
      <w:r>
        <w:t xml:space="preserve">  тэ</w:t>
      </w:r>
    </w:p>
    <w:p w14:paraId="7657FA99" w14:textId="77777777" w:rsidR="002A630D" w:rsidRDefault="002A630D">
      <w:pPr>
        <w:pStyle w:val="ConsPlusNonformat"/>
        <w:jc w:val="both"/>
      </w:pPr>
      <w:r>
        <w:t xml:space="preserve">        сн                 сн</w:t>
      </w:r>
    </w:p>
    <w:p w14:paraId="2835BB97" w14:textId="77777777" w:rsidR="002A630D" w:rsidRDefault="002A630D">
      <w:pPr>
        <w:pStyle w:val="ConsPlusNonformat"/>
        <w:jc w:val="both"/>
      </w:pPr>
      <w:r>
        <w:t>вместо Э    подставляется Э  .</w:t>
      </w:r>
    </w:p>
    <w:p w14:paraId="306A5B03" w14:textId="77777777" w:rsidR="002A630D" w:rsidRDefault="002A630D">
      <w:pPr>
        <w:pStyle w:val="ConsPlusNonformat"/>
        <w:jc w:val="both"/>
      </w:pPr>
      <w:r>
        <w:t xml:space="preserve">        к-у                пк</w:t>
      </w:r>
    </w:p>
    <w:p w14:paraId="7B323CAE" w14:textId="77777777" w:rsidR="002A630D" w:rsidRDefault="002A630D">
      <w:pPr>
        <w:pStyle w:val="ConsPlusNonformat"/>
        <w:jc w:val="both"/>
      </w:pPr>
      <w:r>
        <w:t xml:space="preserve">    Между  электрической  и тепловой энергией распределяется сумма расходов</w:t>
      </w:r>
    </w:p>
    <w:p w14:paraId="514EE110" w14:textId="77777777" w:rsidR="002A630D" w:rsidRDefault="002A630D">
      <w:pPr>
        <w:pStyle w:val="ConsPlusNonformat"/>
        <w:jc w:val="both"/>
      </w:pPr>
      <w:r>
        <w:t xml:space="preserve">топлива   на   газотурбинную   B       (рассчитывается  по  </w:t>
      </w:r>
      <w:hyperlink w:anchor="P1206">
        <w:r>
          <w:rPr>
            <w:color w:val="0000FF"/>
          </w:rPr>
          <w:t>формуле  61</w:t>
        </w:r>
      </w:hyperlink>
      <w:r>
        <w:t>)  и</w:t>
      </w:r>
    </w:p>
    <w:p w14:paraId="5A1CF468" w14:textId="77777777" w:rsidR="002A630D" w:rsidRDefault="002A630D">
      <w:pPr>
        <w:pStyle w:val="ConsPlusNonformat"/>
        <w:jc w:val="both"/>
      </w:pPr>
      <w:r>
        <w:t xml:space="preserve">                                гт,с</w:t>
      </w:r>
    </w:p>
    <w:p w14:paraId="23D93291" w14:textId="77777777" w:rsidR="002A630D" w:rsidRDefault="002A630D">
      <w:pPr>
        <w:pStyle w:val="ConsPlusNonformat"/>
        <w:jc w:val="both"/>
      </w:pPr>
      <w:r>
        <w:t>паротурбинную  B      части  парогазовой установки пропорционально расходам</w:t>
      </w:r>
    </w:p>
    <w:p w14:paraId="5E75B705" w14:textId="77777777" w:rsidR="002A630D" w:rsidRDefault="002A630D">
      <w:pPr>
        <w:pStyle w:val="ConsPlusNonformat"/>
        <w:jc w:val="both"/>
      </w:pPr>
      <w:r>
        <w:t xml:space="preserve">                пт,с</w:t>
      </w:r>
    </w:p>
    <w:p w14:paraId="64FB2C8E" w14:textId="77777777" w:rsidR="002A630D" w:rsidRDefault="002A630D">
      <w:pPr>
        <w:pStyle w:val="ConsPlusNonformat"/>
        <w:jc w:val="both"/>
      </w:pPr>
      <w:r>
        <w:t>топлива  на производство электроэнергии B    и тепла B     в альтернативной</w:t>
      </w:r>
    </w:p>
    <w:p w14:paraId="12E93974" w14:textId="77777777" w:rsidR="002A630D" w:rsidRDefault="002A630D">
      <w:pPr>
        <w:pStyle w:val="ConsPlusNonformat"/>
        <w:jc w:val="both"/>
      </w:pPr>
      <w:r>
        <w:t xml:space="preserve">                                         э,а          тэ,а</w:t>
      </w:r>
    </w:p>
    <w:p w14:paraId="184DBFE8" w14:textId="77777777" w:rsidR="002A630D" w:rsidRDefault="002A630D">
      <w:pPr>
        <w:pStyle w:val="ConsPlusNonformat"/>
        <w:jc w:val="both"/>
      </w:pPr>
      <w:r>
        <w:t>схеме (рисунок 3а) при равенстве выработки электроэнергии и отпуска тепла в</w:t>
      </w:r>
    </w:p>
    <w:p w14:paraId="79C7D390" w14:textId="77777777" w:rsidR="002A630D" w:rsidRDefault="002A630D">
      <w:pPr>
        <w:pStyle w:val="ConsPlusNonformat"/>
        <w:jc w:val="both"/>
      </w:pPr>
      <w:r>
        <w:t>реальной и альтернативной схемах.</w:t>
      </w:r>
    </w:p>
    <w:p w14:paraId="020C2291" w14:textId="77777777" w:rsidR="002A630D" w:rsidRDefault="002A630D">
      <w:pPr>
        <w:pStyle w:val="ConsPlusNonformat"/>
        <w:jc w:val="both"/>
      </w:pPr>
      <w:r>
        <w:t xml:space="preserve">    B      является  суммой расхода топлива на паровой энергетический котел</w:t>
      </w:r>
    </w:p>
    <w:p w14:paraId="2696D3D8" w14:textId="77777777" w:rsidR="002A630D" w:rsidRDefault="002A630D">
      <w:pPr>
        <w:pStyle w:val="ConsPlusNonformat"/>
        <w:jc w:val="both"/>
      </w:pPr>
      <w:r>
        <w:t xml:space="preserve">     пт,с</w:t>
      </w:r>
    </w:p>
    <w:p w14:paraId="0349BDAC" w14:textId="77777777" w:rsidR="002A630D" w:rsidRDefault="002A630D">
      <w:pPr>
        <w:pStyle w:val="ConsPlusNonformat"/>
        <w:jc w:val="both"/>
      </w:pPr>
      <w:r>
        <w:t>B    и  расхода топлива B    , эквивалентного количеству тепла, полученного</w:t>
      </w:r>
    </w:p>
    <w:p w14:paraId="3EFE1C71" w14:textId="77777777" w:rsidR="002A630D" w:rsidRDefault="002A630D">
      <w:pPr>
        <w:pStyle w:val="ConsPlusNonformat"/>
        <w:jc w:val="both"/>
      </w:pPr>
      <w:r>
        <w:t xml:space="preserve"> пк                      пт,п</w:t>
      </w:r>
    </w:p>
    <w:p w14:paraId="3595F44B" w14:textId="77777777" w:rsidR="002A630D" w:rsidRDefault="002A630D">
      <w:pPr>
        <w:pStyle w:val="ConsPlusNonformat"/>
        <w:jc w:val="both"/>
      </w:pPr>
      <w:r>
        <w:t>паротурбинной частью ПГУ от постороннего источника:</w:t>
      </w:r>
    </w:p>
    <w:p w14:paraId="54C9B889" w14:textId="77777777" w:rsidR="002A630D" w:rsidRDefault="002A630D">
      <w:pPr>
        <w:pStyle w:val="ConsPlusNonformat"/>
        <w:jc w:val="both"/>
      </w:pPr>
    </w:p>
    <w:p w14:paraId="59B9510F" w14:textId="77777777" w:rsidR="002A630D" w:rsidRDefault="002A630D">
      <w:pPr>
        <w:pStyle w:val="ConsPlusNonformat"/>
        <w:jc w:val="both"/>
      </w:pPr>
      <w:r>
        <w:t xml:space="preserve">                         B     = B   + B    .                          (85)</w:t>
      </w:r>
    </w:p>
    <w:p w14:paraId="35679EDE" w14:textId="77777777" w:rsidR="002A630D" w:rsidRDefault="002A630D">
      <w:pPr>
        <w:pStyle w:val="ConsPlusNonformat"/>
        <w:jc w:val="both"/>
      </w:pPr>
      <w:r>
        <w:t xml:space="preserve">                          пт,с    пк    пт,п</w:t>
      </w:r>
    </w:p>
    <w:p w14:paraId="63466C22" w14:textId="77777777" w:rsidR="002A630D" w:rsidRDefault="002A630D">
      <w:pPr>
        <w:pStyle w:val="ConsPlusNonformat"/>
        <w:jc w:val="both"/>
      </w:pPr>
    </w:p>
    <w:p w14:paraId="1FAF4B1D" w14:textId="77777777" w:rsidR="002A630D" w:rsidRDefault="002A630D">
      <w:pPr>
        <w:pStyle w:val="ConsPlusNonformat"/>
        <w:jc w:val="both"/>
      </w:pPr>
      <w:r>
        <w:t xml:space="preserve">    Расход    топлива   на   производство   электроэнергии  (B   ), т у.т.,</w:t>
      </w:r>
    </w:p>
    <w:p w14:paraId="22E16D8E" w14:textId="77777777" w:rsidR="002A630D" w:rsidRDefault="002A630D">
      <w:pPr>
        <w:pStyle w:val="ConsPlusNonformat"/>
        <w:jc w:val="both"/>
      </w:pPr>
      <w:r>
        <w:t xml:space="preserve">                                                              э,п</w:t>
      </w:r>
    </w:p>
    <w:p w14:paraId="3D34A825" w14:textId="77777777" w:rsidR="002A630D" w:rsidRDefault="002A630D">
      <w:pPr>
        <w:pStyle w:val="ConsPlusNonformat"/>
        <w:jc w:val="both"/>
      </w:pPr>
      <w:r>
        <w:t>рассчитывается как:</w:t>
      </w:r>
    </w:p>
    <w:p w14:paraId="282358D4" w14:textId="77777777" w:rsidR="002A630D" w:rsidRDefault="002A630D">
      <w:pPr>
        <w:pStyle w:val="ConsPlusNonformat"/>
        <w:jc w:val="both"/>
      </w:pPr>
    </w:p>
    <w:p w14:paraId="6F137822" w14:textId="77777777" w:rsidR="002A630D" w:rsidRDefault="002A630D">
      <w:pPr>
        <w:pStyle w:val="ConsPlusNonformat"/>
        <w:jc w:val="both"/>
      </w:pPr>
      <w:r>
        <w:t xml:space="preserve">                                Q     + 0,07 x B     x эта</w:t>
      </w:r>
    </w:p>
    <w:p w14:paraId="58F49641" w14:textId="77777777" w:rsidR="002A630D" w:rsidRDefault="002A630D">
      <w:pPr>
        <w:pStyle w:val="ConsPlusNonformat"/>
        <w:jc w:val="both"/>
      </w:pPr>
      <w:r>
        <w:t xml:space="preserve">                                 э,кн           гт,с      пк,а</w:t>
      </w:r>
    </w:p>
    <w:p w14:paraId="3A3516A7" w14:textId="77777777" w:rsidR="002A630D" w:rsidRDefault="002A630D">
      <w:pPr>
        <w:pStyle w:val="ConsPlusNonformat"/>
        <w:jc w:val="both"/>
      </w:pPr>
      <w:r>
        <w:t xml:space="preserve">     B    = (B     + B    ) x -----------------------------------,     (86)</w:t>
      </w:r>
    </w:p>
    <w:p w14:paraId="21B2D2BF" w14:textId="77777777" w:rsidR="002A630D" w:rsidRDefault="002A630D">
      <w:pPr>
        <w:pStyle w:val="ConsPlusNonformat"/>
        <w:jc w:val="both"/>
      </w:pPr>
      <w:r>
        <w:t xml:space="preserve">      э,п     гт,с    пт,с    Q     + Q   + 0,07 x B     x эта</w:t>
      </w:r>
    </w:p>
    <w:p w14:paraId="644BA733" w14:textId="77777777" w:rsidR="002A630D" w:rsidRDefault="002A630D">
      <w:pPr>
        <w:pStyle w:val="ConsPlusNonformat"/>
        <w:jc w:val="both"/>
      </w:pPr>
      <w:r>
        <w:t xml:space="preserve">                               э,кн    от           гт,с      пк,а</w:t>
      </w:r>
    </w:p>
    <w:p w14:paraId="455A4A1C" w14:textId="77777777" w:rsidR="002A630D" w:rsidRDefault="002A630D">
      <w:pPr>
        <w:pStyle w:val="ConsPlusNonformat"/>
        <w:jc w:val="both"/>
      </w:pPr>
    </w:p>
    <w:p w14:paraId="33D9F44E" w14:textId="77777777" w:rsidR="002A630D" w:rsidRDefault="002A630D">
      <w:pPr>
        <w:pStyle w:val="ConsPlusNonformat"/>
        <w:jc w:val="both"/>
      </w:pPr>
      <w:r>
        <w:t xml:space="preserve">                                     Q</w:t>
      </w:r>
    </w:p>
    <w:p w14:paraId="4B7E2FE6" w14:textId="77777777" w:rsidR="002A630D" w:rsidRDefault="002A630D">
      <w:pPr>
        <w:pStyle w:val="ConsPlusNonformat"/>
        <w:jc w:val="both"/>
      </w:pPr>
      <w:r>
        <w:t xml:space="preserve">                                      , /\,</w:t>
      </w:r>
    </w:p>
    <w:p w14:paraId="4300630C" w14:textId="77777777" w:rsidR="002A630D" w:rsidRDefault="002A630D">
      <w:pPr>
        <w:pStyle w:val="ConsPlusNonformat"/>
        <w:jc w:val="both"/>
      </w:pPr>
      <w:r>
        <w:t xml:space="preserve">                                      y,e i         2</w:t>
      </w:r>
    </w:p>
    <w:p w14:paraId="00E48AB2" w14:textId="77777777" w:rsidR="002A630D" w:rsidRDefault="002A630D">
      <w:pPr>
        <w:pStyle w:val="ConsPlusNonformat"/>
        <w:jc w:val="both"/>
      </w:pPr>
      <w:r>
        <w:t xml:space="preserve">                  B    = B      + ------------- x 10 ,                 (87)</w:t>
      </w:r>
    </w:p>
    <w:p w14:paraId="5AA97F24" w14:textId="77777777" w:rsidR="002A630D" w:rsidRDefault="002A630D">
      <w:pPr>
        <w:pStyle w:val="ConsPlusNonformat"/>
        <w:jc w:val="both"/>
      </w:pPr>
      <w:r>
        <w:t xml:space="preserve">                   , `    ~`  ~   эта       x 7</w:t>
      </w:r>
    </w:p>
    <w:p w14:paraId="337F75ED" w14:textId="77777777" w:rsidR="002A630D" w:rsidRDefault="002A630D">
      <w:pPr>
        <w:pStyle w:val="ConsPlusNonformat"/>
        <w:jc w:val="both"/>
      </w:pPr>
      <w:r>
        <w:t xml:space="preserve">                   y,a    ao, n      ../\ `</w:t>
      </w:r>
    </w:p>
    <w:p w14:paraId="3BDBCEFA" w14:textId="77777777" w:rsidR="002A630D" w:rsidRDefault="002A630D">
      <w:pPr>
        <w:pStyle w:val="ConsPlusNonformat"/>
        <w:jc w:val="both"/>
      </w:pPr>
      <w:r>
        <w:t xml:space="preserve">                                     i e, a</w:t>
      </w:r>
    </w:p>
    <w:p w14:paraId="7AA02A67" w14:textId="77777777" w:rsidR="002A630D" w:rsidRDefault="002A630D">
      <w:pPr>
        <w:pStyle w:val="ConsPlusNonformat"/>
        <w:jc w:val="both"/>
      </w:pPr>
    </w:p>
    <w:p w14:paraId="6D87AC99" w14:textId="77777777" w:rsidR="002A630D" w:rsidRDefault="002A630D">
      <w:pPr>
        <w:pStyle w:val="ConsPlusNonformat"/>
        <w:jc w:val="both"/>
      </w:pPr>
      <w:r>
        <w:t xml:space="preserve">                                    Q</w:t>
      </w:r>
    </w:p>
    <w:p w14:paraId="08F55B1A" w14:textId="77777777" w:rsidR="002A630D" w:rsidRDefault="002A630D">
      <w:pPr>
        <w:pStyle w:val="ConsPlusNonformat"/>
        <w:jc w:val="both"/>
      </w:pPr>
      <w:r>
        <w:t xml:space="preserve">                                     от         2</w:t>
      </w:r>
    </w:p>
    <w:p w14:paraId="47B4AF1D" w14:textId="77777777" w:rsidR="002A630D" w:rsidRDefault="002A630D">
      <w:pPr>
        <w:pStyle w:val="ConsPlusNonformat"/>
        <w:jc w:val="both"/>
      </w:pPr>
      <w:r>
        <w:t xml:space="preserve">                        B     = ----------- x 10 ,                     (88)</w:t>
      </w:r>
    </w:p>
    <w:p w14:paraId="79AECDFD" w14:textId="77777777" w:rsidR="002A630D" w:rsidRDefault="002A630D">
      <w:pPr>
        <w:pStyle w:val="ConsPlusNonformat"/>
        <w:jc w:val="both"/>
      </w:pPr>
      <w:r>
        <w:t xml:space="preserve">                         тэ,а   эта     x 7</w:t>
      </w:r>
    </w:p>
    <w:p w14:paraId="422156AD" w14:textId="77777777" w:rsidR="002A630D" w:rsidRDefault="002A630D">
      <w:pPr>
        <w:pStyle w:val="ConsPlusNonformat"/>
        <w:jc w:val="both"/>
      </w:pPr>
      <w:r>
        <w:t xml:space="preserve">                                   пк,а</w:t>
      </w:r>
    </w:p>
    <w:p w14:paraId="1406F6C1" w14:textId="77777777" w:rsidR="002A630D" w:rsidRDefault="002A630D">
      <w:pPr>
        <w:pStyle w:val="ConsPlusNonformat"/>
        <w:jc w:val="both"/>
      </w:pPr>
    </w:p>
    <w:p w14:paraId="6A34FDA9" w14:textId="77777777" w:rsidR="002A630D" w:rsidRDefault="002A630D">
      <w:pPr>
        <w:pStyle w:val="ConsPlusNonformat"/>
        <w:jc w:val="both"/>
      </w:pPr>
      <w:r>
        <w:t xml:space="preserve">    где эта      -  КПД  брутто котла паросиловой установки при работе ее в</w:t>
      </w:r>
    </w:p>
    <w:p w14:paraId="0DF43B67" w14:textId="77777777" w:rsidR="002A630D" w:rsidRDefault="002A630D">
      <w:pPr>
        <w:pStyle w:val="ConsPlusNonformat"/>
        <w:jc w:val="both"/>
      </w:pPr>
      <w:r>
        <w:t xml:space="preserve">           пк,а</w:t>
      </w:r>
    </w:p>
    <w:p w14:paraId="6D978D52" w14:textId="77777777" w:rsidR="002A630D" w:rsidRDefault="002A630D">
      <w:pPr>
        <w:pStyle w:val="ConsPlusNonformat"/>
        <w:jc w:val="both"/>
      </w:pPr>
      <w:r>
        <w:t>автономном режиме, %.</w:t>
      </w:r>
    </w:p>
    <w:p w14:paraId="6A1577C0" w14:textId="77777777" w:rsidR="002A630D" w:rsidRDefault="002A630D">
      <w:pPr>
        <w:pStyle w:val="ConsPlusNormal"/>
        <w:ind w:firstLine="540"/>
        <w:jc w:val="both"/>
      </w:pPr>
      <w:r>
        <w:t xml:space="preserve">Удельный расход топлива на электроэнергию, отпущенную с шин, рассчитывается по </w:t>
      </w:r>
      <w:hyperlink w:anchor="P1328">
        <w:r>
          <w:rPr>
            <w:color w:val="0000FF"/>
          </w:rPr>
          <w:t>формуле (70)</w:t>
        </w:r>
      </w:hyperlink>
      <w:r>
        <w:t xml:space="preserve">, абсолютный - по </w:t>
      </w:r>
      <w:hyperlink w:anchor="P1336">
        <w:r>
          <w:rPr>
            <w:color w:val="0000FF"/>
          </w:rPr>
          <w:t>формуле (71)</w:t>
        </w:r>
      </w:hyperlink>
      <w:r>
        <w:t>.</w:t>
      </w:r>
    </w:p>
    <w:p w14:paraId="549FEF6B" w14:textId="77777777" w:rsidR="002A630D" w:rsidRDefault="002A630D">
      <w:pPr>
        <w:pStyle w:val="ConsPlusNormal"/>
        <w:spacing w:before="220"/>
        <w:ind w:firstLine="540"/>
        <w:jc w:val="both"/>
      </w:pPr>
      <w:r>
        <w:t>Расход топлива на тепло, отпущенное с коллекторов:</w:t>
      </w:r>
    </w:p>
    <w:p w14:paraId="16B0C094" w14:textId="77777777" w:rsidR="002A630D" w:rsidRDefault="002A630D">
      <w:pPr>
        <w:pStyle w:val="ConsPlusNormal"/>
        <w:spacing w:before="220"/>
        <w:ind w:firstLine="540"/>
        <w:jc w:val="both"/>
      </w:pPr>
      <w:r>
        <w:t>абсолютный, т у.т.</w:t>
      </w:r>
    </w:p>
    <w:p w14:paraId="15D8A60A" w14:textId="77777777" w:rsidR="002A630D" w:rsidRDefault="002A630D">
      <w:pPr>
        <w:pStyle w:val="ConsPlusNormal"/>
        <w:jc w:val="both"/>
      </w:pPr>
    </w:p>
    <w:p w14:paraId="336690EB" w14:textId="77777777" w:rsidR="002A630D" w:rsidRDefault="002A630D">
      <w:pPr>
        <w:pStyle w:val="ConsPlusNonformat"/>
        <w:jc w:val="both"/>
      </w:pPr>
      <w:r>
        <w:rPr>
          <w:sz w:val="16"/>
        </w:rPr>
        <w:lastRenderedPageBreak/>
        <w:t xml:space="preserve">                                        Q</w:t>
      </w:r>
    </w:p>
    <w:p w14:paraId="00D2658F" w14:textId="77777777" w:rsidR="002A630D" w:rsidRDefault="002A630D">
      <w:pPr>
        <w:pStyle w:val="ConsPlusNonformat"/>
        <w:jc w:val="both"/>
      </w:pPr>
      <w:r>
        <w:rPr>
          <w:sz w:val="16"/>
        </w:rPr>
        <w:t xml:space="preserve">                                         от                                            -3</w:t>
      </w:r>
    </w:p>
    <w:p w14:paraId="228EDECA" w14:textId="77777777" w:rsidR="002A630D" w:rsidRDefault="002A630D">
      <w:pPr>
        <w:pStyle w:val="ConsPlusNonformat"/>
        <w:jc w:val="both"/>
      </w:pPr>
      <w:r>
        <w:rPr>
          <w:sz w:val="16"/>
        </w:rPr>
        <w:t>B   = (B     + B    ) x ------------------------------------ + b  x (Э     + Э   ) x 10  , (89)</w:t>
      </w:r>
    </w:p>
    <w:p w14:paraId="5E05BBEE" w14:textId="77777777" w:rsidR="002A630D" w:rsidRDefault="002A630D">
      <w:pPr>
        <w:pStyle w:val="ConsPlusNonformat"/>
        <w:jc w:val="both"/>
      </w:pPr>
      <w:r>
        <w:rPr>
          <w:sz w:val="16"/>
        </w:rPr>
        <w:t xml:space="preserve"> тэ     гт,с    пт,с    Q     + Q   + 0,07 x B     x эта        э     тепл    пар</w:t>
      </w:r>
    </w:p>
    <w:p w14:paraId="1D0788EB" w14:textId="77777777" w:rsidR="002A630D" w:rsidRDefault="002A630D">
      <w:pPr>
        <w:pStyle w:val="ConsPlusNonformat"/>
        <w:jc w:val="both"/>
      </w:pPr>
      <w:r>
        <w:rPr>
          <w:sz w:val="16"/>
        </w:rPr>
        <w:t xml:space="preserve">                         э,кн    от           гт,с      пк,а</w:t>
      </w:r>
    </w:p>
    <w:p w14:paraId="451C6D4C" w14:textId="77777777" w:rsidR="002A630D" w:rsidRDefault="002A630D">
      <w:pPr>
        <w:pStyle w:val="ConsPlusNormal"/>
        <w:jc w:val="both"/>
      </w:pPr>
    </w:p>
    <w:p w14:paraId="6E99D2D9" w14:textId="77777777" w:rsidR="002A630D" w:rsidRDefault="002A630D">
      <w:pPr>
        <w:pStyle w:val="ConsPlusNormal"/>
        <w:ind w:firstLine="540"/>
        <w:jc w:val="both"/>
      </w:pPr>
      <w:r>
        <w:t xml:space="preserve">удельный, кг у.т./Гкал, - по </w:t>
      </w:r>
      <w:hyperlink w:anchor="P1364">
        <w:r>
          <w:rPr>
            <w:color w:val="0000FF"/>
          </w:rPr>
          <w:t>формуле (73)</w:t>
        </w:r>
      </w:hyperlink>
      <w:r>
        <w:t>.</w:t>
      </w:r>
    </w:p>
    <w:p w14:paraId="1E3AD1A9" w14:textId="77777777" w:rsidR="002A630D" w:rsidRDefault="002A630D">
      <w:pPr>
        <w:pStyle w:val="ConsPlusNormal"/>
        <w:jc w:val="both"/>
      </w:pPr>
    </w:p>
    <w:p w14:paraId="5189F990" w14:textId="77777777" w:rsidR="002A630D" w:rsidRDefault="002A630D">
      <w:pPr>
        <w:pStyle w:val="ConsPlusNormal"/>
        <w:jc w:val="center"/>
      </w:pPr>
      <w:r>
        <w:rPr>
          <w:noProof/>
          <w:position w:val="-204"/>
        </w:rPr>
        <w:drawing>
          <wp:inline distT="0" distB="0" distL="0" distR="0" wp14:anchorId="08F83FA1" wp14:editId="36ADC876">
            <wp:extent cx="5545455" cy="2736215"/>
            <wp:effectExtent l="0" t="0" r="0" b="0"/>
            <wp:docPr id="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45455" cy="2736215"/>
                    </a:xfrm>
                    <a:prstGeom prst="rect">
                      <a:avLst/>
                    </a:prstGeom>
                    <a:noFill/>
                    <a:ln>
                      <a:noFill/>
                    </a:ln>
                  </pic:spPr>
                </pic:pic>
              </a:graphicData>
            </a:graphic>
          </wp:inline>
        </w:drawing>
      </w:r>
    </w:p>
    <w:p w14:paraId="3537F9DB" w14:textId="77777777" w:rsidR="002A630D" w:rsidRDefault="002A630D">
      <w:pPr>
        <w:pStyle w:val="ConsPlusNormal"/>
        <w:jc w:val="both"/>
      </w:pPr>
    </w:p>
    <w:p w14:paraId="3F7919A8" w14:textId="77777777" w:rsidR="002A630D" w:rsidRDefault="002A630D">
      <w:pPr>
        <w:pStyle w:val="ConsPlusNormal"/>
        <w:jc w:val="center"/>
      </w:pPr>
      <w:r>
        <w:t>Рисунок 3. Схема ПГУ сбросного типа</w:t>
      </w:r>
    </w:p>
    <w:p w14:paraId="23DA065E" w14:textId="77777777" w:rsidR="002A630D" w:rsidRDefault="002A630D">
      <w:pPr>
        <w:pStyle w:val="ConsPlusNormal"/>
        <w:jc w:val="both"/>
      </w:pPr>
    </w:p>
    <w:p w14:paraId="7E3310CC" w14:textId="77777777" w:rsidR="002A630D" w:rsidRDefault="002A630D">
      <w:pPr>
        <w:pStyle w:val="ConsPlusNormal"/>
        <w:jc w:val="center"/>
      </w:pPr>
      <w:r>
        <w:rPr>
          <w:noProof/>
          <w:position w:val="-225"/>
        </w:rPr>
        <w:drawing>
          <wp:inline distT="0" distB="0" distL="0" distR="0" wp14:anchorId="43F02534" wp14:editId="6ED0253D">
            <wp:extent cx="5545455" cy="2997200"/>
            <wp:effectExtent l="0" t="0" r="0" b="0"/>
            <wp:docPr id="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45455" cy="2997200"/>
                    </a:xfrm>
                    <a:prstGeom prst="rect">
                      <a:avLst/>
                    </a:prstGeom>
                    <a:noFill/>
                    <a:ln>
                      <a:noFill/>
                    </a:ln>
                  </pic:spPr>
                </pic:pic>
              </a:graphicData>
            </a:graphic>
          </wp:inline>
        </w:drawing>
      </w:r>
    </w:p>
    <w:p w14:paraId="08185B59" w14:textId="77777777" w:rsidR="002A630D" w:rsidRDefault="002A630D">
      <w:pPr>
        <w:pStyle w:val="ConsPlusNormal"/>
        <w:jc w:val="both"/>
      </w:pPr>
    </w:p>
    <w:p w14:paraId="297514EA" w14:textId="77777777" w:rsidR="002A630D" w:rsidRDefault="002A630D">
      <w:pPr>
        <w:pStyle w:val="ConsPlusNormal"/>
        <w:jc w:val="center"/>
      </w:pPr>
      <w:r>
        <w:t>Рисунок 3а. Альтернативная схема для ПГУ сбросного</w:t>
      </w:r>
    </w:p>
    <w:p w14:paraId="0BB01599" w14:textId="77777777" w:rsidR="002A630D" w:rsidRDefault="002A630D">
      <w:pPr>
        <w:pStyle w:val="ConsPlusNormal"/>
        <w:jc w:val="center"/>
      </w:pPr>
      <w:r>
        <w:t>типа</w:t>
      </w:r>
    </w:p>
    <w:p w14:paraId="7D395815" w14:textId="77777777" w:rsidR="002A630D" w:rsidRDefault="002A630D">
      <w:pPr>
        <w:pStyle w:val="ConsPlusNormal"/>
        <w:jc w:val="both"/>
      </w:pPr>
    </w:p>
    <w:p w14:paraId="1BF5251A" w14:textId="77777777" w:rsidR="002A630D" w:rsidRDefault="002A630D">
      <w:pPr>
        <w:pStyle w:val="ConsPlusNormal"/>
        <w:jc w:val="center"/>
        <w:outlineLvl w:val="1"/>
      </w:pPr>
      <w:bookmarkStart w:id="14" w:name="P1568"/>
      <w:bookmarkEnd w:id="14"/>
      <w:r>
        <w:t>V. Расчет нормативов удельного расхода топлива</w:t>
      </w:r>
    </w:p>
    <w:p w14:paraId="269D1982" w14:textId="77777777" w:rsidR="002A630D" w:rsidRDefault="002A630D">
      <w:pPr>
        <w:pStyle w:val="ConsPlusNormal"/>
        <w:jc w:val="center"/>
      </w:pPr>
      <w:r>
        <w:t>на отпущенную отопительными (производственно-отопительными)</w:t>
      </w:r>
    </w:p>
    <w:p w14:paraId="73E85981" w14:textId="77777777" w:rsidR="002A630D" w:rsidRDefault="002A630D">
      <w:pPr>
        <w:pStyle w:val="ConsPlusNormal"/>
        <w:jc w:val="center"/>
      </w:pPr>
      <w:r>
        <w:t>котельными тепловую энергию</w:t>
      </w:r>
    </w:p>
    <w:p w14:paraId="33BE9C6E" w14:textId="77777777" w:rsidR="002A630D" w:rsidRDefault="002A630D">
      <w:pPr>
        <w:pStyle w:val="ConsPlusNormal"/>
        <w:jc w:val="both"/>
      </w:pPr>
    </w:p>
    <w:p w14:paraId="3283F776" w14:textId="77777777" w:rsidR="002A630D" w:rsidRDefault="002A630D">
      <w:pPr>
        <w:pStyle w:val="ConsPlusNormal"/>
        <w:jc w:val="center"/>
        <w:outlineLvl w:val="2"/>
      </w:pPr>
      <w:r>
        <w:t>Общие положения</w:t>
      </w:r>
    </w:p>
    <w:p w14:paraId="0BB938FF" w14:textId="77777777" w:rsidR="002A630D" w:rsidRDefault="002A630D">
      <w:pPr>
        <w:pStyle w:val="ConsPlusNormal"/>
        <w:jc w:val="both"/>
      </w:pPr>
    </w:p>
    <w:p w14:paraId="5BCC3AEB" w14:textId="77777777" w:rsidR="002A630D" w:rsidRDefault="002A630D">
      <w:pPr>
        <w:pStyle w:val="ConsPlusNormal"/>
        <w:ind w:firstLine="540"/>
        <w:jc w:val="both"/>
      </w:pPr>
      <w:r>
        <w:t>40. Норматив удельного расхода топлива на отпущенную отопительными (производственно-</w:t>
      </w:r>
      <w:r>
        <w:lastRenderedPageBreak/>
        <w:t>отопительными) котельными тепловую энергию (максимально допустимая технически обоснованная мера потребления топлива на единицу тепловой энергии, отпускаемой источником (источниками) в тепловую сеть) определяется в целом по организации - юридическому лицу.</w:t>
      </w:r>
    </w:p>
    <w:p w14:paraId="44FD309F" w14:textId="77777777" w:rsidR="002A630D" w:rsidRDefault="002A630D">
      <w:pPr>
        <w:pStyle w:val="ConsPlusNormal"/>
        <w:spacing w:before="220"/>
        <w:ind w:firstLine="540"/>
        <w:jc w:val="both"/>
      </w:pPr>
      <w:r>
        <w:t>Тепловая энергия, отпущенная в тепловую сеть, определяется, как тепловая энергия, произведенная котельными агрегатами, за вычетом тепловой энергии, использованной на собственные нужды котельной, и переданная в тепловую сеть.</w:t>
      </w:r>
    </w:p>
    <w:p w14:paraId="403F2924" w14:textId="77777777" w:rsidR="002A630D" w:rsidRDefault="002A630D">
      <w:pPr>
        <w:pStyle w:val="ConsPlusNormal"/>
        <w:spacing w:before="220"/>
        <w:ind w:firstLine="540"/>
        <w:jc w:val="both"/>
      </w:pPr>
      <w:r>
        <w:t>Норматив удельного расхода топлива на отпущенную тепловую энергию от котельной (групповой норматив) рассчитывается на основе индивидуальных нормативов котлоагрегатов с учетом их производительности, времени работы, средневзвешенного норматива на производство тепловой энергии всеми котлоагрегатами котельной и величине расхода тепловой энергии на собственные нужды котельной.</w:t>
      </w:r>
    </w:p>
    <w:p w14:paraId="521A1AB3" w14:textId="77777777" w:rsidR="002A630D" w:rsidRDefault="002A630D">
      <w:pPr>
        <w:pStyle w:val="ConsPlusNormal"/>
        <w:spacing w:before="220"/>
        <w:ind w:firstLine="540"/>
        <w:jc w:val="both"/>
      </w:pPr>
      <w:r>
        <w:t>В качестве расчетного топлива принимается вид топлива, указанный в техническом паспорте котла.</w:t>
      </w:r>
    </w:p>
    <w:p w14:paraId="4E7F2FF3" w14:textId="77777777" w:rsidR="002A630D" w:rsidRDefault="002A630D">
      <w:pPr>
        <w:pStyle w:val="ConsPlusNormal"/>
        <w:spacing w:before="220"/>
        <w:ind w:firstLine="540"/>
        <w:jc w:val="both"/>
      </w:pPr>
      <w:r>
        <w:t>Нормативы определяются в килограммах условного топлива на одну гигакалорию (кг у.т./Гкал).</w:t>
      </w:r>
    </w:p>
    <w:p w14:paraId="005F5ED7" w14:textId="77777777" w:rsidR="002A630D" w:rsidRDefault="002A630D">
      <w:pPr>
        <w:pStyle w:val="ConsPlusNormal"/>
        <w:spacing w:before="220"/>
        <w:ind w:firstLine="540"/>
        <w:jc w:val="both"/>
      </w:pPr>
      <w:r>
        <w:t>41. Норматив удельного расхода топлива (НУР) по организации определяется на основе результатов расчетов по котельным, находящимся у организации в собственности или во владении на иных законных основаниях.</w:t>
      </w:r>
    </w:p>
    <w:p w14:paraId="65C5FE3F" w14:textId="77777777" w:rsidR="002A630D" w:rsidRDefault="002A630D">
      <w:pPr>
        <w:pStyle w:val="ConsPlusNormal"/>
        <w:spacing w:before="220"/>
        <w:ind w:firstLine="540"/>
        <w:jc w:val="both"/>
      </w:pPr>
      <w:r>
        <w:t>НУР может определяться отдельно для обособленных подразделений (филиалов) организации.</w:t>
      </w:r>
    </w:p>
    <w:p w14:paraId="77B7B42A" w14:textId="77777777" w:rsidR="002A630D" w:rsidRDefault="002A630D">
      <w:pPr>
        <w:pStyle w:val="ConsPlusNormal"/>
        <w:spacing w:before="220"/>
        <w:ind w:firstLine="540"/>
        <w:jc w:val="both"/>
      </w:pPr>
      <w:r>
        <w:t xml:space="preserve">42. При расчете НУР не допускается учитывать затраты топлива и энергии, вызванные отступлениями от </w:t>
      </w:r>
      <w:hyperlink r:id="rId38">
        <w:r>
          <w:rPr>
            <w:color w:val="0000FF"/>
          </w:rPr>
          <w:t>правил</w:t>
        </w:r>
      </w:hyperlink>
      <w:r>
        <w:t xml:space="preserve"> технической эксплуатации и режимов функционирования оборудования источников тепловой энергии, на строительство и капитальный ремонт зданий и сооружений, монтаж, пуск и наладку нового оборудования котельной, на консервацию не введенного в эксплуатацию или выведенного из эксплуатации оборудования, на экспериментальные и научно-исследовательские работы.</w:t>
      </w:r>
    </w:p>
    <w:p w14:paraId="5D87B275" w14:textId="77777777" w:rsidR="002A630D" w:rsidRDefault="002A630D">
      <w:pPr>
        <w:pStyle w:val="ConsPlusNormal"/>
        <w:spacing w:before="220"/>
        <w:ind w:firstLine="540"/>
        <w:jc w:val="both"/>
      </w:pPr>
      <w:r>
        <w:t>43. Расчеты НУР выполняются для каждого из месяцев расчетного периода регулирования (долгосрочного периода регулирования) и в целом за весь расчетный период регулирования (каждый расчетный период регулирования в рамках долгосрочного периода регулирования) по результатам расчетов за каждый месяц.</w:t>
      </w:r>
    </w:p>
    <w:p w14:paraId="39D60E71" w14:textId="77777777" w:rsidR="002A630D" w:rsidRDefault="002A630D">
      <w:pPr>
        <w:pStyle w:val="ConsPlusNormal"/>
        <w:jc w:val="both"/>
      </w:pPr>
      <w:r>
        <w:t xml:space="preserve">(в ред. </w:t>
      </w:r>
      <w:hyperlink r:id="rId39">
        <w:r>
          <w:rPr>
            <w:color w:val="0000FF"/>
          </w:rPr>
          <w:t>Приказа</w:t>
        </w:r>
      </w:hyperlink>
      <w:r>
        <w:t xml:space="preserve"> Минэнерго России от 23.07.2015 N 494)</w:t>
      </w:r>
    </w:p>
    <w:p w14:paraId="63F4DA05" w14:textId="77777777" w:rsidR="002A630D" w:rsidRDefault="002A630D">
      <w:pPr>
        <w:pStyle w:val="ConsPlusNormal"/>
        <w:spacing w:before="220"/>
        <w:ind w:firstLine="540"/>
        <w:jc w:val="both"/>
      </w:pPr>
      <w:r>
        <w:t>Работа отдельных котлов и котельных на разных видах топлива в различные периоды года учитывается при расчете индивидуальных нормативов удельного расхода топлива в соответствующие месяцы.</w:t>
      </w:r>
    </w:p>
    <w:p w14:paraId="435CCAE8" w14:textId="77777777" w:rsidR="002A630D" w:rsidRDefault="002A630D">
      <w:pPr>
        <w:pStyle w:val="ConsPlusNormal"/>
        <w:spacing w:before="220"/>
        <w:ind w:firstLine="540"/>
        <w:jc w:val="both"/>
      </w:pPr>
      <w:r>
        <w:t>НУР могут устанавливаться раздельно для различных видов топлива (газ, мазут, уголь и др.) в случаях, когда организация эксплуатирует котельные (группы котельных) на разных видах топлива в качестве основного.</w:t>
      </w:r>
    </w:p>
    <w:p w14:paraId="59E0FEFF" w14:textId="77777777" w:rsidR="002A630D" w:rsidRDefault="002A630D">
      <w:pPr>
        <w:pStyle w:val="ConsPlusNormal"/>
        <w:spacing w:before="220"/>
        <w:ind w:firstLine="540"/>
        <w:jc w:val="both"/>
      </w:pPr>
      <w:r>
        <w:t>В этом случае расчет НУР по котельным, объединяемым в группу по виду топлива, ведется как для организации в целом.</w:t>
      </w:r>
    </w:p>
    <w:p w14:paraId="27A358E0" w14:textId="77777777" w:rsidR="002A630D" w:rsidRDefault="002A630D">
      <w:pPr>
        <w:pStyle w:val="ConsPlusNormal"/>
        <w:spacing w:before="220"/>
        <w:ind w:firstLine="540"/>
        <w:jc w:val="both"/>
      </w:pPr>
      <w:r>
        <w:t>44. Утвержденные нормативы могут пересматриваться при возникновении причин, существенно влияющих на расход топлива:</w:t>
      </w:r>
    </w:p>
    <w:p w14:paraId="409553DB" w14:textId="77777777" w:rsidR="002A630D" w:rsidRDefault="002A630D">
      <w:pPr>
        <w:pStyle w:val="ConsPlusNormal"/>
        <w:spacing w:before="220"/>
        <w:ind w:firstLine="540"/>
        <w:jc w:val="both"/>
      </w:pPr>
      <w:r>
        <w:t>изменение вида, класса, марки или качества сжигаемого топлива;</w:t>
      </w:r>
    </w:p>
    <w:p w14:paraId="3BBEC12A" w14:textId="77777777" w:rsidR="002A630D" w:rsidRDefault="002A630D">
      <w:pPr>
        <w:pStyle w:val="ConsPlusNormal"/>
        <w:spacing w:before="220"/>
        <w:ind w:firstLine="540"/>
        <w:jc w:val="both"/>
      </w:pPr>
      <w:r>
        <w:lastRenderedPageBreak/>
        <w:t>выявление испытаниями новых характеристик котлоагрегатов;</w:t>
      </w:r>
    </w:p>
    <w:p w14:paraId="20054279" w14:textId="77777777" w:rsidR="002A630D" w:rsidRDefault="002A630D">
      <w:pPr>
        <w:pStyle w:val="ConsPlusNormal"/>
        <w:spacing w:before="220"/>
        <w:ind w:firstLine="540"/>
        <w:jc w:val="both"/>
      </w:pPr>
      <w:r>
        <w:t>установка нового и реконструкция действующего оборудования, перевод паровых котлов в водогрейный режим.</w:t>
      </w:r>
    </w:p>
    <w:p w14:paraId="04D3EA1C" w14:textId="77777777" w:rsidR="002A630D" w:rsidRDefault="002A630D">
      <w:pPr>
        <w:pStyle w:val="ConsPlusNormal"/>
        <w:jc w:val="both"/>
      </w:pPr>
    </w:p>
    <w:p w14:paraId="50C8F8F5" w14:textId="77777777" w:rsidR="002A630D" w:rsidRDefault="002A630D">
      <w:pPr>
        <w:pStyle w:val="ConsPlusNormal"/>
        <w:jc w:val="center"/>
        <w:outlineLvl w:val="2"/>
      </w:pPr>
      <w:r>
        <w:t>Расчет индивидуальных нормативов расхода топлива</w:t>
      </w:r>
    </w:p>
    <w:p w14:paraId="49039F1A" w14:textId="77777777" w:rsidR="002A630D" w:rsidRDefault="002A630D">
      <w:pPr>
        <w:pStyle w:val="ConsPlusNormal"/>
        <w:jc w:val="both"/>
      </w:pPr>
    </w:p>
    <w:p w14:paraId="2AFB88F4" w14:textId="77777777" w:rsidR="002A630D" w:rsidRDefault="002A630D">
      <w:pPr>
        <w:pStyle w:val="ConsPlusNormal"/>
        <w:ind w:firstLine="540"/>
        <w:jc w:val="both"/>
      </w:pPr>
      <w:r>
        <w:t xml:space="preserve">45. Основу расчетов и обоснования НУР составляют результаты режимно-наладочных испытаний, периодичность которых установлена </w:t>
      </w:r>
      <w:hyperlink r:id="rId40">
        <w:r>
          <w:rPr>
            <w:color w:val="0000FF"/>
          </w:rPr>
          <w:t>правилами</w:t>
        </w:r>
      </w:hyperlink>
      <w:r>
        <w:t xml:space="preserve"> технической эксплуатации тепловых энергоустановок (для котлов, работающих на газовом топливе, - три года, на твердом и жидком топливе - пять лет).</w:t>
      </w:r>
    </w:p>
    <w:p w14:paraId="0EC1D0AF" w14:textId="77777777" w:rsidR="002A630D" w:rsidRDefault="002A630D">
      <w:pPr>
        <w:pStyle w:val="ConsPlusNormal"/>
        <w:spacing w:before="220"/>
        <w:ind w:firstLine="540"/>
        <w:jc w:val="both"/>
      </w:pPr>
      <w:r>
        <w:t>При отсутствии результатов режимно-наладочных испытаний временно до проведения режимной наладки и испытаний допускается использовать индивидуальные нормативы расхода топлива, приведенные в таблице 1 (рекомендуемая).</w:t>
      </w:r>
    </w:p>
    <w:p w14:paraId="3C6F8D76" w14:textId="77777777" w:rsidR="002A630D" w:rsidRDefault="002A630D">
      <w:pPr>
        <w:pStyle w:val="ConsPlusNormal"/>
        <w:spacing w:before="220"/>
        <w:ind w:firstLine="540"/>
        <w:jc w:val="both"/>
      </w:pPr>
      <w:r>
        <w:t>При этом к расчету и обоснованию НУР прилагается план проведения испытаний на три года, включая текущий и расчетный периоды.</w:t>
      </w:r>
    </w:p>
    <w:p w14:paraId="1E92B113" w14:textId="77777777" w:rsidR="002A630D" w:rsidRDefault="002A630D">
      <w:pPr>
        <w:pStyle w:val="ConsPlusNormal"/>
        <w:jc w:val="both"/>
      </w:pPr>
    </w:p>
    <w:p w14:paraId="7C9FEB22" w14:textId="77777777" w:rsidR="002A630D" w:rsidRDefault="002A630D">
      <w:pPr>
        <w:pStyle w:val="ConsPlusNormal"/>
        <w:jc w:val="center"/>
        <w:outlineLvl w:val="3"/>
      </w:pPr>
      <w:r>
        <w:t>Индивидуальные нормативы расхода топлива для котлоагрегатов</w:t>
      </w:r>
    </w:p>
    <w:p w14:paraId="1E0C7143" w14:textId="77777777" w:rsidR="002A630D" w:rsidRDefault="002A630D">
      <w:pPr>
        <w:pStyle w:val="ConsPlusNormal"/>
        <w:jc w:val="center"/>
      </w:pPr>
      <w:r>
        <w:t>на номинальной нагрузке, кг у.т./Гкал</w:t>
      </w:r>
    </w:p>
    <w:p w14:paraId="5E61DF32" w14:textId="77777777" w:rsidR="002A630D" w:rsidRDefault="002A630D">
      <w:pPr>
        <w:pStyle w:val="ConsPlusNormal"/>
        <w:jc w:val="both"/>
      </w:pPr>
    </w:p>
    <w:p w14:paraId="6BBC626B" w14:textId="77777777" w:rsidR="002A630D" w:rsidRDefault="002A630D">
      <w:pPr>
        <w:pStyle w:val="ConsPlusNormal"/>
        <w:jc w:val="right"/>
        <w:outlineLvl w:val="4"/>
      </w:pPr>
      <w:bookmarkStart w:id="15" w:name="P1601"/>
      <w:bookmarkEnd w:id="15"/>
      <w:r>
        <w:t>Таблица 1 (рекомендуемая)</w:t>
      </w:r>
    </w:p>
    <w:p w14:paraId="35189A3C" w14:textId="77777777" w:rsidR="002A630D" w:rsidRDefault="002A630D">
      <w:pPr>
        <w:pStyle w:val="ConsPlusNormal"/>
        <w:jc w:val="both"/>
      </w:pPr>
    </w:p>
    <w:p w14:paraId="0BE1B0EA" w14:textId="77777777" w:rsidR="002A630D" w:rsidRDefault="002A630D">
      <w:pPr>
        <w:pStyle w:val="ConsPlusCell"/>
        <w:jc w:val="both"/>
      </w:pPr>
      <w:r>
        <w:t>┌─────────────────────┬──────────────┬────────────────────────────────────┐</w:t>
      </w:r>
    </w:p>
    <w:p w14:paraId="6C4CAE90" w14:textId="77777777" w:rsidR="002A630D" w:rsidRDefault="002A630D">
      <w:pPr>
        <w:pStyle w:val="ConsPlusCell"/>
        <w:jc w:val="both"/>
      </w:pPr>
      <w:r>
        <w:t>│ Марка котлоагрегата │Теплопаро-    │             Вид топлива            │</w:t>
      </w:r>
    </w:p>
    <w:p w14:paraId="54D1B4EF" w14:textId="77777777" w:rsidR="002A630D" w:rsidRDefault="002A630D">
      <w:pPr>
        <w:pStyle w:val="ConsPlusCell"/>
        <w:jc w:val="both"/>
      </w:pPr>
      <w:r>
        <w:t>│                     │производи-    ├───────┬───────┬─────────┬──────────┤</w:t>
      </w:r>
    </w:p>
    <w:p w14:paraId="0C1720F3" w14:textId="77777777" w:rsidR="002A630D" w:rsidRDefault="002A630D">
      <w:pPr>
        <w:pStyle w:val="ConsPlusCell"/>
        <w:jc w:val="both"/>
      </w:pPr>
      <w:r>
        <w:t>│                     │тельность     │  газ  │ мазут │каменный │   бурый  │</w:t>
      </w:r>
    </w:p>
    <w:p w14:paraId="6E57C1DF" w14:textId="77777777" w:rsidR="002A630D" w:rsidRDefault="002A630D">
      <w:pPr>
        <w:pStyle w:val="ConsPlusCell"/>
        <w:jc w:val="both"/>
      </w:pPr>
      <w:r>
        <w:t>│                     │(МВт; Гкал/ч; │       │       │  уголь  │   уголь  │</w:t>
      </w:r>
    </w:p>
    <w:p w14:paraId="37B57FAC" w14:textId="77777777" w:rsidR="002A630D" w:rsidRDefault="002A630D">
      <w:pPr>
        <w:pStyle w:val="ConsPlusCell"/>
        <w:jc w:val="both"/>
      </w:pPr>
      <w:r>
        <w:t>│                     │т/ч)          │       │       │         │          │</w:t>
      </w:r>
    </w:p>
    <w:p w14:paraId="48EFC678" w14:textId="77777777" w:rsidR="002A630D" w:rsidRDefault="002A630D">
      <w:pPr>
        <w:pStyle w:val="ConsPlusCell"/>
        <w:jc w:val="both"/>
      </w:pPr>
      <w:r>
        <w:t>├─────────────────────┼──────────────┼───────┼───────┼─────────┼──────────┤</w:t>
      </w:r>
    </w:p>
    <w:p w14:paraId="319DD365" w14:textId="77777777" w:rsidR="002A630D" w:rsidRDefault="002A630D">
      <w:pPr>
        <w:pStyle w:val="ConsPlusCell"/>
        <w:jc w:val="both"/>
      </w:pPr>
      <w:r>
        <w:t>│          1          │      2       │   3   │   4   │    5    │     6    │</w:t>
      </w:r>
    </w:p>
    <w:p w14:paraId="0EC38F74" w14:textId="77777777" w:rsidR="002A630D" w:rsidRDefault="002A630D">
      <w:pPr>
        <w:pStyle w:val="ConsPlusCell"/>
        <w:jc w:val="both"/>
      </w:pPr>
      <w:r>
        <w:t>├─────────────────────┴──────────────┴───────┴───────┴─────────┴──────────┤</w:t>
      </w:r>
    </w:p>
    <w:p w14:paraId="7F630CBC" w14:textId="77777777" w:rsidR="002A630D" w:rsidRDefault="002A630D">
      <w:pPr>
        <w:pStyle w:val="ConsPlusCell"/>
        <w:jc w:val="both"/>
      </w:pPr>
      <w:r>
        <w:t>│                        водогрейные котлоагрегаты                        │</w:t>
      </w:r>
    </w:p>
    <w:p w14:paraId="15EC7FF6" w14:textId="77777777" w:rsidR="002A630D" w:rsidRDefault="002A630D">
      <w:pPr>
        <w:pStyle w:val="ConsPlusCell"/>
        <w:jc w:val="both"/>
      </w:pPr>
      <w:r>
        <w:t>├─────────────────────┬──────────────┬───────┬───────┬─────────┬──────────┤</w:t>
      </w:r>
    </w:p>
    <w:p w14:paraId="2CF5B6FE" w14:textId="77777777" w:rsidR="002A630D" w:rsidRDefault="002A630D">
      <w:pPr>
        <w:pStyle w:val="ConsPlusCell"/>
        <w:jc w:val="both"/>
      </w:pPr>
      <w:r>
        <w:t>│КВ-Г                 │  0,4 (0,35)  │ 157,0 │       │         │          │</w:t>
      </w:r>
    </w:p>
    <w:p w14:paraId="6979F1B5" w14:textId="77777777" w:rsidR="002A630D" w:rsidRDefault="002A630D">
      <w:pPr>
        <w:pStyle w:val="ConsPlusCell"/>
        <w:jc w:val="both"/>
      </w:pPr>
      <w:r>
        <w:t>│                     │  0,63 (0,5)  │ 155,3 │       │         │          │</w:t>
      </w:r>
    </w:p>
    <w:p w14:paraId="063A98E1" w14:textId="77777777" w:rsidR="002A630D" w:rsidRDefault="002A630D">
      <w:pPr>
        <w:pStyle w:val="ConsPlusCell"/>
        <w:jc w:val="both"/>
      </w:pPr>
      <w:r>
        <w:t>│                     │  0,8 (0,7)   │ 157,0 │       │         │          │</w:t>
      </w:r>
    </w:p>
    <w:p w14:paraId="1107A757" w14:textId="77777777" w:rsidR="002A630D" w:rsidRDefault="002A630D">
      <w:pPr>
        <w:pStyle w:val="ConsPlusCell"/>
        <w:jc w:val="both"/>
      </w:pPr>
      <w:r>
        <w:t>│                     │  1,1 (1,0)   │ 155,3 │       │         │          │</w:t>
      </w:r>
    </w:p>
    <w:p w14:paraId="6DAB5F89" w14:textId="77777777" w:rsidR="002A630D" w:rsidRDefault="002A630D">
      <w:pPr>
        <w:pStyle w:val="ConsPlusCell"/>
        <w:jc w:val="both"/>
      </w:pPr>
      <w:r>
        <w:t>│                     │  2,0 (1,7)   │ 155,3 │       │         │          │</w:t>
      </w:r>
    </w:p>
    <w:p w14:paraId="627D0E0B" w14:textId="77777777" w:rsidR="002A630D" w:rsidRDefault="002A630D">
      <w:pPr>
        <w:pStyle w:val="ConsPlusCell"/>
        <w:jc w:val="both"/>
      </w:pPr>
      <w:r>
        <w:t>│                     │  4,65 (4,0)  │ 154,9 │       │         │          │</w:t>
      </w:r>
    </w:p>
    <w:p w14:paraId="72909ED3" w14:textId="77777777" w:rsidR="002A630D" w:rsidRDefault="002A630D">
      <w:pPr>
        <w:pStyle w:val="ConsPlusCell"/>
        <w:jc w:val="both"/>
      </w:pPr>
      <w:r>
        <w:t>│                     │  7,56 (6,5)  │ 154,4 │       │         │          │</w:t>
      </w:r>
    </w:p>
    <w:p w14:paraId="3129F4E5" w14:textId="77777777" w:rsidR="002A630D" w:rsidRDefault="002A630D">
      <w:pPr>
        <w:pStyle w:val="ConsPlusCell"/>
        <w:jc w:val="both"/>
      </w:pPr>
      <w:r>
        <w:t>├─────────────────────┼──────────────┼───────┼───────┼─────────┼──────────┤</w:t>
      </w:r>
    </w:p>
    <w:p w14:paraId="31A4D2EE" w14:textId="77777777" w:rsidR="002A630D" w:rsidRDefault="002A630D">
      <w:pPr>
        <w:pStyle w:val="ConsPlusCell"/>
        <w:jc w:val="both"/>
      </w:pPr>
      <w:r>
        <w:t>│КВ-ГМ                │  0,5 (0,43)  │ 153,6 │ 157,0 │         │          │</w:t>
      </w:r>
    </w:p>
    <w:p w14:paraId="1B3CB0DB" w14:textId="77777777" w:rsidR="002A630D" w:rsidRDefault="002A630D">
      <w:pPr>
        <w:pStyle w:val="ConsPlusCell"/>
        <w:jc w:val="both"/>
      </w:pPr>
      <w:r>
        <w:t>│                     │  1,0 (0,86)  │ 153,6 │ 157,0 │         │          │</w:t>
      </w:r>
    </w:p>
    <w:p w14:paraId="02598479" w14:textId="77777777" w:rsidR="002A630D" w:rsidRDefault="002A630D">
      <w:pPr>
        <w:pStyle w:val="ConsPlusCell"/>
        <w:jc w:val="both"/>
      </w:pPr>
      <w:r>
        <w:t>│                     │  1,5 (1,3)   │ 153,6 │ 157,0 │         │          │</w:t>
      </w:r>
    </w:p>
    <w:p w14:paraId="3F3BD14D" w14:textId="77777777" w:rsidR="002A630D" w:rsidRDefault="002A630D">
      <w:pPr>
        <w:pStyle w:val="ConsPlusCell"/>
        <w:jc w:val="both"/>
      </w:pPr>
      <w:r>
        <w:t>│                     │  2,0 (1,7)   │ 154,1 │ 154,6 │         │          │</w:t>
      </w:r>
    </w:p>
    <w:p w14:paraId="74D94B6B" w14:textId="77777777" w:rsidR="002A630D" w:rsidRDefault="002A630D">
      <w:pPr>
        <w:pStyle w:val="ConsPlusCell"/>
        <w:jc w:val="both"/>
      </w:pPr>
      <w:r>
        <w:t>│                     │  4,65 (4,0)  │ 152,1 │ 158,8 │         │          │</w:t>
      </w:r>
    </w:p>
    <w:p w14:paraId="4F2F2D8C" w14:textId="77777777" w:rsidR="002A630D" w:rsidRDefault="002A630D">
      <w:pPr>
        <w:pStyle w:val="ConsPlusCell"/>
        <w:jc w:val="both"/>
      </w:pPr>
      <w:r>
        <w:t>│                     │  7,56 (6,5)  │ 151,8 │ 158,4 │         │          │</w:t>
      </w:r>
    </w:p>
    <w:p w14:paraId="5FF3406E" w14:textId="77777777" w:rsidR="002A630D" w:rsidRDefault="002A630D">
      <w:pPr>
        <w:pStyle w:val="ConsPlusCell"/>
        <w:jc w:val="both"/>
      </w:pPr>
      <w:r>
        <w:t>│                     │  11,63 (10)  │ 155,3 │ 162,3 │         │          │</w:t>
      </w:r>
    </w:p>
    <w:p w14:paraId="11FB9D5F" w14:textId="77777777" w:rsidR="002A630D" w:rsidRDefault="002A630D">
      <w:pPr>
        <w:pStyle w:val="ConsPlusCell"/>
        <w:jc w:val="both"/>
      </w:pPr>
      <w:r>
        <w:t>│                     │  23,26 (20)  │ 160,5 │ 164,2 │         │          │</w:t>
      </w:r>
    </w:p>
    <w:p w14:paraId="7CD0FE14" w14:textId="77777777" w:rsidR="002A630D" w:rsidRDefault="002A630D">
      <w:pPr>
        <w:pStyle w:val="ConsPlusCell"/>
        <w:jc w:val="both"/>
      </w:pPr>
      <w:r>
        <w:t>│                     │  35,0 (30)   │ 157,0 │ 162,3 │         │          │</w:t>
      </w:r>
    </w:p>
    <w:p w14:paraId="78B04AC9" w14:textId="77777777" w:rsidR="002A630D" w:rsidRDefault="002A630D">
      <w:pPr>
        <w:pStyle w:val="ConsPlusCell"/>
        <w:jc w:val="both"/>
      </w:pPr>
      <w:r>
        <w:t>│                     │  58,2 (50)   │ 154,4 │ 156,8 │         │          │</w:t>
      </w:r>
    </w:p>
    <w:p w14:paraId="1E31F53C" w14:textId="77777777" w:rsidR="002A630D" w:rsidRDefault="002A630D">
      <w:pPr>
        <w:pStyle w:val="ConsPlusCell"/>
        <w:jc w:val="both"/>
      </w:pPr>
      <w:r>
        <w:t>│                     │ 116,3 (100)  │ 153,6 │ 155,3 │         │          │</w:t>
      </w:r>
    </w:p>
    <w:p w14:paraId="7D99CE24" w14:textId="77777777" w:rsidR="002A630D" w:rsidRDefault="002A630D">
      <w:pPr>
        <w:pStyle w:val="ConsPlusCell"/>
        <w:jc w:val="both"/>
      </w:pPr>
      <w:r>
        <w:t>├─────────────────────┼──────────────┼───────┼───────┼─────────┼──────────┤</w:t>
      </w:r>
    </w:p>
    <w:p w14:paraId="108648FF" w14:textId="77777777" w:rsidR="002A630D" w:rsidRDefault="002A630D">
      <w:pPr>
        <w:pStyle w:val="ConsPlusCell"/>
        <w:jc w:val="both"/>
      </w:pPr>
      <w:r>
        <w:t>│КВ-ТС                │  4,64 (4,0)  │       │       │  174,4  │   176,2  │</w:t>
      </w:r>
    </w:p>
    <w:p w14:paraId="0AAB1351" w14:textId="77777777" w:rsidR="002A630D" w:rsidRDefault="002A630D">
      <w:pPr>
        <w:pStyle w:val="ConsPlusCell"/>
        <w:jc w:val="both"/>
      </w:pPr>
      <w:r>
        <w:t>│                     │  7,56 (6,5)  │       │       │  173,8  │   174,0  │</w:t>
      </w:r>
    </w:p>
    <w:p w14:paraId="6010B223" w14:textId="77777777" w:rsidR="002A630D" w:rsidRDefault="002A630D">
      <w:pPr>
        <w:pStyle w:val="ConsPlusCell"/>
        <w:jc w:val="both"/>
      </w:pPr>
      <w:r>
        <w:t>│                     │  11,63 (10)  │       │       │  176,6  │     -    │</w:t>
      </w:r>
    </w:p>
    <w:p w14:paraId="7B8ECCE4" w14:textId="77777777" w:rsidR="002A630D" w:rsidRDefault="002A630D">
      <w:pPr>
        <w:pStyle w:val="ConsPlusCell"/>
        <w:jc w:val="both"/>
      </w:pPr>
      <w:r>
        <w:t>│                     │  23,26 (20)  │       │       │  177,1  │   178,2  │</w:t>
      </w:r>
    </w:p>
    <w:p w14:paraId="30574169" w14:textId="77777777" w:rsidR="002A630D" w:rsidRDefault="002A630D">
      <w:pPr>
        <w:pStyle w:val="ConsPlusCell"/>
        <w:jc w:val="both"/>
      </w:pPr>
      <w:r>
        <w:t>│                     │  35,0 (30)   │       │       │  177,2  │   177,2  │</w:t>
      </w:r>
    </w:p>
    <w:p w14:paraId="1E753948" w14:textId="77777777" w:rsidR="002A630D" w:rsidRDefault="002A630D">
      <w:pPr>
        <w:pStyle w:val="ConsPlusCell"/>
        <w:jc w:val="both"/>
      </w:pPr>
      <w:r>
        <w:lastRenderedPageBreak/>
        <w:t>│                     │  58,0 (50)   │       │       │  167,7  │   167,7  │</w:t>
      </w:r>
    </w:p>
    <w:p w14:paraId="1223345C" w14:textId="77777777" w:rsidR="002A630D" w:rsidRDefault="002A630D">
      <w:pPr>
        <w:pStyle w:val="ConsPlusCell"/>
        <w:jc w:val="both"/>
      </w:pPr>
      <w:r>
        <w:t>├─────────────────────┼──────────────┼───────┼───────┼─────────┼──────────┤</w:t>
      </w:r>
    </w:p>
    <w:p w14:paraId="6B9C5F8C" w14:textId="77777777" w:rsidR="002A630D" w:rsidRDefault="002A630D">
      <w:pPr>
        <w:pStyle w:val="ConsPlusCell"/>
        <w:jc w:val="both"/>
      </w:pPr>
      <w:r>
        <w:t>│КВ-ТК                │  35,0 (30)   │       │       │         │   175,3  │</w:t>
      </w:r>
    </w:p>
    <w:p w14:paraId="690A6B8D" w14:textId="77777777" w:rsidR="002A630D" w:rsidRDefault="002A630D">
      <w:pPr>
        <w:pStyle w:val="ConsPlusCell"/>
        <w:jc w:val="both"/>
      </w:pPr>
      <w:r>
        <w:t>│                     │  58,2 (50)   │       │       │         │   164,2  │</w:t>
      </w:r>
    </w:p>
    <w:p w14:paraId="4FCCFD6D" w14:textId="77777777" w:rsidR="002A630D" w:rsidRDefault="002A630D">
      <w:pPr>
        <w:pStyle w:val="ConsPlusCell"/>
        <w:jc w:val="both"/>
      </w:pPr>
      <w:r>
        <w:t>├─────────────────────┼──────────────┼───────┼───────┼─────────┼──────────┤</w:t>
      </w:r>
    </w:p>
    <w:p w14:paraId="06232C72" w14:textId="77777777" w:rsidR="002A630D" w:rsidRDefault="002A630D">
      <w:pPr>
        <w:pStyle w:val="ConsPlusCell"/>
        <w:jc w:val="both"/>
      </w:pPr>
      <w:r>
        <w:t>│ТВГМ                 │  35,0 (30)   │ 158,9 │ 162,2 │         │          │</w:t>
      </w:r>
    </w:p>
    <w:p w14:paraId="0E6CCFD5" w14:textId="77777777" w:rsidR="002A630D" w:rsidRDefault="002A630D">
      <w:pPr>
        <w:pStyle w:val="ConsPlusCell"/>
        <w:jc w:val="both"/>
      </w:pPr>
      <w:r>
        <w:t>├─────────────────────┼──────────────┼───────┼───────┼─────────┼──────────┤</w:t>
      </w:r>
    </w:p>
    <w:p w14:paraId="7F6DDD9D" w14:textId="77777777" w:rsidR="002A630D" w:rsidRDefault="002A630D">
      <w:pPr>
        <w:pStyle w:val="ConsPlusCell"/>
        <w:jc w:val="both"/>
      </w:pPr>
      <w:r>
        <w:t>│ПТВМ                 │  35,0 (30)   │ 158,6 │ 162,5 │         │          │</w:t>
      </w:r>
    </w:p>
    <w:p w14:paraId="34DBDBED" w14:textId="77777777" w:rsidR="002A630D" w:rsidRDefault="002A630D">
      <w:pPr>
        <w:pStyle w:val="ConsPlusCell"/>
        <w:jc w:val="both"/>
      </w:pPr>
      <w:r>
        <w:t>│                     │  58,2 (50)   │ 159,4 │ 162,7 │         │          │</w:t>
      </w:r>
    </w:p>
    <w:p w14:paraId="7190F1BB" w14:textId="77777777" w:rsidR="002A630D" w:rsidRDefault="002A630D">
      <w:pPr>
        <w:pStyle w:val="ConsPlusCell"/>
        <w:jc w:val="both"/>
      </w:pPr>
      <w:r>
        <w:t>│                     │ 116,3 (100)  │ 161,2 │ 164,6 │         │          │</w:t>
      </w:r>
    </w:p>
    <w:p w14:paraId="60967C95" w14:textId="77777777" w:rsidR="002A630D" w:rsidRDefault="002A630D">
      <w:pPr>
        <w:pStyle w:val="ConsPlusCell"/>
        <w:jc w:val="both"/>
      </w:pPr>
      <w:r>
        <w:t>├─────────────────────┼──────────────┼───────┼───────┼─────────┼──────────┤</w:t>
      </w:r>
    </w:p>
    <w:p w14:paraId="08363E78" w14:textId="77777777" w:rsidR="002A630D" w:rsidRDefault="002A630D">
      <w:pPr>
        <w:pStyle w:val="ConsPlusCell"/>
        <w:jc w:val="both"/>
      </w:pPr>
      <w:r>
        <w:t>│КВ-Р                 │  1,5 (1,3)   │       │       │  171,0  │          │</w:t>
      </w:r>
    </w:p>
    <w:p w14:paraId="24072902" w14:textId="77777777" w:rsidR="002A630D" w:rsidRDefault="002A630D">
      <w:pPr>
        <w:pStyle w:val="ConsPlusCell"/>
        <w:jc w:val="both"/>
      </w:pPr>
      <w:r>
        <w:t>│(Дорогобужского      │  2,5 (2,2)   │       │       │  171,7  │          │</w:t>
      </w:r>
    </w:p>
    <w:p w14:paraId="41BCFA08" w14:textId="77777777" w:rsidR="002A630D" w:rsidRDefault="002A630D">
      <w:pPr>
        <w:pStyle w:val="ConsPlusCell"/>
        <w:jc w:val="both"/>
      </w:pPr>
      <w:r>
        <w:t>│котлозавода)         │  4,65 (4,0)  │       │       │  174,0  │          │</w:t>
      </w:r>
    </w:p>
    <w:p w14:paraId="09D0E99D" w14:textId="77777777" w:rsidR="002A630D" w:rsidRDefault="002A630D">
      <w:pPr>
        <w:pStyle w:val="ConsPlusCell"/>
        <w:jc w:val="both"/>
      </w:pPr>
      <w:r>
        <w:t>│                     │  7,56 (6,5)  │       │       │  173,7  │          │</w:t>
      </w:r>
    </w:p>
    <w:p w14:paraId="2E9EE44F" w14:textId="77777777" w:rsidR="002A630D" w:rsidRDefault="002A630D">
      <w:pPr>
        <w:pStyle w:val="ConsPlusCell"/>
        <w:jc w:val="both"/>
      </w:pPr>
      <w:r>
        <w:t>├─────────────────────┼──────────────┼───────┼───────┼─────────┼──────────┤</w:t>
      </w:r>
    </w:p>
    <w:p w14:paraId="20A96DFD" w14:textId="77777777" w:rsidR="002A630D" w:rsidRDefault="002A630D">
      <w:pPr>
        <w:pStyle w:val="ConsPlusCell"/>
        <w:jc w:val="both"/>
      </w:pPr>
      <w:r>
        <w:t>│Минск-1              │  0,8 (0,7)   │       │       │  210,0  │          │</w:t>
      </w:r>
    </w:p>
    <w:p w14:paraId="1EED3ABC" w14:textId="77777777" w:rsidR="002A630D" w:rsidRDefault="002A630D">
      <w:pPr>
        <w:pStyle w:val="ConsPlusCell"/>
        <w:jc w:val="both"/>
      </w:pPr>
      <w:r>
        <w:t>├─────────────────────┼──────────────┼───────┼───────┼─────────┼──────────┤</w:t>
      </w:r>
    </w:p>
    <w:p w14:paraId="0DF2FE24" w14:textId="77777777" w:rsidR="002A630D" w:rsidRDefault="002A630D">
      <w:pPr>
        <w:pStyle w:val="ConsPlusCell"/>
        <w:jc w:val="both"/>
      </w:pPr>
      <w:r>
        <w:t>│Тула-3               │  0,8 (0,7)   │       │       │  211,6  │          │</w:t>
      </w:r>
    </w:p>
    <w:p w14:paraId="3E0C5543" w14:textId="77777777" w:rsidR="002A630D" w:rsidRDefault="002A630D">
      <w:pPr>
        <w:pStyle w:val="ConsPlusCell"/>
        <w:jc w:val="both"/>
      </w:pPr>
      <w:r>
        <w:t>├─────────────────────┼──────────────┼───────┼───────┼─────────┼──────────┤</w:t>
      </w:r>
    </w:p>
    <w:p w14:paraId="7A2FCF4A" w14:textId="77777777" w:rsidR="002A630D" w:rsidRDefault="002A630D">
      <w:pPr>
        <w:pStyle w:val="ConsPlusCell"/>
        <w:jc w:val="both"/>
      </w:pPr>
      <w:r>
        <w:t>│Универсал-6М         │  0,58 (0,5)  │       │       │  213,2  │          │</w:t>
      </w:r>
    </w:p>
    <w:p w14:paraId="173055ED" w14:textId="77777777" w:rsidR="002A630D" w:rsidRDefault="002A630D">
      <w:pPr>
        <w:pStyle w:val="ConsPlusCell"/>
        <w:jc w:val="both"/>
      </w:pPr>
      <w:r>
        <w:t>├─────────────────────┼──────────────┼───────┼───────┼─────────┼──────────┤</w:t>
      </w:r>
    </w:p>
    <w:p w14:paraId="345D2B4E" w14:textId="77777777" w:rsidR="002A630D" w:rsidRDefault="002A630D">
      <w:pPr>
        <w:pStyle w:val="ConsPlusCell"/>
        <w:jc w:val="both"/>
      </w:pPr>
      <w:r>
        <w:t xml:space="preserve">│Другие секционные    │ 0,16 - 1,16  │ 173,1 │ 178,5 │  213,2  │ 238,0 </w:t>
      </w:r>
      <w:hyperlink w:anchor="P1704">
        <w:r>
          <w:rPr>
            <w:color w:val="0000FF"/>
          </w:rPr>
          <w:t>&lt;*&gt;</w:t>
        </w:r>
      </w:hyperlink>
      <w:r>
        <w:t>│</w:t>
      </w:r>
    </w:p>
    <w:p w14:paraId="755330BD" w14:textId="77777777" w:rsidR="002A630D" w:rsidRDefault="002A630D">
      <w:pPr>
        <w:pStyle w:val="ConsPlusCell"/>
        <w:jc w:val="both"/>
      </w:pPr>
      <w:r>
        <w:t>│чугунные и стальные  │ (0,1 - 1,0)  │       │       │         │          │</w:t>
      </w:r>
    </w:p>
    <w:p w14:paraId="1381C7F6" w14:textId="77777777" w:rsidR="002A630D" w:rsidRDefault="002A630D">
      <w:pPr>
        <w:pStyle w:val="ConsPlusCell"/>
        <w:jc w:val="both"/>
      </w:pPr>
      <w:r>
        <w:t>│котлы (НР-18,        │              │       │       │         │          │</w:t>
      </w:r>
    </w:p>
    <w:p w14:paraId="74E0E13C" w14:textId="77777777" w:rsidR="002A630D" w:rsidRDefault="002A630D">
      <w:pPr>
        <w:pStyle w:val="ConsPlusCell"/>
        <w:jc w:val="both"/>
      </w:pPr>
      <w:r>
        <w:t>│НИИСТУ-5 и др.)      │              │       │       │         │          │</w:t>
      </w:r>
    </w:p>
    <w:p w14:paraId="722DB5D4" w14:textId="77777777" w:rsidR="002A630D" w:rsidRDefault="002A630D">
      <w:pPr>
        <w:pStyle w:val="ConsPlusCell"/>
        <w:jc w:val="both"/>
      </w:pPr>
      <w:r>
        <w:t>├─────────────────────┼──────────────┼───────┼───────┼─────────┼──────────┤</w:t>
      </w:r>
    </w:p>
    <w:p w14:paraId="5EA569BE" w14:textId="77777777" w:rsidR="002A630D" w:rsidRDefault="002A630D">
      <w:pPr>
        <w:pStyle w:val="ConsPlusCell"/>
        <w:jc w:val="both"/>
      </w:pPr>
      <w:r>
        <w:t>│КВр                  │              │       │       │         │   дрова  │</w:t>
      </w:r>
    </w:p>
    <w:p w14:paraId="0AD6953D" w14:textId="77777777" w:rsidR="002A630D" w:rsidRDefault="002A630D">
      <w:pPr>
        <w:pStyle w:val="ConsPlusCell"/>
        <w:jc w:val="both"/>
      </w:pPr>
      <w:r>
        <w:t>│(Дорогобужского      │              │       │       │         │          │</w:t>
      </w:r>
    </w:p>
    <w:p w14:paraId="6527F842" w14:textId="77777777" w:rsidR="002A630D" w:rsidRDefault="002A630D">
      <w:pPr>
        <w:pStyle w:val="ConsPlusCell"/>
        <w:jc w:val="both"/>
      </w:pPr>
      <w:r>
        <w:t>│котлозавода для      │  0,25 (0,2)  │       │       │         │   173,8  │</w:t>
      </w:r>
    </w:p>
    <w:p w14:paraId="496BF788" w14:textId="77777777" w:rsidR="002A630D" w:rsidRDefault="002A630D">
      <w:pPr>
        <w:pStyle w:val="ConsPlusCell"/>
        <w:jc w:val="both"/>
      </w:pPr>
      <w:r>
        <w:t>│работы на дровах)    │  0,4 (0,34)  │       │       │         │   177,0  │</w:t>
      </w:r>
    </w:p>
    <w:p w14:paraId="4E040A67" w14:textId="77777777" w:rsidR="002A630D" w:rsidRDefault="002A630D">
      <w:pPr>
        <w:pStyle w:val="ConsPlusCell"/>
        <w:jc w:val="both"/>
      </w:pPr>
      <w:r>
        <w:t>├─────────────────────┼──────────────┼───────┼───────┼─────────┼──────────┤</w:t>
      </w:r>
    </w:p>
    <w:p w14:paraId="0C0FDDC6" w14:textId="77777777" w:rsidR="002A630D" w:rsidRDefault="002A630D">
      <w:pPr>
        <w:pStyle w:val="ConsPlusCell"/>
        <w:jc w:val="both"/>
      </w:pPr>
      <w:r>
        <w:t>│КЕВ                  │              │       │       │         │   дрова  │</w:t>
      </w:r>
    </w:p>
    <w:p w14:paraId="57BBABED" w14:textId="77777777" w:rsidR="002A630D" w:rsidRDefault="002A630D">
      <w:pPr>
        <w:pStyle w:val="ConsPlusCell"/>
        <w:jc w:val="both"/>
      </w:pPr>
      <w:r>
        <w:t>│(Бийского котлозавода│  1,75 (1,5)  │       │       │         │   185,5  │</w:t>
      </w:r>
    </w:p>
    <w:p w14:paraId="55BF8960" w14:textId="77777777" w:rsidR="002A630D" w:rsidRDefault="002A630D">
      <w:pPr>
        <w:pStyle w:val="ConsPlusCell"/>
        <w:jc w:val="both"/>
      </w:pPr>
      <w:r>
        <w:t>│для работы на дровах)│  4,65 (4,0)  │       │       │         │   173,6  │</w:t>
      </w:r>
    </w:p>
    <w:p w14:paraId="3005FF64" w14:textId="77777777" w:rsidR="002A630D" w:rsidRDefault="002A630D">
      <w:pPr>
        <w:pStyle w:val="ConsPlusCell"/>
        <w:jc w:val="both"/>
      </w:pPr>
      <w:r>
        <w:t>├─────────────────────┴──────────────┴───────┴───────┴─────────┴──────────┤</w:t>
      </w:r>
    </w:p>
    <w:p w14:paraId="71237F29" w14:textId="77777777" w:rsidR="002A630D" w:rsidRDefault="002A630D">
      <w:pPr>
        <w:pStyle w:val="ConsPlusCell"/>
        <w:jc w:val="both"/>
      </w:pPr>
      <w:r>
        <w:t>│                       паровые котлоагрегаты (т/ч)                       │</w:t>
      </w:r>
    </w:p>
    <w:p w14:paraId="79D22DF2" w14:textId="77777777" w:rsidR="002A630D" w:rsidRDefault="002A630D">
      <w:pPr>
        <w:pStyle w:val="ConsPlusCell"/>
        <w:jc w:val="both"/>
      </w:pPr>
      <w:r>
        <w:t>├─────────────────────┬──────────────┬───────┬───────┬─────────┬──────────┤</w:t>
      </w:r>
    </w:p>
    <w:p w14:paraId="0F39860B" w14:textId="77777777" w:rsidR="002A630D" w:rsidRDefault="002A630D">
      <w:pPr>
        <w:pStyle w:val="ConsPlusCell"/>
        <w:jc w:val="both"/>
      </w:pPr>
      <w:r>
        <w:t>│ДКВР-13              │     2,5      │ 158,7 │ 159,4 │  174,4  │   189,0  │</w:t>
      </w:r>
    </w:p>
    <w:p w14:paraId="2CD8017B" w14:textId="77777777" w:rsidR="002A630D" w:rsidRDefault="002A630D">
      <w:pPr>
        <w:pStyle w:val="ConsPlusCell"/>
        <w:jc w:val="both"/>
      </w:pPr>
      <w:r>
        <w:t>│                     │     4,0      │ 157,3 │ 159,4 │  174,0  │   188,5  │</w:t>
      </w:r>
    </w:p>
    <w:p w14:paraId="75BD88F9" w14:textId="77777777" w:rsidR="002A630D" w:rsidRDefault="002A630D">
      <w:pPr>
        <w:pStyle w:val="ConsPlusCell"/>
        <w:jc w:val="both"/>
      </w:pPr>
      <w:r>
        <w:t>│                     │     6,5      │ 155,6 │ 160,5 │  171,9  │   186,3  │</w:t>
      </w:r>
    </w:p>
    <w:p w14:paraId="033CA8A1" w14:textId="77777777" w:rsidR="002A630D" w:rsidRDefault="002A630D">
      <w:pPr>
        <w:pStyle w:val="ConsPlusCell"/>
        <w:jc w:val="both"/>
      </w:pPr>
      <w:r>
        <w:t>│                     │      10      │ 155,6 │ 159,6 │  171,1  │   184,3  │</w:t>
      </w:r>
    </w:p>
    <w:p w14:paraId="491DD8D1" w14:textId="77777777" w:rsidR="002A630D" w:rsidRDefault="002A630D">
      <w:pPr>
        <w:pStyle w:val="ConsPlusCell"/>
        <w:jc w:val="both"/>
      </w:pPr>
      <w:r>
        <w:t>│                     │      20      │ 157,7 │ 158,7 │  170,9  │   185,1  │</w:t>
      </w:r>
    </w:p>
    <w:p w14:paraId="1913A9D7" w14:textId="77777777" w:rsidR="002A630D" w:rsidRDefault="002A630D">
      <w:pPr>
        <w:pStyle w:val="ConsPlusCell"/>
        <w:jc w:val="both"/>
      </w:pPr>
      <w:r>
        <w:t>├─────────────────────┼──────────────┼───────┼───────┼─────────┼──────────┤</w:t>
      </w:r>
    </w:p>
    <w:p w14:paraId="22675468" w14:textId="77777777" w:rsidR="002A630D" w:rsidRDefault="002A630D">
      <w:pPr>
        <w:pStyle w:val="ConsPlusCell"/>
        <w:jc w:val="both"/>
      </w:pPr>
      <w:r>
        <w:t>│ДЕ                   │      4       │ 157,1 │ 159,4 │         │          │</w:t>
      </w:r>
    </w:p>
    <w:p w14:paraId="711DCF34" w14:textId="77777777" w:rsidR="002A630D" w:rsidRDefault="002A630D">
      <w:pPr>
        <w:pStyle w:val="ConsPlusCell"/>
        <w:jc w:val="both"/>
      </w:pPr>
      <w:r>
        <w:t>│                     │     6,5      │ 156,7 │ 159,0 │         │          │</w:t>
      </w:r>
    </w:p>
    <w:p w14:paraId="1FA2EB4A" w14:textId="77777777" w:rsidR="002A630D" w:rsidRDefault="002A630D">
      <w:pPr>
        <w:pStyle w:val="ConsPlusCell"/>
        <w:jc w:val="both"/>
      </w:pPr>
      <w:r>
        <w:t>│                     │    10; 16    │ 155,1 │ 157,0 │         │          │</w:t>
      </w:r>
    </w:p>
    <w:p w14:paraId="482930DA" w14:textId="77777777" w:rsidR="002A630D" w:rsidRDefault="002A630D">
      <w:pPr>
        <w:pStyle w:val="ConsPlusCell"/>
        <w:jc w:val="both"/>
      </w:pPr>
      <w:r>
        <w:t>│                     │      25      │ 154,8 │ 156,8 │         │          │</w:t>
      </w:r>
    </w:p>
    <w:p w14:paraId="6F43F329" w14:textId="77777777" w:rsidR="002A630D" w:rsidRDefault="002A630D">
      <w:pPr>
        <w:pStyle w:val="ConsPlusCell"/>
        <w:jc w:val="both"/>
      </w:pPr>
      <w:r>
        <w:t>├─────────────────────┼──────────────┼───────┼───────┼─────────┼──────────┤</w:t>
      </w:r>
    </w:p>
    <w:p w14:paraId="1CD44F2D" w14:textId="77777777" w:rsidR="002A630D" w:rsidRDefault="002A630D">
      <w:pPr>
        <w:pStyle w:val="ConsPlusCell"/>
        <w:jc w:val="both"/>
      </w:pPr>
      <w:r>
        <w:t>│КЕ                   │     2,5      │       │       │  171,5  │   175,3  │</w:t>
      </w:r>
    </w:p>
    <w:p w14:paraId="17EE3EC0" w14:textId="77777777" w:rsidR="002A630D" w:rsidRDefault="002A630D">
      <w:pPr>
        <w:pStyle w:val="ConsPlusCell"/>
        <w:jc w:val="both"/>
      </w:pPr>
      <w:r>
        <w:t>│                     │      4       │       │       │  175,0  │   177,0  │</w:t>
      </w:r>
    </w:p>
    <w:p w14:paraId="29EA1794" w14:textId="77777777" w:rsidR="002A630D" w:rsidRDefault="002A630D">
      <w:pPr>
        <w:pStyle w:val="ConsPlusCell"/>
        <w:jc w:val="both"/>
      </w:pPr>
      <w:r>
        <w:t>│                     │     6,5      │       │       │  173,6  │   174,8  │</w:t>
      </w:r>
    </w:p>
    <w:p w14:paraId="14975BB7" w14:textId="77777777" w:rsidR="002A630D" w:rsidRDefault="002A630D">
      <w:pPr>
        <w:pStyle w:val="ConsPlusCell"/>
        <w:jc w:val="both"/>
      </w:pPr>
      <w:r>
        <w:t>│                     │      10      │       │       │  171,3  │   174,2  │</w:t>
      </w:r>
    </w:p>
    <w:p w14:paraId="0DA631E2" w14:textId="77777777" w:rsidR="002A630D" w:rsidRDefault="002A630D">
      <w:pPr>
        <w:pStyle w:val="ConsPlusCell"/>
        <w:jc w:val="both"/>
      </w:pPr>
      <w:r>
        <w:t>│                     │      25      │       │       │  164,4  │   165,3  │</w:t>
      </w:r>
    </w:p>
    <w:p w14:paraId="3BD459A2" w14:textId="77777777" w:rsidR="002A630D" w:rsidRDefault="002A630D">
      <w:pPr>
        <w:pStyle w:val="ConsPlusCell"/>
        <w:jc w:val="both"/>
      </w:pPr>
      <w:r>
        <w:t>├─────────────────────┼──────────────┼───────┼───────┼─────────┼──────────┤</w:t>
      </w:r>
    </w:p>
    <w:p w14:paraId="5C7F6DF9" w14:textId="77777777" w:rsidR="002A630D" w:rsidRDefault="002A630D">
      <w:pPr>
        <w:pStyle w:val="ConsPlusCell"/>
        <w:jc w:val="both"/>
      </w:pPr>
      <w:r>
        <w:t>│Е-1,0-9              │     1,0      │ 166,0 │ 174,1 │  199,4  │   204,0  │</w:t>
      </w:r>
    </w:p>
    <w:p w14:paraId="1FAAC64C" w14:textId="77777777" w:rsidR="002A630D" w:rsidRDefault="002A630D">
      <w:pPr>
        <w:pStyle w:val="ConsPlusCell"/>
        <w:jc w:val="both"/>
      </w:pPr>
      <w:r>
        <w:t>│Е-0,8-9              │     0,8      │       │       │  213,2  │     -    │</w:t>
      </w:r>
    </w:p>
    <w:p w14:paraId="7586071B" w14:textId="77777777" w:rsidR="002A630D" w:rsidRDefault="002A630D">
      <w:pPr>
        <w:pStyle w:val="ConsPlusCell"/>
        <w:jc w:val="both"/>
      </w:pPr>
      <w:r>
        <w:t>│Е-0,4-9              │     0,4      │ 166,1 │ 174,1 │  213,2  │     -    │</w:t>
      </w:r>
    </w:p>
    <w:p w14:paraId="31CB8B2C" w14:textId="77777777" w:rsidR="002A630D" w:rsidRDefault="002A630D">
      <w:pPr>
        <w:pStyle w:val="ConsPlusCell"/>
        <w:jc w:val="both"/>
      </w:pPr>
      <w:r>
        <w:t>├─────────────────────┼──────────────┼───────┼───────┼─────────┼──────────┤</w:t>
      </w:r>
    </w:p>
    <w:p w14:paraId="68A6F445" w14:textId="77777777" w:rsidR="002A630D" w:rsidRDefault="002A630D">
      <w:pPr>
        <w:pStyle w:val="ConsPlusCell"/>
        <w:jc w:val="both"/>
      </w:pPr>
      <w:r>
        <w:t>│ТП                   │      20      │ 154,7 │       │  166,4  │   170,0  │</w:t>
      </w:r>
    </w:p>
    <w:p w14:paraId="67F5DA60" w14:textId="77777777" w:rsidR="002A630D" w:rsidRDefault="002A630D">
      <w:pPr>
        <w:pStyle w:val="ConsPlusCell"/>
        <w:jc w:val="both"/>
      </w:pPr>
      <w:r>
        <w:t>│                     │      30      │ 153,5 │ 154,8 │         │          │</w:t>
      </w:r>
    </w:p>
    <w:p w14:paraId="5DC77083" w14:textId="77777777" w:rsidR="002A630D" w:rsidRDefault="002A630D">
      <w:pPr>
        <w:pStyle w:val="ConsPlusCell"/>
        <w:jc w:val="both"/>
      </w:pPr>
      <w:r>
        <w:t>│                     │      35      │   -   │ 155,0 │  162,0  │   163,0  │</w:t>
      </w:r>
    </w:p>
    <w:p w14:paraId="4734310C" w14:textId="77777777" w:rsidR="002A630D" w:rsidRDefault="002A630D">
      <w:pPr>
        <w:pStyle w:val="ConsPlusCell"/>
        <w:jc w:val="both"/>
      </w:pPr>
      <w:r>
        <w:t>└─────────────────────┴──────────────┴───────┴───────┴─────────┴──────────┘</w:t>
      </w:r>
    </w:p>
    <w:p w14:paraId="384A82EF" w14:textId="77777777" w:rsidR="002A630D" w:rsidRDefault="002A630D">
      <w:pPr>
        <w:pStyle w:val="ConsPlusNormal"/>
        <w:jc w:val="both"/>
      </w:pPr>
    </w:p>
    <w:p w14:paraId="1D8DE20B" w14:textId="77777777" w:rsidR="002A630D" w:rsidRDefault="002A630D">
      <w:pPr>
        <w:pStyle w:val="ConsPlusNormal"/>
        <w:ind w:firstLine="540"/>
        <w:jc w:val="both"/>
      </w:pPr>
      <w:r>
        <w:lastRenderedPageBreak/>
        <w:t>--------------------------------</w:t>
      </w:r>
    </w:p>
    <w:p w14:paraId="672583F4" w14:textId="77777777" w:rsidR="002A630D" w:rsidRDefault="002A630D">
      <w:pPr>
        <w:pStyle w:val="ConsPlusNormal"/>
        <w:spacing w:before="220"/>
        <w:ind w:firstLine="540"/>
        <w:jc w:val="both"/>
      </w:pPr>
      <w:bookmarkStart w:id="16" w:name="P1704"/>
      <w:bookmarkEnd w:id="16"/>
      <w:r>
        <w:t>Примечание: &lt;*&gt; Для секционных чугунных и стальных котлов старых типов (НР-18, НИИСТУ-5 и др.), работающих на дровах, допускается применять нормативы, аналогичные данным для котлоагрегатов, работающих на буром угле.</w:t>
      </w:r>
    </w:p>
    <w:p w14:paraId="25441E2E" w14:textId="77777777" w:rsidR="002A630D" w:rsidRDefault="002A630D">
      <w:pPr>
        <w:pStyle w:val="ConsPlusNormal"/>
        <w:jc w:val="both"/>
      </w:pPr>
    </w:p>
    <w:p w14:paraId="41468BD3" w14:textId="77777777" w:rsidR="002A630D" w:rsidRDefault="002A630D">
      <w:pPr>
        <w:pStyle w:val="ConsPlusNormal"/>
        <w:ind w:firstLine="540"/>
        <w:jc w:val="both"/>
      </w:pPr>
      <w:r>
        <w:t>Расчет индивидуальных нормативов удельного расхода топлива (норматив расхода расчетного вида топлива по котлоагрегату на производство 1 Гкал тепловой энергии при оптимальных эксплуатационных условиях) осуществляется в следующем порядке:</w:t>
      </w:r>
    </w:p>
    <w:p w14:paraId="4A6EF192" w14:textId="77777777" w:rsidR="002A630D" w:rsidRDefault="002A630D">
      <w:pPr>
        <w:pStyle w:val="ConsPlusNormal"/>
        <w:spacing w:before="220"/>
        <w:ind w:firstLine="540"/>
        <w:jc w:val="both"/>
      </w:pPr>
      <w:r>
        <w:t>1) индивидуальные нормативы определяются на основании нормативных характеристик котлоагрегатов.</w:t>
      </w:r>
    </w:p>
    <w:p w14:paraId="1D3658AA" w14:textId="77777777" w:rsidR="002A630D" w:rsidRDefault="002A630D">
      <w:pPr>
        <w:pStyle w:val="ConsPlusNonformat"/>
        <w:spacing w:before="200"/>
        <w:jc w:val="both"/>
      </w:pPr>
      <w:r>
        <w:t xml:space="preserve">    Под   нормативной   характеристикой   в  настоящем  порядке  понимается</w:t>
      </w:r>
    </w:p>
    <w:p w14:paraId="48F43771" w14:textId="77777777" w:rsidR="002A630D" w:rsidRDefault="002A630D">
      <w:pPr>
        <w:pStyle w:val="ConsPlusNonformat"/>
        <w:jc w:val="both"/>
      </w:pPr>
      <w:r>
        <w:t>зависимость  расхода  условного  топлива  на  1 Гкал произведенной тепловой</w:t>
      </w:r>
    </w:p>
    <w:p w14:paraId="5BFFC10B" w14:textId="77777777" w:rsidR="002A630D" w:rsidRDefault="002A630D">
      <w:pPr>
        <w:pStyle w:val="ConsPlusNonformat"/>
        <w:jc w:val="both"/>
      </w:pPr>
      <w:r>
        <w:t xml:space="preserve">                бр</w:t>
      </w:r>
    </w:p>
    <w:p w14:paraId="7D9D9869" w14:textId="77777777" w:rsidR="002A630D" w:rsidRDefault="002A630D">
      <w:pPr>
        <w:pStyle w:val="ConsPlusNonformat"/>
        <w:jc w:val="both"/>
      </w:pPr>
      <w:r>
        <w:t>энергии   (b      )  от  нагрузки  (производительности)  котлоагрегата  при</w:t>
      </w:r>
    </w:p>
    <w:p w14:paraId="21ECF70C" w14:textId="77777777" w:rsidR="002A630D" w:rsidRDefault="002A630D">
      <w:pPr>
        <w:pStyle w:val="ConsPlusNonformat"/>
        <w:jc w:val="both"/>
      </w:pPr>
      <w:r>
        <w:t xml:space="preserve">            к.а.</w:t>
      </w:r>
    </w:p>
    <w:p w14:paraId="1ACE476D" w14:textId="77777777" w:rsidR="002A630D" w:rsidRDefault="002A630D">
      <w:pPr>
        <w:pStyle w:val="ConsPlusNonformat"/>
        <w:jc w:val="both"/>
      </w:pPr>
      <w:r>
        <w:t>нормальных условиях его работы на данном виде топлива:</w:t>
      </w:r>
    </w:p>
    <w:p w14:paraId="7696DFAF" w14:textId="77777777" w:rsidR="002A630D" w:rsidRDefault="002A630D">
      <w:pPr>
        <w:pStyle w:val="ConsPlusNonformat"/>
        <w:jc w:val="both"/>
      </w:pPr>
      <w:r>
        <w:t xml:space="preserve">(в ред. </w:t>
      </w:r>
      <w:hyperlink r:id="rId41">
        <w:r>
          <w:rPr>
            <w:color w:val="0000FF"/>
          </w:rPr>
          <w:t>Приказа</w:t>
        </w:r>
      </w:hyperlink>
      <w:r>
        <w:t xml:space="preserve"> Минэнерго России от 10.08.2012 N 377)</w:t>
      </w:r>
    </w:p>
    <w:p w14:paraId="15103A88" w14:textId="77777777" w:rsidR="002A630D" w:rsidRDefault="002A630D">
      <w:pPr>
        <w:pStyle w:val="ConsPlusNonformat"/>
        <w:jc w:val="both"/>
      </w:pPr>
    </w:p>
    <w:p w14:paraId="2AA233EC" w14:textId="77777777" w:rsidR="002A630D" w:rsidRDefault="002A630D">
      <w:pPr>
        <w:pStyle w:val="ConsPlusNonformat"/>
        <w:jc w:val="both"/>
      </w:pPr>
      <w:r>
        <w:t xml:space="preserve">                         б      142,86</w:t>
      </w:r>
    </w:p>
    <w:p w14:paraId="2BAEA746" w14:textId="77777777" w:rsidR="002A630D" w:rsidRDefault="002A630D">
      <w:pPr>
        <w:pStyle w:val="ConsPlusNonformat"/>
        <w:jc w:val="both"/>
      </w:pPr>
      <w:r>
        <w:t xml:space="preserve">                    b      = ------------ кг у.т./Гкал,                (90)</w:t>
      </w:r>
    </w:p>
    <w:p w14:paraId="6653E74B" w14:textId="77777777" w:rsidR="002A630D" w:rsidRDefault="002A630D">
      <w:pPr>
        <w:pStyle w:val="ConsPlusNonformat"/>
        <w:jc w:val="both"/>
      </w:pPr>
      <w:r>
        <w:t xml:space="preserve">                                     4бр</w:t>
      </w:r>
    </w:p>
    <w:p w14:paraId="3BDD114C" w14:textId="77777777" w:rsidR="002A630D" w:rsidRDefault="002A630D">
      <w:pPr>
        <w:pStyle w:val="ConsPlusNonformat"/>
        <w:jc w:val="both"/>
      </w:pPr>
      <w:r>
        <w:t xml:space="preserve">                     к.а.     эта</w:t>
      </w:r>
    </w:p>
    <w:p w14:paraId="2AED5D6A" w14:textId="77777777" w:rsidR="002A630D" w:rsidRDefault="002A630D">
      <w:pPr>
        <w:pStyle w:val="ConsPlusNonformat"/>
        <w:jc w:val="both"/>
      </w:pPr>
      <w:r>
        <w:t xml:space="preserve">                                 к.а.</w:t>
      </w:r>
    </w:p>
    <w:p w14:paraId="6F2565F3" w14:textId="77777777" w:rsidR="002A630D" w:rsidRDefault="002A630D">
      <w:pPr>
        <w:pStyle w:val="ConsPlusNonformat"/>
        <w:jc w:val="both"/>
      </w:pPr>
    </w:p>
    <w:p w14:paraId="08C50F32" w14:textId="77777777" w:rsidR="002A630D" w:rsidRDefault="002A630D">
      <w:pPr>
        <w:pStyle w:val="ConsPlusNonformat"/>
        <w:jc w:val="both"/>
      </w:pPr>
      <w:r>
        <w:t xml:space="preserve">                 бр</w:t>
      </w:r>
    </w:p>
    <w:p w14:paraId="0AE4A4A5" w14:textId="77777777" w:rsidR="002A630D" w:rsidRDefault="002A630D">
      <w:pPr>
        <w:pStyle w:val="ConsPlusNonformat"/>
        <w:jc w:val="both"/>
      </w:pPr>
      <w:r>
        <w:t xml:space="preserve">    где:  эта       -  КПД  брутто  котлоагрегата  во  всем  диапазоне  его</w:t>
      </w:r>
    </w:p>
    <w:p w14:paraId="008CF941" w14:textId="77777777" w:rsidR="002A630D" w:rsidRDefault="002A630D">
      <w:pPr>
        <w:pStyle w:val="ConsPlusNonformat"/>
        <w:jc w:val="both"/>
      </w:pPr>
      <w:r>
        <w:t xml:space="preserve">             к.а.</w:t>
      </w:r>
    </w:p>
    <w:p w14:paraId="3B42E5A4" w14:textId="77777777" w:rsidR="002A630D" w:rsidRDefault="002A630D">
      <w:pPr>
        <w:pStyle w:val="ConsPlusNonformat"/>
        <w:jc w:val="both"/>
      </w:pPr>
      <w:r>
        <w:t>нагрузки;</w:t>
      </w:r>
    </w:p>
    <w:p w14:paraId="107092CF" w14:textId="77777777" w:rsidR="002A630D" w:rsidRDefault="002A630D">
      <w:pPr>
        <w:pStyle w:val="ConsPlusNormal"/>
        <w:ind w:firstLine="540"/>
        <w:jc w:val="both"/>
      </w:pPr>
      <w:r>
        <w:t>2) КПД брутто определяется по результатам режимно-наладочных испытаний котлоагрегата при сжигании топлива одного вида одинаковым способом;</w:t>
      </w:r>
    </w:p>
    <w:p w14:paraId="49BCC00D" w14:textId="77777777" w:rsidR="002A630D" w:rsidRDefault="002A630D">
      <w:pPr>
        <w:pStyle w:val="ConsPlusNormal"/>
        <w:spacing w:before="220"/>
        <w:ind w:firstLine="540"/>
        <w:jc w:val="both"/>
      </w:pPr>
      <w:r>
        <w:t>3) нормативные характеристики составляются для котлоагрегата, находящегося в технически исправном и отлаженном состоянии и работающего в соответствии с режимными картами.</w:t>
      </w:r>
    </w:p>
    <w:p w14:paraId="69209D0B" w14:textId="77777777" w:rsidR="002A630D" w:rsidRDefault="002A630D">
      <w:pPr>
        <w:pStyle w:val="ConsPlusNormal"/>
        <w:spacing w:before="220"/>
        <w:ind w:firstLine="540"/>
        <w:jc w:val="both"/>
      </w:pPr>
      <w:r>
        <w:t>46. При расчете НУР может учитываться старение (износ) оборудования, которое характеризует технологически не восстанавливаемый ремонтами естественный физический износ оборудования при длительной его эксплуатации, ухудшение технического состояния, снижение экономичности. Влияние величины старения (износа) на снижение экономичности, сопровождаемое ростом НУР, определяется по результатам испытаний.</w:t>
      </w:r>
    </w:p>
    <w:p w14:paraId="2335A589" w14:textId="77777777" w:rsidR="002A630D" w:rsidRDefault="002A630D">
      <w:pPr>
        <w:pStyle w:val="ConsPlusNormal"/>
        <w:spacing w:before="220"/>
        <w:ind w:firstLine="540"/>
        <w:jc w:val="both"/>
      </w:pPr>
      <w:r>
        <w:t>В отсутствие результатов испытаний влияние старения (износа) может учитываться в размерах, приведенных в таблице 2 (рекомендуемая):</w:t>
      </w:r>
    </w:p>
    <w:p w14:paraId="5C1C39E1" w14:textId="77777777" w:rsidR="002A630D" w:rsidRDefault="002A630D">
      <w:pPr>
        <w:pStyle w:val="ConsPlusNormal"/>
        <w:jc w:val="both"/>
      </w:pPr>
    </w:p>
    <w:p w14:paraId="41E56705" w14:textId="77777777" w:rsidR="002A630D" w:rsidRDefault="002A630D">
      <w:pPr>
        <w:pStyle w:val="ConsPlusNormal"/>
        <w:jc w:val="right"/>
        <w:outlineLvl w:val="4"/>
      </w:pPr>
      <w:r>
        <w:t>Таблица 2 (рекомендуемая)</w:t>
      </w:r>
    </w:p>
    <w:p w14:paraId="18AE1571" w14:textId="77777777" w:rsidR="002A630D" w:rsidRDefault="002A630D">
      <w:pPr>
        <w:pStyle w:val="ConsPlusNormal"/>
        <w:jc w:val="both"/>
      </w:pPr>
    </w:p>
    <w:p w14:paraId="697955BB" w14:textId="77777777" w:rsidR="002A630D" w:rsidRDefault="002A630D">
      <w:pPr>
        <w:pStyle w:val="ConsPlusCell"/>
        <w:jc w:val="both"/>
      </w:pPr>
      <w:r>
        <w:t>┌───────────────────────────────┬─────────────────────────────────────────┐</w:t>
      </w:r>
    </w:p>
    <w:p w14:paraId="6EDAE449" w14:textId="77777777" w:rsidR="002A630D" w:rsidRDefault="002A630D">
      <w:pPr>
        <w:pStyle w:val="ConsPlusCell"/>
        <w:jc w:val="both"/>
      </w:pPr>
      <w:r>
        <w:t>│         Котлоагрегаты         │       Показатель старения (П ), %       │</w:t>
      </w:r>
    </w:p>
    <w:p w14:paraId="5E74C04D" w14:textId="77777777" w:rsidR="002A630D" w:rsidRDefault="002A630D">
      <w:pPr>
        <w:pStyle w:val="ConsPlusCell"/>
        <w:jc w:val="both"/>
      </w:pPr>
      <w:r>
        <w:t>│                               │                             с           │</w:t>
      </w:r>
    </w:p>
    <w:p w14:paraId="40022682" w14:textId="77777777" w:rsidR="002A630D" w:rsidRDefault="002A630D">
      <w:pPr>
        <w:pStyle w:val="ConsPlusCell"/>
        <w:jc w:val="both"/>
      </w:pPr>
      <w:r>
        <w:t>│                               │                           бр            │</w:t>
      </w:r>
    </w:p>
    <w:p w14:paraId="2D8C2F94" w14:textId="77777777" w:rsidR="002A630D" w:rsidRDefault="002A630D">
      <w:pPr>
        <w:pStyle w:val="ConsPlusCell"/>
        <w:jc w:val="both"/>
      </w:pPr>
      <w:r>
        <w:t>│                               │                  к эта                  │</w:t>
      </w:r>
    </w:p>
    <w:p w14:paraId="760A1F3F" w14:textId="77777777" w:rsidR="002A630D" w:rsidRDefault="002A630D">
      <w:pPr>
        <w:pStyle w:val="ConsPlusCell"/>
        <w:jc w:val="both"/>
      </w:pPr>
      <w:r>
        <w:t>│                               │                       к.а.              │</w:t>
      </w:r>
    </w:p>
    <w:p w14:paraId="7D5DB5F5" w14:textId="77777777" w:rsidR="002A630D" w:rsidRDefault="002A630D">
      <w:pPr>
        <w:pStyle w:val="ConsPlusCell"/>
        <w:jc w:val="both"/>
      </w:pPr>
      <w:r>
        <w:t>│                               ├──────────┬─────────┬─────────┬──────────┤</w:t>
      </w:r>
    </w:p>
    <w:p w14:paraId="0F1A84CC" w14:textId="77777777" w:rsidR="002A630D" w:rsidRDefault="002A630D">
      <w:pPr>
        <w:pStyle w:val="ConsPlusCell"/>
        <w:jc w:val="both"/>
      </w:pPr>
      <w:r>
        <w:t>│                               │ более 5  │  более  │  более  │  более   │</w:t>
      </w:r>
    </w:p>
    <w:p w14:paraId="07654547" w14:textId="77777777" w:rsidR="002A630D" w:rsidRDefault="002A630D">
      <w:pPr>
        <w:pStyle w:val="ConsPlusCell"/>
        <w:jc w:val="both"/>
      </w:pPr>
      <w:r>
        <w:t>│                               │до 10 лет │10 до 15 │15 до 20 │ 20 до 25 │</w:t>
      </w:r>
    </w:p>
    <w:p w14:paraId="531F6CFD" w14:textId="77777777" w:rsidR="002A630D" w:rsidRDefault="002A630D">
      <w:pPr>
        <w:pStyle w:val="ConsPlusCell"/>
        <w:jc w:val="both"/>
      </w:pPr>
      <w:r>
        <w:t>│                               │          │   лет   │   лет   │   лет    │</w:t>
      </w:r>
    </w:p>
    <w:p w14:paraId="77A50896" w14:textId="77777777" w:rsidR="002A630D" w:rsidRDefault="002A630D">
      <w:pPr>
        <w:pStyle w:val="ConsPlusCell"/>
        <w:jc w:val="both"/>
      </w:pPr>
      <w:r>
        <w:t>├───────────────────────────────┼──────────┼─────────┼─────────┼──────────┤</w:t>
      </w:r>
    </w:p>
    <w:p w14:paraId="11476B2A" w14:textId="77777777" w:rsidR="002A630D" w:rsidRDefault="002A630D">
      <w:pPr>
        <w:pStyle w:val="ConsPlusCell"/>
        <w:jc w:val="both"/>
      </w:pPr>
      <w:r>
        <w:t>│Котел водогрейный              │          │         │         │          │</w:t>
      </w:r>
    </w:p>
    <w:p w14:paraId="7BE6E9B8" w14:textId="77777777" w:rsidR="002A630D" w:rsidRDefault="002A630D">
      <w:pPr>
        <w:pStyle w:val="ConsPlusCell"/>
        <w:jc w:val="both"/>
      </w:pPr>
      <w:r>
        <w:lastRenderedPageBreak/>
        <w:t>│производительностью более      │          │         │         │          │</w:t>
      </w:r>
    </w:p>
    <w:p w14:paraId="64A13246" w14:textId="77777777" w:rsidR="002A630D" w:rsidRDefault="002A630D">
      <w:pPr>
        <w:pStyle w:val="ConsPlusCell"/>
        <w:jc w:val="both"/>
      </w:pPr>
      <w:r>
        <w:t>│20 Гкал/ч                      │    -     │   0,5   │   1,0   │   2,0    │</w:t>
      </w:r>
    </w:p>
    <w:p w14:paraId="1712A024" w14:textId="77777777" w:rsidR="002A630D" w:rsidRDefault="002A630D">
      <w:pPr>
        <w:pStyle w:val="ConsPlusCell"/>
        <w:jc w:val="both"/>
      </w:pPr>
      <w:r>
        <w:t>│То же производительностью более│          │         │         │          │</w:t>
      </w:r>
    </w:p>
    <w:p w14:paraId="40965075" w14:textId="77777777" w:rsidR="002A630D" w:rsidRDefault="002A630D">
      <w:pPr>
        <w:pStyle w:val="ConsPlusCell"/>
        <w:jc w:val="both"/>
      </w:pPr>
      <w:r>
        <w:t>│4 до 20 Гкал/ч                 │   0,5    │   1,0   │   2,0   │   3,0    │</w:t>
      </w:r>
    </w:p>
    <w:p w14:paraId="61996800" w14:textId="77777777" w:rsidR="002A630D" w:rsidRDefault="002A630D">
      <w:pPr>
        <w:pStyle w:val="ConsPlusCell"/>
        <w:jc w:val="both"/>
      </w:pPr>
      <w:r>
        <w:t>│То же производительностью до   │          │         │         │          │</w:t>
      </w:r>
    </w:p>
    <w:p w14:paraId="5537BD7D" w14:textId="77777777" w:rsidR="002A630D" w:rsidRDefault="002A630D">
      <w:pPr>
        <w:pStyle w:val="ConsPlusCell"/>
        <w:jc w:val="both"/>
      </w:pPr>
      <w:r>
        <w:t>│4 Гкал/ч                       │   0,75   │   1,5   │   3,0   │   4,0    │</w:t>
      </w:r>
    </w:p>
    <w:p w14:paraId="566D370E" w14:textId="77777777" w:rsidR="002A630D" w:rsidRDefault="002A630D">
      <w:pPr>
        <w:pStyle w:val="ConsPlusCell"/>
        <w:jc w:val="both"/>
      </w:pPr>
      <w:r>
        <w:t>│Котел паровой с рабочим        │          │         │         │          │</w:t>
      </w:r>
    </w:p>
    <w:p w14:paraId="36E5FB57" w14:textId="77777777" w:rsidR="002A630D" w:rsidRDefault="002A630D">
      <w:pPr>
        <w:pStyle w:val="ConsPlusCell"/>
        <w:jc w:val="both"/>
      </w:pPr>
      <w:r>
        <w:t>│давлением до 14 кгс/см2        │    -     │   1,0   │   1,5   │   2,0    │</w:t>
      </w:r>
    </w:p>
    <w:p w14:paraId="2FE7F79F" w14:textId="77777777" w:rsidR="002A630D" w:rsidRDefault="002A630D">
      <w:pPr>
        <w:pStyle w:val="ConsPlusCell"/>
        <w:jc w:val="both"/>
      </w:pPr>
      <w:r>
        <w:t>└───────────────────────────────┴──────────┴─────────┴─────────┴──────────┘</w:t>
      </w:r>
    </w:p>
    <w:p w14:paraId="71135F62" w14:textId="77777777" w:rsidR="002A630D" w:rsidRDefault="002A630D">
      <w:pPr>
        <w:pStyle w:val="ConsPlusNormal"/>
        <w:jc w:val="both"/>
      </w:pPr>
    </w:p>
    <w:p w14:paraId="0F3F1D87" w14:textId="77777777" w:rsidR="002A630D" w:rsidRDefault="002A630D">
      <w:pPr>
        <w:pStyle w:val="ConsPlusNonformat"/>
        <w:jc w:val="both"/>
      </w:pPr>
      <w:r>
        <w:t xml:space="preserve">    Приведенные  в таблице сроки работы оборудования исчисляются от момента</w:t>
      </w:r>
    </w:p>
    <w:p w14:paraId="035C7F51" w14:textId="77777777" w:rsidR="002A630D" w:rsidRDefault="002A630D">
      <w:pPr>
        <w:pStyle w:val="ConsPlusNonformat"/>
        <w:jc w:val="both"/>
      </w:pPr>
      <w:r>
        <w:t>ввода  его  в  эксплуатацию,  а  показатель  старения  (П )  принимается по</w:t>
      </w:r>
    </w:p>
    <w:p w14:paraId="0E8CED8B" w14:textId="77777777" w:rsidR="002A630D" w:rsidRDefault="002A630D">
      <w:pPr>
        <w:pStyle w:val="ConsPlusNonformat"/>
        <w:jc w:val="both"/>
      </w:pPr>
      <w:r>
        <w:t xml:space="preserve">                                                         с</w:t>
      </w:r>
    </w:p>
    <w:p w14:paraId="4F8199EE" w14:textId="77777777" w:rsidR="002A630D" w:rsidRDefault="002A630D">
      <w:pPr>
        <w:pStyle w:val="ConsPlusNonformat"/>
        <w:jc w:val="both"/>
      </w:pPr>
      <w:r>
        <w:t xml:space="preserve">               бр</w:t>
      </w:r>
    </w:p>
    <w:p w14:paraId="39FB0E49" w14:textId="77777777" w:rsidR="002A630D" w:rsidRDefault="002A630D">
      <w:pPr>
        <w:pStyle w:val="ConsPlusNonformat"/>
        <w:jc w:val="both"/>
      </w:pPr>
      <w:r>
        <w:t>отношению к эта      , указанному в паспорте котла.</w:t>
      </w:r>
    </w:p>
    <w:p w14:paraId="6F5FE3A7" w14:textId="77777777" w:rsidR="002A630D" w:rsidRDefault="002A630D">
      <w:pPr>
        <w:pStyle w:val="ConsPlusNonformat"/>
        <w:jc w:val="both"/>
      </w:pPr>
      <w:r>
        <w:t xml:space="preserve">                 к.а.</w:t>
      </w:r>
    </w:p>
    <w:p w14:paraId="4CAD7567" w14:textId="77777777" w:rsidR="002A630D" w:rsidRDefault="002A630D">
      <w:pPr>
        <w:pStyle w:val="ConsPlusNonformat"/>
        <w:jc w:val="both"/>
      </w:pPr>
      <w:r>
        <w:t xml:space="preserve">    Коэффициент старения (К ) определяется:</w:t>
      </w:r>
    </w:p>
    <w:p w14:paraId="357DD473" w14:textId="77777777" w:rsidR="002A630D" w:rsidRDefault="002A630D">
      <w:pPr>
        <w:pStyle w:val="ConsPlusNonformat"/>
        <w:jc w:val="both"/>
      </w:pPr>
      <w:r>
        <w:t xml:space="preserve">                           с</w:t>
      </w:r>
    </w:p>
    <w:p w14:paraId="374C0610" w14:textId="77777777" w:rsidR="002A630D" w:rsidRDefault="002A630D">
      <w:pPr>
        <w:pStyle w:val="ConsPlusNonformat"/>
        <w:jc w:val="both"/>
      </w:pPr>
    </w:p>
    <w:p w14:paraId="7A9155D2" w14:textId="77777777" w:rsidR="002A630D" w:rsidRDefault="002A630D">
      <w:pPr>
        <w:pStyle w:val="ConsPlusNonformat"/>
        <w:jc w:val="both"/>
      </w:pPr>
      <w:r>
        <w:t xml:space="preserve">                                      П</w:t>
      </w:r>
    </w:p>
    <w:p w14:paraId="34965A77" w14:textId="77777777" w:rsidR="002A630D" w:rsidRDefault="002A630D">
      <w:pPr>
        <w:pStyle w:val="ConsPlusNonformat"/>
        <w:jc w:val="both"/>
      </w:pPr>
      <w:r>
        <w:t xml:space="preserve">                                       с</w:t>
      </w:r>
    </w:p>
    <w:p w14:paraId="071966C5" w14:textId="77777777" w:rsidR="002A630D" w:rsidRDefault="002A630D">
      <w:pPr>
        <w:pStyle w:val="ConsPlusNonformat"/>
        <w:jc w:val="both"/>
      </w:pPr>
      <w:r>
        <w:t xml:space="preserve">                            К  = 1 + -----,                            (91)</w:t>
      </w:r>
    </w:p>
    <w:p w14:paraId="74883761" w14:textId="77777777" w:rsidR="002A630D" w:rsidRDefault="002A630D">
      <w:pPr>
        <w:pStyle w:val="ConsPlusNonformat"/>
        <w:jc w:val="both"/>
      </w:pPr>
      <w:r>
        <w:t xml:space="preserve">                             с        100</w:t>
      </w:r>
    </w:p>
    <w:p w14:paraId="28C17DB3" w14:textId="77777777" w:rsidR="002A630D" w:rsidRDefault="002A630D">
      <w:pPr>
        <w:pStyle w:val="ConsPlusNormal"/>
        <w:jc w:val="both"/>
      </w:pPr>
    </w:p>
    <w:p w14:paraId="22000070" w14:textId="77777777" w:rsidR="002A630D" w:rsidRDefault="002A630D">
      <w:pPr>
        <w:pStyle w:val="ConsPlusNormal"/>
        <w:ind w:firstLine="540"/>
        <w:jc w:val="both"/>
      </w:pPr>
      <w:r>
        <w:t>Коэффициент старения не применяется при расчете НУР по котлам, на которых режимно-наладочные испытания проводились на газе - в течение трех лет, а на твердом и жидком топливе - пяти лет, предшествовавших текущему году.</w:t>
      </w:r>
    </w:p>
    <w:p w14:paraId="751D9C4E" w14:textId="77777777" w:rsidR="002A630D" w:rsidRDefault="002A630D">
      <w:pPr>
        <w:pStyle w:val="ConsPlusNormal"/>
        <w:spacing w:before="220"/>
        <w:ind w:firstLine="540"/>
        <w:jc w:val="both"/>
      </w:pPr>
      <w:r>
        <w:t>47. В качестве факторов, учитываемых при расчетах, принимаются:</w:t>
      </w:r>
    </w:p>
    <w:p w14:paraId="0C025174" w14:textId="77777777" w:rsidR="002A630D" w:rsidRDefault="002A630D">
      <w:pPr>
        <w:pStyle w:val="ConsPlusNormal"/>
        <w:spacing w:before="220"/>
        <w:ind w:firstLine="540"/>
        <w:jc w:val="both"/>
      </w:pPr>
      <w:r>
        <w:t>1) фактические технические характеристики оборудования (типы и производительность котлоагрегатов, год ввода в эксплуатацию, коэффициент полезного действия и др.) и режим функционирования (</w:t>
      </w:r>
      <w:hyperlink w:anchor="P4021">
        <w:r>
          <w:rPr>
            <w:color w:val="0000FF"/>
          </w:rPr>
          <w:t>приложение 5</w:t>
        </w:r>
      </w:hyperlink>
      <w:r>
        <w:t xml:space="preserve"> к настоящему порядку);</w:t>
      </w:r>
    </w:p>
    <w:p w14:paraId="4FFB7F05" w14:textId="77777777" w:rsidR="002A630D" w:rsidRDefault="002A630D">
      <w:pPr>
        <w:pStyle w:val="ConsPlusNormal"/>
        <w:jc w:val="both"/>
      </w:pPr>
      <w:r>
        <w:t xml:space="preserve">(в ред. </w:t>
      </w:r>
      <w:hyperlink r:id="rId42">
        <w:r>
          <w:rPr>
            <w:color w:val="0000FF"/>
          </w:rPr>
          <w:t>Приказа</w:t>
        </w:r>
      </w:hyperlink>
      <w:r>
        <w:t xml:space="preserve"> Минэнерго России от 10.08.2012 N 377)</w:t>
      </w:r>
    </w:p>
    <w:p w14:paraId="7E44BF46" w14:textId="77777777" w:rsidR="002A630D" w:rsidRDefault="002A630D">
      <w:pPr>
        <w:pStyle w:val="ConsPlusNormal"/>
        <w:spacing w:before="220"/>
        <w:ind w:firstLine="540"/>
        <w:jc w:val="both"/>
      </w:pPr>
      <w:r>
        <w:t>2) режимные карты, составленные по результатам режимно-наладочных испытаний (режимные карты, составленные на основе балансовых испытаний котлоагрегатов без проведения режимной наладки, основанием для расчета НУР не являются);</w:t>
      </w:r>
    </w:p>
    <w:p w14:paraId="2E6AE62E" w14:textId="77777777" w:rsidR="002A630D" w:rsidRDefault="002A630D">
      <w:pPr>
        <w:pStyle w:val="ConsPlusNormal"/>
        <w:spacing w:before="220"/>
        <w:ind w:firstLine="540"/>
        <w:jc w:val="both"/>
      </w:pPr>
      <w:r>
        <w:t xml:space="preserve">3) информация о динамике основных показателей за предшествующие годы, текущие и планируемые показатели функционирования по котельной, филиалу, энергоснабжающей организации (Динамика основных технико-экономических показателей котельной, филиала - </w:t>
      </w:r>
      <w:hyperlink w:anchor="P4286">
        <w:r>
          <w:rPr>
            <w:color w:val="0000FF"/>
          </w:rPr>
          <w:t>приложение 8</w:t>
        </w:r>
      </w:hyperlink>
      <w:r>
        <w:t xml:space="preserve"> к настоящему порядку);</w:t>
      </w:r>
    </w:p>
    <w:p w14:paraId="560D2F07" w14:textId="77777777" w:rsidR="002A630D" w:rsidRDefault="002A630D">
      <w:pPr>
        <w:pStyle w:val="ConsPlusNormal"/>
        <w:jc w:val="both"/>
      </w:pPr>
      <w:r>
        <w:t xml:space="preserve">(в ред. </w:t>
      </w:r>
      <w:hyperlink r:id="rId43">
        <w:r>
          <w:rPr>
            <w:color w:val="0000FF"/>
          </w:rPr>
          <w:t>Приказа</w:t>
        </w:r>
      </w:hyperlink>
      <w:r>
        <w:t xml:space="preserve"> Минэнерго России от 10.08.2012 N 377)</w:t>
      </w:r>
    </w:p>
    <w:p w14:paraId="52D201D9" w14:textId="77777777" w:rsidR="002A630D" w:rsidRDefault="002A630D">
      <w:pPr>
        <w:pStyle w:val="ConsPlusNormal"/>
        <w:spacing w:before="220"/>
        <w:ind w:firstLine="540"/>
        <w:jc w:val="both"/>
      </w:pPr>
      <w:r>
        <w:t>4) план организационно-технических мероприятий (ОТМ) по рациональному использованию и экономии топливно-энергетических ресурсов (ТЭР), разработанный на основе энергетических обследований, с указанием ожидаемой экономии топлива в т у.т., тепловой энергии в Гкал и сроков внедрения мероприятий.</w:t>
      </w:r>
    </w:p>
    <w:p w14:paraId="5D9DC7A8" w14:textId="77777777" w:rsidR="002A630D" w:rsidRDefault="002A630D">
      <w:pPr>
        <w:pStyle w:val="ConsPlusNormal"/>
        <w:spacing w:before="220"/>
        <w:ind w:firstLine="540"/>
        <w:jc w:val="both"/>
      </w:pPr>
      <w:r>
        <w:t>48. Расчет нормативов выполняется в следующей последовательности:</w:t>
      </w:r>
    </w:p>
    <w:p w14:paraId="09017278" w14:textId="77777777" w:rsidR="002A630D" w:rsidRDefault="002A630D">
      <w:pPr>
        <w:pStyle w:val="ConsPlusNormal"/>
        <w:spacing w:before="220"/>
        <w:ind w:firstLine="540"/>
        <w:jc w:val="both"/>
      </w:pPr>
      <w:r>
        <w:t>1) определяются объемы производства и планового отпуска тепловой энергии котельной в тепловую сеть на каждый месяц и год, нагрузка котлов и число часов работы;</w:t>
      </w:r>
    </w:p>
    <w:p w14:paraId="1791116E" w14:textId="77777777" w:rsidR="002A630D" w:rsidRDefault="002A630D">
      <w:pPr>
        <w:pStyle w:val="ConsPlusNormal"/>
        <w:spacing w:before="220"/>
        <w:ind w:firstLine="540"/>
        <w:jc w:val="both"/>
      </w:pPr>
      <w:r>
        <w:t>2) распределение тепловых нагрузок между отдельными агрегатами котельной базируется на принципе минимальных затрат топлива;</w:t>
      </w:r>
    </w:p>
    <w:p w14:paraId="33566667" w14:textId="77777777" w:rsidR="002A630D" w:rsidRDefault="002A630D">
      <w:pPr>
        <w:pStyle w:val="ConsPlusNormal"/>
        <w:spacing w:before="220"/>
        <w:ind w:firstLine="540"/>
        <w:jc w:val="both"/>
      </w:pPr>
      <w:r>
        <w:t xml:space="preserve">3) уточняется характеристика сжигаемого топлива: низшая теплота сгорания, для угля - марка </w:t>
      </w:r>
      <w:r>
        <w:lastRenderedPageBreak/>
        <w:t>угля, влажность, зольность, фракционный состав (содержание мелочи класса 0 - 6 мм, %) на основании сертификата (паспорта) качества топлива, поставляемого в текущем году;</w:t>
      </w:r>
    </w:p>
    <w:p w14:paraId="14A35529" w14:textId="77777777" w:rsidR="002A630D" w:rsidRDefault="002A630D">
      <w:pPr>
        <w:pStyle w:val="ConsPlusNormal"/>
        <w:spacing w:before="220"/>
        <w:ind w:firstLine="540"/>
        <w:jc w:val="both"/>
      </w:pPr>
      <w:r>
        <w:t>4) определяются технические характеристики и параметры функционирования оборудования - номинальная тепловая мощность котлов, их оптимальная нагрузка и время работы в расчетный период;</w:t>
      </w:r>
    </w:p>
    <w:p w14:paraId="5906D445" w14:textId="77777777" w:rsidR="002A630D" w:rsidRDefault="002A630D">
      <w:pPr>
        <w:pStyle w:val="ConsPlusNormal"/>
        <w:spacing w:before="220"/>
        <w:ind w:firstLine="540"/>
        <w:jc w:val="both"/>
      </w:pPr>
      <w:r>
        <w:t>5) на основании результатов режимно-наладочных испытаний строятся нормативные характеристики, соответствующие установленному оборудованию и виду используемого топлива;</w:t>
      </w:r>
    </w:p>
    <w:p w14:paraId="760A34C1" w14:textId="77777777" w:rsidR="002A630D" w:rsidRDefault="002A630D">
      <w:pPr>
        <w:pStyle w:val="ConsPlusNormal"/>
        <w:spacing w:before="220"/>
        <w:ind w:firstLine="540"/>
        <w:jc w:val="both"/>
      </w:pPr>
      <w:r>
        <w:t>6) по нормативным характеристикам устанавливается индивидуальный норматив удельного расхода топлива на производство тепловой энергии каждым котлоагрегатом.</w:t>
      </w:r>
    </w:p>
    <w:p w14:paraId="0096BA37" w14:textId="77777777" w:rsidR="002A630D" w:rsidRDefault="002A630D">
      <w:pPr>
        <w:pStyle w:val="ConsPlusNormal"/>
        <w:spacing w:before="220"/>
        <w:ind w:firstLine="540"/>
        <w:jc w:val="both"/>
      </w:pPr>
      <w:r>
        <w:t>49. Нормативные характеристики используются для разработки нормативных коэффициентов, учитывающих отклонения условий эксплуатации от принятых при определении индивидуальных норм:</w:t>
      </w:r>
    </w:p>
    <w:p w14:paraId="31728B40" w14:textId="77777777" w:rsidR="002A630D" w:rsidRDefault="002A630D">
      <w:pPr>
        <w:pStyle w:val="ConsPlusNonformat"/>
        <w:spacing w:before="200"/>
        <w:jc w:val="both"/>
      </w:pPr>
      <w:r>
        <w:t xml:space="preserve">    1) коэффициент К , учитывающий эксплуатационную нагрузку котлов;</w:t>
      </w:r>
    </w:p>
    <w:p w14:paraId="1254E3BB" w14:textId="77777777" w:rsidR="002A630D" w:rsidRDefault="002A630D">
      <w:pPr>
        <w:pStyle w:val="ConsPlusNonformat"/>
        <w:jc w:val="both"/>
      </w:pPr>
      <w:r>
        <w:t xml:space="preserve">                    1</w:t>
      </w:r>
    </w:p>
    <w:p w14:paraId="5DB134DE" w14:textId="77777777" w:rsidR="002A630D" w:rsidRDefault="002A630D">
      <w:pPr>
        <w:pStyle w:val="ConsPlusNonformat"/>
        <w:jc w:val="both"/>
      </w:pPr>
      <w:r>
        <w:t xml:space="preserve">    2)  коэффициент К , учитывающий работу паровых котлов без экономайзеров</w:t>
      </w:r>
    </w:p>
    <w:p w14:paraId="7246061E" w14:textId="77777777" w:rsidR="002A630D" w:rsidRDefault="002A630D">
      <w:pPr>
        <w:pStyle w:val="ConsPlusNonformat"/>
        <w:jc w:val="both"/>
      </w:pPr>
      <w:r>
        <w:t xml:space="preserve">                     2</w:t>
      </w:r>
    </w:p>
    <w:p w14:paraId="0365B0C7" w14:textId="77777777" w:rsidR="002A630D" w:rsidRDefault="002A630D">
      <w:pPr>
        <w:pStyle w:val="ConsPlusNonformat"/>
        <w:jc w:val="both"/>
      </w:pPr>
      <w:r>
        <w:t>(</w:t>
      </w:r>
      <w:hyperlink w:anchor="P1959">
        <w:r>
          <w:rPr>
            <w:color w:val="0000FF"/>
          </w:rPr>
          <w:t>таблица 4</w:t>
        </w:r>
      </w:hyperlink>
      <w:r>
        <w:t xml:space="preserve"> - рекомендуемая);</w:t>
      </w:r>
    </w:p>
    <w:p w14:paraId="6F3B69C7" w14:textId="77777777" w:rsidR="002A630D" w:rsidRDefault="002A630D">
      <w:pPr>
        <w:pStyle w:val="ConsPlusNonformat"/>
        <w:jc w:val="both"/>
      </w:pPr>
      <w:r>
        <w:t xml:space="preserve">    3)  коэффициент К , учитывающий использование нерасчетных видов топлива</w:t>
      </w:r>
    </w:p>
    <w:p w14:paraId="5555ECEE" w14:textId="77777777" w:rsidR="002A630D" w:rsidRDefault="002A630D">
      <w:pPr>
        <w:pStyle w:val="ConsPlusNonformat"/>
        <w:jc w:val="both"/>
      </w:pPr>
      <w:r>
        <w:t xml:space="preserve">                     3</w:t>
      </w:r>
    </w:p>
    <w:p w14:paraId="5C6F4731" w14:textId="77777777" w:rsidR="002A630D" w:rsidRDefault="002A630D">
      <w:pPr>
        <w:pStyle w:val="ConsPlusNonformat"/>
        <w:jc w:val="both"/>
      </w:pPr>
      <w:r>
        <w:t>на данном типе котлов.</w:t>
      </w:r>
    </w:p>
    <w:p w14:paraId="340B0FBF" w14:textId="77777777" w:rsidR="002A630D" w:rsidRDefault="002A630D">
      <w:pPr>
        <w:pStyle w:val="ConsPlusNonformat"/>
        <w:jc w:val="both"/>
      </w:pPr>
      <w:r>
        <w:t xml:space="preserve">    Коэффициенты  К , К  и К  определяются как отношение значений удельного</w:t>
      </w:r>
    </w:p>
    <w:p w14:paraId="2767F046" w14:textId="77777777" w:rsidR="002A630D" w:rsidRDefault="002A630D">
      <w:pPr>
        <w:pStyle w:val="ConsPlusNonformat"/>
        <w:jc w:val="both"/>
      </w:pPr>
      <w:r>
        <w:t xml:space="preserve">                   1   2    3</w:t>
      </w:r>
    </w:p>
    <w:p w14:paraId="597977C2" w14:textId="77777777" w:rsidR="002A630D" w:rsidRDefault="002A630D">
      <w:pPr>
        <w:pStyle w:val="ConsPlusNonformat"/>
        <w:jc w:val="both"/>
      </w:pPr>
      <w:r>
        <w:t>расхода  топлива при планируемых условиях работы котлоагрегатов и удельного</w:t>
      </w:r>
    </w:p>
    <w:p w14:paraId="23F42E83" w14:textId="77777777" w:rsidR="002A630D" w:rsidRDefault="002A630D">
      <w:pPr>
        <w:pStyle w:val="ConsPlusNonformat"/>
        <w:jc w:val="both"/>
      </w:pPr>
      <w:r>
        <w:t>расхода   топлива   на   номинальной   нагрузке  при  оптимальных  условиях</w:t>
      </w:r>
    </w:p>
    <w:p w14:paraId="69A913AE" w14:textId="77777777" w:rsidR="002A630D" w:rsidRDefault="002A630D">
      <w:pPr>
        <w:pStyle w:val="ConsPlusNonformat"/>
        <w:jc w:val="both"/>
      </w:pPr>
      <w:r>
        <w:t>эксплуатации.</w:t>
      </w:r>
    </w:p>
    <w:p w14:paraId="1664EDFA" w14:textId="77777777" w:rsidR="002A630D" w:rsidRDefault="002A630D">
      <w:pPr>
        <w:pStyle w:val="ConsPlusNonformat"/>
        <w:jc w:val="both"/>
      </w:pPr>
      <w:r>
        <w:t xml:space="preserve">    49.1. Коэффициент К  определяется по нормативной характеристике:</w:t>
      </w:r>
    </w:p>
    <w:p w14:paraId="390A5BA6" w14:textId="77777777" w:rsidR="002A630D" w:rsidRDefault="002A630D">
      <w:pPr>
        <w:pStyle w:val="ConsPlusNonformat"/>
        <w:jc w:val="both"/>
      </w:pPr>
      <w:r>
        <w:t xml:space="preserve">                       1</w:t>
      </w:r>
    </w:p>
    <w:p w14:paraId="5D6AC240" w14:textId="77777777" w:rsidR="002A630D" w:rsidRDefault="002A630D">
      <w:pPr>
        <w:pStyle w:val="ConsPlusNonformat"/>
        <w:jc w:val="both"/>
      </w:pPr>
    </w:p>
    <w:p w14:paraId="63AAEE02" w14:textId="77777777" w:rsidR="002A630D" w:rsidRDefault="002A630D">
      <w:pPr>
        <w:pStyle w:val="ConsPlusNonformat"/>
        <w:jc w:val="both"/>
      </w:pPr>
      <w:r>
        <w:t xml:space="preserve">                                     бр ср</w:t>
      </w:r>
    </w:p>
    <w:p w14:paraId="2F79BDFC" w14:textId="77777777" w:rsidR="002A630D" w:rsidRDefault="002A630D">
      <w:pPr>
        <w:pStyle w:val="ConsPlusNonformat"/>
        <w:jc w:val="both"/>
      </w:pPr>
      <w:r>
        <w:t xml:space="preserve">                               (b      )</w:t>
      </w:r>
    </w:p>
    <w:p w14:paraId="6C7A3EAA" w14:textId="77777777" w:rsidR="002A630D" w:rsidRDefault="002A630D">
      <w:pPr>
        <w:pStyle w:val="ConsPlusNonformat"/>
        <w:jc w:val="both"/>
      </w:pPr>
      <w:r>
        <w:t xml:space="preserve">                                 к.а.</w:t>
      </w:r>
    </w:p>
    <w:p w14:paraId="28C302F6" w14:textId="77777777" w:rsidR="002A630D" w:rsidRDefault="002A630D">
      <w:pPr>
        <w:pStyle w:val="ConsPlusNonformat"/>
        <w:jc w:val="both"/>
      </w:pPr>
      <w:r>
        <w:t xml:space="preserve">                         К  = ---------------,                         (92)</w:t>
      </w:r>
    </w:p>
    <w:p w14:paraId="5C554CF1" w14:textId="77777777" w:rsidR="002A630D" w:rsidRDefault="002A630D">
      <w:pPr>
        <w:pStyle w:val="ConsPlusNonformat"/>
        <w:jc w:val="both"/>
      </w:pPr>
      <w:r>
        <w:t xml:space="preserve">                          1          бр ном</w:t>
      </w:r>
    </w:p>
    <w:p w14:paraId="4F758E85" w14:textId="77777777" w:rsidR="002A630D" w:rsidRDefault="002A630D">
      <w:pPr>
        <w:pStyle w:val="ConsPlusNonformat"/>
        <w:jc w:val="both"/>
      </w:pPr>
      <w:r>
        <w:t xml:space="preserve">                               (b      )</w:t>
      </w:r>
    </w:p>
    <w:p w14:paraId="6BE95D67" w14:textId="77777777" w:rsidR="002A630D" w:rsidRDefault="002A630D">
      <w:pPr>
        <w:pStyle w:val="ConsPlusNonformat"/>
        <w:jc w:val="both"/>
      </w:pPr>
      <w:r>
        <w:t xml:space="preserve">                                 к.а.</w:t>
      </w:r>
    </w:p>
    <w:p w14:paraId="72B1377E" w14:textId="77777777" w:rsidR="002A630D" w:rsidRDefault="002A630D">
      <w:pPr>
        <w:pStyle w:val="ConsPlusNonformat"/>
        <w:jc w:val="both"/>
      </w:pPr>
    </w:p>
    <w:p w14:paraId="13AADF60" w14:textId="77777777" w:rsidR="002A630D" w:rsidRDefault="002A630D">
      <w:pPr>
        <w:pStyle w:val="ConsPlusNonformat"/>
        <w:jc w:val="both"/>
      </w:pPr>
      <w:r>
        <w:t xml:space="preserve">                 бр ср</w:t>
      </w:r>
    </w:p>
    <w:p w14:paraId="1D48306E" w14:textId="77777777" w:rsidR="002A630D" w:rsidRDefault="002A630D">
      <w:pPr>
        <w:pStyle w:val="ConsPlusNonformat"/>
        <w:jc w:val="both"/>
      </w:pPr>
      <w:r>
        <w:t xml:space="preserve">    где:   (b      )    - удельный расход  условного  топлива  при  средней</w:t>
      </w:r>
    </w:p>
    <w:p w14:paraId="7576BB88" w14:textId="77777777" w:rsidR="002A630D" w:rsidRDefault="002A630D">
      <w:pPr>
        <w:pStyle w:val="ConsPlusNonformat"/>
        <w:jc w:val="both"/>
      </w:pPr>
      <w:r>
        <w:t xml:space="preserve">             к.а.</w:t>
      </w:r>
    </w:p>
    <w:p w14:paraId="67054CDC" w14:textId="77777777" w:rsidR="002A630D" w:rsidRDefault="002A630D">
      <w:pPr>
        <w:pStyle w:val="ConsPlusNonformat"/>
        <w:jc w:val="both"/>
      </w:pPr>
      <w:r>
        <w:t>производительности котлоагрегата на планируемый период работы (месяц, год),</w:t>
      </w:r>
    </w:p>
    <w:p w14:paraId="516288E2" w14:textId="77777777" w:rsidR="002A630D" w:rsidRDefault="002A630D">
      <w:pPr>
        <w:pStyle w:val="ConsPlusNonformat"/>
        <w:jc w:val="both"/>
      </w:pPr>
      <w:r>
        <w:t>кг у.т./Гкал;</w:t>
      </w:r>
    </w:p>
    <w:p w14:paraId="4C2A34B2" w14:textId="77777777" w:rsidR="002A630D" w:rsidRDefault="002A630D">
      <w:pPr>
        <w:pStyle w:val="ConsPlusNonformat"/>
        <w:jc w:val="both"/>
      </w:pPr>
      <w:r>
        <w:t xml:space="preserve">          бр ном</w:t>
      </w:r>
    </w:p>
    <w:p w14:paraId="0A346E67" w14:textId="77777777" w:rsidR="002A630D" w:rsidRDefault="002A630D">
      <w:pPr>
        <w:pStyle w:val="ConsPlusNonformat"/>
        <w:jc w:val="both"/>
      </w:pPr>
      <w:r>
        <w:t xml:space="preserve">    (b      )      -  удельный  расход  условного топлива  при  номинальной</w:t>
      </w:r>
    </w:p>
    <w:p w14:paraId="187C21D0" w14:textId="77777777" w:rsidR="002A630D" w:rsidRDefault="002A630D">
      <w:pPr>
        <w:pStyle w:val="ConsPlusNonformat"/>
        <w:jc w:val="both"/>
      </w:pPr>
      <w:r>
        <w:t xml:space="preserve">      к.а.</w:t>
      </w:r>
    </w:p>
    <w:p w14:paraId="6D29EB79" w14:textId="77777777" w:rsidR="002A630D" w:rsidRDefault="002A630D">
      <w:pPr>
        <w:pStyle w:val="ConsPlusNonformat"/>
        <w:jc w:val="both"/>
      </w:pPr>
      <w:r>
        <w:t>нагрузке, кг у.т./Гкал.</w:t>
      </w:r>
    </w:p>
    <w:p w14:paraId="7C3B62A9" w14:textId="77777777" w:rsidR="002A630D" w:rsidRDefault="002A630D">
      <w:pPr>
        <w:pStyle w:val="ConsPlusNonformat"/>
        <w:jc w:val="both"/>
      </w:pPr>
      <w:r>
        <w:t xml:space="preserve">    В  случаях,  когда  расчеты  ведутся  с использованием </w:t>
      </w:r>
      <w:hyperlink w:anchor="P1601">
        <w:r>
          <w:rPr>
            <w:color w:val="0000FF"/>
          </w:rPr>
          <w:t>таблицы 1</w:t>
        </w:r>
      </w:hyperlink>
      <w:r>
        <w:t>, может</w:t>
      </w:r>
    </w:p>
    <w:p w14:paraId="0D44E835" w14:textId="77777777" w:rsidR="002A630D" w:rsidRDefault="002A630D">
      <w:pPr>
        <w:pStyle w:val="ConsPlusNonformat"/>
        <w:jc w:val="both"/>
      </w:pPr>
      <w:r>
        <w:t>применяться  коэффициент  К , характеризующий  изменение  удельного расхода</w:t>
      </w:r>
    </w:p>
    <w:p w14:paraId="278CE1A4" w14:textId="77777777" w:rsidR="002A630D" w:rsidRDefault="002A630D">
      <w:pPr>
        <w:pStyle w:val="ConsPlusNonformat"/>
        <w:jc w:val="both"/>
      </w:pPr>
      <w:r>
        <w:t xml:space="preserve">                           1</w:t>
      </w:r>
    </w:p>
    <w:p w14:paraId="62B926BE" w14:textId="77777777" w:rsidR="002A630D" w:rsidRDefault="002A630D">
      <w:pPr>
        <w:pStyle w:val="ConsPlusNonformat"/>
        <w:jc w:val="both"/>
      </w:pPr>
      <w:r>
        <w:t>топлива  в  связи  с  изменением КПД при нагрузках, отличных от номинальной</w:t>
      </w:r>
    </w:p>
    <w:p w14:paraId="741042E1" w14:textId="77777777" w:rsidR="002A630D" w:rsidRDefault="002A630D">
      <w:pPr>
        <w:pStyle w:val="ConsPlusNonformat"/>
        <w:jc w:val="both"/>
      </w:pPr>
      <w:r>
        <w:t>(</w:t>
      </w:r>
      <w:hyperlink w:anchor="P1830">
        <w:r>
          <w:rPr>
            <w:color w:val="0000FF"/>
          </w:rPr>
          <w:t>таблица 3</w:t>
        </w:r>
      </w:hyperlink>
      <w:r>
        <w:t xml:space="preserve"> - рекомендуемая).</w:t>
      </w:r>
    </w:p>
    <w:p w14:paraId="2EE2953F" w14:textId="77777777" w:rsidR="002A630D" w:rsidRDefault="002A630D">
      <w:pPr>
        <w:pStyle w:val="ConsPlusNonformat"/>
        <w:jc w:val="both"/>
      </w:pPr>
      <w:r>
        <w:t xml:space="preserve">    Коэффициент  К   по  </w:t>
      </w:r>
      <w:hyperlink w:anchor="P1830">
        <w:r>
          <w:rPr>
            <w:color w:val="0000FF"/>
          </w:rPr>
          <w:t>таблице  3</w:t>
        </w:r>
      </w:hyperlink>
      <w:r>
        <w:t xml:space="preserve">  применяется  также  для расчетов в тех</w:t>
      </w:r>
    </w:p>
    <w:p w14:paraId="45844DC1" w14:textId="77777777" w:rsidR="002A630D" w:rsidRDefault="002A630D">
      <w:pPr>
        <w:pStyle w:val="ConsPlusNonformat"/>
        <w:jc w:val="both"/>
      </w:pPr>
      <w:r>
        <w:t xml:space="preserve">                  1</w:t>
      </w:r>
    </w:p>
    <w:p w14:paraId="7FA7C3F8" w14:textId="77777777" w:rsidR="002A630D" w:rsidRDefault="002A630D">
      <w:pPr>
        <w:pStyle w:val="ConsPlusNonformat"/>
        <w:jc w:val="both"/>
      </w:pPr>
      <w:r>
        <w:t>случаях,  когда  по паспорту котла известны только значения КПД и удельного</w:t>
      </w:r>
    </w:p>
    <w:p w14:paraId="6215FFA5" w14:textId="77777777" w:rsidR="002A630D" w:rsidRDefault="002A630D">
      <w:pPr>
        <w:pStyle w:val="ConsPlusNonformat"/>
        <w:jc w:val="both"/>
      </w:pPr>
      <w:r>
        <w:t>расхода топлива для номинальной нагрузки.</w:t>
      </w:r>
    </w:p>
    <w:p w14:paraId="00FD5535" w14:textId="77777777" w:rsidR="002A630D" w:rsidRDefault="002A630D">
      <w:pPr>
        <w:pStyle w:val="ConsPlusNonformat"/>
        <w:jc w:val="both"/>
      </w:pPr>
      <w:r>
        <w:t xml:space="preserve">    Величина коэффициента К  в зависимости от нагрузки котлоагрегатов</w:t>
      </w:r>
    </w:p>
    <w:p w14:paraId="11BA73D3" w14:textId="77777777" w:rsidR="002A630D" w:rsidRDefault="002A630D">
      <w:pPr>
        <w:pStyle w:val="ConsPlusNonformat"/>
        <w:jc w:val="both"/>
      </w:pPr>
      <w:r>
        <w:t xml:space="preserve">                           1</w:t>
      </w:r>
    </w:p>
    <w:p w14:paraId="38FA2784" w14:textId="77777777" w:rsidR="002A630D" w:rsidRDefault="002A630D">
      <w:pPr>
        <w:pStyle w:val="ConsPlusNormal"/>
        <w:jc w:val="both"/>
      </w:pPr>
    </w:p>
    <w:p w14:paraId="6FCACB54" w14:textId="77777777" w:rsidR="002A630D" w:rsidRDefault="002A630D">
      <w:pPr>
        <w:pStyle w:val="ConsPlusNormal"/>
        <w:jc w:val="right"/>
        <w:outlineLvl w:val="4"/>
      </w:pPr>
      <w:bookmarkStart w:id="17" w:name="P1830"/>
      <w:bookmarkEnd w:id="17"/>
      <w:r>
        <w:lastRenderedPageBreak/>
        <w:t>Таблица 3 (рекомендуемая)</w:t>
      </w:r>
    </w:p>
    <w:p w14:paraId="51E74BE7" w14:textId="77777777" w:rsidR="002A630D" w:rsidRDefault="002A630D">
      <w:pPr>
        <w:pStyle w:val="ConsPlusNormal"/>
        <w:jc w:val="both"/>
      </w:pPr>
    </w:p>
    <w:p w14:paraId="3157B675" w14:textId="77777777" w:rsidR="002A630D" w:rsidRDefault="002A630D">
      <w:pPr>
        <w:pStyle w:val="ConsPlusCell"/>
        <w:jc w:val="both"/>
      </w:pPr>
      <w:r>
        <w:rPr>
          <w:sz w:val="16"/>
        </w:rPr>
        <w:t>┌────────────────────────────┬────────────┬────────┬──────────────────────────────────────────┐</w:t>
      </w:r>
    </w:p>
    <w:p w14:paraId="0CFF82AB" w14:textId="77777777" w:rsidR="002A630D" w:rsidRDefault="002A630D">
      <w:pPr>
        <w:pStyle w:val="ConsPlusCell"/>
        <w:jc w:val="both"/>
      </w:pPr>
      <w:r>
        <w:rPr>
          <w:sz w:val="16"/>
        </w:rPr>
        <w:t>│    Марка котлоагрегата     │Теплопаро-  │  Вид   │         Нагрузка, % номинальной          │</w:t>
      </w:r>
    </w:p>
    <w:p w14:paraId="41449DA2" w14:textId="77777777" w:rsidR="002A630D" w:rsidRDefault="002A630D">
      <w:pPr>
        <w:pStyle w:val="ConsPlusCell"/>
        <w:jc w:val="both"/>
      </w:pPr>
      <w:r>
        <w:rPr>
          <w:sz w:val="16"/>
        </w:rPr>
        <w:t>│                            │производи-  │топлива ├──────────┬─────────┬──────────┬──────────┤</w:t>
      </w:r>
    </w:p>
    <w:p w14:paraId="00601C95" w14:textId="77777777" w:rsidR="002A630D" w:rsidRDefault="002A630D">
      <w:pPr>
        <w:pStyle w:val="ConsPlusCell"/>
        <w:jc w:val="both"/>
      </w:pPr>
      <w:r>
        <w:rPr>
          <w:sz w:val="16"/>
        </w:rPr>
        <w:t>│                            │тельность,  │        │    80    │   70    │    60    │    50    │</w:t>
      </w:r>
    </w:p>
    <w:p w14:paraId="0235339C" w14:textId="77777777" w:rsidR="002A630D" w:rsidRDefault="002A630D">
      <w:pPr>
        <w:pStyle w:val="ConsPlusCell"/>
        <w:jc w:val="both"/>
      </w:pPr>
      <w:r>
        <w:rPr>
          <w:sz w:val="16"/>
        </w:rPr>
        <w:t>│                            │Гкал/ч, т/ч │        │ и более  │         │          │ и менее  │</w:t>
      </w:r>
    </w:p>
    <w:p w14:paraId="4E0992FB" w14:textId="77777777" w:rsidR="002A630D" w:rsidRDefault="002A630D">
      <w:pPr>
        <w:pStyle w:val="ConsPlusCell"/>
        <w:jc w:val="both"/>
      </w:pPr>
      <w:r>
        <w:rPr>
          <w:sz w:val="16"/>
        </w:rPr>
        <w:t>├────────────────────────────┼────────────┼────────┼──────────┼─────────┼──────────┼──────────┤</w:t>
      </w:r>
    </w:p>
    <w:p w14:paraId="60588EF2" w14:textId="77777777" w:rsidR="002A630D" w:rsidRDefault="002A630D">
      <w:pPr>
        <w:pStyle w:val="ConsPlusCell"/>
        <w:jc w:val="both"/>
      </w:pPr>
      <w:r>
        <w:rPr>
          <w:sz w:val="16"/>
        </w:rPr>
        <w:t>│             1              │     2      │   3    │    4     │    5    │    6     │    7     │</w:t>
      </w:r>
    </w:p>
    <w:p w14:paraId="4070C9C8" w14:textId="77777777" w:rsidR="002A630D" w:rsidRDefault="002A630D">
      <w:pPr>
        <w:pStyle w:val="ConsPlusCell"/>
        <w:jc w:val="both"/>
      </w:pPr>
      <w:r>
        <w:rPr>
          <w:sz w:val="16"/>
        </w:rPr>
        <w:t>├────────────────────────────┴────────────┴────────┴──────────┴─────────┴──────────┴──────────┤</w:t>
      </w:r>
    </w:p>
    <w:p w14:paraId="41F9DEC3" w14:textId="77777777" w:rsidR="002A630D" w:rsidRDefault="002A630D">
      <w:pPr>
        <w:pStyle w:val="ConsPlusCell"/>
        <w:jc w:val="both"/>
      </w:pPr>
      <w:r>
        <w:rPr>
          <w:sz w:val="16"/>
        </w:rPr>
        <w:t>│                                  водогрейные котлоагрегаты                                  │</w:t>
      </w:r>
    </w:p>
    <w:p w14:paraId="29E3C844" w14:textId="77777777" w:rsidR="002A630D" w:rsidRDefault="002A630D">
      <w:pPr>
        <w:pStyle w:val="ConsPlusCell"/>
        <w:jc w:val="both"/>
      </w:pPr>
      <w:r>
        <w:rPr>
          <w:sz w:val="16"/>
        </w:rPr>
        <w:t>├────────────────────────────┬────────────┬────────┬──────────┬─────────┬──────────┬──────────┤</w:t>
      </w:r>
    </w:p>
    <w:p w14:paraId="2286A1FC" w14:textId="77777777" w:rsidR="002A630D" w:rsidRDefault="002A630D">
      <w:pPr>
        <w:pStyle w:val="ConsPlusCell"/>
        <w:jc w:val="both"/>
      </w:pPr>
      <w:r>
        <w:rPr>
          <w:sz w:val="16"/>
        </w:rPr>
        <w:t>│                            │      ·     │        │          │         │          │          │</w:t>
      </w:r>
    </w:p>
    <w:p w14:paraId="22010CC0" w14:textId="77777777" w:rsidR="002A630D" w:rsidRDefault="002A630D">
      <w:pPr>
        <w:pStyle w:val="ConsPlusCell"/>
        <w:jc w:val="both"/>
      </w:pPr>
      <w:r>
        <w:rPr>
          <w:sz w:val="16"/>
        </w:rPr>
        <w:t>│КВ-Г                        │ 0,35 - 1,7 │   Г    │  1,000   │  1,000  │  1,000   │  1,000   │</w:t>
      </w:r>
    </w:p>
    <w:p w14:paraId="1D52F12D" w14:textId="77777777" w:rsidR="002A630D" w:rsidRDefault="002A630D">
      <w:pPr>
        <w:pStyle w:val="ConsPlusCell"/>
        <w:jc w:val="both"/>
      </w:pPr>
      <w:r>
        <w:rPr>
          <w:sz w:val="16"/>
        </w:rPr>
        <w:t>│                            │      ·     │        │          │         │          │          │</w:t>
      </w:r>
    </w:p>
    <w:p w14:paraId="11FB1382" w14:textId="77777777" w:rsidR="002A630D" w:rsidRDefault="002A630D">
      <w:pPr>
        <w:pStyle w:val="ConsPlusCell"/>
        <w:jc w:val="both"/>
      </w:pPr>
      <w:r>
        <w:rPr>
          <w:sz w:val="16"/>
        </w:rPr>
        <w:t>│                            ├────────────┼────────┼──────────┼─────────┼──────────┼──────────┤</w:t>
      </w:r>
    </w:p>
    <w:p w14:paraId="682812A1" w14:textId="77777777" w:rsidR="002A630D" w:rsidRDefault="002A630D">
      <w:pPr>
        <w:pStyle w:val="ConsPlusCell"/>
        <w:jc w:val="both"/>
      </w:pPr>
      <w:r>
        <w:rPr>
          <w:sz w:val="16"/>
        </w:rPr>
        <w:t>│                            │     ·      │        │          │         │          │          │</w:t>
      </w:r>
    </w:p>
    <w:p w14:paraId="645F915D" w14:textId="77777777" w:rsidR="002A630D" w:rsidRDefault="002A630D">
      <w:pPr>
        <w:pStyle w:val="ConsPlusCell"/>
        <w:jc w:val="both"/>
      </w:pPr>
      <w:r>
        <w:rPr>
          <w:sz w:val="16"/>
        </w:rPr>
        <w:t>│                            │ 4,0 - 6,5  │   Г    │  0,994   │  0,992  │  0,990   │  0,989   │</w:t>
      </w:r>
    </w:p>
    <w:p w14:paraId="415885AF" w14:textId="77777777" w:rsidR="002A630D" w:rsidRDefault="002A630D">
      <w:pPr>
        <w:pStyle w:val="ConsPlusCell"/>
        <w:jc w:val="both"/>
      </w:pPr>
      <w:r>
        <w:rPr>
          <w:sz w:val="16"/>
        </w:rPr>
        <w:t>│                            │     ·      │        │          │         │          │          │</w:t>
      </w:r>
    </w:p>
    <w:p w14:paraId="7C0D6FCD" w14:textId="77777777" w:rsidR="002A630D" w:rsidRDefault="002A630D">
      <w:pPr>
        <w:pStyle w:val="ConsPlusCell"/>
        <w:jc w:val="both"/>
      </w:pPr>
      <w:r>
        <w:rPr>
          <w:sz w:val="16"/>
        </w:rPr>
        <w:t>├────────────────────────────┼────────────┼────────┼──────────┼─────────┼──────────┼──────────┤</w:t>
      </w:r>
    </w:p>
    <w:p w14:paraId="2A86F486" w14:textId="77777777" w:rsidR="002A630D" w:rsidRDefault="002A630D">
      <w:pPr>
        <w:pStyle w:val="ConsPlusCell"/>
        <w:jc w:val="both"/>
      </w:pPr>
      <w:r>
        <w:rPr>
          <w:sz w:val="16"/>
        </w:rPr>
        <w:t>│                            │      ·     │        │          │         │          │          │</w:t>
      </w:r>
    </w:p>
    <w:p w14:paraId="165F85A2" w14:textId="77777777" w:rsidR="002A630D" w:rsidRDefault="002A630D">
      <w:pPr>
        <w:pStyle w:val="ConsPlusCell"/>
        <w:jc w:val="both"/>
      </w:pPr>
      <w:r>
        <w:rPr>
          <w:sz w:val="16"/>
        </w:rPr>
        <w:t>│КВ-ГМ                       │ 0,43 - 1,7 │  Г; М  │  1,000   │  1,000  │  1,000   │  1,000   │</w:t>
      </w:r>
    </w:p>
    <w:p w14:paraId="6996603B" w14:textId="77777777" w:rsidR="002A630D" w:rsidRDefault="002A630D">
      <w:pPr>
        <w:pStyle w:val="ConsPlusCell"/>
        <w:jc w:val="both"/>
      </w:pPr>
      <w:r>
        <w:rPr>
          <w:sz w:val="16"/>
        </w:rPr>
        <w:t>│                            │      ·     │        │          │         │          │          │</w:t>
      </w:r>
    </w:p>
    <w:p w14:paraId="48F6A31B" w14:textId="77777777" w:rsidR="002A630D" w:rsidRDefault="002A630D">
      <w:pPr>
        <w:pStyle w:val="ConsPlusCell"/>
        <w:jc w:val="both"/>
      </w:pPr>
      <w:r>
        <w:rPr>
          <w:sz w:val="16"/>
        </w:rPr>
        <w:t>│                            ├────────────┼────────┼──────────┼─────────┼──────────┼──────────┤</w:t>
      </w:r>
    </w:p>
    <w:p w14:paraId="38DC1D53" w14:textId="77777777" w:rsidR="002A630D" w:rsidRDefault="002A630D">
      <w:pPr>
        <w:pStyle w:val="ConsPlusCell"/>
        <w:jc w:val="both"/>
      </w:pPr>
      <w:r>
        <w:rPr>
          <w:sz w:val="16"/>
        </w:rPr>
        <w:t>│                            │     ·      │        │          │         │          │          │</w:t>
      </w:r>
    </w:p>
    <w:p w14:paraId="6F5DBCCF" w14:textId="77777777" w:rsidR="002A630D" w:rsidRDefault="002A630D">
      <w:pPr>
        <w:pStyle w:val="ConsPlusCell"/>
        <w:jc w:val="both"/>
      </w:pPr>
      <w:r>
        <w:rPr>
          <w:sz w:val="16"/>
        </w:rPr>
        <w:t>│                            │   4 - 20   │  Г; М  │  0,994   │  0,992  │  0,990   │  0,989   │</w:t>
      </w:r>
    </w:p>
    <w:p w14:paraId="7A215239" w14:textId="77777777" w:rsidR="002A630D" w:rsidRDefault="002A630D">
      <w:pPr>
        <w:pStyle w:val="ConsPlusCell"/>
        <w:jc w:val="both"/>
      </w:pPr>
      <w:r>
        <w:rPr>
          <w:sz w:val="16"/>
        </w:rPr>
        <w:t>│                            │     ·      │        │          │         │          │          │</w:t>
      </w:r>
    </w:p>
    <w:p w14:paraId="6B5C4CD1" w14:textId="77777777" w:rsidR="002A630D" w:rsidRDefault="002A630D">
      <w:pPr>
        <w:pStyle w:val="ConsPlusCell"/>
        <w:jc w:val="both"/>
      </w:pPr>
      <w:r>
        <w:rPr>
          <w:sz w:val="16"/>
        </w:rPr>
        <w:t>│                            ├────────────┼────────┼──────────┼─────────┼──────────┼──────────┤</w:t>
      </w:r>
    </w:p>
    <w:p w14:paraId="4EFBCE5C" w14:textId="77777777" w:rsidR="002A630D" w:rsidRDefault="002A630D">
      <w:pPr>
        <w:pStyle w:val="ConsPlusCell"/>
        <w:jc w:val="both"/>
      </w:pPr>
      <w:r>
        <w:rPr>
          <w:sz w:val="16"/>
        </w:rPr>
        <w:t>│                            │     30     │   Г    │  0,994   │  0,992  │  0,990   │  0,989   │</w:t>
      </w:r>
    </w:p>
    <w:p w14:paraId="2D287092" w14:textId="77777777" w:rsidR="002A630D" w:rsidRDefault="002A630D">
      <w:pPr>
        <w:pStyle w:val="ConsPlusCell"/>
        <w:jc w:val="both"/>
      </w:pPr>
      <w:r>
        <w:rPr>
          <w:sz w:val="16"/>
        </w:rPr>
        <w:t>│                            │            │   М    │  0,994   │  0,990  │  0,988   │  0,988   │</w:t>
      </w:r>
    </w:p>
    <w:p w14:paraId="03736004" w14:textId="77777777" w:rsidR="002A630D" w:rsidRDefault="002A630D">
      <w:pPr>
        <w:pStyle w:val="ConsPlusCell"/>
        <w:jc w:val="both"/>
      </w:pPr>
      <w:r>
        <w:rPr>
          <w:sz w:val="16"/>
        </w:rPr>
        <w:t>│                            ├────────────┼────────┼──────────┼─────────┼──────────┼──────────┤</w:t>
      </w:r>
    </w:p>
    <w:p w14:paraId="7C373E29" w14:textId="77777777" w:rsidR="002A630D" w:rsidRDefault="002A630D">
      <w:pPr>
        <w:pStyle w:val="ConsPlusCell"/>
        <w:jc w:val="both"/>
      </w:pPr>
      <w:r>
        <w:rPr>
          <w:sz w:val="16"/>
        </w:rPr>
        <w:t>│                            │     50     │   Г    │  0,994   │  0,992  │  0,990   │  0,989   │</w:t>
      </w:r>
    </w:p>
    <w:p w14:paraId="6E589A63" w14:textId="77777777" w:rsidR="002A630D" w:rsidRDefault="002A630D">
      <w:pPr>
        <w:pStyle w:val="ConsPlusCell"/>
        <w:jc w:val="both"/>
      </w:pPr>
      <w:r>
        <w:rPr>
          <w:sz w:val="16"/>
        </w:rPr>
        <w:t>│                            │            │   М    │  0,994   │  0,990  │  0,988   │  0,988   │</w:t>
      </w:r>
    </w:p>
    <w:p w14:paraId="5827AC98" w14:textId="77777777" w:rsidR="002A630D" w:rsidRDefault="002A630D">
      <w:pPr>
        <w:pStyle w:val="ConsPlusCell"/>
        <w:jc w:val="both"/>
      </w:pPr>
      <w:r>
        <w:rPr>
          <w:sz w:val="16"/>
        </w:rPr>
        <w:t>│                            ├────────────┼────────┼──────────┼─────────┼──────────┼──────────┤</w:t>
      </w:r>
    </w:p>
    <w:p w14:paraId="05151AF7" w14:textId="77777777" w:rsidR="002A630D" w:rsidRDefault="002A630D">
      <w:pPr>
        <w:pStyle w:val="ConsPlusCell"/>
        <w:jc w:val="both"/>
      </w:pPr>
      <w:r>
        <w:rPr>
          <w:sz w:val="16"/>
        </w:rPr>
        <w:t>│                            │    100     │   Г    │  0,994   │  0,991  │  0,989   │  0,989   │</w:t>
      </w:r>
    </w:p>
    <w:p w14:paraId="15B81DBF" w14:textId="77777777" w:rsidR="002A630D" w:rsidRDefault="002A630D">
      <w:pPr>
        <w:pStyle w:val="ConsPlusCell"/>
        <w:jc w:val="both"/>
      </w:pPr>
      <w:r>
        <w:rPr>
          <w:sz w:val="16"/>
        </w:rPr>
        <w:t>│                            │            │   М    │  0,999   │  1,000  │  1,001   │  1,003   │</w:t>
      </w:r>
    </w:p>
    <w:p w14:paraId="5359DBB6" w14:textId="77777777" w:rsidR="002A630D" w:rsidRDefault="002A630D">
      <w:pPr>
        <w:pStyle w:val="ConsPlusCell"/>
        <w:jc w:val="both"/>
      </w:pPr>
      <w:r>
        <w:rPr>
          <w:sz w:val="16"/>
        </w:rPr>
        <w:t>├────────────────────────────┼────────────┼────────┼──────────┼─────────┼──────────┼──────────┤</w:t>
      </w:r>
    </w:p>
    <w:p w14:paraId="394EBF37" w14:textId="77777777" w:rsidR="002A630D" w:rsidRDefault="002A630D">
      <w:pPr>
        <w:pStyle w:val="ConsPlusCell"/>
        <w:jc w:val="both"/>
      </w:pPr>
      <w:r>
        <w:rPr>
          <w:sz w:val="16"/>
        </w:rPr>
        <w:t>│                            │     ·      │        │          │         │          │          │</w:t>
      </w:r>
    </w:p>
    <w:p w14:paraId="1D0A829D" w14:textId="77777777" w:rsidR="002A630D" w:rsidRDefault="002A630D">
      <w:pPr>
        <w:pStyle w:val="ConsPlusCell"/>
        <w:jc w:val="both"/>
      </w:pPr>
      <w:r>
        <w:rPr>
          <w:sz w:val="16"/>
        </w:rPr>
        <w:t>│КВ-ТС                       │   4 - 20   │   КУ   │  1,004   │  1,006  │  1,009   │  1,013   │</w:t>
      </w:r>
    </w:p>
    <w:p w14:paraId="37418E83" w14:textId="77777777" w:rsidR="002A630D" w:rsidRDefault="002A630D">
      <w:pPr>
        <w:pStyle w:val="ConsPlusCell"/>
        <w:jc w:val="both"/>
      </w:pPr>
      <w:r>
        <w:rPr>
          <w:sz w:val="16"/>
        </w:rPr>
        <w:t>│                            │     ·      │   БУ   │  1,006   │  1,008  │  1,012   │  1,017   │</w:t>
      </w:r>
    </w:p>
    <w:p w14:paraId="69050A62" w14:textId="77777777" w:rsidR="002A630D" w:rsidRDefault="002A630D">
      <w:pPr>
        <w:pStyle w:val="ConsPlusCell"/>
        <w:jc w:val="both"/>
      </w:pPr>
      <w:r>
        <w:rPr>
          <w:sz w:val="16"/>
        </w:rPr>
        <w:t>├────────────────────────────┼────────────┼────────┼──────────┼─────────┼──────────┼──────────┤</w:t>
      </w:r>
    </w:p>
    <w:p w14:paraId="016C46CB" w14:textId="77777777" w:rsidR="002A630D" w:rsidRDefault="002A630D">
      <w:pPr>
        <w:pStyle w:val="ConsPlusCell"/>
        <w:jc w:val="both"/>
      </w:pPr>
      <w:r>
        <w:rPr>
          <w:sz w:val="16"/>
        </w:rPr>
        <w:t>│КВ-ТК                       │     30     │   БУ   │  1,000   │  1,003  │  1,005   │  1,007   │</w:t>
      </w:r>
    </w:p>
    <w:p w14:paraId="31E49085" w14:textId="77777777" w:rsidR="002A630D" w:rsidRDefault="002A630D">
      <w:pPr>
        <w:pStyle w:val="ConsPlusCell"/>
        <w:jc w:val="both"/>
      </w:pPr>
      <w:r>
        <w:rPr>
          <w:sz w:val="16"/>
        </w:rPr>
        <w:t>├────────────────────────────┼────────────┼────────┼──────────┼─────────┼──────────┼──────────┤</w:t>
      </w:r>
    </w:p>
    <w:p w14:paraId="28890FB1" w14:textId="77777777" w:rsidR="002A630D" w:rsidRDefault="002A630D">
      <w:pPr>
        <w:pStyle w:val="ConsPlusCell"/>
        <w:jc w:val="both"/>
      </w:pPr>
      <w:r>
        <w:rPr>
          <w:sz w:val="16"/>
        </w:rPr>
        <w:t>│ТВГМ                        │     30     │   Г    │  0,992   │  0,987  │  0,985   │  0,983   │</w:t>
      </w:r>
    </w:p>
    <w:p w14:paraId="2D2BC252" w14:textId="77777777" w:rsidR="002A630D" w:rsidRDefault="002A630D">
      <w:pPr>
        <w:pStyle w:val="ConsPlusCell"/>
        <w:jc w:val="both"/>
      </w:pPr>
      <w:r>
        <w:rPr>
          <w:sz w:val="16"/>
        </w:rPr>
        <w:t>├────────────────────────────┼────────────┼────────┼──────────┼─────────┼──────────┼──────────┤</w:t>
      </w:r>
    </w:p>
    <w:p w14:paraId="02CA8ACA" w14:textId="77777777" w:rsidR="002A630D" w:rsidRDefault="002A630D">
      <w:pPr>
        <w:pStyle w:val="ConsPlusCell"/>
        <w:jc w:val="both"/>
      </w:pPr>
      <w:r>
        <w:rPr>
          <w:sz w:val="16"/>
        </w:rPr>
        <w:t>│ПТВМ                        │     30     │   Г    │  0,994   │  0,992  │  0,990   │  0,989   │</w:t>
      </w:r>
    </w:p>
    <w:p w14:paraId="2F3B0BB0" w14:textId="77777777" w:rsidR="002A630D" w:rsidRDefault="002A630D">
      <w:pPr>
        <w:pStyle w:val="ConsPlusCell"/>
        <w:jc w:val="both"/>
      </w:pPr>
      <w:r>
        <w:rPr>
          <w:sz w:val="16"/>
        </w:rPr>
        <w:t>│                            │            │   М    │  0,994   │  0,990  │  0,988   │  0,988   │</w:t>
      </w:r>
    </w:p>
    <w:p w14:paraId="073C25CA" w14:textId="77777777" w:rsidR="002A630D" w:rsidRDefault="002A630D">
      <w:pPr>
        <w:pStyle w:val="ConsPlusCell"/>
        <w:jc w:val="both"/>
      </w:pPr>
      <w:r>
        <w:rPr>
          <w:sz w:val="16"/>
        </w:rPr>
        <w:t>│                            ├────────────┼────────┼──────────┼─────────┼──────────┼──────────┤</w:t>
      </w:r>
    </w:p>
    <w:p w14:paraId="298263C1" w14:textId="77777777" w:rsidR="002A630D" w:rsidRDefault="002A630D">
      <w:pPr>
        <w:pStyle w:val="ConsPlusCell"/>
        <w:jc w:val="both"/>
      </w:pPr>
      <w:r>
        <w:rPr>
          <w:sz w:val="16"/>
        </w:rPr>
        <w:t>│                            │     50     │   Г    │  0,994   │  0,992  │  0,989   │  0,988   │</w:t>
      </w:r>
    </w:p>
    <w:p w14:paraId="0A39A923" w14:textId="77777777" w:rsidR="002A630D" w:rsidRDefault="002A630D">
      <w:pPr>
        <w:pStyle w:val="ConsPlusCell"/>
        <w:jc w:val="both"/>
      </w:pPr>
      <w:r>
        <w:rPr>
          <w:sz w:val="16"/>
        </w:rPr>
        <w:t>│                            │            │   М    │  0,999   │  0,999  │  1,001   │  1,003   │</w:t>
      </w:r>
    </w:p>
    <w:p w14:paraId="611A6084" w14:textId="77777777" w:rsidR="002A630D" w:rsidRDefault="002A630D">
      <w:pPr>
        <w:pStyle w:val="ConsPlusCell"/>
        <w:jc w:val="both"/>
      </w:pPr>
      <w:r>
        <w:rPr>
          <w:sz w:val="16"/>
        </w:rPr>
        <w:t>│                            ├────────────┼────────┼──────────┼─────────┼──────────┼──────────┤</w:t>
      </w:r>
    </w:p>
    <w:p w14:paraId="4BF5A45F" w14:textId="77777777" w:rsidR="002A630D" w:rsidRDefault="002A630D">
      <w:pPr>
        <w:pStyle w:val="ConsPlusCell"/>
        <w:jc w:val="both"/>
      </w:pPr>
      <w:r>
        <w:rPr>
          <w:sz w:val="16"/>
        </w:rPr>
        <w:t>│                            │    100     │   Г    │  0,994   │  0,992  │  0,989   │  0,988   │</w:t>
      </w:r>
    </w:p>
    <w:p w14:paraId="29AFAEC6" w14:textId="77777777" w:rsidR="002A630D" w:rsidRDefault="002A630D">
      <w:pPr>
        <w:pStyle w:val="ConsPlusCell"/>
        <w:jc w:val="both"/>
      </w:pPr>
      <w:r>
        <w:rPr>
          <w:sz w:val="16"/>
        </w:rPr>
        <w:t>│                            │            │   М    │  0,999   │  1,000  │  1,001   │  1,002   │</w:t>
      </w:r>
    </w:p>
    <w:p w14:paraId="53D0A8BC" w14:textId="77777777" w:rsidR="002A630D" w:rsidRDefault="002A630D">
      <w:pPr>
        <w:pStyle w:val="ConsPlusCell"/>
        <w:jc w:val="both"/>
      </w:pPr>
      <w:r>
        <w:rPr>
          <w:sz w:val="16"/>
        </w:rPr>
        <w:t>├────────────────────────────┼────────────┼────────┼──────────┼─────────┼──────────┼──────────┤</w:t>
      </w:r>
    </w:p>
    <w:p w14:paraId="06E62717" w14:textId="77777777" w:rsidR="002A630D" w:rsidRDefault="002A630D">
      <w:pPr>
        <w:pStyle w:val="ConsPlusCell"/>
        <w:jc w:val="both"/>
      </w:pPr>
      <w:r>
        <w:rPr>
          <w:sz w:val="16"/>
        </w:rPr>
        <w:t>│                            │     ·      │        │          │         │          │          │</w:t>
      </w:r>
    </w:p>
    <w:p w14:paraId="46765B52" w14:textId="77777777" w:rsidR="002A630D" w:rsidRDefault="002A630D">
      <w:pPr>
        <w:pStyle w:val="ConsPlusCell"/>
        <w:jc w:val="both"/>
      </w:pPr>
      <w:r>
        <w:rPr>
          <w:sz w:val="16"/>
        </w:rPr>
        <w:t>│КВ-Р                        │ 1,3 - 6,5  │  КУ;   │  1,000   │  1,000  │  1,000   │  1,000   │</w:t>
      </w:r>
    </w:p>
    <w:p w14:paraId="459A3AF2" w14:textId="77777777" w:rsidR="002A630D" w:rsidRDefault="002A630D">
      <w:pPr>
        <w:pStyle w:val="ConsPlusCell"/>
        <w:jc w:val="both"/>
      </w:pPr>
      <w:r>
        <w:rPr>
          <w:sz w:val="16"/>
        </w:rPr>
        <w:t>│(Дорогобужского котлозавода)│     ·      │   БУ   │          │         │          │          │</w:t>
      </w:r>
    </w:p>
    <w:p w14:paraId="48D42DCE" w14:textId="77777777" w:rsidR="002A630D" w:rsidRDefault="002A630D">
      <w:pPr>
        <w:pStyle w:val="ConsPlusCell"/>
        <w:jc w:val="both"/>
      </w:pPr>
      <w:r>
        <w:rPr>
          <w:sz w:val="16"/>
        </w:rPr>
        <w:t>├────────────────────────────┼────────────┼────────┼──────────┼─────────┼──────────┼──────────┤</w:t>
      </w:r>
    </w:p>
    <w:p w14:paraId="0EEE1427" w14:textId="77777777" w:rsidR="002A630D" w:rsidRDefault="002A630D">
      <w:pPr>
        <w:pStyle w:val="ConsPlusCell"/>
        <w:jc w:val="both"/>
      </w:pPr>
      <w:r>
        <w:rPr>
          <w:sz w:val="16"/>
        </w:rPr>
        <w:t>│                            │     ·      │        │          │         │          │          │</w:t>
      </w:r>
    </w:p>
    <w:p w14:paraId="5E87C740" w14:textId="77777777" w:rsidR="002A630D" w:rsidRDefault="002A630D">
      <w:pPr>
        <w:pStyle w:val="ConsPlusCell"/>
        <w:jc w:val="both"/>
      </w:pPr>
      <w:r>
        <w:rPr>
          <w:sz w:val="16"/>
        </w:rPr>
        <w:t>│                            │ 0,1 - 1,0  │   Г    │  0,994   │  0,993  │  0,994   │  0,996   │</w:t>
      </w:r>
    </w:p>
    <w:p w14:paraId="19F3CD1A" w14:textId="77777777" w:rsidR="002A630D" w:rsidRDefault="002A630D">
      <w:pPr>
        <w:pStyle w:val="ConsPlusCell"/>
        <w:jc w:val="both"/>
      </w:pPr>
      <w:r>
        <w:rPr>
          <w:sz w:val="16"/>
        </w:rPr>
        <w:t>│Секционные чугунные и       │     ·      │   М    │  0,999   │  1,000  │  1,004   │  1,011   │</w:t>
      </w:r>
    </w:p>
    <w:p w14:paraId="391012AC" w14:textId="77777777" w:rsidR="002A630D" w:rsidRDefault="002A630D">
      <w:pPr>
        <w:pStyle w:val="ConsPlusCell"/>
        <w:jc w:val="both"/>
      </w:pPr>
      <w:r>
        <w:rPr>
          <w:sz w:val="16"/>
        </w:rPr>
        <w:t>│стальные котлы (Минск-1,    │            │   КУ   │  1,007   │  1,012  │  1,018   │  1,026   │</w:t>
      </w:r>
    </w:p>
    <w:p w14:paraId="38A91B1D" w14:textId="77777777" w:rsidR="002A630D" w:rsidRDefault="002A630D">
      <w:pPr>
        <w:pStyle w:val="ConsPlusCell"/>
        <w:jc w:val="both"/>
      </w:pPr>
      <w:r>
        <w:rPr>
          <w:sz w:val="16"/>
        </w:rPr>
        <w:t>│Тула-3, Универсал-6, НР-18, │            │   БУ   │  1,012   │  1,023  │  1,036   │  1,050   │</w:t>
      </w:r>
    </w:p>
    <w:p w14:paraId="4A81FE14" w14:textId="77777777" w:rsidR="002A630D" w:rsidRDefault="002A630D">
      <w:pPr>
        <w:pStyle w:val="ConsPlusCell"/>
        <w:jc w:val="both"/>
      </w:pPr>
      <w:r>
        <w:rPr>
          <w:sz w:val="16"/>
        </w:rPr>
        <w:t>│НИИСТУ-5 и др.)             │            │        │          │         │          │          │</w:t>
      </w:r>
    </w:p>
    <w:p w14:paraId="77FD173C" w14:textId="77777777" w:rsidR="002A630D" w:rsidRDefault="002A630D">
      <w:pPr>
        <w:pStyle w:val="ConsPlusCell"/>
        <w:jc w:val="both"/>
      </w:pPr>
      <w:r>
        <w:rPr>
          <w:sz w:val="16"/>
        </w:rPr>
        <w:t>├────────────────────────────┼────────────┼────────┼──────────┼─────────┼──────────┼──────────┤</w:t>
      </w:r>
    </w:p>
    <w:p w14:paraId="43714E0F" w14:textId="77777777" w:rsidR="002A630D" w:rsidRDefault="002A630D">
      <w:pPr>
        <w:pStyle w:val="ConsPlusCell"/>
        <w:jc w:val="both"/>
      </w:pPr>
      <w:r>
        <w:rPr>
          <w:sz w:val="16"/>
        </w:rPr>
        <w:t>│                            │     ·      │        │          │         │          │          │</w:t>
      </w:r>
    </w:p>
    <w:p w14:paraId="6CCC79A0" w14:textId="77777777" w:rsidR="002A630D" w:rsidRDefault="002A630D">
      <w:pPr>
        <w:pStyle w:val="ConsPlusCell"/>
        <w:jc w:val="both"/>
      </w:pPr>
      <w:r>
        <w:rPr>
          <w:sz w:val="16"/>
        </w:rPr>
        <w:t>│КВр                         │ 0,2 - 0,35 │   Д    │  1,000   │  1,000  │  1,000   │  1,000   │</w:t>
      </w:r>
    </w:p>
    <w:p w14:paraId="7B62E9B4" w14:textId="77777777" w:rsidR="002A630D" w:rsidRDefault="002A630D">
      <w:pPr>
        <w:pStyle w:val="ConsPlusCell"/>
        <w:jc w:val="both"/>
      </w:pPr>
      <w:r>
        <w:rPr>
          <w:sz w:val="16"/>
        </w:rPr>
        <w:t>│(Дорогобужского котлозавода │     ·      │        │          │         │          │          │</w:t>
      </w:r>
    </w:p>
    <w:p w14:paraId="1CACA4E4" w14:textId="77777777" w:rsidR="002A630D" w:rsidRDefault="002A630D">
      <w:pPr>
        <w:pStyle w:val="ConsPlusCell"/>
        <w:jc w:val="both"/>
      </w:pPr>
      <w:r>
        <w:rPr>
          <w:sz w:val="16"/>
        </w:rPr>
        <w:t>│для работы на дровах)       │            │        │          │         │          │          │</w:t>
      </w:r>
    </w:p>
    <w:p w14:paraId="263E741B" w14:textId="77777777" w:rsidR="002A630D" w:rsidRDefault="002A630D">
      <w:pPr>
        <w:pStyle w:val="ConsPlusCell"/>
        <w:jc w:val="both"/>
      </w:pPr>
      <w:r>
        <w:rPr>
          <w:sz w:val="16"/>
        </w:rPr>
        <w:t>├────────────────────────────┼────────────┼────────┼──────────┼─────────┼──────────┼──────────┤</w:t>
      </w:r>
    </w:p>
    <w:p w14:paraId="44F8E8E7" w14:textId="77777777" w:rsidR="002A630D" w:rsidRDefault="002A630D">
      <w:pPr>
        <w:pStyle w:val="ConsPlusCell"/>
        <w:jc w:val="both"/>
      </w:pPr>
      <w:r>
        <w:rPr>
          <w:sz w:val="16"/>
        </w:rPr>
        <w:t>│                            │     ·      │        │          │         │          │          │</w:t>
      </w:r>
    </w:p>
    <w:p w14:paraId="1C0BCF7F" w14:textId="77777777" w:rsidR="002A630D" w:rsidRDefault="002A630D">
      <w:pPr>
        <w:pStyle w:val="ConsPlusCell"/>
        <w:jc w:val="both"/>
      </w:pPr>
      <w:r>
        <w:rPr>
          <w:sz w:val="16"/>
        </w:rPr>
        <w:t>│КЕВ                         │ 1,5 - 4,0  │   Д    │  1,000   │  1,000  │  1,000   │  1,000   │</w:t>
      </w:r>
    </w:p>
    <w:p w14:paraId="0C23EBFE" w14:textId="77777777" w:rsidR="002A630D" w:rsidRDefault="002A630D">
      <w:pPr>
        <w:pStyle w:val="ConsPlusCell"/>
        <w:jc w:val="both"/>
      </w:pPr>
      <w:r>
        <w:rPr>
          <w:sz w:val="16"/>
        </w:rPr>
        <w:t>│(Бийского котлозавода для   │     ·      │        │          │         │          │          │</w:t>
      </w:r>
    </w:p>
    <w:p w14:paraId="5921333B" w14:textId="77777777" w:rsidR="002A630D" w:rsidRDefault="002A630D">
      <w:pPr>
        <w:pStyle w:val="ConsPlusCell"/>
        <w:jc w:val="both"/>
      </w:pPr>
      <w:r>
        <w:rPr>
          <w:sz w:val="16"/>
        </w:rPr>
        <w:t>│работы на дровах)           │            │        │          │         │          │          │</w:t>
      </w:r>
    </w:p>
    <w:p w14:paraId="69B754F8" w14:textId="77777777" w:rsidR="002A630D" w:rsidRDefault="002A630D">
      <w:pPr>
        <w:pStyle w:val="ConsPlusCell"/>
        <w:jc w:val="both"/>
      </w:pPr>
      <w:r>
        <w:rPr>
          <w:sz w:val="16"/>
        </w:rPr>
        <w:t>├────────────────────────────┴────────────┴────────┴──────────┴─────────┴──────────┴──────────┤</w:t>
      </w:r>
    </w:p>
    <w:p w14:paraId="39439592" w14:textId="77777777" w:rsidR="002A630D" w:rsidRDefault="002A630D">
      <w:pPr>
        <w:pStyle w:val="ConsPlusCell"/>
        <w:jc w:val="both"/>
      </w:pPr>
      <w:r>
        <w:rPr>
          <w:sz w:val="16"/>
        </w:rPr>
        <w:t>│                                    паровые котлоагрегаты                                    │</w:t>
      </w:r>
    </w:p>
    <w:p w14:paraId="70CDD5F5" w14:textId="77777777" w:rsidR="002A630D" w:rsidRDefault="002A630D">
      <w:pPr>
        <w:pStyle w:val="ConsPlusCell"/>
        <w:jc w:val="both"/>
      </w:pPr>
      <w:r>
        <w:rPr>
          <w:sz w:val="16"/>
        </w:rPr>
        <w:t>├──────────────────────────────────────────────────┬──────────────────────────────────────────┤</w:t>
      </w:r>
    </w:p>
    <w:p w14:paraId="239602A1" w14:textId="77777777" w:rsidR="002A630D" w:rsidRDefault="002A630D">
      <w:pPr>
        <w:pStyle w:val="ConsPlusCell"/>
        <w:jc w:val="both"/>
      </w:pPr>
      <w:r>
        <w:rPr>
          <w:sz w:val="16"/>
        </w:rPr>
        <w:t>│                                                  │        нагрузка, % от номинальной        │</w:t>
      </w:r>
    </w:p>
    <w:p w14:paraId="4CEFA03F" w14:textId="77777777" w:rsidR="002A630D" w:rsidRDefault="002A630D">
      <w:pPr>
        <w:pStyle w:val="ConsPlusCell"/>
        <w:jc w:val="both"/>
      </w:pPr>
      <w:r>
        <w:rPr>
          <w:sz w:val="16"/>
        </w:rPr>
        <w:t>│                                                  ├──────────┬─────────┬──────────┬──────────┤</w:t>
      </w:r>
    </w:p>
    <w:p w14:paraId="1FE36ED9" w14:textId="77777777" w:rsidR="002A630D" w:rsidRDefault="002A630D">
      <w:pPr>
        <w:pStyle w:val="ConsPlusCell"/>
        <w:jc w:val="both"/>
      </w:pPr>
      <w:r>
        <w:rPr>
          <w:sz w:val="16"/>
        </w:rPr>
        <w:lastRenderedPageBreak/>
        <w:t>│                                                  │    80    │   60    │    40    │          │</w:t>
      </w:r>
    </w:p>
    <w:p w14:paraId="73204C20" w14:textId="77777777" w:rsidR="002A630D" w:rsidRDefault="002A630D">
      <w:pPr>
        <w:pStyle w:val="ConsPlusCell"/>
        <w:jc w:val="both"/>
      </w:pPr>
      <w:r>
        <w:rPr>
          <w:sz w:val="16"/>
        </w:rPr>
        <w:t>├────────────────────────────┬────────────┬────────┼──────────┼─────────┼──────────┼──────────┤</w:t>
      </w:r>
    </w:p>
    <w:p w14:paraId="39156AE6" w14:textId="77777777" w:rsidR="002A630D" w:rsidRDefault="002A630D">
      <w:pPr>
        <w:pStyle w:val="ConsPlusCell"/>
        <w:jc w:val="both"/>
      </w:pPr>
      <w:r>
        <w:rPr>
          <w:sz w:val="16"/>
        </w:rPr>
        <w:t>│ДКВР                        │    2,5     │   Г    │  1,001   │  1,005  │  1,019   │          │</w:t>
      </w:r>
    </w:p>
    <w:p w14:paraId="05B2DC64" w14:textId="77777777" w:rsidR="002A630D" w:rsidRDefault="002A630D">
      <w:pPr>
        <w:pStyle w:val="ConsPlusCell"/>
        <w:jc w:val="both"/>
      </w:pPr>
      <w:r>
        <w:rPr>
          <w:sz w:val="16"/>
        </w:rPr>
        <w:t>│                            ├────────────┼────────┼──────────┼─────────┼──────────┼──────────┤</w:t>
      </w:r>
    </w:p>
    <w:p w14:paraId="39BD8BD8" w14:textId="77777777" w:rsidR="002A630D" w:rsidRDefault="002A630D">
      <w:pPr>
        <w:pStyle w:val="ConsPlusCell"/>
        <w:jc w:val="both"/>
      </w:pPr>
      <w:r>
        <w:rPr>
          <w:sz w:val="16"/>
        </w:rPr>
        <w:t>│                            │     4      │   Г    │  1,001   │  1,002  │  1,020   │          │</w:t>
      </w:r>
    </w:p>
    <w:p w14:paraId="37AABB0E" w14:textId="77777777" w:rsidR="002A630D" w:rsidRDefault="002A630D">
      <w:pPr>
        <w:pStyle w:val="ConsPlusCell"/>
        <w:jc w:val="both"/>
      </w:pPr>
      <w:r>
        <w:rPr>
          <w:sz w:val="16"/>
        </w:rPr>
        <w:t>│                            │            │   М    │  0,992   │  0,991  │  0,998   │          │</w:t>
      </w:r>
    </w:p>
    <w:p w14:paraId="2BD6DCE8" w14:textId="77777777" w:rsidR="002A630D" w:rsidRDefault="002A630D">
      <w:pPr>
        <w:pStyle w:val="ConsPlusCell"/>
        <w:jc w:val="both"/>
      </w:pPr>
      <w:r>
        <w:rPr>
          <w:sz w:val="16"/>
        </w:rPr>
        <w:t>│                            ├────────────┼────────┼──────────┼─────────┼──────────┼──────────┤</w:t>
      </w:r>
    </w:p>
    <w:p w14:paraId="6CE57B6F" w14:textId="77777777" w:rsidR="002A630D" w:rsidRDefault="002A630D">
      <w:pPr>
        <w:pStyle w:val="ConsPlusCell"/>
        <w:jc w:val="both"/>
      </w:pPr>
      <w:r>
        <w:rPr>
          <w:sz w:val="16"/>
        </w:rPr>
        <w:t>│                            │    6,5     │   Г    │  0,988   │  0,997  │  1,011   │          │</w:t>
      </w:r>
    </w:p>
    <w:p w14:paraId="3ABD3248" w14:textId="77777777" w:rsidR="002A630D" w:rsidRDefault="002A630D">
      <w:pPr>
        <w:pStyle w:val="ConsPlusCell"/>
        <w:jc w:val="both"/>
      </w:pPr>
      <w:r>
        <w:rPr>
          <w:sz w:val="16"/>
        </w:rPr>
        <w:t>│                            │            │   М    │  0,999   │  1,002  │  1,014   │          │</w:t>
      </w:r>
    </w:p>
    <w:p w14:paraId="073ECFCC" w14:textId="77777777" w:rsidR="002A630D" w:rsidRDefault="002A630D">
      <w:pPr>
        <w:pStyle w:val="ConsPlusCell"/>
        <w:jc w:val="both"/>
      </w:pPr>
      <w:r>
        <w:rPr>
          <w:sz w:val="16"/>
        </w:rPr>
        <w:t>│                            ├────────────┼────────┼──────────┼─────────┼──────────┼──────────┤</w:t>
      </w:r>
    </w:p>
    <w:p w14:paraId="0FB67E35" w14:textId="77777777" w:rsidR="002A630D" w:rsidRDefault="002A630D">
      <w:pPr>
        <w:pStyle w:val="ConsPlusCell"/>
        <w:jc w:val="both"/>
      </w:pPr>
      <w:r>
        <w:rPr>
          <w:sz w:val="16"/>
        </w:rPr>
        <w:t>│                            │     10     │   Г    │  0,996   │  0,998  │  1,001   │          │</w:t>
      </w:r>
    </w:p>
    <w:p w14:paraId="67147A76" w14:textId="77777777" w:rsidR="002A630D" w:rsidRDefault="002A630D">
      <w:pPr>
        <w:pStyle w:val="ConsPlusCell"/>
        <w:jc w:val="both"/>
      </w:pPr>
      <w:r>
        <w:rPr>
          <w:sz w:val="16"/>
        </w:rPr>
        <w:t>│                            │            │   М    │  0,993   │  0,992  │  0,998   │          │</w:t>
      </w:r>
    </w:p>
    <w:p w14:paraId="17AAFE73" w14:textId="77777777" w:rsidR="002A630D" w:rsidRDefault="002A630D">
      <w:pPr>
        <w:pStyle w:val="ConsPlusCell"/>
        <w:jc w:val="both"/>
      </w:pPr>
      <w:r>
        <w:rPr>
          <w:sz w:val="16"/>
        </w:rPr>
        <w:t>│                            ├────────────┼────────┼──────────┼─────────┼──────────┼──────────┤</w:t>
      </w:r>
    </w:p>
    <w:p w14:paraId="15F045BD" w14:textId="77777777" w:rsidR="002A630D" w:rsidRDefault="002A630D">
      <w:pPr>
        <w:pStyle w:val="ConsPlusCell"/>
        <w:jc w:val="both"/>
      </w:pPr>
      <w:r>
        <w:rPr>
          <w:sz w:val="16"/>
        </w:rPr>
        <w:t>│                            │     20     │   Г    │  1,011   │  1,026  │  1,037   │          │</w:t>
      </w:r>
    </w:p>
    <w:p w14:paraId="3DB033D5" w14:textId="77777777" w:rsidR="002A630D" w:rsidRDefault="002A630D">
      <w:pPr>
        <w:pStyle w:val="ConsPlusCell"/>
        <w:jc w:val="both"/>
      </w:pPr>
      <w:r>
        <w:rPr>
          <w:sz w:val="16"/>
        </w:rPr>
        <w:t>│                            │            │   М    │   0,99   │  0,995  │  1,005   │          │</w:t>
      </w:r>
    </w:p>
    <w:p w14:paraId="2BC159DB" w14:textId="77777777" w:rsidR="002A630D" w:rsidRDefault="002A630D">
      <w:pPr>
        <w:pStyle w:val="ConsPlusCell"/>
        <w:jc w:val="both"/>
      </w:pPr>
      <w:r>
        <w:rPr>
          <w:sz w:val="16"/>
        </w:rPr>
        <w:t>│                            │            │   КУ   │  0,954   │  0,935  │  0,962   │          │</w:t>
      </w:r>
    </w:p>
    <w:p w14:paraId="33A0FA7B" w14:textId="77777777" w:rsidR="002A630D" w:rsidRDefault="002A630D">
      <w:pPr>
        <w:pStyle w:val="ConsPlusCell"/>
        <w:jc w:val="both"/>
      </w:pPr>
      <w:r>
        <w:rPr>
          <w:sz w:val="16"/>
        </w:rPr>
        <w:t>├────────────────────────────┼────────────┼────────┼──────────┼─────────┼──────────┼──────────┤</w:t>
      </w:r>
    </w:p>
    <w:p w14:paraId="41B604F2" w14:textId="77777777" w:rsidR="002A630D" w:rsidRDefault="002A630D">
      <w:pPr>
        <w:pStyle w:val="ConsPlusCell"/>
        <w:jc w:val="both"/>
      </w:pPr>
      <w:r>
        <w:rPr>
          <w:sz w:val="16"/>
        </w:rPr>
        <w:t>│                            │     ·      │        │          │         │          │          │</w:t>
      </w:r>
    </w:p>
    <w:p w14:paraId="7EE87D98" w14:textId="77777777" w:rsidR="002A630D" w:rsidRDefault="002A630D">
      <w:pPr>
        <w:pStyle w:val="ConsPlusCell"/>
        <w:jc w:val="both"/>
      </w:pPr>
      <w:r>
        <w:rPr>
          <w:sz w:val="16"/>
        </w:rPr>
        <w:t>│ДЕ                          │   4 - 10   │   Г    │  1,001   │  1,002  │  1,020   │          │</w:t>
      </w:r>
    </w:p>
    <w:p w14:paraId="38272D93" w14:textId="77777777" w:rsidR="002A630D" w:rsidRDefault="002A630D">
      <w:pPr>
        <w:pStyle w:val="ConsPlusCell"/>
        <w:jc w:val="both"/>
      </w:pPr>
      <w:r>
        <w:rPr>
          <w:sz w:val="16"/>
        </w:rPr>
        <w:t>│                            │     ·      │   М    │  0,992   │  0,991  │  0,994   │          │</w:t>
      </w:r>
    </w:p>
    <w:p w14:paraId="520C35E5" w14:textId="77777777" w:rsidR="002A630D" w:rsidRDefault="002A630D">
      <w:pPr>
        <w:pStyle w:val="ConsPlusCell"/>
        <w:jc w:val="both"/>
      </w:pPr>
      <w:r>
        <w:rPr>
          <w:sz w:val="16"/>
        </w:rPr>
        <w:t>│                            ├────────────┼────────┼──────────┼─────────┼──────────┼──────────┤</w:t>
      </w:r>
    </w:p>
    <w:p w14:paraId="397C75B2" w14:textId="77777777" w:rsidR="002A630D" w:rsidRDefault="002A630D">
      <w:pPr>
        <w:pStyle w:val="ConsPlusCell"/>
        <w:jc w:val="both"/>
      </w:pPr>
      <w:r>
        <w:rPr>
          <w:sz w:val="16"/>
        </w:rPr>
        <w:t>│                            │     ·      │        │          │         │          │          │</w:t>
      </w:r>
    </w:p>
    <w:p w14:paraId="76BC0FE4" w14:textId="77777777" w:rsidR="002A630D" w:rsidRDefault="002A630D">
      <w:pPr>
        <w:pStyle w:val="ConsPlusCell"/>
        <w:jc w:val="both"/>
      </w:pPr>
      <w:r>
        <w:rPr>
          <w:sz w:val="16"/>
        </w:rPr>
        <w:t>│                            │  16 - 25   │   Г    │  1,011   │  1,026  │  1,037   │          │</w:t>
      </w:r>
    </w:p>
    <w:p w14:paraId="27BAA30D" w14:textId="77777777" w:rsidR="002A630D" w:rsidRDefault="002A630D">
      <w:pPr>
        <w:pStyle w:val="ConsPlusCell"/>
        <w:jc w:val="both"/>
      </w:pPr>
      <w:r>
        <w:rPr>
          <w:sz w:val="16"/>
        </w:rPr>
        <w:t>│                            │     ·      │   М    │  0,990   │  0,995  │  1,005   │          │</w:t>
      </w:r>
    </w:p>
    <w:p w14:paraId="3E0E0210" w14:textId="77777777" w:rsidR="002A630D" w:rsidRDefault="002A630D">
      <w:pPr>
        <w:pStyle w:val="ConsPlusCell"/>
        <w:jc w:val="both"/>
      </w:pPr>
      <w:r>
        <w:rPr>
          <w:sz w:val="16"/>
        </w:rPr>
        <w:t>├────────────────────────────┼────────────┼────────┼──────────┼─────────┼──────────┼──────────┤</w:t>
      </w:r>
    </w:p>
    <w:p w14:paraId="3A71FF92" w14:textId="77777777" w:rsidR="002A630D" w:rsidRDefault="002A630D">
      <w:pPr>
        <w:pStyle w:val="ConsPlusCell"/>
        <w:jc w:val="both"/>
      </w:pPr>
      <w:r>
        <w:rPr>
          <w:sz w:val="16"/>
        </w:rPr>
        <w:t>│                            │     ·      │        │          │         │          │          │</w:t>
      </w:r>
    </w:p>
    <w:p w14:paraId="42666320" w14:textId="77777777" w:rsidR="002A630D" w:rsidRDefault="002A630D">
      <w:pPr>
        <w:pStyle w:val="ConsPlusCell"/>
        <w:jc w:val="both"/>
      </w:pPr>
      <w:r>
        <w:rPr>
          <w:sz w:val="16"/>
        </w:rPr>
        <w:t>│КЕ                          │ 2,5 - 6,5  │   КУ   │  0,954   │  0,965  │  0,962   │          │</w:t>
      </w:r>
    </w:p>
    <w:p w14:paraId="6CF5895B" w14:textId="77777777" w:rsidR="002A630D" w:rsidRDefault="002A630D">
      <w:pPr>
        <w:pStyle w:val="ConsPlusCell"/>
        <w:jc w:val="both"/>
      </w:pPr>
      <w:r>
        <w:rPr>
          <w:sz w:val="16"/>
        </w:rPr>
        <w:t>│                            │     ·      │   БУ   │  0,999   │  0,985  │  1,004   │          │</w:t>
      </w:r>
    </w:p>
    <w:p w14:paraId="22A353E2" w14:textId="77777777" w:rsidR="002A630D" w:rsidRDefault="002A630D">
      <w:pPr>
        <w:pStyle w:val="ConsPlusCell"/>
        <w:jc w:val="both"/>
      </w:pPr>
      <w:r>
        <w:rPr>
          <w:sz w:val="16"/>
        </w:rPr>
        <w:t>│                            ├────────────┼────────┼──────────┼─────────┼──────────┼──────────┤</w:t>
      </w:r>
    </w:p>
    <w:p w14:paraId="6ED5C743" w14:textId="77777777" w:rsidR="002A630D" w:rsidRDefault="002A630D">
      <w:pPr>
        <w:pStyle w:val="ConsPlusCell"/>
        <w:jc w:val="both"/>
      </w:pPr>
      <w:r>
        <w:rPr>
          <w:sz w:val="16"/>
        </w:rPr>
        <w:t>│                            │     ·      │        │          │         │          │          │</w:t>
      </w:r>
    </w:p>
    <w:p w14:paraId="1A4A3E18" w14:textId="77777777" w:rsidR="002A630D" w:rsidRDefault="002A630D">
      <w:pPr>
        <w:pStyle w:val="ConsPlusCell"/>
        <w:jc w:val="both"/>
      </w:pPr>
      <w:r>
        <w:rPr>
          <w:sz w:val="16"/>
        </w:rPr>
        <w:t>│                            │  10 - 25   │   КУ   │  0,954   │  0,965  │  0,962   │          │</w:t>
      </w:r>
    </w:p>
    <w:p w14:paraId="2D3CCFCC" w14:textId="77777777" w:rsidR="002A630D" w:rsidRDefault="002A630D">
      <w:pPr>
        <w:pStyle w:val="ConsPlusCell"/>
        <w:jc w:val="both"/>
      </w:pPr>
      <w:r>
        <w:rPr>
          <w:sz w:val="16"/>
        </w:rPr>
        <w:t>│                            │     ·      │   БУ   │  0,999   │  0,985  │  1,004   │          │</w:t>
      </w:r>
    </w:p>
    <w:p w14:paraId="10FC9DFA" w14:textId="77777777" w:rsidR="002A630D" w:rsidRDefault="002A630D">
      <w:pPr>
        <w:pStyle w:val="ConsPlusCell"/>
        <w:jc w:val="both"/>
      </w:pPr>
      <w:r>
        <w:rPr>
          <w:sz w:val="16"/>
        </w:rPr>
        <w:t>├────────────────────────────┼────────────┼────────┼──────────┼─────────┼──────────┼──────────┤</w:t>
      </w:r>
    </w:p>
    <w:p w14:paraId="464543A1" w14:textId="77777777" w:rsidR="002A630D" w:rsidRDefault="002A630D">
      <w:pPr>
        <w:pStyle w:val="ConsPlusCell"/>
        <w:jc w:val="both"/>
      </w:pPr>
      <w:r>
        <w:rPr>
          <w:sz w:val="16"/>
        </w:rPr>
        <w:t>│                            │            │  ГМКУ  │  1,000   │  1,000  │  1,000   │          │</w:t>
      </w:r>
    </w:p>
    <w:p w14:paraId="6A406016" w14:textId="77777777" w:rsidR="002A630D" w:rsidRDefault="002A630D">
      <w:pPr>
        <w:pStyle w:val="ConsPlusCell"/>
        <w:jc w:val="both"/>
      </w:pPr>
      <w:r>
        <w:rPr>
          <w:sz w:val="16"/>
        </w:rPr>
        <w:t>├────────────────────────────┼────────────┼────────┼──────────┼─────────┼──────────┼──────────┤</w:t>
      </w:r>
    </w:p>
    <w:p w14:paraId="42B31BB6" w14:textId="77777777" w:rsidR="002A630D" w:rsidRDefault="002A630D">
      <w:pPr>
        <w:pStyle w:val="ConsPlusCell"/>
        <w:jc w:val="both"/>
      </w:pPr>
      <w:r>
        <w:rPr>
          <w:sz w:val="16"/>
        </w:rPr>
        <w:t>│                            │     ·      │        │          │         │          │          │</w:t>
      </w:r>
    </w:p>
    <w:p w14:paraId="6C3AE849" w14:textId="77777777" w:rsidR="002A630D" w:rsidRDefault="002A630D">
      <w:pPr>
        <w:pStyle w:val="ConsPlusCell"/>
        <w:jc w:val="both"/>
      </w:pPr>
      <w:r>
        <w:rPr>
          <w:sz w:val="16"/>
        </w:rPr>
        <w:t>│Е-1,0-0,9; Е-0, 4-9         │ 0,4 - 1,0  │   Г    │  0,998   │  0,999  │  1,000   │          │</w:t>
      </w:r>
    </w:p>
    <w:p w14:paraId="2AEE2A30" w14:textId="77777777" w:rsidR="002A630D" w:rsidRDefault="002A630D">
      <w:pPr>
        <w:pStyle w:val="ConsPlusCell"/>
        <w:jc w:val="both"/>
      </w:pPr>
      <w:r>
        <w:rPr>
          <w:sz w:val="16"/>
        </w:rPr>
        <w:t>│                            │     ·      │        │          │         │          │          │</w:t>
      </w:r>
    </w:p>
    <w:p w14:paraId="0DD53C0C" w14:textId="77777777" w:rsidR="002A630D" w:rsidRDefault="002A630D">
      <w:pPr>
        <w:pStyle w:val="ConsPlusCell"/>
        <w:jc w:val="both"/>
      </w:pPr>
      <w:r>
        <w:rPr>
          <w:sz w:val="16"/>
        </w:rPr>
        <w:t>├────────────────────────────┼────────────┼────────┼──────────┼─────────┼──────────┼──────────┤</w:t>
      </w:r>
    </w:p>
    <w:p w14:paraId="486D4C36" w14:textId="77777777" w:rsidR="002A630D" w:rsidRDefault="002A630D">
      <w:pPr>
        <w:pStyle w:val="ConsPlusCell"/>
        <w:jc w:val="both"/>
      </w:pPr>
      <w:r>
        <w:rPr>
          <w:sz w:val="16"/>
        </w:rPr>
        <w:t>│ТП                          │     20     │   Г    │  0,999   │  1,000  │  1,007   │          │</w:t>
      </w:r>
    </w:p>
    <w:p w14:paraId="241181C5" w14:textId="77777777" w:rsidR="002A630D" w:rsidRDefault="002A630D">
      <w:pPr>
        <w:pStyle w:val="ConsPlusCell"/>
        <w:jc w:val="both"/>
      </w:pPr>
      <w:r>
        <w:rPr>
          <w:sz w:val="16"/>
        </w:rPr>
        <w:t>│                            ├────────────┤        │          │         │          │          │</w:t>
      </w:r>
    </w:p>
    <w:p w14:paraId="4EAC275A" w14:textId="77777777" w:rsidR="002A630D" w:rsidRDefault="002A630D">
      <w:pPr>
        <w:pStyle w:val="ConsPlusCell"/>
        <w:jc w:val="both"/>
      </w:pPr>
      <w:r>
        <w:rPr>
          <w:sz w:val="16"/>
        </w:rPr>
        <w:t>│                            │     30     │   М    │  0,993   │  0,990  │  1,001   │          │</w:t>
      </w:r>
    </w:p>
    <w:p w14:paraId="3D6E77CB" w14:textId="77777777" w:rsidR="002A630D" w:rsidRDefault="002A630D">
      <w:pPr>
        <w:pStyle w:val="ConsPlusCell"/>
        <w:jc w:val="both"/>
      </w:pPr>
      <w:r>
        <w:rPr>
          <w:sz w:val="16"/>
        </w:rPr>
        <w:t>└────────────────────────────┴────────────┴────────┴──────────┴─────────┴──────────┴──────────┘</w:t>
      </w:r>
    </w:p>
    <w:p w14:paraId="51F68741" w14:textId="77777777" w:rsidR="002A630D" w:rsidRDefault="002A630D">
      <w:pPr>
        <w:pStyle w:val="ConsPlusNormal"/>
        <w:jc w:val="both"/>
      </w:pPr>
    </w:p>
    <w:p w14:paraId="79AFA0A7" w14:textId="77777777" w:rsidR="002A630D" w:rsidRDefault="002A630D">
      <w:pPr>
        <w:pStyle w:val="ConsPlusNormal"/>
        <w:ind w:firstLine="540"/>
        <w:jc w:val="both"/>
      </w:pPr>
      <w:r>
        <w:t>Г - газ, М - мазут, КУ - каменный уголь, БУ - бурый уголь, Д - дрова.</w:t>
      </w:r>
    </w:p>
    <w:p w14:paraId="61B310EA" w14:textId="77777777" w:rsidR="002A630D" w:rsidRDefault="002A630D">
      <w:pPr>
        <w:pStyle w:val="ConsPlusNonformat"/>
        <w:spacing w:before="200"/>
        <w:jc w:val="both"/>
      </w:pPr>
      <w:r>
        <w:t xml:space="preserve">    49.2.   Коэффициент   К    определяется   только   для  паровых  котлов</w:t>
      </w:r>
    </w:p>
    <w:p w14:paraId="2D9CD0BA" w14:textId="77777777" w:rsidR="002A630D" w:rsidRDefault="002A630D">
      <w:pPr>
        <w:pStyle w:val="ConsPlusNonformat"/>
        <w:jc w:val="both"/>
      </w:pPr>
      <w:r>
        <w:t xml:space="preserve">                           2</w:t>
      </w:r>
    </w:p>
    <w:p w14:paraId="740042BD" w14:textId="77777777" w:rsidR="002A630D" w:rsidRDefault="002A630D">
      <w:pPr>
        <w:pStyle w:val="ConsPlusNonformat"/>
        <w:jc w:val="both"/>
      </w:pPr>
      <w:r>
        <w:t>производительностью  до  20  т/ч, поставлявшихся без экономайзеров (таблица</w:t>
      </w:r>
    </w:p>
    <w:p w14:paraId="490D3E53" w14:textId="77777777" w:rsidR="002A630D" w:rsidRDefault="002A630D">
      <w:pPr>
        <w:pStyle w:val="ConsPlusNonformat"/>
        <w:jc w:val="both"/>
      </w:pPr>
      <w:r>
        <w:t>4).</w:t>
      </w:r>
    </w:p>
    <w:p w14:paraId="1C1CE520" w14:textId="77777777" w:rsidR="002A630D" w:rsidRDefault="002A630D">
      <w:pPr>
        <w:pStyle w:val="ConsPlusNormal"/>
        <w:jc w:val="both"/>
      </w:pPr>
    </w:p>
    <w:p w14:paraId="1B8EB07A" w14:textId="77777777" w:rsidR="002A630D" w:rsidRDefault="002A630D">
      <w:pPr>
        <w:pStyle w:val="ConsPlusNormal"/>
        <w:jc w:val="right"/>
        <w:outlineLvl w:val="4"/>
      </w:pPr>
      <w:bookmarkStart w:id="18" w:name="P1959"/>
      <w:bookmarkEnd w:id="18"/>
      <w:r>
        <w:t>Таблица 4 (рекомендуемая)</w:t>
      </w:r>
    </w:p>
    <w:p w14:paraId="4C150678" w14:textId="77777777" w:rsidR="002A630D" w:rsidRDefault="002A630D">
      <w:pPr>
        <w:pStyle w:val="ConsPlusNormal"/>
        <w:jc w:val="both"/>
      </w:pPr>
    </w:p>
    <w:p w14:paraId="5DA614BD" w14:textId="77777777" w:rsidR="002A630D" w:rsidRDefault="002A630D">
      <w:pPr>
        <w:pStyle w:val="ConsPlusCell"/>
        <w:jc w:val="both"/>
      </w:pPr>
      <w:r>
        <w:t>┌───────────────────────────────────┬─────────────────────────────────────┐</w:t>
      </w:r>
    </w:p>
    <w:p w14:paraId="47768D1F" w14:textId="77777777" w:rsidR="002A630D" w:rsidRDefault="002A630D">
      <w:pPr>
        <w:pStyle w:val="ConsPlusCell"/>
        <w:jc w:val="both"/>
      </w:pPr>
      <w:r>
        <w:t>│            Вид топлива            │       Значения коэффициента К       │</w:t>
      </w:r>
    </w:p>
    <w:p w14:paraId="2A10BEC5" w14:textId="77777777" w:rsidR="002A630D" w:rsidRDefault="002A630D">
      <w:pPr>
        <w:pStyle w:val="ConsPlusCell"/>
        <w:jc w:val="both"/>
      </w:pPr>
      <w:r>
        <w:t>│                                   │                              2      │</w:t>
      </w:r>
    </w:p>
    <w:p w14:paraId="5F73639B" w14:textId="77777777" w:rsidR="002A630D" w:rsidRDefault="002A630D">
      <w:pPr>
        <w:pStyle w:val="ConsPlusCell"/>
        <w:jc w:val="both"/>
      </w:pPr>
      <w:r>
        <w:t>├───────────────────────────────────┼─────────────────────────────────────┤</w:t>
      </w:r>
    </w:p>
    <w:p w14:paraId="68C11B8E" w14:textId="77777777" w:rsidR="002A630D" w:rsidRDefault="002A630D">
      <w:pPr>
        <w:pStyle w:val="ConsPlusCell"/>
        <w:jc w:val="both"/>
      </w:pPr>
      <w:r>
        <w:t>│Газ                                │            1,025 - 1,035            │</w:t>
      </w:r>
    </w:p>
    <w:p w14:paraId="534B0627" w14:textId="77777777" w:rsidR="002A630D" w:rsidRDefault="002A630D">
      <w:pPr>
        <w:pStyle w:val="ConsPlusCell"/>
        <w:jc w:val="both"/>
      </w:pPr>
      <w:r>
        <w:t>│Жидкое топливо (мазут; нефть;      │                                     │</w:t>
      </w:r>
    </w:p>
    <w:p w14:paraId="0037F1C5" w14:textId="77777777" w:rsidR="002A630D" w:rsidRDefault="002A630D">
      <w:pPr>
        <w:pStyle w:val="ConsPlusCell"/>
        <w:jc w:val="both"/>
      </w:pPr>
      <w:r>
        <w:t>│дизельное; печное)                 │            1,030 - 1,037            │</w:t>
      </w:r>
    </w:p>
    <w:p w14:paraId="7D42BFBF" w14:textId="77777777" w:rsidR="002A630D" w:rsidRDefault="002A630D">
      <w:pPr>
        <w:pStyle w:val="ConsPlusCell"/>
        <w:jc w:val="both"/>
      </w:pPr>
      <w:r>
        <w:t>│Уголь                              │             1,07 - 1,08             │</w:t>
      </w:r>
    </w:p>
    <w:p w14:paraId="04C2F089" w14:textId="77777777" w:rsidR="002A630D" w:rsidRDefault="002A630D">
      <w:pPr>
        <w:pStyle w:val="ConsPlusCell"/>
        <w:jc w:val="both"/>
      </w:pPr>
      <w:r>
        <w:t>│Другие виды твердого топлива       │             1,07 - 1,08             │</w:t>
      </w:r>
    </w:p>
    <w:p w14:paraId="45927A15" w14:textId="77777777" w:rsidR="002A630D" w:rsidRDefault="002A630D">
      <w:pPr>
        <w:pStyle w:val="ConsPlusCell"/>
        <w:jc w:val="both"/>
      </w:pPr>
      <w:r>
        <w:t>└───────────────────────────────────┴─────────────────────────────────────┘</w:t>
      </w:r>
    </w:p>
    <w:p w14:paraId="1F6247F4" w14:textId="77777777" w:rsidR="002A630D" w:rsidRDefault="002A630D">
      <w:pPr>
        <w:pStyle w:val="ConsPlusNormal"/>
        <w:jc w:val="both"/>
      </w:pPr>
    </w:p>
    <w:p w14:paraId="186F2AB1" w14:textId="77777777" w:rsidR="002A630D" w:rsidRDefault="002A630D">
      <w:pPr>
        <w:pStyle w:val="ConsPlusNonformat"/>
        <w:jc w:val="both"/>
      </w:pPr>
      <w:r>
        <w:t xml:space="preserve">    Меньшее  из  указанных  значений коэффициента К  принимается для котлов</w:t>
      </w:r>
    </w:p>
    <w:p w14:paraId="7BC593FA" w14:textId="77777777" w:rsidR="002A630D" w:rsidRDefault="002A630D">
      <w:pPr>
        <w:pStyle w:val="ConsPlusNonformat"/>
        <w:jc w:val="both"/>
      </w:pPr>
      <w:r>
        <w:t xml:space="preserve">                                                   2</w:t>
      </w:r>
    </w:p>
    <w:p w14:paraId="65CAC931" w14:textId="77777777" w:rsidR="002A630D" w:rsidRDefault="002A630D">
      <w:pPr>
        <w:pStyle w:val="ConsPlusNonformat"/>
        <w:jc w:val="both"/>
      </w:pPr>
      <w:r>
        <w:t>типа ДКВР, большее - для паровых котлов других типов.</w:t>
      </w:r>
    </w:p>
    <w:p w14:paraId="2F9541E1" w14:textId="77777777" w:rsidR="002A630D" w:rsidRDefault="002A630D">
      <w:pPr>
        <w:pStyle w:val="ConsPlusNormal"/>
        <w:ind w:firstLine="540"/>
        <w:jc w:val="both"/>
      </w:pPr>
      <w:r>
        <w:t>49.3. В составе расчетных и обосновывающих материалов приводятся характеристики топлива с приложением сертификата (паспорта), в котором должны быть указаны теплота сгорания, зольность, влажность, содержание мелочи в угле.</w:t>
      </w:r>
    </w:p>
    <w:p w14:paraId="0C0D2FDB" w14:textId="77777777" w:rsidR="002A630D" w:rsidRDefault="002A630D">
      <w:pPr>
        <w:pStyle w:val="ConsPlusNonformat"/>
        <w:spacing w:before="200"/>
        <w:jc w:val="both"/>
      </w:pPr>
      <w:r>
        <w:lastRenderedPageBreak/>
        <w:t xml:space="preserve">    Коэффициент  К   для  стальных секционных и чугунных котлов типа НР-18,</w:t>
      </w:r>
    </w:p>
    <w:p w14:paraId="70F1933C" w14:textId="77777777" w:rsidR="002A630D" w:rsidRDefault="002A630D">
      <w:pPr>
        <w:pStyle w:val="ConsPlusNonformat"/>
        <w:jc w:val="both"/>
      </w:pPr>
      <w:r>
        <w:t xml:space="preserve">                  3</w:t>
      </w:r>
    </w:p>
    <w:p w14:paraId="7EAA6B37" w14:textId="77777777" w:rsidR="002A630D" w:rsidRDefault="002A630D">
      <w:pPr>
        <w:pStyle w:val="ConsPlusNonformat"/>
        <w:jc w:val="both"/>
      </w:pPr>
      <w:r>
        <w:t>НИИСТУ-5,  "Минск-1",  "Универсал",  "Тула-3"  и  др.,  а также для паровых</w:t>
      </w:r>
    </w:p>
    <w:p w14:paraId="6AE01816" w14:textId="77777777" w:rsidR="002A630D" w:rsidRDefault="002A630D">
      <w:pPr>
        <w:pStyle w:val="ConsPlusNonformat"/>
        <w:jc w:val="both"/>
      </w:pPr>
      <w:r>
        <w:t>котлов типа Е-1/9, топки которых оборудованы колосниковой решеткой с ручным</w:t>
      </w:r>
    </w:p>
    <w:p w14:paraId="3208EE9E" w14:textId="77777777" w:rsidR="002A630D" w:rsidRDefault="002A630D">
      <w:pPr>
        <w:pStyle w:val="ConsPlusNonformat"/>
        <w:jc w:val="both"/>
      </w:pPr>
      <w:r>
        <w:t xml:space="preserve">                                                                        ·</w:t>
      </w:r>
    </w:p>
    <w:p w14:paraId="1BB6E929" w14:textId="77777777" w:rsidR="002A630D" w:rsidRDefault="002A630D">
      <w:pPr>
        <w:pStyle w:val="ConsPlusNonformat"/>
        <w:jc w:val="both"/>
      </w:pPr>
      <w:r>
        <w:t>обслуживанием, при сжигании рядовых углей с содержанием мелочи (класс 0 - 6</w:t>
      </w:r>
    </w:p>
    <w:p w14:paraId="531B817E" w14:textId="77777777" w:rsidR="002A630D" w:rsidRDefault="002A630D">
      <w:pPr>
        <w:pStyle w:val="ConsPlusNonformat"/>
        <w:jc w:val="both"/>
      </w:pPr>
      <w:r>
        <w:t xml:space="preserve">                                                                        ·</w:t>
      </w:r>
    </w:p>
    <w:p w14:paraId="61439012" w14:textId="77777777" w:rsidR="002A630D" w:rsidRDefault="002A630D">
      <w:pPr>
        <w:pStyle w:val="ConsPlusNonformat"/>
        <w:jc w:val="both"/>
      </w:pPr>
      <w:r>
        <w:t>мм) более 60% принимается равным: 1,15 - для антрацита; 1,17 - для каменных</w:t>
      </w:r>
    </w:p>
    <w:p w14:paraId="77FADF72" w14:textId="77777777" w:rsidR="002A630D" w:rsidRDefault="002A630D">
      <w:pPr>
        <w:pStyle w:val="ConsPlusNonformat"/>
        <w:jc w:val="both"/>
      </w:pPr>
      <w:r>
        <w:t>углей; 1,2 - для бурых углей.</w:t>
      </w:r>
    </w:p>
    <w:p w14:paraId="6E5B219B" w14:textId="77777777" w:rsidR="002A630D" w:rsidRDefault="002A630D">
      <w:pPr>
        <w:pStyle w:val="ConsPlusNonformat"/>
        <w:jc w:val="both"/>
      </w:pPr>
      <w:r>
        <w:t xml:space="preserve">    Для  остальных  котлов  коэффициент  К  определяется по потерям теплоты</w:t>
      </w:r>
    </w:p>
    <w:p w14:paraId="392527A0" w14:textId="77777777" w:rsidR="002A630D" w:rsidRDefault="002A630D">
      <w:pPr>
        <w:pStyle w:val="ConsPlusNonformat"/>
        <w:jc w:val="both"/>
      </w:pPr>
      <w:r>
        <w:t xml:space="preserve">                                          3</w:t>
      </w:r>
    </w:p>
    <w:p w14:paraId="616E09C1" w14:textId="77777777" w:rsidR="002A630D" w:rsidRDefault="002A630D">
      <w:pPr>
        <w:pStyle w:val="ConsPlusNonformat"/>
        <w:jc w:val="both"/>
      </w:pPr>
      <w:r>
        <w:t>топок  от  механического  недожога  (q )  в  зависимости  от типа топочного</w:t>
      </w:r>
    </w:p>
    <w:p w14:paraId="557908C7" w14:textId="77777777" w:rsidR="002A630D" w:rsidRDefault="002A630D">
      <w:pPr>
        <w:pStyle w:val="ConsPlusNonformat"/>
        <w:jc w:val="both"/>
      </w:pPr>
      <w:r>
        <w:t xml:space="preserve">                                      4</w:t>
      </w:r>
    </w:p>
    <w:p w14:paraId="1F52A811" w14:textId="77777777" w:rsidR="002A630D" w:rsidRDefault="002A630D">
      <w:pPr>
        <w:pStyle w:val="ConsPlusNonformat"/>
        <w:jc w:val="both"/>
      </w:pPr>
      <w:r>
        <w:t>устройства, зольности и фракционного состава топлива по формуле:</w:t>
      </w:r>
    </w:p>
    <w:p w14:paraId="41064B9F" w14:textId="77777777" w:rsidR="002A630D" w:rsidRDefault="002A630D">
      <w:pPr>
        <w:pStyle w:val="ConsPlusNonformat"/>
        <w:jc w:val="both"/>
      </w:pPr>
    </w:p>
    <w:p w14:paraId="298FFC7D" w14:textId="77777777" w:rsidR="002A630D" w:rsidRDefault="002A630D">
      <w:pPr>
        <w:pStyle w:val="ConsPlusNonformat"/>
        <w:jc w:val="both"/>
      </w:pPr>
      <w:r>
        <w:t xml:space="preserve">                                  исх</w:t>
      </w:r>
    </w:p>
    <w:p w14:paraId="13D60634" w14:textId="77777777" w:rsidR="002A630D" w:rsidRDefault="002A630D">
      <w:pPr>
        <w:pStyle w:val="ConsPlusNonformat"/>
        <w:jc w:val="both"/>
      </w:pPr>
      <w:r>
        <w:t xml:space="preserve">                                q    (K  - 1)</w:t>
      </w:r>
    </w:p>
    <w:p w14:paraId="14B8B49D" w14:textId="77777777" w:rsidR="002A630D" w:rsidRDefault="002A630D">
      <w:pPr>
        <w:pStyle w:val="ConsPlusNonformat"/>
        <w:jc w:val="both"/>
      </w:pPr>
      <w:r>
        <w:t xml:space="preserve">                                 4     m</w:t>
      </w:r>
    </w:p>
    <w:p w14:paraId="0CF59599" w14:textId="77777777" w:rsidR="002A630D" w:rsidRDefault="002A630D">
      <w:pPr>
        <w:pStyle w:val="ConsPlusNonformat"/>
        <w:jc w:val="both"/>
      </w:pPr>
      <w:r>
        <w:t xml:space="preserve">                      К  = 1 + ---------------,                        (93)</w:t>
      </w:r>
    </w:p>
    <w:p w14:paraId="4478C8A7" w14:textId="77777777" w:rsidR="002A630D" w:rsidRDefault="002A630D">
      <w:pPr>
        <w:pStyle w:val="ConsPlusNonformat"/>
        <w:jc w:val="both"/>
      </w:pPr>
      <w:r>
        <w:t xml:space="preserve">                       3            100</w:t>
      </w:r>
    </w:p>
    <w:p w14:paraId="68B67FBD" w14:textId="77777777" w:rsidR="002A630D" w:rsidRDefault="002A630D">
      <w:pPr>
        <w:pStyle w:val="ConsPlusNonformat"/>
        <w:jc w:val="both"/>
      </w:pPr>
    </w:p>
    <w:p w14:paraId="3C4F6408" w14:textId="77777777" w:rsidR="002A630D" w:rsidRDefault="002A630D">
      <w:pPr>
        <w:pStyle w:val="ConsPlusNonformat"/>
        <w:jc w:val="both"/>
      </w:pPr>
      <w:r>
        <w:t xml:space="preserve">             исх</w:t>
      </w:r>
    </w:p>
    <w:p w14:paraId="4CBD4FBC" w14:textId="77777777" w:rsidR="002A630D" w:rsidRDefault="002A630D">
      <w:pPr>
        <w:pStyle w:val="ConsPlusNonformat"/>
        <w:jc w:val="both"/>
      </w:pPr>
      <w:r>
        <w:t xml:space="preserve">    где:   q      -  исходное  значение  потерь  теплоты  от  механического</w:t>
      </w:r>
    </w:p>
    <w:p w14:paraId="15A8CE6B" w14:textId="77777777" w:rsidR="002A630D" w:rsidRDefault="002A630D">
      <w:pPr>
        <w:pStyle w:val="ConsPlusNonformat"/>
        <w:jc w:val="both"/>
      </w:pPr>
      <w:r>
        <w:t xml:space="preserve">            4</w:t>
      </w:r>
    </w:p>
    <w:p w14:paraId="0803A0A9" w14:textId="77777777" w:rsidR="002A630D" w:rsidRDefault="002A630D">
      <w:pPr>
        <w:pStyle w:val="ConsPlusNonformat"/>
        <w:jc w:val="both"/>
      </w:pPr>
      <w:r>
        <w:t>недожога,  %  (принимается в зависимости от типа топочного устройства, вида</w:t>
      </w:r>
    </w:p>
    <w:p w14:paraId="0E37394E" w14:textId="77777777" w:rsidR="002A630D" w:rsidRDefault="002A630D">
      <w:pPr>
        <w:pStyle w:val="ConsPlusNonformat"/>
        <w:jc w:val="both"/>
      </w:pPr>
      <w:r>
        <w:t>сжигаемого топлива и его зольности);</w:t>
      </w:r>
    </w:p>
    <w:p w14:paraId="779E2ADE" w14:textId="77777777" w:rsidR="002A630D" w:rsidRDefault="002A630D">
      <w:pPr>
        <w:pStyle w:val="ConsPlusNonformat"/>
        <w:jc w:val="both"/>
      </w:pPr>
      <w:r>
        <w:t xml:space="preserve">                                                        ·</w:t>
      </w:r>
    </w:p>
    <w:p w14:paraId="09DF7612" w14:textId="77777777" w:rsidR="002A630D" w:rsidRDefault="002A630D">
      <w:pPr>
        <w:pStyle w:val="ConsPlusNonformat"/>
        <w:jc w:val="both"/>
      </w:pPr>
      <w:r>
        <w:t xml:space="preserve">    K   -  поправка  на  содержание  мелочи  (класс  0  -  6  мм) в топливе</w:t>
      </w:r>
    </w:p>
    <w:p w14:paraId="5CC147E9" w14:textId="77777777" w:rsidR="002A630D" w:rsidRDefault="002A630D">
      <w:pPr>
        <w:pStyle w:val="ConsPlusNonformat"/>
        <w:jc w:val="both"/>
      </w:pPr>
      <w:r>
        <w:t xml:space="preserve">     m                                                  ·</w:t>
      </w:r>
    </w:p>
    <w:p w14:paraId="7DF09866" w14:textId="77777777" w:rsidR="002A630D" w:rsidRDefault="002A630D">
      <w:pPr>
        <w:pStyle w:val="ConsPlusNonformat"/>
        <w:jc w:val="both"/>
      </w:pPr>
      <w:r>
        <w:t>определяется по данным, приведенным в таблице 5.</w:t>
      </w:r>
    </w:p>
    <w:p w14:paraId="12136A55" w14:textId="77777777" w:rsidR="002A630D" w:rsidRDefault="002A630D">
      <w:pPr>
        <w:pStyle w:val="ConsPlusNormal"/>
        <w:ind w:firstLine="540"/>
        <w:jc w:val="both"/>
      </w:pPr>
      <w:r>
        <w:t>Содержание мелочи принимается по паспорту (сертификату) поставляемого топлива.</w:t>
      </w:r>
    </w:p>
    <w:p w14:paraId="0DE2FA4D" w14:textId="77777777" w:rsidR="002A630D" w:rsidRDefault="002A630D">
      <w:pPr>
        <w:pStyle w:val="ConsPlusNormal"/>
        <w:jc w:val="both"/>
      </w:pPr>
    </w:p>
    <w:p w14:paraId="57A91105" w14:textId="77777777" w:rsidR="002A630D" w:rsidRDefault="002A630D">
      <w:pPr>
        <w:pStyle w:val="ConsPlusNormal"/>
        <w:jc w:val="right"/>
        <w:outlineLvl w:val="4"/>
      </w:pPr>
      <w:r>
        <w:t>Таблица 5 (рекомендуемая)</w:t>
      </w:r>
    </w:p>
    <w:p w14:paraId="0BFEDDBD" w14:textId="77777777" w:rsidR="002A630D" w:rsidRDefault="002A630D">
      <w:pPr>
        <w:pStyle w:val="ConsPlusNormal"/>
        <w:jc w:val="both"/>
      </w:pPr>
    </w:p>
    <w:p w14:paraId="4B8D44DF" w14:textId="77777777" w:rsidR="002A630D" w:rsidRDefault="002A630D">
      <w:pPr>
        <w:pStyle w:val="ConsPlusCell"/>
        <w:jc w:val="both"/>
      </w:pPr>
      <w:r>
        <w:t>┌───────────────────────────────────────┬─────────────────────────────────┐</w:t>
      </w:r>
    </w:p>
    <w:p w14:paraId="0597F51C" w14:textId="77777777" w:rsidR="002A630D" w:rsidRDefault="002A630D">
      <w:pPr>
        <w:pStyle w:val="ConsPlusCell"/>
        <w:jc w:val="both"/>
      </w:pPr>
      <w:r>
        <w:t>│          Содержание мелочи            │Поправка на содержание мелочи, K │</w:t>
      </w:r>
    </w:p>
    <w:p w14:paraId="31A2DB56" w14:textId="77777777" w:rsidR="002A630D" w:rsidRDefault="002A630D">
      <w:pPr>
        <w:pStyle w:val="ConsPlusCell"/>
        <w:jc w:val="both"/>
      </w:pPr>
      <w:r>
        <w:t>│                ·                      │                                m│</w:t>
      </w:r>
    </w:p>
    <w:p w14:paraId="4FC53381" w14:textId="77777777" w:rsidR="002A630D" w:rsidRDefault="002A630D">
      <w:pPr>
        <w:pStyle w:val="ConsPlusCell"/>
        <w:jc w:val="both"/>
      </w:pPr>
      <w:r>
        <w:t>│      (класс (0 - 6 мм) в топливе, %   │                                 │</w:t>
      </w:r>
    </w:p>
    <w:p w14:paraId="5B55BDB8" w14:textId="77777777" w:rsidR="002A630D" w:rsidRDefault="002A630D">
      <w:pPr>
        <w:pStyle w:val="ConsPlusCell"/>
        <w:jc w:val="both"/>
      </w:pPr>
      <w:r>
        <w:t>│                ·                      │                                 │</w:t>
      </w:r>
    </w:p>
    <w:p w14:paraId="035C1E3B" w14:textId="77777777" w:rsidR="002A630D" w:rsidRDefault="002A630D">
      <w:pPr>
        <w:pStyle w:val="ConsPlusCell"/>
        <w:jc w:val="both"/>
      </w:pPr>
      <w:r>
        <w:t>├───────────────────────────────────────┼─────────────────────────────────┤</w:t>
      </w:r>
    </w:p>
    <w:p w14:paraId="00005D82" w14:textId="77777777" w:rsidR="002A630D" w:rsidRDefault="002A630D">
      <w:pPr>
        <w:pStyle w:val="ConsPlusCell"/>
        <w:jc w:val="both"/>
      </w:pPr>
      <w:r>
        <w:t>│                  65                   │              1,06               │</w:t>
      </w:r>
    </w:p>
    <w:p w14:paraId="290FEDD0" w14:textId="77777777" w:rsidR="002A630D" w:rsidRDefault="002A630D">
      <w:pPr>
        <w:pStyle w:val="ConsPlusCell"/>
        <w:jc w:val="both"/>
      </w:pPr>
      <w:r>
        <w:t>│                  70                   │              1,10               │</w:t>
      </w:r>
    </w:p>
    <w:p w14:paraId="63231722" w14:textId="77777777" w:rsidR="002A630D" w:rsidRDefault="002A630D">
      <w:pPr>
        <w:pStyle w:val="ConsPlusCell"/>
        <w:jc w:val="both"/>
      </w:pPr>
      <w:r>
        <w:t>│                  75                   │              1,15               │</w:t>
      </w:r>
    </w:p>
    <w:p w14:paraId="543B616C" w14:textId="77777777" w:rsidR="002A630D" w:rsidRDefault="002A630D">
      <w:pPr>
        <w:pStyle w:val="ConsPlusCell"/>
        <w:jc w:val="both"/>
      </w:pPr>
      <w:r>
        <w:t>│                  80                   │              1,22               │</w:t>
      </w:r>
    </w:p>
    <w:p w14:paraId="05153F8F" w14:textId="77777777" w:rsidR="002A630D" w:rsidRDefault="002A630D">
      <w:pPr>
        <w:pStyle w:val="ConsPlusCell"/>
        <w:jc w:val="both"/>
      </w:pPr>
      <w:r>
        <w:t>└───────────────────────────────────────┴─────────────────────────────────┘</w:t>
      </w:r>
    </w:p>
    <w:p w14:paraId="1B3403D4" w14:textId="77777777" w:rsidR="002A630D" w:rsidRDefault="002A630D">
      <w:pPr>
        <w:pStyle w:val="ConsPlusNormal"/>
        <w:jc w:val="both"/>
      </w:pPr>
    </w:p>
    <w:p w14:paraId="35839C4E" w14:textId="77777777" w:rsidR="002A630D" w:rsidRDefault="002A630D">
      <w:pPr>
        <w:pStyle w:val="ConsPlusNormal"/>
        <w:ind w:firstLine="540"/>
        <w:jc w:val="both"/>
      </w:pPr>
      <w:r>
        <w:t>49.4. Номинальные показатели работы слоевых топок приведены в таблице 6.</w:t>
      </w:r>
    </w:p>
    <w:p w14:paraId="15103055" w14:textId="77777777" w:rsidR="002A630D" w:rsidRDefault="002A630D">
      <w:pPr>
        <w:pStyle w:val="ConsPlusNormal"/>
        <w:jc w:val="both"/>
      </w:pPr>
    </w:p>
    <w:p w14:paraId="291AF81C" w14:textId="77777777" w:rsidR="002A630D" w:rsidRDefault="002A630D">
      <w:pPr>
        <w:pStyle w:val="ConsPlusNormal"/>
        <w:jc w:val="right"/>
        <w:outlineLvl w:val="4"/>
      </w:pPr>
      <w:r>
        <w:t>Таблица 6 (справочная)</w:t>
      </w:r>
    </w:p>
    <w:p w14:paraId="0AAD0BBD" w14:textId="77777777" w:rsidR="002A630D" w:rsidRDefault="002A630D">
      <w:pPr>
        <w:pStyle w:val="ConsPlusNormal"/>
        <w:jc w:val="both"/>
      </w:pPr>
    </w:p>
    <w:p w14:paraId="2BA802AA" w14:textId="77777777" w:rsidR="002A630D" w:rsidRDefault="002A630D">
      <w:pPr>
        <w:pStyle w:val="ConsPlusCell"/>
        <w:jc w:val="both"/>
      </w:pPr>
      <w:r>
        <w:t>┌──────────────────┬───────────────────────────────────┬──────────────────┐</w:t>
      </w:r>
    </w:p>
    <w:p w14:paraId="677B05A7" w14:textId="77777777" w:rsidR="002A630D" w:rsidRDefault="002A630D">
      <w:pPr>
        <w:pStyle w:val="ConsPlusCell"/>
        <w:jc w:val="both"/>
      </w:pPr>
      <w:r>
        <w:t>│        Тип,      │      Характеристика топлива       │   Потери тепла   │</w:t>
      </w:r>
    </w:p>
    <w:p w14:paraId="7594C5F6" w14:textId="77777777" w:rsidR="002A630D" w:rsidRDefault="002A630D">
      <w:pPr>
        <w:pStyle w:val="ConsPlusCell"/>
        <w:jc w:val="both"/>
      </w:pPr>
      <w:r>
        <w:t>│     Марка угля   ├──────┬────────────────────────────┤      топкой      │</w:t>
      </w:r>
    </w:p>
    <w:p w14:paraId="677B5697" w14:textId="77777777" w:rsidR="002A630D" w:rsidRDefault="002A630D">
      <w:pPr>
        <w:pStyle w:val="ConsPlusCell"/>
        <w:jc w:val="both"/>
      </w:pPr>
      <w:r>
        <w:t>│                  │золь- │  зерновая характеристика   │ от механического │</w:t>
      </w:r>
    </w:p>
    <w:p w14:paraId="01B5D22D" w14:textId="77777777" w:rsidR="002A630D" w:rsidRDefault="002A630D">
      <w:pPr>
        <w:pStyle w:val="ConsPlusCell"/>
        <w:jc w:val="both"/>
      </w:pPr>
      <w:r>
        <w:t>│                  │ность,├─────────────┬──────────────┤ недожога (q ), % │</w:t>
      </w:r>
    </w:p>
    <w:p w14:paraId="374CAA5E" w14:textId="77777777" w:rsidR="002A630D" w:rsidRDefault="002A630D">
      <w:pPr>
        <w:pStyle w:val="ConsPlusCell"/>
        <w:jc w:val="both"/>
      </w:pPr>
      <w:r>
        <w:t>│                  │%     │максимальный │  содержание  │            4     │</w:t>
      </w:r>
    </w:p>
    <w:p w14:paraId="13309D76" w14:textId="77777777" w:rsidR="002A630D" w:rsidRDefault="002A630D">
      <w:pPr>
        <w:pStyle w:val="ConsPlusCell"/>
        <w:jc w:val="both"/>
      </w:pPr>
      <w:r>
        <w:t>│                  │      │размер куска,│          ·   │                  │</w:t>
      </w:r>
    </w:p>
    <w:p w14:paraId="4B158305" w14:textId="77777777" w:rsidR="002A630D" w:rsidRDefault="002A630D">
      <w:pPr>
        <w:pStyle w:val="ConsPlusCell"/>
        <w:jc w:val="both"/>
      </w:pPr>
      <w:r>
        <w:t>│                  │      │     мм      │фракций 0 - 6 │                  │</w:t>
      </w:r>
    </w:p>
    <w:p w14:paraId="135037C7" w14:textId="77777777" w:rsidR="002A630D" w:rsidRDefault="002A630D">
      <w:pPr>
        <w:pStyle w:val="ConsPlusCell"/>
        <w:jc w:val="both"/>
      </w:pPr>
      <w:r>
        <w:t>│                  │      │             │          ·   │                  │</w:t>
      </w:r>
    </w:p>
    <w:p w14:paraId="0778826C" w14:textId="77777777" w:rsidR="002A630D" w:rsidRDefault="002A630D">
      <w:pPr>
        <w:pStyle w:val="ConsPlusCell"/>
        <w:jc w:val="both"/>
      </w:pPr>
      <w:r>
        <w:t>│                  │      │             │    мм, %     │                  │</w:t>
      </w:r>
    </w:p>
    <w:p w14:paraId="35301465" w14:textId="77777777" w:rsidR="002A630D" w:rsidRDefault="002A630D">
      <w:pPr>
        <w:pStyle w:val="ConsPlusCell"/>
        <w:jc w:val="both"/>
      </w:pPr>
      <w:r>
        <w:t>├──────────────────┴──────┴─────────────┴──────────────┴──────────────────┤</w:t>
      </w:r>
    </w:p>
    <w:p w14:paraId="108B3226" w14:textId="77777777" w:rsidR="002A630D" w:rsidRDefault="002A630D">
      <w:pPr>
        <w:pStyle w:val="ConsPlusCell"/>
        <w:jc w:val="both"/>
      </w:pPr>
      <w:r>
        <w:t>│                        С ручным забросом топлива                        │</w:t>
      </w:r>
    </w:p>
    <w:p w14:paraId="470F8BE9" w14:textId="77777777" w:rsidR="002A630D" w:rsidRDefault="002A630D">
      <w:pPr>
        <w:pStyle w:val="ConsPlusCell"/>
        <w:jc w:val="both"/>
      </w:pPr>
      <w:r>
        <w:lastRenderedPageBreak/>
        <w:t>├──────────────────┬──────┬─────────────┬──────────────┬──────────────────┤</w:t>
      </w:r>
    </w:p>
    <w:p w14:paraId="3A7734A6" w14:textId="77777777" w:rsidR="002A630D" w:rsidRDefault="002A630D">
      <w:pPr>
        <w:pStyle w:val="ConsPlusCell"/>
        <w:jc w:val="both"/>
      </w:pPr>
      <w:r>
        <w:t>│Бурые рядовые     │      │             │              │                  │</w:t>
      </w:r>
    </w:p>
    <w:p w14:paraId="0A2B9754" w14:textId="77777777" w:rsidR="002A630D" w:rsidRDefault="002A630D">
      <w:pPr>
        <w:pStyle w:val="ConsPlusCell"/>
        <w:jc w:val="both"/>
      </w:pPr>
      <w:r>
        <w:t>│типа челябинских  │  30  │     75      │      55      │        7         │</w:t>
      </w:r>
    </w:p>
    <w:p w14:paraId="45592EE2" w14:textId="77777777" w:rsidR="002A630D" w:rsidRDefault="002A630D">
      <w:pPr>
        <w:pStyle w:val="ConsPlusCell"/>
        <w:jc w:val="both"/>
      </w:pPr>
      <w:r>
        <w:t>│Бурые рядовые     │      │             │              │                  │</w:t>
      </w:r>
    </w:p>
    <w:p w14:paraId="096864E1" w14:textId="77777777" w:rsidR="002A630D" w:rsidRDefault="002A630D">
      <w:pPr>
        <w:pStyle w:val="ConsPlusCell"/>
        <w:jc w:val="both"/>
      </w:pPr>
      <w:r>
        <w:t>│типа подмосковных │  35  │     75      │      55      │        11        │</w:t>
      </w:r>
    </w:p>
    <w:p w14:paraId="04F2B7E0" w14:textId="77777777" w:rsidR="002A630D" w:rsidRDefault="002A630D">
      <w:pPr>
        <w:pStyle w:val="ConsPlusCell"/>
        <w:jc w:val="both"/>
      </w:pPr>
      <w:r>
        <w:t>│Каменные          │      │             │              │                  │</w:t>
      </w:r>
    </w:p>
    <w:p w14:paraId="6E84BF53" w14:textId="77777777" w:rsidR="002A630D" w:rsidRDefault="002A630D">
      <w:pPr>
        <w:pStyle w:val="ConsPlusCell"/>
        <w:jc w:val="both"/>
      </w:pPr>
      <w:r>
        <w:t>│типа Г, Д         │  20  │     75      │      55      │        7         │</w:t>
      </w:r>
    </w:p>
    <w:p w14:paraId="75ACC0C5" w14:textId="77777777" w:rsidR="002A630D" w:rsidRDefault="002A630D">
      <w:pPr>
        <w:pStyle w:val="ConsPlusCell"/>
        <w:jc w:val="both"/>
      </w:pPr>
      <w:r>
        <w:t>│Каменные сильно-  │      │             │              │                  │</w:t>
      </w:r>
    </w:p>
    <w:p w14:paraId="7F6C3BE0" w14:textId="77777777" w:rsidR="002A630D" w:rsidRDefault="002A630D">
      <w:pPr>
        <w:pStyle w:val="ConsPlusCell"/>
        <w:jc w:val="both"/>
      </w:pPr>
      <w:r>
        <w:t>│спекающиеся       │      │             │              │                  │</w:t>
      </w:r>
    </w:p>
    <w:p w14:paraId="7641F962" w14:textId="77777777" w:rsidR="002A630D" w:rsidRDefault="002A630D">
      <w:pPr>
        <w:pStyle w:val="ConsPlusCell"/>
        <w:jc w:val="both"/>
      </w:pPr>
      <w:r>
        <w:t>│типа К, ПЖ        │  20  │     75      │      55      │        7         │</w:t>
      </w:r>
    </w:p>
    <w:p w14:paraId="5C090BED" w14:textId="77777777" w:rsidR="002A630D" w:rsidRDefault="002A630D">
      <w:pPr>
        <w:pStyle w:val="ConsPlusCell"/>
        <w:jc w:val="both"/>
      </w:pPr>
      <w:r>
        <w:t>│Каменные          │      │             │              │                  │</w:t>
      </w:r>
    </w:p>
    <w:p w14:paraId="621B6F84" w14:textId="77777777" w:rsidR="002A630D" w:rsidRDefault="002A630D">
      <w:pPr>
        <w:pStyle w:val="ConsPlusCell"/>
        <w:jc w:val="both"/>
      </w:pPr>
      <w:r>
        <w:t>│рядовые тощие     │  16  │     50      │      55      │        6         │</w:t>
      </w:r>
    </w:p>
    <w:p w14:paraId="519214C9" w14:textId="77777777" w:rsidR="002A630D" w:rsidRDefault="002A630D">
      <w:pPr>
        <w:pStyle w:val="ConsPlusCell"/>
        <w:jc w:val="both"/>
      </w:pPr>
      <w:r>
        <w:t>│Антрацит АРШ      │  16  │     50      │      55      │        14        │</w:t>
      </w:r>
    </w:p>
    <w:p w14:paraId="6C344A32" w14:textId="77777777" w:rsidR="002A630D" w:rsidRDefault="002A630D">
      <w:pPr>
        <w:pStyle w:val="ConsPlusCell"/>
        <w:jc w:val="both"/>
      </w:pPr>
      <w:r>
        <w:t>├──────────────────┴──────┴─────────────┴──────────────┴──────────────────┤</w:t>
      </w:r>
    </w:p>
    <w:p w14:paraId="2D0F3E93" w14:textId="77777777" w:rsidR="002A630D" w:rsidRDefault="002A630D">
      <w:pPr>
        <w:pStyle w:val="ConsPlusCell"/>
        <w:jc w:val="both"/>
      </w:pPr>
      <w:r>
        <w:t>│                  С забрасывателями и неподвижным слоем                  │</w:t>
      </w:r>
    </w:p>
    <w:p w14:paraId="3CE06226" w14:textId="77777777" w:rsidR="002A630D" w:rsidRDefault="002A630D">
      <w:pPr>
        <w:pStyle w:val="ConsPlusCell"/>
        <w:jc w:val="both"/>
      </w:pPr>
      <w:r>
        <w:t>├──────────────────┬──────┬─────────────┬──────────────┬──────────────────┤</w:t>
      </w:r>
    </w:p>
    <w:p w14:paraId="07220FFE" w14:textId="77777777" w:rsidR="002A630D" w:rsidRDefault="002A630D">
      <w:pPr>
        <w:pStyle w:val="ConsPlusCell"/>
        <w:jc w:val="both"/>
      </w:pPr>
      <w:r>
        <w:t>│Бурые рядовые     │      │             │              │                  │</w:t>
      </w:r>
    </w:p>
    <w:p w14:paraId="40CC41FD" w14:textId="77777777" w:rsidR="002A630D" w:rsidRDefault="002A630D">
      <w:pPr>
        <w:pStyle w:val="ConsPlusCell"/>
        <w:jc w:val="both"/>
      </w:pPr>
      <w:r>
        <w:t>│типа челябинских  │  30  │     35      │      55      │        7         │</w:t>
      </w:r>
    </w:p>
    <w:p w14:paraId="770C6205" w14:textId="77777777" w:rsidR="002A630D" w:rsidRDefault="002A630D">
      <w:pPr>
        <w:pStyle w:val="ConsPlusCell"/>
        <w:jc w:val="both"/>
      </w:pPr>
      <w:r>
        <w:t>│Бурые рядовые     │      │             │              │                  │</w:t>
      </w:r>
    </w:p>
    <w:p w14:paraId="31195539" w14:textId="77777777" w:rsidR="002A630D" w:rsidRDefault="002A630D">
      <w:pPr>
        <w:pStyle w:val="ConsPlusCell"/>
        <w:jc w:val="both"/>
      </w:pPr>
      <w:r>
        <w:t>│типа подмосковных │  35  │     35      │      55      │        11        │</w:t>
      </w:r>
    </w:p>
    <w:p w14:paraId="33E74BD7" w14:textId="77777777" w:rsidR="002A630D" w:rsidRDefault="002A630D">
      <w:pPr>
        <w:pStyle w:val="ConsPlusCell"/>
        <w:jc w:val="both"/>
      </w:pPr>
      <w:r>
        <w:t>│Каменные          │      │             │              │                  │</w:t>
      </w:r>
    </w:p>
    <w:p w14:paraId="4B5552AB" w14:textId="77777777" w:rsidR="002A630D" w:rsidRDefault="002A630D">
      <w:pPr>
        <w:pStyle w:val="ConsPlusCell"/>
        <w:jc w:val="both"/>
      </w:pPr>
      <w:r>
        <w:t>│типа Г, Д         │  20  │     35      │      55      │        7         │</w:t>
      </w:r>
    </w:p>
    <w:p w14:paraId="2351429D" w14:textId="77777777" w:rsidR="002A630D" w:rsidRDefault="002A630D">
      <w:pPr>
        <w:pStyle w:val="ConsPlusCell"/>
        <w:jc w:val="both"/>
      </w:pPr>
      <w:r>
        <w:t>├──────────────────┼──────┼─────────────┼──────────────┼──────────────────┤</w:t>
      </w:r>
    </w:p>
    <w:p w14:paraId="7F75485D" w14:textId="77777777" w:rsidR="002A630D" w:rsidRDefault="002A630D">
      <w:pPr>
        <w:pStyle w:val="ConsPlusCell"/>
        <w:jc w:val="both"/>
      </w:pPr>
      <w:r>
        <w:t>│Каменные сильно-  │      │             │              │                  │</w:t>
      </w:r>
    </w:p>
    <w:p w14:paraId="516614FD" w14:textId="77777777" w:rsidR="002A630D" w:rsidRDefault="002A630D">
      <w:pPr>
        <w:pStyle w:val="ConsPlusCell"/>
        <w:jc w:val="both"/>
      </w:pPr>
      <w:r>
        <w:t>│спекающиеся       │      │             │              │                  │</w:t>
      </w:r>
    </w:p>
    <w:p w14:paraId="54401BD4" w14:textId="77777777" w:rsidR="002A630D" w:rsidRDefault="002A630D">
      <w:pPr>
        <w:pStyle w:val="ConsPlusCell"/>
        <w:jc w:val="both"/>
      </w:pPr>
      <w:r>
        <w:t>│типа К, ПЖ        │  20  │     35      │      55      │        7         │</w:t>
      </w:r>
    </w:p>
    <w:p w14:paraId="3A787FC3" w14:textId="77777777" w:rsidR="002A630D" w:rsidRDefault="002A630D">
      <w:pPr>
        <w:pStyle w:val="ConsPlusCell"/>
        <w:jc w:val="both"/>
      </w:pPr>
      <w:r>
        <w:t>│Каменные          │      │             │              │                  │</w:t>
      </w:r>
    </w:p>
    <w:p w14:paraId="3BCA3D52" w14:textId="77777777" w:rsidR="002A630D" w:rsidRDefault="002A630D">
      <w:pPr>
        <w:pStyle w:val="ConsPlusCell"/>
        <w:jc w:val="both"/>
      </w:pPr>
      <w:r>
        <w:t>│рядовые тощие     │  18  │     35      │      55      │        18        │</w:t>
      </w:r>
    </w:p>
    <w:p w14:paraId="589F58B1" w14:textId="77777777" w:rsidR="002A630D" w:rsidRDefault="002A630D">
      <w:pPr>
        <w:pStyle w:val="ConsPlusCell"/>
        <w:jc w:val="both"/>
      </w:pPr>
      <w:r>
        <w:t>│Антрацит АРШ      │  16  │     35      │      55      │        18        │</w:t>
      </w:r>
    </w:p>
    <w:p w14:paraId="741A5956" w14:textId="77777777" w:rsidR="002A630D" w:rsidRDefault="002A630D">
      <w:pPr>
        <w:pStyle w:val="ConsPlusCell"/>
        <w:jc w:val="both"/>
      </w:pPr>
      <w:r>
        <w:t>└──────────────────┴──────┴─────────────┴──────────────┴──────────────────┘</w:t>
      </w:r>
    </w:p>
    <w:p w14:paraId="31E22CAF" w14:textId="77777777" w:rsidR="002A630D" w:rsidRDefault="002A630D">
      <w:pPr>
        <w:pStyle w:val="ConsPlusNormal"/>
        <w:jc w:val="both"/>
      </w:pPr>
    </w:p>
    <w:p w14:paraId="4CD8F38A" w14:textId="77777777" w:rsidR="002A630D" w:rsidRDefault="002A630D">
      <w:pPr>
        <w:pStyle w:val="ConsPlusNormal"/>
        <w:ind w:firstLine="540"/>
        <w:jc w:val="both"/>
      </w:pPr>
      <w:r>
        <w:t>49.5. Общий (интегральный) коэффициент К определяется по формуле:</w:t>
      </w:r>
    </w:p>
    <w:p w14:paraId="3A03D74A" w14:textId="77777777" w:rsidR="002A630D" w:rsidRDefault="002A630D">
      <w:pPr>
        <w:pStyle w:val="ConsPlusNormal"/>
        <w:jc w:val="both"/>
      </w:pPr>
    </w:p>
    <w:p w14:paraId="406709C6" w14:textId="77777777" w:rsidR="002A630D" w:rsidRDefault="002A630D">
      <w:pPr>
        <w:pStyle w:val="ConsPlusNonformat"/>
        <w:jc w:val="both"/>
      </w:pPr>
      <w:r>
        <w:t xml:space="preserve">                        К = К  x К  x К  x К .                         (94)</w:t>
      </w:r>
    </w:p>
    <w:p w14:paraId="4BEECD3E" w14:textId="77777777" w:rsidR="002A630D" w:rsidRDefault="002A630D">
      <w:pPr>
        <w:pStyle w:val="ConsPlusNonformat"/>
        <w:jc w:val="both"/>
      </w:pPr>
      <w:r>
        <w:t xml:space="preserve">                             с    1    2    3</w:t>
      </w:r>
    </w:p>
    <w:p w14:paraId="234494F9" w14:textId="77777777" w:rsidR="002A630D" w:rsidRDefault="002A630D">
      <w:pPr>
        <w:pStyle w:val="ConsPlusNormal"/>
        <w:jc w:val="both"/>
      </w:pPr>
    </w:p>
    <w:p w14:paraId="1913D8F2" w14:textId="77777777" w:rsidR="002A630D" w:rsidRDefault="002A630D">
      <w:pPr>
        <w:pStyle w:val="ConsPlusNormal"/>
        <w:ind w:firstLine="540"/>
        <w:jc w:val="both"/>
      </w:pPr>
      <w:r>
        <w:t>49.6. Индивидуальный норматив удельного расхода топлива на производство тепловой энергии котлом определяется по выражению:</w:t>
      </w:r>
    </w:p>
    <w:p w14:paraId="29767024" w14:textId="77777777" w:rsidR="002A630D" w:rsidRDefault="002A630D">
      <w:pPr>
        <w:pStyle w:val="ConsPlusNormal"/>
        <w:jc w:val="both"/>
      </w:pPr>
    </w:p>
    <w:p w14:paraId="3FB8DFB5" w14:textId="77777777" w:rsidR="002A630D" w:rsidRDefault="002A630D">
      <w:pPr>
        <w:pStyle w:val="ConsPlusNonformat"/>
        <w:jc w:val="both"/>
      </w:pPr>
      <w:r>
        <w:t xml:space="preserve">                   бр             бр ном</w:t>
      </w:r>
    </w:p>
    <w:p w14:paraId="326AF94C" w14:textId="77777777" w:rsidR="002A630D" w:rsidRDefault="002A630D">
      <w:pPr>
        <w:pStyle w:val="ConsPlusNonformat"/>
        <w:jc w:val="both"/>
      </w:pPr>
      <w:r>
        <w:t xml:space="preserve">              Н       = К x (b      )   , кг у.т./Гкал.               (95)</w:t>
      </w:r>
    </w:p>
    <w:p w14:paraId="4CEAAA95" w14:textId="77777777" w:rsidR="002A630D" w:rsidRDefault="002A630D">
      <w:pPr>
        <w:pStyle w:val="ConsPlusNonformat"/>
        <w:jc w:val="both"/>
      </w:pPr>
      <w:r>
        <w:t xml:space="preserve">               к.а.           к.а.</w:t>
      </w:r>
    </w:p>
    <w:p w14:paraId="619EE507" w14:textId="77777777" w:rsidR="002A630D" w:rsidRDefault="002A630D">
      <w:pPr>
        <w:pStyle w:val="ConsPlusNormal"/>
        <w:jc w:val="both"/>
      </w:pPr>
    </w:p>
    <w:p w14:paraId="27C521A6" w14:textId="77777777" w:rsidR="002A630D" w:rsidRDefault="002A630D">
      <w:pPr>
        <w:pStyle w:val="ConsPlusNormal"/>
        <w:jc w:val="center"/>
        <w:outlineLvl w:val="2"/>
      </w:pPr>
      <w:r>
        <w:t>Расчет групповых нормативов на отпущенную тепловую энергию</w:t>
      </w:r>
    </w:p>
    <w:p w14:paraId="50A8AA8E" w14:textId="77777777" w:rsidR="002A630D" w:rsidRDefault="002A630D">
      <w:pPr>
        <w:pStyle w:val="ConsPlusNormal"/>
        <w:jc w:val="both"/>
      </w:pPr>
    </w:p>
    <w:p w14:paraId="71A3EDD6" w14:textId="77777777" w:rsidR="002A630D" w:rsidRDefault="002A630D">
      <w:pPr>
        <w:pStyle w:val="ConsPlusNormal"/>
        <w:ind w:firstLine="540"/>
        <w:jc w:val="both"/>
      </w:pPr>
      <w:r>
        <w:t>50. В расчетных формулах используются условные обозначения:</w:t>
      </w:r>
    </w:p>
    <w:p w14:paraId="38E82C4B" w14:textId="77777777" w:rsidR="002A630D" w:rsidRDefault="002A630D">
      <w:pPr>
        <w:pStyle w:val="ConsPlusNormal"/>
        <w:spacing w:before="220"/>
        <w:ind w:firstLine="540"/>
        <w:jc w:val="both"/>
      </w:pPr>
      <w:r>
        <w:t>1) индексы:</w:t>
      </w:r>
    </w:p>
    <w:p w14:paraId="3DF81555" w14:textId="77777777" w:rsidR="002A630D" w:rsidRDefault="002A630D">
      <w:pPr>
        <w:pStyle w:val="ConsPlusNormal"/>
        <w:spacing w:before="220"/>
        <w:ind w:firstLine="540"/>
        <w:jc w:val="both"/>
      </w:pPr>
      <w:r>
        <w:t>m = 1, 2, ..., 12 - индекс месяца расчетного года;</w:t>
      </w:r>
    </w:p>
    <w:p w14:paraId="715740C8" w14:textId="77777777" w:rsidR="002A630D" w:rsidRDefault="002A630D">
      <w:pPr>
        <w:pStyle w:val="ConsPlusNonformat"/>
        <w:spacing w:before="200"/>
        <w:jc w:val="both"/>
      </w:pPr>
      <w:r>
        <w:t xml:space="preserve">    i  =  1,  2,  ...,  i   -  индекс  котла  в рамках k-й  котельной (i  -</w:t>
      </w:r>
    </w:p>
    <w:p w14:paraId="3B5D2FDE" w14:textId="77777777" w:rsidR="002A630D" w:rsidRDefault="002A630D">
      <w:pPr>
        <w:pStyle w:val="ConsPlusNonformat"/>
        <w:jc w:val="both"/>
      </w:pPr>
      <w:r>
        <w:t xml:space="preserve">                         k                                              k</w:t>
      </w:r>
    </w:p>
    <w:p w14:paraId="01023131" w14:textId="77777777" w:rsidR="002A630D" w:rsidRDefault="002A630D">
      <w:pPr>
        <w:pStyle w:val="ConsPlusNonformat"/>
        <w:jc w:val="both"/>
      </w:pPr>
      <w:r>
        <w:t>количество котлов в k-й котельной);</w:t>
      </w:r>
    </w:p>
    <w:p w14:paraId="4C25DA99" w14:textId="77777777" w:rsidR="002A630D" w:rsidRDefault="002A630D">
      <w:pPr>
        <w:pStyle w:val="ConsPlusNormal"/>
        <w:ind w:firstLine="540"/>
        <w:jc w:val="both"/>
      </w:pPr>
      <w:r>
        <w:t>к.а. - индекс, означающий, что величина относится к котлу (котельному агрегату);</w:t>
      </w:r>
    </w:p>
    <w:p w14:paraId="63400974" w14:textId="77777777" w:rsidR="002A630D" w:rsidRDefault="002A630D">
      <w:pPr>
        <w:pStyle w:val="ConsPlusNormal"/>
        <w:spacing w:before="220"/>
        <w:ind w:firstLine="540"/>
        <w:jc w:val="both"/>
      </w:pPr>
      <w:r>
        <w:t>кот. - индекс, означающий, что величина относится к котельной;</w:t>
      </w:r>
    </w:p>
    <w:p w14:paraId="2AB7A5B2" w14:textId="77777777" w:rsidR="002A630D" w:rsidRDefault="002A630D">
      <w:pPr>
        <w:pStyle w:val="ConsPlusNormal"/>
        <w:spacing w:before="220"/>
        <w:ind w:firstLine="540"/>
        <w:jc w:val="both"/>
      </w:pPr>
      <w:r>
        <w:t>пр - индекс, означающий, что величина относится к предприятию;</w:t>
      </w:r>
    </w:p>
    <w:p w14:paraId="625C6F7C" w14:textId="77777777" w:rsidR="002A630D" w:rsidRDefault="002A630D">
      <w:pPr>
        <w:pStyle w:val="ConsPlusNormal"/>
        <w:spacing w:before="220"/>
        <w:ind w:firstLine="540"/>
        <w:jc w:val="both"/>
      </w:pPr>
      <w:r>
        <w:t xml:space="preserve">бр - (брутто), индекс, указывающий, что величина определяется как средневзвешенная по </w:t>
      </w:r>
      <w:r>
        <w:lastRenderedPageBreak/>
        <w:t>производству тепловой энергии; отсутствие индекса указывает на то, что величина определяется как групповая по отпуску в тепловую сеть тепловой энергии;</w:t>
      </w:r>
    </w:p>
    <w:p w14:paraId="0F2DCF60" w14:textId="77777777" w:rsidR="002A630D" w:rsidRDefault="002A630D">
      <w:pPr>
        <w:pStyle w:val="ConsPlusNormal"/>
        <w:spacing w:before="220"/>
        <w:ind w:firstLine="540"/>
        <w:jc w:val="both"/>
      </w:pPr>
      <w:r>
        <w:t>2) исходные данные:</w:t>
      </w:r>
    </w:p>
    <w:p w14:paraId="6B795BDB" w14:textId="77777777" w:rsidR="002A630D" w:rsidRDefault="002A630D">
      <w:pPr>
        <w:pStyle w:val="ConsPlusNonformat"/>
        <w:spacing w:before="200"/>
        <w:jc w:val="both"/>
      </w:pPr>
      <w:r>
        <w:t xml:space="preserve">    Qк.а.      - планируемая производительность (нагрузка) i-го котла   k-й</w:t>
      </w:r>
    </w:p>
    <w:p w14:paraId="29C5D36D" w14:textId="77777777" w:rsidR="002A630D" w:rsidRDefault="002A630D">
      <w:pPr>
        <w:pStyle w:val="ConsPlusNonformat"/>
        <w:jc w:val="both"/>
      </w:pPr>
      <w:r>
        <w:t xml:space="preserve">         i,k,m</w:t>
      </w:r>
    </w:p>
    <w:p w14:paraId="254CC19C" w14:textId="77777777" w:rsidR="002A630D" w:rsidRDefault="002A630D">
      <w:pPr>
        <w:pStyle w:val="ConsPlusNonformat"/>
        <w:jc w:val="both"/>
      </w:pPr>
      <w:r>
        <w:t>котельной в m-м месяце расчетного года, Гкал/ч;</w:t>
      </w:r>
    </w:p>
    <w:p w14:paraId="0CAC3C51" w14:textId="77777777" w:rsidR="002A630D" w:rsidRDefault="002A630D">
      <w:pPr>
        <w:pStyle w:val="ConsPlusNonformat"/>
        <w:jc w:val="both"/>
      </w:pPr>
      <w:r>
        <w:t xml:space="preserve">    Tк.а.      -  планируемая  продолжительность  работы  i-го  котла   k-й</w:t>
      </w:r>
    </w:p>
    <w:p w14:paraId="46929D35" w14:textId="77777777" w:rsidR="002A630D" w:rsidRDefault="002A630D">
      <w:pPr>
        <w:pStyle w:val="ConsPlusNonformat"/>
        <w:jc w:val="both"/>
      </w:pPr>
      <w:r>
        <w:t xml:space="preserve">         i,k,m</w:t>
      </w:r>
    </w:p>
    <w:p w14:paraId="01A5D36C" w14:textId="77777777" w:rsidR="002A630D" w:rsidRDefault="002A630D">
      <w:pPr>
        <w:pStyle w:val="ConsPlusNonformat"/>
        <w:jc w:val="both"/>
      </w:pPr>
      <w:r>
        <w:t>котельной при планируемой нагрузке в m-м месяце планируемого года, ч;</w:t>
      </w:r>
    </w:p>
    <w:p w14:paraId="51AC8F8E" w14:textId="77777777" w:rsidR="002A630D" w:rsidRDefault="002A630D">
      <w:pPr>
        <w:pStyle w:val="ConsPlusNonformat"/>
        <w:jc w:val="both"/>
      </w:pPr>
      <w:r>
        <w:t xml:space="preserve">    Нк.а.      -  индивидуальный  норматив  удельного  расхода  топлива  на</w:t>
      </w:r>
    </w:p>
    <w:p w14:paraId="640C12B3" w14:textId="77777777" w:rsidR="002A630D" w:rsidRDefault="002A630D">
      <w:pPr>
        <w:pStyle w:val="ConsPlusNonformat"/>
        <w:jc w:val="both"/>
      </w:pPr>
      <w:r>
        <w:t xml:space="preserve">         i,k,m</w:t>
      </w:r>
    </w:p>
    <w:p w14:paraId="3E3659B5" w14:textId="77777777" w:rsidR="002A630D" w:rsidRDefault="002A630D">
      <w:pPr>
        <w:pStyle w:val="ConsPlusNonformat"/>
        <w:jc w:val="both"/>
      </w:pPr>
      <w:r>
        <w:t>производство  тепловой  энергии  i-м  котлом k-й  котельной при планируемой</w:t>
      </w:r>
    </w:p>
    <w:p w14:paraId="461C582F" w14:textId="77777777" w:rsidR="002A630D" w:rsidRDefault="002A630D">
      <w:pPr>
        <w:pStyle w:val="ConsPlusNonformat"/>
        <w:jc w:val="both"/>
      </w:pPr>
      <w:r>
        <w:t>нагрузке в m-м месяце планируемого года, кг у.т./Гкал;</w:t>
      </w:r>
    </w:p>
    <w:p w14:paraId="486FDE56" w14:textId="77777777" w:rsidR="002A630D" w:rsidRDefault="002A630D">
      <w:pPr>
        <w:pStyle w:val="ConsPlusNonformat"/>
        <w:jc w:val="both"/>
      </w:pPr>
      <w:r>
        <w:t xml:space="preserve">    dсн.    - расход тепловой энергии на собственные нужды k-й  котельной в</w:t>
      </w:r>
    </w:p>
    <w:p w14:paraId="06B16C3A" w14:textId="77777777" w:rsidR="002A630D" w:rsidRDefault="002A630D">
      <w:pPr>
        <w:pStyle w:val="ConsPlusNonformat"/>
        <w:jc w:val="both"/>
      </w:pPr>
      <w:r>
        <w:t xml:space="preserve">        k,m</w:t>
      </w:r>
    </w:p>
    <w:p w14:paraId="5F919E85" w14:textId="77777777" w:rsidR="002A630D" w:rsidRDefault="002A630D">
      <w:pPr>
        <w:pStyle w:val="ConsPlusNonformat"/>
        <w:jc w:val="both"/>
      </w:pPr>
      <w:r>
        <w:t>m-м месяце расчетного года, %.</w:t>
      </w:r>
    </w:p>
    <w:p w14:paraId="707B5005" w14:textId="77777777" w:rsidR="002A630D" w:rsidRDefault="002A630D">
      <w:pPr>
        <w:pStyle w:val="ConsPlusNormal"/>
        <w:ind w:firstLine="540"/>
        <w:jc w:val="both"/>
      </w:pPr>
      <w:r>
        <w:t>50.1. Расчет групповых нормативов на отпущенную тепловую энергию в разрезе месяца производится в следующей последовательности:</w:t>
      </w:r>
    </w:p>
    <w:p w14:paraId="45B9CBBF" w14:textId="77777777" w:rsidR="002A630D" w:rsidRDefault="002A630D">
      <w:pPr>
        <w:pStyle w:val="ConsPlusNonformat"/>
        <w:spacing w:before="200"/>
        <w:jc w:val="both"/>
      </w:pPr>
      <w:r>
        <w:t xml:space="preserve">    1)  определяется средневзвешенный норматив удельного расхода топлива на</w:t>
      </w:r>
    </w:p>
    <w:p w14:paraId="03CA4904" w14:textId="77777777" w:rsidR="002A630D" w:rsidRDefault="002A630D">
      <w:pPr>
        <w:pStyle w:val="ConsPlusNonformat"/>
        <w:jc w:val="both"/>
      </w:pPr>
      <w:r>
        <w:t>производство  тепловой  энергии  всеми котлами k-й  котельной в m-м  месяце</w:t>
      </w:r>
    </w:p>
    <w:p w14:paraId="025FBDC7" w14:textId="77777777" w:rsidR="002A630D" w:rsidRDefault="002A630D">
      <w:pPr>
        <w:pStyle w:val="ConsPlusNonformat"/>
        <w:jc w:val="both"/>
      </w:pPr>
      <w:r>
        <w:t xml:space="preserve">                      бр</w:t>
      </w:r>
    </w:p>
    <w:p w14:paraId="2E002BEC" w14:textId="77777777" w:rsidR="002A630D" w:rsidRDefault="002A630D">
      <w:pPr>
        <w:pStyle w:val="ConsPlusNonformat"/>
        <w:jc w:val="both"/>
      </w:pPr>
      <w:r>
        <w:t>расчетного года - Нкот     , кг у.т./Гкал:</w:t>
      </w:r>
    </w:p>
    <w:p w14:paraId="57A1D227" w14:textId="77777777" w:rsidR="002A630D" w:rsidRDefault="002A630D">
      <w:pPr>
        <w:pStyle w:val="ConsPlusNonformat"/>
        <w:jc w:val="both"/>
      </w:pPr>
      <w:r>
        <w:t xml:space="preserve">                        k,m</w:t>
      </w:r>
    </w:p>
    <w:p w14:paraId="760815B4" w14:textId="77777777" w:rsidR="002A630D" w:rsidRDefault="002A630D">
      <w:pPr>
        <w:pStyle w:val="ConsPlusNonformat"/>
        <w:jc w:val="both"/>
      </w:pPr>
    </w:p>
    <w:p w14:paraId="2F359E0A" w14:textId="77777777" w:rsidR="002A630D" w:rsidRDefault="002A630D">
      <w:pPr>
        <w:pStyle w:val="ConsPlusNonformat"/>
        <w:jc w:val="both"/>
      </w:pPr>
      <w:r>
        <w:t xml:space="preserve">                     I</w:t>
      </w:r>
    </w:p>
    <w:p w14:paraId="36FCC504" w14:textId="77777777" w:rsidR="002A630D" w:rsidRDefault="002A630D">
      <w:pPr>
        <w:pStyle w:val="ConsPlusNonformat"/>
        <w:jc w:val="both"/>
      </w:pPr>
      <w:r>
        <w:t xml:space="preserve">                      к</w:t>
      </w:r>
    </w:p>
    <w:p w14:paraId="1A1F0D10" w14:textId="77777777" w:rsidR="002A630D" w:rsidRDefault="002A630D">
      <w:pPr>
        <w:pStyle w:val="ConsPlusNonformat"/>
        <w:jc w:val="both"/>
      </w:pPr>
      <w:r>
        <w:t xml:space="preserve">                    SUM Нк.а.      x Qк.а.       x Tк.а.</w:t>
      </w:r>
    </w:p>
    <w:p w14:paraId="3444D3CA" w14:textId="77777777" w:rsidR="002A630D" w:rsidRDefault="002A630D">
      <w:pPr>
        <w:pStyle w:val="ConsPlusNonformat"/>
        <w:jc w:val="both"/>
      </w:pPr>
      <w:r>
        <w:t xml:space="preserve">           бр       i=1      i,k,m        i,k,m         i,k,m</w:t>
      </w:r>
    </w:p>
    <w:p w14:paraId="4F7DAFF8" w14:textId="77777777" w:rsidR="002A630D" w:rsidRDefault="002A630D">
      <w:pPr>
        <w:pStyle w:val="ConsPlusNonformat"/>
        <w:jc w:val="both"/>
      </w:pPr>
      <w:r>
        <w:t xml:space="preserve">       Нкот      = ------------------------------------------;         (96)</w:t>
      </w:r>
    </w:p>
    <w:p w14:paraId="23D490CA" w14:textId="77777777" w:rsidR="002A630D" w:rsidRDefault="002A630D">
      <w:pPr>
        <w:pStyle w:val="ConsPlusNonformat"/>
        <w:jc w:val="both"/>
      </w:pPr>
      <w:r>
        <w:t xml:space="preserve">             k,m    I</w:t>
      </w:r>
    </w:p>
    <w:p w14:paraId="2CC36B1A" w14:textId="77777777" w:rsidR="002A630D" w:rsidRDefault="002A630D">
      <w:pPr>
        <w:pStyle w:val="ConsPlusNonformat"/>
        <w:jc w:val="both"/>
      </w:pPr>
      <w:r>
        <w:t xml:space="preserve">                     к</w:t>
      </w:r>
    </w:p>
    <w:p w14:paraId="5FF0967D" w14:textId="77777777" w:rsidR="002A630D" w:rsidRDefault="002A630D">
      <w:pPr>
        <w:pStyle w:val="ConsPlusNonformat"/>
        <w:jc w:val="both"/>
      </w:pPr>
      <w:r>
        <w:t xml:space="preserve">                    SUM Qк.а.      x Tк.а.</w:t>
      </w:r>
    </w:p>
    <w:p w14:paraId="2BCA35A5" w14:textId="77777777" w:rsidR="002A630D" w:rsidRDefault="002A630D">
      <w:pPr>
        <w:pStyle w:val="ConsPlusNonformat"/>
        <w:jc w:val="both"/>
      </w:pPr>
      <w:r>
        <w:t xml:space="preserve">                    i=1      i,k,m        i,k,m</w:t>
      </w:r>
    </w:p>
    <w:p w14:paraId="0778B491" w14:textId="77777777" w:rsidR="002A630D" w:rsidRDefault="002A630D">
      <w:pPr>
        <w:pStyle w:val="ConsPlusNormal"/>
        <w:jc w:val="both"/>
      </w:pPr>
    </w:p>
    <w:p w14:paraId="3CB3C5F0" w14:textId="77777777" w:rsidR="002A630D" w:rsidRDefault="002A630D">
      <w:pPr>
        <w:pStyle w:val="ConsPlusNormal"/>
        <w:ind w:firstLine="540"/>
        <w:jc w:val="both"/>
      </w:pPr>
      <w:r>
        <w:t>2) определяется расход тепловой энергии на собственные нужды котельной в абсолютном и относительном выражении - в Гкал и %;</w:t>
      </w:r>
    </w:p>
    <w:p w14:paraId="57BD68EB" w14:textId="77777777" w:rsidR="002A630D" w:rsidRDefault="002A630D">
      <w:pPr>
        <w:pStyle w:val="ConsPlusNonformat"/>
        <w:spacing w:before="200"/>
        <w:jc w:val="both"/>
      </w:pPr>
      <w:r>
        <w:t xml:space="preserve">    3)  определяется групповой норматив удельного расхода топлива на отпуск</w:t>
      </w:r>
    </w:p>
    <w:p w14:paraId="186EEC52" w14:textId="77777777" w:rsidR="002A630D" w:rsidRDefault="002A630D">
      <w:pPr>
        <w:pStyle w:val="ConsPlusNonformat"/>
        <w:jc w:val="both"/>
      </w:pPr>
      <w:r>
        <w:t>в  сеть  тепловой  энергии k-й котельной в m-м  месяце  планируемого года -</w:t>
      </w:r>
    </w:p>
    <w:p w14:paraId="726CBD4F" w14:textId="77777777" w:rsidR="002A630D" w:rsidRDefault="002A630D">
      <w:pPr>
        <w:pStyle w:val="ConsPlusNonformat"/>
        <w:jc w:val="both"/>
      </w:pPr>
      <w:r>
        <w:t>Нкот   , кг у.т./Гкал:</w:t>
      </w:r>
    </w:p>
    <w:p w14:paraId="50A77064" w14:textId="77777777" w:rsidR="002A630D" w:rsidRDefault="002A630D">
      <w:pPr>
        <w:pStyle w:val="ConsPlusNonformat"/>
        <w:jc w:val="both"/>
      </w:pPr>
      <w:r>
        <w:t xml:space="preserve">    k,m</w:t>
      </w:r>
    </w:p>
    <w:p w14:paraId="428F8D5C" w14:textId="77777777" w:rsidR="002A630D" w:rsidRDefault="002A630D">
      <w:pPr>
        <w:pStyle w:val="ConsPlusNonformat"/>
        <w:jc w:val="both"/>
      </w:pPr>
    </w:p>
    <w:p w14:paraId="182EE4E1" w14:textId="77777777" w:rsidR="002A630D" w:rsidRDefault="002A630D">
      <w:pPr>
        <w:pStyle w:val="ConsPlusNonformat"/>
        <w:jc w:val="both"/>
      </w:pPr>
      <w:r>
        <w:t xml:space="preserve">                                    бр</w:t>
      </w:r>
    </w:p>
    <w:p w14:paraId="5A0F5923" w14:textId="77777777" w:rsidR="002A630D" w:rsidRDefault="002A630D">
      <w:pPr>
        <w:pStyle w:val="ConsPlusNonformat"/>
        <w:jc w:val="both"/>
      </w:pPr>
      <w:r>
        <w:t xml:space="preserve">                                Нкот</w:t>
      </w:r>
    </w:p>
    <w:p w14:paraId="19DB85E9" w14:textId="77777777" w:rsidR="002A630D" w:rsidRDefault="002A630D">
      <w:pPr>
        <w:pStyle w:val="ConsPlusNonformat"/>
        <w:jc w:val="both"/>
      </w:pPr>
      <w:r>
        <w:t xml:space="preserve">                                      k,m</w:t>
      </w:r>
    </w:p>
    <w:p w14:paraId="15ACE83B" w14:textId="77777777" w:rsidR="002A630D" w:rsidRDefault="002A630D">
      <w:pPr>
        <w:pStyle w:val="ConsPlusNonformat"/>
        <w:jc w:val="both"/>
      </w:pPr>
      <w:bookmarkStart w:id="19" w:name="P2132"/>
      <w:bookmarkEnd w:id="19"/>
      <w:r>
        <w:t xml:space="preserve">                     Нкот    = ------------------.                   (96.1)</w:t>
      </w:r>
    </w:p>
    <w:p w14:paraId="2555D5D5" w14:textId="77777777" w:rsidR="002A630D" w:rsidRDefault="002A630D">
      <w:pPr>
        <w:pStyle w:val="ConsPlusNonformat"/>
        <w:jc w:val="both"/>
      </w:pPr>
      <w:r>
        <w:t xml:space="preserve">                         k,m    1 - dсн    / 100</w:t>
      </w:r>
    </w:p>
    <w:p w14:paraId="68F92145" w14:textId="77777777" w:rsidR="002A630D" w:rsidRDefault="002A630D">
      <w:pPr>
        <w:pStyle w:val="ConsPlusNonformat"/>
        <w:jc w:val="both"/>
      </w:pPr>
      <w:r>
        <w:t xml:space="preserve">                                       k,m</w:t>
      </w:r>
    </w:p>
    <w:p w14:paraId="387E4C8D" w14:textId="77777777" w:rsidR="002A630D" w:rsidRDefault="002A630D">
      <w:pPr>
        <w:pStyle w:val="ConsPlusNonformat"/>
        <w:jc w:val="both"/>
      </w:pPr>
    </w:p>
    <w:p w14:paraId="604B9A0F" w14:textId="77777777" w:rsidR="002A630D" w:rsidRDefault="002A630D">
      <w:pPr>
        <w:pStyle w:val="ConsPlusNonformat"/>
        <w:jc w:val="both"/>
      </w:pPr>
      <w:r>
        <w:t xml:space="preserve">    50.2.  Для  расчетного года в целом средневзвешенный норматив удельного</w:t>
      </w:r>
    </w:p>
    <w:p w14:paraId="4F620D50" w14:textId="77777777" w:rsidR="002A630D" w:rsidRDefault="002A630D">
      <w:pPr>
        <w:pStyle w:val="ConsPlusNonformat"/>
        <w:jc w:val="both"/>
      </w:pPr>
      <w:r>
        <w:t>расхода   топлива  на  производство  тепловой  энергии  k-й   котельной  на</w:t>
      </w:r>
    </w:p>
    <w:p w14:paraId="7FA5840F" w14:textId="77777777" w:rsidR="002A630D" w:rsidRDefault="002A630D">
      <w:pPr>
        <w:pStyle w:val="ConsPlusNonformat"/>
        <w:jc w:val="both"/>
      </w:pPr>
      <w:r>
        <w:t xml:space="preserve">                    бр</w:t>
      </w:r>
    </w:p>
    <w:p w14:paraId="0BC83707" w14:textId="77777777" w:rsidR="002A630D" w:rsidRDefault="002A630D">
      <w:pPr>
        <w:pStyle w:val="ConsPlusNonformat"/>
        <w:jc w:val="both"/>
      </w:pPr>
      <w:r>
        <w:t>расчетный год - Нкот   , кг у.т./Гкал определяется:</w:t>
      </w:r>
    </w:p>
    <w:p w14:paraId="1AF3B986" w14:textId="77777777" w:rsidR="002A630D" w:rsidRDefault="002A630D">
      <w:pPr>
        <w:pStyle w:val="ConsPlusNonformat"/>
        <w:jc w:val="both"/>
      </w:pPr>
      <w:r>
        <w:t xml:space="preserve">                      k</w:t>
      </w:r>
    </w:p>
    <w:p w14:paraId="13210314" w14:textId="77777777" w:rsidR="002A630D" w:rsidRDefault="002A630D">
      <w:pPr>
        <w:pStyle w:val="ConsPlusNonformat"/>
        <w:jc w:val="both"/>
      </w:pPr>
    </w:p>
    <w:p w14:paraId="747FCEFC" w14:textId="77777777" w:rsidR="002A630D" w:rsidRDefault="002A630D">
      <w:pPr>
        <w:pStyle w:val="ConsPlusNonformat"/>
        <w:jc w:val="both"/>
      </w:pPr>
      <w:r>
        <w:t xml:space="preserve">                            12     бр</w:t>
      </w:r>
    </w:p>
    <w:p w14:paraId="663486A4" w14:textId="77777777" w:rsidR="002A630D" w:rsidRDefault="002A630D">
      <w:pPr>
        <w:pStyle w:val="ConsPlusNonformat"/>
        <w:jc w:val="both"/>
      </w:pPr>
      <w:r>
        <w:t xml:space="preserve">                           SUM Нкот      x Rкот</w:t>
      </w:r>
    </w:p>
    <w:p w14:paraId="081E2D67" w14:textId="77777777" w:rsidR="002A630D" w:rsidRDefault="002A630D">
      <w:pPr>
        <w:pStyle w:val="ConsPlusNonformat"/>
        <w:jc w:val="both"/>
      </w:pPr>
      <w:r>
        <w:t xml:space="preserve">                    бр     i=1       k,m       k,m</w:t>
      </w:r>
    </w:p>
    <w:p w14:paraId="08C08A82" w14:textId="77777777" w:rsidR="002A630D" w:rsidRDefault="002A630D">
      <w:pPr>
        <w:pStyle w:val="ConsPlusNonformat"/>
        <w:jc w:val="both"/>
      </w:pPr>
      <w:bookmarkStart w:id="20" w:name="P2145"/>
      <w:bookmarkEnd w:id="20"/>
      <w:r>
        <w:t xml:space="preserve">                Нкот    = ------------------------,                  (96.2)</w:t>
      </w:r>
    </w:p>
    <w:p w14:paraId="5D8E58A5" w14:textId="77777777" w:rsidR="002A630D" w:rsidRDefault="002A630D">
      <w:pPr>
        <w:pStyle w:val="ConsPlusNonformat"/>
        <w:jc w:val="both"/>
      </w:pPr>
      <w:r>
        <w:t xml:space="preserve">                      k    12</w:t>
      </w:r>
    </w:p>
    <w:p w14:paraId="38EB8D5B" w14:textId="77777777" w:rsidR="002A630D" w:rsidRDefault="002A630D">
      <w:pPr>
        <w:pStyle w:val="ConsPlusNonformat"/>
        <w:jc w:val="both"/>
      </w:pPr>
      <w:r>
        <w:lastRenderedPageBreak/>
        <w:t xml:space="preserve">                           SUM Rкот</w:t>
      </w:r>
    </w:p>
    <w:p w14:paraId="3F9AA69D" w14:textId="77777777" w:rsidR="002A630D" w:rsidRDefault="002A630D">
      <w:pPr>
        <w:pStyle w:val="ConsPlusNonformat"/>
        <w:jc w:val="both"/>
      </w:pPr>
      <w:r>
        <w:t xml:space="preserve">                           i=1     k,m</w:t>
      </w:r>
    </w:p>
    <w:p w14:paraId="2AF6A49C" w14:textId="77777777" w:rsidR="002A630D" w:rsidRDefault="002A630D">
      <w:pPr>
        <w:pStyle w:val="ConsPlusNonformat"/>
        <w:jc w:val="both"/>
      </w:pPr>
    </w:p>
    <w:p w14:paraId="5315CAC3" w14:textId="77777777" w:rsidR="002A630D" w:rsidRDefault="002A630D">
      <w:pPr>
        <w:pStyle w:val="ConsPlusNonformat"/>
        <w:jc w:val="both"/>
      </w:pPr>
      <w:r>
        <w:t xml:space="preserve">    где:  Rкот     -  производство  тепловой  энергии k-й  котельной  в m-м</w:t>
      </w:r>
    </w:p>
    <w:p w14:paraId="06108FBB" w14:textId="77777777" w:rsidR="002A630D" w:rsidRDefault="002A630D">
      <w:pPr>
        <w:pStyle w:val="ConsPlusNonformat"/>
        <w:jc w:val="both"/>
      </w:pPr>
      <w:r>
        <w:t xml:space="preserve">              k,m</w:t>
      </w:r>
    </w:p>
    <w:p w14:paraId="4466BA32" w14:textId="77777777" w:rsidR="002A630D" w:rsidRDefault="002A630D">
      <w:pPr>
        <w:pStyle w:val="ConsPlusNonformat"/>
        <w:jc w:val="both"/>
      </w:pPr>
      <w:r>
        <w:t>месяце расчетного года, Гкал, определяемое как:</w:t>
      </w:r>
    </w:p>
    <w:p w14:paraId="3401F205" w14:textId="77777777" w:rsidR="002A630D" w:rsidRDefault="002A630D">
      <w:pPr>
        <w:pStyle w:val="ConsPlusNonformat"/>
        <w:jc w:val="both"/>
      </w:pPr>
    </w:p>
    <w:p w14:paraId="49AE8C32" w14:textId="77777777" w:rsidR="002A630D" w:rsidRDefault="002A630D">
      <w:pPr>
        <w:pStyle w:val="ConsPlusNonformat"/>
        <w:jc w:val="both"/>
      </w:pPr>
      <w:r>
        <w:t xml:space="preserve">                          I</w:t>
      </w:r>
    </w:p>
    <w:p w14:paraId="484546F6" w14:textId="77777777" w:rsidR="002A630D" w:rsidRDefault="002A630D">
      <w:pPr>
        <w:pStyle w:val="ConsPlusNonformat"/>
        <w:jc w:val="both"/>
      </w:pPr>
      <w:r>
        <w:t xml:space="preserve">                           к</w:t>
      </w:r>
    </w:p>
    <w:p w14:paraId="24C01B51" w14:textId="77777777" w:rsidR="002A630D" w:rsidRDefault="002A630D">
      <w:pPr>
        <w:pStyle w:val="ConsPlusNonformat"/>
        <w:jc w:val="both"/>
      </w:pPr>
      <w:r>
        <w:t xml:space="preserve">              Rкот     = SUM Qк.а.       x Tк.а.     ,               (96.3)</w:t>
      </w:r>
    </w:p>
    <w:p w14:paraId="78E4C4FE" w14:textId="77777777" w:rsidR="002A630D" w:rsidRDefault="002A630D">
      <w:pPr>
        <w:pStyle w:val="ConsPlusNonformat"/>
        <w:jc w:val="both"/>
      </w:pPr>
      <w:r>
        <w:t xml:space="preserve">                  k,m    i=1      i,k,m         i,k,m</w:t>
      </w:r>
    </w:p>
    <w:p w14:paraId="7B664AEB" w14:textId="77777777" w:rsidR="002A630D" w:rsidRDefault="002A630D">
      <w:pPr>
        <w:pStyle w:val="ConsPlusNonformat"/>
        <w:jc w:val="both"/>
      </w:pPr>
    </w:p>
    <w:p w14:paraId="1E5502F3" w14:textId="77777777" w:rsidR="002A630D" w:rsidRDefault="002A630D">
      <w:pPr>
        <w:pStyle w:val="ConsPlusNonformat"/>
        <w:jc w:val="both"/>
      </w:pPr>
      <w:r>
        <w:t xml:space="preserve">    1)  групповой  норматив  удельного  расхода  топлива на отпуск тепловой</w:t>
      </w:r>
    </w:p>
    <w:p w14:paraId="3E5ED535" w14:textId="77777777" w:rsidR="002A630D" w:rsidRDefault="002A630D">
      <w:pPr>
        <w:pStyle w:val="ConsPlusNonformat"/>
        <w:jc w:val="both"/>
      </w:pPr>
      <w:r>
        <w:t>энергии k-й котельной на расчетный год - Нкот , кг у.т./Гкал:</w:t>
      </w:r>
    </w:p>
    <w:p w14:paraId="57261D2E" w14:textId="77777777" w:rsidR="002A630D" w:rsidRDefault="002A630D">
      <w:pPr>
        <w:pStyle w:val="ConsPlusNonformat"/>
        <w:jc w:val="both"/>
      </w:pPr>
      <w:r>
        <w:t xml:space="preserve">                                             k</w:t>
      </w:r>
    </w:p>
    <w:p w14:paraId="6C3A6020" w14:textId="77777777" w:rsidR="002A630D" w:rsidRDefault="002A630D">
      <w:pPr>
        <w:pStyle w:val="ConsPlusNonformat"/>
        <w:jc w:val="both"/>
      </w:pPr>
    </w:p>
    <w:p w14:paraId="1686937A" w14:textId="77777777" w:rsidR="002A630D" w:rsidRDefault="002A630D">
      <w:pPr>
        <w:pStyle w:val="ConsPlusNonformat"/>
        <w:jc w:val="both"/>
      </w:pPr>
      <w:r>
        <w:t xml:space="preserve">                              12</w:t>
      </w:r>
    </w:p>
    <w:p w14:paraId="43D47FDE" w14:textId="77777777" w:rsidR="002A630D" w:rsidRDefault="002A630D">
      <w:pPr>
        <w:pStyle w:val="ConsPlusNonformat"/>
        <w:jc w:val="both"/>
      </w:pPr>
      <w:r>
        <w:t xml:space="preserve">                             SUM Нкот    x S</w:t>
      </w:r>
    </w:p>
    <w:p w14:paraId="4A3A4B9A" w14:textId="77777777" w:rsidR="002A630D" w:rsidRDefault="002A630D">
      <w:pPr>
        <w:pStyle w:val="ConsPlusNonformat"/>
        <w:jc w:val="both"/>
      </w:pPr>
      <w:r>
        <w:t xml:space="preserve">                             i=1     k,m    k,m</w:t>
      </w:r>
    </w:p>
    <w:p w14:paraId="397338A0" w14:textId="77777777" w:rsidR="002A630D" w:rsidRDefault="002A630D">
      <w:pPr>
        <w:pStyle w:val="ConsPlusNonformat"/>
        <w:jc w:val="both"/>
      </w:pPr>
      <w:r>
        <w:t xml:space="preserve">                    Нкот  = --------------------,                    (96.4)</w:t>
      </w:r>
    </w:p>
    <w:p w14:paraId="14501843" w14:textId="77777777" w:rsidR="002A630D" w:rsidRDefault="002A630D">
      <w:pPr>
        <w:pStyle w:val="ConsPlusNonformat"/>
        <w:jc w:val="both"/>
      </w:pPr>
      <w:r>
        <w:t xml:space="preserve">                        k     12</w:t>
      </w:r>
    </w:p>
    <w:p w14:paraId="5FBF766A" w14:textId="77777777" w:rsidR="002A630D" w:rsidRDefault="002A630D">
      <w:pPr>
        <w:pStyle w:val="ConsPlusNonformat"/>
        <w:jc w:val="both"/>
      </w:pPr>
      <w:r>
        <w:t xml:space="preserve">                             SUM Sкот</w:t>
      </w:r>
    </w:p>
    <w:p w14:paraId="4F2EA390" w14:textId="77777777" w:rsidR="002A630D" w:rsidRDefault="002A630D">
      <w:pPr>
        <w:pStyle w:val="ConsPlusNonformat"/>
        <w:jc w:val="both"/>
      </w:pPr>
      <w:r>
        <w:t xml:space="preserve">                             i=1     k,m</w:t>
      </w:r>
    </w:p>
    <w:p w14:paraId="4B45AA19" w14:textId="77777777" w:rsidR="002A630D" w:rsidRDefault="002A630D">
      <w:pPr>
        <w:pStyle w:val="ConsPlusNonformat"/>
        <w:jc w:val="both"/>
      </w:pPr>
    </w:p>
    <w:p w14:paraId="4A9B524E" w14:textId="77777777" w:rsidR="002A630D" w:rsidRDefault="002A630D">
      <w:pPr>
        <w:pStyle w:val="ConsPlusNonformat"/>
        <w:jc w:val="both"/>
      </w:pPr>
      <w:r>
        <w:t xml:space="preserve">    где:   SUM Sкот     -  годовой  отпуск  тепловой  энергии  в  сеть  k-й</w:t>
      </w:r>
    </w:p>
    <w:p w14:paraId="43B15047" w14:textId="77777777" w:rsidR="002A630D" w:rsidRDefault="002A630D">
      <w:pPr>
        <w:pStyle w:val="ConsPlusNonformat"/>
        <w:jc w:val="both"/>
      </w:pPr>
      <w:r>
        <w:t xml:space="preserve">                   k,m</w:t>
      </w:r>
    </w:p>
    <w:p w14:paraId="04619AC0" w14:textId="77777777" w:rsidR="002A630D" w:rsidRDefault="002A630D">
      <w:pPr>
        <w:pStyle w:val="ConsPlusNonformat"/>
        <w:jc w:val="both"/>
      </w:pPr>
      <w:r>
        <w:t>котельной, Гкал;</w:t>
      </w:r>
    </w:p>
    <w:p w14:paraId="2F7A5AE5" w14:textId="77777777" w:rsidR="002A630D" w:rsidRDefault="002A630D">
      <w:pPr>
        <w:pStyle w:val="ConsPlusNonformat"/>
        <w:jc w:val="both"/>
      </w:pPr>
      <w:r>
        <w:t xml:space="preserve">    2) отпуск в тепловую сеть тепловой энергии k-й  котельной в m-м  месяце</w:t>
      </w:r>
    </w:p>
    <w:p w14:paraId="03FDBDF0" w14:textId="77777777" w:rsidR="002A630D" w:rsidRDefault="002A630D">
      <w:pPr>
        <w:pStyle w:val="ConsPlusNonformat"/>
        <w:jc w:val="both"/>
      </w:pPr>
      <w:r>
        <w:t>расчетного года - Sкот   , кг у.т./Гкал:</w:t>
      </w:r>
    </w:p>
    <w:p w14:paraId="386C6340" w14:textId="77777777" w:rsidR="002A630D" w:rsidRDefault="002A630D">
      <w:pPr>
        <w:pStyle w:val="ConsPlusNonformat"/>
        <w:jc w:val="both"/>
      </w:pPr>
      <w:r>
        <w:t xml:space="preserve">                      k,m</w:t>
      </w:r>
    </w:p>
    <w:p w14:paraId="31285788" w14:textId="77777777" w:rsidR="002A630D" w:rsidRDefault="002A630D">
      <w:pPr>
        <w:pStyle w:val="ConsPlusNonformat"/>
        <w:jc w:val="both"/>
      </w:pPr>
    </w:p>
    <w:p w14:paraId="73B2C89B" w14:textId="77777777" w:rsidR="002A630D" w:rsidRDefault="002A630D">
      <w:pPr>
        <w:pStyle w:val="ConsPlusNonformat"/>
        <w:jc w:val="both"/>
      </w:pPr>
      <w:r>
        <w:t xml:space="preserve">              Sкот    = Rкот     x (1 - dсн    / 100).               (96.5)</w:t>
      </w:r>
    </w:p>
    <w:p w14:paraId="2CC6D819" w14:textId="77777777" w:rsidR="002A630D" w:rsidRDefault="002A630D">
      <w:pPr>
        <w:pStyle w:val="ConsPlusNonformat"/>
        <w:jc w:val="both"/>
      </w:pPr>
      <w:r>
        <w:t xml:space="preserve">                  k,m       k,m            k,m</w:t>
      </w:r>
    </w:p>
    <w:p w14:paraId="635CFF3C" w14:textId="77777777" w:rsidR="002A630D" w:rsidRDefault="002A630D">
      <w:pPr>
        <w:pStyle w:val="ConsPlusNormal"/>
        <w:jc w:val="both"/>
      </w:pPr>
    </w:p>
    <w:p w14:paraId="01B89DEE" w14:textId="77777777" w:rsidR="002A630D" w:rsidRDefault="002A630D">
      <w:pPr>
        <w:pStyle w:val="ConsPlusNormal"/>
        <w:jc w:val="center"/>
        <w:outlineLvl w:val="2"/>
      </w:pPr>
      <w:r>
        <w:t>Определение расхода тепловой энергии на собственные</w:t>
      </w:r>
    </w:p>
    <w:p w14:paraId="228F73FA" w14:textId="77777777" w:rsidR="002A630D" w:rsidRDefault="002A630D">
      <w:pPr>
        <w:pStyle w:val="ConsPlusNormal"/>
        <w:jc w:val="center"/>
      </w:pPr>
      <w:r>
        <w:t>нужды котельных</w:t>
      </w:r>
    </w:p>
    <w:p w14:paraId="7461005B" w14:textId="77777777" w:rsidR="002A630D" w:rsidRDefault="002A630D">
      <w:pPr>
        <w:pStyle w:val="ConsPlusNormal"/>
        <w:jc w:val="both"/>
      </w:pPr>
    </w:p>
    <w:p w14:paraId="48579F4A" w14:textId="77777777" w:rsidR="002A630D" w:rsidRDefault="002A630D">
      <w:pPr>
        <w:pStyle w:val="ConsPlusNormal"/>
        <w:ind w:firstLine="540"/>
        <w:jc w:val="both"/>
      </w:pPr>
      <w:r>
        <w:t>51. Расход тепловой энергии на собственные нужды котельных определяется опытным (режимно-наладочные и (или) балансовые испытания) или расчетным методом.</w:t>
      </w:r>
    </w:p>
    <w:p w14:paraId="6486BA04" w14:textId="77777777" w:rsidR="002A630D" w:rsidRDefault="002A630D">
      <w:pPr>
        <w:pStyle w:val="ConsPlusNormal"/>
        <w:spacing w:before="220"/>
        <w:ind w:firstLine="540"/>
        <w:jc w:val="both"/>
      </w:pPr>
      <w:r>
        <w:t>В состав общего расхода тепловой энергии на собственные нужды котельных в виде горячей воды или пара входят следующие элементы затрат:</w:t>
      </w:r>
    </w:p>
    <w:p w14:paraId="1F9B0705" w14:textId="77777777" w:rsidR="002A630D" w:rsidRDefault="002A630D">
      <w:pPr>
        <w:pStyle w:val="ConsPlusNormal"/>
        <w:spacing w:before="220"/>
        <w:ind w:firstLine="540"/>
        <w:jc w:val="both"/>
      </w:pPr>
      <w:r>
        <w:t>растопка, продувка котлов;</w:t>
      </w:r>
    </w:p>
    <w:p w14:paraId="1968FCF2" w14:textId="77777777" w:rsidR="002A630D" w:rsidRDefault="002A630D">
      <w:pPr>
        <w:pStyle w:val="ConsPlusNormal"/>
        <w:spacing w:before="220"/>
        <w:ind w:firstLine="540"/>
        <w:jc w:val="both"/>
      </w:pPr>
      <w:r>
        <w:t>обдувка поверхностей нагрева;</w:t>
      </w:r>
    </w:p>
    <w:p w14:paraId="6BBC973E" w14:textId="77777777" w:rsidR="002A630D" w:rsidRDefault="002A630D">
      <w:pPr>
        <w:pStyle w:val="ConsPlusNormal"/>
        <w:spacing w:before="220"/>
        <w:ind w:firstLine="540"/>
        <w:jc w:val="both"/>
      </w:pPr>
      <w:r>
        <w:t>подогрев мазута;</w:t>
      </w:r>
    </w:p>
    <w:p w14:paraId="3D0322BB" w14:textId="77777777" w:rsidR="002A630D" w:rsidRDefault="002A630D">
      <w:pPr>
        <w:pStyle w:val="ConsPlusNormal"/>
        <w:spacing w:before="220"/>
        <w:ind w:firstLine="540"/>
        <w:jc w:val="both"/>
      </w:pPr>
      <w:r>
        <w:t>паровой распыл мазута;</w:t>
      </w:r>
    </w:p>
    <w:p w14:paraId="3C58277E" w14:textId="77777777" w:rsidR="002A630D" w:rsidRDefault="002A630D">
      <w:pPr>
        <w:pStyle w:val="ConsPlusNormal"/>
        <w:spacing w:before="220"/>
        <w:ind w:firstLine="540"/>
        <w:jc w:val="both"/>
      </w:pPr>
      <w:r>
        <w:t>деаэрация (выпар);</w:t>
      </w:r>
    </w:p>
    <w:p w14:paraId="1CEFD229" w14:textId="77777777" w:rsidR="002A630D" w:rsidRDefault="002A630D">
      <w:pPr>
        <w:pStyle w:val="ConsPlusNormal"/>
        <w:spacing w:before="220"/>
        <w:ind w:firstLine="540"/>
        <w:jc w:val="both"/>
      </w:pPr>
      <w:r>
        <w:t>технологические нужды ХВО;</w:t>
      </w:r>
    </w:p>
    <w:p w14:paraId="375E2A04" w14:textId="77777777" w:rsidR="002A630D" w:rsidRDefault="002A630D">
      <w:pPr>
        <w:pStyle w:val="ConsPlusNormal"/>
        <w:spacing w:before="220"/>
        <w:ind w:firstLine="540"/>
        <w:jc w:val="both"/>
      </w:pPr>
      <w:r>
        <w:t>отопление и хозяйственные нужды котельной, потери с излучением тепловой энергии теплопроводами, насосами, баками и т.п.; утечки, парение при опробовании и другие потери.</w:t>
      </w:r>
    </w:p>
    <w:p w14:paraId="327E9AFE" w14:textId="77777777" w:rsidR="002A630D" w:rsidRDefault="002A630D">
      <w:pPr>
        <w:pStyle w:val="ConsPlusNormal"/>
        <w:spacing w:before="220"/>
        <w:ind w:firstLine="540"/>
        <w:jc w:val="both"/>
      </w:pPr>
      <w:r>
        <w:t>Общий расход тепловой энергии на собственные нужды определяется по формуле:</w:t>
      </w:r>
    </w:p>
    <w:p w14:paraId="3E0CDD50" w14:textId="77777777" w:rsidR="002A630D" w:rsidRDefault="002A630D">
      <w:pPr>
        <w:pStyle w:val="ConsPlusNormal"/>
        <w:jc w:val="both"/>
      </w:pPr>
    </w:p>
    <w:p w14:paraId="0E931424" w14:textId="77777777" w:rsidR="002A630D" w:rsidRDefault="002A630D">
      <w:pPr>
        <w:pStyle w:val="ConsPlusNonformat"/>
        <w:jc w:val="both"/>
      </w:pPr>
      <w:r>
        <w:t xml:space="preserve">                                   N</w:t>
      </w:r>
    </w:p>
    <w:p w14:paraId="3B7866E5" w14:textId="77777777" w:rsidR="002A630D" w:rsidRDefault="002A630D">
      <w:pPr>
        <w:pStyle w:val="ConsPlusNonformat"/>
        <w:jc w:val="both"/>
      </w:pPr>
      <w:r>
        <w:lastRenderedPageBreak/>
        <w:t xml:space="preserve">                            Q   = SUM Q   ,                            (97)</w:t>
      </w:r>
    </w:p>
    <w:p w14:paraId="1510336A" w14:textId="77777777" w:rsidR="002A630D" w:rsidRDefault="002A630D">
      <w:pPr>
        <w:pStyle w:val="ConsPlusNonformat"/>
        <w:jc w:val="both"/>
      </w:pPr>
      <w:r>
        <w:t xml:space="preserve">                             сн   i=1  снi</w:t>
      </w:r>
    </w:p>
    <w:p w14:paraId="29912347" w14:textId="77777777" w:rsidR="002A630D" w:rsidRDefault="002A630D">
      <w:pPr>
        <w:pStyle w:val="ConsPlusNonformat"/>
        <w:jc w:val="both"/>
      </w:pPr>
    </w:p>
    <w:p w14:paraId="4003365B" w14:textId="77777777" w:rsidR="002A630D" w:rsidRDefault="002A630D">
      <w:pPr>
        <w:pStyle w:val="ConsPlusNonformat"/>
        <w:jc w:val="both"/>
      </w:pPr>
      <w:r>
        <w:t xml:space="preserve">    где Q    - тепловые потери на i-е нужды, Гкал;</w:t>
      </w:r>
    </w:p>
    <w:p w14:paraId="5649198C" w14:textId="77777777" w:rsidR="002A630D" w:rsidRDefault="002A630D">
      <w:pPr>
        <w:pStyle w:val="ConsPlusNonformat"/>
        <w:jc w:val="both"/>
      </w:pPr>
      <w:r>
        <w:t xml:space="preserve">         снi</w:t>
      </w:r>
    </w:p>
    <w:p w14:paraId="4D65FD8E" w14:textId="77777777" w:rsidR="002A630D" w:rsidRDefault="002A630D">
      <w:pPr>
        <w:pStyle w:val="ConsPlusNonformat"/>
        <w:jc w:val="both"/>
      </w:pPr>
      <w:r>
        <w:t xml:space="preserve">    N - количество статей расхода на собственные нужды котельной.</w:t>
      </w:r>
    </w:p>
    <w:p w14:paraId="5CBD076D" w14:textId="77777777" w:rsidR="002A630D" w:rsidRDefault="002A630D">
      <w:pPr>
        <w:pStyle w:val="ConsPlusNormal"/>
        <w:ind w:firstLine="540"/>
        <w:jc w:val="both"/>
      </w:pPr>
      <w:r>
        <w:t>При расчетном определении расхода тепловой энергии на собственные нужды котельной используются нижеприведенные зависимости.</w:t>
      </w:r>
    </w:p>
    <w:p w14:paraId="5AD2CE71" w14:textId="77777777" w:rsidR="002A630D" w:rsidRDefault="002A630D">
      <w:pPr>
        <w:pStyle w:val="ConsPlusNormal"/>
        <w:spacing w:before="220"/>
        <w:ind w:firstLine="540"/>
        <w:jc w:val="both"/>
      </w:pPr>
      <w:r>
        <w:t>Расчеты расхода тепловой энергии на собственные нужды выполняются на каждый месяц и в целом на год. При этом расчеты по отдельным статьям расхода тепловой энергии могут выполняться в целом за год с распределением его по месяцам пропорционально определяющему показателю (выработка тепловой энергии; число часов работы; количество пусков; температура наружного воздуха; длительность отопительного периода и др.).</w:t>
      </w:r>
    </w:p>
    <w:p w14:paraId="6446A9D4" w14:textId="77777777" w:rsidR="002A630D" w:rsidRDefault="002A630D">
      <w:pPr>
        <w:pStyle w:val="ConsPlusNormal"/>
        <w:spacing w:before="220"/>
        <w:ind w:firstLine="540"/>
        <w:jc w:val="both"/>
      </w:pPr>
      <w:r>
        <w:t>Исходные данные и результаты расчета по элементам затрат заносятся в отдельные таблицы.</w:t>
      </w:r>
    </w:p>
    <w:p w14:paraId="05EE0F9F" w14:textId="77777777" w:rsidR="002A630D" w:rsidRDefault="002A630D">
      <w:pPr>
        <w:pStyle w:val="ConsPlusNormal"/>
        <w:spacing w:before="220"/>
        <w:ind w:firstLine="540"/>
        <w:jc w:val="both"/>
      </w:pPr>
      <w:r>
        <w:t>52. Потери тепловой энергии с продувочной водой, Гкал, зависят от периодичности и продолжительности продувки котла и определяются по формуле:</w:t>
      </w:r>
    </w:p>
    <w:p w14:paraId="18DA05EE" w14:textId="77777777" w:rsidR="002A630D" w:rsidRDefault="002A630D">
      <w:pPr>
        <w:pStyle w:val="ConsPlusNormal"/>
        <w:jc w:val="both"/>
      </w:pPr>
    </w:p>
    <w:p w14:paraId="7F2233A7" w14:textId="77777777" w:rsidR="002A630D" w:rsidRDefault="002A630D">
      <w:pPr>
        <w:pStyle w:val="ConsPlusNonformat"/>
        <w:jc w:val="both"/>
      </w:pPr>
      <w:r>
        <w:t xml:space="preserve">                                I</w:t>
      </w:r>
    </w:p>
    <w:p w14:paraId="5E2496B6" w14:textId="77777777" w:rsidR="002A630D" w:rsidRDefault="002A630D">
      <w:pPr>
        <w:pStyle w:val="ConsPlusNonformat"/>
        <w:jc w:val="both"/>
      </w:pPr>
      <w:r>
        <w:t xml:space="preserve">                                 к</w:t>
      </w:r>
    </w:p>
    <w:p w14:paraId="3CB6A680" w14:textId="77777777" w:rsidR="002A630D" w:rsidRDefault="002A630D">
      <w:pPr>
        <w:pStyle w:val="ConsPlusNonformat"/>
        <w:jc w:val="both"/>
      </w:pPr>
      <w:r>
        <w:t xml:space="preserve">                       Q     = SUM К      x Qim,                       (98)</w:t>
      </w:r>
    </w:p>
    <w:p w14:paraId="461E42EF" w14:textId="77777777" w:rsidR="002A630D" w:rsidRDefault="002A630D">
      <w:pPr>
        <w:pStyle w:val="ConsPlusNonformat"/>
        <w:jc w:val="both"/>
      </w:pPr>
      <w:r>
        <w:t xml:space="preserve">                        прод   i=1  продi</w:t>
      </w:r>
    </w:p>
    <w:p w14:paraId="11FA9AC7" w14:textId="77777777" w:rsidR="002A630D" w:rsidRDefault="002A630D">
      <w:pPr>
        <w:pStyle w:val="ConsPlusNonformat"/>
        <w:jc w:val="both"/>
      </w:pPr>
    </w:p>
    <w:p w14:paraId="56107080" w14:textId="77777777" w:rsidR="002A630D" w:rsidRDefault="002A630D">
      <w:pPr>
        <w:pStyle w:val="ConsPlusNonformat"/>
        <w:jc w:val="both"/>
      </w:pPr>
      <w:r>
        <w:t xml:space="preserve">    где:   К       -  коэффициент  продувки  i-го  котла,  принимаемый  для</w:t>
      </w:r>
    </w:p>
    <w:p w14:paraId="4FB8BEC8" w14:textId="77777777" w:rsidR="002A630D" w:rsidRDefault="002A630D">
      <w:pPr>
        <w:pStyle w:val="ConsPlusNonformat"/>
        <w:jc w:val="both"/>
      </w:pPr>
      <w:r>
        <w:t xml:space="preserve">            продi</w:t>
      </w:r>
    </w:p>
    <w:p w14:paraId="7D7BE827" w14:textId="77777777" w:rsidR="002A630D" w:rsidRDefault="002A630D">
      <w:pPr>
        <w:pStyle w:val="ConsPlusNonformat"/>
        <w:jc w:val="both"/>
      </w:pPr>
      <w:r>
        <w:t>непрерывной  продувки  паровых  котлов  -  0,01, для периодической продувки</w:t>
      </w:r>
    </w:p>
    <w:p w14:paraId="158616C8" w14:textId="77777777" w:rsidR="002A630D" w:rsidRDefault="002A630D">
      <w:pPr>
        <w:pStyle w:val="ConsPlusNonformat"/>
        <w:jc w:val="both"/>
      </w:pPr>
      <w:r>
        <w:t>паровых котлов - 0,005, водогрейных котлов - 0,003;</w:t>
      </w:r>
    </w:p>
    <w:p w14:paraId="5424BED0" w14:textId="77777777" w:rsidR="002A630D" w:rsidRDefault="002A630D">
      <w:pPr>
        <w:pStyle w:val="ConsPlusNonformat"/>
        <w:jc w:val="both"/>
      </w:pPr>
      <w:r>
        <w:t xml:space="preserve">    Qim  -  количество  тепловой  энергии,  Гкал,  произведенное  котлом за</w:t>
      </w:r>
    </w:p>
    <w:p w14:paraId="20B90855" w14:textId="77777777" w:rsidR="002A630D" w:rsidRDefault="002A630D">
      <w:pPr>
        <w:pStyle w:val="ConsPlusNonformat"/>
        <w:jc w:val="both"/>
      </w:pPr>
      <w:r>
        <w:t>расчетный период;</w:t>
      </w:r>
    </w:p>
    <w:p w14:paraId="75816564" w14:textId="77777777" w:rsidR="002A630D" w:rsidRDefault="002A630D">
      <w:pPr>
        <w:pStyle w:val="ConsPlusNonformat"/>
        <w:jc w:val="both"/>
      </w:pPr>
      <w:r>
        <w:t xml:space="preserve">    I  - количество котлов.</w:t>
      </w:r>
    </w:p>
    <w:p w14:paraId="001B963B" w14:textId="77777777" w:rsidR="002A630D" w:rsidRDefault="002A630D">
      <w:pPr>
        <w:pStyle w:val="ConsPlusNonformat"/>
        <w:jc w:val="both"/>
      </w:pPr>
      <w:r>
        <w:t xml:space="preserve">     к</w:t>
      </w:r>
    </w:p>
    <w:p w14:paraId="3D5F144D" w14:textId="77777777" w:rsidR="002A630D" w:rsidRDefault="002A630D">
      <w:pPr>
        <w:pStyle w:val="ConsPlusNonformat"/>
        <w:jc w:val="both"/>
      </w:pPr>
      <w:r>
        <w:t xml:space="preserve">    53.  Расход  тепловой  энергии  за  расчетный период на растопку котлов</w:t>
      </w:r>
    </w:p>
    <w:p w14:paraId="039A90AA" w14:textId="77777777" w:rsidR="002A630D" w:rsidRDefault="002A630D">
      <w:pPr>
        <w:pStyle w:val="ConsPlusNonformat"/>
        <w:jc w:val="both"/>
      </w:pPr>
      <w:r>
        <w:t>Q    , Гкал, определяется:</w:t>
      </w:r>
    </w:p>
    <w:p w14:paraId="5BAC7E95" w14:textId="77777777" w:rsidR="002A630D" w:rsidRDefault="002A630D">
      <w:pPr>
        <w:pStyle w:val="ConsPlusNonformat"/>
        <w:jc w:val="both"/>
      </w:pPr>
      <w:r>
        <w:t xml:space="preserve"> раст</w:t>
      </w:r>
    </w:p>
    <w:p w14:paraId="0380F625" w14:textId="77777777" w:rsidR="002A630D" w:rsidRDefault="002A630D">
      <w:pPr>
        <w:pStyle w:val="ConsPlusNonformat"/>
        <w:jc w:val="both"/>
      </w:pPr>
    </w:p>
    <w:p w14:paraId="056F9F05" w14:textId="77777777" w:rsidR="002A630D" w:rsidRDefault="002A630D">
      <w:pPr>
        <w:pStyle w:val="ConsPlusNonformat"/>
        <w:jc w:val="both"/>
      </w:pPr>
      <w:r>
        <w:t xml:space="preserve">                        I</w:t>
      </w:r>
    </w:p>
    <w:p w14:paraId="2634316C" w14:textId="77777777" w:rsidR="002A630D" w:rsidRDefault="002A630D">
      <w:pPr>
        <w:pStyle w:val="ConsPlusNonformat"/>
        <w:jc w:val="both"/>
      </w:pPr>
      <w:r>
        <w:t xml:space="preserve">                         к</w:t>
      </w:r>
    </w:p>
    <w:p w14:paraId="3B58D553" w14:textId="77777777" w:rsidR="002A630D" w:rsidRDefault="002A630D">
      <w:pPr>
        <w:pStyle w:val="ConsPlusNonformat"/>
        <w:jc w:val="both"/>
      </w:pPr>
      <w:r>
        <w:t xml:space="preserve">               Q     = SUM Q    x (K' x N'  + K" x N" ),               (99)</w:t>
      </w:r>
    </w:p>
    <w:p w14:paraId="59FCA9DE" w14:textId="77777777" w:rsidR="002A630D" w:rsidRDefault="002A630D">
      <w:pPr>
        <w:pStyle w:val="ConsPlusNonformat"/>
        <w:jc w:val="both"/>
      </w:pPr>
      <w:r>
        <w:t xml:space="preserve">                раст   i=1  k i           i          i</w:t>
      </w:r>
    </w:p>
    <w:p w14:paraId="4D0D85E2" w14:textId="77777777" w:rsidR="002A630D" w:rsidRDefault="002A630D">
      <w:pPr>
        <w:pStyle w:val="ConsPlusNonformat"/>
        <w:jc w:val="both"/>
      </w:pPr>
    </w:p>
    <w:p w14:paraId="1AD61FF2" w14:textId="77777777" w:rsidR="002A630D" w:rsidRDefault="002A630D">
      <w:pPr>
        <w:pStyle w:val="ConsPlusNonformat"/>
        <w:jc w:val="both"/>
      </w:pPr>
      <w:r>
        <w:t xml:space="preserve">    где:  часовая  выработка  тепловой  энергии  i-м  котлом (по паспортной</w:t>
      </w:r>
    </w:p>
    <w:p w14:paraId="23944F86" w14:textId="77777777" w:rsidR="002A630D" w:rsidRDefault="002A630D">
      <w:pPr>
        <w:pStyle w:val="ConsPlusNonformat"/>
        <w:jc w:val="both"/>
      </w:pPr>
      <w:r>
        <w:t>характеристике), Гкал;</w:t>
      </w:r>
    </w:p>
    <w:p w14:paraId="0BBB7B89" w14:textId="77777777" w:rsidR="002A630D" w:rsidRDefault="002A630D">
      <w:pPr>
        <w:pStyle w:val="ConsPlusNonformat"/>
        <w:jc w:val="both"/>
      </w:pPr>
      <w:r>
        <w:t xml:space="preserve">    K' - доля расхода тепловой энергии на одну растопку котла после простоя</w:t>
      </w:r>
    </w:p>
    <w:p w14:paraId="327EDE8F" w14:textId="77777777" w:rsidR="002A630D" w:rsidRDefault="002A630D">
      <w:pPr>
        <w:pStyle w:val="ConsPlusNonformat"/>
        <w:jc w:val="both"/>
      </w:pPr>
      <w:r>
        <w:t>до  12 ч (из горячего состояния), принимаемая в отопительном периоде - 0,3,</w:t>
      </w:r>
    </w:p>
    <w:p w14:paraId="482CD8BC" w14:textId="77777777" w:rsidR="002A630D" w:rsidRDefault="002A630D">
      <w:pPr>
        <w:pStyle w:val="ConsPlusNonformat"/>
        <w:jc w:val="both"/>
      </w:pPr>
      <w:r>
        <w:t>в неотопительном - 0,2;</w:t>
      </w:r>
    </w:p>
    <w:p w14:paraId="7B837464" w14:textId="77777777" w:rsidR="002A630D" w:rsidRDefault="002A630D">
      <w:pPr>
        <w:pStyle w:val="ConsPlusNonformat"/>
        <w:jc w:val="both"/>
      </w:pPr>
      <w:r>
        <w:t xml:space="preserve">    N'  - количество растопок из горячего состояния в расчетном периоде;</w:t>
      </w:r>
    </w:p>
    <w:p w14:paraId="7D152732" w14:textId="77777777" w:rsidR="002A630D" w:rsidRDefault="002A630D">
      <w:pPr>
        <w:pStyle w:val="ConsPlusNonformat"/>
        <w:jc w:val="both"/>
      </w:pPr>
      <w:r>
        <w:t xml:space="preserve">      i</w:t>
      </w:r>
    </w:p>
    <w:p w14:paraId="2F8DA792" w14:textId="77777777" w:rsidR="002A630D" w:rsidRDefault="002A630D">
      <w:pPr>
        <w:pStyle w:val="ConsPlusNonformat"/>
        <w:jc w:val="both"/>
      </w:pPr>
      <w:r>
        <w:t xml:space="preserve">    K" - доля расхода тепловой энергии на одну растопку котла после простоя</w:t>
      </w:r>
    </w:p>
    <w:p w14:paraId="68624FFF" w14:textId="77777777" w:rsidR="002A630D" w:rsidRDefault="002A630D">
      <w:pPr>
        <w:pStyle w:val="ConsPlusNonformat"/>
        <w:jc w:val="both"/>
      </w:pPr>
      <w:r>
        <w:t>свыше  12  ч (из холодного состояния), принимаемая в отопительном периоде -</w:t>
      </w:r>
    </w:p>
    <w:p w14:paraId="1EA3E02D" w14:textId="77777777" w:rsidR="002A630D" w:rsidRDefault="002A630D">
      <w:pPr>
        <w:pStyle w:val="ConsPlusNonformat"/>
        <w:jc w:val="both"/>
      </w:pPr>
      <w:r>
        <w:t>0,65, в неотопительном - 0,45;</w:t>
      </w:r>
    </w:p>
    <w:p w14:paraId="0FDBDF77" w14:textId="77777777" w:rsidR="002A630D" w:rsidRDefault="002A630D">
      <w:pPr>
        <w:pStyle w:val="ConsPlusNonformat"/>
        <w:jc w:val="both"/>
      </w:pPr>
      <w:r>
        <w:t xml:space="preserve">    N"  - количество растопок из холодного состояния в расчетном периоде.</w:t>
      </w:r>
    </w:p>
    <w:p w14:paraId="011885CB" w14:textId="77777777" w:rsidR="002A630D" w:rsidRDefault="002A630D">
      <w:pPr>
        <w:pStyle w:val="ConsPlusNonformat"/>
        <w:jc w:val="both"/>
      </w:pPr>
      <w:r>
        <w:t xml:space="preserve">      i</w:t>
      </w:r>
    </w:p>
    <w:p w14:paraId="24D15AA5" w14:textId="77777777" w:rsidR="002A630D" w:rsidRDefault="002A630D">
      <w:pPr>
        <w:pStyle w:val="ConsPlusNormal"/>
        <w:ind w:firstLine="540"/>
        <w:jc w:val="both"/>
      </w:pPr>
      <w:r>
        <w:t>Расчетное количество растопок котлов определяется по отчетным данным базового года с внесением коррективов по прогнозируемому режиму потребления тепловой энергии потребителями в расчетном периоде.</w:t>
      </w:r>
    </w:p>
    <w:p w14:paraId="0E8F31A1" w14:textId="77777777" w:rsidR="002A630D" w:rsidRDefault="002A630D">
      <w:pPr>
        <w:pStyle w:val="ConsPlusNormal"/>
        <w:spacing w:before="220"/>
        <w:ind w:firstLine="540"/>
        <w:jc w:val="both"/>
      </w:pPr>
      <w:r>
        <w:t>54. Расход тепловой энергии на обдувку поверхностей нагрева паровых котлов, Гкал, определяют по формуле:</w:t>
      </w:r>
    </w:p>
    <w:p w14:paraId="266FA99F" w14:textId="77777777" w:rsidR="002A630D" w:rsidRDefault="002A630D">
      <w:pPr>
        <w:pStyle w:val="ConsPlusNormal"/>
        <w:jc w:val="both"/>
      </w:pPr>
    </w:p>
    <w:p w14:paraId="24CAF678" w14:textId="77777777" w:rsidR="002A630D" w:rsidRDefault="002A630D">
      <w:pPr>
        <w:pStyle w:val="ConsPlusNonformat"/>
        <w:jc w:val="both"/>
      </w:pPr>
      <w:r>
        <w:lastRenderedPageBreak/>
        <w:t xml:space="preserve">                          I</w:t>
      </w:r>
    </w:p>
    <w:p w14:paraId="195E102F" w14:textId="77777777" w:rsidR="002A630D" w:rsidRDefault="002A630D">
      <w:pPr>
        <w:pStyle w:val="ConsPlusNonformat"/>
        <w:jc w:val="both"/>
      </w:pPr>
      <w:r>
        <w:t xml:space="preserve">                           к    ср                         -3</w:t>
      </w:r>
    </w:p>
    <w:p w14:paraId="489F87D8" w14:textId="77777777" w:rsidR="002A630D" w:rsidRDefault="002A630D">
      <w:pPr>
        <w:pStyle w:val="ConsPlusNonformat"/>
        <w:jc w:val="both"/>
      </w:pPr>
      <w:r>
        <w:t xml:space="preserve">           Q    = К    x SUM G     x (I  - I  ) x r    x 10  ),       (100)</w:t>
      </w:r>
    </w:p>
    <w:p w14:paraId="2B2B4479" w14:textId="77777777" w:rsidR="002A630D" w:rsidRDefault="002A630D">
      <w:pPr>
        <w:pStyle w:val="ConsPlusNonformat"/>
        <w:jc w:val="both"/>
      </w:pPr>
      <w:r>
        <w:t xml:space="preserve">            обд    обд   i=1  ki       п    пв     k i</w:t>
      </w:r>
    </w:p>
    <w:p w14:paraId="35EE8D68" w14:textId="77777777" w:rsidR="002A630D" w:rsidRDefault="002A630D">
      <w:pPr>
        <w:pStyle w:val="ConsPlusNonformat"/>
        <w:jc w:val="both"/>
      </w:pPr>
    </w:p>
    <w:p w14:paraId="1BB39225" w14:textId="77777777" w:rsidR="002A630D" w:rsidRDefault="002A630D">
      <w:pPr>
        <w:pStyle w:val="ConsPlusNonformat"/>
        <w:jc w:val="both"/>
      </w:pPr>
      <w:r>
        <w:t xml:space="preserve">    где:  К     -  коэффициент  обдувки,  принимаемый  в  размере 0,002 при</w:t>
      </w:r>
    </w:p>
    <w:p w14:paraId="52FA543B" w14:textId="77777777" w:rsidR="002A630D" w:rsidRDefault="002A630D">
      <w:pPr>
        <w:pStyle w:val="ConsPlusNonformat"/>
        <w:jc w:val="both"/>
      </w:pPr>
      <w:r>
        <w:t xml:space="preserve">           обд</w:t>
      </w:r>
    </w:p>
    <w:p w14:paraId="687E3D83" w14:textId="77777777" w:rsidR="002A630D" w:rsidRDefault="002A630D">
      <w:pPr>
        <w:pStyle w:val="ConsPlusNonformat"/>
        <w:jc w:val="both"/>
      </w:pPr>
      <w:r>
        <w:t>сжигании твердого топлива и 0,003 - при сжигании мазута;</w:t>
      </w:r>
    </w:p>
    <w:p w14:paraId="4E0AC1E0" w14:textId="77777777" w:rsidR="002A630D" w:rsidRDefault="002A630D">
      <w:pPr>
        <w:pStyle w:val="ConsPlusNonformat"/>
        <w:jc w:val="both"/>
      </w:pPr>
      <w:r>
        <w:t xml:space="preserve">    G    - средняя за время работы производительность i-го котла, т/ч;</w:t>
      </w:r>
    </w:p>
    <w:p w14:paraId="0DBC8ED0" w14:textId="77777777" w:rsidR="002A630D" w:rsidRDefault="002A630D">
      <w:pPr>
        <w:pStyle w:val="ConsPlusNonformat"/>
        <w:jc w:val="both"/>
      </w:pPr>
      <w:r>
        <w:t xml:space="preserve">     ki</w:t>
      </w:r>
    </w:p>
    <w:p w14:paraId="15BF6C46" w14:textId="77777777" w:rsidR="002A630D" w:rsidRDefault="002A630D">
      <w:pPr>
        <w:pStyle w:val="ConsPlusNonformat"/>
        <w:jc w:val="both"/>
      </w:pPr>
      <w:r>
        <w:t xml:space="preserve">    r    - продолжительность работы i-го котла, ч;</w:t>
      </w:r>
    </w:p>
    <w:p w14:paraId="6BA9816F" w14:textId="77777777" w:rsidR="002A630D" w:rsidRDefault="002A630D">
      <w:pPr>
        <w:pStyle w:val="ConsPlusNonformat"/>
        <w:jc w:val="both"/>
      </w:pPr>
      <w:r>
        <w:t xml:space="preserve">     k i</w:t>
      </w:r>
    </w:p>
    <w:p w14:paraId="60D76E84" w14:textId="77777777" w:rsidR="002A630D" w:rsidRDefault="002A630D">
      <w:pPr>
        <w:pStyle w:val="ConsPlusNonformat"/>
        <w:jc w:val="both"/>
      </w:pPr>
      <w:r>
        <w:t xml:space="preserve">    I , I    -  энтальпия соответственно пара, используемого для обдувки, и</w:t>
      </w:r>
    </w:p>
    <w:p w14:paraId="43B7AD12" w14:textId="77777777" w:rsidR="002A630D" w:rsidRDefault="002A630D">
      <w:pPr>
        <w:pStyle w:val="ConsPlusNonformat"/>
        <w:jc w:val="both"/>
      </w:pPr>
      <w:r>
        <w:t xml:space="preserve">     п   пв</w:t>
      </w:r>
    </w:p>
    <w:p w14:paraId="787773B0" w14:textId="77777777" w:rsidR="002A630D" w:rsidRDefault="002A630D">
      <w:pPr>
        <w:pStyle w:val="ConsPlusNonformat"/>
        <w:jc w:val="both"/>
      </w:pPr>
      <w:r>
        <w:t>питательной воды, ккал/кг;</w:t>
      </w:r>
    </w:p>
    <w:p w14:paraId="199E1336" w14:textId="77777777" w:rsidR="002A630D" w:rsidRDefault="002A630D">
      <w:pPr>
        <w:pStyle w:val="ConsPlusNonformat"/>
        <w:jc w:val="both"/>
      </w:pPr>
      <w:r>
        <w:t xml:space="preserve">    I  - количество котлов.</w:t>
      </w:r>
    </w:p>
    <w:p w14:paraId="6053C439" w14:textId="77777777" w:rsidR="002A630D" w:rsidRDefault="002A630D">
      <w:pPr>
        <w:pStyle w:val="ConsPlusNonformat"/>
        <w:jc w:val="both"/>
      </w:pPr>
      <w:r>
        <w:t xml:space="preserve">     к</w:t>
      </w:r>
    </w:p>
    <w:p w14:paraId="089BB519" w14:textId="77777777" w:rsidR="002A630D" w:rsidRDefault="002A630D">
      <w:pPr>
        <w:pStyle w:val="ConsPlusNonformat"/>
        <w:jc w:val="both"/>
      </w:pPr>
      <w:r>
        <w:t xml:space="preserve">    55.  Расход  тепла на нужды мазутного хозяйства, Гкал, определяется как</w:t>
      </w:r>
    </w:p>
    <w:p w14:paraId="587F3342" w14:textId="77777777" w:rsidR="002A630D" w:rsidRDefault="002A630D">
      <w:pPr>
        <w:pStyle w:val="ConsPlusNonformat"/>
        <w:jc w:val="both"/>
      </w:pPr>
      <w:r>
        <w:t>сумма потерь (расходов) тепловой энергии при сливе мазута (Q    ), обогреве</w:t>
      </w:r>
    </w:p>
    <w:p w14:paraId="22DE4724" w14:textId="77777777" w:rsidR="002A630D" w:rsidRDefault="002A630D">
      <w:pPr>
        <w:pStyle w:val="ConsPlusNonformat"/>
        <w:jc w:val="both"/>
      </w:pPr>
      <w:r>
        <w:t xml:space="preserve">                                                            сл м</w:t>
      </w:r>
    </w:p>
    <w:p w14:paraId="445BF397" w14:textId="77777777" w:rsidR="002A630D" w:rsidRDefault="002A630D">
      <w:pPr>
        <w:pStyle w:val="ConsPlusNonformat"/>
        <w:jc w:val="both"/>
      </w:pPr>
      <w:r>
        <w:t>в  резервуарах  при  хранении  (Q     ),  обогреве  мазутопроводов  (Q   ),</w:t>
      </w:r>
    </w:p>
    <w:p w14:paraId="169CB496" w14:textId="77777777" w:rsidR="002A630D" w:rsidRDefault="002A630D">
      <w:pPr>
        <w:pStyle w:val="ConsPlusNonformat"/>
        <w:jc w:val="both"/>
      </w:pPr>
      <w:r>
        <w:t xml:space="preserve">                                 xp  м                                т м</w:t>
      </w:r>
    </w:p>
    <w:p w14:paraId="14C891F9" w14:textId="77777777" w:rsidR="002A630D" w:rsidRDefault="002A630D">
      <w:pPr>
        <w:pStyle w:val="ConsPlusNonformat"/>
        <w:jc w:val="both"/>
      </w:pPr>
      <w:r>
        <w:t>подогреве  в  мазутоподогревателях  и  (или)  расходных  емкостях  (Q   ) и</w:t>
      </w:r>
    </w:p>
    <w:p w14:paraId="6D94A8C3" w14:textId="77777777" w:rsidR="002A630D" w:rsidRDefault="002A630D">
      <w:pPr>
        <w:pStyle w:val="ConsPlusNonformat"/>
        <w:jc w:val="both"/>
      </w:pPr>
      <w:r>
        <w:t xml:space="preserve">                                                                     п м</w:t>
      </w:r>
    </w:p>
    <w:p w14:paraId="7B1B4097" w14:textId="77777777" w:rsidR="002A630D" w:rsidRDefault="002A630D">
      <w:pPr>
        <w:pStyle w:val="ConsPlusNonformat"/>
        <w:jc w:val="both"/>
      </w:pPr>
      <w:r>
        <w:t>паровом распыле мазута форсунками (Q   ).</w:t>
      </w:r>
    </w:p>
    <w:p w14:paraId="5F89D584" w14:textId="77777777" w:rsidR="002A630D" w:rsidRDefault="002A630D">
      <w:pPr>
        <w:pStyle w:val="ConsPlusNonformat"/>
        <w:jc w:val="both"/>
      </w:pPr>
      <w:r>
        <w:t xml:space="preserve">                                    р м</w:t>
      </w:r>
    </w:p>
    <w:p w14:paraId="45D1221D" w14:textId="77777777" w:rsidR="002A630D" w:rsidRDefault="002A630D">
      <w:pPr>
        <w:pStyle w:val="ConsPlusNonformat"/>
        <w:jc w:val="both"/>
      </w:pPr>
    </w:p>
    <w:p w14:paraId="0316815D" w14:textId="77777777" w:rsidR="002A630D" w:rsidRDefault="002A630D">
      <w:pPr>
        <w:pStyle w:val="ConsPlusNonformat"/>
        <w:jc w:val="both"/>
      </w:pPr>
      <w:r>
        <w:t xml:space="preserve">                Q  = Q     + Q     + Q    + Q    + Q   .              (101)</w:t>
      </w:r>
    </w:p>
    <w:p w14:paraId="116D8390" w14:textId="77777777" w:rsidR="002A630D" w:rsidRDefault="002A630D">
      <w:pPr>
        <w:pStyle w:val="ConsPlusNonformat"/>
        <w:jc w:val="both"/>
      </w:pPr>
      <w:r>
        <w:t xml:space="preserve">                 м    сл м    хр м    т м    п м    р м</w:t>
      </w:r>
    </w:p>
    <w:p w14:paraId="315CD653" w14:textId="77777777" w:rsidR="002A630D" w:rsidRDefault="002A630D">
      <w:pPr>
        <w:pStyle w:val="ConsPlusNonformat"/>
        <w:jc w:val="both"/>
      </w:pPr>
    </w:p>
    <w:p w14:paraId="519702AC" w14:textId="77777777" w:rsidR="002A630D" w:rsidRDefault="002A630D">
      <w:pPr>
        <w:pStyle w:val="ConsPlusNonformat"/>
        <w:jc w:val="both"/>
      </w:pPr>
      <w:r>
        <w:t xml:space="preserve">    При  определении  Q      и  Q      потери   (расходы) тепловой энергии,</w:t>
      </w:r>
    </w:p>
    <w:p w14:paraId="294E5621" w14:textId="77777777" w:rsidR="002A630D" w:rsidRDefault="002A630D">
      <w:pPr>
        <w:pStyle w:val="ConsPlusNonformat"/>
        <w:jc w:val="both"/>
      </w:pPr>
      <w:r>
        <w:t xml:space="preserve">                       хр м      т м</w:t>
      </w:r>
    </w:p>
    <w:p w14:paraId="3D4AFB11" w14:textId="77777777" w:rsidR="002A630D" w:rsidRDefault="002A630D">
      <w:pPr>
        <w:pStyle w:val="ConsPlusNonformat"/>
        <w:jc w:val="both"/>
      </w:pPr>
      <w:r>
        <w:t>относящиеся   к   нормативному   неснижаемому  запасу  мазута   (ННЗТ),  не</w:t>
      </w:r>
    </w:p>
    <w:p w14:paraId="008E952B" w14:textId="77777777" w:rsidR="002A630D" w:rsidRDefault="002A630D">
      <w:pPr>
        <w:pStyle w:val="ConsPlusNonformat"/>
        <w:jc w:val="both"/>
      </w:pPr>
      <w:r>
        <w:t>учитываются.</w:t>
      </w:r>
    </w:p>
    <w:p w14:paraId="78FD4BDD" w14:textId="77777777" w:rsidR="002A630D" w:rsidRDefault="002A630D">
      <w:pPr>
        <w:pStyle w:val="ConsPlusNormal"/>
        <w:ind w:firstLine="540"/>
        <w:jc w:val="both"/>
      </w:pPr>
      <w:r>
        <w:t>55.1. Количество тепловой энергии на разогрев мазута при сливе, Гкал, определяют по формуле:</w:t>
      </w:r>
    </w:p>
    <w:p w14:paraId="285454CC" w14:textId="77777777" w:rsidR="002A630D" w:rsidRDefault="002A630D">
      <w:pPr>
        <w:pStyle w:val="ConsPlusNormal"/>
        <w:jc w:val="both"/>
      </w:pPr>
    </w:p>
    <w:p w14:paraId="4645F0B3" w14:textId="77777777" w:rsidR="002A630D" w:rsidRDefault="002A630D">
      <w:pPr>
        <w:pStyle w:val="ConsPlusNonformat"/>
        <w:jc w:val="both"/>
      </w:pPr>
      <w:r>
        <w:t xml:space="preserve">                                   10 x К  x r</w:t>
      </w:r>
    </w:p>
    <w:p w14:paraId="042FCDA9" w14:textId="77777777" w:rsidR="002A630D" w:rsidRDefault="002A630D">
      <w:pPr>
        <w:pStyle w:val="ConsPlusNonformat"/>
        <w:jc w:val="both"/>
      </w:pPr>
      <w:r>
        <w:t xml:space="preserve">                                         о    сл             -6</w:t>
      </w:r>
    </w:p>
    <w:p w14:paraId="38F17C93" w14:textId="77777777" w:rsidR="002A630D" w:rsidRDefault="002A630D">
      <w:pPr>
        <w:pStyle w:val="ConsPlusNonformat"/>
        <w:jc w:val="both"/>
      </w:pPr>
      <w:r>
        <w:t xml:space="preserve">   Q     = 450 x (t  - t ) x (1 + ---------------) x М   x 10  ,    (101.1)</w:t>
      </w:r>
    </w:p>
    <w:p w14:paraId="2344E560" w14:textId="77777777" w:rsidR="002A630D" w:rsidRDefault="002A630D">
      <w:pPr>
        <w:pStyle w:val="ConsPlusNonformat"/>
        <w:jc w:val="both"/>
      </w:pPr>
      <w:r>
        <w:t xml:space="preserve">    сл м           к    н               ро            сл</w:t>
      </w:r>
    </w:p>
    <w:p w14:paraId="252062C7" w14:textId="77777777" w:rsidR="002A630D" w:rsidRDefault="002A630D">
      <w:pPr>
        <w:pStyle w:val="ConsPlusNonformat"/>
        <w:jc w:val="both"/>
      </w:pPr>
    </w:p>
    <w:p w14:paraId="667A2A08" w14:textId="77777777" w:rsidR="002A630D" w:rsidRDefault="002A630D">
      <w:pPr>
        <w:pStyle w:val="ConsPlusNonformat"/>
        <w:jc w:val="both"/>
      </w:pPr>
      <w:r>
        <w:t xml:space="preserve">    где:  t   -  конечная  температура  подогрева  мазута  в  цистерне, °C,</w:t>
      </w:r>
    </w:p>
    <w:p w14:paraId="77AB6884" w14:textId="77777777" w:rsidR="002A630D" w:rsidRDefault="002A630D">
      <w:pPr>
        <w:pStyle w:val="ConsPlusNonformat"/>
        <w:jc w:val="both"/>
      </w:pPr>
      <w:r>
        <w:t xml:space="preserve">           к</w:t>
      </w:r>
    </w:p>
    <w:p w14:paraId="05D59A93" w14:textId="77777777" w:rsidR="002A630D" w:rsidRDefault="002A630D">
      <w:pPr>
        <w:pStyle w:val="ConsPlusNonformat"/>
        <w:jc w:val="both"/>
      </w:pPr>
      <w:r>
        <w:t>принимается в зависимости от марки мазута;</w:t>
      </w:r>
    </w:p>
    <w:p w14:paraId="6E97AE60" w14:textId="77777777" w:rsidR="002A630D" w:rsidRDefault="002A630D">
      <w:pPr>
        <w:pStyle w:val="ConsPlusNonformat"/>
        <w:jc w:val="both"/>
      </w:pPr>
      <w:r>
        <w:t xml:space="preserve">    t  - начальная температура мазута в цистерне, °C, при отсутствии данных</w:t>
      </w:r>
    </w:p>
    <w:p w14:paraId="4C0982D3" w14:textId="77777777" w:rsidR="002A630D" w:rsidRDefault="002A630D">
      <w:pPr>
        <w:pStyle w:val="ConsPlusNonformat"/>
        <w:jc w:val="both"/>
      </w:pPr>
      <w:r>
        <w:t xml:space="preserve">     н</w:t>
      </w:r>
    </w:p>
    <w:p w14:paraId="23ECAC80" w14:textId="77777777" w:rsidR="002A630D" w:rsidRDefault="002A630D">
      <w:pPr>
        <w:pStyle w:val="ConsPlusNonformat"/>
        <w:jc w:val="both"/>
      </w:pPr>
      <w:r>
        <w:t>принимается 0 - (-7) °C для  южного  пояса, (-)7 до (-)10 °C для северного,</w:t>
      </w:r>
    </w:p>
    <w:p w14:paraId="49A267CB" w14:textId="77777777" w:rsidR="002A630D" w:rsidRDefault="002A630D">
      <w:pPr>
        <w:pStyle w:val="ConsPlusNonformat"/>
        <w:jc w:val="both"/>
      </w:pPr>
      <w:r>
        <w:t>от (-)10 до (-)15 °C для Сибири (через 7 суток после наполнения температура</w:t>
      </w:r>
    </w:p>
    <w:p w14:paraId="7674A08C" w14:textId="77777777" w:rsidR="002A630D" w:rsidRDefault="002A630D">
      <w:pPr>
        <w:pStyle w:val="ConsPlusNonformat"/>
        <w:jc w:val="both"/>
      </w:pPr>
      <w:r>
        <w:t>мазута в цистерне равна температуре наружного воздуха);</w:t>
      </w:r>
    </w:p>
    <w:p w14:paraId="734017D6" w14:textId="77777777" w:rsidR="002A630D" w:rsidRDefault="002A630D">
      <w:pPr>
        <w:pStyle w:val="ConsPlusNonformat"/>
        <w:jc w:val="both"/>
      </w:pPr>
      <w:r>
        <w:t xml:space="preserve">    К   - коэффициент охлаждения, ккал/(м3ч°C), принимается равным 1,65 для</w:t>
      </w:r>
    </w:p>
    <w:p w14:paraId="7CDF6C0B" w14:textId="77777777" w:rsidR="002A630D" w:rsidRDefault="002A630D">
      <w:pPr>
        <w:pStyle w:val="ConsPlusNonformat"/>
        <w:jc w:val="both"/>
      </w:pPr>
      <w:r>
        <w:t xml:space="preserve">     о</w:t>
      </w:r>
    </w:p>
    <w:p w14:paraId="2240D337" w14:textId="77777777" w:rsidR="002A630D" w:rsidRDefault="002A630D">
      <w:pPr>
        <w:pStyle w:val="ConsPlusNonformat"/>
        <w:jc w:val="both"/>
      </w:pPr>
      <w:r>
        <w:t>цистерн 60 (50) т; 2,2 - для 25-тонной цистерны; 1,15 - при доставке мазута</w:t>
      </w:r>
    </w:p>
    <w:p w14:paraId="2BF3AA24" w14:textId="77777777" w:rsidR="002A630D" w:rsidRDefault="002A630D">
      <w:pPr>
        <w:pStyle w:val="ConsPlusNonformat"/>
        <w:jc w:val="both"/>
      </w:pPr>
      <w:r>
        <w:t>автотранспортом;</w:t>
      </w:r>
    </w:p>
    <w:p w14:paraId="3DD2F3A8" w14:textId="77777777" w:rsidR="002A630D" w:rsidRDefault="002A630D">
      <w:pPr>
        <w:pStyle w:val="ConsPlusNonformat"/>
        <w:jc w:val="both"/>
      </w:pPr>
      <w:r>
        <w:t xml:space="preserve">    r   - время разогрева и слива из цистерны, ч, принимаемое в зависимости</w:t>
      </w:r>
    </w:p>
    <w:p w14:paraId="60DA3FEF" w14:textId="77777777" w:rsidR="002A630D" w:rsidRDefault="002A630D">
      <w:pPr>
        <w:pStyle w:val="ConsPlusNonformat"/>
        <w:jc w:val="both"/>
      </w:pPr>
      <w:r>
        <w:t xml:space="preserve">     сл</w:t>
      </w:r>
    </w:p>
    <w:p w14:paraId="2FD38DBD" w14:textId="77777777" w:rsidR="002A630D" w:rsidRDefault="002A630D">
      <w:pPr>
        <w:pStyle w:val="ConsPlusNonformat"/>
        <w:jc w:val="both"/>
      </w:pPr>
      <w:r>
        <w:t>от периода и марки  мазута  (холодное время года М-40, М-60 - 8 час., М-80,</w:t>
      </w:r>
    </w:p>
    <w:p w14:paraId="61F1644C" w14:textId="77777777" w:rsidR="002A630D" w:rsidRDefault="002A630D">
      <w:pPr>
        <w:pStyle w:val="ConsPlusNonformat"/>
        <w:jc w:val="both"/>
      </w:pPr>
      <w:r>
        <w:t>М-100 - 10 час., теплое время - 4 час.);</w:t>
      </w:r>
    </w:p>
    <w:p w14:paraId="04A1B33F" w14:textId="77777777" w:rsidR="002A630D" w:rsidRDefault="002A630D">
      <w:pPr>
        <w:pStyle w:val="ConsPlusNonformat"/>
        <w:jc w:val="both"/>
      </w:pPr>
      <w:r>
        <w:t xml:space="preserve">    ро - плотность мазута при начальной температуре, кг/м3;</w:t>
      </w:r>
    </w:p>
    <w:p w14:paraId="4A66201F" w14:textId="77777777" w:rsidR="002A630D" w:rsidRDefault="002A630D">
      <w:pPr>
        <w:pStyle w:val="ConsPlusNonformat"/>
        <w:jc w:val="both"/>
      </w:pPr>
      <w:r>
        <w:t xml:space="preserve">    М   - количество сливаемого за расчетный период мазута, т.</w:t>
      </w:r>
    </w:p>
    <w:p w14:paraId="4AEB33DB" w14:textId="77777777" w:rsidR="002A630D" w:rsidRDefault="002A630D">
      <w:pPr>
        <w:pStyle w:val="ConsPlusNonformat"/>
        <w:jc w:val="both"/>
      </w:pPr>
      <w:r>
        <w:t xml:space="preserve">     сл</w:t>
      </w:r>
    </w:p>
    <w:p w14:paraId="3C31364B" w14:textId="77777777" w:rsidR="002A630D" w:rsidRDefault="002A630D">
      <w:pPr>
        <w:pStyle w:val="ConsPlusNormal"/>
        <w:jc w:val="both"/>
      </w:pPr>
    </w:p>
    <w:p w14:paraId="46FCBE00" w14:textId="77777777" w:rsidR="002A630D" w:rsidRDefault="002A630D">
      <w:pPr>
        <w:pStyle w:val="ConsPlusNormal"/>
        <w:ind w:firstLine="540"/>
        <w:jc w:val="both"/>
      </w:pPr>
      <w:r>
        <w:t>55.2. Потери тепловой энергии при хранении мазута, Гкал, рассчитываются по формуле:</w:t>
      </w:r>
    </w:p>
    <w:p w14:paraId="6911EF46" w14:textId="77777777" w:rsidR="002A630D" w:rsidRDefault="002A630D">
      <w:pPr>
        <w:pStyle w:val="ConsPlusNormal"/>
        <w:jc w:val="both"/>
      </w:pPr>
    </w:p>
    <w:p w14:paraId="70153222" w14:textId="77777777" w:rsidR="002A630D" w:rsidRDefault="002A630D">
      <w:pPr>
        <w:pStyle w:val="ConsPlusNonformat"/>
        <w:jc w:val="both"/>
      </w:pPr>
      <w:r>
        <w:t xml:space="preserve">                602 x F x К x (t  - t ) x r</w:t>
      </w:r>
    </w:p>
    <w:p w14:paraId="78313D28" w14:textId="77777777" w:rsidR="002A630D" w:rsidRDefault="002A630D">
      <w:pPr>
        <w:pStyle w:val="ConsPlusNonformat"/>
        <w:jc w:val="both"/>
      </w:pPr>
      <w:r>
        <w:t xml:space="preserve">                                к    о     хр            -6</w:t>
      </w:r>
    </w:p>
    <w:p w14:paraId="14041CA6" w14:textId="77777777" w:rsidR="002A630D" w:rsidRDefault="002A630D">
      <w:pPr>
        <w:pStyle w:val="ConsPlusNonformat"/>
        <w:jc w:val="both"/>
      </w:pPr>
      <w:r>
        <w:t xml:space="preserve">       Q     = ------------------------------- x М   x 10  ,        (101.2)</w:t>
      </w:r>
    </w:p>
    <w:p w14:paraId="7CCBBC2E" w14:textId="77777777" w:rsidR="002A630D" w:rsidRDefault="002A630D">
      <w:pPr>
        <w:pStyle w:val="ConsPlusNonformat"/>
        <w:jc w:val="both"/>
      </w:pPr>
      <w:r>
        <w:t xml:space="preserve">        хр м           ро x V                     хр</w:t>
      </w:r>
    </w:p>
    <w:p w14:paraId="2EFF338A" w14:textId="77777777" w:rsidR="002A630D" w:rsidRDefault="002A630D">
      <w:pPr>
        <w:pStyle w:val="ConsPlusNonformat"/>
        <w:jc w:val="both"/>
      </w:pPr>
    </w:p>
    <w:p w14:paraId="0F68EE4E" w14:textId="77777777" w:rsidR="002A630D" w:rsidRDefault="002A630D">
      <w:pPr>
        <w:pStyle w:val="ConsPlusNonformat"/>
        <w:jc w:val="both"/>
      </w:pPr>
      <w:r>
        <w:t xml:space="preserve">    где:   F  -  поверхность  охлаждения  резервуара,  м2;  принимается  по</w:t>
      </w:r>
    </w:p>
    <w:p w14:paraId="478AF084" w14:textId="77777777" w:rsidR="002A630D" w:rsidRDefault="002A630D">
      <w:pPr>
        <w:pStyle w:val="ConsPlusNonformat"/>
        <w:jc w:val="both"/>
      </w:pPr>
      <w:r>
        <w:t>проектным, паспортным или фактическим данным;</w:t>
      </w:r>
    </w:p>
    <w:p w14:paraId="3839CB0D" w14:textId="77777777" w:rsidR="002A630D" w:rsidRDefault="002A630D">
      <w:pPr>
        <w:pStyle w:val="ConsPlusNonformat"/>
        <w:jc w:val="both"/>
      </w:pPr>
      <w:r>
        <w:t xml:space="preserve">    К   -   коэффициент   теплопередачи  стенок  резервуара,  ккал/(м2ч°C),</w:t>
      </w:r>
    </w:p>
    <w:p w14:paraId="1C2F760F" w14:textId="77777777" w:rsidR="002A630D" w:rsidRDefault="002A630D">
      <w:pPr>
        <w:pStyle w:val="ConsPlusNonformat"/>
        <w:jc w:val="both"/>
      </w:pPr>
      <w:r>
        <w:t>принимаемый   для   металлических   неизолированных   резервуаров   -  6,0;</w:t>
      </w:r>
    </w:p>
    <w:p w14:paraId="63D0EA19" w14:textId="77777777" w:rsidR="002A630D" w:rsidRDefault="002A630D">
      <w:pPr>
        <w:pStyle w:val="ConsPlusNonformat"/>
        <w:jc w:val="both"/>
      </w:pPr>
      <w:r>
        <w:t>металлических изолированных - 3,0; для подземных резервуаров - 0,27;</w:t>
      </w:r>
    </w:p>
    <w:p w14:paraId="60B1BA50" w14:textId="77777777" w:rsidR="002A630D" w:rsidRDefault="002A630D">
      <w:pPr>
        <w:pStyle w:val="ConsPlusNonformat"/>
        <w:jc w:val="both"/>
      </w:pPr>
      <w:r>
        <w:t xml:space="preserve">    t   -  температура окружающего воздуха, °C; принимается как средняя для</w:t>
      </w:r>
    </w:p>
    <w:p w14:paraId="1D458B39" w14:textId="77777777" w:rsidR="002A630D" w:rsidRDefault="002A630D">
      <w:pPr>
        <w:pStyle w:val="ConsPlusNonformat"/>
        <w:jc w:val="both"/>
      </w:pPr>
      <w:r>
        <w:t xml:space="preserve">     о</w:t>
      </w:r>
    </w:p>
    <w:p w14:paraId="0FFABC5D" w14:textId="77777777" w:rsidR="002A630D" w:rsidRDefault="002A630D">
      <w:pPr>
        <w:pStyle w:val="ConsPlusNonformat"/>
        <w:jc w:val="both"/>
      </w:pPr>
      <w:r>
        <w:t>расчетного периода (для подземных резервуаров t  = 5 °C);</w:t>
      </w:r>
    </w:p>
    <w:p w14:paraId="2118E72C" w14:textId="77777777" w:rsidR="002A630D" w:rsidRDefault="002A630D">
      <w:pPr>
        <w:pStyle w:val="ConsPlusNonformat"/>
        <w:jc w:val="both"/>
      </w:pPr>
      <w:r>
        <w:t xml:space="preserve">                                               о</w:t>
      </w:r>
    </w:p>
    <w:p w14:paraId="53693CFA" w14:textId="77777777" w:rsidR="002A630D" w:rsidRDefault="002A630D">
      <w:pPr>
        <w:pStyle w:val="ConsPlusNonformat"/>
        <w:jc w:val="both"/>
      </w:pPr>
      <w:r>
        <w:t xml:space="preserve">    r   - время хранения, ч;</w:t>
      </w:r>
    </w:p>
    <w:p w14:paraId="0755334B" w14:textId="77777777" w:rsidR="002A630D" w:rsidRDefault="002A630D">
      <w:pPr>
        <w:pStyle w:val="ConsPlusNonformat"/>
        <w:jc w:val="both"/>
      </w:pPr>
      <w:r>
        <w:t xml:space="preserve">     хр</w:t>
      </w:r>
    </w:p>
    <w:p w14:paraId="6A9D6A02" w14:textId="77777777" w:rsidR="002A630D" w:rsidRDefault="002A630D">
      <w:pPr>
        <w:pStyle w:val="ConsPlusNonformat"/>
        <w:jc w:val="both"/>
      </w:pPr>
      <w:r>
        <w:t xml:space="preserve">    V - емкость резервуара, м3;</w:t>
      </w:r>
    </w:p>
    <w:p w14:paraId="33F8BD8C" w14:textId="77777777" w:rsidR="002A630D" w:rsidRDefault="002A630D">
      <w:pPr>
        <w:pStyle w:val="ConsPlusNonformat"/>
        <w:jc w:val="both"/>
      </w:pPr>
      <w:r>
        <w:t xml:space="preserve">    М    -  количество  мазута, хранимого в расчетном периоде, определяемое</w:t>
      </w:r>
    </w:p>
    <w:p w14:paraId="688C7022" w14:textId="77777777" w:rsidR="002A630D" w:rsidRDefault="002A630D">
      <w:pPr>
        <w:pStyle w:val="ConsPlusNonformat"/>
        <w:jc w:val="both"/>
      </w:pPr>
      <w:r>
        <w:t xml:space="preserve">     хр</w:t>
      </w:r>
    </w:p>
    <w:p w14:paraId="6EB6C51B" w14:textId="77777777" w:rsidR="002A630D" w:rsidRDefault="002A630D">
      <w:pPr>
        <w:pStyle w:val="ConsPlusNonformat"/>
        <w:jc w:val="both"/>
      </w:pPr>
      <w:r>
        <w:t>как среднее значение на начало и конец этого периода, т;</w:t>
      </w:r>
    </w:p>
    <w:p w14:paraId="74B48734" w14:textId="77777777" w:rsidR="002A630D" w:rsidRDefault="002A630D">
      <w:pPr>
        <w:pStyle w:val="ConsPlusNonformat"/>
        <w:jc w:val="both"/>
      </w:pPr>
      <w:r>
        <w:t xml:space="preserve">                                                                 t  + t</w:t>
      </w:r>
    </w:p>
    <w:p w14:paraId="4CB3D365" w14:textId="77777777" w:rsidR="002A630D" w:rsidRDefault="002A630D">
      <w:pPr>
        <w:pStyle w:val="ConsPlusNonformat"/>
        <w:jc w:val="both"/>
      </w:pPr>
      <w:r>
        <w:t xml:space="preserve">                                                                  о    к</w:t>
      </w:r>
    </w:p>
    <w:p w14:paraId="29C1AD1F" w14:textId="77777777" w:rsidR="002A630D" w:rsidRDefault="002A630D">
      <w:pPr>
        <w:pStyle w:val="ConsPlusNonformat"/>
        <w:jc w:val="both"/>
      </w:pPr>
      <w:r>
        <w:t xml:space="preserve">    ро  -  плотность  мазута  при среднем значении температуры (---------),</w:t>
      </w:r>
    </w:p>
    <w:p w14:paraId="061B5987" w14:textId="77777777" w:rsidR="002A630D" w:rsidRDefault="002A630D">
      <w:pPr>
        <w:pStyle w:val="ConsPlusNonformat"/>
        <w:jc w:val="both"/>
      </w:pPr>
      <w:r>
        <w:t xml:space="preserve">                                                                    2</w:t>
      </w:r>
    </w:p>
    <w:p w14:paraId="62464CA8" w14:textId="77777777" w:rsidR="002A630D" w:rsidRDefault="002A630D">
      <w:pPr>
        <w:pStyle w:val="ConsPlusNonformat"/>
        <w:jc w:val="both"/>
      </w:pPr>
      <w:r>
        <w:t>кг/м3.</w:t>
      </w:r>
    </w:p>
    <w:p w14:paraId="3DF7C736" w14:textId="77777777" w:rsidR="002A630D" w:rsidRDefault="002A630D">
      <w:pPr>
        <w:pStyle w:val="ConsPlusNormal"/>
        <w:ind w:firstLine="540"/>
        <w:jc w:val="both"/>
      </w:pPr>
      <w:r>
        <w:t>При отсутствии данных расход пара давлением 1 - 1,2 МПа и температурой 220 - 250 °C на разогрев, слив и зачистку 10 железнодорожных цистерн емкостью 60 т принимается равным 7,65 т/ч (85 - 120 кг/т); расход пара на сливные лотки на 10 м двухпутной эстакады - 0,1 т/ч, на промежуточные емкости объемом 200 м3 - 0,6 т/ч, 400 м3 - 1,2 т/ч, 600 м3 - 1,8 т/ч, 1000 м3 - 2,0 т/ч.</w:t>
      </w:r>
    </w:p>
    <w:p w14:paraId="65A237F5" w14:textId="77777777" w:rsidR="002A630D" w:rsidRDefault="002A630D">
      <w:pPr>
        <w:pStyle w:val="ConsPlusNormal"/>
        <w:spacing w:before="220"/>
        <w:ind w:firstLine="540"/>
        <w:jc w:val="both"/>
      </w:pPr>
      <w:r>
        <w:t>55.3. Расход тепловой энергии на обогрев мазутопроводов, Гкал, определяется по формуле:</w:t>
      </w:r>
    </w:p>
    <w:p w14:paraId="1B49ADF0" w14:textId="77777777" w:rsidR="002A630D" w:rsidRDefault="002A630D">
      <w:pPr>
        <w:pStyle w:val="ConsPlusNormal"/>
        <w:jc w:val="both"/>
      </w:pPr>
    </w:p>
    <w:p w14:paraId="74A2944B" w14:textId="77777777" w:rsidR="002A630D" w:rsidRDefault="002A630D">
      <w:pPr>
        <w:pStyle w:val="ConsPlusNonformat"/>
        <w:jc w:val="both"/>
      </w:pPr>
      <w:r>
        <w:t xml:space="preserve">                       q                         -6</w:t>
      </w:r>
    </w:p>
    <w:p w14:paraId="1C2005B9" w14:textId="77777777" w:rsidR="002A630D" w:rsidRDefault="002A630D">
      <w:pPr>
        <w:pStyle w:val="ConsPlusNonformat"/>
        <w:jc w:val="both"/>
      </w:pPr>
      <w:r>
        <w:t xml:space="preserve">              Q   = ------- x L x бета x r   x 10  ,                (101.3)</w:t>
      </w:r>
    </w:p>
    <w:p w14:paraId="13884315" w14:textId="77777777" w:rsidR="002A630D" w:rsidRDefault="002A630D">
      <w:pPr>
        <w:pStyle w:val="ConsPlusNonformat"/>
        <w:jc w:val="both"/>
      </w:pPr>
      <w:r>
        <w:t xml:space="preserve">               тм    1,163                об</w:t>
      </w:r>
    </w:p>
    <w:p w14:paraId="6D822AEF" w14:textId="77777777" w:rsidR="002A630D" w:rsidRDefault="002A630D">
      <w:pPr>
        <w:pStyle w:val="ConsPlusNonformat"/>
        <w:jc w:val="both"/>
      </w:pPr>
    </w:p>
    <w:p w14:paraId="35B5F668" w14:textId="77777777" w:rsidR="002A630D" w:rsidRDefault="002A630D">
      <w:pPr>
        <w:pStyle w:val="ConsPlusNonformat"/>
        <w:jc w:val="both"/>
      </w:pPr>
      <w:r>
        <w:t xml:space="preserve">    где:  q  -  плотность  теплового  потока  от мазутопровода в окружающую</w:t>
      </w:r>
    </w:p>
    <w:p w14:paraId="20BAB6B2" w14:textId="77777777" w:rsidR="002A630D" w:rsidRDefault="002A630D">
      <w:pPr>
        <w:pStyle w:val="ConsPlusNonformat"/>
        <w:jc w:val="both"/>
      </w:pPr>
      <w:r>
        <w:t>среду,   ккал/мч;   принимается   по  нормам  плотности  теплового  потока,</w:t>
      </w:r>
    </w:p>
    <w:p w14:paraId="35FF8602" w14:textId="77777777" w:rsidR="002A630D" w:rsidRDefault="002A630D">
      <w:pPr>
        <w:pStyle w:val="ConsPlusNonformat"/>
        <w:jc w:val="both"/>
      </w:pPr>
      <w:r>
        <w:t>приводимым в строительных нормах и правилах;</w:t>
      </w:r>
    </w:p>
    <w:p w14:paraId="26C4CF2C" w14:textId="77777777" w:rsidR="002A630D" w:rsidRDefault="002A630D">
      <w:pPr>
        <w:pStyle w:val="ConsPlusNonformat"/>
        <w:jc w:val="both"/>
      </w:pPr>
      <w:r>
        <w:t xml:space="preserve">    L - длина обогреваемого мазутопровода, м;</w:t>
      </w:r>
    </w:p>
    <w:p w14:paraId="674C99A8" w14:textId="77777777" w:rsidR="002A630D" w:rsidRDefault="002A630D">
      <w:pPr>
        <w:pStyle w:val="ConsPlusNonformat"/>
        <w:jc w:val="both"/>
      </w:pPr>
      <w:r>
        <w:t xml:space="preserve">    бета  -  коэффициент,  учитывающий  тепловые потери опорами, арматурой,</w:t>
      </w:r>
    </w:p>
    <w:p w14:paraId="00AFB799" w14:textId="77777777" w:rsidR="002A630D" w:rsidRDefault="002A630D">
      <w:pPr>
        <w:pStyle w:val="ConsPlusNonformat"/>
        <w:jc w:val="both"/>
      </w:pPr>
      <w:r>
        <w:t>компенсаторами;  принимается  1,2 в тоннелях и каналах и помещениях, 1,25 -</w:t>
      </w:r>
    </w:p>
    <w:p w14:paraId="70231BD5" w14:textId="77777777" w:rsidR="002A630D" w:rsidRDefault="002A630D">
      <w:pPr>
        <w:pStyle w:val="ConsPlusNonformat"/>
        <w:jc w:val="both"/>
      </w:pPr>
      <w:r>
        <w:t>для надземной прокладки мазутопроводов;</w:t>
      </w:r>
    </w:p>
    <w:p w14:paraId="0DEF9D83" w14:textId="77777777" w:rsidR="002A630D" w:rsidRDefault="002A630D">
      <w:pPr>
        <w:pStyle w:val="ConsPlusNonformat"/>
        <w:jc w:val="both"/>
      </w:pPr>
      <w:r>
        <w:t xml:space="preserve">    r   - продолжительность обогрева, ч.</w:t>
      </w:r>
    </w:p>
    <w:p w14:paraId="3C7A7598" w14:textId="77777777" w:rsidR="002A630D" w:rsidRDefault="002A630D">
      <w:pPr>
        <w:pStyle w:val="ConsPlusNonformat"/>
        <w:jc w:val="both"/>
      </w:pPr>
      <w:r>
        <w:t xml:space="preserve">     об</w:t>
      </w:r>
    </w:p>
    <w:p w14:paraId="40FE1B3D" w14:textId="77777777" w:rsidR="002A630D" w:rsidRDefault="002A630D">
      <w:pPr>
        <w:pStyle w:val="ConsPlusNormal"/>
        <w:ind w:firstLine="540"/>
        <w:jc w:val="both"/>
      </w:pPr>
      <w:bookmarkStart w:id="21" w:name="P2348"/>
      <w:bookmarkEnd w:id="21"/>
      <w:r>
        <w:t>55.4. Расход тепловой энергии на подогрев мазута в мазутоподогревателях или расходных емкостях осуществляется до температуры, указанной в таблице 7:</w:t>
      </w:r>
    </w:p>
    <w:p w14:paraId="6F67D6E3" w14:textId="77777777" w:rsidR="002A630D" w:rsidRDefault="002A630D">
      <w:pPr>
        <w:pStyle w:val="ConsPlusNormal"/>
        <w:jc w:val="both"/>
      </w:pPr>
    </w:p>
    <w:p w14:paraId="7DABB999" w14:textId="77777777" w:rsidR="002A630D" w:rsidRDefault="002A630D">
      <w:pPr>
        <w:pStyle w:val="ConsPlusNormal"/>
        <w:jc w:val="right"/>
        <w:outlineLvl w:val="3"/>
      </w:pPr>
      <w:bookmarkStart w:id="22" w:name="P2350"/>
      <w:bookmarkEnd w:id="22"/>
      <w:r>
        <w:t>Таблица 7</w:t>
      </w:r>
    </w:p>
    <w:p w14:paraId="3FFC1B97" w14:textId="77777777" w:rsidR="002A630D" w:rsidRDefault="002A630D">
      <w:pPr>
        <w:pStyle w:val="ConsPlusNormal"/>
        <w:jc w:val="both"/>
      </w:pPr>
    </w:p>
    <w:p w14:paraId="45BB572E" w14:textId="77777777" w:rsidR="002A630D" w:rsidRDefault="002A630D">
      <w:pPr>
        <w:pStyle w:val="ConsPlusCell"/>
        <w:jc w:val="both"/>
      </w:pPr>
      <w:r>
        <w:t>┌────────────────────────┬────────────────────────────────────────────────┐</w:t>
      </w:r>
    </w:p>
    <w:p w14:paraId="3F0C6C0F" w14:textId="77777777" w:rsidR="002A630D" w:rsidRDefault="002A630D">
      <w:pPr>
        <w:pStyle w:val="ConsPlusCell"/>
        <w:jc w:val="both"/>
      </w:pPr>
      <w:r>
        <w:t>│      Тип форсунок      │        Температура подогрева мазута, °C        │</w:t>
      </w:r>
    </w:p>
    <w:p w14:paraId="5A9A47F3" w14:textId="77777777" w:rsidR="002A630D" w:rsidRDefault="002A630D">
      <w:pPr>
        <w:pStyle w:val="ConsPlusCell"/>
        <w:jc w:val="both"/>
      </w:pPr>
      <w:r>
        <w:t>│                        ├────────────────────────┬───────────────────────┤</w:t>
      </w:r>
    </w:p>
    <w:p w14:paraId="6BC72093" w14:textId="77777777" w:rsidR="002A630D" w:rsidRDefault="002A630D">
      <w:pPr>
        <w:pStyle w:val="ConsPlusCell"/>
        <w:jc w:val="both"/>
      </w:pPr>
      <w:r>
        <w:t>│                        │       М-40; М-60       │      М-80; М-100      │</w:t>
      </w:r>
    </w:p>
    <w:p w14:paraId="51398570" w14:textId="77777777" w:rsidR="002A630D" w:rsidRDefault="002A630D">
      <w:pPr>
        <w:pStyle w:val="ConsPlusCell"/>
        <w:jc w:val="both"/>
      </w:pPr>
      <w:r>
        <w:t>│                        ├────────────┬───────────┼────────────┬──────────┤</w:t>
      </w:r>
    </w:p>
    <w:p w14:paraId="26C0F208" w14:textId="77777777" w:rsidR="002A630D" w:rsidRDefault="002A630D">
      <w:pPr>
        <w:pStyle w:val="ConsPlusCell"/>
        <w:jc w:val="both"/>
      </w:pPr>
      <w:r>
        <w:t>│                        │ начальная  │ конечная  │ начальная  │ конечная │</w:t>
      </w:r>
    </w:p>
    <w:p w14:paraId="5311D64D" w14:textId="77777777" w:rsidR="002A630D" w:rsidRDefault="002A630D">
      <w:pPr>
        <w:pStyle w:val="ConsPlusCell"/>
        <w:jc w:val="both"/>
      </w:pPr>
      <w:r>
        <w:t>├────────────────────────┼────────────┼───────────┼────────────┼──────────┤</w:t>
      </w:r>
    </w:p>
    <w:p w14:paraId="6E57270E" w14:textId="77777777" w:rsidR="002A630D" w:rsidRDefault="002A630D">
      <w:pPr>
        <w:pStyle w:val="ConsPlusCell"/>
        <w:jc w:val="both"/>
      </w:pPr>
      <w:r>
        <w:t>│паровые; воздушные      │     50     │    75     │     70     │    90    │</w:t>
      </w:r>
    </w:p>
    <w:p w14:paraId="2082312F" w14:textId="77777777" w:rsidR="002A630D" w:rsidRDefault="002A630D">
      <w:pPr>
        <w:pStyle w:val="ConsPlusCell"/>
        <w:jc w:val="both"/>
      </w:pPr>
      <w:r>
        <w:t>│высоконапорные          │            │           │            │          │</w:t>
      </w:r>
    </w:p>
    <w:p w14:paraId="3DA59D89" w14:textId="77777777" w:rsidR="002A630D" w:rsidRDefault="002A630D">
      <w:pPr>
        <w:pStyle w:val="ConsPlusCell"/>
        <w:jc w:val="both"/>
      </w:pPr>
      <w:r>
        <w:t>│механические;           │     50     │    75     │     70     │    90    │</w:t>
      </w:r>
    </w:p>
    <w:p w14:paraId="159952DC" w14:textId="77777777" w:rsidR="002A630D" w:rsidRDefault="002A630D">
      <w:pPr>
        <w:pStyle w:val="ConsPlusCell"/>
        <w:jc w:val="both"/>
      </w:pPr>
      <w:r>
        <w:t>│паромеханические        │            │           │            │          │</w:t>
      </w:r>
    </w:p>
    <w:p w14:paraId="360C7D57" w14:textId="77777777" w:rsidR="002A630D" w:rsidRDefault="002A630D">
      <w:pPr>
        <w:pStyle w:val="ConsPlusCell"/>
        <w:jc w:val="both"/>
      </w:pPr>
      <w:r>
        <w:lastRenderedPageBreak/>
        <w:t>│воздушные низконапорные │     50     │    75     │     70     │    90    │</w:t>
      </w:r>
    </w:p>
    <w:p w14:paraId="18314E05" w14:textId="77777777" w:rsidR="002A630D" w:rsidRDefault="002A630D">
      <w:pPr>
        <w:pStyle w:val="ConsPlusCell"/>
        <w:jc w:val="both"/>
      </w:pPr>
      <w:r>
        <w:t>└────────────────────────┴────────────┴───────────┴────────────┴──────────┘</w:t>
      </w:r>
    </w:p>
    <w:p w14:paraId="368AE05F" w14:textId="77777777" w:rsidR="002A630D" w:rsidRDefault="002A630D">
      <w:pPr>
        <w:pStyle w:val="ConsPlusNormal"/>
        <w:jc w:val="both"/>
      </w:pPr>
    </w:p>
    <w:p w14:paraId="08CE6C17" w14:textId="77777777" w:rsidR="002A630D" w:rsidRDefault="002A630D">
      <w:pPr>
        <w:pStyle w:val="ConsPlusNormal"/>
        <w:ind w:firstLine="540"/>
        <w:jc w:val="both"/>
      </w:pPr>
      <w:r>
        <w:t>Расход тепловой энергии на подогрев мазута, Гкал, определяется по формуле:</w:t>
      </w:r>
    </w:p>
    <w:p w14:paraId="72155E15" w14:textId="77777777" w:rsidR="002A630D" w:rsidRDefault="002A630D">
      <w:pPr>
        <w:pStyle w:val="ConsPlusNormal"/>
        <w:jc w:val="both"/>
      </w:pPr>
    </w:p>
    <w:p w14:paraId="38C74085" w14:textId="77777777" w:rsidR="002A630D" w:rsidRDefault="002A630D">
      <w:pPr>
        <w:pStyle w:val="ConsPlusNonformat"/>
        <w:jc w:val="both"/>
      </w:pPr>
      <w:r>
        <w:t xml:space="preserve">                       q  x (I  - I  ) x М</w:t>
      </w:r>
    </w:p>
    <w:p w14:paraId="4F02EF94" w14:textId="77777777" w:rsidR="002A630D" w:rsidRDefault="002A630D">
      <w:pPr>
        <w:pStyle w:val="ConsPlusNonformat"/>
        <w:jc w:val="both"/>
      </w:pPr>
      <w:r>
        <w:t xml:space="preserve">                        п     п    пв     п      -6</w:t>
      </w:r>
    </w:p>
    <w:p w14:paraId="3EADE29F" w14:textId="77777777" w:rsidR="002A630D" w:rsidRDefault="002A630D">
      <w:pPr>
        <w:pStyle w:val="ConsPlusNonformat"/>
        <w:jc w:val="both"/>
      </w:pPr>
      <w:r>
        <w:t xml:space="preserve">                Q   = ---------------------- x 10  ,                (101.4)</w:t>
      </w:r>
    </w:p>
    <w:p w14:paraId="2FDBD025" w14:textId="77777777" w:rsidR="002A630D" w:rsidRDefault="002A630D">
      <w:pPr>
        <w:pStyle w:val="ConsPlusNonformat"/>
        <w:jc w:val="both"/>
      </w:pPr>
      <w:r>
        <w:t xml:space="preserve">                 пм           эта</w:t>
      </w:r>
    </w:p>
    <w:p w14:paraId="1ECCE1E0" w14:textId="77777777" w:rsidR="002A630D" w:rsidRDefault="002A630D">
      <w:pPr>
        <w:pStyle w:val="ConsPlusNonformat"/>
        <w:jc w:val="both"/>
      </w:pPr>
      <w:r>
        <w:t xml:space="preserve">                                 под</w:t>
      </w:r>
    </w:p>
    <w:p w14:paraId="35021E53" w14:textId="77777777" w:rsidR="002A630D" w:rsidRDefault="002A630D">
      <w:pPr>
        <w:pStyle w:val="ConsPlusNonformat"/>
        <w:jc w:val="both"/>
      </w:pPr>
      <w:r>
        <w:t xml:space="preserve">    где:  q   -  удельный  расход  пара  на  подогрев  мазута (таблица 8) в</w:t>
      </w:r>
    </w:p>
    <w:p w14:paraId="2D5228BA" w14:textId="77777777" w:rsidR="002A630D" w:rsidRDefault="002A630D">
      <w:pPr>
        <w:pStyle w:val="ConsPlusNonformat"/>
        <w:jc w:val="both"/>
      </w:pPr>
      <w:r>
        <w:t xml:space="preserve">           п</w:t>
      </w:r>
    </w:p>
    <w:p w14:paraId="43F1217D" w14:textId="77777777" w:rsidR="002A630D" w:rsidRDefault="002A630D">
      <w:pPr>
        <w:pStyle w:val="ConsPlusNonformat"/>
        <w:jc w:val="both"/>
      </w:pPr>
      <w:r>
        <w:t xml:space="preserve">диапазоне температур, приведенных в </w:t>
      </w:r>
      <w:hyperlink w:anchor="P2350">
        <w:r>
          <w:rPr>
            <w:color w:val="0000FF"/>
          </w:rPr>
          <w:t>таблице 7</w:t>
        </w:r>
      </w:hyperlink>
      <w:r>
        <w:t>, кг на тонну мазута:</w:t>
      </w:r>
    </w:p>
    <w:p w14:paraId="149EA1EA" w14:textId="77777777" w:rsidR="002A630D" w:rsidRDefault="002A630D">
      <w:pPr>
        <w:pStyle w:val="ConsPlusNormal"/>
        <w:jc w:val="both"/>
      </w:pPr>
    </w:p>
    <w:p w14:paraId="24B637E5" w14:textId="77777777" w:rsidR="002A630D" w:rsidRDefault="002A630D">
      <w:pPr>
        <w:pStyle w:val="ConsPlusNormal"/>
        <w:jc w:val="right"/>
        <w:outlineLvl w:val="3"/>
      </w:pPr>
      <w:r>
        <w:t>Таблица 8</w:t>
      </w:r>
    </w:p>
    <w:p w14:paraId="7D8B1445" w14:textId="77777777" w:rsidR="002A630D" w:rsidRDefault="002A630D">
      <w:pPr>
        <w:pStyle w:val="ConsPlusNormal"/>
        <w:jc w:val="both"/>
      </w:pPr>
    </w:p>
    <w:p w14:paraId="5B95913A" w14:textId="77777777" w:rsidR="002A630D" w:rsidRDefault="002A630D">
      <w:pPr>
        <w:pStyle w:val="ConsPlusCell"/>
        <w:jc w:val="both"/>
      </w:pPr>
      <w:r>
        <w:t>┌───────────────────┬─────────────────────────────────────────────────────┐</w:t>
      </w:r>
    </w:p>
    <w:p w14:paraId="13F14925" w14:textId="77777777" w:rsidR="002A630D" w:rsidRDefault="002A630D">
      <w:pPr>
        <w:pStyle w:val="ConsPlusCell"/>
        <w:jc w:val="both"/>
      </w:pPr>
      <w:r>
        <w:t>│       Мазут       │  Расход пара (кг на 1 т мазута) при типах форсунок  │</w:t>
      </w:r>
    </w:p>
    <w:p w14:paraId="2A8FD993" w14:textId="77777777" w:rsidR="002A630D" w:rsidRDefault="002A630D">
      <w:pPr>
        <w:pStyle w:val="ConsPlusCell"/>
        <w:jc w:val="both"/>
      </w:pPr>
      <w:r>
        <w:t>│                   ├────────────────┬───────────────────┬────────────────┤</w:t>
      </w:r>
    </w:p>
    <w:p w14:paraId="6B9A9AAA" w14:textId="77777777" w:rsidR="002A630D" w:rsidRDefault="002A630D">
      <w:pPr>
        <w:pStyle w:val="ConsPlusCell"/>
        <w:jc w:val="both"/>
      </w:pPr>
      <w:r>
        <w:t>│                   │    паровые     │ паромеханические  │   воздушные    │</w:t>
      </w:r>
    </w:p>
    <w:p w14:paraId="252C69CA" w14:textId="77777777" w:rsidR="002A630D" w:rsidRDefault="002A630D">
      <w:pPr>
        <w:pStyle w:val="ConsPlusCell"/>
        <w:jc w:val="both"/>
      </w:pPr>
      <w:r>
        <w:t>├───────────────────┼────────────────┼───────────────────┼────────────────┤</w:t>
      </w:r>
    </w:p>
    <w:p w14:paraId="33E331F1" w14:textId="77777777" w:rsidR="002A630D" w:rsidRDefault="002A630D">
      <w:pPr>
        <w:pStyle w:val="ConsPlusCell"/>
        <w:jc w:val="both"/>
      </w:pPr>
      <w:r>
        <w:t>│М-40; М-60         │      247       │        42         │       48       │</w:t>
      </w:r>
    </w:p>
    <w:p w14:paraId="2DFFAFF0" w14:textId="77777777" w:rsidR="002A630D" w:rsidRDefault="002A630D">
      <w:pPr>
        <w:pStyle w:val="ConsPlusCell"/>
        <w:jc w:val="both"/>
      </w:pPr>
      <w:r>
        <w:t>│М-80; М-100        │      239       │        39         │       34       │</w:t>
      </w:r>
    </w:p>
    <w:p w14:paraId="450D454E" w14:textId="77777777" w:rsidR="002A630D" w:rsidRDefault="002A630D">
      <w:pPr>
        <w:pStyle w:val="ConsPlusCell"/>
        <w:jc w:val="both"/>
      </w:pPr>
      <w:r>
        <w:t>└───────────────────┴────────────────┴───────────────────┴────────────────┘</w:t>
      </w:r>
    </w:p>
    <w:p w14:paraId="2928A73D" w14:textId="77777777" w:rsidR="002A630D" w:rsidRDefault="002A630D">
      <w:pPr>
        <w:pStyle w:val="ConsPlusNormal"/>
        <w:jc w:val="both"/>
      </w:pPr>
    </w:p>
    <w:p w14:paraId="17A4AA33" w14:textId="77777777" w:rsidR="002A630D" w:rsidRDefault="002A630D">
      <w:pPr>
        <w:pStyle w:val="ConsPlusNonformat"/>
        <w:jc w:val="both"/>
      </w:pPr>
      <w:r>
        <w:t xml:space="preserve">    I , I   - энтальпия соответственно пара, используемого для подогрева, и</w:t>
      </w:r>
    </w:p>
    <w:p w14:paraId="2322349B" w14:textId="77777777" w:rsidR="002A630D" w:rsidRDefault="002A630D">
      <w:pPr>
        <w:pStyle w:val="ConsPlusNonformat"/>
        <w:jc w:val="both"/>
      </w:pPr>
      <w:r>
        <w:t xml:space="preserve">     п   пв</w:t>
      </w:r>
    </w:p>
    <w:p w14:paraId="7248DC1F" w14:textId="77777777" w:rsidR="002A630D" w:rsidRDefault="002A630D">
      <w:pPr>
        <w:pStyle w:val="ConsPlusNonformat"/>
        <w:jc w:val="both"/>
      </w:pPr>
      <w:r>
        <w:t>питательной воды, ккал/кг;</w:t>
      </w:r>
    </w:p>
    <w:p w14:paraId="70318BD7" w14:textId="77777777" w:rsidR="002A630D" w:rsidRDefault="002A630D">
      <w:pPr>
        <w:pStyle w:val="ConsPlusNonformat"/>
        <w:jc w:val="both"/>
      </w:pPr>
      <w:r>
        <w:t xml:space="preserve">    М   -  количество  подогреваемого  мазута  за  расчетный период, равное</w:t>
      </w:r>
    </w:p>
    <w:p w14:paraId="37CEBD9A" w14:textId="77777777" w:rsidR="002A630D" w:rsidRDefault="002A630D">
      <w:pPr>
        <w:pStyle w:val="ConsPlusNonformat"/>
        <w:jc w:val="both"/>
      </w:pPr>
      <w:r>
        <w:t xml:space="preserve">     п</w:t>
      </w:r>
    </w:p>
    <w:p w14:paraId="114C9896" w14:textId="77777777" w:rsidR="002A630D" w:rsidRDefault="002A630D">
      <w:pPr>
        <w:pStyle w:val="ConsPlusNonformat"/>
        <w:jc w:val="both"/>
      </w:pPr>
      <w:r>
        <w:t>количеству мазута, поданного в топку горелочными устройствами, т;</w:t>
      </w:r>
    </w:p>
    <w:p w14:paraId="42866B96" w14:textId="77777777" w:rsidR="002A630D" w:rsidRDefault="002A630D">
      <w:pPr>
        <w:pStyle w:val="ConsPlusNonformat"/>
        <w:jc w:val="both"/>
      </w:pPr>
      <w:r>
        <w:t xml:space="preserve">    эта    - КПД подогревателя, принимаемый равным 0,98.</w:t>
      </w:r>
    </w:p>
    <w:p w14:paraId="39DA4311" w14:textId="77777777" w:rsidR="002A630D" w:rsidRDefault="002A630D">
      <w:pPr>
        <w:pStyle w:val="ConsPlusNonformat"/>
        <w:jc w:val="both"/>
      </w:pPr>
      <w:r>
        <w:t xml:space="preserve">       под</w:t>
      </w:r>
    </w:p>
    <w:p w14:paraId="054BBA65" w14:textId="77777777" w:rsidR="002A630D" w:rsidRDefault="002A630D">
      <w:pPr>
        <w:pStyle w:val="ConsPlusNormal"/>
        <w:ind w:firstLine="540"/>
        <w:jc w:val="both"/>
      </w:pPr>
      <w:r>
        <w:t>55.5. Расход тепловой энергии на паровой распыл мазута, Гкал, рассчитывается в случае комплектации котлоагрегатов паромеханическими форсунками по формуле:</w:t>
      </w:r>
    </w:p>
    <w:p w14:paraId="453A78A7" w14:textId="77777777" w:rsidR="002A630D" w:rsidRDefault="002A630D">
      <w:pPr>
        <w:pStyle w:val="ConsPlusNormal"/>
        <w:jc w:val="both"/>
      </w:pPr>
    </w:p>
    <w:p w14:paraId="6F336ED7" w14:textId="77777777" w:rsidR="002A630D" w:rsidRDefault="002A630D">
      <w:pPr>
        <w:pStyle w:val="ConsPlusNonformat"/>
        <w:jc w:val="both"/>
      </w:pPr>
      <w:r>
        <w:t xml:space="preserve">                                                -3</w:t>
      </w:r>
    </w:p>
    <w:p w14:paraId="23301595" w14:textId="77777777" w:rsidR="002A630D" w:rsidRDefault="002A630D">
      <w:pPr>
        <w:pStyle w:val="ConsPlusNonformat"/>
        <w:jc w:val="both"/>
      </w:pPr>
      <w:r>
        <w:t xml:space="preserve">                 Q   = q  x B  x (I  - I  ) x 10  ,                 (101.5)</w:t>
      </w:r>
    </w:p>
    <w:p w14:paraId="06B8C921" w14:textId="77777777" w:rsidR="002A630D" w:rsidRDefault="002A630D">
      <w:pPr>
        <w:pStyle w:val="ConsPlusNonformat"/>
        <w:jc w:val="both"/>
      </w:pPr>
      <w:r>
        <w:t xml:space="preserve">                  рм    р    м     п    пв</w:t>
      </w:r>
    </w:p>
    <w:p w14:paraId="7A089BDA" w14:textId="77777777" w:rsidR="002A630D" w:rsidRDefault="002A630D">
      <w:pPr>
        <w:pStyle w:val="ConsPlusNonformat"/>
        <w:jc w:val="both"/>
      </w:pPr>
    </w:p>
    <w:p w14:paraId="374FE21F" w14:textId="77777777" w:rsidR="002A630D" w:rsidRDefault="002A630D">
      <w:pPr>
        <w:pStyle w:val="ConsPlusNonformat"/>
        <w:jc w:val="both"/>
      </w:pPr>
      <w:r>
        <w:t xml:space="preserve">    где   q    -  удельный  расход  пара  на  распыливание,  кг/кг  мазута;</w:t>
      </w:r>
    </w:p>
    <w:p w14:paraId="0EA296B5" w14:textId="77777777" w:rsidR="002A630D" w:rsidRDefault="002A630D">
      <w:pPr>
        <w:pStyle w:val="ConsPlusNonformat"/>
        <w:jc w:val="both"/>
      </w:pPr>
      <w:r>
        <w:t xml:space="preserve">           р</w:t>
      </w:r>
    </w:p>
    <w:p w14:paraId="0E7C5042" w14:textId="77777777" w:rsidR="002A630D" w:rsidRDefault="002A630D">
      <w:pPr>
        <w:pStyle w:val="ConsPlusNonformat"/>
        <w:jc w:val="both"/>
      </w:pPr>
      <w:r>
        <w:t>принимается 0,02 - 0,03 в зависимости от вязкости мазута;</w:t>
      </w:r>
    </w:p>
    <w:p w14:paraId="521FB7C9" w14:textId="77777777" w:rsidR="002A630D" w:rsidRDefault="002A630D">
      <w:pPr>
        <w:pStyle w:val="ConsPlusNonformat"/>
        <w:jc w:val="both"/>
      </w:pPr>
      <w:r>
        <w:t xml:space="preserve">    B  - количество распыляемого мазута, т;</w:t>
      </w:r>
    </w:p>
    <w:p w14:paraId="25DA829F" w14:textId="77777777" w:rsidR="002A630D" w:rsidRDefault="002A630D">
      <w:pPr>
        <w:pStyle w:val="ConsPlusNonformat"/>
        <w:jc w:val="both"/>
      </w:pPr>
      <w:r>
        <w:t xml:space="preserve">     м</w:t>
      </w:r>
    </w:p>
    <w:p w14:paraId="4AD1D71E" w14:textId="77777777" w:rsidR="002A630D" w:rsidRDefault="002A630D">
      <w:pPr>
        <w:pStyle w:val="ConsPlusNonformat"/>
        <w:jc w:val="both"/>
      </w:pPr>
      <w:r>
        <w:t xml:space="preserve">    I ,  I   -  энтальпия  соответственно  пара,  используемого для распыла</w:t>
      </w:r>
    </w:p>
    <w:p w14:paraId="6F366D11" w14:textId="77777777" w:rsidR="002A630D" w:rsidRDefault="002A630D">
      <w:pPr>
        <w:pStyle w:val="ConsPlusNonformat"/>
        <w:jc w:val="both"/>
      </w:pPr>
      <w:r>
        <w:t xml:space="preserve">     п    пв</w:t>
      </w:r>
    </w:p>
    <w:p w14:paraId="160316D8" w14:textId="77777777" w:rsidR="002A630D" w:rsidRDefault="002A630D">
      <w:pPr>
        <w:pStyle w:val="ConsPlusNonformat"/>
        <w:jc w:val="both"/>
      </w:pPr>
      <w:r>
        <w:t>мазута, и питательной воды, ккал/кг.</w:t>
      </w:r>
    </w:p>
    <w:p w14:paraId="0F902514" w14:textId="77777777" w:rsidR="002A630D" w:rsidRDefault="002A630D">
      <w:pPr>
        <w:pStyle w:val="ConsPlusNormal"/>
        <w:ind w:firstLine="540"/>
        <w:jc w:val="both"/>
      </w:pPr>
      <w:r>
        <w:t xml:space="preserve">Расход пара на распыл мазута для паровых форсунок учтен удельным расходом пара на подогрев мазута, приведенным в </w:t>
      </w:r>
      <w:hyperlink w:anchor="P2348">
        <w:r>
          <w:rPr>
            <w:color w:val="0000FF"/>
          </w:rPr>
          <w:t>п. 55.4</w:t>
        </w:r>
      </w:hyperlink>
      <w:r>
        <w:t>.</w:t>
      </w:r>
    </w:p>
    <w:p w14:paraId="27EB241E" w14:textId="77777777" w:rsidR="002A630D" w:rsidRDefault="002A630D">
      <w:pPr>
        <w:pStyle w:val="ConsPlusNormal"/>
        <w:spacing w:before="220"/>
        <w:ind w:firstLine="540"/>
        <w:jc w:val="both"/>
      </w:pPr>
      <w:r>
        <w:t>56. Расход тепловой энергии на технологические нужды химводоочистки, Гкал, определяют по формулам:</w:t>
      </w:r>
    </w:p>
    <w:p w14:paraId="02D5610D" w14:textId="77777777" w:rsidR="002A630D" w:rsidRDefault="002A630D">
      <w:pPr>
        <w:pStyle w:val="ConsPlusNormal"/>
        <w:spacing w:before="220"/>
        <w:ind w:firstLine="540"/>
        <w:jc w:val="both"/>
      </w:pPr>
      <w:r>
        <w:t>при наличии охладителя выпара:</w:t>
      </w:r>
    </w:p>
    <w:p w14:paraId="4EF8F482" w14:textId="77777777" w:rsidR="002A630D" w:rsidRDefault="002A630D">
      <w:pPr>
        <w:pStyle w:val="ConsPlusNormal"/>
        <w:jc w:val="both"/>
      </w:pPr>
    </w:p>
    <w:p w14:paraId="3FC8EF54" w14:textId="77777777" w:rsidR="002A630D" w:rsidRDefault="002A630D">
      <w:pPr>
        <w:pStyle w:val="ConsPlusNonformat"/>
        <w:jc w:val="both"/>
      </w:pPr>
      <w:r>
        <w:t xml:space="preserve">                                                          -3</w:t>
      </w:r>
    </w:p>
    <w:p w14:paraId="1A923AAA" w14:textId="77777777" w:rsidR="002A630D" w:rsidRDefault="002A630D">
      <w:pPr>
        <w:pStyle w:val="ConsPlusNonformat"/>
        <w:jc w:val="both"/>
      </w:pPr>
      <w:r>
        <w:t xml:space="preserve">     Q    = K    x G    x К   x C  x (t"- t') x r     x 10  ,       (102.1)</w:t>
      </w:r>
    </w:p>
    <w:p w14:paraId="76E15ABB" w14:textId="77777777" w:rsidR="002A630D" w:rsidRDefault="002A630D">
      <w:pPr>
        <w:pStyle w:val="ConsPlusNonformat"/>
        <w:jc w:val="both"/>
      </w:pPr>
      <w:r>
        <w:t xml:space="preserve">      хво    хво    хво    вз    в               хво</w:t>
      </w:r>
    </w:p>
    <w:p w14:paraId="3E62A302" w14:textId="77777777" w:rsidR="002A630D" w:rsidRDefault="002A630D">
      <w:pPr>
        <w:pStyle w:val="ConsPlusNormal"/>
        <w:jc w:val="both"/>
      </w:pPr>
    </w:p>
    <w:p w14:paraId="69144CEE" w14:textId="77777777" w:rsidR="002A630D" w:rsidRDefault="002A630D">
      <w:pPr>
        <w:pStyle w:val="ConsPlusNormal"/>
        <w:ind w:firstLine="540"/>
        <w:jc w:val="both"/>
      </w:pPr>
      <w:r>
        <w:t>при отсутствии охладителя выпара:</w:t>
      </w:r>
    </w:p>
    <w:p w14:paraId="4AD8320F" w14:textId="77777777" w:rsidR="002A630D" w:rsidRDefault="002A630D">
      <w:pPr>
        <w:pStyle w:val="ConsPlusNormal"/>
        <w:jc w:val="both"/>
      </w:pPr>
    </w:p>
    <w:p w14:paraId="63053CFE" w14:textId="77777777" w:rsidR="002A630D" w:rsidRDefault="002A630D">
      <w:pPr>
        <w:pStyle w:val="ConsPlusNonformat"/>
        <w:jc w:val="both"/>
      </w:pPr>
      <w:r>
        <w:rPr>
          <w:sz w:val="14"/>
        </w:rPr>
        <w:t xml:space="preserve">                                                     -3</w:t>
      </w:r>
    </w:p>
    <w:p w14:paraId="5B01CA6B" w14:textId="77777777" w:rsidR="002A630D" w:rsidRDefault="002A630D">
      <w:pPr>
        <w:pStyle w:val="ConsPlusNonformat"/>
        <w:jc w:val="both"/>
      </w:pPr>
      <w:r>
        <w:rPr>
          <w:sz w:val="14"/>
        </w:rPr>
        <w:t>Q    = K    x G    x К   x C  x (t"- t') x r     x 10   + 0,004 x G  x (I    - I') x r  x 1, (102.2)</w:t>
      </w:r>
    </w:p>
    <w:p w14:paraId="6EBF4528" w14:textId="77777777" w:rsidR="002A630D" w:rsidRDefault="002A630D">
      <w:pPr>
        <w:pStyle w:val="ConsPlusNonformat"/>
        <w:jc w:val="both"/>
      </w:pPr>
      <w:r>
        <w:rPr>
          <w:sz w:val="14"/>
        </w:rPr>
        <w:t xml:space="preserve"> хво    хво    хво    вз    в               хво                    д     вып          д</w:t>
      </w:r>
    </w:p>
    <w:p w14:paraId="3ACD0B04" w14:textId="77777777" w:rsidR="002A630D" w:rsidRDefault="002A630D">
      <w:pPr>
        <w:pStyle w:val="ConsPlusNonformat"/>
        <w:jc w:val="both"/>
      </w:pPr>
    </w:p>
    <w:p w14:paraId="672C591D" w14:textId="77777777" w:rsidR="002A630D" w:rsidRDefault="002A630D">
      <w:pPr>
        <w:pStyle w:val="ConsPlusNonformat"/>
        <w:jc w:val="both"/>
      </w:pPr>
      <w:r>
        <w:rPr>
          <w:sz w:val="14"/>
        </w:rPr>
        <w:t xml:space="preserve">    где:  K     -  удельный  расход воды на собственные нужды ХВО, исходной</w:t>
      </w:r>
    </w:p>
    <w:p w14:paraId="2B63A45F" w14:textId="77777777" w:rsidR="002A630D" w:rsidRDefault="002A630D">
      <w:pPr>
        <w:pStyle w:val="ConsPlusNonformat"/>
        <w:jc w:val="both"/>
      </w:pPr>
      <w:r>
        <w:rPr>
          <w:sz w:val="14"/>
        </w:rPr>
        <w:t xml:space="preserve">           хво</w:t>
      </w:r>
    </w:p>
    <w:p w14:paraId="28A5AD80" w14:textId="77777777" w:rsidR="002A630D" w:rsidRDefault="002A630D">
      <w:pPr>
        <w:pStyle w:val="ConsPlusNonformat"/>
        <w:jc w:val="both"/>
      </w:pPr>
      <w:r>
        <w:rPr>
          <w:sz w:val="14"/>
        </w:rPr>
        <w:t>воды  на  1  т химически очищенной воды, принимается в зависимости от общей</w:t>
      </w:r>
    </w:p>
    <w:p w14:paraId="76FDCAEF" w14:textId="77777777" w:rsidR="002A630D" w:rsidRDefault="002A630D">
      <w:pPr>
        <w:pStyle w:val="ConsPlusNonformat"/>
        <w:jc w:val="both"/>
      </w:pPr>
      <w:r>
        <w:rPr>
          <w:sz w:val="14"/>
        </w:rPr>
        <w:t>жесткости воды, т;</w:t>
      </w:r>
    </w:p>
    <w:p w14:paraId="015F1EF3" w14:textId="77777777" w:rsidR="002A630D" w:rsidRDefault="002A630D">
      <w:pPr>
        <w:pStyle w:val="ConsPlusNonformat"/>
        <w:jc w:val="both"/>
      </w:pPr>
      <w:r>
        <w:rPr>
          <w:sz w:val="14"/>
        </w:rPr>
        <w:t xml:space="preserve">    G    - средний расход воды на ХВО в расчетном периоде, т/ч;</w:t>
      </w:r>
    </w:p>
    <w:p w14:paraId="393307F3" w14:textId="77777777" w:rsidR="002A630D" w:rsidRDefault="002A630D">
      <w:pPr>
        <w:pStyle w:val="ConsPlusNonformat"/>
        <w:jc w:val="both"/>
      </w:pPr>
      <w:r>
        <w:rPr>
          <w:sz w:val="14"/>
        </w:rPr>
        <w:t xml:space="preserve">     хво</w:t>
      </w:r>
    </w:p>
    <w:p w14:paraId="75C4CD8B" w14:textId="77777777" w:rsidR="002A630D" w:rsidRDefault="002A630D">
      <w:pPr>
        <w:pStyle w:val="ConsPlusNonformat"/>
        <w:jc w:val="both"/>
      </w:pPr>
      <w:r>
        <w:rPr>
          <w:sz w:val="14"/>
        </w:rPr>
        <w:t xml:space="preserve">    К    - поправочный коэффициент, принимаемый равным 1,0 при наличии бака</w:t>
      </w:r>
    </w:p>
    <w:p w14:paraId="1A0E31C1" w14:textId="77777777" w:rsidR="002A630D" w:rsidRDefault="002A630D">
      <w:pPr>
        <w:pStyle w:val="ConsPlusNonformat"/>
        <w:jc w:val="both"/>
      </w:pPr>
      <w:r>
        <w:rPr>
          <w:sz w:val="14"/>
        </w:rPr>
        <w:t xml:space="preserve">     вз</w:t>
      </w:r>
    </w:p>
    <w:p w14:paraId="2D976E17" w14:textId="77777777" w:rsidR="002A630D" w:rsidRDefault="002A630D">
      <w:pPr>
        <w:pStyle w:val="ConsPlusNonformat"/>
        <w:jc w:val="both"/>
      </w:pPr>
      <w:r>
        <w:rPr>
          <w:sz w:val="14"/>
        </w:rPr>
        <w:t>взрыхления и 1,2 при его отсутствии;</w:t>
      </w:r>
    </w:p>
    <w:p w14:paraId="25672BF1" w14:textId="77777777" w:rsidR="002A630D" w:rsidRDefault="002A630D">
      <w:pPr>
        <w:pStyle w:val="ConsPlusNonformat"/>
        <w:jc w:val="both"/>
      </w:pPr>
      <w:r>
        <w:rPr>
          <w:sz w:val="14"/>
        </w:rPr>
        <w:t xml:space="preserve">    C  - теплоемкость воды, ккал/кг°C;</w:t>
      </w:r>
    </w:p>
    <w:p w14:paraId="020D9040" w14:textId="77777777" w:rsidR="002A630D" w:rsidRDefault="002A630D">
      <w:pPr>
        <w:pStyle w:val="ConsPlusNonformat"/>
        <w:jc w:val="both"/>
      </w:pPr>
      <w:r>
        <w:rPr>
          <w:sz w:val="14"/>
        </w:rPr>
        <w:t xml:space="preserve">     в</w:t>
      </w:r>
    </w:p>
    <w:p w14:paraId="5D63969A" w14:textId="77777777" w:rsidR="002A630D" w:rsidRDefault="002A630D">
      <w:pPr>
        <w:pStyle w:val="ConsPlusNonformat"/>
        <w:jc w:val="both"/>
      </w:pPr>
      <w:r>
        <w:rPr>
          <w:sz w:val="14"/>
        </w:rPr>
        <w:t xml:space="preserve">    t", t' - соответственно температура воды после и до подогревателя сырой</w:t>
      </w:r>
    </w:p>
    <w:p w14:paraId="50958A5B" w14:textId="77777777" w:rsidR="002A630D" w:rsidRDefault="002A630D">
      <w:pPr>
        <w:pStyle w:val="ConsPlusNonformat"/>
        <w:jc w:val="both"/>
      </w:pPr>
      <w:r>
        <w:rPr>
          <w:sz w:val="14"/>
        </w:rPr>
        <w:t>и исходной воды, °C;</w:t>
      </w:r>
    </w:p>
    <w:p w14:paraId="13E9B1EF" w14:textId="77777777" w:rsidR="002A630D" w:rsidRDefault="002A630D">
      <w:pPr>
        <w:pStyle w:val="ConsPlusNonformat"/>
        <w:jc w:val="both"/>
      </w:pPr>
      <w:r>
        <w:rPr>
          <w:sz w:val="14"/>
        </w:rPr>
        <w:t xml:space="preserve">    r   ,  r   - продолжительность работы соответственно ХВО и деаэратора в</w:t>
      </w:r>
    </w:p>
    <w:p w14:paraId="075BCE62" w14:textId="77777777" w:rsidR="002A630D" w:rsidRDefault="002A630D">
      <w:pPr>
        <w:pStyle w:val="ConsPlusNonformat"/>
        <w:jc w:val="both"/>
      </w:pPr>
      <w:r>
        <w:rPr>
          <w:sz w:val="14"/>
        </w:rPr>
        <w:t xml:space="preserve">     хво    д</w:t>
      </w:r>
    </w:p>
    <w:p w14:paraId="68092DB0" w14:textId="77777777" w:rsidR="002A630D" w:rsidRDefault="002A630D">
      <w:pPr>
        <w:pStyle w:val="ConsPlusNonformat"/>
        <w:jc w:val="both"/>
      </w:pPr>
      <w:r>
        <w:rPr>
          <w:sz w:val="14"/>
        </w:rPr>
        <w:t>расчетном периоде, ч;</w:t>
      </w:r>
    </w:p>
    <w:p w14:paraId="432A9998" w14:textId="77777777" w:rsidR="002A630D" w:rsidRDefault="002A630D">
      <w:pPr>
        <w:pStyle w:val="ConsPlusNonformat"/>
        <w:jc w:val="both"/>
      </w:pPr>
      <w:r>
        <w:rPr>
          <w:sz w:val="14"/>
        </w:rPr>
        <w:t xml:space="preserve">    G  - средний расход воды на деаэрацию в расчетном периоде, т/ч;</w:t>
      </w:r>
    </w:p>
    <w:p w14:paraId="54534232" w14:textId="77777777" w:rsidR="002A630D" w:rsidRDefault="002A630D">
      <w:pPr>
        <w:pStyle w:val="ConsPlusNonformat"/>
        <w:jc w:val="both"/>
      </w:pPr>
      <w:r>
        <w:rPr>
          <w:sz w:val="14"/>
        </w:rPr>
        <w:t xml:space="preserve">     g</w:t>
      </w:r>
    </w:p>
    <w:p w14:paraId="191F5A2C" w14:textId="77777777" w:rsidR="002A630D" w:rsidRDefault="002A630D">
      <w:pPr>
        <w:pStyle w:val="ConsPlusNonformat"/>
        <w:jc w:val="both"/>
      </w:pPr>
      <w:r>
        <w:rPr>
          <w:sz w:val="14"/>
        </w:rPr>
        <w:t xml:space="preserve">    I   ,  I'  -  энтальпия  соответственно выпара из деаэратора и исходной</w:t>
      </w:r>
    </w:p>
    <w:p w14:paraId="62D313F0" w14:textId="77777777" w:rsidR="002A630D" w:rsidRDefault="002A630D">
      <w:pPr>
        <w:pStyle w:val="ConsPlusNonformat"/>
        <w:jc w:val="both"/>
      </w:pPr>
      <w:r>
        <w:rPr>
          <w:sz w:val="14"/>
        </w:rPr>
        <w:t xml:space="preserve">     вып</w:t>
      </w:r>
    </w:p>
    <w:p w14:paraId="56B0C2BD" w14:textId="77777777" w:rsidR="002A630D" w:rsidRDefault="002A630D">
      <w:pPr>
        <w:pStyle w:val="ConsPlusNonformat"/>
        <w:jc w:val="both"/>
      </w:pPr>
      <w:r>
        <w:rPr>
          <w:sz w:val="14"/>
        </w:rPr>
        <w:t>воды, ккал/кг.</w:t>
      </w:r>
    </w:p>
    <w:p w14:paraId="562BC3B8" w14:textId="77777777" w:rsidR="002A630D" w:rsidRDefault="002A630D">
      <w:pPr>
        <w:pStyle w:val="ConsPlusNormal"/>
        <w:ind w:firstLine="540"/>
        <w:jc w:val="both"/>
      </w:pPr>
      <w:r>
        <w:t>57. Часовой расход тепловой энергии, Гкал, на отопление помещения котельной определяется следующим образом:</w:t>
      </w:r>
    </w:p>
    <w:p w14:paraId="68005BBC" w14:textId="77777777" w:rsidR="002A630D" w:rsidRDefault="002A630D">
      <w:pPr>
        <w:pStyle w:val="ConsPlusNormal"/>
        <w:jc w:val="both"/>
      </w:pPr>
    </w:p>
    <w:p w14:paraId="70CC18BB" w14:textId="77777777" w:rsidR="002A630D" w:rsidRDefault="002A630D">
      <w:pPr>
        <w:pStyle w:val="ConsPlusNonformat"/>
        <w:jc w:val="both"/>
      </w:pPr>
      <w:r>
        <w:rPr>
          <w:sz w:val="18"/>
        </w:rPr>
        <w:t xml:space="preserve">                                                      -6</w:t>
      </w:r>
    </w:p>
    <w:p w14:paraId="60DDAB2D" w14:textId="77777777" w:rsidR="002A630D" w:rsidRDefault="002A630D">
      <w:pPr>
        <w:pStyle w:val="ConsPlusNonformat"/>
        <w:jc w:val="both"/>
      </w:pPr>
      <w:r>
        <w:rPr>
          <w:sz w:val="18"/>
        </w:rPr>
        <w:t xml:space="preserve">             Q  = альфа x V  x q  x (t   - t    ) x 10  ,             (103)</w:t>
      </w:r>
    </w:p>
    <w:p w14:paraId="32FCD742" w14:textId="77777777" w:rsidR="002A630D" w:rsidRDefault="002A630D">
      <w:pPr>
        <w:pStyle w:val="ConsPlusNonformat"/>
        <w:jc w:val="both"/>
      </w:pPr>
      <w:r>
        <w:rPr>
          <w:sz w:val="18"/>
        </w:rPr>
        <w:t xml:space="preserve">              о            о    о     вн    р.о.</w:t>
      </w:r>
    </w:p>
    <w:p w14:paraId="28DAC6C2" w14:textId="77777777" w:rsidR="002A630D" w:rsidRDefault="002A630D">
      <w:pPr>
        <w:pStyle w:val="ConsPlusNonformat"/>
        <w:jc w:val="both"/>
      </w:pPr>
    </w:p>
    <w:p w14:paraId="6C07DAC3" w14:textId="77777777" w:rsidR="002A630D" w:rsidRDefault="002A630D">
      <w:pPr>
        <w:pStyle w:val="ConsPlusNonformat"/>
        <w:jc w:val="both"/>
      </w:pPr>
      <w:r>
        <w:rPr>
          <w:sz w:val="18"/>
        </w:rPr>
        <w:t xml:space="preserve">    где: V  - объем отапливаемого помещения (рабочей зоны), м3;</w:t>
      </w:r>
    </w:p>
    <w:p w14:paraId="04606653" w14:textId="77777777" w:rsidR="002A630D" w:rsidRDefault="002A630D">
      <w:pPr>
        <w:pStyle w:val="ConsPlusNonformat"/>
        <w:jc w:val="both"/>
      </w:pPr>
      <w:r>
        <w:rPr>
          <w:sz w:val="18"/>
        </w:rPr>
        <w:t xml:space="preserve">          о</w:t>
      </w:r>
    </w:p>
    <w:p w14:paraId="01423ED2" w14:textId="77777777" w:rsidR="002A630D" w:rsidRDefault="002A630D">
      <w:pPr>
        <w:pStyle w:val="ConsPlusNonformat"/>
        <w:jc w:val="both"/>
      </w:pPr>
      <w:r>
        <w:rPr>
          <w:sz w:val="18"/>
        </w:rPr>
        <w:t xml:space="preserve">    q   - удельная  отопительная характеристика здания  при  t     = -30 °C</w:t>
      </w:r>
    </w:p>
    <w:p w14:paraId="6570A866" w14:textId="77777777" w:rsidR="002A630D" w:rsidRDefault="002A630D">
      <w:pPr>
        <w:pStyle w:val="ConsPlusNonformat"/>
        <w:jc w:val="both"/>
      </w:pPr>
      <w:r>
        <w:rPr>
          <w:sz w:val="18"/>
        </w:rPr>
        <w:t xml:space="preserve">     о                                                        р.о.</w:t>
      </w:r>
    </w:p>
    <w:p w14:paraId="2DF92E0B" w14:textId="77777777" w:rsidR="002A630D" w:rsidRDefault="002A630D">
      <w:pPr>
        <w:pStyle w:val="ConsPlusNonformat"/>
        <w:jc w:val="both"/>
      </w:pPr>
      <w:r>
        <w:rPr>
          <w:sz w:val="18"/>
        </w:rPr>
        <w:t>принимается    для  объема  здания 2  - 10 тыс. м3 - 0,1; 10 - 15 тыс. м3 -</w:t>
      </w:r>
    </w:p>
    <w:p w14:paraId="4B682AE5" w14:textId="77777777" w:rsidR="002A630D" w:rsidRDefault="002A630D">
      <w:pPr>
        <w:pStyle w:val="ConsPlusNonformat"/>
        <w:jc w:val="both"/>
      </w:pPr>
      <w:r>
        <w:rPr>
          <w:sz w:val="18"/>
        </w:rPr>
        <w:t>0,08 ккал/(м3ч°C);</w:t>
      </w:r>
    </w:p>
    <w:p w14:paraId="7642774B" w14:textId="77777777" w:rsidR="002A630D" w:rsidRDefault="002A630D">
      <w:pPr>
        <w:pStyle w:val="ConsPlusNonformat"/>
        <w:jc w:val="both"/>
      </w:pPr>
      <w:r>
        <w:rPr>
          <w:sz w:val="18"/>
        </w:rPr>
        <w:t xml:space="preserve">    t      -  расчетная  температура  наружного  воздуха для проектирования</w:t>
      </w:r>
    </w:p>
    <w:p w14:paraId="6EE76BDC" w14:textId="77777777" w:rsidR="002A630D" w:rsidRDefault="002A630D">
      <w:pPr>
        <w:pStyle w:val="ConsPlusNonformat"/>
        <w:jc w:val="both"/>
      </w:pPr>
      <w:r>
        <w:rPr>
          <w:sz w:val="18"/>
        </w:rPr>
        <w:t xml:space="preserve">     р.о.</w:t>
      </w:r>
    </w:p>
    <w:p w14:paraId="3F21BB40" w14:textId="77777777" w:rsidR="002A630D" w:rsidRDefault="002A630D">
      <w:pPr>
        <w:pStyle w:val="ConsPlusNonformat"/>
        <w:jc w:val="both"/>
      </w:pPr>
      <w:r>
        <w:rPr>
          <w:sz w:val="18"/>
        </w:rPr>
        <w:t>отопления, °C;</w:t>
      </w:r>
    </w:p>
    <w:p w14:paraId="0C19687C" w14:textId="77777777" w:rsidR="002A630D" w:rsidRDefault="002A630D">
      <w:pPr>
        <w:pStyle w:val="ConsPlusNonformat"/>
        <w:jc w:val="both"/>
      </w:pPr>
      <w:r>
        <w:rPr>
          <w:sz w:val="18"/>
        </w:rPr>
        <w:t xml:space="preserve">    альфа  -  поправочный  коэффициент на температуру наружного воздуха для</w:t>
      </w:r>
    </w:p>
    <w:p w14:paraId="45CA158B" w14:textId="77777777" w:rsidR="002A630D" w:rsidRDefault="002A630D">
      <w:pPr>
        <w:pStyle w:val="ConsPlusNonformat"/>
        <w:jc w:val="both"/>
      </w:pPr>
      <w:r>
        <w:rPr>
          <w:sz w:val="18"/>
        </w:rPr>
        <w:t>проектирования отопления принимается по нижеприведенным данным:</w:t>
      </w:r>
    </w:p>
    <w:p w14:paraId="74A94DAF" w14:textId="77777777" w:rsidR="002A630D" w:rsidRDefault="002A630D">
      <w:pPr>
        <w:pStyle w:val="ConsPlusNormal"/>
        <w:jc w:val="both"/>
      </w:pPr>
    </w:p>
    <w:p w14:paraId="1E162AC3" w14:textId="77777777" w:rsidR="002A630D" w:rsidRDefault="002A630D">
      <w:pPr>
        <w:pStyle w:val="ConsPlusCell"/>
        <w:jc w:val="both"/>
      </w:pPr>
      <w:r>
        <w:rPr>
          <w:sz w:val="18"/>
        </w:rPr>
        <w:t>┌───────┬────┬──────┬─────┬─────┬─────┬─────┬─────┬─────┬─────┬─────┬──────┬─────┐</w:t>
      </w:r>
    </w:p>
    <w:p w14:paraId="53733BCD" w14:textId="77777777" w:rsidR="002A630D" w:rsidRDefault="002A630D">
      <w:pPr>
        <w:pStyle w:val="ConsPlusCell"/>
        <w:jc w:val="both"/>
      </w:pPr>
      <w:r>
        <w:rPr>
          <w:sz w:val="18"/>
        </w:rPr>
        <w:t>│t    °C│ 0  │  -5  │ -10 │ -15 │ -20 │ -25 │ -30 │ -35 │ -40 │ -45 │ -50  │ -55 │</w:t>
      </w:r>
    </w:p>
    <w:p w14:paraId="06CA13D3" w14:textId="77777777" w:rsidR="002A630D" w:rsidRDefault="002A630D">
      <w:pPr>
        <w:pStyle w:val="ConsPlusCell"/>
        <w:jc w:val="both"/>
      </w:pPr>
      <w:r>
        <w:rPr>
          <w:sz w:val="18"/>
        </w:rPr>
        <w:t>│ р.о.  │    │      │     │     │     │     │     │     │     │     │      │     │</w:t>
      </w:r>
    </w:p>
    <w:p w14:paraId="11672BCB" w14:textId="77777777" w:rsidR="002A630D" w:rsidRDefault="002A630D">
      <w:pPr>
        <w:pStyle w:val="ConsPlusCell"/>
        <w:jc w:val="both"/>
      </w:pPr>
      <w:r>
        <w:rPr>
          <w:sz w:val="18"/>
        </w:rPr>
        <w:t>├───────┼────┼──────┼─────┼─────┼─────┼─────┼─────┼─────┼─────┼─────┼──────┼─────┤</w:t>
      </w:r>
    </w:p>
    <w:p w14:paraId="3E07CFAE" w14:textId="77777777" w:rsidR="002A630D" w:rsidRDefault="002A630D">
      <w:pPr>
        <w:pStyle w:val="ConsPlusCell"/>
        <w:jc w:val="both"/>
      </w:pPr>
      <w:r>
        <w:rPr>
          <w:sz w:val="18"/>
        </w:rPr>
        <w:t>│ альфа │2,05│ 1,67 │1,45 │1,29 │1,17 │1,08 │1,00 │0,95 │0,90 │0,85 │ 0,82 │0,80 │</w:t>
      </w:r>
    </w:p>
    <w:p w14:paraId="4CB7243F" w14:textId="77777777" w:rsidR="002A630D" w:rsidRDefault="002A630D">
      <w:pPr>
        <w:pStyle w:val="ConsPlusCell"/>
        <w:jc w:val="both"/>
      </w:pPr>
      <w:r>
        <w:rPr>
          <w:sz w:val="18"/>
        </w:rPr>
        <w:t>└───────┴────┴──────┴─────┴─────┴─────┴─────┴─────┴─────┴─────┴─────┴──────┴─────┘</w:t>
      </w:r>
    </w:p>
    <w:p w14:paraId="28F65D27" w14:textId="77777777" w:rsidR="002A630D" w:rsidRDefault="002A630D">
      <w:pPr>
        <w:pStyle w:val="ConsPlusNormal"/>
        <w:jc w:val="both"/>
      </w:pPr>
    </w:p>
    <w:p w14:paraId="0E6079F6" w14:textId="77777777" w:rsidR="002A630D" w:rsidRDefault="002A630D">
      <w:pPr>
        <w:pStyle w:val="ConsPlusNonformat"/>
        <w:jc w:val="both"/>
      </w:pPr>
      <w:r>
        <w:rPr>
          <w:sz w:val="18"/>
        </w:rPr>
        <w:t xml:space="preserve">    t     -   температура   воздуха   внутри   помещения,  принимаемая  как</w:t>
      </w:r>
    </w:p>
    <w:p w14:paraId="26338F36" w14:textId="77777777" w:rsidR="002A630D" w:rsidRDefault="002A630D">
      <w:pPr>
        <w:pStyle w:val="ConsPlusNonformat"/>
        <w:jc w:val="both"/>
      </w:pPr>
      <w:r>
        <w:rPr>
          <w:sz w:val="18"/>
        </w:rPr>
        <w:t xml:space="preserve">     вн</w:t>
      </w:r>
    </w:p>
    <w:p w14:paraId="2309D0FA" w14:textId="77777777" w:rsidR="002A630D" w:rsidRDefault="002A630D">
      <w:pPr>
        <w:pStyle w:val="ConsPlusNonformat"/>
        <w:jc w:val="both"/>
      </w:pPr>
      <w:r>
        <w:rPr>
          <w:sz w:val="18"/>
        </w:rPr>
        <w:t>средневзвешенная   по    всем    помещениям    непосредственно    котельной</w:t>
      </w:r>
    </w:p>
    <w:p w14:paraId="4AA2CFCD" w14:textId="77777777" w:rsidR="002A630D" w:rsidRDefault="002A630D">
      <w:pPr>
        <w:pStyle w:val="ConsPlusNonformat"/>
        <w:jc w:val="both"/>
      </w:pPr>
      <w:r>
        <w:rPr>
          <w:sz w:val="18"/>
        </w:rPr>
        <w:t>(котельный  зал;  насосное отделение; щитовое помещение и др.); принимается</w:t>
      </w:r>
    </w:p>
    <w:p w14:paraId="630AC22A" w14:textId="77777777" w:rsidR="002A630D" w:rsidRDefault="002A630D">
      <w:pPr>
        <w:pStyle w:val="ConsPlusNonformat"/>
        <w:jc w:val="both"/>
      </w:pPr>
      <w:r>
        <w:rPr>
          <w:sz w:val="18"/>
        </w:rPr>
        <w:t>по  действующим  санитарным  нормам с учетом показателей аттестации рабочих</w:t>
      </w:r>
    </w:p>
    <w:p w14:paraId="2EC7A52B" w14:textId="77777777" w:rsidR="002A630D" w:rsidRDefault="002A630D">
      <w:pPr>
        <w:pStyle w:val="ConsPlusNonformat"/>
        <w:jc w:val="both"/>
      </w:pPr>
      <w:r>
        <w:rPr>
          <w:sz w:val="18"/>
        </w:rPr>
        <w:t>мест по условиям труда.</w:t>
      </w:r>
    </w:p>
    <w:p w14:paraId="3C182947" w14:textId="77777777" w:rsidR="002A630D" w:rsidRDefault="002A630D">
      <w:pPr>
        <w:pStyle w:val="ConsPlusNormal"/>
        <w:ind w:firstLine="540"/>
        <w:jc w:val="both"/>
      </w:pPr>
      <w:r>
        <w:t>При отсутствии результатов аттестации минимальные значения температур воздуха в рабочей зоне помещений в холодный период определяются по таблице 9 (справочной).</w:t>
      </w:r>
    </w:p>
    <w:p w14:paraId="05F46DA6" w14:textId="77777777" w:rsidR="002A630D" w:rsidRDefault="002A630D">
      <w:pPr>
        <w:pStyle w:val="ConsPlusNormal"/>
        <w:jc w:val="both"/>
      </w:pPr>
    </w:p>
    <w:p w14:paraId="0D1F3F84" w14:textId="77777777" w:rsidR="002A630D" w:rsidRDefault="002A630D">
      <w:pPr>
        <w:pStyle w:val="ConsPlusNormal"/>
        <w:jc w:val="right"/>
        <w:outlineLvl w:val="3"/>
      </w:pPr>
      <w:r>
        <w:t>Таблица 9 (справочная)</w:t>
      </w:r>
    </w:p>
    <w:p w14:paraId="02D46600" w14:textId="77777777" w:rsidR="002A630D" w:rsidRDefault="002A630D">
      <w:pPr>
        <w:pStyle w:val="ConsPlusNormal"/>
        <w:jc w:val="both"/>
      </w:pPr>
    </w:p>
    <w:p w14:paraId="2959C693" w14:textId="77777777" w:rsidR="002A630D" w:rsidRDefault="002A630D">
      <w:pPr>
        <w:pStyle w:val="ConsPlusCell"/>
        <w:jc w:val="both"/>
      </w:pPr>
      <w:r>
        <w:rPr>
          <w:sz w:val="18"/>
        </w:rPr>
        <w:t>┌────────────────────────┬────────────────────────────────────────┬────────────┐</w:t>
      </w:r>
    </w:p>
    <w:p w14:paraId="7423AE33" w14:textId="77777777" w:rsidR="002A630D" w:rsidRDefault="002A630D">
      <w:pPr>
        <w:pStyle w:val="ConsPlusCell"/>
        <w:jc w:val="both"/>
      </w:pPr>
      <w:r>
        <w:rPr>
          <w:sz w:val="18"/>
        </w:rPr>
        <w:t>│      Наименование      │            Характеристика              │Температура │</w:t>
      </w:r>
    </w:p>
    <w:p w14:paraId="17DEBF3C" w14:textId="77777777" w:rsidR="002A630D" w:rsidRDefault="002A630D">
      <w:pPr>
        <w:pStyle w:val="ConsPlusCell"/>
        <w:jc w:val="both"/>
      </w:pPr>
      <w:r>
        <w:rPr>
          <w:sz w:val="18"/>
        </w:rPr>
        <w:t>│        помещений       │                                        │воздуха, °C │</w:t>
      </w:r>
    </w:p>
    <w:p w14:paraId="575B1911" w14:textId="77777777" w:rsidR="002A630D" w:rsidRDefault="002A630D">
      <w:pPr>
        <w:pStyle w:val="ConsPlusCell"/>
        <w:jc w:val="both"/>
      </w:pPr>
      <w:r>
        <w:rPr>
          <w:sz w:val="18"/>
        </w:rPr>
        <w:t>├────────────────────────┼────────────────────────────────────────┼────────────┤</w:t>
      </w:r>
    </w:p>
    <w:p w14:paraId="5CDD8AD3" w14:textId="77777777" w:rsidR="002A630D" w:rsidRDefault="002A630D">
      <w:pPr>
        <w:pStyle w:val="ConsPlusCell"/>
        <w:jc w:val="both"/>
      </w:pPr>
      <w:r>
        <w:rPr>
          <w:sz w:val="18"/>
        </w:rPr>
        <w:t>│Котельный зал           │с постоянным обслуживающим персоналом   │            │</w:t>
      </w:r>
    </w:p>
    <w:p w14:paraId="3A239ED6" w14:textId="77777777" w:rsidR="002A630D" w:rsidRDefault="002A630D">
      <w:pPr>
        <w:pStyle w:val="ConsPlusCell"/>
        <w:jc w:val="both"/>
      </w:pPr>
      <w:r>
        <w:rPr>
          <w:sz w:val="18"/>
        </w:rPr>
        <w:t>│                        │котельной:                              │            │</w:t>
      </w:r>
    </w:p>
    <w:p w14:paraId="03915DF3" w14:textId="77777777" w:rsidR="002A630D" w:rsidRDefault="002A630D">
      <w:pPr>
        <w:pStyle w:val="ConsPlusCell"/>
        <w:jc w:val="both"/>
      </w:pPr>
      <w:r>
        <w:rPr>
          <w:sz w:val="18"/>
        </w:rPr>
        <w:t>│                        │   на газе                              │     19     │</w:t>
      </w:r>
    </w:p>
    <w:p w14:paraId="7ACDDD75" w14:textId="77777777" w:rsidR="002A630D" w:rsidRDefault="002A630D">
      <w:pPr>
        <w:pStyle w:val="ConsPlusCell"/>
        <w:jc w:val="both"/>
      </w:pPr>
      <w:r>
        <w:rPr>
          <w:sz w:val="18"/>
        </w:rPr>
        <w:t>│                        │   на жидком топливе                    │     15     │</w:t>
      </w:r>
    </w:p>
    <w:p w14:paraId="46B5DBD2" w14:textId="77777777" w:rsidR="002A630D" w:rsidRDefault="002A630D">
      <w:pPr>
        <w:pStyle w:val="ConsPlusCell"/>
        <w:jc w:val="both"/>
      </w:pPr>
      <w:r>
        <w:rPr>
          <w:sz w:val="18"/>
        </w:rPr>
        <w:t>│                        │   на угле и древесных отходах с        │            │</w:t>
      </w:r>
    </w:p>
    <w:p w14:paraId="49BEED1E" w14:textId="77777777" w:rsidR="002A630D" w:rsidRDefault="002A630D">
      <w:pPr>
        <w:pStyle w:val="ConsPlusCell"/>
        <w:jc w:val="both"/>
      </w:pPr>
      <w:r>
        <w:rPr>
          <w:sz w:val="18"/>
        </w:rPr>
        <w:t>│                        │   механизированной подачей             │     15     │</w:t>
      </w:r>
    </w:p>
    <w:p w14:paraId="3C9B6BF8" w14:textId="77777777" w:rsidR="002A630D" w:rsidRDefault="002A630D">
      <w:pPr>
        <w:pStyle w:val="ConsPlusCell"/>
        <w:jc w:val="both"/>
      </w:pPr>
      <w:r>
        <w:rPr>
          <w:sz w:val="18"/>
        </w:rPr>
        <w:lastRenderedPageBreak/>
        <w:t>│                        │   на угле с ручной загрузкой и дровах  │     13     │</w:t>
      </w:r>
    </w:p>
    <w:p w14:paraId="3189DB4B" w14:textId="77777777" w:rsidR="002A630D" w:rsidRDefault="002A630D">
      <w:pPr>
        <w:pStyle w:val="ConsPlusCell"/>
        <w:jc w:val="both"/>
      </w:pPr>
      <w:r>
        <w:rPr>
          <w:sz w:val="18"/>
        </w:rPr>
        <w:t>│                        │без постоянного обслуживающего персонала│      5     │</w:t>
      </w:r>
    </w:p>
    <w:p w14:paraId="10AE89B1" w14:textId="77777777" w:rsidR="002A630D" w:rsidRDefault="002A630D">
      <w:pPr>
        <w:pStyle w:val="ConsPlusCell"/>
        <w:jc w:val="both"/>
      </w:pPr>
      <w:r>
        <w:rPr>
          <w:sz w:val="18"/>
        </w:rPr>
        <w:t>│Зольное помещение       │с механизированным удалением золы       │      5     │</w:t>
      </w:r>
    </w:p>
    <w:p w14:paraId="12E4FCAE" w14:textId="77777777" w:rsidR="002A630D" w:rsidRDefault="002A630D">
      <w:pPr>
        <w:pStyle w:val="ConsPlusCell"/>
        <w:jc w:val="both"/>
      </w:pPr>
      <w:r>
        <w:rPr>
          <w:sz w:val="18"/>
        </w:rPr>
        <w:t>│                        │и шлака                                 │            │</w:t>
      </w:r>
    </w:p>
    <w:p w14:paraId="75BE6D95" w14:textId="77777777" w:rsidR="002A630D" w:rsidRDefault="002A630D">
      <w:pPr>
        <w:pStyle w:val="ConsPlusCell"/>
        <w:jc w:val="both"/>
      </w:pPr>
      <w:r>
        <w:rPr>
          <w:sz w:val="18"/>
        </w:rPr>
        <w:t>│                        │при ручном удалении золы и шлака        │     13     │</w:t>
      </w:r>
    </w:p>
    <w:p w14:paraId="257EED2F" w14:textId="77777777" w:rsidR="002A630D" w:rsidRDefault="002A630D">
      <w:pPr>
        <w:pStyle w:val="ConsPlusCell"/>
        <w:jc w:val="both"/>
      </w:pPr>
      <w:r>
        <w:rPr>
          <w:sz w:val="18"/>
        </w:rPr>
        <w:t>│Химводоподготовка в     │с постоянным обслуживающим персоналом   │     17     │</w:t>
      </w:r>
    </w:p>
    <w:p w14:paraId="115DE7E3" w14:textId="77777777" w:rsidR="002A630D" w:rsidRDefault="002A630D">
      <w:pPr>
        <w:pStyle w:val="ConsPlusCell"/>
        <w:jc w:val="both"/>
      </w:pPr>
      <w:r>
        <w:rPr>
          <w:sz w:val="18"/>
        </w:rPr>
        <w:t>│отдельном помещении     │без постоянного обслуживающего персонала│      5     │</w:t>
      </w:r>
    </w:p>
    <w:p w14:paraId="5A95B1B3" w14:textId="77777777" w:rsidR="002A630D" w:rsidRDefault="002A630D">
      <w:pPr>
        <w:pStyle w:val="ConsPlusCell"/>
        <w:jc w:val="both"/>
      </w:pPr>
      <w:r>
        <w:rPr>
          <w:sz w:val="18"/>
        </w:rPr>
        <w:t>│Дробильные отделения    │с постоянным обслуживающим персоналом   │     15     │</w:t>
      </w:r>
    </w:p>
    <w:p w14:paraId="3BCF0FBF" w14:textId="77777777" w:rsidR="002A630D" w:rsidRDefault="002A630D">
      <w:pPr>
        <w:pStyle w:val="ConsPlusCell"/>
        <w:jc w:val="both"/>
      </w:pPr>
      <w:r>
        <w:rPr>
          <w:sz w:val="18"/>
        </w:rPr>
        <w:t>│ для угля и шлака;      │без постоянного обслуживающего персонала│      5     │</w:t>
      </w:r>
    </w:p>
    <w:p w14:paraId="119BE58F" w14:textId="77777777" w:rsidR="002A630D" w:rsidRDefault="002A630D">
      <w:pPr>
        <w:pStyle w:val="ConsPlusCell"/>
        <w:jc w:val="both"/>
      </w:pPr>
      <w:r>
        <w:rPr>
          <w:sz w:val="18"/>
        </w:rPr>
        <w:t>│ транспортерные галереи;│                                        │            │</w:t>
      </w:r>
    </w:p>
    <w:p w14:paraId="24C26A41" w14:textId="77777777" w:rsidR="002A630D" w:rsidRDefault="002A630D">
      <w:pPr>
        <w:pStyle w:val="ConsPlusCell"/>
        <w:jc w:val="both"/>
      </w:pPr>
      <w:r>
        <w:rPr>
          <w:sz w:val="18"/>
        </w:rPr>
        <w:t>│ узлы пересыпки         │                                        │            │</w:t>
      </w:r>
    </w:p>
    <w:p w14:paraId="51730825" w14:textId="77777777" w:rsidR="002A630D" w:rsidRDefault="002A630D">
      <w:pPr>
        <w:pStyle w:val="ConsPlusCell"/>
        <w:jc w:val="both"/>
      </w:pPr>
      <w:r>
        <w:rPr>
          <w:sz w:val="18"/>
        </w:rPr>
        <w:t>│Насосные отделения      │с постоянным обслуживающим персоналом   │     17     │</w:t>
      </w:r>
    </w:p>
    <w:p w14:paraId="450C46B0" w14:textId="77777777" w:rsidR="002A630D" w:rsidRDefault="002A630D">
      <w:pPr>
        <w:pStyle w:val="ConsPlusCell"/>
        <w:jc w:val="both"/>
      </w:pPr>
      <w:r>
        <w:rPr>
          <w:sz w:val="18"/>
        </w:rPr>
        <w:t>│в отдельных помещениях  │без постоянного обслуживающего персонала│      5     │</w:t>
      </w:r>
    </w:p>
    <w:p w14:paraId="0300A036" w14:textId="77777777" w:rsidR="002A630D" w:rsidRDefault="002A630D">
      <w:pPr>
        <w:pStyle w:val="ConsPlusCell"/>
        <w:jc w:val="both"/>
      </w:pPr>
      <w:r>
        <w:rPr>
          <w:sz w:val="18"/>
        </w:rPr>
        <w:t>│Щитовые помещения       │с постоянным обслуживающим персоналом   │     19     │</w:t>
      </w:r>
    </w:p>
    <w:p w14:paraId="4A0EFC07" w14:textId="77777777" w:rsidR="002A630D" w:rsidRDefault="002A630D">
      <w:pPr>
        <w:pStyle w:val="ConsPlusCell"/>
        <w:jc w:val="both"/>
      </w:pPr>
      <w:r>
        <w:rPr>
          <w:sz w:val="18"/>
        </w:rPr>
        <w:t>│                        │без постоянного обслуживающего персонала│      5     │</w:t>
      </w:r>
    </w:p>
    <w:p w14:paraId="3BE76C2A" w14:textId="77777777" w:rsidR="002A630D" w:rsidRDefault="002A630D">
      <w:pPr>
        <w:pStyle w:val="ConsPlusCell"/>
        <w:jc w:val="both"/>
      </w:pPr>
      <w:r>
        <w:rPr>
          <w:sz w:val="18"/>
        </w:rPr>
        <w:t>│Химические лаборатории  │                                        │     19     │</w:t>
      </w:r>
    </w:p>
    <w:p w14:paraId="382D6D03" w14:textId="77777777" w:rsidR="002A630D" w:rsidRDefault="002A630D">
      <w:pPr>
        <w:pStyle w:val="ConsPlusCell"/>
        <w:jc w:val="both"/>
      </w:pPr>
      <w:r>
        <w:rPr>
          <w:sz w:val="18"/>
        </w:rPr>
        <w:t>└────────────────────────┴────────────────────────────────────────┴────────────┘</w:t>
      </w:r>
    </w:p>
    <w:p w14:paraId="41BBD931" w14:textId="77777777" w:rsidR="002A630D" w:rsidRDefault="002A630D">
      <w:pPr>
        <w:pStyle w:val="ConsPlusNormal"/>
        <w:jc w:val="both"/>
      </w:pPr>
    </w:p>
    <w:p w14:paraId="5E88031E" w14:textId="77777777" w:rsidR="002A630D" w:rsidRDefault="002A630D">
      <w:pPr>
        <w:pStyle w:val="ConsPlusNormal"/>
        <w:ind w:firstLine="540"/>
        <w:jc w:val="both"/>
      </w:pPr>
      <w:r>
        <w:t>Пересчет расхода тепловой энергии на отопление в конкретном расчетном месяце по формуле:</w:t>
      </w:r>
    </w:p>
    <w:p w14:paraId="22EC7955" w14:textId="77777777" w:rsidR="002A630D" w:rsidRDefault="002A630D">
      <w:pPr>
        <w:pStyle w:val="ConsPlusNormal"/>
        <w:jc w:val="both"/>
      </w:pPr>
    </w:p>
    <w:p w14:paraId="64F766C7" w14:textId="77777777" w:rsidR="002A630D" w:rsidRDefault="002A630D">
      <w:pPr>
        <w:pStyle w:val="ConsPlusNonformat"/>
        <w:jc w:val="both"/>
      </w:pPr>
      <w:r>
        <w:t xml:space="preserve">                               t    - t</w:t>
      </w:r>
    </w:p>
    <w:p w14:paraId="022EC347" w14:textId="77777777" w:rsidR="002A630D" w:rsidRDefault="002A630D">
      <w:pPr>
        <w:pStyle w:val="ConsPlusNonformat"/>
        <w:jc w:val="both"/>
      </w:pPr>
      <w:r>
        <w:t xml:space="preserve">                                вн     ср</w:t>
      </w:r>
    </w:p>
    <w:p w14:paraId="57062C3F" w14:textId="77777777" w:rsidR="002A630D" w:rsidRDefault="002A630D">
      <w:pPr>
        <w:pStyle w:val="ConsPlusNonformat"/>
        <w:jc w:val="both"/>
      </w:pPr>
      <w:bookmarkStart w:id="23" w:name="P2512"/>
      <w:bookmarkEnd w:id="23"/>
      <w:r>
        <w:t xml:space="preserve">                  Q      = Q  ------------- x r   ,                 (103.1)</w:t>
      </w:r>
    </w:p>
    <w:p w14:paraId="22DC423C" w14:textId="77777777" w:rsidR="002A630D" w:rsidRDefault="002A630D">
      <w:pPr>
        <w:pStyle w:val="ConsPlusNonformat"/>
        <w:jc w:val="both"/>
      </w:pPr>
      <w:r>
        <w:t xml:space="preserve">                   о мес    о  t   - t         мес</w:t>
      </w:r>
    </w:p>
    <w:p w14:paraId="76E5BE00" w14:textId="77777777" w:rsidR="002A630D" w:rsidRDefault="002A630D">
      <w:pPr>
        <w:pStyle w:val="ConsPlusNonformat"/>
        <w:jc w:val="both"/>
      </w:pPr>
      <w:r>
        <w:t xml:space="preserve">                                вн    р.о.</w:t>
      </w:r>
    </w:p>
    <w:p w14:paraId="66B70DC5" w14:textId="77777777" w:rsidR="002A630D" w:rsidRDefault="002A630D">
      <w:pPr>
        <w:pStyle w:val="ConsPlusNonformat"/>
        <w:jc w:val="both"/>
      </w:pPr>
    </w:p>
    <w:p w14:paraId="17981D81" w14:textId="77777777" w:rsidR="002A630D" w:rsidRDefault="002A630D">
      <w:pPr>
        <w:pStyle w:val="ConsPlusNonformat"/>
        <w:jc w:val="both"/>
      </w:pPr>
      <w:r>
        <w:t xml:space="preserve">    где:  t    - средняя за расчетный период температура наружного воздуха,</w:t>
      </w:r>
    </w:p>
    <w:p w14:paraId="41B096A9" w14:textId="77777777" w:rsidR="002A630D" w:rsidRDefault="002A630D">
      <w:pPr>
        <w:pStyle w:val="ConsPlusNonformat"/>
        <w:jc w:val="both"/>
      </w:pPr>
      <w:r>
        <w:t xml:space="preserve">           ср</w:t>
      </w:r>
    </w:p>
    <w:p w14:paraId="2E909F19" w14:textId="77777777" w:rsidR="002A630D" w:rsidRDefault="002A630D">
      <w:pPr>
        <w:pStyle w:val="ConsPlusNonformat"/>
        <w:jc w:val="both"/>
      </w:pPr>
      <w:r>
        <w:t>°C;</w:t>
      </w:r>
    </w:p>
    <w:p w14:paraId="7D34436B" w14:textId="77777777" w:rsidR="002A630D" w:rsidRDefault="002A630D">
      <w:pPr>
        <w:pStyle w:val="ConsPlusNonformat"/>
        <w:jc w:val="both"/>
      </w:pPr>
      <w:r>
        <w:t xml:space="preserve">    r    - продолжительность отопления, ч.</w:t>
      </w:r>
    </w:p>
    <w:p w14:paraId="590B48B2" w14:textId="77777777" w:rsidR="002A630D" w:rsidRDefault="002A630D">
      <w:pPr>
        <w:pStyle w:val="ConsPlusNonformat"/>
        <w:jc w:val="both"/>
      </w:pPr>
      <w:r>
        <w:t xml:space="preserve">     мес</w:t>
      </w:r>
    </w:p>
    <w:p w14:paraId="20F0B300" w14:textId="77777777" w:rsidR="002A630D" w:rsidRDefault="002A630D">
      <w:pPr>
        <w:pStyle w:val="ConsPlusNormal"/>
        <w:ind w:firstLine="540"/>
        <w:jc w:val="both"/>
      </w:pPr>
      <w:r>
        <w:t xml:space="preserve">Полученный по </w:t>
      </w:r>
      <w:hyperlink w:anchor="P2512">
        <w:r>
          <w:rPr>
            <w:color w:val="0000FF"/>
          </w:rPr>
          <w:t>формуле (103.1)</w:t>
        </w:r>
      </w:hyperlink>
      <w:r>
        <w:t xml:space="preserve"> расход тепловой энергии на отопление помещений котельной уменьшается на величину тепловых выделений в окружающую среду котлоагрегатами, баками различного назначения, установленными в котельном зале, других тепловыделений (потери с утечками, парением, через теплоизоляцию, при опробовании предохранительных клапанов), а также поступлений тепловой энергии с нагретым воздухом приточной вентиляции.</w:t>
      </w:r>
    </w:p>
    <w:p w14:paraId="4D0FD4C6" w14:textId="77777777" w:rsidR="002A630D" w:rsidRDefault="002A630D">
      <w:pPr>
        <w:pStyle w:val="ConsPlusNormal"/>
        <w:spacing w:before="220"/>
        <w:ind w:firstLine="540"/>
        <w:jc w:val="both"/>
      </w:pPr>
      <w:r>
        <w:t>Если поступление тепловой энергии от котлоагрегатов, баков и других элементов, а также с воздухом приточной вентиляции обеспечивает поддержание расчетной температуры воздуха в производственной зоне котельного зала, то расход тепловой энергии на отопление в общем расходе на собственные нужды учитывается только в объеме потребности на отопление служебных и бытовых помещений.</w:t>
      </w:r>
    </w:p>
    <w:p w14:paraId="73629E99" w14:textId="77777777" w:rsidR="002A630D" w:rsidRDefault="002A630D">
      <w:pPr>
        <w:pStyle w:val="ConsPlusNormal"/>
        <w:spacing w:before="220"/>
        <w:ind w:firstLine="540"/>
        <w:jc w:val="both"/>
      </w:pPr>
      <w:r>
        <w:t>Расход тепловой энергии на отопление и хозяйственно-бытовые нужды зданий и сооружений, расположенных на территории котельной (административное здание, гаражи, мастерские, склады и др.), к собственным нуждам не относится.</w:t>
      </w:r>
    </w:p>
    <w:p w14:paraId="296B384A" w14:textId="77777777" w:rsidR="002A630D" w:rsidRDefault="002A630D">
      <w:pPr>
        <w:pStyle w:val="ConsPlusNormal"/>
        <w:spacing w:before="220"/>
        <w:ind w:firstLine="540"/>
        <w:jc w:val="both"/>
      </w:pPr>
      <w:r>
        <w:t xml:space="preserve">57.1. Потери тепловой энергии котлоагрегатами определяются по </w:t>
      </w:r>
      <w:hyperlink w:anchor="P2528">
        <w:r>
          <w:rPr>
            <w:color w:val="0000FF"/>
          </w:rPr>
          <w:t>формулам (103.2)</w:t>
        </w:r>
      </w:hyperlink>
      <w:r>
        <w:t xml:space="preserve"> или </w:t>
      </w:r>
      <w:hyperlink w:anchor="P2563">
        <w:r>
          <w:rPr>
            <w:color w:val="0000FF"/>
          </w:rPr>
          <w:t>(103.3)</w:t>
        </w:r>
      </w:hyperlink>
      <w:r>
        <w:t>:</w:t>
      </w:r>
    </w:p>
    <w:p w14:paraId="115B2728" w14:textId="77777777" w:rsidR="002A630D" w:rsidRDefault="002A630D">
      <w:pPr>
        <w:pStyle w:val="ConsPlusNormal"/>
        <w:jc w:val="both"/>
      </w:pPr>
    </w:p>
    <w:p w14:paraId="70F9ECD0" w14:textId="77777777" w:rsidR="002A630D" w:rsidRDefault="002A630D">
      <w:pPr>
        <w:pStyle w:val="ConsPlusNonformat"/>
        <w:jc w:val="both"/>
      </w:pPr>
      <w:r>
        <w:t xml:space="preserve">                                         q</w:t>
      </w:r>
    </w:p>
    <w:p w14:paraId="3EFEEC1C" w14:textId="77777777" w:rsidR="002A630D" w:rsidRDefault="002A630D">
      <w:pPr>
        <w:pStyle w:val="ConsPlusNonformat"/>
        <w:jc w:val="both"/>
      </w:pPr>
      <w:r>
        <w:t xml:space="preserve">                 ка     Ik        н.      5      -3</w:t>
      </w:r>
    </w:p>
    <w:p w14:paraId="54B4D473" w14:textId="77777777" w:rsidR="002A630D" w:rsidRDefault="002A630D">
      <w:pPr>
        <w:pStyle w:val="ConsPlusNonformat"/>
        <w:jc w:val="both"/>
      </w:pPr>
      <w:bookmarkStart w:id="24" w:name="P2528"/>
      <w:bookmarkEnd w:id="24"/>
      <w:r>
        <w:t xml:space="preserve">                Q   = SUM B  x Q     x ----- x 10  ,                (103.2)</w:t>
      </w:r>
    </w:p>
    <w:p w14:paraId="3847174B" w14:textId="77777777" w:rsidR="002A630D" w:rsidRDefault="002A630D">
      <w:pPr>
        <w:pStyle w:val="ConsPlusNonformat"/>
        <w:jc w:val="both"/>
      </w:pPr>
      <w:r>
        <w:t xml:space="preserve">                 тп   i=1  i    р.      100</w:t>
      </w:r>
    </w:p>
    <w:p w14:paraId="1A557815" w14:textId="77777777" w:rsidR="002A630D" w:rsidRDefault="002A630D">
      <w:pPr>
        <w:pStyle w:val="ConsPlusNonformat"/>
        <w:jc w:val="both"/>
      </w:pPr>
    </w:p>
    <w:p w14:paraId="5BEC7D51" w14:textId="77777777" w:rsidR="002A630D" w:rsidRDefault="002A630D">
      <w:pPr>
        <w:pStyle w:val="ConsPlusNonformat"/>
        <w:jc w:val="both"/>
      </w:pPr>
      <w:r>
        <w:t xml:space="preserve">    где:  B   -  расход  натурального  топлива  котлоагрегатом  в расчетном</w:t>
      </w:r>
    </w:p>
    <w:p w14:paraId="1A907567" w14:textId="77777777" w:rsidR="002A630D" w:rsidRDefault="002A630D">
      <w:pPr>
        <w:pStyle w:val="ConsPlusNonformat"/>
        <w:jc w:val="both"/>
      </w:pPr>
      <w:r>
        <w:t xml:space="preserve">           i</w:t>
      </w:r>
    </w:p>
    <w:p w14:paraId="32F4B641" w14:textId="77777777" w:rsidR="002A630D" w:rsidRDefault="002A630D">
      <w:pPr>
        <w:pStyle w:val="ConsPlusNonformat"/>
        <w:jc w:val="both"/>
      </w:pPr>
      <w:r>
        <w:t>месяце, т;</w:t>
      </w:r>
    </w:p>
    <w:p w14:paraId="71009A2D" w14:textId="77777777" w:rsidR="002A630D" w:rsidRDefault="002A630D">
      <w:pPr>
        <w:pStyle w:val="ConsPlusNonformat"/>
        <w:jc w:val="both"/>
      </w:pPr>
      <w:r>
        <w:t xml:space="preserve">    q   - средняя потеря тепловой энергии всеми элементами котлоагрегатов в</w:t>
      </w:r>
    </w:p>
    <w:p w14:paraId="3F27A3E3" w14:textId="77777777" w:rsidR="002A630D" w:rsidRDefault="002A630D">
      <w:pPr>
        <w:pStyle w:val="ConsPlusNonformat"/>
        <w:jc w:val="both"/>
      </w:pPr>
      <w:r>
        <w:t xml:space="preserve">     5</w:t>
      </w:r>
    </w:p>
    <w:p w14:paraId="6EC718E6" w14:textId="77777777" w:rsidR="002A630D" w:rsidRDefault="002A630D">
      <w:pPr>
        <w:pStyle w:val="ConsPlusNonformat"/>
        <w:jc w:val="both"/>
      </w:pPr>
      <w:r>
        <w:t>окружающую среду, в % от количества теплоты топлива;</w:t>
      </w:r>
    </w:p>
    <w:p w14:paraId="67131CCC" w14:textId="77777777" w:rsidR="002A630D" w:rsidRDefault="002A630D">
      <w:pPr>
        <w:pStyle w:val="ConsPlusNonformat"/>
        <w:jc w:val="both"/>
      </w:pPr>
      <w:r>
        <w:lastRenderedPageBreak/>
        <w:t xml:space="preserve">       н.</w:t>
      </w:r>
    </w:p>
    <w:p w14:paraId="6344B804" w14:textId="77777777" w:rsidR="002A630D" w:rsidRDefault="002A630D">
      <w:pPr>
        <w:pStyle w:val="ConsPlusNonformat"/>
        <w:jc w:val="both"/>
      </w:pPr>
      <w:r>
        <w:t xml:space="preserve">    Q     - теплота сгорания используемого натурального топлива, ккал/кг;</w:t>
      </w:r>
    </w:p>
    <w:p w14:paraId="5E545F99" w14:textId="77777777" w:rsidR="002A630D" w:rsidRDefault="002A630D">
      <w:pPr>
        <w:pStyle w:val="ConsPlusNonformat"/>
        <w:jc w:val="both"/>
      </w:pPr>
      <w:r>
        <w:t xml:space="preserve">     р.</w:t>
      </w:r>
    </w:p>
    <w:p w14:paraId="65E44ADE" w14:textId="77777777" w:rsidR="002A630D" w:rsidRDefault="002A630D">
      <w:pPr>
        <w:pStyle w:val="ConsPlusNonformat"/>
        <w:jc w:val="both"/>
      </w:pPr>
      <w:r>
        <w:t xml:space="preserve">    I  - количество котлоагрегатов.</w:t>
      </w:r>
    </w:p>
    <w:p w14:paraId="02192222" w14:textId="77777777" w:rsidR="002A630D" w:rsidRDefault="002A630D">
      <w:pPr>
        <w:pStyle w:val="ConsPlusNonformat"/>
        <w:jc w:val="both"/>
      </w:pPr>
      <w:r>
        <w:t xml:space="preserve">     к</w:t>
      </w:r>
    </w:p>
    <w:p w14:paraId="193F3304" w14:textId="77777777" w:rsidR="002A630D" w:rsidRDefault="002A630D">
      <w:pPr>
        <w:pStyle w:val="ConsPlusNonformat"/>
        <w:jc w:val="both"/>
      </w:pPr>
      <w:r>
        <w:t xml:space="preserve">    Средняя  потеря  тепловой  энергии  всеми  элементами  котлоагрегата  в</w:t>
      </w:r>
    </w:p>
    <w:p w14:paraId="2894F0EE" w14:textId="77777777" w:rsidR="002A630D" w:rsidRDefault="002A630D">
      <w:pPr>
        <w:pStyle w:val="ConsPlusNonformat"/>
        <w:jc w:val="both"/>
      </w:pPr>
      <w:r>
        <w:t>окружающую среду (q ) принимается по показателям режимной карты.</w:t>
      </w:r>
    </w:p>
    <w:p w14:paraId="74EBA815" w14:textId="77777777" w:rsidR="002A630D" w:rsidRDefault="002A630D">
      <w:pPr>
        <w:pStyle w:val="ConsPlusNonformat"/>
        <w:jc w:val="both"/>
      </w:pPr>
      <w:r>
        <w:t xml:space="preserve">                   5</w:t>
      </w:r>
    </w:p>
    <w:p w14:paraId="0F9C34BA" w14:textId="77777777" w:rsidR="002A630D" w:rsidRDefault="002A630D">
      <w:pPr>
        <w:pStyle w:val="ConsPlusNonformat"/>
        <w:jc w:val="both"/>
      </w:pPr>
      <w:r>
        <w:t xml:space="preserve">    При отсутствии результатов режимно-наладочных испытаний  q   для котлов</w:t>
      </w:r>
    </w:p>
    <w:p w14:paraId="769F8A3A" w14:textId="77777777" w:rsidR="002A630D" w:rsidRDefault="002A630D">
      <w:pPr>
        <w:pStyle w:val="ConsPlusNonformat"/>
        <w:jc w:val="both"/>
      </w:pPr>
      <w:r>
        <w:t xml:space="preserve">                                                              5</w:t>
      </w:r>
    </w:p>
    <w:p w14:paraId="6186B7EC" w14:textId="77777777" w:rsidR="002A630D" w:rsidRDefault="002A630D">
      <w:pPr>
        <w:pStyle w:val="ConsPlusNonformat"/>
        <w:jc w:val="both"/>
      </w:pPr>
      <w:r>
        <w:t>производительностью  до 5,0 Гкал/ч оценивается ориентировочно по приводимой</w:t>
      </w:r>
    </w:p>
    <w:p w14:paraId="084AC576" w14:textId="77777777" w:rsidR="002A630D" w:rsidRDefault="002A630D">
      <w:pPr>
        <w:pStyle w:val="ConsPlusNonformat"/>
        <w:jc w:val="both"/>
      </w:pPr>
      <w:r>
        <w:t>таблице 10:</w:t>
      </w:r>
    </w:p>
    <w:p w14:paraId="3785E27C" w14:textId="77777777" w:rsidR="002A630D" w:rsidRDefault="002A630D">
      <w:pPr>
        <w:pStyle w:val="ConsPlusNormal"/>
        <w:jc w:val="both"/>
      </w:pPr>
    </w:p>
    <w:p w14:paraId="264E85BE" w14:textId="77777777" w:rsidR="002A630D" w:rsidRDefault="002A630D">
      <w:pPr>
        <w:pStyle w:val="ConsPlusNormal"/>
        <w:jc w:val="right"/>
        <w:outlineLvl w:val="3"/>
      </w:pPr>
      <w:r>
        <w:t>Таблица 10</w:t>
      </w:r>
    </w:p>
    <w:p w14:paraId="2D6D8392" w14:textId="77777777" w:rsidR="002A630D" w:rsidRDefault="002A630D">
      <w:pPr>
        <w:pStyle w:val="ConsPlusNormal"/>
        <w:jc w:val="both"/>
      </w:pPr>
    </w:p>
    <w:p w14:paraId="5D5D3EB2" w14:textId="77777777" w:rsidR="002A630D" w:rsidRDefault="002A630D">
      <w:pPr>
        <w:pStyle w:val="ConsPlusCell"/>
        <w:jc w:val="both"/>
      </w:pPr>
      <w:r>
        <w:t>┌────────────────────────┬──────┬──────┬──────┬─────┬─────┬────┬────┬─────┐</w:t>
      </w:r>
    </w:p>
    <w:p w14:paraId="5D3B1784" w14:textId="77777777" w:rsidR="002A630D" w:rsidRDefault="002A630D">
      <w:pPr>
        <w:pStyle w:val="ConsPlusCell"/>
        <w:jc w:val="both"/>
      </w:pPr>
      <w:r>
        <w:t>│Теплопроизводительность,│до 0,5│до 1,0│до 1,5│ 2,0 │ 2,5 │ 3,0│ 4,0│ 5,0 │</w:t>
      </w:r>
    </w:p>
    <w:p w14:paraId="3F020F86" w14:textId="77777777" w:rsidR="002A630D" w:rsidRDefault="002A630D">
      <w:pPr>
        <w:pStyle w:val="ConsPlusCell"/>
        <w:jc w:val="both"/>
      </w:pPr>
      <w:r>
        <w:t>│Гкал/ч                  │      │      │      │     │     │    │    │     │</w:t>
      </w:r>
    </w:p>
    <w:p w14:paraId="4D1A6916" w14:textId="77777777" w:rsidR="002A630D" w:rsidRDefault="002A630D">
      <w:pPr>
        <w:pStyle w:val="ConsPlusCell"/>
        <w:jc w:val="both"/>
      </w:pPr>
      <w:r>
        <w:t>├────────────────────────┼──────┼──────┼──────┼─────┼─────┼────┼────┼─────┤</w:t>
      </w:r>
    </w:p>
    <w:p w14:paraId="093E4FEE" w14:textId="77777777" w:rsidR="002A630D" w:rsidRDefault="002A630D">
      <w:pPr>
        <w:pStyle w:val="ConsPlusCell"/>
        <w:jc w:val="both"/>
      </w:pPr>
      <w:r>
        <w:t>│Потери тепловой энергии │ 8,0  │ 6,0  │ 4,5  │ 3,2 │ 2,6 │ 2,3│ 2,1│ 1,75│</w:t>
      </w:r>
    </w:p>
    <w:p w14:paraId="368D1642" w14:textId="77777777" w:rsidR="002A630D" w:rsidRDefault="002A630D">
      <w:pPr>
        <w:pStyle w:val="ConsPlusCell"/>
        <w:jc w:val="both"/>
      </w:pPr>
      <w:r>
        <w:t>│q                       │      │      │      │     │     │    │    │     │</w:t>
      </w:r>
    </w:p>
    <w:p w14:paraId="5D9BAFAD" w14:textId="77777777" w:rsidR="002A630D" w:rsidRDefault="002A630D">
      <w:pPr>
        <w:pStyle w:val="ConsPlusCell"/>
        <w:jc w:val="both"/>
      </w:pPr>
      <w:r>
        <w:t>│ 5, %                   │      │      │      │     │     │    │    │     │</w:t>
      </w:r>
    </w:p>
    <w:p w14:paraId="38AF678D" w14:textId="77777777" w:rsidR="002A630D" w:rsidRDefault="002A630D">
      <w:pPr>
        <w:pStyle w:val="ConsPlusCell"/>
        <w:jc w:val="both"/>
      </w:pPr>
      <w:r>
        <w:t>└────────────────────────┴──────┴──────┴──────┴─────┴─────┴────┴────┴─────┘</w:t>
      </w:r>
    </w:p>
    <w:p w14:paraId="3C244EAF" w14:textId="77777777" w:rsidR="002A630D" w:rsidRDefault="002A630D">
      <w:pPr>
        <w:pStyle w:val="ConsPlusNormal"/>
        <w:jc w:val="both"/>
      </w:pPr>
    </w:p>
    <w:p w14:paraId="57EB6DD5" w14:textId="77777777" w:rsidR="002A630D" w:rsidRDefault="002A630D">
      <w:pPr>
        <w:pStyle w:val="ConsPlusNonformat"/>
        <w:jc w:val="both"/>
      </w:pPr>
      <w:r>
        <w:t xml:space="preserve">                  I                            q</w:t>
      </w:r>
    </w:p>
    <w:p w14:paraId="7DE1718C" w14:textId="77777777" w:rsidR="002A630D" w:rsidRDefault="002A630D">
      <w:pPr>
        <w:pStyle w:val="ConsPlusNonformat"/>
        <w:jc w:val="both"/>
      </w:pPr>
      <w:r>
        <w:t xml:space="preserve">           ка      к       бр                   5      -6</w:t>
      </w:r>
    </w:p>
    <w:p w14:paraId="4CCDFAA6" w14:textId="77777777" w:rsidR="002A630D" w:rsidRDefault="002A630D">
      <w:pPr>
        <w:pStyle w:val="ConsPlusNonformat"/>
        <w:jc w:val="both"/>
      </w:pPr>
      <w:bookmarkStart w:id="25" w:name="P2563"/>
      <w:bookmarkEnd w:id="25"/>
      <w:r>
        <w:t xml:space="preserve">          Q    = SUM Q  x b    x Q         x ----- x 10  ,          (103.3)</w:t>
      </w:r>
    </w:p>
    <w:p w14:paraId="151596A3" w14:textId="77777777" w:rsidR="002A630D" w:rsidRDefault="002A630D">
      <w:pPr>
        <w:pStyle w:val="ConsPlusNonformat"/>
        <w:jc w:val="both"/>
      </w:pPr>
      <w:r>
        <w:t xml:space="preserve">           тп    i=1  i    ка     усл.топл    100</w:t>
      </w:r>
    </w:p>
    <w:p w14:paraId="7840A701" w14:textId="77777777" w:rsidR="002A630D" w:rsidRDefault="002A630D">
      <w:pPr>
        <w:pStyle w:val="ConsPlusNonformat"/>
        <w:jc w:val="both"/>
      </w:pPr>
    </w:p>
    <w:p w14:paraId="6353CF9E" w14:textId="77777777" w:rsidR="002A630D" w:rsidRDefault="002A630D">
      <w:pPr>
        <w:pStyle w:val="ConsPlusNonformat"/>
        <w:jc w:val="both"/>
      </w:pPr>
      <w:r>
        <w:t xml:space="preserve">    где: Q  - производство тепловой энергии i-м котлом за расчетный период,</w:t>
      </w:r>
    </w:p>
    <w:p w14:paraId="2150BCCA" w14:textId="77777777" w:rsidR="002A630D" w:rsidRDefault="002A630D">
      <w:pPr>
        <w:pStyle w:val="ConsPlusNonformat"/>
        <w:jc w:val="both"/>
      </w:pPr>
      <w:r>
        <w:t xml:space="preserve">          i</w:t>
      </w:r>
    </w:p>
    <w:p w14:paraId="31674370" w14:textId="77777777" w:rsidR="002A630D" w:rsidRDefault="002A630D">
      <w:pPr>
        <w:pStyle w:val="ConsPlusNonformat"/>
        <w:jc w:val="both"/>
      </w:pPr>
      <w:r>
        <w:t>Гкал;</w:t>
      </w:r>
    </w:p>
    <w:p w14:paraId="6192E00D" w14:textId="77777777" w:rsidR="002A630D" w:rsidRDefault="002A630D">
      <w:pPr>
        <w:pStyle w:val="ConsPlusNonformat"/>
        <w:jc w:val="both"/>
      </w:pPr>
      <w:r>
        <w:t xml:space="preserve">     бр</w:t>
      </w:r>
    </w:p>
    <w:p w14:paraId="5AAA2DAF" w14:textId="77777777" w:rsidR="002A630D" w:rsidRDefault="002A630D">
      <w:pPr>
        <w:pStyle w:val="ConsPlusNonformat"/>
        <w:jc w:val="both"/>
      </w:pPr>
      <w:r>
        <w:t xml:space="preserve">    b      -  удельный  расход  условного  топлива на производство тепловой</w:t>
      </w:r>
    </w:p>
    <w:p w14:paraId="4DA7800B" w14:textId="77777777" w:rsidR="002A630D" w:rsidRDefault="002A630D">
      <w:pPr>
        <w:pStyle w:val="ConsPlusNonformat"/>
        <w:jc w:val="both"/>
      </w:pPr>
      <w:r>
        <w:t xml:space="preserve">     ка</w:t>
      </w:r>
    </w:p>
    <w:p w14:paraId="2DE80E4C" w14:textId="77777777" w:rsidR="002A630D" w:rsidRDefault="002A630D">
      <w:pPr>
        <w:pStyle w:val="ConsPlusNonformat"/>
        <w:jc w:val="both"/>
      </w:pPr>
      <w:r>
        <w:t>энергии i-м котлом в расчетном периоде, кг у.т./Гкал;</w:t>
      </w:r>
    </w:p>
    <w:p w14:paraId="3A794D74" w14:textId="77777777" w:rsidR="002A630D" w:rsidRDefault="002A630D">
      <w:pPr>
        <w:pStyle w:val="ConsPlusNonformat"/>
        <w:jc w:val="both"/>
      </w:pPr>
      <w:r>
        <w:t xml:space="preserve">    Q         - теплота сгорания по условному топливу, 7000 ккал/кг у.т.</w:t>
      </w:r>
    </w:p>
    <w:p w14:paraId="5A9D3ECB" w14:textId="77777777" w:rsidR="002A630D" w:rsidRDefault="002A630D">
      <w:pPr>
        <w:pStyle w:val="ConsPlusNonformat"/>
        <w:jc w:val="both"/>
      </w:pPr>
      <w:r>
        <w:t xml:space="preserve">     усл. топл</w:t>
      </w:r>
    </w:p>
    <w:p w14:paraId="5D7EE1EA" w14:textId="77777777" w:rsidR="002A630D" w:rsidRDefault="002A630D">
      <w:pPr>
        <w:pStyle w:val="ConsPlusNormal"/>
        <w:ind w:firstLine="540"/>
        <w:jc w:val="both"/>
      </w:pPr>
      <w:r>
        <w:t xml:space="preserve">Тепловые потери баками, независимо от места установки, рассчитываются по </w:t>
      </w:r>
      <w:hyperlink w:anchor="P2580">
        <w:r>
          <w:rPr>
            <w:color w:val="0000FF"/>
          </w:rPr>
          <w:t>формуле (104)</w:t>
        </w:r>
      </w:hyperlink>
      <w:r>
        <w:t xml:space="preserve">, прочие потери теплоты - в соответствии с </w:t>
      </w:r>
      <w:hyperlink w:anchor="P2624">
        <w:r>
          <w:rPr>
            <w:color w:val="0000FF"/>
          </w:rPr>
          <w:t>пунктом 59</w:t>
        </w:r>
      </w:hyperlink>
      <w:r>
        <w:t xml:space="preserve"> порядка.</w:t>
      </w:r>
    </w:p>
    <w:p w14:paraId="67ADA49F" w14:textId="77777777" w:rsidR="002A630D" w:rsidRDefault="002A630D">
      <w:pPr>
        <w:pStyle w:val="ConsPlusNormal"/>
        <w:jc w:val="both"/>
      </w:pPr>
      <w:r>
        <w:t xml:space="preserve">(в ред. </w:t>
      </w:r>
      <w:hyperlink r:id="rId44">
        <w:r>
          <w:rPr>
            <w:color w:val="0000FF"/>
          </w:rPr>
          <w:t>Приказа</w:t>
        </w:r>
      </w:hyperlink>
      <w:r>
        <w:t xml:space="preserve"> Минэнерго России от 10.08.2012 N 377)</w:t>
      </w:r>
    </w:p>
    <w:p w14:paraId="0B916712" w14:textId="77777777" w:rsidR="002A630D" w:rsidRDefault="002A630D">
      <w:pPr>
        <w:pStyle w:val="ConsPlusNormal"/>
        <w:spacing w:before="220"/>
        <w:ind w:firstLine="540"/>
        <w:jc w:val="both"/>
      </w:pPr>
      <w:r>
        <w:t>57.2. Потери тепловой энергии баками различного назначения (декарбонизаторы, баки-аккумуляторы и пр.), Гкал, определяют по формуле:</w:t>
      </w:r>
    </w:p>
    <w:p w14:paraId="642BC1F4" w14:textId="77777777" w:rsidR="002A630D" w:rsidRDefault="002A630D">
      <w:pPr>
        <w:pStyle w:val="ConsPlusNormal"/>
        <w:jc w:val="both"/>
      </w:pPr>
    </w:p>
    <w:p w14:paraId="7DBC921E" w14:textId="77777777" w:rsidR="002A630D" w:rsidRDefault="002A630D">
      <w:pPr>
        <w:pStyle w:val="ConsPlusNonformat"/>
        <w:jc w:val="both"/>
      </w:pPr>
      <w:r>
        <w:t xml:space="preserve">                      G                                -6</w:t>
      </w:r>
    </w:p>
    <w:p w14:paraId="463E78FE" w14:textId="77777777" w:rsidR="002A630D" w:rsidRDefault="002A630D">
      <w:pPr>
        <w:pStyle w:val="ConsPlusNonformat"/>
        <w:jc w:val="both"/>
      </w:pPr>
      <w:bookmarkStart w:id="26" w:name="P2580"/>
      <w:bookmarkEnd w:id="26"/>
      <w:r>
        <w:t xml:space="preserve">              Q    = SUM q   x F   x К  x n  x r   x 10  ,             (104)</w:t>
      </w:r>
    </w:p>
    <w:p w14:paraId="65B477EC" w14:textId="77777777" w:rsidR="002A630D" w:rsidRDefault="002A630D">
      <w:pPr>
        <w:pStyle w:val="ConsPlusNonformat"/>
        <w:jc w:val="both"/>
      </w:pPr>
      <w:r>
        <w:t xml:space="preserve">               бак   j=1  бj    бj    t    j    бj</w:t>
      </w:r>
    </w:p>
    <w:p w14:paraId="576975CB" w14:textId="77777777" w:rsidR="002A630D" w:rsidRDefault="002A630D">
      <w:pPr>
        <w:pStyle w:val="ConsPlusNonformat"/>
        <w:jc w:val="both"/>
      </w:pPr>
    </w:p>
    <w:p w14:paraId="03D8DD84" w14:textId="77777777" w:rsidR="002A630D" w:rsidRDefault="002A630D">
      <w:pPr>
        <w:pStyle w:val="ConsPlusNonformat"/>
        <w:jc w:val="both"/>
      </w:pPr>
      <w:r>
        <w:t xml:space="preserve">    где:  q    -  норма  плотности теплового потока через поверхность бака,</w:t>
      </w:r>
    </w:p>
    <w:p w14:paraId="31B6D297" w14:textId="77777777" w:rsidR="002A630D" w:rsidRDefault="002A630D">
      <w:pPr>
        <w:pStyle w:val="ConsPlusNonformat"/>
        <w:jc w:val="both"/>
      </w:pPr>
      <w:r>
        <w:t xml:space="preserve">           бj</w:t>
      </w:r>
    </w:p>
    <w:p w14:paraId="4DB9C931" w14:textId="77777777" w:rsidR="002A630D" w:rsidRDefault="002A630D">
      <w:pPr>
        <w:pStyle w:val="ConsPlusNonformat"/>
        <w:jc w:val="both"/>
      </w:pPr>
      <w:r>
        <w:t>ккал/м2ч;   принимается   по   СНиП   2.04.14-88  для  баков,  введенных  в</w:t>
      </w:r>
    </w:p>
    <w:p w14:paraId="6B682A93" w14:textId="77777777" w:rsidR="002A630D" w:rsidRDefault="002A630D">
      <w:pPr>
        <w:pStyle w:val="ConsPlusNonformat"/>
        <w:jc w:val="both"/>
      </w:pPr>
      <w:r>
        <w:t>эксплуатацию  до  01.11.2003, и  по  СНиП 41-03-2003 для баков, введенных в</w:t>
      </w:r>
    </w:p>
    <w:p w14:paraId="16363813" w14:textId="77777777" w:rsidR="002A630D" w:rsidRDefault="002A630D">
      <w:pPr>
        <w:pStyle w:val="ConsPlusNonformat"/>
        <w:jc w:val="both"/>
      </w:pPr>
      <w:r>
        <w:t>эксплуатацию после 01.11.2003;</w:t>
      </w:r>
    </w:p>
    <w:p w14:paraId="3911EF52" w14:textId="77777777" w:rsidR="002A630D" w:rsidRDefault="002A630D">
      <w:pPr>
        <w:pStyle w:val="ConsPlusNonformat"/>
        <w:jc w:val="both"/>
      </w:pPr>
      <w:r>
        <w:t xml:space="preserve">    F   - поверхность бака, м2;</w:t>
      </w:r>
    </w:p>
    <w:p w14:paraId="0016DC08" w14:textId="77777777" w:rsidR="002A630D" w:rsidRDefault="002A630D">
      <w:pPr>
        <w:pStyle w:val="ConsPlusNonformat"/>
        <w:jc w:val="both"/>
      </w:pPr>
      <w:r>
        <w:t xml:space="preserve">     бj</w:t>
      </w:r>
    </w:p>
    <w:p w14:paraId="0803DE13" w14:textId="77777777" w:rsidR="002A630D" w:rsidRDefault="002A630D">
      <w:pPr>
        <w:pStyle w:val="ConsPlusNonformat"/>
        <w:jc w:val="both"/>
      </w:pPr>
      <w:r>
        <w:t xml:space="preserve">    К  - температурный коэффициент, определяемый по соотношению</w:t>
      </w:r>
    </w:p>
    <w:p w14:paraId="176B371A" w14:textId="77777777" w:rsidR="002A630D" w:rsidRDefault="002A630D">
      <w:pPr>
        <w:pStyle w:val="ConsPlusNonformat"/>
        <w:jc w:val="both"/>
      </w:pPr>
      <w:r>
        <w:t xml:space="preserve">     t</w:t>
      </w:r>
    </w:p>
    <w:p w14:paraId="072DAA6C" w14:textId="77777777" w:rsidR="002A630D" w:rsidRDefault="002A630D">
      <w:pPr>
        <w:pStyle w:val="ConsPlusNonformat"/>
        <w:jc w:val="both"/>
      </w:pPr>
      <w:r>
        <w:t xml:space="preserve">   (t - t    ) : (t  - 5);</w:t>
      </w:r>
    </w:p>
    <w:p w14:paraId="7DEFA793" w14:textId="77777777" w:rsidR="002A630D" w:rsidRDefault="002A630D">
      <w:pPr>
        <w:pStyle w:val="ConsPlusNonformat"/>
        <w:jc w:val="both"/>
      </w:pPr>
      <w:r>
        <w:t xml:space="preserve">     г   н ср      г</w:t>
      </w:r>
    </w:p>
    <w:p w14:paraId="6DFC9ED7" w14:textId="77777777" w:rsidR="002A630D" w:rsidRDefault="002A630D">
      <w:pPr>
        <w:pStyle w:val="ConsPlusNonformat"/>
        <w:jc w:val="both"/>
      </w:pPr>
      <w:r>
        <w:t xml:space="preserve">    n  - количество баков;</w:t>
      </w:r>
    </w:p>
    <w:p w14:paraId="0F669039" w14:textId="77777777" w:rsidR="002A630D" w:rsidRDefault="002A630D">
      <w:pPr>
        <w:pStyle w:val="ConsPlusNonformat"/>
        <w:jc w:val="both"/>
      </w:pPr>
      <w:r>
        <w:t xml:space="preserve">     j</w:t>
      </w:r>
    </w:p>
    <w:p w14:paraId="6CB7A6C2" w14:textId="77777777" w:rsidR="002A630D" w:rsidRDefault="002A630D">
      <w:pPr>
        <w:pStyle w:val="ConsPlusNonformat"/>
        <w:jc w:val="both"/>
      </w:pPr>
      <w:r>
        <w:lastRenderedPageBreak/>
        <w:t xml:space="preserve">    G - количество групп однотипных баков;</w:t>
      </w:r>
    </w:p>
    <w:p w14:paraId="5C854853" w14:textId="77777777" w:rsidR="002A630D" w:rsidRDefault="002A630D">
      <w:pPr>
        <w:pStyle w:val="ConsPlusNonformat"/>
        <w:jc w:val="both"/>
      </w:pPr>
      <w:r>
        <w:t xml:space="preserve">    r   - продолжительность работы баков в расчетном периоде, ч.</w:t>
      </w:r>
    </w:p>
    <w:p w14:paraId="00348F11" w14:textId="77777777" w:rsidR="002A630D" w:rsidRDefault="002A630D">
      <w:pPr>
        <w:pStyle w:val="ConsPlusNonformat"/>
        <w:jc w:val="both"/>
      </w:pPr>
      <w:r>
        <w:t xml:space="preserve">     бj</w:t>
      </w:r>
    </w:p>
    <w:p w14:paraId="7B613CC3" w14:textId="77777777" w:rsidR="002A630D" w:rsidRDefault="002A630D">
      <w:pPr>
        <w:pStyle w:val="ConsPlusNormal"/>
        <w:ind w:firstLine="540"/>
        <w:jc w:val="both"/>
      </w:pPr>
      <w:r>
        <w:t>58. Расход тепловой энергии на хозяйственно-бытовые нужды, Гкал, определяется по формуле:</w:t>
      </w:r>
    </w:p>
    <w:p w14:paraId="5C6510E2" w14:textId="77777777" w:rsidR="002A630D" w:rsidRDefault="002A630D">
      <w:pPr>
        <w:pStyle w:val="ConsPlusNormal"/>
        <w:jc w:val="both"/>
      </w:pPr>
    </w:p>
    <w:p w14:paraId="2C4582B2" w14:textId="77777777" w:rsidR="002A630D" w:rsidRDefault="002A630D">
      <w:pPr>
        <w:pStyle w:val="ConsPlusNonformat"/>
        <w:jc w:val="both"/>
      </w:pPr>
      <w:r>
        <w:rPr>
          <w:sz w:val="18"/>
        </w:rPr>
        <w:t xml:space="preserve">                                                                     -3</w:t>
      </w:r>
    </w:p>
    <w:p w14:paraId="01B3C348" w14:textId="77777777" w:rsidR="002A630D" w:rsidRDefault="002A630D">
      <w:pPr>
        <w:pStyle w:val="ConsPlusNonformat"/>
        <w:jc w:val="both"/>
      </w:pPr>
      <w:r>
        <w:rPr>
          <w:sz w:val="18"/>
        </w:rPr>
        <w:t>Q  = (альфа  x N  x К  + альфа x M) x c  x ро  x (t  - t  ) x T  x 10  , (105)</w:t>
      </w:r>
    </w:p>
    <w:p w14:paraId="685741BF" w14:textId="77777777" w:rsidR="002A630D" w:rsidRDefault="002A630D">
      <w:pPr>
        <w:pStyle w:val="ConsPlusNonformat"/>
        <w:jc w:val="both"/>
      </w:pPr>
      <w:r>
        <w:rPr>
          <w:sz w:val="18"/>
        </w:rPr>
        <w:t xml:space="preserve"> х         q    q    q                 в     в     г    хв     q</w:t>
      </w:r>
    </w:p>
    <w:p w14:paraId="76823D1D" w14:textId="77777777" w:rsidR="002A630D" w:rsidRDefault="002A630D">
      <w:pPr>
        <w:pStyle w:val="ConsPlusNonformat"/>
        <w:jc w:val="both"/>
      </w:pPr>
    </w:p>
    <w:p w14:paraId="7D6F749F" w14:textId="77777777" w:rsidR="002A630D" w:rsidRDefault="002A630D">
      <w:pPr>
        <w:pStyle w:val="ConsPlusNonformat"/>
        <w:jc w:val="both"/>
      </w:pPr>
      <w:r>
        <w:rPr>
          <w:sz w:val="18"/>
        </w:rPr>
        <w:t xml:space="preserve">    где  альфа   -  норма  расхода  горячей  воды  на  одну  душевую сетку,</w:t>
      </w:r>
    </w:p>
    <w:p w14:paraId="37D9F7F7" w14:textId="77777777" w:rsidR="002A630D" w:rsidRDefault="002A630D">
      <w:pPr>
        <w:pStyle w:val="ConsPlusNonformat"/>
        <w:jc w:val="both"/>
      </w:pPr>
      <w:r>
        <w:rPr>
          <w:sz w:val="18"/>
        </w:rPr>
        <w:t xml:space="preserve">              q</w:t>
      </w:r>
    </w:p>
    <w:p w14:paraId="400A907A" w14:textId="77777777" w:rsidR="002A630D" w:rsidRDefault="002A630D">
      <w:pPr>
        <w:pStyle w:val="ConsPlusNonformat"/>
        <w:jc w:val="both"/>
      </w:pPr>
      <w:r>
        <w:rPr>
          <w:sz w:val="18"/>
        </w:rPr>
        <w:t>принимается равной 0,27 м3/сут.;</w:t>
      </w:r>
    </w:p>
    <w:p w14:paraId="705578AD" w14:textId="77777777" w:rsidR="002A630D" w:rsidRDefault="002A630D">
      <w:pPr>
        <w:pStyle w:val="ConsPlusNonformat"/>
        <w:jc w:val="both"/>
      </w:pPr>
      <w:r>
        <w:rPr>
          <w:sz w:val="18"/>
        </w:rPr>
        <w:t xml:space="preserve">    N  - количество душевых сеток;</w:t>
      </w:r>
    </w:p>
    <w:p w14:paraId="1A037551" w14:textId="77777777" w:rsidR="002A630D" w:rsidRDefault="002A630D">
      <w:pPr>
        <w:pStyle w:val="ConsPlusNonformat"/>
        <w:jc w:val="both"/>
      </w:pPr>
      <w:r>
        <w:rPr>
          <w:sz w:val="18"/>
        </w:rPr>
        <w:t xml:space="preserve">     q</w:t>
      </w:r>
    </w:p>
    <w:p w14:paraId="11B870A2" w14:textId="77777777" w:rsidR="002A630D" w:rsidRDefault="002A630D">
      <w:pPr>
        <w:pStyle w:val="ConsPlusNonformat"/>
        <w:jc w:val="both"/>
      </w:pPr>
      <w:r>
        <w:rPr>
          <w:sz w:val="18"/>
        </w:rPr>
        <w:t xml:space="preserve">    К   -  коэффициент  использования  душевых,  определяется  практическим</w:t>
      </w:r>
    </w:p>
    <w:p w14:paraId="6BC59FE9" w14:textId="77777777" w:rsidR="002A630D" w:rsidRDefault="002A630D">
      <w:pPr>
        <w:pStyle w:val="ConsPlusNonformat"/>
        <w:jc w:val="both"/>
      </w:pPr>
      <w:r>
        <w:rPr>
          <w:sz w:val="18"/>
        </w:rPr>
        <w:t xml:space="preserve">     q</w:t>
      </w:r>
    </w:p>
    <w:p w14:paraId="17949C2B" w14:textId="77777777" w:rsidR="002A630D" w:rsidRDefault="002A630D">
      <w:pPr>
        <w:pStyle w:val="ConsPlusNonformat"/>
        <w:jc w:val="both"/>
      </w:pPr>
      <w:r>
        <w:rPr>
          <w:sz w:val="18"/>
        </w:rPr>
        <w:t>путем, при отсутствии данных принимается равным 1,0;</w:t>
      </w:r>
    </w:p>
    <w:p w14:paraId="3B37CE1A" w14:textId="77777777" w:rsidR="002A630D" w:rsidRDefault="002A630D">
      <w:pPr>
        <w:pStyle w:val="ConsPlusNonformat"/>
        <w:jc w:val="both"/>
      </w:pPr>
      <w:r>
        <w:rPr>
          <w:sz w:val="18"/>
        </w:rPr>
        <w:t xml:space="preserve">    альфа  -  норма  расхода  горячей  воды  на  1  человека  в  смену, при</w:t>
      </w:r>
    </w:p>
    <w:p w14:paraId="66EA82ED" w14:textId="77777777" w:rsidR="002A630D" w:rsidRDefault="002A630D">
      <w:pPr>
        <w:pStyle w:val="ConsPlusNonformat"/>
        <w:jc w:val="both"/>
      </w:pPr>
      <w:r>
        <w:rPr>
          <w:sz w:val="18"/>
        </w:rPr>
        <w:t>отсутствии данных принимается равной 0,024 м3/чел. в сутки;</w:t>
      </w:r>
    </w:p>
    <w:p w14:paraId="4DADA2E0" w14:textId="77777777" w:rsidR="002A630D" w:rsidRDefault="002A630D">
      <w:pPr>
        <w:pStyle w:val="ConsPlusNonformat"/>
        <w:jc w:val="both"/>
      </w:pPr>
      <w:r>
        <w:rPr>
          <w:sz w:val="18"/>
        </w:rPr>
        <w:t xml:space="preserve">    M - численность работающих человек в сутки;</w:t>
      </w:r>
    </w:p>
    <w:p w14:paraId="194E50FB" w14:textId="77777777" w:rsidR="002A630D" w:rsidRDefault="002A630D">
      <w:pPr>
        <w:pStyle w:val="ConsPlusNonformat"/>
        <w:jc w:val="both"/>
      </w:pPr>
      <w:r>
        <w:rPr>
          <w:sz w:val="18"/>
        </w:rPr>
        <w:t xml:space="preserve">    t , t   - соответственно температура горячей и исходной воды, °C;</w:t>
      </w:r>
    </w:p>
    <w:p w14:paraId="6C856C59" w14:textId="77777777" w:rsidR="002A630D" w:rsidRDefault="002A630D">
      <w:pPr>
        <w:pStyle w:val="ConsPlusNonformat"/>
        <w:jc w:val="both"/>
      </w:pPr>
      <w:r>
        <w:rPr>
          <w:sz w:val="18"/>
        </w:rPr>
        <w:t xml:space="preserve">     г   хв</w:t>
      </w:r>
    </w:p>
    <w:p w14:paraId="559A70E4" w14:textId="77777777" w:rsidR="002A630D" w:rsidRDefault="002A630D">
      <w:pPr>
        <w:pStyle w:val="ConsPlusNonformat"/>
        <w:jc w:val="both"/>
      </w:pPr>
      <w:r>
        <w:rPr>
          <w:sz w:val="18"/>
        </w:rPr>
        <w:t xml:space="preserve">    c  - теплоемкость воды, ккал/кг°C;</w:t>
      </w:r>
    </w:p>
    <w:p w14:paraId="20E9BDA9" w14:textId="77777777" w:rsidR="002A630D" w:rsidRDefault="002A630D">
      <w:pPr>
        <w:pStyle w:val="ConsPlusNonformat"/>
        <w:jc w:val="both"/>
      </w:pPr>
      <w:r>
        <w:rPr>
          <w:sz w:val="18"/>
        </w:rPr>
        <w:t xml:space="preserve">     в</w:t>
      </w:r>
    </w:p>
    <w:p w14:paraId="421DC646" w14:textId="77777777" w:rsidR="002A630D" w:rsidRDefault="002A630D">
      <w:pPr>
        <w:pStyle w:val="ConsPlusNonformat"/>
        <w:jc w:val="both"/>
      </w:pPr>
      <w:r>
        <w:rPr>
          <w:sz w:val="18"/>
        </w:rPr>
        <w:t xml:space="preserve">    Т  - продолжительность расчетного периода, сут.;</w:t>
      </w:r>
    </w:p>
    <w:p w14:paraId="0B4C4905" w14:textId="77777777" w:rsidR="002A630D" w:rsidRDefault="002A630D">
      <w:pPr>
        <w:pStyle w:val="ConsPlusNonformat"/>
        <w:jc w:val="both"/>
      </w:pPr>
      <w:r>
        <w:rPr>
          <w:sz w:val="18"/>
        </w:rPr>
        <w:t xml:space="preserve">     q</w:t>
      </w:r>
    </w:p>
    <w:p w14:paraId="0899F347" w14:textId="77777777" w:rsidR="002A630D" w:rsidRDefault="002A630D">
      <w:pPr>
        <w:pStyle w:val="ConsPlusNonformat"/>
        <w:jc w:val="both"/>
      </w:pPr>
      <w:r>
        <w:rPr>
          <w:sz w:val="18"/>
        </w:rPr>
        <w:t xml:space="preserve">    ро  - плотность воды, т/м3 .</w:t>
      </w:r>
    </w:p>
    <w:p w14:paraId="15168F96" w14:textId="77777777" w:rsidR="002A630D" w:rsidRDefault="002A630D">
      <w:pPr>
        <w:pStyle w:val="ConsPlusNonformat"/>
        <w:jc w:val="both"/>
      </w:pPr>
      <w:r>
        <w:rPr>
          <w:sz w:val="18"/>
        </w:rPr>
        <w:t xml:space="preserve">      в</w:t>
      </w:r>
    </w:p>
    <w:p w14:paraId="1D8F2817" w14:textId="77777777" w:rsidR="002A630D" w:rsidRDefault="002A630D">
      <w:pPr>
        <w:pStyle w:val="ConsPlusNormal"/>
        <w:ind w:firstLine="540"/>
        <w:jc w:val="both"/>
      </w:pPr>
      <w:bookmarkStart w:id="27" w:name="P2624"/>
      <w:bookmarkEnd w:id="27"/>
      <w:r>
        <w:t>59. Другие потери (опробование предохранительных клапанов, потери с утечками, парением, через теплоизоляцию трубопроводов), Гкал, принимают равными:</w:t>
      </w:r>
    </w:p>
    <w:p w14:paraId="1801AF7B" w14:textId="77777777" w:rsidR="002A630D" w:rsidRDefault="002A630D">
      <w:pPr>
        <w:pStyle w:val="ConsPlusNonformat"/>
        <w:spacing w:before="200"/>
        <w:jc w:val="both"/>
      </w:pPr>
      <w:r>
        <w:t xml:space="preserve">    - для паровых котельных Q   = 0,002Q       ;</w:t>
      </w:r>
    </w:p>
    <w:p w14:paraId="13B5D335" w14:textId="77777777" w:rsidR="002A630D" w:rsidRDefault="002A630D">
      <w:pPr>
        <w:pStyle w:val="ConsPlusNonformat"/>
        <w:jc w:val="both"/>
      </w:pPr>
      <w:r>
        <w:t xml:space="preserve">                             пр         произв.</w:t>
      </w:r>
    </w:p>
    <w:p w14:paraId="417463B5" w14:textId="77777777" w:rsidR="002A630D" w:rsidRDefault="002A630D">
      <w:pPr>
        <w:pStyle w:val="ConsPlusNonformat"/>
        <w:jc w:val="both"/>
      </w:pPr>
      <w:r>
        <w:t xml:space="preserve">    - для водогрейных котельных Q   = 0,001Q       ,</w:t>
      </w:r>
    </w:p>
    <w:p w14:paraId="2921ED39" w14:textId="77777777" w:rsidR="002A630D" w:rsidRDefault="002A630D">
      <w:pPr>
        <w:pStyle w:val="ConsPlusNonformat"/>
        <w:jc w:val="both"/>
      </w:pPr>
      <w:r>
        <w:t xml:space="preserve">                                 пр         произв.</w:t>
      </w:r>
    </w:p>
    <w:p w14:paraId="15966EB7" w14:textId="77777777" w:rsidR="002A630D" w:rsidRDefault="002A630D">
      <w:pPr>
        <w:pStyle w:val="ConsPlusNonformat"/>
        <w:jc w:val="both"/>
      </w:pPr>
      <w:r>
        <w:t xml:space="preserve">    где:  Q         -  количество  тепловой  энергии,  Гкал,  произведенное</w:t>
      </w:r>
    </w:p>
    <w:p w14:paraId="47220F23" w14:textId="77777777" w:rsidR="002A630D" w:rsidRDefault="002A630D">
      <w:pPr>
        <w:pStyle w:val="ConsPlusNonformat"/>
        <w:jc w:val="both"/>
      </w:pPr>
      <w:r>
        <w:t xml:space="preserve">           произв.</w:t>
      </w:r>
    </w:p>
    <w:p w14:paraId="00AB9573" w14:textId="77777777" w:rsidR="002A630D" w:rsidRDefault="002A630D">
      <w:pPr>
        <w:pStyle w:val="ConsPlusNonformat"/>
        <w:jc w:val="both"/>
      </w:pPr>
      <w:r>
        <w:t>котельной за расчетный период.</w:t>
      </w:r>
    </w:p>
    <w:p w14:paraId="51910730" w14:textId="77777777" w:rsidR="002A630D" w:rsidRDefault="002A630D">
      <w:pPr>
        <w:pStyle w:val="ConsPlusNormal"/>
        <w:ind w:firstLine="540"/>
        <w:jc w:val="both"/>
      </w:pPr>
      <w:r>
        <w:t>60. Расход тепловой энергии на дутье под решетки слоевых топок котлов, работающих на углях, принимается по опытным данным, но не более 2,0% от произведенной тепловой энергии за расчетный период.</w:t>
      </w:r>
    </w:p>
    <w:p w14:paraId="43CD8EEF" w14:textId="77777777" w:rsidR="002A630D" w:rsidRDefault="002A630D">
      <w:pPr>
        <w:pStyle w:val="ConsPlusNormal"/>
        <w:jc w:val="both"/>
      </w:pPr>
    </w:p>
    <w:p w14:paraId="3FF14B9A" w14:textId="77777777" w:rsidR="002A630D" w:rsidRDefault="002A630D">
      <w:pPr>
        <w:pStyle w:val="ConsPlusNormal"/>
        <w:jc w:val="center"/>
        <w:outlineLvl w:val="2"/>
      </w:pPr>
      <w:r>
        <w:t>Расчет нормативов удельного расхода топлива на тепловую</w:t>
      </w:r>
    </w:p>
    <w:p w14:paraId="26EE388D" w14:textId="77777777" w:rsidR="002A630D" w:rsidRDefault="002A630D">
      <w:pPr>
        <w:pStyle w:val="ConsPlusNormal"/>
        <w:jc w:val="center"/>
      </w:pPr>
      <w:r>
        <w:t>энергию, отпущенную организацией</w:t>
      </w:r>
    </w:p>
    <w:p w14:paraId="1BFC3864" w14:textId="77777777" w:rsidR="002A630D" w:rsidRDefault="002A630D">
      <w:pPr>
        <w:pStyle w:val="ConsPlusNormal"/>
        <w:jc w:val="both"/>
      </w:pPr>
    </w:p>
    <w:p w14:paraId="360C0C86" w14:textId="77777777" w:rsidR="002A630D" w:rsidRDefault="002A630D">
      <w:pPr>
        <w:pStyle w:val="ConsPlusNormal"/>
        <w:ind w:firstLine="540"/>
        <w:jc w:val="both"/>
      </w:pPr>
      <w:r>
        <w:t xml:space="preserve">61. Нормативы удельного расхода топлива на отпуск в тепловую сеть по предприятию в целом на соответствующий месяц и год определяются аналогично определению этих показателей по </w:t>
      </w:r>
      <w:hyperlink w:anchor="P2132">
        <w:r>
          <w:rPr>
            <w:color w:val="0000FF"/>
          </w:rPr>
          <w:t>формулам (96.1)</w:t>
        </w:r>
      </w:hyperlink>
      <w:r>
        <w:t xml:space="preserve"> и </w:t>
      </w:r>
      <w:hyperlink w:anchor="P2145">
        <w:r>
          <w:rPr>
            <w:color w:val="0000FF"/>
          </w:rPr>
          <w:t>(96.2)</w:t>
        </w:r>
      </w:hyperlink>
      <w:r>
        <w:t xml:space="preserve"> с заменой показателей котлов на показатели котельных.</w:t>
      </w:r>
    </w:p>
    <w:p w14:paraId="0749535D" w14:textId="77777777" w:rsidR="002A630D" w:rsidRDefault="002A630D">
      <w:pPr>
        <w:pStyle w:val="ConsPlusNormal"/>
        <w:spacing w:before="220"/>
        <w:ind w:firstLine="540"/>
        <w:jc w:val="both"/>
      </w:pPr>
      <w:r>
        <w:t xml:space="preserve">62. Анализ полученных материалов включает в себя сравнение расчетных НУР на расчетный период с плановыми показателями текущего года и отчетными показателями за два предыдущих года (по форме федерального государственного статистического наблюдения </w:t>
      </w:r>
      <w:hyperlink r:id="rId45">
        <w:r>
          <w:rPr>
            <w:color w:val="0000FF"/>
          </w:rPr>
          <w:t>N 1-ТЕП</w:t>
        </w:r>
      </w:hyperlink>
      <w:r>
        <w:t xml:space="preserve"> "Сведения о снабжении теплоэнергией").</w:t>
      </w:r>
    </w:p>
    <w:p w14:paraId="230FD2BB" w14:textId="77777777" w:rsidR="002A630D" w:rsidRDefault="002A630D">
      <w:pPr>
        <w:pStyle w:val="ConsPlusNormal"/>
        <w:spacing w:before="220"/>
        <w:ind w:firstLine="540"/>
        <w:jc w:val="both"/>
      </w:pPr>
      <w:r>
        <w:t>63. В составе обосновывающих материалов приводятся:</w:t>
      </w:r>
    </w:p>
    <w:p w14:paraId="31140F66" w14:textId="77777777" w:rsidR="002A630D" w:rsidRDefault="002A630D">
      <w:pPr>
        <w:pStyle w:val="ConsPlusNormal"/>
        <w:spacing w:before="220"/>
        <w:ind w:firstLine="540"/>
        <w:jc w:val="both"/>
      </w:pPr>
      <w:r>
        <w:t>таблица баланса прогнозируемых объемов производства и отпуска тепловой энергии по месяцам и на год с указанием источников их получения;</w:t>
      </w:r>
    </w:p>
    <w:p w14:paraId="699F901F" w14:textId="77777777" w:rsidR="002A630D" w:rsidRDefault="002A630D">
      <w:pPr>
        <w:pStyle w:val="ConsPlusNormal"/>
        <w:spacing w:before="220"/>
        <w:ind w:firstLine="540"/>
        <w:jc w:val="both"/>
      </w:pPr>
      <w:r>
        <w:t xml:space="preserve">расчеты НУР по каждой котельной на каждый месяц расчетного периода регулирования (долгосрочного периода регулирования) и в целом за расчетный период регулирования (каждый </w:t>
      </w:r>
      <w:r>
        <w:lastRenderedPageBreak/>
        <w:t xml:space="preserve">расчетный период регулирования в рамках долгосрочного периода регулирования), выполненные в соответствии с </w:t>
      </w:r>
      <w:hyperlink w:anchor="P1568">
        <w:r>
          <w:rPr>
            <w:color w:val="0000FF"/>
          </w:rPr>
          <w:t>разделом V</w:t>
        </w:r>
      </w:hyperlink>
      <w:r>
        <w:t xml:space="preserve"> порядка по организации в Минэнерго России работы по расчету и обоснованию нормативов удельного расхода и обоснования нормативов удельного расхода топлива на отпущенную электрическую и тепловую энергию от тепловых электростанций и котельных (расчетные таблицы; информация об источниках исходных данных);</w:t>
      </w:r>
    </w:p>
    <w:p w14:paraId="2968EDD3" w14:textId="77777777" w:rsidR="002A630D" w:rsidRDefault="002A630D">
      <w:pPr>
        <w:pStyle w:val="ConsPlusNormal"/>
        <w:jc w:val="both"/>
      </w:pPr>
      <w:r>
        <w:t xml:space="preserve">(в ред. </w:t>
      </w:r>
      <w:hyperlink r:id="rId46">
        <w:r>
          <w:rPr>
            <w:color w:val="0000FF"/>
          </w:rPr>
          <w:t>Приказа</w:t>
        </w:r>
      </w:hyperlink>
      <w:r>
        <w:t xml:space="preserve"> Минэнерго России от 23.07.2015 N 494)</w:t>
      </w:r>
    </w:p>
    <w:p w14:paraId="39787518" w14:textId="77777777" w:rsidR="002A630D" w:rsidRDefault="002A630D">
      <w:pPr>
        <w:pStyle w:val="ConsPlusNormal"/>
        <w:spacing w:before="220"/>
        <w:ind w:firstLine="540"/>
        <w:jc w:val="both"/>
      </w:pPr>
      <w:r>
        <w:t>режимные карты и нормативные характеристики, разработанные на основании режимной наладки и режимно-наладочных испытаний;</w:t>
      </w:r>
    </w:p>
    <w:p w14:paraId="5D30F175" w14:textId="77777777" w:rsidR="002A630D" w:rsidRDefault="002A630D">
      <w:pPr>
        <w:pStyle w:val="ConsPlusNormal"/>
        <w:spacing w:before="220"/>
        <w:ind w:firstLine="540"/>
        <w:jc w:val="both"/>
      </w:pPr>
      <w:r>
        <w:t>сводная таблица результатов расчетов нормативов удельного расхода топлива на отпущенную тепловую энергию по котельной, филиалу, энергоснабжающей организации в целом (</w:t>
      </w:r>
      <w:hyperlink w:anchor="P3749">
        <w:r>
          <w:rPr>
            <w:color w:val="0000FF"/>
          </w:rPr>
          <w:t>приложение 2</w:t>
        </w:r>
      </w:hyperlink>
      <w:r>
        <w:t xml:space="preserve"> к порядку);</w:t>
      </w:r>
    </w:p>
    <w:p w14:paraId="39AC0A3E" w14:textId="77777777" w:rsidR="002A630D" w:rsidRDefault="002A630D">
      <w:pPr>
        <w:pStyle w:val="ConsPlusNormal"/>
        <w:jc w:val="both"/>
      </w:pPr>
      <w:r>
        <w:t xml:space="preserve">(в ред. </w:t>
      </w:r>
      <w:hyperlink r:id="rId47">
        <w:r>
          <w:rPr>
            <w:color w:val="0000FF"/>
          </w:rPr>
          <w:t>Приказа</w:t>
        </w:r>
      </w:hyperlink>
      <w:r>
        <w:t xml:space="preserve"> Минэнерго России от 10.08.2012 N 377)</w:t>
      </w:r>
    </w:p>
    <w:p w14:paraId="1811C637" w14:textId="77777777" w:rsidR="002A630D" w:rsidRDefault="002A630D">
      <w:pPr>
        <w:pStyle w:val="ConsPlusNormal"/>
        <w:jc w:val="both"/>
      </w:pPr>
    </w:p>
    <w:p w14:paraId="7CEDEFB6" w14:textId="77777777" w:rsidR="002A630D" w:rsidRDefault="002A630D">
      <w:pPr>
        <w:pStyle w:val="ConsPlusNormal"/>
        <w:jc w:val="center"/>
        <w:outlineLvl w:val="3"/>
      </w:pPr>
      <w:r>
        <w:t>Сравнительная таблица расчетных и фактических</w:t>
      </w:r>
    </w:p>
    <w:p w14:paraId="4F12211D" w14:textId="77777777" w:rsidR="002A630D" w:rsidRDefault="002A630D">
      <w:pPr>
        <w:pStyle w:val="ConsPlusNormal"/>
        <w:jc w:val="center"/>
      </w:pPr>
      <w:r>
        <w:t>удельных расходов топлива на отпущенную тепловую энергию</w:t>
      </w:r>
    </w:p>
    <w:p w14:paraId="058D2317" w14:textId="77777777" w:rsidR="002A630D" w:rsidRDefault="002A630D">
      <w:pPr>
        <w:pStyle w:val="ConsPlusNormal"/>
        <w:jc w:val="center"/>
      </w:pPr>
      <w:r>
        <w:t xml:space="preserve">(кг у.т. </w:t>
      </w:r>
      <w:hyperlink w:anchor="P2764">
        <w:r>
          <w:rPr>
            <w:color w:val="0000FF"/>
          </w:rPr>
          <w:t>&lt;1&gt;</w:t>
        </w:r>
      </w:hyperlink>
      <w:r>
        <w:t>/Гкал)</w:t>
      </w:r>
    </w:p>
    <w:p w14:paraId="1287DCC2" w14:textId="77777777" w:rsidR="002A630D" w:rsidRDefault="002A630D">
      <w:pPr>
        <w:pStyle w:val="ConsPlusNormal"/>
        <w:jc w:val="center"/>
      </w:pPr>
      <w:r>
        <w:t xml:space="preserve">(в ред. </w:t>
      </w:r>
      <w:hyperlink r:id="rId48">
        <w:r>
          <w:rPr>
            <w:color w:val="0000FF"/>
          </w:rPr>
          <w:t>Приказа</w:t>
        </w:r>
      </w:hyperlink>
      <w:r>
        <w:t xml:space="preserve"> Минэнерго России от 23.07.2015 N 494)</w:t>
      </w:r>
    </w:p>
    <w:p w14:paraId="012CC92F" w14:textId="77777777" w:rsidR="002A630D" w:rsidRDefault="002A630D">
      <w:pPr>
        <w:pStyle w:val="ConsPlusNormal"/>
        <w:jc w:val="both"/>
      </w:pPr>
    </w:p>
    <w:p w14:paraId="2E2EC739" w14:textId="77777777" w:rsidR="002A630D" w:rsidRDefault="002A630D">
      <w:pPr>
        <w:pStyle w:val="ConsPlusNormal"/>
        <w:sectPr w:rsidR="002A630D">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191"/>
        <w:gridCol w:w="1020"/>
        <w:gridCol w:w="907"/>
        <w:gridCol w:w="1984"/>
        <w:gridCol w:w="1191"/>
        <w:gridCol w:w="1134"/>
        <w:gridCol w:w="1077"/>
        <w:gridCol w:w="1020"/>
      </w:tblGrid>
      <w:tr w:rsidR="002A630D" w14:paraId="684B73C5" w14:textId="77777777">
        <w:tc>
          <w:tcPr>
            <w:tcW w:w="1191" w:type="dxa"/>
            <w:vMerge w:val="restart"/>
          </w:tcPr>
          <w:p w14:paraId="539DA38F" w14:textId="77777777" w:rsidR="002A630D" w:rsidRDefault="002A630D">
            <w:pPr>
              <w:pStyle w:val="ConsPlusNormal"/>
            </w:pPr>
          </w:p>
        </w:tc>
        <w:tc>
          <w:tcPr>
            <w:tcW w:w="3911" w:type="dxa"/>
            <w:gridSpan w:val="3"/>
          </w:tcPr>
          <w:p w14:paraId="61987FB9" w14:textId="77777777" w:rsidR="002A630D" w:rsidRDefault="002A630D">
            <w:pPr>
              <w:pStyle w:val="ConsPlusNormal"/>
              <w:jc w:val="center"/>
            </w:pPr>
            <w:r>
              <w:t>Нормативное значение</w:t>
            </w:r>
          </w:p>
        </w:tc>
        <w:tc>
          <w:tcPr>
            <w:tcW w:w="1191" w:type="dxa"/>
            <w:vMerge w:val="restart"/>
          </w:tcPr>
          <w:p w14:paraId="3268CB67" w14:textId="77777777" w:rsidR="002A630D" w:rsidRDefault="002A630D">
            <w:pPr>
              <w:pStyle w:val="ConsPlusNormal"/>
              <w:jc w:val="center"/>
            </w:pPr>
            <w:r>
              <w:t xml:space="preserve">Учтено регулирующим органом </w:t>
            </w:r>
            <w:hyperlink w:anchor="P2765">
              <w:r>
                <w:rPr>
                  <w:color w:val="0000FF"/>
                </w:rPr>
                <w:t>&lt;2&gt;</w:t>
              </w:r>
            </w:hyperlink>
            <w:r>
              <w:t xml:space="preserve"> в тарифах</w:t>
            </w:r>
          </w:p>
        </w:tc>
        <w:tc>
          <w:tcPr>
            <w:tcW w:w="1134" w:type="dxa"/>
            <w:vMerge w:val="restart"/>
          </w:tcPr>
          <w:p w14:paraId="794FF72C" w14:textId="77777777" w:rsidR="002A630D" w:rsidRDefault="002A630D">
            <w:pPr>
              <w:pStyle w:val="ConsPlusNormal"/>
              <w:jc w:val="center"/>
            </w:pPr>
            <w:r>
              <w:t>Фактические показатели удельного расхода условного топлива</w:t>
            </w:r>
          </w:p>
        </w:tc>
        <w:tc>
          <w:tcPr>
            <w:tcW w:w="2097" w:type="dxa"/>
            <w:gridSpan w:val="2"/>
          </w:tcPr>
          <w:p w14:paraId="0BCA3B23" w14:textId="77777777" w:rsidR="002A630D" w:rsidRDefault="002A630D">
            <w:pPr>
              <w:pStyle w:val="ConsPlusNormal"/>
              <w:jc w:val="center"/>
            </w:pPr>
            <w:r>
              <w:t>Предложения</w:t>
            </w:r>
          </w:p>
        </w:tc>
      </w:tr>
      <w:tr w:rsidR="002A630D" w14:paraId="727BDA19" w14:textId="77777777">
        <w:tc>
          <w:tcPr>
            <w:tcW w:w="1191" w:type="dxa"/>
            <w:vMerge/>
          </w:tcPr>
          <w:p w14:paraId="31A54667" w14:textId="77777777" w:rsidR="002A630D" w:rsidRDefault="002A630D">
            <w:pPr>
              <w:pStyle w:val="ConsPlusNormal"/>
            </w:pPr>
          </w:p>
        </w:tc>
        <w:tc>
          <w:tcPr>
            <w:tcW w:w="1927" w:type="dxa"/>
            <w:gridSpan w:val="2"/>
          </w:tcPr>
          <w:p w14:paraId="2C8A9E3C" w14:textId="77777777" w:rsidR="002A630D" w:rsidRDefault="002A630D">
            <w:pPr>
              <w:pStyle w:val="ConsPlusNormal"/>
              <w:jc w:val="center"/>
            </w:pPr>
            <w:r>
              <w:t>утверждено Минэнерго России</w:t>
            </w:r>
          </w:p>
        </w:tc>
        <w:tc>
          <w:tcPr>
            <w:tcW w:w="1984" w:type="dxa"/>
          </w:tcPr>
          <w:p w14:paraId="5CE51BD8" w14:textId="77777777" w:rsidR="002A630D" w:rsidRDefault="002A630D">
            <w:pPr>
              <w:pStyle w:val="ConsPlusNormal"/>
            </w:pPr>
          </w:p>
        </w:tc>
        <w:tc>
          <w:tcPr>
            <w:tcW w:w="1191" w:type="dxa"/>
            <w:vMerge/>
          </w:tcPr>
          <w:p w14:paraId="5C6A0236" w14:textId="77777777" w:rsidR="002A630D" w:rsidRDefault="002A630D">
            <w:pPr>
              <w:pStyle w:val="ConsPlusNormal"/>
            </w:pPr>
          </w:p>
        </w:tc>
        <w:tc>
          <w:tcPr>
            <w:tcW w:w="1134" w:type="dxa"/>
            <w:vMerge/>
          </w:tcPr>
          <w:p w14:paraId="69E3BC2A" w14:textId="77777777" w:rsidR="002A630D" w:rsidRDefault="002A630D">
            <w:pPr>
              <w:pStyle w:val="ConsPlusNormal"/>
            </w:pPr>
          </w:p>
        </w:tc>
        <w:tc>
          <w:tcPr>
            <w:tcW w:w="1077" w:type="dxa"/>
            <w:vMerge w:val="restart"/>
          </w:tcPr>
          <w:p w14:paraId="60B67C56" w14:textId="77777777" w:rsidR="002A630D" w:rsidRDefault="002A630D">
            <w:pPr>
              <w:pStyle w:val="ConsPlusNormal"/>
              <w:jc w:val="center"/>
            </w:pPr>
            <w:r>
              <w:t>энергоснабжающая организация</w:t>
            </w:r>
          </w:p>
        </w:tc>
        <w:tc>
          <w:tcPr>
            <w:tcW w:w="1020" w:type="dxa"/>
            <w:vMerge w:val="restart"/>
          </w:tcPr>
          <w:p w14:paraId="53CCCA5B" w14:textId="77777777" w:rsidR="002A630D" w:rsidRDefault="002A630D">
            <w:pPr>
              <w:pStyle w:val="ConsPlusNormal"/>
              <w:jc w:val="center"/>
            </w:pPr>
            <w:r>
              <w:t>экспертная организация</w:t>
            </w:r>
          </w:p>
        </w:tc>
      </w:tr>
      <w:tr w:rsidR="002A630D" w14:paraId="74F1F2D5" w14:textId="77777777">
        <w:tc>
          <w:tcPr>
            <w:tcW w:w="1191" w:type="dxa"/>
            <w:vMerge/>
          </w:tcPr>
          <w:p w14:paraId="146AF782" w14:textId="77777777" w:rsidR="002A630D" w:rsidRDefault="002A630D">
            <w:pPr>
              <w:pStyle w:val="ConsPlusNormal"/>
            </w:pPr>
          </w:p>
        </w:tc>
        <w:tc>
          <w:tcPr>
            <w:tcW w:w="1020" w:type="dxa"/>
          </w:tcPr>
          <w:p w14:paraId="66A5E49B" w14:textId="77777777" w:rsidR="002A630D" w:rsidRDefault="002A630D">
            <w:pPr>
              <w:pStyle w:val="ConsPlusNormal"/>
              <w:jc w:val="center"/>
            </w:pPr>
            <w:r>
              <w:t>величина</w:t>
            </w:r>
          </w:p>
        </w:tc>
        <w:tc>
          <w:tcPr>
            <w:tcW w:w="907" w:type="dxa"/>
          </w:tcPr>
          <w:p w14:paraId="053FF8DC" w14:textId="77777777" w:rsidR="002A630D" w:rsidRDefault="002A630D">
            <w:pPr>
              <w:pStyle w:val="ConsPlusNormal"/>
              <w:jc w:val="center"/>
            </w:pPr>
            <w:r>
              <w:t>N и дата приказа</w:t>
            </w:r>
          </w:p>
        </w:tc>
        <w:tc>
          <w:tcPr>
            <w:tcW w:w="1984" w:type="dxa"/>
          </w:tcPr>
          <w:p w14:paraId="023ACEA4" w14:textId="77777777" w:rsidR="002A630D" w:rsidRDefault="002A630D">
            <w:pPr>
              <w:pStyle w:val="ConsPlusNormal"/>
              <w:jc w:val="center"/>
            </w:pPr>
            <w:r>
              <w:t>при отсутствии утвержденных в Минэнерго России - расчетное значение</w:t>
            </w:r>
          </w:p>
        </w:tc>
        <w:tc>
          <w:tcPr>
            <w:tcW w:w="1191" w:type="dxa"/>
            <w:vMerge/>
          </w:tcPr>
          <w:p w14:paraId="25161E54" w14:textId="77777777" w:rsidR="002A630D" w:rsidRDefault="002A630D">
            <w:pPr>
              <w:pStyle w:val="ConsPlusNormal"/>
            </w:pPr>
          </w:p>
        </w:tc>
        <w:tc>
          <w:tcPr>
            <w:tcW w:w="1134" w:type="dxa"/>
            <w:vMerge/>
          </w:tcPr>
          <w:p w14:paraId="5C96518F" w14:textId="77777777" w:rsidR="002A630D" w:rsidRDefault="002A630D">
            <w:pPr>
              <w:pStyle w:val="ConsPlusNormal"/>
            </w:pPr>
          </w:p>
        </w:tc>
        <w:tc>
          <w:tcPr>
            <w:tcW w:w="1077" w:type="dxa"/>
            <w:vMerge/>
          </w:tcPr>
          <w:p w14:paraId="0DC3D203" w14:textId="77777777" w:rsidR="002A630D" w:rsidRDefault="002A630D">
            <w:pPr>
              <w:pStyle w:val="ConsPlusNormal"/>
            </w:pPr>
          </w:p>
        </w:tc>
        <w:tc>
          <w:tcPr>
            <w:tcW w:w="1020" w:type="dxa"/>
            <w:vMerge/>
          </w:tcPr>
          <w:p w14:paraId="2C5C889E" w14:textId="77777777" w:rsidR="002A630D" w:rsidRDefault="002A630D">
            <w:pPr>
              <w:pStyle w:val="ConsPlusNormal"/>
            </w:pPr>
          </w:p>
        </w:tc>
      </w:tr>
      <w:tr w:rsidR="002A630D" w14:paraId="222047AC" w14:textId="77777777">
        <w:tc>
          <w:tcPr>
            <w:tcW w:w="9524" w:type="dxa"/>
            <w:gridSpan w:val="8"/>
          </w:tcPr>
          <w:p w14:paraId="00FDC2A1" w14:textId="77777777" w:rsidR="002A630D" w:rsidRDefault="002A630D">
            <w:pPr>
              <w:pStyle w:val="ConsPlusNormal"/>
              <w:jc w:val="center"/>
              <w:outlineLvl w:val="4"/>
            </w:pPr>
            <w:r>
              <w:t>Котельная __________________________________</w:t>
            </w:r>
          </w:p>
        </w:tc>
      </w:tr>
      <w:tr w:rsidR="002A630D" w14:paraId="0BFC5518" w14:textId="77777777">
        <w:tc>
          <w:tcPr>
            <w:tcW w:w="1191" w:type="dxa"/>
          </w:tcPr>
          <w:p w14:paraId="4B6A5944" w14:textId="77777777" w:rsidR="002A630D" w:rsidRDefault="002A630D">
            <w:pPr>
              <w:pStyle w:val="ConsPlusNormal"/>
              <w:jc w:val="center"/>
            </w:pPr>
            <w:r>
              <w:t>20__ г.</w:t>
            </w:r>
          </w:p>
        </w:tc>
        <w:tc>
          <w:tcPr>
            <w:tcW w:w="1020" w:type="dxa"/>
          </w:tcPr>
          <w:p w14:paraId="49EF6B7E" w14:textId="77777777" w:rsidR="002A630D" w:rsidRDefault="002A630D">
            <w:pPr>
              <w:pStyle w:val="ConsPlusNormal"/>
            </w:pPr>
          </w:p>
        </w:tc>
        <w:tc>
          <w:tcPr>
            <w:tcW w:w="907" w:type="dxa"/>
          </w:tcPr>
          <w:p w14:paraId="00FBA495" w14:textId="77777777" w:rsidR="002A630D" w:rsidRDefault="002A630D">
            <w:pPr>
              <w:pStyle w:val="ConsPlusNormal"/>
            </w:pPr>
          </w:p>
        </w:tc>
        <w:tc>
          <w:tcPr>
            <w:tcW w:w="1984" w:type="dxa"/>
          </w:tcPr>
          <w:p w14:paraId="50E59982" w14:textId="77777777" w:rsidR="002A630D" w:rsidRDefault="002A630D">
            <w:pPr>
              <w:pStyle w:val="ConsPlusNormal"/>
            </w:pPr>
          </w:p>
        </w:tc>
        <w:tc>
          <w:tcPr>
            <w:tcW w:w="1191" w:type="dxa"/>
          </w:tcPr>
          <w:p w14:paraId="133EDE9B" w14:textId="77777777" w:rsidR="002A630D" w:rsidRDefault="002A630D">
            <w:pPr>
              <w:pStyle w:val="ConsPlusNormal"/>
            </w:pPr>
          </w:p>
        </w:tc>
        <w:tc>
          <w:tcPr>
            <w:tcW w:w="1134" w:type="dxa"/>
          </w:tcPr>
          <w:p w14:paraId="6DEE9F19" w14:textId="77777777" w:rsidR="002A630D" w:rsidRDefault="002A630D">
            <w:pPr>
              <w:pStyle w:val="ConsPlusNormal"/>
            </w:pPr>
          </w:p>
        </w:tc>
        <w:tc>
          <w:tcPr>
            <w:tcW w:w="1077" w:type="dxa"/>
          </w:tcPr>
          <w:p w14:paraId="765A6429" w14:textId="77777777" w:rsidR="002A630D" w:rsidRDefault="002A630D">
            <w:pPr>
              <w:pStyle w:val="ConsPlusNormal"/>
            </w:pPr>
          </w:p>
        </w:tc>
        <w:tc>
          <w:tcPr>
            <w:tcW w:w="1020" w:type="dxa"/>
          </w:tcPr>
          <w:p w14:paraId="04C17042" w14:textId="77777777" w:rsidR="002A630D" w:rsidRDefault="002A630D">
            <w:pPr>
              <w:pStyle w:val="ConsPlusNormal"/>
            </w:pPr>
          </w:p>
        </w:tc>
      </w:tr>
      <w:tr w:rsidR="002A630D" w14:paraId="5EC5FCA7" w14:textId="77777777">
        <w:tc>
          <w:tcPr>
            <w:tcW w:w="1191" w:type="dxa"/>
          </w:tcPr>
          <w:p w14:paraId="6A592746" w14:textId="77777777" w:rsidR="002A630D" w:rsidRDefault="002A630D">
            <w:pPr>
              <w:pStyle w:val="ConsPlusNormal"/>
              <w:jc w:val="center"/>
            </w:pPr>
            <w:r>
              <w:t>20__ г.</w:t>
            </w:r>
          </w:p>
        </w:tc>
        <w:tc>
          <w:tcPr>
            <w:tcW w:w="1020" w:type="dxa"/>
          </w:tcPr>
          <w:p w14:paraId="7944930D" w14:textId="77777777" w:rsidR="002A630D" w:rsidRDefault="002A630D">
            <w:pPr>
              <w:pStyle w:val="ConsPlusNormal"/>
            </w:pPr>
          </w:p>
        </w:tc>
        <w:tc>
          <w:tcPr>
            <w:tcW w:w="907" w:type="dxa"/>
          </w:tcPr>
          <w:p w14:paraId="56CA45C5" w14:textId="77777777" w:rsidR="002A630D" w:rsidRDefault="002A630D">
            <w:pPr>
              <w:pStyle w:val="ConsPlusNormal"/>
            </w:pPr>
          </w:p>
        </w:tc>
        <w:tc>
          <w:tcPr>
            <w:tcW w:w="1984" w:type="dxa"/>
          </w:tcPr>
          <w:p w14:paraId="28E36DB6" w14:textId="77777777" w:rsidR="002A630D" w:rsidRDefault="002A630D">
            <w:pPr>
              <w:pStyle w:val="ConsPlusNormal"/>
            </w:pPr>
          </w:p>
        </w:tc>
        <w:tc>
          <w:tcPr>
            <w:tcW w:w="1191" w:type="dxa"/>
          </w:tcPr>
          <w:p w14:paraId="37F49C1C" w14:textId="77777777" w:rsidR="002A630D" w:rsidRDefault="002A630D">
            <w:pPr>
              <w:pStyle w:val="ConsPlusNormal"/>
            </w:pPr>
          </w:p>
        </w:tc>
        <w:tc>
          <w:tcPr>
            <w:tcW w:w="1134" w:type="dxa"/>
          </w:tcPr>
          <w:p w14:paraId="3E15B277" w14:textId="77777777" w:rsidR="002A630D" w:rsidRDefault="002A630D">
            <w:pPr>
              <w:pStyle w:val="ConsPlusNormal"/>
            </w:pPr>
          </w:p>
        </w:tc>
        <w:tc>
          <w:tcPr>
            <w:tcW w:w="1077" w:type="dxa"/>
          </w:tcPr>
          <w:p w14:paraId="616C6655" w14:textId="77777777" w:rsidR="002A630D" w:rsidRDefault="002A630D">
            <w:pPr>
              <w:pStyle w:val="ConsPlusNormal"/>
            </w:pPr>
          </w:p>
        </w:tc>
        <w:tc>
          <w:tcPr>
            <w:tcW w:w="1020" w:type="dxa"/>
          </w:tcPr>
          <w:p w14:paraId="169EA253" w14:textId="77777777" w:rsidR="002A630D" w:rsidRDefault="002A630D">
            <w:pPr>
              <w:pStyle w:val="ConsPlusNormal"/>
            </w:pPr>
          </w:p>
        </w:tc>
      </w:tr>
      <w:tr w:rsidR="002A630D" w14:paraId="2C30B251" w14:textId="77777777">
        <w:tc>
          <w:tcPr>
            <w:tcW w:w="1191" w:type="dxa"/>
          </w:tcPr>
          <w:p w14:paraId="6C7A7CD7" w14:textId="77777777" w:rsidR="002A630D" w:rsidRDefault="002A630D">
            <w:pPr>
              <w:pStyle w:val="ConsPlusNormal"/>
              <w:jc w:val="center"/>
            </w:pPr>
            <w:r>
              <w:t>20__ г.</w:t>
            </w:r>
          </w:p>
        </w:tc>
        <w:tc>
          <w:tcPr>
            <w:tcW w:w="1020" w:type="dxa"/>
          </w:tcPr>
          <w:p w14:paraId="32142CB5" w14:textId="77777777" w:rsidR="002A630D" w:rsidRDefault="002A630D">
            <w:pPr>
              <w:pStyle w:val="ConsPlusNormal"/>
            </w:pPr>
          </w:p>
        </w:tc>
        <w:tc>
          <w:tcPr>
            <w:tcW w:w="907" w:type="dxa"/>
          </w:tcPr>
          <w:p w14:paraId="4B03E51C" w14:textId="77777777" w:rsidR="002A630D" w:rsidRDefault="002A630D">
            <w:pPr>
              <w:pStyle w:val="ConsPlusNormal"/>
            </w:pPr>
          </w:p>
        </w:tc>
        <w:tc>
          <w:tcPr>
            <w:tcW w:w="1984" w:type="dxa"/>
          </w:tcPr>
          <w:p w14:paraId="6F793657" w14:textId="77777777" w:rsidR="002A630D" w:rsidRDefault="002A630D">
            <w:pPr>
              <w:pStyle w:val="ConsPlusNormal"/>
            </w:pPr>
          </w:p>
        </w:tc>
        <w:tc>
          <w:tcPr>
            <w:tcW w:w="1191" w:type="dxa"/>
          </w:tcPr>
          <w:p w14:paraId="18269946" w14:textId="77777777" w:rsidR="002A630D" w:rsidRDefault="002A630D">
            <w:pPr>
              <w:pStyle w:val="ConsPlusNormal"/>
            </w:pPr>
          </w:p>
        </w:tc>
        <w:tc>
          <w:tcPr>
            <w:tcW w:w="1134" w:type="dxa"/>
          </w:tcPr>
          <w:p w14:paraId="1BD2DB0A" w14:textId="77777777" w:rsidR="002A630D" w:rsidRDefault="002A630D">
            <w:pPr>
              <w:pStyle w:val="ConsPlusNormal"/>
            </w:pPr>
          </w:p>
        </w:tc>
        <w:tc>
          <w:tcPr>
            <w:tcW w:w="1077" w:type="dxa"/>
          </w:tcPr>
          <w:p w14:paraId="0329C27D" w14:textId="77777777" w:rsidR="002A630D" w:rsidRDefault="002A630D">
            <w:pPr>
              <w:pStyle w:val="ConsPlusNormal"/>
            </w:pPr>
          </w:p>
        </w:tc>
        <w:tc>
          <w:tcPr>
            <w:tcW w:w="1020" w:type="dxa"/>
          </w:tcPr>
          <w:p w14:paraId="7416DD32" w14:textId="77777777" w:rsidR="002A630D" w:rsidRDefault="002A630D">
            <w:pPr>
              <w:pStyle w:val="ConsPlusNormal"/>
            </w:pPr>
          </w:p>
        </w:tc>
      </w:tr>
      <w:tr w:rsidR="002A630D" w14:paraId="22ED3FD0" w14:textId="77777777">
        <w:tc>
          <w:tcPr>
            <w:tcW w:w="1191" w:type="dxa"/>
          </w:tcPr>
          <w:p w14:paraId="63358E3D" w14:textId="77777777" w:rsidR="002A630D" w:rsidRDefault="002A630D">
            <w:pPr>
              <w:pStyle w:val="ConsPlusNormal"/>
              <w:jc w:val="center"/>
            </w:pPr>
            <w:r>
              <w:t>20__ г.</w:t>
            </w:r>
          </w:p>
        </w:tc>
        <w:tc>
          <w:tcPr>
            <w:tcW w:w="1020" w:type="dxa"/>
          </w:tcPr>
          <w:p w14:paraId="189E9893" w14:textId="77777777" w:rsidR="002A630D" w:rsidRDefault="002A630D">
            <w:pPr>
              <w:pStyle w:val="ConsPlusNormal"/>
              <w:jc w:val="center"/>
            </w:pPr>
            <w:r>
              <w:t>-</w:t>
            </w:r>
          </w:p>
        </w:tc>
        <w:tc>
          <w:tcPr>
            <w:tcW w:w="907" w:type="dxa"/>
          </w:tcPr>
          <w:p w14:paraId="174FEDC9" w14:textId="77777777" w:rsidR="002A630D" w:rsidRDefault="002A630D">
            <w:pPr>
              <w:pStyle w:val="ConsPlusNormal"/>
              <w:jc w:val="center"/>
            </w:pPr>
            <w:r>
              <w:t>-</w:t>
            </w:r>
          </w:p>
        </w:tc>
        <w:tc>
          <w:tcPr>
            <w:tcW w:w="1984" w:type="dxa"/>
          </w:tcPr>
          <w:p w14:paraId="7061FC34" w14:textId="77777777" w:rsidR="002A630D" w:rsidRDefault="002A630D">
            <w:pPr>
              <w:pStyle w:val="ConsPlusNormal"/>
              <w:jc w:val="center"/>
            </w:pPr>
            <w:r>
              <w:t>-</w:t>
            </w:r>
          </w:p>
        </w:tc>
        <w:tc>
          <w:tcPr>
            <w:tcW w:w="1191" w:type="dxa"/>
          </w:tcPr>
          <w:p w14:paraId="7A153BF7" w14:textId="77777777" w:rsidR="002A630D" w:rsidRDefault="002A630D">
            <w:pPr>
              <w:pStyle w:val="ConsPlusNormal"/>
            </w:pPr>
          </w:p>
        </w:tc>
        <w:tc>
          <w:tcPr>
            <w:tcW w:w="1134" w:type="dxa"/>
          </w:tcPr>
          <w:p w14:paraId="1BAA7449" w14:textId="77777777" w:rsidR="002A630D" w:rsidRDefault="002A630D">
            <w:pPr>
              <w:pStyle w:val="ConsPlusNormal"/>
              <w:jc w:val="center"/>
            </w:pPr>
            <w:r>
              <w:t>-</w:t>
            </w:r>
          </w:p>
        </w:tc>
        <w:tc>
          <w:tcPr>
            <w:tcW w:w="1077" w:type="dxa"/>
          </w:tcPr>
          <w:p w14:paraId="753BCA3D" w14:textId="77777777" w:rsidR="002A630D" w:rsidRDefault="002A630D">
            <w:pPr>
              <w:pStyle w:val="ConsPlusNormal"/>
            </w:pPr>
          </w:p>
        </w:tc>
        <w:tc>
          <w:tcPr>
            <w:tcW w:w="1020" w:type="dxa"/>
          </w:tcPr>
          <w:p w14:paraId="11CA8F6F" w14:textId="77777777" w:rsidR="002A630D" w:rsidRDefault="002A630D">
            <w:pPr>
              <w:pStyle w:val="ConsPlusNormal"/>
            </w:pPr>
          </w:p>
        </w:tc>
      </w:tr>
      <w:tr w:rsidR="002A630D" w14:paraId="0F9FAABE" w14:textId="77777777">
        <w:tc>
          <w:tcPr>
            <w:tcW w:w="1191" w:type="dxa"/>
          </w:tcPr>
          <w:p w14:paraId="02B5C1AB" w14:textId="77777777" w:rsidR="002A630D" w:rsidRDefault="002A630D">
            <w:pPr>
              <w:pStyle w:val="ConsPlusNormal"/>
              <w:jc w:val="center"/>
            </w:pPr>
            <w:r>
              <w:t>20__ г.</w:t>
            </w:r>
          </w:p>
        </w:tc>
        <w:tc>
          <w:tcPr>
            <w:tcW w:w="1020" w:type="dxa"/>
          </w:tcPr>
          <w:p w14:paraId="11D36BF4" w14:textId="77777777" w:rsidR="002A630D" w:rsidRDefault="002A630D">
            <w:pPr>
              <w:pStyle w:val="ConsPlusNormal"/>
              <w:jc w:val="center"/>
            </w:pPr>
            <w:r>
              <w:t>-</w:t>
            </w:r>
          </w:p>
        </w:tc>
        <w:tc>
          <w:tcPr>
            <w:tcW w:w="907" w:type="dxa"/>
          </w:tcPr>
          <w:p w14:paraId="76E13745" w14:textId="77777777" w:rsidR="002A630D" w:rsidRDefault="002A630D">
            <w:pPr>
              <w:pStyle w:val="ConsPlusNormal"/>
              <w:jc w:val="center"/>
            </w:pPr>
            <w:r>
              <w:t>-</w:t>
            </w:r>
          </w:p>
        </w:tc>
        <w:tc>
          <w:tcPr>
            <w:tcW w:w="1984" w:type="dxa"/>
          </w:tcPr>
          <w:p w14:paraId="39125BC9" w14:textId="77777777" w:rsidR="002A630D" w:rsidRDefault="002A630D">
            <w:pPr>
              <w:pStyle w:val="ConsPlusNormal"/>
              <w:jc w:val="center"/>
            </w:pPr>
            <w:r>
              <w:t>-</w:t>
            </w:r>
          </w:p>
        </w:tc>
        <w:tc>
          <w:tcPr>
            <w:tcW w:w="1191" w:type="dxa"/>
          </w:tcPr>
          <w:p w14:paraId="10580278" w14:textId="77777777" w:rsidR="002A630D" w:rsidRDefault="002A630D">
            <w:pPr>
              <w:pStyle w:val="ConsPlusNormal"/>
            </w:pPr>
          </w:p>
        </w:tc>
        <w:tc>
          <w:tcPr>
            <w:tcW w:w="1134" w:type="dxa"/>
          </w:tcPr>
          <w:p w14:paraId="1B635DE8" w14:textId="77777777" w:rsidR="002A630D" w:rsidRDefault="002A630D">
            <w:pPr>
              <w:pStyle w:val="ConsPlusNormal"/>
              <w:jc w:val="center"/>
            </w:pPr>
            <w:r>
              <w:t>-</w:t>
            </w:r>
          </w:p>
        </w:tc>
        <w:tc>
          <w:tcPr>
            <w:tcW w:w="1077" w:type="dxa"/>
          </w:tcPr>
          <w:p w14:paraId="4E165C7B" w14:textId="77777777" w:rsidR="002A630D" w:rsidRDefault="002A630D">
            <w:pPr>
              <w:pStyle w:val="ConsPlusNormal"/>
            </w:pPr>
          </w:p>
        </w:tc>
        <w:tc>
          <w:tcPr>
            <w:tcW w:w="1020" w:type="dxa"/>
          </w:tcPr>
          <w:p w14:paraId="4AE6B44C" w14:textId="77777777" w:rsidR="002A630D" w:rsidRDefault="002A630D">
            <w:pPr>
              <w:pStyle w:val="ConsPlusNormal"/>
            </w:pPr>
          </w:p>
        </w:tc>
      </w:tr>
      <w:tr w:rsidR="002A630D" w14:paraId="6804F03E" w14:textId="77777777">
        <w:tc>
          <w:tcPr>
            <w:tcW w:w="1191" w:type="dxa"/>
          </w:tcPr>
          <w:p w14:paraId="7B65FA69" w14:textId="77777777" w:rsidR="002A630D" w:rsidRDefault="002A630D">
            <w:pPr>
              <w:pStyle w:val="ConsPlusNormal"/>
              <w:jc w:val="center"/>
            </w:pPr>
            <w:r>
              <w:t>20__ г.</w:t>
            </w:r>
          </w:p>
        </w:tc>
        <w:tc>
          <w:tcPr>
            <w:tcW w:w="1020" w:type="dxa"/>
          </w:tcPr>
          <w:p w14:paraId="1244819D" w14:textId="77777777" w:rsidR="002A630D" w:rsidRDefault="002A630D">
            <w:pPr>
              <w:pStyle w:val="ConsPlusNormal"/>
              <w:jc w:val="center"/>
            </w:pPr>
            <w:r>
              <w:t>-</w:t>
            </w:r>
          </w:p>
        </w:tc>
        <w:tc>
          <w:tcPr>
            <w:tcW w:w="907" w:type="dxa"/>
          </w:tcPr>
          <w:p w14:paraId="692D1410" w14:textId="77777777" w:rsidR="002A630D" w:rsidRDefault="002A630D">
            <w:pPr>
              <w:pStyle w:val="ConsPlusNormal"/>
              <w:jc w:val="center"/>
            </w:pPr>
            <w:r>
              <w:t>-</w:t>
            </w:r>
          </w:p>
        </w:tc>
        <w:tc>
          <w:tcPr>
            <w:tcW w:w="1984" w:type="dxa"/>
          </w:tcPr>
          <w:p w14:paraId="01679437" w14:textId="77777777" w:rsidR="002A630D" w:rsidRDefault="002A630D">
            <w:pPr>
              <w:pStyle w:val="ConsPlusNormal"/>
              <w:jc w:val="center"/>
            </w:pPr>
            <w:r>
              <w:t>-</w:t>
            </w:r>
          </w:p>
        </w:tc>
        <w:tc>
          <w:tcPr>
            <w:tcW w:w="1191" w:type="dxa"/>
          </w:tcPr>
          <w:p w14:paraId="7DADB2C1" w14:textId="77777777" w:rsidR="002A630D" w:rsidRDefault="002A630D">
            <w:pPr>
              <w:pStyle w:val="ConsPlusNormal"/>
            </w:pPr>
          </w:p>
        </w:tc>
        <w:tc>
          <w:tcPr>
            <w:tcW w:w="1134" w:type="dxa"/>
          </w:tcPr>
          <w:p w14:paraId="0BAF9FD6" w14:textId="77777777" w:rsidR="002A630D" w:rsidRDefault="002A630D">
            <w:pPr>
              <w:pStyle w:val="ConsPlusNormal"/>
              <w:jc w:val="center"/>
            </w:pPr>
            <w:r>
              <w:t>-</w:t>
            </w:r>
          </w:p>
        </w:tc>
        <w:tc>
          <w:tcPr>
            <w:tcW w:w="1077" w:type="dxa"/>
          </w:tcPr>
          <w:p w14:paraId="6B938E36" w14:textId="77777777" w:rsidR="002A630D" w:rsidRDefault="002A630D">
            <w:pPr>
              <w:pStyle w:val="ConsPlusNormal"/>
            </w:pPr>
          </w:p>
        </w:tc>
        <w:tc>
          <w:tcPr>
            <w:tcW w:w="1020" w:type="dxa"/>
          </w:tcPr>
          <w:p w14:paraId="16C393AC" w14:textId="77777777" w:rsidR="002A630D" w:rsidRDefault="002A630D">
            <w:pPr>
              <w:pStyle w:val="ConsPlusNormal"/>
            </w:pPr>
          </w:p>
        </w:tc>
      </w:tr>
      <w:tr w:rsidR="002A630D" w14:paraId="21652DB8" w14:textId="77777777">
        <w:tc>
          <w:tcPr>
            <w:tcW w:w="9524" w:type="dxa"/>
            <w:gridSpan w:val="8"/>
          </w:tcPr>
          <w:p w14:paraId="208174A9" w14:textId="77777777" w:rsidR="002A630D" w:rsidRDefault="002A630D">
            <w:pPr>
              <w:pStyle w:val="ConsPlusNormal"/>
              <w:jc w:val="center"/>
              <w:outlineLvl w:val="4"/>
            </w:pPr>
            <w:r>
              <w:t>Энергоснабжающая организация в целом</w:t>
            </w:r>
          </w:p>
        </w:tc>
      </w:tr>
      <w:tr w:rsidR="002A630D" w14:paraId="173A8B72" w14:textId="77777777">
        <w:tc>
          <w:tcPr>
            <w:tcW w:w="1191" w:type="dxa"/>
          </w:tcPr>
          <w:p w14:paraId="4197B9C5" w14:textId="77777777" w:rsidR="002A630D" w:rsidRDefault="002A630D">
            <w:pPr>
              <w:pStyle w:val="ConsPlusNormal"/>
              <w:jc w:val="center"/>
            </w:pPr>
            <w:r>
              <w:t>20__ г.</w:t>
            </w:r>
          </w:p>
        </w:tc>
        <w:tc>
          <w:tcPr>
            <w:tcW w:w="1020" w:type="dxa"/>
          </w:tcPr>
          <w:p w14:paraId="74BE90CE" w14:textId="77777777" w:rsidR="002A630D" w:rsidRDefault="002A630D">
            <w:pPr>
              <w:pStyle w:val="ConsPlusNormal"/>
            </w:pPr>
          </w:p>
        </w:tc>
        <w:tc>
          <w:tcPr>
            <w:tcW w:w="907" w:type="dxa"/>
          </w:tcPr>
          <w:p w14:paraId="4DC631A9" w14:textId="77777777" w:rsidR="002A630D" w:rsidRDefault="002A630D">
            <w:pPr>
              <w:pStyle w:val="ConsPlusNormal"/>
            </w:pPr>
          </w:p>
        </w:tc>
        <w:tc>
          <w:tcPr>
            <w:tcW w:w="1984" w:type="dxa"/>
          </w:tcPr>
          <w:p w14:paraId="476BFFEE" w14:textId="77777777" w:rsidR="002A630D" w:rsidRDefault="002A630D">
            <w:pPr>
              <w:pStyle w:val="ConsPlusNormal"/>
            </w:pPr>
          </w:p>
        </w:tc>
        <w:tc>
          <w:tcPr>
            <w:tcW w:w="1191" w:type="dxa"/>
          </w:tcPr>
          <w:p w14:paraId="154617A5" w14:textId="77777777" w:rsidR="002A630D" w:rsidRDefault="002A630D">
            <w:pPr>
              <w:pStyle w:val="ConsPlusNormal"/>
            </w:pPr>
          </w:p>
        </w:tc>
        <w:tc>
          <w:tcPr>
            <w:tcW w:w="1134" w:type="dxa"/>
          </w:tcPr>
          <w:p w14:paraId="3D05C1AD" w14:textId="77777777" w:rsidR="002A630D" w:rsidRDefault="002A630D">
            <w:pPr>
              <w:pStyle w:val="ConsPlusNormal"/>
            </w:pPr>
          </w:p>
        </w:tc>
        <w:tc>
          <w:tcPr>
            <w:tcW w:w="1077" w:type="dxa"/>
          </w:tcPr>
          <w:p w14:paraId="20E3CE2F" w14:textId="77777777" w:rsidR="002A630D" w:rsidRDefault="002A630D">
            <w:pPr>
              <w:pStyle w:val="ConsPlusNormal"/>
            </w:pPr>
          </w:p>
        </w:tc>
        <w:tc>
          <w:tcPr>
            <w:tcW w:w="1020" w:type="dxa"/>
          </w:tcPr>
          <w:p w14:paraId="5E69ADB9" w14:textId="77777777" w:rsidR="002A630D" w:rsidRDefault="002A630D">
            <w:pPr>
              <w:pStyle w:val="ConsPlusNormal"/>
            </w:pPr>
          </w:p>
        </w:tc>
      </w:tr>
      <w:tr w:rsidR="002A630D" w14:paraId="4D519078" w14:textId="77777777">
        <w:tc>
          <w:tcPr>
            <w:tcW w:w="1191" w:type="dxa"/>
          </w:tcPr>
          <w:p w14:paraId="3C0443D8" w14:textId="77777777" w:rsidR="002A630D" w:rsidRDefault="002A630D">
            <w:pPr>
              <w:pStyle w:val="ConsPlusNormal"/>
              <w:jc w:val="center"/>
            </w:pPr>
            <w:r>
              <w:t>20__ г.</w:t>
            </w:r>
          </w:p>
        </w:tc>
        <w:tc>
          <w:tcPr>
            <w:tcW w:w="1020" w:type="dxa"/>
          </w:tcPr>
          <w:p w14:paraId="0AAB8E7D" w14:textId="77777777" w:rsidR="002A630D" w:rsidRDefault="002A630D">
            <w:pPr>
              <w:pStyle w:val="ConsPlusNormal"/>
            </w:pPr>
          </w:p>
        </w:tc>
        <w:tc>
          <w:tcPr>
            <w:tcW w:w="907" w:type="dxa"/>
          </w:tcPr>
          <w:p w14:paraId="7285FCCA" w14:textId="77777777" w:rsidR="002A630D" w:rsidRDefault="002A630D">
            <w:pPr>
              <w:pStyle w:val="ConsPlusNormal"/>
            </w:pPr>
          </w:p>
        </w:tc>
        <w:tc>
          <w:tcPr>
            <w:tcW w:w="1984" w:type="dxa"/>
          </w:tcPr>
          <w:p w14:paraId="193FD81B" w14:textId="77777777" w:rsidR="002A630D" w:rsidRDefault="002A630D">
            <w:pPr>
              <w:pStyle w:val="ConsPlusNormal"/>
            </w:pPr>
          </w:p>
        </w:tc>
        <w:tc>
          <w:tcPr>
            <w:tcW w:w="1191" w:type="dxa"/>
          </w:tcPr>
          <w:p w14:paraId="41524E10" w14:textId="77777777" w:rsidR="002A630D" w:rsidRDefault="002A630D">
            <w:pPr>
              <w:pStyle w:val="ConsPlusNormal"/>
            </w:pPr>
          </w:p>
        </w:tc>
        <w:tc>
          <w:tcPr>
            <w:tcW w:w="1134" w:type="dxa"/>
          </w:tcPr>
          <w:p w14:paraId="0D8995E1" w14:textId="77777777" w:rsidR="002A630D" w:rsidRDefault="002A630D">
            <w:pPr>
              <w:pStyle w:val="ConsPlusNormal"/>
            </w:pPr>
          </w:p>
        </w:tc>
        <w:tc>
          <w:tcPr>
            <w:tcW w:w="1077" w:type="dxa"/>
          </w:tcPr>
          <w:p w14:paraId="724798F3" w14:textId="77777777" w:rsidR="002A630D" w:rsidRDefault="002A630D">
            <w:pPr>
              <w:pStyle w:val="ConsPlusNormal"/>
            </w:pPr>
          </w:p>
        </w:tc>
        <w:tc>
          <w:tcPr>
            <w:tcW w:w="1020" w:type="dxa"/>
          </w:tcPr>
          <w:p w14:paraId="3FC395AB" w14:textId="77777777" w:rsidR="002A630D" w:rsidRDefault="002A630D">
            <w:pPr>
              <w:pStyle w:val="ConsPlusNormal"/>
            </w:pPr>
          </w:p>
        </w:tc>
      </w:tr>
      <w:tr w:rsidR="002A630D" w14:paraId="6DD73C3C" w14:textId="77777777">
        <w:tc>
          <w:tcPr>
            <w:tcW w:w="1191" w:type="dxa"/>
          </w:tcPr>
          <w:p w14:paraId="4D203325" w14:textId="77777777" w:rsidR="002A630D" w:rsidRDefault="002A630D">
            <w:pPr>
              <w:pStyle w:val="ConsPlusNormal"/>
              <w:jc w:val="center"/>
            </w:pPr>
            <w:r>
              <w:t>20__ г.</w:t>
            </w:r>
          </w:p>
        </w:tc>
        <w:tc>
          <w:tcPr>
            <w:tcW w:w="1020" w:type="dxa"/>
          </w:tcPr>
          <w:p w14:paraId="6756ED54" w14:textId="77777777" w:rsidR="002A630D" w:rsidRDefault="002A630D">
            <w:pPr>
              <w:pStyle w:val="ConsPlusNormal"/>
            </w:pPr>
          </w:p>
        </w:tc>
        <w:tc>
          <w:tcPr>
            <w:tcW w:w="907" w:type="dxa"/>
          </w:tcPr>
          <w:p w14:paraId="0CDB9605" w14:textId="77777777" w:rsidR="002A630D" w:rsidRDefault="002A630D">
            <w:pPr>
              <w:pStyle w:val="ConsPlusNormal"/>
            </w:pPr>
          </w:p>
        </w:tc>
        <w:tc>
          <w:tcPr>
            <w:tcW w:w="1984" w:type="dxa"/>
          </w:tcPr>
          <w:p w14:paraId="5F1703DF" w14:textId="77777777" w:rsidR="002A630D" w:rsidRDefault="002A630D">
            <w:pPr>
              <w:pStyle w:val="ConsPlusNormal"/>
            </w:pPr>
          </w:p>
        </w:tc>
        <w:tc>
          <w:tcPr>
            <w:tcW w:w="1191" w:type="dxa"/>
          </w:tcPr>
          <w:p w14:paraId="10FC7BD9" w14:textId="77777777" w:rsidR="002A630D" w:rsidRDefault="002A630D">
            <w:pPr>
              <w:pStyle w:val="ConsPlusNormal"/>
            </w:pPr>
          </w:p>
        </w:tc>
        <w:tc>
          <w:tcPr>
            <w:tcW w:w="1134" w:type="dxa"/>
          </w:tcPr>
          <w:p w14:paraId="4127F4A5" w14:textId="77777777" w:rsidR="002A630D" w:rsidRDefault="002A630D">
            <w:pPr>
              <w:pStyle w:val="ConsPlusNormal"/>
            </w:pPr>
          </w:p>
        </w:tc>
        <w:tc>
          <w:tcPr>
            <w:tcW w:w="1077" w:type="dxa"/>
          </w:tcPr>
          <w:p w14:paraId="34E13C5A" w14:textId="77777777" w:rsidR="002A630D" w:rsidRDefault="002A630D">
            <w:pPr>
              <w:pStyle w:val="ConsPlusNormal"/>
            </w:pPr>
          </w:p>
        </w:tc>
        <w:tc>
          <w:tcPr>
            <w:tcW w:w="1020" w:type="dxa"/>
          </w:tcPr>
          <w:p w14:paraId="3FD51D71" w14:textId="77777777" w:rsidR="002A630D" w:rsidRDefault="002A630D">
            <w:pPr>
              <w:pStyle w:val="ConsPlusNormal"/>
            </w:pPr>
          </w:p>
        </w:tc>
      </w:tr>
      <w:tr w:rsidR="002A630D" w14:paraId="194202C9" w14:textId="77777777">
        <w:tc>
          <w:tcPr>
            <w:tcW w:w="1191" w:type="dxa"/>
          </w:tcPr>
          <w:p w14:paraId="752EAEDF" w14:textId="77777777" w:rsidR="002A630D" w:rsidRDefault="002A630D">
            <w:pPr>
              <w:pStyle w:val="ConsPlusNormal"/>
              <w:jc w:val="center"/>
            </w:pPr>
            <w:r>
              <w:t>20__ г.</w:t>
            </w:r>
          </w:p>
        </w:tc>
        <w:tc>
          <w:tcPr>
            <w:tcW w:w="1020" w:type="dxa"/>
          </w:tcPr>
          <w:p w14:paraId="1AF7A291" w14:textId="77777777" w:rsidR="002A630D" w:rsidRDefault="002A630D">
            <w:pPr>
              <w:pStyle w:val="ConsPlusNormal"/>
              <w:jc w:val="center"/>
            </w:pPr>
            <w:r>
              <w:t>-</w:t>
            </w:r>
          </w:p>
        </w:tc>
        <w:tc>
          <w:tcPr>
            <w:tcW w:w="907" w:type="dxa"/>
          </w:tcPr>
          <w:p w14:paraId="29244A67" w14:textId="77777777" w:rsidR="002A630D" w:rsidRDefault="002A630D">
            <w:pPr>
              <w:pStyle w:val="ConsPlusNormal"/>
              <w:jc w:val="center"/>
            </w:pPr>
            <w:r>
              <w:t>-</w:t>
            </w:r>
          </w:p>
        </w:tc>
        <w:tc>
          <w:tcPr>
            <w:tcW w:w="1984" w:type="dxa"/>
          </w:tcPr>
          <w:p w14:paraId="70470DF5" w14:textId="77777777" w:rsidR="002A630D" w:rsidRDefault="002A630D">
            <w:pPr>
              <w:pStyle w:val="ConsPlusNormal"/>
              <w:jc w:val="center"/>
            </w:pPr>
            <w:r>
              <w:t>-</w:t>
            </w:r>
          </w:p>
        </w:tc>
        <w:tc>
          <w:tcPr>
            <w:tcW w:w="1191" w:type="dxa"/>
          </w:tcPr>
          <w:p w14:paraId="70EF6736" w14:textId="77777777" w:rsidR="002A630D" w:rsidRDefault="002A630D">
            <w:pPr>
              <w:pStyle w:val="ConsPlusNormal"/>
            </w:pPr>
          </w:p>
        </w:tc>
        <w:tc>
          <w:tcPr>
            <w:tcW w:w="1134" w:type="dxa"/>
          </w:tcPr>
          <w:p w14:paraId="2B578285" w14:textId="77777777" w:rsidR="002A630D" w:rsidRDefault="002A630D">
            <w:pPr>
              <w:pStyle w:val="ConsPlusNormal"/>
              <w:jc w:val="center"/>
            </w:pPr>
            <w:r>
              <w:t>-</w:t>
            </w:r>
          </w:p>
        </w:tc>
        <w:tc>
          <w:tcPr>
            <w:tcW w:w="1077" w:type="dxa"/>
          </w:tcPr>
          <w:p w14:paraId="5737048D" w14:textId="77777777" w:rsidR="002A630D" w:rsidRDefault="002A630D">
            <w:pPr>
              <w:pStyle w:val="ConsPlusNormal"/>
            </w:pPr>
          </w:p>
        </w:tc>
        <w:tc>
          <w:tcPr>
            <w:tcW w:w="1020" w:type="dxa"/>
          </w:tcPr>
          <w:p w14:paraId="74B68610" w14:textId="77777777" w:rsidR="002A630D" w:rsidRDefault="002A630D">
            <w:pPr>
              <w:pStyle w:val="ConsPlusNormal"/>
            </w:pPr>
          </w:p>
        </w:tc>
      </w:tr>
      <w:tr w:rsidR="002A630D" w14:paraId="6353AB15" w14:textId="77777777">
        <w:tc>
          <w:tcPr>
            <w:tcW w:w="1191" w:type="dxa"/>
          </w:tcPr>
          <w:p w14:paraId="14718CF3" w14:textId="77777777" w:rsidR="002A630D" w:rsidRDefault="002A630D">
            <w:pPr>
              <w:pStyle w:val="ConsPlusNormal"/>
              <w:jc w:val="center"/>
            </w:pPr>
            <w:r>
              <w:t>20__ г.</w:t>
            </w:r>
          </w:p>
        </w:tc>
        <w:tc>
          <w:tcPr>
            <w:tcW w:w="1020" w:type="dxa"/>
          </w:tcPr>
          <w:p w14:paraId="6338F508" w14:textId="77777777" w:rsidR="002A630D" w:rsidRDefault="002A630D">
            <w:pPr>
              <w:pStyle w:val="ConsPlusNormal"/>
              <w:jc w:val="center"/>
            </w:pPr>
            <w:r>
              <w:t>-</w:t>
            </w:r>
          </w:p>
        </w:tc>
        <w:tc>
          <w:tcPr>
            <w:tcW w:w="907" w:type="dxa"/>
          </w:tcPr>
          <w:p w14:paraId="1B1D1AEF" w14:textId="77777777" w:rsidR="002A630D" w:rsidRDefault="002A630D">
            <w:pPr>
              <w:pStyle w:val="ConsPlusNormal"/>
              <w:jc w:val="center"/>
            </w:pPr>
            <w:r>
              <w:t>-</w:t>
            </w:r>
          </w:p>
        </w:tc>
        <w:tc>
          <w:tcPr>
            <w:tcW w:w="1984" w:type="dxa"/>
          </w:tcPr>
          <w:p w14:paraId="469F134C" w14:textId="77777777" w:rsidR="002A630D" w:rsidRDefault="002A630D">
            <w:pPr>
              <w:pStyle w:val="ConsPlusNormal"/>
              <w:jc w:val="center"/>
            </w:pPr>
            <w:r>
              <w:t>-</w:t>
            </w:r>
          </w:p>
        </w:tc>
        <w:tc>
          <w:tcPr>
            <w:tcW w:w="1191" w:type="dxa"/>
          </w:tcPr>
          <w:p w14:paraId="5FB42798" w14:textId="77777777" w:rsidR="002A630D" w:rsidRDefault="002A630D">
            <w:pPr>
              <w:pStyle w:val="ConsPlusNormal"/>
            </w:pPr>
          </w:p>
        </w:tc>
        <w:tc>
          <w:tcPr>
            <w:tcW w:w="1134" w:type="dxa"/>
          </w:tcPr>
          <w:p w14:paraId="1D5FDC05" w14:textId="77777777" w:rsidR="002A630D" w:rsidRDefault="002A630D">
            <w:pPr>
              <w:pStyle w:val="ConsPlusNormal"/>
              <w:jc w:val="center"/>
            </w:pPr>
            <w:r>
              <w:t>-</w:t>
            </w:r>
          </w:p>
        </w:tc>
        <w:tc>
          <w:tcPr>
            <w:tcW w:w="1077" w:type="dxa"/>
          </w:tcPr>
          <w:p w14:paraId="01887194" w14:textId="77777777" w:rsidR="002A630D" w:rsidRDefault="002A630D">
            <w:pPr>
              <w:pStyle w:val="ConsPlusNormal"/>
            </w:pPr>
          </w:p>
        </w:tc>
        <w:tc>
          <w:tcPr>
            <w:tcW w:w="1020" w:type="dxa"/>
          </w:tcPr>
          <w:p w14:paraId="6A79F25C" w14:textId="77777777" w:rsidR="002A630D" w:rsidRDefault="002A630D">
            <w:pPr>
              <w:pStyle w:val="ConsPlusNormal"/>
            </w:pPr>
          </w:p>
        </w:tc>
      </w:tr>
      <w:tr w:rsidR="002A630D" w14:paraId="082852AD" w14:textId="77777777">
        <w:tc>
          <w:tcPr>
            <w:tcW w:w="1191" w:type="dxa"/>
          </w:tcPr>
          <w:p w14:paraId="1BD72D02" w14:textId="77777777" w:rsidR="002A630D" w:rsidRDefault="002A630D">
            <w:pPr>
              <w:pStyle w:val="ConsPlusNormal"/>
              <w:jc w:val="center"/>
            </w:pPr>
            <w:r>
              <w:lastRenderedPageBreak/>
              <w:t>20__ г.</w:t>
            </w:r>
          </w:p>
        </w:tc>
        <w:tc>
          <w:tcPr>
            <w:tcW w:w="1020" w:type="dxa"/>
          </w:tcPr>
          <w:p w14:paraId="28E65A2E" w14:textId="77777777" w:rsidR="002A630D" w:rsidRDefault="002A630D">
            <w:pPr>
              <w:pStyle w:val="ConsPlusNormal"/>
              <w:jc w:val="center"/>
            </w:pPr>
            <w:r>
              <w:t>-</w:t>
            </w:r>
          </w:p>
        </w:tc>
        <w:tc>
          <w:tcPr>
            <w:tcW w:w="907" w:type="dxa"/>
          </w:tcPr>
          <w:p w14:paraId="281E4FE2" w14:textId="77777777" w:rsidR="002A630D" w:rsidRDefault="002A630D">
            <w:pPr>
              <w:pStyle w:val="ConsPlusNormal"/>
              <w:jc w:val="center"/>
            </w:pPr>
            <w:r>
              <w:t>-</w:t>
            </w:r>
          </w:p>
        </w:tc>
        <w:tc>
          <w:tcPr>
            <w:tcW w:w="1984" w:type="dxa"/>
          </w:tcPr>
          <w:p w14:paraId="2DEB5B48" w14:textId="77777777" w:rsidR="002A630D" w:rsidRDefault="002A630D">
            <w:pPr>
              <w:pStyle w:val="ConsPlusNormal"/>
              <w:jc w:val="center"/>
            </w:pPr>
            <w:r>
              <w:t>-</w:t>
            </w:r>
          </w:p>
        </w:tc>
        <w:tc>
          <w:tcPr>
            <w:tcW w:w="1191" w:type="dxa"/>
          </w:tcPr>
          <w:p w14:paraId="3919AC41" w14:textId="77777777" w:rsidR="002A630D" w:rsidRDefault="002A630D">
            <w:pPr>
              <w:pStyle w:val="ConsPlusNormal"/>
            </w:pPr>
          </w:p>
        </w:tc>
        <w:tc>
          <w:tcPr>
            <w:tcW w:w="1134" w:type="dxa"/>
          </w:tcPr>
          <w:p w14:paraId="28F1FDF3" w14:textId="77777777" w:rsidR="002A630D" w:rsidRDefault="002A630D">
            <w:pPr>
              <w:pStyle w:val="ConsPlusNormal"/>
              <w:jc w:val="center"/>
            </w:pPr>
            <w:r>
              <w:t>-</w:t>
            </w:r>
          </w:p>
        </w:tc>
        <w:tc>
          <w:tcPr>
            <w:tcW w:w="1077" w:type="dxa"/>
          </w:tcPr>
          <w:p w14:paraId="66A81FED" w14:textId="77777777" w:rsidR="002A630D" w:rsidRDefault="002A630D">
            <w:pPr>
              <w:pStyle w:val="ConsPlusNormal"/>
            </w:pPr>
          </w:p>
        </w:tc>
        <w:tc>
          <w:tcPr>
            <w:tcW w:w="1020" w:type="dxa"/>
          </w:tcPr>
          <w:p w14:paraId="5ADDC055" w14:textId="77777777" w:rsidR="002A630D" w:rsidRDefault="002A630D">
            <w:pPr>
              <w:pStyle w:val="ConsPlusNormal"/>
            </w:pPr>
          </w:p>
        </w:tc>
      </w:tr>
    </w:tbl>
    <w:p w14:paraId="0DF86981" w14:textId="77777777" w:rsidR="002A630D" w:rsidRDefault="002A630D">
      <w:pPr>
        <w:pStyle w:val="ConsPlusNormal"/>
        <w:sectPr w:rsidR="002A630D">
          <w:pgSz w:w="16838" w:h="11905" w:orient="landscape"/>
          <w:pgMar w:top="1701" w:right="1134" w:bottom="850" w:left="1134" w:header="0" w:footer="0" w:gutter="0"/>
          <w:cols w:space="720"/>
          <w:titlePg/>
        </w:sectPr>
      </w:pPr>
    </w:p>
    <w:p w14:paraId="0DF42540" w14:textId="77777777" w:rsidR="002A630D" w:rsidRDefault="002A630D">
      <w:pPr>
        <w:pStyle w:val="ConsPlusNormal"/>
        <w:jc w:val="both"/>
      </w:pPr>
    </w:p>
    <w:p w14:paraId="6A45C23E" w14:textId="77777777" w:rsidR="002A630D" w:rsidRDefault="002A630D">
      <w:pPr>
        <w:pStyle w:val="ConsPlusNormal"/>
        <w:ind w:firstLine="540"/>
        <w:jc w:val="both"/>
      </w:pPr>
      <w:r>
        <w:t>--------------------------------</w:t>
      </w:r>
    </w:p>
    <w:p w14:paraId="1139B4FE" w14:textId="77777777" w:rsidR="002A630D" w:rsidRDefault="002A630D">
      <w:pPr>
        <w:pStyle w:val="ConsPlusNormal"/>
        <w:spacing w:before="220"/>
        <w:ind w:firstLine="540"/>
        <w:jc w:val="both"/>
      </w:pPr>
      <w:bookmarkStart w:id="28" w:name="P2764"/>
      <w:bookmarkEnd w:id="28"/>
      <w:r>
        <w:t>&lt;1&gt; У.т. - условное топливо.</w:t>
      </w:r>
    </w:p>
    <w:p w14:paraId="6DE14066" w14:textId="77777777" w:rsidR="002A630D" w:rsidRDefault="002A630D">
      <w:pPr>
        <w:pStyle w:val="ConsPlusNormal"/>
        <w:spacing w:before="220"/>
        <w:ind w:firstLine="540"/>
        <w:jc w:val="both"/>
      </w:pPr>
      <w:bookmarkStart w:id="29" w:name="P2765"/>
      <w:bookmarkEnd w:id="29"/>
      <w:r>
        <w:t>&lt;2&gt; Орган исполнительной власти субъекта Российской Федерации в области государственного регулирования тарифов.</w:t>
      </w:r>
    </w:p>
    <w:p w14:paraId="757077DF" w14:textId="77777777" w:rsidR="002A630D" w:rsidRDefault="002A630D">
      <w:pPr>
        <w:pStyle w:val="ConsPlusNormal"/>
        <w:jc w:val="both"/>
      </w:pPr>
    </w:p>
    <w:p w14:paraId="76B398B9" w14:textId="77777777" w:rsidR="002A630D" w:rsidRDefault="002A630D">
      <w:pPr>
        <w:pStyle w:val="ConsPlusNormal"/>
        <w:ind w:firstLine="540"/>
        <w:jc w:val="both"/>
      </w:pPr>
      <w:r>
        <w:t>пояснительная записка содержит: краткую характеристику предприятия - количество котельных, их установленная мощность, присоединенная нагрузка, основное и резервное топливо, характеристика топливного хозяйства, количество потребителей, график отпуска тепловой энергии, вид системы теплоснабжения, организация учета отпуска тепловой энергии, проведение режимно-наладочных испытаний котлоагрегатов.</w:t>
      </w:r>
    </w:p>
    <w:p w14:paraId="62F6F501" w14:textId="77777777" w:rsidR="002A630D" w:rsidRDefault="002A630D">
      <w:pPr>
        <w:pStyle w:val="ConsPlusNormal"/>
        <w:spacing w:before="220"/>
        <w:ind w:firstLine="540"/>
        <w:jc w:val="both"/>
      </w:pPr>
      <w:r>
        <w:t>В пояснительной записке приводятся данные о проведенных в отчетном году мероприятиях по повышению экономичности котельных с конкретными данными о сокращении расхода тепловой энергии на собственные нужды, снижении расхода топлива, влиянии проведенных мероприятий на уменьшение удельного расхода топлива на отпущенную тепловую энергию.</w:t>
      </w:r>
    </w:p>
    <w:p w14:paraId="372214AF" w14:textId="77777777" w:rsidR="002A630D" w:rsidRDefault="002A630D">
      <w:pPr>
        <w:pStyle w:val="ConsPlusNormal"/>
        <w:jc w:val="both"/>
      </w:pPr>
    </w:p>
    <w:p w14:paraId="318057F0" w14:textId="77777777" w:rsidR="002A630D" w:rsidRDefault="002A630D">
      <w:pPr>
        <w:pStyle w:val="ConsPlusNormal"/>
        <w:jc w:val="center"/>
        <w:outlineLvl w:val="1"/>
      </w:pPr>
      <w:bookmarkStart w:id="30" w:name="P2770"/>
      <w:bookmarkEnd w:id="30"/>
      <w:r>
        <w:t>VI. Расчет нормативов удельных расходов топлива</w:t>
      </w:r>
    </w:p>
    <w:p w14:paraId="23BA6E47" w14:textId="77777777" w:rsidR="002A630D" w:rsidRDefault="002A630D">
      <w:pPr>
        <w:pStyle w:val="ConsPlusNormal"/>
        <w:jc w:val="center"/>
      </w:pPr>
      <w:r>
        <w:t>по дизельным электростанциям</w:t>
      </w:r>
    </w:p>
    <w:p w14:paraId="42255656" w14:textId="77777777" w:rsidR="002A630D" w:rsidRDefault="002A630D">
      <w:pPr>
        <w:pStyle w:val="ConsPlusNormal"/>
        <w:jc w:val="both"/>
      </w:pPr>
    </w:p>
    <w:p w14:paraId="2D6DF217" w14:textId="77777777" w:rsidR="002A630D" w:rsidRDefault="002A630D">
      <w:pPr>
        <w:pStyle w:val="ConsPlusNormal"/>
        <w:jc w:val="center"/>
        <w:outlineLvl w:val="2"/>
      </w:pPr>
      <w:r>
        <w:t>Общие положения</w:t>
      </w:r>
    </w:p>
    <w:p w14:paraId="6DED35D1" w14:textId="77777777" w:rsidR="002A630D" w:rsidRDefault="002A630D">
      <w:pPr>
        <w:pStyle w:val="ConsPlusNormal"/>
        <w:jc w:val="both"/>
      </w:pPr>
    </w:p>
    <w:p w14:paraId="40368E7C" w14:textId="77777777" w:rsidR="002A630D" w:rsidRDefault="002A630D">
      <w:pPr>
        <w:pStyle w:val="ConsPlusNormal"/>
        <w:ind w:firstLine="540"/>
        <w:jc w:val="both"/>
      </w:pPr>
      <w:r>
        <w:t>64. Норматив удельного расхода топлива на отпущенную дизельными электростанциями электрическую энергию (максимально допустимая технически обоснованная мера потребления топлива на единицу электрической энергии, отпускаемой дизельной электростанцией (ДЭС) в электрическую сеть) определяется в целом по организации - юридическому лицу.</w:t>
      </w:r>
    </w:p>
    <w:p w14:paraId="0804F2C2" w14:textId="77777777" w:rsidR="002A630D" w:rsidRDefault="002A630D">
      <w:pPr>
        <w:pStyle w:val="ConsPlusNormal"/>
        <w:spacing w:before="220"/>
        <w:ind w:firstLine="540"/>
        <w:jc w:val="both"/>
      </w:pPr>
      <w:r>
        <w:t>Электрическая энергия, отпущенная в электрическую сеть, определяется как электрическая энергия, произведенная дизель-генераторами, за вычетом электрической энергии, использованной на собственные нужды ДЭС, и переданная в электрическую сеть.</w:t>
      </w:r>
    </w:p>
    <w:p w14:paraId="40E1A96F" w14:textId="77777777" w:rsidR="002A630D" w:rsidRDefault="002A630D">
      <w:pPr>
        <w:pStyle w:val="ConsPlusNormal"/>
        <w:spacing w:before="220"/>
        <w:ind w:firstLine="540"/>
        <w:jc w:val="both"/>
      </w:pPr>
      <w:r>
        <w:t>При расположении ДЭС в различных муниципальных образованиях или различных поселениях нормативы удельного расхода топлива на отпущенную электрическую энергию могут рассчитываться и устанавливаться по дизельным электростанциям соответствующего муниципального образования либо поселения.</w:t>
      </w:r>
    </w:p>
    <w:p w14:paraId="2C2DE091" w14:textId="77777777" w:rsidR="002A630D" w:rsidRDefault="002A630D">
      <w:pPr>
        <w:pStyle w:val="ConsPlusNormal"/>
        <w:spacing w:before="220"/>
        <w:ind w:firstLine="540"/>
        <w:jc w:val="both"/>
      </w:pPr>
      <w:r>
        <w:t>65. Норматив удельного расхода топлива (НУР) на отпущенную электрическую энергию рассчитывается на основе индивидуальных нормативов дизель-генераторов (ДГ) с учетом их мощности, времени работы, нагрузочных характеристик, технического состояния, величины расхода электроэнергии на собственные нужды ДЭС.</w:t>
      </w:r>
    </w:p>
    <w:p w14:paraId="770CDAF6" w14:textId="77777777" w:rsidR="002A630D" w:rsidRDefault="002A630D">
      <w:pPr>
        <w:pStyle w:val="ConsPlusNormal"/>
        <w:spacing w:before="220"/>
        <w:ind w:firstLine="540"/>
        <w:jc w:val="both"/>
      </w:pPr>
      <w:r>
        <w:t>Норматив устанавливается в граммах условного топлива на отпуск одного киловатт-часа электрической энергии, г у.т./(кВт·ч).</w:t>
      </w:r>
    </w:p>
    <w:p w14:paraId="433909BA" w14:textId="77777777" w:rsidR="002A630D" w:rsidRDefault="002A630D">
      <w:pPr>
        <w:pStyle w:val="ConsPlusNormal"/>
        <w:spacing w:before="220"/>
        <w:ind w:firstLine="540"/>
        <w:jc w:val="both"/>
      </w:pPr>
      <w:r>
        <w:t>66. Выбор состава работающего оборудования и распределение нагрузок между отдельными агрегатами ДЭС базируется на принципе минимальных затрат топлива на производство электрической энергии при сохранении условий надежного электроснабжения потребителей.</w:t>
      </w:r>
    </w:p>
    <w:p w14:paraId="7E36EFDF" w14:textId="77777777" w:rsidR="002A630D" w:rsidRDefault="002A630D">
      <w:pPr>
        <w:pStyle w:val="ConsPlusNormal"/>
        <w:spacing w:before="220"/>
        <w:ind w:firstLine="540"/>
        <w:jc w:val="both"/>
      </w:pPr>
      <w:r>
        <w:t xml:space="preserve">При расчете НУР не учитываются затраты топлива и энергии, вызванные отступлениями от </w:t>
      </w:r>
      <w:hyperlink r:id="rId49">
        <w:r>
          <w:rPr>
            <w:color w:val="0000FF"/>
          </w:rPr>
          <w:t>правил</w:t>
        </w:r>
      </w:hyperlink>
      <w:r>
        <w:t xml:space="preserve"> технической эксплуатации и режимов функционирования оборудования ДЭС, на строительство и капитальный ремонт зданий и сооружений, монтаж, пуск и наладку нового оборудования электростанций, на экспериментальные и научно-исследовательские работы.</w:t>
      </w:r>
    </w:p>
    <w:p w14:paraId="1C9D2CE8" w14:textId="77777777" w:rsidR="002A630D" w:rsidRDefault="002A630D">
      <w:pPr>
        <w:pStyle w:val="ConsPlusNormal"/>
        <w:spacing w:before="220"/>
        <w:ind w:firstLine="540"/>
        <w:jc w:val="both"/>
      </w:pPr>
      <w:r>
        <w:t xml:space="preserve">67. Расчеты НУР выполняются для каждого из месяцев расчетного периода регулирования </w:t>
      </w:r>
      <w:r>
        <w:lastRenderedPageBreak/>
        <w:t>(долгосрочного периода регулирования) и в целом за весь расчетный период регулирования (каждый расчетный период регулирования в рамках долгосрочного периода регулирования) по результатам расчетов за каждый месяц.</w:t>
      </w:r>
    </w:p>
    <w:p w14:paraId="54D09387" w14:textId="77777777" w:rsidR="002A630D" w:rsidRDefault="002A630D">
      <w:pPr>
        <w:pStyle w:val="ConsPlusNormal"/>
        <w:jc w:val="both"/>
      </w:pPr>
      <w:r>
        <w:t xml:space="preserve">(п. 67 в ред. </w:t>
      </w:r>
      <w:hyperlink r:id="rId50">
        <w:r>
          <w:rPr>
            <w:color w:val="0000FF"/>
          </w:rPr>
          <w:t>Приказа</w:t>
        </w:r>
      </w:hyperlink>
      <w:r>
        <w:t xml:space="preserve"> Минэнерго России от 23.07.2015 N 494)</w:t>
      </w:r>
    </w:p>
    <w:p w14:paraId="60B87450" w14:textId="77777777" w:rsidR="002A630D" w:rsidRDefault="002A630D">
      <w:pPr>
        <w:pStyle w:val="ConsPlusNormal"/>
        <w:spacing w:before="220"/>
        <w:ind w:firstLine="540"/>
        <w:jc w:val="both"/>
      </w:pPr>
      <w:r>
        <w:t>68. Норматив удельного расхода топлива по организации определяется на основе результатов расчетов по ДЭС, находящимся у организации в собственности или во владении на иных законных основаниях.</w:t>
      </w:r>
    </w:p>
    <w:p w14:paraId="1F530BD6" w14:textId="77777777" w:rsidR="002A630D" w:rsidRDefault="002A630D">
      <w:pPr>
        <w:pStyle w:val="ConsPlusNormal"/>
        <w:spacing w:before="220"/>
        <w:ind w:firstLine="540"/>
        <w:jc w:val="both"/>
      </w:pPr>
      <w:r>
        <w:t>69. Прогнозируемое производство электроэнергии принимается по энергобалансу на расчетный год, а при его отсутствии - по средним показателям за два года, предшествующих текущему, и непосредственно текущему году с учетом прогнозируемых изменений объема потребления энергии. Показатели прогнозируемого производства электроэнергии представляются в табличной форме.</w:t>
      </w:r>
    </w:p>
    <w:p w14:paraId="4FF9E45D" w14:textId="77777777" w:rsidR="002A630D" w:rsidRDefault="002A630D">
      <w:pPr>
        <w:pStyle w:val="ConsPlusNormal"/>
        <w:jc w:val="both"/>
      </w:pPr>
    </w:p>
    <w:p w14:paraId="40BA9289" w14:textId="77777777" w:rsidR="002A630D" w:rsidRDefault="002A630D">
      <w:pPr>
        <w:pStyle w:val="ConsPlusNormal"/>
        <w:jc w:val="center"/>
        <w:outlineLvl w:val="2"/>
      </w:pPr>
      <w:r>
        <w:t>Расчет индивидуальных эксплуатационных нормативов</w:t>
      </w:r>
    </w:p>
    <w:p w14:paraId="509467F0" w14:textId="77777777" w:rsidR="002A630D" w:rsidRDefault="002A630D">
      <w:pPr>
        <w:pStyle w:val="ConsPlusNormal"/>
        <w:jc w:val="center"/>
      </w:pPr>
      <w:r>
        <w:t>расхода топлива</w:t>
      </w:r>
    </w:p>
    <w:p w14:paraId="686437AE" w14:textId="77777777" w:rsidR="002A630D" w:rsidRDefault="002A630D">
      <w:pPr>
        <w:pStyle w:val="ConsPlusNormal"/>
        <w:jc w:val="both"/>
      </w:pPr>
    </w:p>
    <w:p w14:paraId="67B8F1B7" w14:textId="77777777" w:rsidR="002A630D" w:rsidRDefault="002A630D">
      <w:pPr>
        <w:pStyle w:val="ConsPlusNormal"/>
        <w:ind w:firstLine="540"/>
        <w:jc w:val="both"/>
      </w:pPr>
      <w:r>
        <w:t>70. Расчеты нормативов удельных расходов топлива по дизельным электростанциям выполняются на основе паспортных данных ДГ, нагрузочных характеристик, принимаемых по паспортным данным, данным заводов - изготовителей оборудования или по справочной литературе.</w:t>
      </w:r>
    </w:p>
    <w:p w14:paraId="3D1DDBB6" w14:textId="77777777" w:rsidR="002A630D" w:rsidRDefault="002A630D">
      <w:pPr>
        <w:pStyle w:val="ConsPlusNormal"/>
        <w:spacing w:before="220"/>
        <w:ind w:firstLine="540"/>
        <w:jc w:val="both"/>
      </w:pPr>
      <w:r>
        <w:t>В паспортных и справочных данных указываются мощности дизеля и ДГ, технические параметры, соответствующие режиму номинальной (паспортной) мощности ДГ: удельный расход топлива, коэффициент полезного действия (КПД) генератора, расход топлива на холостой ход и др. (</w:t>
      </w:r>
      <w:hyperlink w:anchor="P4085">
        <w:r>
          <w:rPr>
            <w:color w:val="0000FF"/>
          </w:rPr>
          <w:t>приложение 6</w:t>
        </w:r>
      </w:hyperlink>
      <w:r>
        <w:t xml:space="preserve"> к настоящему порядку).</w:t>
      </w:r>
    </w:p>
    <w:p w14:paraId="3D82B3FA" w14:textId="77777777" w:rsidR="002A630D" w:rsidRDefault="002A630D">
      <w:pPr>
        <w:pStyle w:val="ConsPlusNormal"/>
        <w:jc w:val="both"/>
      </w:pPr>
      <w:r>
        <w:t xml:space="preserve">(в ред. </w:t>
      </w:r>
      <w:hyperlink r:id="rId51">
        <w:r>
          <w:rPr>
            <w:color w:val="0000FF"/>
          </w:rPr>
          <w:t>Приказа</w:t>
        </w:r>
      </w:hyperlink>
      <w:r>
        <w:t xml:space="preserve"> Минэнерго России от 10.08.2012 N 377)</w:t>
      </w:r>
    </w:p>
    <w:p w14:paraId="5A3F5602" w14:textId="77777777" w:rsidR="002A630D" w:rsidRDefault="002A630D">
      <w:pPr>
        <w:pStyle w:val="ConsPlusNormal"/>
        <w:spacing w:before="220"/>
        <w:ind w:firstLine="540"/>
        <w:jc w:val="both"/>
      </w:pPr>
      <w:r>
        <w:t>71. Исходным показателем расчета индивидуального расхода топлива (расход расчетного вида топлива по ДГ на производство 1 киловатт-часа электрической энергии при оптимальных эксплуатационных условиях, указываемый в паспорте дизель-генератора в граммах на один произведенный киловатт-час) является показатель удельного расхода топлива в граммах на киловатт-час с допуском, устанавливаемым в технических условиях на дизель конкретного типа.</w:t>
      </w:r>
    </w:p>
    <w:p w14:paraId="4AD382E9" w14:textId="77777777" w:rsidR="002A630D" w:rsidRDefault="002A630D">
      <w:pPr>
        <w:pStyle w:val="ConsPlusNonformat"/>
        <w:spacing w:before="200"/>
        <w:jc w:val="both"/>
      </w:pPr>
      <w:r>
        <w:t xml:space="preserve">    72.  Для  расчета  индивидуального  удельного  расхода  топлива  для ДГ</w:t>
      </w:r>
    </w:p>
    <w:p w14:paraId="2F520BF9" w14:textId="77777777" w:rsidR="002A630D" w:rsidRDefault="002A630D">
      <w:pPr>
        <w:pStyle w:val="ConsPlusNonformat"/>
        <w:jc w:val="both"/>
      </w:pPr>
      <w:r>
        <w:t>принимается  показатель  расхода  топлива по дизель-генератору, указанный в</w:t>
      </w:r>
    </w:p>
    <w:p w14:paraId="79A21570" w14:textId="77777777" w:rsidR="002A630D" w:rsidRDefault="002A630D">
      <w:pPr>
        <w:pStyle w:val="ConsPlusNonformat"/>
        <w:jc w:val="both"/>
      </w:pPr>
      <w:r>
        <w:t xml:space="preserve">                                      ДГ</w:t>
      </w:r>
    </w:p>
    <w:p w14:paraId="5A1D5C8D" w14:textId="77777777" w:rsidR="002A630D" w:rsidRDefault="002A630D">
      <w:pPr>
        <w:pStyle w:val="ConsPlusNonformat"/>
        <w:jc w:val="both"/>
      </w:pPr>
      <w:r>
        <w:t>паспорте   (технических  условиях)  (b     )  или  приведенный  в  паспорте</w:t>
      </w:r>
    </w:p>
    <w:p w14:paraId="33747899" w14:textId="77777777" w:rsidR="002A630D" w:rsidRDefault="002A630D">
      <w:pPr>
        <w:pStyle w:val="ConsPlusNonformat"/>
        <w:jc w:val="both"/>
      </w:pPr>
      <w:r>
        <w:t xml:space="preserve">                                        ном</w:t>
      </w:r>
    </w:p>
    <w:p w14:paraId="1643443A" w14:textId="77777777" w:rsidR="002A630D" w:rsidRDefault="002A630D">
      <w:pPr>
        <w:pStyle w:val="ConsPlusNonformat"/>
        <w:jc w:val="both"/>
      </w:pPr>
      <w:r>
        <w:t xml:space="preserve">                                              д</w:t>
      </w:r>
    </w:p>
    <w:p w14:paraId="2D9D12DA" w14:textId="77777777" w:rsidR="002A630D" w:rsidRDefault="002A630D">
      <w:pPr>
        <w:pStyle w:val="ConsPlusNonformat"/>
        <w:jc w:val="both"/>
      </w:pPr>
      <w:r>
        <w:t>показатель   расхода   топлива  по  дизелю  (b    ),  скорректированный  на</w:t>
      </w:r>
    </w:p>
    <w:p w14:paraId="7DE90E5B" w14:textId="77777777" w:rsidR="002A630D" w:rsidRDefault="002A630D">
      <w:pPr>
        <w:pStyle w:val="ConsPlusNonformat"/>
        <w:jc w:val="both"/>
      </w:pPr>
      <w:r>
        <w:t xml:space="preserve">                                               ном</w:t>
      </w:r>
    </w:p>
    <w:p w14:paraId="70D8BF1A" w14:textId="77777777" w:rsidR="002A630D" w:rsidRDefault="002A630D">
      <w:pPr>
        <w:pStyle w:val="ConsPlusNonformat"/>
        <w:jc w:val="both"/>
      </w:pPr>
      <w:r>
        <w:t>паспортное значение КПД генератора:</w:t>
      </w:r>
    </w:p>
    <w:p w14:paraId="46284700" w14:textId="77777777" w:rsidR="002A630D" w:rsidRDefault="002A630D">
      <w:pPr>
        <w:pStyle w:val="ConsPlusNonformat"/>
        <w:jc w:val="both"/>
      </w:pPr>
    </w:p>
    <w:p w14:paraId="12389CE6" w14:textId="77777777" w:rsidR="002A630D" w:rsidRDefault="002A630D">
      <w:pPr>
        <w:pStyle w:val="ConsPlusNonformat"/>
        <w:jc w:val="both"/>
      </w:pPr>
      <w:r>
        <w:t xml:space="preserve">                  ДГ       д         г</w:t>
      </w:r>
    </w:p>
    <w:p w14:paraId="20E7EB7D" w14:textId="77777777" w:rsidR="002A630D" w:rsidRDefault="002A630D">
      <w:pPr>
        <w:pStyle w:val="ConsPlusNonformat"/>
        <w:jc w:val="both"/>
      </w:pPr>
      <w:r>
        <w:t xml:space="preserve">                 b      = b     / эта    , г / (кВт·ч).               (106)</w:t>
      </w:r>
    </w:p>
    <w:p w14:paraId="7C41DC45" w14:textId="77777777" w:rsidR="002A630D" w:rsidRDefault="002A630D">
      <w:pPr>
        <w:pStyle w:val="ConsPlusNonformat"/>
        <w:jc w:val="both"/>
      </w:pPr>
      <w:r>
        <w:t xml:space="preserve">                    ном     ном       ном</w:t>
      </w:r>
    </w:p>
    <w:p w14:paraId="05AC364F" w14:textId="77777777" w:rsidR="002A630D" w:rsidRDefault="002A630D">
      <w:pPr>
        <w:pStyle w:val="ConsPlusNormal"/>
        <w:jc w:val="both"/>
      </w:pPr>
    </w:p>
    <w:p w14:paraId="3AAC3643" w14:textId="77777777" w:rsidR="002A630D" w:rsidRDefault="002A630D">
      <w:pPr>
        <w:pStyle w:val="ConsPlusNormal"/>
        <w:ind w:firstLine="540"/>
        <w:jc w:val="both"/>
      </w:pPr>
      <w:r>
        <w:t>73. Изменение индивидуального норматива расхода топлива в связи с работой ДГ на нагрузках, отличных от номинальных, принимается по паспортной документации ДГ либо по результатам испытаний ДГ.</w:t>
      </w:r>
    </w:p>
    <w:p w14:paraId="7BAA7FB4" w14:textId="77777777" w:rsidR="002A630D" w:rsidRDefault="002A630D">
      <w:pPr>
        <w:pStyle w:val="ConsPlusNonformat"/>
        <w:spacing w:before="200"/>
        <w:jc w:val="both"/>
      </w:pPr>
      <w:r>
        <w:t xml:space="preserve">    В  отсутствие  указанных  данных  показатель  изменения индивидуального</w:t>
      </w:r>
    </w:p>
    <w:p w14:paraId="56F214A6" w14:textId="77777777" w:rsidR="002A630D" w:rsidRDefault="002A630D">
      <w:pPr>
        <w:pStyle w:val="ConsPlusNonformat"/>
        <w:jc w:val="both"/>
      </w:pPr>
      <w:r>
        <w:t>норматива  расхода  топлива  дизелем  допускается  временно  до  проведения</w:t>
      </w:r>
    </w:p>
    <w:p w14:paraId="200F12AD" w14:textId="77777777" w:rsidR="002A630D" w:rsidRDefault="002A630D">
      <w:pPr>
        <w:pStyle w:val="ConsPlusNonformat"/>
        <w:jc w:val="both"/>
      </w:pPr>
      <w:r>
        <w:t>испытаний   принимать   путем   введения   режимного  коэффициента  (К   ),</w:t>
      </w:r>
    </w:p>
    <w:p w14:paraId="7D4C3FAD" w14:textId="77777777" w:rsidR="002A630D" w:rsidRDefault="002A630D">
      <w:pPr>
        <w:pStyle w:val="ConsPlusNonformat"/>
        <w:jc w:val="both"/>
      </w:pPr>
      <w:r>
        <w:t xml:space="preserve">                                                                      реж</w:t>
      </w:r>
    </w:p>
    <w:p w14:paraId="7133BEF7" w14:textId="77777777" w:rsidR="002A630D" w:rsidRDefault="002A630D">
      <w:pPr>
        <w:pStyle w:val="ConsPlusNonformat"/>
        <w:jc w:val="both"/>
      </w:pPr>
      <w:r>
        <w:t>определяемого по соотношению:</w:t>
      </w:r>
    </w:p>
    <w:p w14:paraId="6931F1F4" w14:textId="77777777" w:rsidR="002A630D" w:rsidRDefault="002A630D">
      <w:pPr>
        <w:pStyle w:val="ConsPlusNonformat"/>
        <w:jc w:val="both"/>
      </w:pPr>
    </w:p>
    <w:p w14:paraId="3C1C10F5" w14:textId="77777777" w:rsidR="002A630D" w:rsidRDefault="002A630D">
      <w:pPr>
        <w:pStyle w:val="ConsPlusNonformat"/>
        <w:jc w:val="both"/>
      </w:pPr>
      <w:r>
        <w:t xml:space="preserve">                                       0,1</w:t>
      </w:r>
    </w:p>
    <w:p w14:paraId="1BC34F63" w14:textId="77777777" w:rsidR="002A630D" w:rsidRDefault="002A630D">
      <w:pPr>
        <w:pStyle w:val="ConsPlusNonformat"/>
        <w:jc w:val="both"/>
      </w:pPr>
      <w:bookmarkStart w:id="31" w:name="P2816"/>
      <w:bookmarkEnd w:id="31"/>
      <w:r>
        <w:t xml:space="preserve">                     К     = 0,9 + ------------,                      (107)</w:t>
      </w:r>
    </w:p>
    <w:p w14:paraId="2EC94E46" w14:textId="77777777" w:rsidR="002A630D" w:rsidRDefault="002A630D">
      <w:pPr>
        <w:pStyle w:val="ConsPlusNonformat"/>
        <w:jc w:val="both"/>
      </w:pPr>
      <w:r>
        <w:t xml:space="preserve">                      режi         (N   / N    )</w:t>
      </w:r>
    </w:p>
    <w:p w14:paraId="7BCCADF1" w14:textId="77777777" w:rsidR="002A630D" w:rsidRDefault="002A630D">
      <w:pPr>
        <w:pStyle w:val="ConsPlusNonformat"/>
        <w:jc w:val="both"/>
      </w:pPr>
      <w:r>
        <w:t xml:space="preserve">                                     фi    номi</w:t>
      </w:r>
    </w:p>
    <w:p w14:paraId="7639E092" w14:textId="77777777" w:rsidR="002A630D" w:rsidRDefault="002A630D">
      <w:pPr>
        <w:pStyle w:val="ConsPlusNonformat"/>
        <w:jc w:val="both"/>
      </w:pPr>
    </w:p>
    <w:p w14:paraId="25694224" w14:textId="77777777" w:rsidR="002A630D" w:rsidRDefault="002A630D">
      <w:pPr>
        <w:pStyle w:val="ConsPlusNonformat"/>
        <w:jc w:val="both"/>
      </w:pPr>
      <w:r>
        <w:t xml:space="preserve">    где:  N   - средняя прогнозируемая нагрузка i-м ДГ  за  соответствующий</w:t>
      </w:r>
    </w:p>
    <w:p w14:paraId="521B37B8" w14:textId="77777777" w:rsidR="002A630D" w:rsidRDefault="002A630D">
      <w:pPr>
        <w:pStyle w:val="ConsPlusNonformat"/>
        <w:jc w:val="both"/>
      </w:pPr>
      <w:r>
        <w:t xml:space="preserve">           фi</w:t>
      </w:r>
    </w:p>
    <w:p w14:paraId="7935631C" w14:textId="77777777" w:rsidR="002A630D" w:rsidRDefault="002A630D">
      <w:pPr>
        <w:pStyle w:val="ConsPlusNonformat"/>
        <w:jc w:val="both"/>
      </w:pPr>
      <w:r>
        <w:t>период, кВт.</w:t>
      </w:r>
    </w:p>
    <w:p w14:paraId="10281E23" w14:textId="77777777" w:rsidR="002A630D" w:rsidRDefault="002A630D">
      <w:pPr>
        <w:pStyle w:val="ConsPlusNonformat"/>
        <w:jc w:val="both"/>
      </w:pPr>
      <w:r>
        <w:t xml:space="preserve">    N     - паспортная мощность i-го ДГ, кВт;</w:t>
      </w:r>
    </w:p>
    <w:p w14:paraId="6E18ED05" w14:textId="77777777" w:rsidR="002A630D" w:rsidRDefault="002A630D">
      <w:pPr>
        <w:pStyle w:val="ConsPlusNonformat"/>
        <w:jc w:val="both"/>
      </w:pPr>
      <w:r>
        <w:t xml:space="preserve">     номi</w:t>
      </w:r>
    </w:p>
    <w:p w14:paraId="4D49BD85" w14:textId="77777777" w:rsidR="002A630D" w:rsidRDefault="002A630D">
      <w:pPr>
        <w:pStyle w:val="ConsPlusNonformat"/>
        <w:jc w:val="both"/>
      </w:pPr>
      <w:r>
        <w:t xml:space="preserve">    74.  Минимальная  нагрузка,  для  которой определяется К     по формуле</w:t>
      </w:r>
    </w:p>
    <w:p w14:paraId="20F875F4" w14:textId="77777777" w:rsidR="002A630D" w:rsidRDefault="002A630D">
      <w:pPr>
        <w:pStyle w:val="ConsPlusNonformat"/>
        <w:jc w:val="both"/>
      </w:pPr>
      <w:r>
        <w:t xml:space="preserve">                                                            режi</w:t>
      </w:r>
    </w:p>
    <w:p w14:paraId="76D1D4EC" w14:textId="77777777" w:rsidR="002A630D" w:rsidRDefault="002A630D">
      <w:pPr>
        <w:pStyle w:val="ConsPlusNonformat"/>
        <w:jc w:val="both"/>
      </w:pPr>
      <w:hyperlink w:anchor="P2816">
        <w:r>
          <w:rPr>
            <w:color w:val="0000FF"/>
          </w:rPr>
          <w:t>(107)</w:t>
        </w:r>
      </w:hyperlink>
      <w:r>
        <w:t>, составляет 25% от величины номинальной нагрузки.</w:t>
      </w:r>
    </w:p>
    <w:p w14:paraId="6AE26648" w14:textId="77777777" w:rsidR="002A630D" w:rsidRDefault="002A630D">
      <w:pPr>
        <w:pStyle w:val="ConsPlusNonformat"/>
        <w:jc w:val="both"/>
      </w:pPr>
      <w:r>
        <w:t xml:space="preserve">    Для  дизель-генераторов,  допускающих  безаварийную  работу с частичной</w:t>
      </w:r>
    </w:p>
    <w:p w14:paraId="0A7ABE70" w14:textId="77777777" w:rsidR="002A630D" w:rsidRDefault="002A630D">
      <w:pPr>
        <w:pStyle w:val="ConsPlusNonformat"/>
        <w:jc w:val="both"/>
      </w:pPr>
      <w:r>
        <w:t>нагрузкой  ниже  25%  от  номинального  значения, К     принимается как для</w:t>
      </w:r>
    </w:p>
    <w:p w14:paraId="21E87FEB" w14:textId="77777777" w:rsidR="002A630D" w:rsidRDefault="002A630D">
      <w:pPr>
        <w:pStyle w:val="ConsPlusNonformat"/>
        <w:jc w:val="both"/>
      </w:pPr>
      <w:r>
        <w:t xml:space="preserve">                                                   режi</w:t>
      </w:r>
    </w:p>
    <w:p w14:paraId="6F801ACF" w14:textId="77777777" w:rsidR="002A630D" w:rsidRDefault="002A630D">
      <w:pPr>
        <w:pStyle w:val="ConsPlusNonformat"/>
        <w:jc w:val="both"/>
      </w:pPr>
      <w:r>
        <w:t>значения нагрузки 25% и не может превышать 1,3.</w:t>
      </w:r>
    </w:p>
    <w:p w14:paraId="20915922" w14:textId="77777777" w:rsidR="002A630D" w:rsidRDefault="002A630D">
      <w:pPr>
        <w:pStyle w:val="ConsPlusNonformat"/>
        <w:jc w:val="both"/>
      </w:pPr>
      <w:r>
        <w:t xml:space="preserve">    75.  Изменение  индивидуального  норматива  расхода  топлива  в связи с</w:t>
      </w:r>
    </w:p>
    <w:p w14:paraId="0315306B" w14:textId="77777777" w:rsidR="002A630D" w:rsidRDefault="002A630D">
      <w:pPr>
        <w:pStyle w:val="ConsPlusNonformat"/>
        <w:jc w:val="both"/>
      </w:pPr>
      <w:r>
        <w:t>износом  ДГ  (К   )  учитывается  для  ДГ,  имеющих  превышение фактической</w:t>
      </w:r>
    </w:p>
    <w:p w14:paraId="5EEF1BC9" w14:textId="77777777" w:rsidR="002A630D" w:rsidRDefault="002A630D">
      <w:pPr>
        <w:pStyle w:val="ConsPlusNonformat"/>
        <w:jc w:val="both"/>
      </w:pPr>
      <w:r>
        <w:t xml:space="preserve">               изн</w:t>
      </w:r>
    </w:p>
    <w:p w14:paraId="1609E097" w14:textId="77777777" w:rsidR="002A630D" w:rsidRDefault="002A630D">
      <w:pPr>
        <w:pStyle w:val="ConsPlusNonformat"/>
        <w:jc w:val="both"/>
      </w:pPr>
      <w:r>
        <w:t>наработки, ч, над паспортным значением.</w:t>
      </w:r>
    </w:p>
    <w:p w14:paraId="13F9C0EC" w14:textId="77777777" w:rsidR="002A630D" w:rsidRDefault="002A630D">
      <w:pPr>
        <w:pStyle w:val="ConsPlusNonformat"/>
        <w:jc w:val="both"/>
      </w:pPr>
      <w:r>
        <w:t xml:space="preserve">    Значение  К    принимается с учетом фактического технического состояния</w:t>
      </w:r>
    </w:p>
    <w:p w14:paraId="6F6ADCD2" w14:textId="77777777" w:rsidR="002A630D" w:rsidRDefault="002A630D">
      <w:pPr>
        <w:pStyle w:val="ConsPlusNonformat"/>
        <w:jc w:val="both"/>
      </w:pPr>
      <w:r>
        <w:t xml:space="preserve">               шн</w:t>
      </w:r>
    </w:p>
    <w:p w14:paraId="71A6623E" w14:textId="77777777" w:rsidR="002A630D" w:rsidRDefault="002A630D">
      <w:pPr>
        <w:pStyle w:val="ConsPlusNonformat"/>
        <w:jc w:val="both"/>
      </w:pPr>
      <w:r>
        <w:t>ДГ, но не может превышать 1,05.</w:t>
      </w:r>
    </w:p>
    <w:p w14:paraId="1713CB67" w14:textId="77777777" w:rsidR="002A630D" w:rsidRDefault="002A630D">
      <w:pPr>
        <w:pStyle w:val="ConsPlusNormal"/>
        <w:ind w:firstLine="540"/>
        <w:jc w:val="both"/>
      </w:pPr>
      <w:r>
        <w:t>76. Индивидуальный норматив удельного расхода условного топлива на производство одного киловатт-часа электрической энергии i-м дизель-генератором за месяц определяется по формуле:</w:t>
      </w:r>
    </w:p>
    <w:p w14:paraId="6D6EF107" w14:textId="77777777" w:rsidR="002A630D" w:rsidRDefault="002A630D">
      <w:pPr>
        <w:pStyle w:val="ConsPlusNormal"/>
        <w:jc w:val="both"/>
      </w:pPr>
    </w:p>
    <w:p w14:paraId="542185BD" w14:textId="77777777" w:rsidR="002A630D" w:rsidRDefault="002A630D">
      <w:pPr>
        <w:pStyle w:val="ConsPlusNonformat"/>
        <w:jc w:val="both"/>
      </w:pPr>
      <w:r>
        <w:t xml:space="preserve">                                                  H</w:t>
      </w:r>
    </w:p>
    <w:p w14:paraId="25148897" w14:textId="77777777" w:rsidR="002A630D" w:rsidRDefault="002A630D">
      <w:pPr>
        <w:pStyle w:val="ConsPlusNonformat"/>
        <w:jc w:val="both"/>
      </w:pPr>
      <w:r>
        <w:t xml:space="preserve">                                                 Q</w:t>
      </w:r>
    </w:p>
    <w:p w14:paraId="1FC8D609" w14:textId="77777777" w:rsidR="002A630D" w:rsidRDefault="002A630D">
      <w:pPr>
        <w:pStyle w:val="ConsPlusNonformat"/>
        <w:jc w:val="both"/>
      </w:pPr>
      <w:r>
        <w:t xml:space="preserve">               мес     ДГ                          p</w:t>
      </w:r>
    </w:p>
    <w:p w14:paraId="76C7CE30" w14:textId="77777777" w:rsidR="002A630D" w:rsidRDefault="002A630D">
      <w:pPr>
        <w:pStyle w:val="ConsPlusNonformat"/>
        <w:jc w:val="both"/>
      </w:pPr>
      <w:r>
        <w:t xml:space="preserve">              b     = b       x К     x К     x ------,               (108)</w:t>
      </w:r>
    </w:p>
    <w:p w14:paraId="6A3E0D1B" w14:textId="77777777" w:rsidR="002A630D" w:rsidRDefault="002A630D">
      <w:pPr>
        <w:pStyle w:val="ConsPlusNonformat"/>
        <w:jc w:val="both"/>
      </w:pPr>
      <w:r>
        <w:t xml:space="preserve">                  i      номi    режi    изнi    7000</w:t>
      </w:r>
    </w:p>
    <w:p w14:paraId="6989C6CF" w14:textId="77777777" w:rsidR="002A630D" w:rsidRDefault="002A630D">
      <w:pPr>
        <w:pStyle w:val="ConsPlusNonformat"/>
        <w:jc w:val="both"/>
      </w:pPr>
    </w:p>
    <w:p w14:paraId="659CD2A8" w14:textId="77777777" w:rsidR="002A630D" w:rsidRDefault="002A630D">
      <w:pPr>
        <w:pStyle w:val="ConsPlusNonformat"/>
        <w:jc w:val="both"/>
      </w:pPr>
      <w:r>
        <w:t xml:space="preserve">          H</w:t>
      </w:r>
    </w:p>
    <w:p w14:paraId="4C4A609B" w14:textId="77777777" w:rsidR="002A630D" w:rsidRDefault="002A630D">
      <w:pPr>
        <w:pStyle w:val="ConsPlusNonformat"/>
        <w:jc w:val="both"/>
      </w:pPr>
      <w:r>
        <w:t xml:space="preserve">    где: Q   - теплота сгорания топлива, ккал/кг.</w:t>
      </w:r>
    </w:p>
    <w:p w14:paraId="5C68F186" w14:textId="77777777" w:rsidR="002A630D" w:rsidRDefault="002A630D">
      <w:pPr>
        <w:pStyle w:val="ConsPlusNonformat"/>
        <w:jc w:val="both"/>
      </w:pPr>
      <w:r>
        <w:t xml:space="preserve">           p</w:t>
      </w:r>
    </w:p>
    <w:p w14:paraId="41068C01" w14:textId="77777777" w:rsidR="002A630D" w:rsidRDefault="002A630D">
      <w:pPr>
        <w:pStyle w:val="ConsPlusNormal"/>
        <w:ind w:firstLine="540"/>
        <w:jc w:val="both"/>
      </w:pPr>
      <w:r>
        <w:t>Индивидуальный норматив удельного расхода топлива для каждого ДГ в целом за год определяется как средневзвешенное значение из месячных значений:</w:t>
      </w:r>
    </w:p>
    <w:p w14:paraId="3335D28A" w14:textId="77777777" w:rsidR="002A630D" w:rsidRDefault="002A630D">
      <w:pPr>
        <w:pStyle w:val="ConsPlusNormal"/>
        <w:jc w:val="both"/>
      </w:pPr>
    </w:p>
    <w:p w14:paraId="32DAB93F" w14:textId="77777777" w:rsidR="002A630D" w:rsidRDefault="002A630D">
      <w:pPr>
        <w:pStyle w:val="ConsPlusCell"/>
        <w:jc w:val="both"/>
      </w:pPr>
      <w:r>
        <w:rPr>
          <w:sz w:val="18"/>
        </w:rPr>
        <w:t>┌──────────────────┬──────────────────────────────────────────────────────┬───┐</w:t>
      </w:r>
    </w:p>
    <w:p w14:paraId="0C0179CF" w14:textId="77777777" w:rsidR="002A630D" w:rsidRDefault="002A630D">
      <w:pPr>
        <w:pStyle w:val="ConsPlusCell"/>
        <w:jc w:val="both"/>
      </w:pPr>
      <w:r>
        <w:rPr>
          <w:sz w:val="18"/>
        </w:rPr>
        <w:t>│    Показатель    │                        Месяцы                        │Год│</w:t>
      </w:r>
    </w:p>
    <w:p w14:paraId="2FAABE76" w14:textId="77777777" w:rsidR="002A630D" w:rsidRDefault="002A630D">
      <w:pPr>
        <w:pStyle w:val="ConsPlusCell"/>
        <w:jc w:val="both"/>
      </w:pPr>
      <w:r>
        <w:rPr>
          <w:sz w:val="18"/>
        </w:rPr>
        <w:t>│                  ├────┬────┬────┬────┬───┬───┬────┬────┬───┬───┬───┬────┤   │</w:t>
      </w:r>
    </w:p>
    <w:p w14:paraId="44597A8D" w14:textId="77777777" w:rsidR="002A630D" w:rsidRDefault="002A630D">
      <w:pPr>
        <w:pStyle w:val="ConsPlusCell"/>
        <w:jc w:val="both"/>
      </w:pPr>
      <w:r>
        <w:rPr>
          <w:sz w:val="18"/>
        </w:rPr>
        <w:t>│                  │ I  │ II │ III│ IV │ V │VI │ VII│VIII│ IX│ X │ XI│ XII│   │</w:t>
      </w:r>
    </w:p>
    <w:p w14:paraId="37BF4A37" w14:textId="77777777" w:rsidR="002A630D" w:rsidRDefault="002A630D">
      <w:pPr>
        <w:pStyle w:val="ConsPlusCell"/>
        <w:jc w:val="both"/>
      </w:pPr>
      <w:r>
        <w:rPr>
          <w:sz w:val="18"/>
        </w:rPr>
        <w:t>├──────────────────┼────┼────┼────┼────┼───┼───┼────┼────┼───┼───┼───┼────┼───┤</w:t>
      </w:r>
    </w:p>
    <w:p w14:paraId="408EF566" w14:textId="77777777" w:rsidR="002A630D" w:rsidRDefault="002A630D">
      <w:pPr>
        <w:pStyle w:val="ConsPlusCell"/>
        <w:jc w:val="both"/>
      </w:pPr>
      <w:r>
        <w:rPr>
          <w:sz w:val="18"/>
        </w:rPr>
        <w:t>│Производство      │    │    │    │    │   │   │    │    │   │   │   │    │   │</w:t>
      </w:r>
    </w:p>
    <w:p w14:paraId="47692697" w14:textId="77777777" w:rsidR="002A630D" w:rsidRDefault="002A630D">
      <w:pPr>
        <w:pStyle w:val="ConsPlusCell"/>
        <w:jc w:val="both"/>
      </w:pPr>
      <w:r>
        <w:rPr>
          <w:sz w:val="18"/>
        </w:rPr>
        <w:t>│электроэнергии,   │    │    │    │    │   │   │    │    │   │   │   │    │   │</w:t>
      </w:r>
    </w:p>
    <w:p w14:paraId="27FA5536" w14:textId="77777777" w:rsidR="002A630D" w:rsidRDefault="002A630D">
      <w:pPr>
        <w:pStyle w:val="ConsPlusCell"/>
        <w:jc w:val="both"/>
      </w:pPr>
      <w:r>
        <w:rPr>
          <w:sz w:val="18"/>
        </w:rPr>
        <w:t>│     кВт·ч        │    │    │    │    │   │   │    │    │   │   │   │    │   │</w:t>
      </w:r>
    </w:p>
    <w:p w14:paraId="49A3B0BD" w14:textId="77777777" w:rsidR="002A630D" w:rsidRDefault="002A630D">
      <w:pPr>
        <w:pStyle w:val="ConsPlusCell"/>
        <w:jc w:val="both"/>
      </w:pPr>
      <w:r>
        <w:rPr>
          <w:sz w:val="18"/>
        </w:rPr>
        <w:t>├──────────────────┼────┼────┼────┼────┼───┼───┼────┼────┼───┼───┼───┼────┼───┤</w:t>
      </w:r>
    </w:p>
    <w:p w14:paraId="27C01E60" w14:textId="77777777" w:rsidR="002A630D" w:rsidRDefault="002A630D">
      <w:pPr>
        <w:pStyle w:val="ConsPlusCell"/>
        <w:jc w:val="both"/>
      </w:pPr>
      <w:r>
        <w:rPr>
          <w:sz w:val="18"/>
        </w:rPr>
        <w:t>│Удельный расход   │    │    │    │    │   │   │    │    │   │   │   │    │   │</w:t>
      </w:r>
    </w:p>
    <w:p w14:paraId="105A08F1" w14:textId="77777777" w:rsidR="002A630D" w:rsidRDefault="002A630D">
      <w:pPr>
        <w:pStyle w:val="ConsPlusCell"/>
        <w:jc w:val="both"/>
      </w:pPr>
      <w:r>
        <w:rPr>
          <w:sz w:val="18"/>
        </w:rPr>
        <w:t>│    топлива,      │    │    │    │    │   │   │    │    │   │   │   │    │   │</w:t>
      </w:r>
    </w:p>
    <w:p w14:paraId="6915C4A3" w14:textId="77777777" w:rsidR="002A630D" w:rsidRDefault="002A630D">
      <w:pPr>
        <w:pStyle w:val="ConsPlusCell"/>
        <w:jc w:val="both"/>
      </w:pPr>
      <w:r>
        <w:rPr>
          <w:sz w:val="18"/>
        </w:rPr>
        <w:t>│ г у.т. / (кВт·ч) │    │    │    │    │   │   │    │    │   │   │   │    │   │</w:t>
      </w:r>
    </w:p>
    <w:p w14:paraId="03259F2C" w14:textId="77777777" w:rsidR="002A630D" w:rsidRDefault="002A630D">
      <w:pPr>
        <w:pStyle w:val="ConsPlusCell"/>
        <w:jc w:val="both"/>
      </w:pPr>
      <w:r>
        <w:rPr>
          <w:sz w:val="18"/>
        </w:rPr>
        <w:t>└──────────────────┴────┴────┴────┴────┴───┴───┴────┴────┴───┴───┴───┴────┴───┘</w:t>
      </w:r>
    </w:p>
    <w:p w14:paraId="55581B6C" w14:textId="77777777" w:rsidR="002A630D" w:rsidRDefault="002A630D">
      <w:pPr>
        <w:pStyle w:val="ConsPlusNormal"/>
        <w:jc w:val="both"/>
      </w:pPr>
    </w:p>
    <w:p w14:paraId="3020E02B" w14:textId="77777777" w:rsidR="002A630D" w:rsidRDefault="002A630D">
      <w:pPr>
        <w:pStyle w:val="ConsPlusNonformat"/>
        <w:jc w:val="both"/>
      </w:pPr>
      <w:r>
        <w:rPr>
          <w:sz w:val="18"/>
        </w:rPr>
        <w:t xml:space="preserve">                                   мес     мес</w:t>
      </w:r>
    </w:p>
    <w:p w14:paraId="7844AB9B" w14:textId="77777777" w:rsidR="002A630D" w:rsidRDefault="002A630D">
      <w:pPr>
        <w:pStyle w:val="ConsPlusNonformat"/>
        <w:jc w:val="both"/>
      </w:pPr>
      <w:r>
        <w:rPr>
          <w:sz w:val="18"/>
        </w:rPr>
        <w:t xml:space="preserve">                             SUM b     x Э</w:t>
      </w:r>
    </w:p>
    <w:p w14:paraId="7D785F47" w14:textId="77777777" w:rsidR="002A630D" w:rsidRDefault="002A630D">
      <w:pPr>
        <w:pStyle w:val="ConsPlusNonformat"/>
        <w:jc w:val="both"/>
      </w:pPr>
      <w:r>
        <w:rPr>
          <w:sz w:val="18"/>
        </w:rPr>
        <w:t xml:space="preserve">                      год         i       i</w:t>
      </w:r>
    </w:p>
    <w:p w14:paraId="0DEC1E4F" w14:textId="77777777" w:rsidR="002A630D" w:rsidRDefault="002A630D">
      <w:pPr>
        <w:pStyle w:val="ConsPlusNonformat"/>
        <w:jc w:val="both"/>
      </w:pPr>
      <w:r>
        <w:rPr>
          <w:sz w:val="18"/>
        </w:rPr>
        <w:t xml:space="preserve">                    b     = -------------------,                      (109)</w:t>
      </w:r>
    </w:p>
    <w:p w14:paraId="36536563" w14:textId="77777777" w:rsidR="002A630D" w:rsidRDefault="002A630D">
      <w:pPr>
        <w:pStyle w:val="ConsPlusNonformat"/>
        <w:jc w:val="both"/>
      </w:pPr>
      <w:r>
        <w:rPr>
          <w:sz w:val="18"/>
        </w:rPr>
        <w:t xml:space="preserve">                     i                мес</w:t>
      </w:r>
    </w:p>
    <w:p w14:paraId="386552A5" w14:textId="77777777" w:rsidR="002A630D" w:rsidRDefault="002A630D">
      <w:pPr>
        <w:pStyle w:val="ConsPlusNonformat"/>
        <w:jc w:val="both"/>
      </w:pPr>
      <w:r>
        <w:rPr>
          <w:sz w:val="18"/>
        </w:rPr>
        <w:t xml:space="preserve">                                 SUM Э</w:t>
      </w:r>
    </w:p>
    <w:p w14:paraId="222048F4" w14:textId="77777777" w:rsidR="002A630D" w:rsidRDefault="002A630D">
      <w:pPr>
        <w:pStyle w:val="ConsPlusNonformat"/>
        <w:jc w:val="both"/>
      </w:pPr>
      <w:r>
        <w:rPr>
          <w:sz w:val="18"/>
        </w:rPr>
        <w:t xml:space="preserve">                                      i</w:t>
      </w:r>
    </w:p>
    <w:p w14:paraId="4B9B7748" w14:textId="77777777" w:rsidR="002A630D" w:rsidRDefault="002A630D">
      <w:pPr>
        <w:pStyle w:val="ConsPlusNonformat"/>
        <w:jc w:val="both"/>
      </w:pPr>
    </w:p>
    <w:p w14:paraId="263BD94D" w14:textId="77777777" w:rsidR="002A630D" w:rsidRDefault="002A630D">
      <w:pPr>
        <w:pStyle w:val="ConsPlusNonformat"/>
        <w:jc w:val="both"/>
      </w:pPr>
      <w:r>
        <w:rPr>
          <w:sz w:val="18"/>
        </w:rPr>
        <w:t xml:space="preserve">          мес</w:t>
      </w:r>
    </w:p>
    <w:p w14:paraId="610C3823" w14:textId="77777777" w:rsidR="002A630D" w:rsidRDefault="002A630D">
      <w:pPr>
        <w:pStyle w:val="ConsPlusNonformat"/>
        <w:jc w:val="both"/>
      </w:pPr>
      <w:r>
        <w:rPr>
          <w:sz w:val="18"/>
        </w:rPr>
        <w:t xml:space="preserve">    где: Э     - производство электроэнергии в месяц i-м ДГ.</w:t>
      </w:r>
    </w:p>
    <w:p w14:paraId="2CD27666" w14:textId="77777777" w:rsidR="002A630D" w:rsidRDefault="002A630D">
      <w:pPr>
        <w:pStyle w:val="ConsPlusNonformat"/>
        <w:jc w:val="both"/>
      </w:pPr>
      <w:r>
        <w:rPr>
          <w:sz w:val="18"/>
        </w:rPr>
        <w:t xml:space="preserve">          i</w:t>
      </w:r>
    </w:p>
    <w:p w14:paraId="2114FF2C" w14:textId="77777777" w:rsidR="002A630D" w:rsidRDefault="002A630D">
      <w:pPr>
        <w:pStyle w:val="ConsPlusNormal"/>
        <w:jc w:val="both"/>
      </w:pPr>
    </w:p>
    <w:p w14:paraId="3D8E05D7" w14:textId="77777777" w:rsidR="002A630D" w:rsidRDefault="002A630D">
      <w:pPr>
        <w:pStyle w:val="ConsPlusNormal"/>
        <w:jc w:val="center"/>
        <w:outlineLvl w:val="2"/>
      </w:pPr>
      <w:r>
        <w:t>Расчет групповых нормативов удельного расхода</w:t>
      </w:r>
    </w:p>
    <w:p w14:paraId="0C82CE31" w14:textId="77777777" w:rsidR="002A630D" w:rsidRDefault="002A630D">
      <w:pPr>
        <w:pStyle w:val="ConsPlusNormal"/>
        <w:jc w:val="center"/>
      </w:pPr>
      <w:r>
        <w:t>условного топлива на производство электрической энергии</w:t>
      </w:r>
    </w:p>
    <w:p w14:paraId="112CF36A" w14:textId="77777777" w:rsidR="002A630D" w:rsidRDefault="002A630D">
      <w:pPr>
        <w:pStyle w:val="ConsPlusNormal"/>
        <w:jc w:val="both"/>
      </w:pPr>
    </w:p>
    <w:p w14:paraId="0482D32C" w14:textId="77777777" w:rsidR="002A630D" w:rsidRDefault="002A630D">
      <w:pPr>
        <w:pStyle w:val="ConsPlusNonformat"/>
        <w:jc w:val="both"/>
      </w:pPr>
      <w:bookmarkStart w:id="32" w:name="P2881"/>
      <w:bookmarkEnd w:id="32"/>
      <w:r>
        <w:t xml:space="preserve">    77.   Групповой   норматив   удельного  расхода  условного  топлива  на</w:t>
      </w:r>
    </w:p>
    <w:p w14:paraId="29EBF229" w14:textId="77777777" w:rsidR="002A630D" w:rsidRDefault="002A630D">
      <w:pPr>
        <w:pStyle w:val="ConsPlusNonformat"/>
        <w:jc w:val="both"/>
      </w:pPr>
      <w:r>
        <w:t xml:space="preserve">                                                    дэс</w:t>
      </w:r>
    </w:p>
    <w:p w14:paraId="5BB5EB0E" w14:textId="77777777" w:rsidR="002A630D" w:rsidRDefault="002A630D">
      <w:pPr>
        <w:pStyle w:val="ConsPlusNonformat"/>
        <w:jc w:val="both"/>
      </w:pPr>
      <w:r>
        <w:t>производство  электрической  энергии  по всей ДЭС (b     ) определяется как</w:t>
      </w:r>
    </w:p>
    <w:p w14:paraId="6D0761F5" w14:textId="77777777" w:rsidR="002A630D" w:rsidRDefault="002A630D">
      <w:pPr>
        <w:pStyle w:val="ConsPlusNonformat"/>
        <w:jc w:val="both"/>
      </w:pPr>
      <w:r>
        <w:t xml:space="preserve">                                                       пр</w:t>
      </w:r>
    </w:p>
    <w:p w14:paraId="4F45E718" w14:textId="77777777" w:rsidR="002A630D" w:rsidRDefault="002A630D">
      <w:pPr>
        <w:pStyle w:val="ConsPlusNonformat"/>
        <w:jc w:val="both"/>
      </w:pPr>
      <w:r>
        <w:t>средневзвешенное значение месячных показателей по всем ДГ, установленным на</w:t>
      </w:r>
    </w:p>
    <w:p w14:paraId="47BF5D8F" w14:textId="77777777" w:rsidR="002A630D" w:rsidRDefault="002A630D">
      <w:pPr>
        <w:pStyle w:val="ConsPlusNonformat"/>
        <w:jc w:val="both"/>
      </w:pPr>
      <w:r>
        <w:t>ДЭС.</w:t>
      </w:r>
    </w:p>
    <w:p w14:paraId="137508A0" w14:textId="77777777" w:rsidR="002A630D" w:rsidRDefault="002A630D">
      <w:pPr>
        <w:pStyle w:val="ConsPlusNormal"/>
        <w:jc w:val="both"/>
      </w:pPr>
    </w:p>
    <w:p w14:paraId="0BD89528" w14:textId="77777777" w:rsidR="002A630D" w:rsidRDefault="002A630D">
      <w:pPr>
        <w:pStyle w:val="ConsPlusNormal"/>
        <w:jc w:val="center"/>
        <w:outlineLvl w:val="2"/>
      </w:pPr>
      <w:r>
        <w:t>Расчет нормативов удельного расхода топлива на отпущенную</w:t>
      </w:r>
    </w:p>
    <w:p w14:paraId="0EDEC765" w14:textId="77777777" w:rsidR="002A630D" w:rsidRDefault="002A630D">
      <w:pPr>
        <w:pStyle w:val="ConsPlusNormal"/>
        <w:jc w:val="center"/>
      </w:pPr>
      <w:r>
        <w:t>электрическую энергию</w:t>
      </w:r>
    </w:p>
    <w:p w14:paraId="13943972" w14:textId="77777777" w:rsidR="002A630D" w:rsidRDefault="002A630D">
      <w:pPr>
        <w:pStyle w:val="ConsPlusNormal"/>
        <w:jc w:val="both"/>
      </w:pPr>
    </w:p>
    <w:p w14:paraId="386C9664" w14:textId="77777777" w:rsidR="002A630D" w:rsidRDefault="002A630D">
      <w:pPr>
        <w:pStyle w:val="ConsPlusNormal"/>
        <w:ind w:firstLine="540"/>
        <w:jc w:val="both"/>
      </w:pPr>
      <w:r>
        <w:t>78. При расчете нормативов удельного расхода топлива на отпущенную электрическую энергию учитываются:</w:t>
      </w:r>
    </w:p>
    <w:p w14:paraId="38D25B36" w14:textId="77777777" w:rsidR="002A630D" w:rsidRDefault="002A630D">
      <w:pPr>
        <w:pStyle w:val="ConsPlusNormal"/>
        <w:spacing w:before="220"/>
        <w:ind w:firstLine="540"/>
        <w:jc w:val="both"/>
      </w:pPr>
      <w:r>
        <w:t xml:space="preserve">78.1. расход топлива на производство электрической энергии, определенный как произведение группового норматива удельного расхода топлива </w:t>
      </w:r>
      <w:hyperlink w:anchor="P2881">
        <w:r>
          <w:rPr>
            <w:color w:val="0000FF"/>
          </w:rPr>
          <w:t>(п. 77)</w:t>
        </w:r>
      </w:hyperlink>
      <w:r>
        <w:t xml:space="preserve"> и прогнозируемого объема производства электроэнергии:</w:t>
      </w:r>
    </w:p>
    <w:p w14:paraId="7901FB22" w14:textId="77777777" w:rsidR="002A630D" w:rsidRDefault="002A630D">
      <w:pPr>
        <w:pStyle w:val="ConsPlusNormal"/>
        <w:jc w:val="both"/>
      </w:pPr>
    </w:p>
    <w:p w14:paraId="5C0C435B" w14:textId="77777777" w:rsidR="002A630D" w:rsidRDefault="002A630D">
      <w:pPr>
        <w:pStyle w:val="ConsPlusNonformat"/>
        <w:jc w:val="both"/>
      </w:pPr>
      <w:r>
        <w:t xml:space="preserve">                   дэс      дэс      дэс       -6</w:t>
      </w:r>
    </w:p>
    <w:p w14:paraId="5D80EB93" w14:textId="77777777" w:rsidR="002A630D" w:rsidRDefault="002A630D">
      <w:pPr>
        <w:pStyle w:val="ConsPlusNonformat"/>
        <w:jc w:val="both"/>
      </w:pPr>
      <w:r>
        <w:t xml:space="preserve">                  B      = b      x Э      x 10  ;                    (110)</w:t>
      </w:r>
    </w:p>
    <w:p w14:paraId="35DA475C" w14:textId="77777777" w:rsidR="002A630D" w:rsidRDefault="002A630D">
      <w:pPr>
        <w:pStyle w:val="ConsPlusNonformat"/>
        <w:jc w:val="both"/>
      </w:pPr>
      <w:r>
        <w:t xml:space="preserve">                      пр       пр       пр</w:t>
      </w:r>
    </w:p>
    <w:p w14:paraId="11F06FEA" w14:textId="77777777" w:rsidR="002A630D" w:rsidRDefault="002A630D">
      <w:pPr>
        <w:pStyle w:val="ConsPlusNormal"/>
        <w:jc w:val="both"/>
      </w:pPr>
    </w:p>
    <w:p w14:paraId="50020F2A" w14:textId="77777777" w:rsidR="002A630D" w:rsidRDefault="002A630D">
      <w:pPr>
        <w:pStyle w:val="ConsPlusNormal"/>
        <w:ind w:firstLine="540"/>
        <w:jc w:val="both"/>
      </w:pPr>
      <w:bookmarkStart w:id="33" w:name="P2898"/>
      <w:bookmarkEnd w:id="33"/>
      <w:r>
        <w:t>78.2. часовой расход топлива на холостом ходу для каждого ДГ принимается по паспортным данным, а годовой расход как произведение этого значения на число пусков в год и на время работы на холостом ходу, которое принимается равным 0,25 часа, если иное не указано в паспорте ДГ. При отсутствии паспортных данных годовой расход топлива на холостом ходу i-го ДГ при пусках и остановах определяется по формуле:</w:t>
      </w:r>
    </w:p>
    <w:p w14:paraId="7A0CB012" w14:textId="77777777" w:rsidR="002A630D" w:rsidRDefault="002A630D">
      <w:pPr>
        <w:pStyle w:val="ConsPlusNormal"/>
        <w:jc w:val="both"/>
      </w:pPr>
    </w:p>
    <w:p w14:paraId="53CB9F5E" w14:textId="77777777" w:rsidR="002A630D" w:rsidRDefault="002A630D">
      <w:pPr>
        <w:pStyle w:val="ConsPlusNonformat"/>
        <w:jc w:val="both"/>
      </w:pPr>
      <w:r>
        <w:t xml:space="preserve">                                                     H</w:t>
      </w:r>
    </w:p>
    <w:p w14:paraId="45ADCAAA" w14:textId="77777777" w:rsidR="002A630D" w:rsidRDefault="002A630D">
      <w:pPr>
        <w:pStyle w:val="ConsPlusNonformat"/>
        <w:jc w:val="both"/>
      </w:pPr>
      <w:r>
        <w:t xml:space="preserve">                                                    Q</w:t>
      </w:r>
    </w:p>
    <w:p w14:paraId="3744BCB7" w14:textId="77777777" w:rsidR="002A630D" w:rsidRDefault="002A630D">
      <w:pPr>
        <w:pStyle w:val="ConsPlusNonformat"/>
        <w:jc w:val="both"/>
      </w:pPr>
      <w:r>
        <w:t xml:space="preserve">                    ДГ                               p       -6</w:t>
      </w:r>
    </w:p>
    <w:p w14:paraId="630893F7" w14:textId="77777777" w:rsidR="002A630D" w:rsidRDefault="002A630D">
      <w:pPr>
        <w:pStyle w:val="ConsPlusNonformat"/>
        <w:jc w:val="both"/>
      </w:pPr>
      <w:r>
        <w:t xml:space="preserve">     B    = 0,21 x b       x N     x n  x тау   x ------ x 10  ,      (111)</w:t>
      </w:r>
    </w:p>
    <w:p w14:paraId="5B21629D" w14:textId="77777777" w:rsidR="002A630D" w:rsidRDefault="002A630D">
      <w:pPr>
        <w:pStyle w:val="ConsPlusNonformat"/>
        <w:jc w:val="both"/>
      </w:pPr>
      <w:r>
        <w:t xml:space="preserve">      xxi             номi    номi    i      xx    7000</w:t>
      </w:r>
    </w:p>
    <w:p w14:paraId="2AD112DA" w14:textId="77777777" w:rsidR="002A630D" w:rsidRDefault="002A630D">
      <w:pPr>
        <w:pStyle w:val="ConsPlusNonformat"/>
        <w:jc w:val="both"/>
      </w:pPr>
    </w:p>
    <w:p w14:paraId="31CD0BAA" w14:textId="77777777" w:rsidR="002A630D" w:rsidRDefault="002A630D">
      <w:pPr>
        <w:pStyle w:val="ConsPlusNonformat"/>
        <w:jc w:val="both"/>
      </w:pPr>
      <w:r>
        <w:t xml:space="preserve">    где: n  - количество пусков i-го ДГ;</w:t>
      </w:r>
    </w:p>
    <w:p w14:paraId="224543C3" w14:textId="77777777" w:rsidR="002A630D" w:rsidRDefault="002A630D">
      <w:pPr>
        <w:pStyle w:val="ConsPlusNonformat"/>
        <w:jc w:val="both"/>
      </w:pPr>
      <w:r>
        <w:t xml:space="preserve">          i</w:t>
      </w:r>
    </w:p>
    <w:p w14:paraId="564562DC" w14:textId="77777777" w:rsidR="002A630D" w:rsidRDefault="002A630D">
      <w:pPr>
        <w:pStyle w:val="ConsPlusNonformat"/>
        <w:jc w:val="both"/>
      </w:pPr>
      <w:r>
        <w:t xml:space="preserve">    тау    - время работы на холостом ходу, ч.</w:t>
      </w:r>
    </w:p>
    <w:p w14:paraId="3EEE75A7" w14:textId="77777777" w:rsidR="002A630D" w:rsidRDefault="002A630D">
      <w:pPr>
        <w:pStyle w:val="ConsPlusNonformat"/>
        <w:jc w:val="both"/>
      </w:pPr>
      <w:r>
        <w:t xml:space="preserve">       xxi</w:t>
      </w:r>
    </w:p>
    <w:p w14:paraId="5D245870" w14:textId="77777777" w:rsidR="002A630D" w:rsidRDefault="002A630D">
      <w:pPr>
        <w:pStyle w:val="ConsPlusNonformat"/>
        <w:jc w:val="both"/>
      </w:pPr>
      <w:r>
        <w:t xml:space="preserve">                                                           ДЭС</w:t>
      </w:r>
    </w:p>
    <w:p w14:paraId="5661B98C" w14:textId="77777777" w:rsidR="002A630D" w:rsidRDefault="002A630D">
      <w:pPr>
        <w:pStyle w:val="ConsPlusNonformat"/>
        <w:jc w:val="both"/>
      </w:pPr>
      <w:r>
        <w:t xml:space="preserve">    Годовой  расход топлива при работе на холостом ходу B      для всей ДЭС</w:t>
      </w:r>
    </w:p>
    <w:p w14:paraId="7E18092C" w14:textId="77777777" w:rsidR="002A630D" w:rsidRDefault="002A630D">
      <w:pPr>
        <w:pStyle w:val="ConsPlusNonformat"/>
        <w:jc w:val="both"/>
      </w:pPr>
      <w:r>
        <w:t xml:space="preserve">                                                         xx</w:t>
      </w:r>
    </w:p>
    <w:p w14:paraId="7B24CA9A" w14:textId="77777777" w:rsidR="002A630D" w:rsidRDefault="002A630D">
      <w:pPr>
        <w:pStyle w:val="ConsPlusNonformat"/>
        <w:jc w:val="both"/>
      </w:pPr>
      <w:r>
        <w:t>определяется как сумма по всем дизель-генераторам станции;</w:t>
      </w:r>
    </w:p>
    <w:p w14:paraId="4D7D6C42" w14:textId="77777777" w:rsidR="002A630D" w:rsidRDefault="002A630D">
      <w:pPr>
        <w:pStyle w:val="ConsPlusNormal"/>
        <w:ind w:firstLine="540"/>
        <w:jc w:val="both"/>
      </w:pPr>
      <w:r>
        <w:t xml:space="preserve">78.3. расход топлива на периодические опробования i-го дизель-генератора, находящегося в резерве, определяется аналогично </w:t>
      </w:r>
      <w:hyperlink w:anchor="P2898">
        <w:r>
          <w:rPr>
            <w:color w:val="0000FF"/>
          </w:rPr>
          <w:t>пункту 78.2</w:t>
        </w:r>
      </w:hyperlink>
      <w:r>
        <w:t>.</w:t>
      </w:r>
    </w:p>
    <w:p w14:paraId="5FAEF29F" w14:textId="77777777" w:rsidR="002A630D" w:rsidRDefault="002A630D">
      <w:pPr>
        <w:pStyle w:val="ConsPlusNonformat"/>
        <w:spacing w:before="200"/>
        <w:jc w:val="both"/>
      </w:pPr>
      <w:r>
        <w:t xml:space="preserve">    Количество  опробований n    принимается дифференцированным по сезонам,</w:t>
      </w:r>
    </w:p>
    <w:p w14:paraId="559EA503" w14:textId="77777777" w:rsidR="002A630D" w:rsidRDefault="002A630D">
      <w:pPr>
        <w:pStyle w:val="ConsPlusNonformat"/>
        <w:jc w:val="both"/>
      </w:pPr>
      <w:r>
        <w:t xml:space="preserve">                             опр</w:t>
      </w:r>
    </w:p>
    <w:p w14:paraId="422D4978" w14:textId="77777777" w:rsidR="002A630D" w:rsidRDefault="002A630D">
      <w:pPr>
        <w:pStyle w:val="ConsPlusNonformat"/>
        <w:jc w:val="both"/>
      </w:pPr>
      <w:r>
        <w:t>но  не  чаще  одного  раза в сутки для ДГ, находящихся в "горячем" резерве.</w:t>
      </w:r>
    </w:p>
    <w:p w14:paraId="5E685137" w14:textId="77777777" w:rsidR="002A630D" w:rsidRDefault="002A630D">
      <w:pPr>
        <w:pStyle w:val="ConsPlusNonformat"/>
        <w:jc w:val="both"/>
      </w:pPr>
      <w:r>
        <w:t xml:space="preserve">                                              ДЭС</w:t>
      </w:r>
    </w:p>
    <w:p w14:paraId="630095E7" w14:textId="77777777" w:rsidR="002A630D" w:rsidRDefault="002A630D">
      <w:pPr>
        <w:pStyle w:val="ConsPlusNonformat"/>
        <w:jc w:val="both"/>
      </w:pPr>
      <w:r>
        <w:t>Годовой  расход  топлива при опробованиях B       для всей ДЭС определяется</w:t>
      </w:r>
    </w:p>
    <w:p w14:paraId="2883A07A" w14:textId="77777777" w:rsidR="002A630D" w:rsidRDefault="002A630D">
      <w:pPr>
        <w:pStyle w:val="ConsPlusNonformat"/>
        <w:jc w:val="both"/>
      </w:pPr>
      <w:r>
        <w:t xml:space="preserve">                                           опр</w:t>
      </w:r>
    </w:p>
    <w:p w14:paraId="5CB02ED4" w14:textId="77777777" w:rsidR="002A630D" w:rsidRDefault="002A630D">
      <w:pPr>
        <w:pStyle w:val="ConsPlusNonformat"/>
        <w:jc w:val="both"/>
      </w:pPr>
      <w:r>
        <w:t>как сумма по всем ДГ станции, которые запускаются для опробования;</w:t>
      </w:r>
    </w:p>
    <w:p w14:paraId="6E0151EE" w14:textId="77777777" w:rsidR="002A630D" w:rsidRDefault="002A630D">
      <w:pPr>
        <w:pStyle w:val="ConsPlusNormal"/>
        <w:ind w:firstLine="540"/>
        <w:jc w:val="both"/>
      </w:pPr>
      <w:r>
        <w:t>78.4. расход электроэнергии на собственные нужды ДЭС принимается по данным, приведенным в проекте ДЭС, и определяется как средневзвешенное значение месячных показателей:</w:t>
      </w:r>
    </w:p>
    <w:p w14:paraId="43B10C46" w14:textId="77777777" w:rsidR="002A630D" w:rsidRDefault="002A630D">
      <w:pPr>
        <w:pStyle w:val="ConsPlusNormal"/>
        <w:jc w:val="both"/>
      </w:pPr>
    </w:p>
    <w:p w14:paraId="7A30BA29" w14:textId="77777777" w:rsidR="002A630D" w:rsidRDefault="002A630D">
      <w:pPr>
        <w:pStyle w:val="ConsPlusNonformat"/>
        <w:jc w:val="both"/>
      </w:pPr>
      <w:r>
        <w:lastRenderedPageBreak/>
        <w:t xml:space="preserve">                                       мес</w:t>
      </w:r>
    </w:p>
    <w:p w14:paraId="3A62A3D7" w14:textId="77777777" w:rsidR="002A630D" w:rsidRDefault="002A630D">
      <w:pPr>
        <w:pStyle w:val="ConsPlusNonformat"/>
        <w:jc w:val="both"/>
      </w:pPr>
      <w:r>
        <w:t xml:space="preserve">                                    Э</w:t>
      </w:r>
    </w:p>
    <w:p w14:paraId="75344D23" w14:textId="77777777" w:rsidR="002A630D" w:rsidRDefault="002A630D">
      <w:pPr>
        <w:pStyle w:val="ConsPlusNonformat"/>
        <w:jc w:val="both"/>
      </w:pPr>
      <w:r>
        <w:t xml:space="preserve">                           мес       сн</w:t>
      </w:r>
    </w:p>
    <w:p w14:paraId="72803657" w14:textId="77777777" w:rsidR="002A630D" w:rsidRDefault="002A630D">
      <w:pPr>
        <w:pStyle w:val="ConsPlusNonformat"/>
        <w:jc w:val="both"/>
      </w:pPr>
      <w:r>
        <w:t xml:space="preserve">                          К      = --------,                          (112)</w:t>
      </w:r>
    </w:p>
    <w:p w14:paraId="3BB1A6E9" w14:textId="77777777" w:rsidR="002A630D" w:rsidRDefault="002A630D">
      <w:pPr>
        <w:pStyle w:val="ConsPlusNonformat"/>
        <w:jc w:val="both"/>
      </w:pPr>
      <w:r>
        <w:t xml:space="preserve">                              сн       мес</w:t>
      </w:r>
    </w:p>
    <w:p w14:paraId="295D0380" w14:textId="77777777" w:rsidR="002A630D" w:rsidRDefault="002A630D">
      <w:pPr>
        <w:pStyle w:val="ConsPlusNonformat"/>
        <w:jc w:val="both"/>
      </w:pPr>
      <w:r>
        <w:t xml:space="preserve">                                    Э</w:t>
      </w:r>
    </w:p>
    <w:p w14:paraId="705C0A95" w14:textId="77777777" w:rsidR="002A630D" w:rsidRDefault="002A630D">
      <w:pPr>
        <w:pStyle w:val="ConsPlusNonformat"/>
        <w:jc w:val="both"/>
      </w:pPr>
      <w:r>
        <w:t xml:space="preserve">                                     пр</w:t>
      </w:r>
    </w:p>
    <w:p w14:paraId="160EE21A" w14:textId="77777777" w:rsidR="002A630D" w:rsidRDefault="002A630D">
      <w:pPr>
        <w:pStyle w:val="ConsPlusNonformat"/>
        <w:jc w:val="both"/>
      </w:pPr>
    </w:p>
    <w:p w14:paraId="5404CF8B" w14:textId="77777777" w:rsidR="002A630D" w:rsidRDefault="002A630D">
      <w:pPr>
        <w:pStyle w:val="ConsPlusNonformat"/>
        <w:jc w:val="both"/>
      </w:pPr>
      <w:r>
        <w:t xml:space="preserve">            мес</w:t>
      </w:r>
    </w:p>
    <w:p w14:paraId="579AE801" w14:textId="77777777" w:rsidR="002A630D" w:rsidRDefault="002A630D">
      <w:pPr>
        <w:pStyle w:val="ConsPlusNonformat"/>
        <w:jc w:val="both"/>
      </w:pPr>
      <w:r>
        <w:t xml:space="preserve">    где: Э      - расход электроэнергии на собственные нужды ДЭС, кВт·ч.</w:t>
      </w:r>
    </w:p>
    <w:p w14:paraId="6CC34667" w14:textId="77777777" w:rsidR="002A630D" w:rsidRDefault="002A630D">
      <w:pPr>
        <w:pStyle w:val="ConsPlusNonformat"/>
        <w:jc w:val="both"/>
      </w:pPr>
      <w:r>
        <w:t xml:space="preserve">          сн</w:t>
      </w:r>
    </w:p>
    <w:p w14:paraId="1A70C7AB" w14:textId="77777777" w:rsidR="002A630D" w:rsidRDefault="002A630D">
      <w:pPr>
        <w:pStyle w:val="ConsPlusNormal"/>
        <w:ind w:firstLine="540"/>
        <w:jc w:val="both"/>
      </w:pPr>
      <w:r>
        <w:t>При отсутствии данных в проекте ДЭС принимается до 4% от произведенной электроэнергии по ДЭС в целом.</w:t>
      </w:r>
    </w:p>
    <w:p w14:paraId="73A8B479" w14:textId="77777777" w:rsidR="002A630D" w:rsidRDefault="002A630D">
      <w:pPr>
        <w:pStyle w:val="ConsPlusNormal"/>
        <w:spacing w:before="220"/>
        <w:ind w:firstLine="540"/>
        <w:jc w:val="both"/>
      </w:pPr>
      <w:r>
        <w:t>На собственные нужды ДЭС относятся затраты электроэнергии, за исключением расхода на привод насосов системы теплоснабжения. Затраты тепла на собственные нужды ДЭС относятся к производственным нуждам.</w:t>
      </w:r>
    </w:p>
    <w:p w14:paraId="2A207F7E" w14:textId="77777777" w:rsidR="002A630D" w:rsidRDefault="002A630D">
      <w:pPr>
        <w:pStyle w:val="ConsPlusNormal"/>
        <w:spacing w:before="220"/>
        <w:ind w:firstLine="540"/>
        <w:jc w:val="both"/>
      </w:pPr>
      <w:bookmarkStart w:id="34" w:name="P2937"/>
      <w:bookmarkEnd w:id="34"/>
      <w:r>
        <w:t>79. Нормативный удельный расход условного топлива на отпущенную электрическую энергию рассчитывается по формуле:</w:t>
      </w:r>
    </w:p>
    <w:p w14:paraId="3BC7D03A" w14:textId="77777777" w:rsidR="002A630D" w:rsidRDefault="002A630D">
      <w:pPr>
        <w:pStyle w:val="ConsPlusNormal"/>
        <w:jc w:val="both"/>
      </w:pPr>
    </w:p>
    <w:p w14:paraId="7B8C1789" w14:textId="77777777" w:rsidR="002A630D" w:rsidRDefault="002A630D">
      <w:pPr>
        <w:pStyle w:val="ConsPlusNonformat"/>
        <w:jc w:val="both"/>
      </w:pPr>
      <w:r>
        <w:t xml:space="preserve">                         ДЭС      ДЭС       ДЭС</w:t>
      </w:r>
    </w:p>
    <w:p w14:paraId="486FD423" w14:textId="77777777" w:rsidR="002A630D" w:rsidRDefault="002A630D">
      <w:pPr>
        <w:pStyle w:val="ConsPlusNonformat"/>
        <w:jc w:val="both"/>
      </w:pPr>
      <w:r>
        <w:t xml:space="preserve">                      B      + B      + B</w:t>
      </w:r>
    </w:p>
    <w:p w14:paraId="052A15D0" w14:textId="77777777" w:rsidR="002A630D" w:rsidRDefault="002A630D">
      <w:pPr>
        <w:pStyle w:val="ConsPlusNonformat"/>
        <w:jc w:val="both"/>
      </w:pPr>
      <w:r>
        <w:t xml:space="preserve">                       пр       xx       опр          6</w:t>
      </w:r>
    </w:p>
    <w:p w14:paraId="3A9390E6" w14:textId="77777777" w:rsidR="002A630D" w:rsidRDefault="002A630D">
      <w:pPr>
        <w:pStyle w:val="ConsPlusNonformat"/>
        <w:jc w:val="both"/>
      </w:pPr>
      <w:r>
        <w:t xml:space="preserve">              b    = ---------------------------- x 10 .              (113)</w:t>
      </w:r>
    </w:p>
    <w:p w14:paraId="4A2A9435" w14:textId="77777777" w:rsidR="002A630D" w:rsidRDefault="002A630D">
      <w:pPr>
        <w:pStyle w:val="ConsPlusNonformat"/>
        <w:jc w:val="both"/>
      </w:pPr>
      <w:r>
        <w:t xml:space="preserve">               нур         Э    x (1 - К  )</w:t>
      </w:r>
    </w:p>
    <w:p w14:paraId="5E848820" w14:textId="77777777" w:rsidR="002A630D" w:rsidRDefault="002A630D">
      <w:pPr>
        <w:pStyle w:val="ConsPlusNonformat"/>
        <w:jc w:val="both"/>
      </w:pPr>
      <w:r>
        <w:t xml:space="preserve">                            пр          сн</w:t>
      </w:r>
    </w:p>
    <w:p w14:paraId="1D67096C" w14:textId="77777777" w:rsidR="002A630D" w:rsidRDefault="002A630D">
      <w:pPr>
        <w:pStyle w:val="ConsPlusNormal"/>
        <w:jc w:val="both"/>
      </w:pPr>
    </w:p>
    <w:p w14:paraId="14E126E4" w14:textId="77777777" w:rsidR="002A630D" w:rsidRDefault="002A630D">
      <w:pPr>
        <w:pStyle w:val="ConsPlusNormal"/>
        <w:ind w:firstLine="540"/>
        <w:jc w:val="both"/>
      </w:pPr>
      <w:r>
        <w:t xml:space="preserve">80. При наличии теплоутилизационной установки, использующей тепло выхлопных газов, определение нормативного удельного расхода топлива на отпущенную электрическую энергию не изменяется и определяется в соответствии с </w:t>
      </w:r>
      <w:hyperlink w:anchor="P2937">
        <w:r>
          <w:rPr>
            <w:color w:val="0000FF"/>
          </w:rPr>
          <w:t>пунктом 79</w:t>
        </w:r>
      </w:hyperlink>
      <w:r>
        <w:t>.</w:t>
      </w:r>
    </w:p>
    <w:p w14:paraId="1C9DA437" w14:textId="77777777" w:rsidR="002A630D" w:rsidRDefault="002A630D">
      <w:pPr>
        <w:pStyle w:val="ConsPlusNormal"/>
        <w:spacing w:before="220"/>
        <w:ind w:firstLine="540"/>
        <w:jc w:val="both"/>
      </w:pPr>
      <w:r>
        <w:t>Расход электрической энергии на привод циркуляционного насоса, применяемого для передачи (транспорта) тепловой энергии, относится на производственные расходы по ДЭС в целом.</w:t>
      </w:r>
    </w:p>
    <w:p w14:paraId="66B18BF9" w14:textId="77777777" w:rsidR="002A630D" w:rsidRDefault="002A630D">
      <w:pPr>
        <w:pStyle w:val="ConsPlusNormal"/>
        <w:spacing w:before="220"/>
        <w:ind w:firstLine="540"/>
        <w:jc w:val="both"/>
      </w:pPr>
      <w:r>
        <w:t>81. В состав расчетных и обосновывающих материалов включаются:</w:t>
      </w:r>
    </w:p>
    <w:p w14:paraId="4453BFED" w14:textId="77777777" w:rsidR="002A630D" w:rsidRDefault="002A630D">
      <w:pPr>
        <w:pStyle w:val="ConsPlusNormal"/>
        <w:spacing w:before="220"/>
        <w:ind w:firstLine="540"/>
        <w:jc w:val="both"/>
      </w:pPr>
      <w:r>
        <w:t xml:space="preserve">расчеты НУР по каждой ДЭС на каждый месяц периода регулирования и в целом за расчетный период, выполненные в соответствии с </w:t>
      </w:r>
      <w:hyperlink w:anchor="P2770">
        <w:r>
          <w:rPr>
            <w:color w:val="0000FF"/>
          </w:rPr>
          <w:t>разделом VI</w:t>
        </w:r>
      </w:hyperlink>
      <w:r>
        <w:t xml:space="preserve"> порядка по организации в Минэнерго России работы по расчету и обоснованию нормативов удельного расхода на отпущенную электрическую и тепловую энергию от тепловых электростанций и котельных (расчетные таблицы; информация об источниках исходных данных);</w:t>
      </w:r>
    </w:p>
    <w:p w14:paraId="5BF6B339" w14:textId="77777777" w:rsidR="002A630D" w:rsidRDefault="002A630D">
      <w:pPr>
        <w:pStyle w:val="ConsPlusNormal"/>
        <w:jc w:val="both"/>
      </w:pPr>
      <w:r>
        <w:t xml:space="preserve">(в ред. </w:t>
      </w:r>
      <w:hyperlink r:id="rId52">
        <w:r>
          <w:rPr>
            <w:color w:val="0000FF"/>
          </w:rPr>
          <w:t>Приказа</w:t>
        </w:r>
      </w:hyperlink>
      <w:r>
        <w:t xml:space="preserve"> Минэнерго России от 10.08.2012 N 377)</w:t>
      </w:r>
    </w:p>
    <w:p w14:paraId="22468087" w14:textId="77777777" w:rsidR="002A630D" w:rsidRDefault="002A630D">
      <w:pPr>
        <w:pStyle w:val="ConsPlusNormal"/>
        <w:spacing w:before="220"/>
        <w:ind w:firstLine="540"/>
        <w:jc w:val="both"/>
      </w:pPr>
      <w:r>
        <w:t>режимные карты и нормативные характеристики, разработанные на основании режимно-наладочных испытаний;</w:t>
      </w:r>
    </w:p>
    <w:p w14:paraId="05BD8753" w14:textId="77777777" w:rsidR="002A630D" w:rsidRDefault="002A630D">
      <w:pPr>
        <w:pStyle w:val="ConsPlusNormal"/>
        <w:spacing w:before="220"/>
        <w:ind w:firstLine="540"/>
        <w:jc w:val="both"/>
      </w:pPr>
      <w:r>
        <w:t>сводная таблица результатов расчетов нормативов удельного расхода топлива на отпущенную электрическую энергию по ДЭС, филиалу, энергоснабжающей организации в целом (</w:t>
      </w:r>
      <w:hyperlink w:anchor="P3840">
        <w:r>
          <w:rPr>
            <w:color w:val="0000FF"/>
          </w:rPr>
          <w:t>приложение 3</w:t>
        </w:r>
      </w:hyperlink>
      <w:r>
        <w:t xml:space="preserve"> к порядку);</w:t>
      </w:r>
    </w:p>
    <w:p w14:paraId="52FD2B2E" w14:textId="77777777" w:rsidR="002A630D" w:rsidRDefault="002A630D">
      <w:pPr>
        <w:pStyle w:val="ConsPlusNormal"/>
        <w:jc w:val="both"/>
      </w:pPr>
      <w:r>
        <w:t xml:space="preserve">(в ред. </w:t>
      </w:r>
      <w:hyperlink r:id="rId53">
        <w:r>
          <w:rPr>
            <w:color w:val="0000FF"/>
          </w:rPr>
          <w:t>Приказа</w:t>
        </w:r>
      </w:hyperlink>
      <w:r>
        <w:t xml:space="preserve"> Минэнерго России от 10.08.2012 N 377)</w:t>
      </w:r>
    </w:p>
    <w:p w14:paraId="556E6E1C" w14:textId="77777777" w:rsidR="002A630D" w:rsidRDefault="002A630D">
      <w:pPr>
        <w:pStyle w:val="ConsPlusNormal"/>
        <w:spacing w:before="220"/>
        <w:ind w:firstLine="540"/>
        <w:jc w:val="both"/>
      </w:pPr>
      <w:r>
        <w:t>отчетные данные за предшествующие годы, текущие и планируемые показатели по ДЭС, филиалу, энергоснабжающей организации в целом (таблица 1).</w:t>
      </w:r>
    </w:p>
    <w:p w14:paraId="0882FF51" w14:textId="77777777" w:rsidR="002A630D" w:rsidRDefault="002A630D">
      <w:pPr>
        <w:pStyle w:val="ConsPlusNormal"/>
        <w:jc w:val="both"/>
      </w:pPr>
    </w:p>
    <w:p w14:paraId="2489836B" w14:textId="77777777" w:rsidR="002A630D" w:rsidRDefault="002A630D">
      <w:pPr>
        <w:pStyle w:val="ConsPlusNormal"/>
        <w:jc w:val="center"/>
        <w:outlineLvl w:val="3"/>
      </w:pPr>
      <w:r>
        <w:t>Отчетные данные</w:t>
      </w:r>
    </w:p>
    <w:p w14:paraId="4A83742A" w14:textId="77777777" w:rsidR="002A630D" w:rsidRDefault="002A630D">
      <w:pPr>
        <w:pStyle w:val="ConsPlusNormal"/>
        <w:jc w:val="center"/>
      </w:pPr>
      <w:r>
        <w:t>за предшествующие годы, текущие и планируемые показатели</w:t>
      </w:r>
    </w:p>
    <w:p w14:paraId="300C565C" w14:textId="77777777" w:rsidR="002A630D" w:rsidRDefault="002A630D">
      <w:pPr>
        <w:pStyle w:val="ConsPlusNormal"/>
        <w:jc w:val="center"/>
      </w:pPr>
      <w:r>
        <w:t>по ДЭС, филиалу, энергоснабжающей организации</w:t>
      </w:r>
    </w:p>
    <w:p w14:paraId="6459DEDC" w14:textId="77777777" w:rsidR="002A630D" w:rsidRDefault="002A630D">
      <w:pPr>
        <w:pStyle w:val="ConsPlusNormal"/>
        <w:jc w:val="center"/>
      </w:pPr>
      <w:r>
        <w:lastRenderedPageBreak/>
        <w:t xml:space="preserve">(в ред. </w:t>
      </w:r>
      <w:hyperlink r:id="rId54">
        <w:r>
          <w:rPr>
            <w:color w:val="0000FF"/>
          </w:rPr>
          <w:t>Приказа</w:t>
        </w:r>
      </w:hyperlink>
      <w:r>
        <w:t xml:space="preserve"> Минэнерго России от 23.07.2015 N 494)</w:t>
      </w:r>
    </w:p>
    <w:p w14:paraId="66C79D26" w14:textId="77777777" w:rsidR="002A630D" w:rsidRDefault="002A630D">
      <w:pPr>
        <w:pStyle w:val="ConsPlusNormal"/>
        <w:jc w:val="both"/>
      </w:pPr>
    </w:p>
    <w:p w14:paraId="12E4A4FB" w14:textId="77777777" w:rsidR="002A630D" w:rsidRDefault="002A630D">
      <w:pPr>
        <w:pStyle w:val="ConsPlusNormal"/>
        <w:sectPr w:rsidR="002A630D">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912"/>
        <w:gridCol w:w="954"/>
        <w:gridCol w:w="954"/>
        <w:gridCol w:w="954"/>
        <w:gridCol w:w="954"/>
        <w:gridCol w:w="954"/>
        <w:gridCol w:w="954"/>
      </w:tblGrid>
      <w:tr w:rsidR="002A630D" w14:paraId="57C05706" w14:textId="77777777">
        <w:tc>
          <w:tcPr>
            <w:tcW w:w="3912" w:type="dxa"/>
          </w:tcPr>
          <w:p w14:paraId="6899F36B" w14:textId="77777777" w:rsidR="002A630D" w:rsidRDefault="002A630D">
            <w:pPr>
              <w:pStyle w:val="ConsPlusNormal"/>
              <w:jc w:val="center"/>
            </w:pPr>
            <w:r>
              <w:lastRenderedPageBreak/>
              <w:t>Показатели</w:t>
            </w:r>
          </w:p>
        </w:tc>
        <w:tc>
          <w:tcPr>
            <w:tcW w:w="5724" w:type="dxa"/>
            <w:gridSpan w:val="6"/>
          </w:tcPr>
          <w:p w14:paraId="751C3F96" w14:textId="77777777" w:rsidR="002A630D" w:rsidRDefault="002A630D">
            <w:pPr>
              <w:pStyle w:val="ConsPlusNormal"/>
              <w:jc w:val="center"/>
            </w:pPr>
            <w:r>
              <w:t>Значение показателей</w:t>
            </w:r>
          </w:p>
        </w:tc>
      </w:tr>
      <w:tr w:rsidR="002A630D" w14:paraId="2BC95736" w14:textId="77777777">
        <w:tc>
          <w:tcPr>
            <w:tcW w:w="3912" w:type="dxa"/>
          </w:tcPr>
          <w:p w14:paraId="08D77300" w14:textId="77777777" w:rsidR="002A630D" w:rsidRDefault="002A630D">
            <w:pPr>
              <w:pStyle w:val="ConsPlusNormal"/>
            </w:pPr>
          </w:p>
        </w:tc>
        <w:tc>
          <w:tcPr>
            <w:tcW w:w="954" w:type="dxa"/>
          </w:tcPr>
          <w:p w14:paraId="4C63771B" w14:textId="77777777" w:rsidR="002A630D" w:rsidRDefault="002A630D">
            <w:pPr>
              <w:pStyle w:val="ConsPlusNormal"/>
              <w:jc w:val="center"/>
            </w:pPr>
            <w:r>
              <w:t>20__ г.</w:t>
            </w:r>
          </w:p>
        </w:tc>
        <w:tc>
          <w:tcPr>
            <w:tcW w:w="954" w:type="dxa"/>
          </w:tcPr>
          <w:p w14:paraId="1EDD11D0" w14:textId="77777777" w:rsidR="002A630D" w:rsidRDefault="002A630D">
            <w:pPr>
              <w:pStyle w:val="ConsPlusNormal"/>
              <w:jc w:val="center"/>
            </w:pPr>
            <w:r>
              <w:t>20__ г.</w:t>
            </w:r>
          </w:p>
        </w:tc>
        <w:tc>
          <w:tcPr>
            <w:tcW w:w="954" w:type="dxa"/>
          </w:tcPr>
          <w:p w14:paraId="22012B96" w14:textId="77777777" w:rsidR="002A630D" w:rsidRDefault="002A630D">
            <w:pPr>
              <w:pStyle w:val="ConsPlusNormal"/>
              <w:jc w:val="center"/>
            </w:pPr>
            <w:r>
              <w:t>20__ г.</w:t>
            </w:r>
          </w:p>
        </w:tc>
        <w:tc>
          <w:tcPr>
            <w:tcW w:w="954" w:type="dxa"/>
          </w:tcPr>
          <w:p w14:paraId="21F1D6DC" w14:textId="77777777" w:rsidR="002A630D" w:rsidRDefault="002A630D">
            <w:pPr>
              <w:pStyle w:val="ConsPlusNormal"/>
              <w:jc w:val="center"/>
            </w:pPr>
            <w:r>
              <w:t>20__ г.</w:t>
            </w:r>
          </w:p>
        </w:tc>
        <w:tc>
          <w:tcPr>
            <w:tcW w:w="954" w:type="dxa"/>
          </w:tcPr>
          <w:p w14:paraId="55CC86B2" w14:textId="77777777" w:rsidR="002A630D" w:rsidRDefault="002A630D">
            <w:pPr>
              <w:pStyle w:val="ConsPlusNormal"/>
              <w:jc w:val="center"/>
            </w:pPr>
            <w:r>
              <w:t>20__ г.</w:t>
            </w:r>
          </w:p>
        </w:tc>
        <w:tc>
          <w:tcPr>
            <w:tcW w:w="954" w:type="dxa"/>
          </w:tcPr>
          <w:p w14:paraId="22582D2A" w14:textId="77777777" w:rsidR="002A630D" w:rsidRDefault="002A630D">
            <w:pPr>
              <w:pStyle w:val="ConsPlusNormal"/>
              <w:jc w:val="center"/>
            </w:pPr>
            <w:r>
              <w:t>20__ г.</w:t>
            </w:r>
          </w:p>
        </w:tc>
      </w:tr>
      <w:tr w:rsidR="002A630D" w14:paraId="7A242097" w14:textId="77777777">
        <w:tc>
          <w:tcPr>
            <w:tcW w:w="3912" w:type="dxa"/>
          </w:tcPr>
          <w:p w14:paraId="662379DF" w14:textId="77777777" w:rsidR="002A630D" w:rsidRDefault="002A630D">
            <w:pPr>
              <w:pStyle w:val="ConsPlusNormal"/>
            </w:pPr>
          </w:p>
        </w:tc>
        <w:tc>
          <w:tcPr>
            <w:tcW w:w="954" w:type="dxa"/>
          </w:tcPr>
          <w:p w14:paraId="7A07563F" w14:textId="77777777" w:rsidR="002A630D" w:rsidRDefault="002A630D">
            <w:pPr>
              <w:pStyle w:val="ConsPlusNormal"/>
              <w:jc w:val="center"/>
            </w:pPr>
            <w:r>
              <w:t>отчет</w:t>
            </w:r>
          </w:p>
        </w:tc>
        <w:tc>
          <w:tcPr>
            <w:tcW w:w="954" w:type="dxa"/>
          </w:tcPr>
          <w:p w14:paraId="0684A0DB" w14:textId="77777777" w:rsidR="002A630D" w:rsidRDefault="002A630D">
            <w:pPr>
              <w:pStyle w:val="ConsPlusNormal"/>
              <w:jc w:val="center"/>
            </w:pPr>
            <w:r>
              <w:t>отчет</w:t>
            </w:r>
          </w:p>
        </w:tc>
        <w:tc>
          <w:tcPr>
            <w:tcW w:w="954" w:type="dxa"/>
          </w:tcPr>
          <w:p w14:paraId="291BAFAD" w14:textId="77777777" w:rsidR="002A630D" w:rsidRDefault="002A630D">
            <w:pPr>
              <w:pStyle w:val="ConsPlusNormal"/>
              <w:jc w:val="center"/>
            </w:pPr>
            <w:r>
              <w:t>план</w:t>
            </w:r>
          </w:p>
        </w:tc>
        <w:tc>
          <w:tcPr>
            <w:tcW w:w="954" w:type="dxa"/>
          </w:tcPr>
          <w:p w14:paraId="262F4994" w14:textId="77777777" w:rsidR="002A630D" w:rsidRDefault="002A630D">
            <w:pPr>
              <w:pStyle w:val="ConsPlusNormal"/>
              <w:jc w:val="center"/>
            </w:pPr>
            <w:r>
              <w:t>расчет</w:t>
            </w:r>
          </w:p>
        </w:tc>
        <w:tc>
          <w:tcPr>
            <w:tcW w:w="954" w:type="dxa"/>
          </w:tcPr>
          <w:p w14:paraId="7F268269" w14:textId="77777777" w:rsidR="002A630D" w:rsidRDefault="002A630D">
            <w:pPr>
              <w:pStyle w:val="ConsPlusNormal"/>
              <w:jc w:val="center"/>
            </w:pPr>
            <w:r>
              <w:t>расчет</w:t>
            </w:r>
          </w:p>
        </w:tc>
        <w:tc>
          <w:tcPr>
            <w:tcW w:w="954" w:type="dxa"/>
          </w:tcPr>
          <w:p w14:paraId="0365F993" w14:textId="77777777" w:rsidR="002A630D" w:rsidRDefault="002A630D">
            <w:pPr>
              <w:pStyle w:val="ConsPlusNormal"/>
              <w:jc w:val="center"/>
            </w:pPr>
            <w:r>
              <w:t>расчет</w:t>
            </w:r>
          </w:p>
        </w:tc>
      </w:tr>
      <w:tr w:rsidR="002A630D" w14:paraId="39B577AB" w14:textId="77777777">
        <w:tc>
          <w:tcPr>
            <w:tcW w:w="3912" w:type="dxa"/>
          </w:tcPr>
          <w:p w14:paraId="570336CB" w14:textId="77777777" w:rsidR="002A630D" w:rsidRDefault="002A630D">
            <w:pPr>
              <w:pStyle w:val="ConsPlusNormal"/>
            </w:pPr>
            <w:r>
              <w:t>Производство электроэнергии, тыс. кВт·ч</w:t>
            </w:r>
          </w:p>
        </w:tc>
        <w:tc>
          <w:tcPr>
            <w:tcW w:w="954" w:type="dxa"/>
          </w:tcPr>
          <w:p w14:paraId="3159DFFD" w14:textId="77777777" w:rsidR="002A630D" w:rsidRDefault="002A630D">
            <w:pPr>
              <w:pStyle w:val="ConsPlusNormal"/>
            </w:pPr>
          </w:p>
        </w:tc>
        <w:tc>
          <w:tcPr>
            <w:tcW w:w="954" w:type="dxa"/>
          </w:tcPr>
          <w:p w14:paraId="5FF2C95F" w14:textId="77777777" w:rsidR="002A630D" w:rsidRDefault="002A630D">
            <w:pPr>
              <w:pStyle w:val="ConsPlusNormal"/>
            </w:pPr>
          </w:p>
        </w:tc>
        <w:tc>
          <w:tcPr>
            <w:tcW w:w="954" w:type="dxa"/>
          </w:tcPr>
          <w:p w14:paraId="002420E6" w14:textId="77777777" w:rsidR="002A630D" w:rsidRDefault="002A630D">
            <w:pPr>
              <w:pStyle w:val="ConsPlusNormal"/>
            </w:pPr>
          </w:p>
        </w:tc>
        <w:tc>
          <w:tcPr>
            <w:tcW w:w="954" w:type="dxa"/>
          </w:tcPr>
          <w:p w14:paraId="050ED3CD" w14:textId="77777777" w:rsidR="002A630D" w:rsidRDefault="002A630D">
            <w:pPr>
              <w:pStyle w:val="ConsPlusNormal"/>
            </w:pPr>
          </w:p>
        </w:tc>
        <w:tc>
          <w:tcPr>
            <w:tcW w:w="954" w:type="dxa"/>
          </w:tcPr>
          <w:p w14:paraId="24E01473" w14:textId="77777777" w:rsidR="002A630D" w:rsidRDefault="002A630D">
            <w:pPr>
              <w:pStyle w:val="ConsPlusNormal"/>
            </w:pPr>
          </w:p>
        </w:tc>
        <w:tc>
          <w:tcPr>
            <w:tcW w:w="954" w:type="dxa"/>
          </w:tcPr>
          <w:p w14:paraId="437D51BC" w14:textId="77777777" w:rsidR="002A630D" w:rsidRDefault="002A630D">
            <w:pPr>
              <w:pStyle w:val="ConsPlusNormal"/>
            </w:pPr>
          </w:p>
        </w:tc>
      </w:tr>
      <w:tr w:rsidR="002A630D" w14:paraId="65C77406" w14:textId="77777777">
        <w:tc>
          <w:tcPr>
            <w:tcW w:w="3912" w:type="dxa"/>
          </w:tcPr>
          <w:p w14:paraId="01BCBF87" w14:textId="77777777" w:rsidR="002A630D" w:rsidRDefault="002A630D">
            <w:pPr>
              <w:pStyle w:val="ConsPlusNormal"/>
            </w:pPr>
            <w:r>
              <w:t>Средневзвешенный норматив удельного расхода топлива на производство электроэнергии, г у.т./кВт·ч</w:t>
            </w:r>
          </w:p>
        </w:tc>
        <w:tc>
          <w:tcPr>
            <w:tcW w:w="954" w:type="dxa"/>
          </w:tcPr>
          <w:p w14:paraId="410C60CE" w14:textId="77777777" w:rsidR="002A630D" w:rsidRDefault="002A630D">
            <w:pPr>
              <w:pStyle w:val="ConsPlusNormal"/>
            </w:pPr>
          </w:p>
        </w:tc>
        <w:tc>
          <w:tcPr>
            <w:tcW w:w="954" w:type="dxa"/>
          </w:tcPr>
          <w:p w14:paraId="12EA929C" w14:textId="77777777" w:rsidR="002A630D" w:rsidRDefault="002A630D">
            <w:pPr>
              <w:pStyle w:val="ConsPlusNormal"/>
            </w:pPr>
          </w:p>
        </w:tc>
        <w:tc>
          <w:tcPr>
            <w:tcW w:w="954" w:type="dxa"/>
          </w:tcPr>
          <w:p w14:paraId="4C0737FF" w14:textId="77777777" w:rsidR="002A630D" w:rsidRDefault="002A630D">
            <w:pPr>
              <w:pStyle w:val="ConsPlusNormal"/>
            </w:pPr>
          </w:p>
        </w:tc>
        <w:tc>
          <w:tcPr>
            <w:tcW w:w="954" w:type="dxa"/>
          </w:tcPr>
          <w:p w14:paraId="4BFC1CDC" w14:textId="77777777" w:rsidR="002A630D" w:rsidRDefault="002A630D">
            <w:pPr>
              <w:pStyle w:val="ConsPlusNormal"/>
            </w:pPr>
          </w:p>
        </w:tc>
        <w:tc>
          <w:tcPr>
            <w:tcW w:w="954" w:type="dxa"/>
          </w:tcPr>
          <w:p w14:paraId="21EBFAFE" w14:textId="77777777" w:rsidR="002A630D" w:rsidRDefault="002A630D">
            <w:pPr>
              <w:pStyle w:val="ConsPlusNormal"/>
            </w:pPr>
          </w:p>
        </w:tc>
        <w:tc>
          <w:tcPr>
            <w:tcW w:w="954" w:type="dxa"/>
          </w:tcPr>
          <w:p w14:paraId="7508984B" w14:textId="77777777" w:rsidR="002A630D" w:rsidRDefault="002A630D">
            <w:pPr>
              <w:pStyle w:val="ConsPlusNormal"/>
            </w:pPr>
          </w:p>
        </w:tc>
      </w:tr>
      <w:tr w:rsidR="002A630D" w14:paraId="2EAA9B97" w14:textId="77777777">
        <w:tc>
          <w:tcPr>
            <w:tcW w:w="3912" w:type="dxa"/>
          </w:tcPr>
          <w:p w14:paraId="2FBAF0E8" w14:textId="77777777" w:rsidR="002A630D" w:rsidRDefault="002A630D">
            <w:pPr>
              <w:pStyle w:val="ConsPlusNormal"/>
            </w:pPr>
            <w:r>
              <w:t>Расход электроэнергии на собственные нужды, тыс. кВт·ч/%</w:t>
            </w:r>
          </w:p>
        </w:tc>
        <w:tc>
          <w:tcPr>
            <w:tcW w:w="954" w:type="dxa"/>
          </w:tcPr>
          <w:p w14:paraId="31B8CF3F" w14:textId="77777777" w:rsidR="002A630D" w:rsidRDefault="002A630D">
            <w:pPr>
              <w:pStyle w:val="ConsPlusNormal"/>
            </w:pPr>
          </w:p>
        </w:tc>
        <w:tc>
          <w:tcPr>
            <w:tcW w:w="954" w:type="dxa"/>
          </w:tcPr>
          <w:p w14:paraId="19F36AFF" w14:textId="77777777" w:rsidR="002A630D" w:rsidRDefault="002A630D">
            <w:pPr>
              <w:pStyle w:val="ConsPlusNormal"/>
            </w:pPr>
          </w:p>
        </w:tc>
        <w:tc>
          <w:tcPr>
            <w:tcW w:w="954" w:type="dxa"/>
          </w:tcPr>
          <w:p w14:paraId="2A5C7A93" w14:textId="77777777" w:rsidR="002A630D" w:rsidRDefault="002A630D">
            <w:pPr>
              <w:pStyle w:val="ConsPlusNormal"/>
            </w:pPr>
          </w:p>
        </w:tc>
        <w:tc>
          <w:tcPr>
            <w:tcW w:w="954" w:type="dxa"/>
          </w:tcPr>
          <w:p w14:paraId="38D72D3F" w14:textId="77777777" w:rsidR="002A630D" w:rsidRDefault="002A630D">
            <w:pPr>
              <w:pStyle w:val="ConsPlusNormal"/>
            </w:pPr>
          </w:p>
        </w:tc>
        <w:tc>
          <w:tcPr>
            <w:tcW w:w="954" w:type="dxa"/>
          </w:tcPr>
          <w:p w14:paraId="31EFAD8B" w14:textId="77777777" w:rsidR="002A630D" w:rsidRDefault="002A630D">
            <w:pPr>
              <w:pStyle w:val="ConsPlusNormal"/>
            </w:pPr>
          </w:p>
        </w:tc>
        <w:tc>
          <w:tcPr>
            <w:tcW w:w="954" w:type="dxa"/>
          </w:tcPr>
          <w:p w14:paraId="52E1774D" w14:textId="77777777" w:rsidR="002A630D" w:rsidRDefault="002A630D">
            <w:pPr>
              <w:pStyle w:val="ConsPlusNormal"/>
            </w:pPr>
          </w:p>
        </w:tc>
      </w:tr>
      <w:tr w:rsidR="002A630D" w14:paraId="12B1432C" w14:textId="77777777">
        <w:tc>
          <w:tcPr>
            <w:tcW w:w="3912" w:type="dxa"/>
          </w:tcPr>
          <w:p w14:paraId="621FC8CB" w14:textId="77777777" w:rsidR="002A630D" w:rsidRDefault="002A630D">
            <w:pPr>
              <w:pStyle w:val="ConsPlusNormal"/>
            </w:pPr>
            <w:r>
              <w:t>Отпуск электроэнергии в электрическую сеть, тыс. кВт·ч</w:t>
            </w:r>
          </w:p>
        </w:tc>
        <w:tc>
          <w:tcPr>
            <w:tcW w:w="954" w:type="dxa"/>
          </w:tcPr>
          <w:p w14:paraId="786704E2" w14:textId="77777777" w:rsidR="002A630D" w:rsidRDefault="002A630D">
            <w:pPr>
              <w:pStyle w:val="ConsPlusNormal"/>
            </w:pPr>
          </w:p>
        </w:tc>
        <w:tc>
          <w:tcPr>
            <w:tcW w:w="954" w:type="dxa"/>
          </w:tcPr>
          <w:p w14:paraId="23335CF2" w14:textId="77777777" w:rsidR="002A630D" w:rsidRDefault="002A630D">
            <w:pPr>
              <w:pStyle w:val="ConsPlusNormal"/>
            </w:pPr>
          </w:p>
        </w:tc>
        <w:tc>
          <w:tcPr>
            <w:tcW w:w="954" w:type="dxa"/>
          </w:tcPr>
          <w:p w14:paraId="048179B9" w14:textId="77777777" w:rsidR="002A630D" w:rsidRDefault="002A630D">
            <w:pPr>
              <w:pStyle w:val="ConsPlusNormal"/>
            </w:pPr>
          </w:p>
        </w:tc>
        <w:tc>
          <w:tcPr>
            <w:tcW w:w="954" w:type="dxa"/>
          </w:tcPr>
          <w:p w14:paraId="76275E75" w14:textId="77777777" w:rsidR="002A630D" w:rsidRDefault="002A630D">
            <w:pPr>
              <w:pStyle w:val="ConsPlusNormal"/>
            </w:pPr>
          </w:p>
        </w:tc>
        <w:tc>
          <w:tcPr>
            <w:tcW w:w="954" w:type="dxa"/>
          </w:tcPr>
          <w:p w14:paraId="5F5FADCE" w14:textId="77777777" w:rsidR="002A630D" w:rsidRDefault="002A630D">
            <w:pPr>
              <w:pStyle w:val="ConsPlusNormal"/>
            </w:pPr>
          </w:p>
        </w:tc>
        <w:tc>
          <w:tcPr>
            <w:tcW w:w="954" w:type="dxa"/>
          </w:tcPr>
          <w:p w14:paraId="749BA90D" w14:textId="77777777" w:rsidR="002A630D" w:rsidRDefault="002A630D">
            <w:pPr>
              <w:pStyle w:val="ConsPlusNormal"/>
            </w:pPr>
          </w:p>
        </w:tc>
      </w:tr>
      <w:tr w:rsidR="002A630D" w14:paraId="4FC2BC52" w14:textId="77777777">
        <w:tc>
          <w:tcPr>
            <w:tcW w:w="3912" w:type="dxa"/>
          </w:tcPr>
          <w:p w14:paraId="356AB4BE" w14:textId="77777777" w:rsidR="002A630D" w:rsidRDefault="002A630D">
            <w:pPr>
              <w:pStyle w:val="ConsPlusNormal"/>
            </w:pPr>
            <w:r>
              <w:t>Норматив удельного расхода топлива на отпущенную электроэнергию, г у.т./кВт·ч</w:t>
            </w:r>
          </w:p>
        </w:tc>
        <w:tc>
          <w:tcPr>
            <w:tcW w:w="954" w:type="dxa"/>
          </w:tcPr>
          <w:p w14:paraId="59A4BAFB" w14:textId="77777777" w:rsidR="002A630D" w:rsidRDefault="002A630D">
            <w:pPr>
              <w:pStyle w:val="ConsPlusNormal"/>
            </w:pPr>
          </w:p>
        </w:tc>
        <w:tc>
          <w:tcPr>
            <w:tcW w:w="954" w:type="dxa"/>
          </w:tcPr>
          <w:p w14:paraId="1FA626D9" w14:textId="77777777" w:rsidR="002A630D" w:rsidRDefault="002A630D">
            <w:pPr>
              <w:pStyle w:val="ConsPlusNormal"/>
            </w:pPr>
          </w:p>
        </w:tc>
        <w:tc>
          <w:tcPr>
            <w:tcW w:w="954" w:type="dxa"/>
          </w:tcPr>
          <w:p w14:paraId="442D0961" w14:textId="77777777" w:rsidR="002A630D" w:rsidRDefault="002A630D">
            <w:pPr>
              <w:pStyle w:val="ConsPlusNormal"/>
            </w:pPr>
          </w:p>
        </w:tc>
        <w:tc>
          <w:tcPr>
            <w:tcW w:w="954" w:type="dxa"/>
          </w:tcPr>
          <w:p w14:paraId="0ECDB112" w14:textId="77777777" w:rsidR="002A630D" w:rsidRDefault="002A630D">
            <w:pPr>
              <w:pStyle w:val="ConsPlusNormal"/>
            </w:pPr>
          </w:p>
        </w:tc>
        <w:tc>
          <w:tcPr>
            <w:tcW w:w="954" w:type="dxa"/>
          </w:tcPr>
          <w:p w14:paraId="040EC96C" w14:textId="77777777" w:rsidR="002A630D" w:rsidRDefault="002A630D">
            <w:pPr>
              <w:pStyle w:val="ConsPlusNormal"/>
            </w:pPr>
          </w:p>
        </w:tc>
        <w:tc>
          <w:tcPr>
            <w:tcW w:w="954" w:type="dxa"/>
          </w:tcPr>
          <w:p w14:paraId="4651EB75" w14:textId="77777777" w:rsidR="002A630D" w:rsidRDefault="002A630D">
            <w:pPr>
              <w:pStyle w:val="ConsPlusNormal"/>
            </w:pPr>
          </w:p>
        </w:tc>
      </w:tr>
      <w:tr w:rsidR="002A630D" w14:paraId="69036804" w14:textId="77777777">
        <w:tc>
          <w:tcPr>
            <w:tcW w:w="3912" w:type="dxa"/>
          </w:tcPr>
          <w:p w14:paraId="7CBF874D" w14:textId="77777777" w:rsidR="002A630D" w:rsidRDefault="002A630D">
            <w:pPr>
              <w:pStyle w:val="ConsPlusNormal"/>
            </w:pPr>
            <w:r>
              <w:t>Отпуск тепловой энергии, тыс. Гкал</w:t>
            </w:r>
          </w:p>
        </w:tc>
        <w:tc>
          <w:tcPr>
            <w:tcW w:w="954" w:type="dxa"/>
          </w:tcPr>
          <w:p w14:paraId="5AB69C4B" w14:textId="77777777" w:rsidR="002A630D" w:rsidRDefault="002A630D">
            <w:pPr>
              <w:pStyle w:val="ConsPlusNormal"/>
            </w:pPr>
          </w:p>
        </w:tc>
        <w:tc>
          <w:tcPr>
            <w:tcW w:w="954" w:type="dxa"/>
          </w:tcPr>
          <w:p w14:paraId="2A96C4E3" w14:textId="77777777" w:rsidR="002A630D" w:rsidRDefault="002A630D">
            <w:pPr>
              <w:pStyle w:val="ConsPlusNormal"/>
            </w:pPr>
          </w:p>
        </w:tc>
        <w:tc>
          <w:tcPr>
            <w:tcW w:w="954" w:type="dxa"/>
          </w:tcPr>
          <w:p w14:paraId="750BF18F" w14:textId="77777777" w:rsidR="002A630D" w:rsidRDefault="002A630D">
            <w:pPr>
              <w:pStyle w:val="ConsPlusNormal"/>
            </w:pPr>
          </w:p>
        </w:tc>
        <w:tc>
          <w:tcPr>
            <w:tcW w:w="954" w:type="dxa"/>
          </w:tcPr>
          <w:p w14:paraId="663EE485" w14:textId="77777777" w:rsidR="002A630D" w:rsidRDefault="002A630D">
            <w:pPr>
              <w:pStyle w:val="ConsPlusNormal"/>
            </w:pPr>
          </w:p>
        </w:tc>
        <w:tc>
          <w:tcPr>
            <w:tcW w:w="954" w:type="dxa"/>
          </w:tcPr>
          <w:p w14:paraId="15D1BFF9" w14:textId="77777777" w:rsidR="002A630D" w:rsidRDefault="002A630D">
            <w:pPr>
              <w:pStyle w:val="ConsPlusNormal"/>
            </w:pPr>
          </w:p>
        </w:tc>
        <w:tc>
          <w:tcPr>
            <w:tcW w:w="954" w:type="dxa"/>
          </w:tcPr>
          <w:p w14:paraId="2ABE7E63" w14:textId="77777777" w:rsidR="002A630D" w:rsidRDefault="002A630D">
            <w:pPr>
              <w:pStyle w:val="ConsPlusNormal"/>
            </w:pPr>
          </w:p>
        </w:tc>
      </w:tr>
      <w:tr w:rsidR="002A630D" w14:paraId="3A0C1A25" w14:textId="77777777">
        <w:tc>
          <w:tcPr>
            <w:tcW w:w="3912" w:type="dxa"/>
          </w:tcPr>
          <w:p w14:paraId="42BA494E" w14:textId="77777777" w:rsidR="002A630D" w:rsidRDefault="002A630D">
            <w:pPr>
              <w:pStyle w:val="ConsPlusNormal"/>
            </w:pPr>
            <w:r>
              <w:t>Норматив удельного расхода топлива на отпущенную тепловую энергию, кг у.т./Гкал</w:t>
            </w:r>
          </w:p>
        </w:tc>
        <w:tc>
          <w:tcPr>
            <w:tcW w:w="954" w:type="dxa"/>
          </w:tcPr>
          <w:p w14:paraId="7F9B05BB" w14:textId="77777777" w:rsidR="002A630D" w:rsidRDefault="002A630D">
            <w:pPr>
              <w:pStyle w:val="ConsPlusNormal"/>
            </w:pPr>
          </w:p>
        </w:tc>
        <w:tc>
          <w:tcPr>
            <w:tcW w:w="954" w:type="dxa"/>
          </w:tcPr>
          <w:p w14:paraId="7937D350" w14:textId="77777777" w:rsidR="002A630D" w:rsidRDefault="002A630D">
            <w:pPr>
              <w:pStyle w:val="ConsPlusNormal"/>
            </w:pPr>
          </w:p>
        </w:tc>
        <w:tc>
          <w:tcPr>
            <w:tcW w:w="954" w:type="dxa"/>
          </w:tcPr>
          <w:p w14:paraId="6DB291FB" w14:textId="77777777" w:rsidR="002A630D" w:rsidRDefault="002A630D">
            <w:pPr>
              <w:pStyle w:val="ConsPlusNormal"/>
            </w:pPr>
          </w:p>
        </w:tc>
        <w:tc>
          <w:tcPr>
            <w:tcW w:w="954" w:type="dxa"/>
          </w:tcPr>
          <w:p w14:paraId="76973601" w14:textId="77777777" w:rsidR="002A630D" w:rsidRDefault="002A630D">
            <w:pPr>
              <w:pStyle w:val="ConsPlusNormal"/>
            </w:pPr>
          </w:p>
        </w:tc>
        <w:tc>
          <w:tcPr>
            <w:tcW w:w="954" w:type="dxa"/>
          </w:tcPr>
          <w:p w14:paraId="21FFACE4" w14:textId="77777777" w:rsidR="002A630D" w:rsidRDefault="002A630D">
            <w:pPr>
              <w:pStyle w:val="ConsPlusNormal"/>
            </w:pPr>
          </w:p>
        </w:tc>
        <w:tc>
          <w:tcPr>
            <w:tcW w:w="954" w:type="dxa"/>
          </w:tcPr>
          <w:p w14:paraId="6898694A" w14:textId="77777777" w:rsidR="002A630D" w:rsidRDefault="002A630D">
            <w:pPr>
              <w:pStyle w:val="ConsPlusNormal"/>
            </w:pPr>
          </w:p>
        </w:tc>
      </w:tr>
    </w:tbl>
    <w:p w14:paraId="7D53C43F" w14:textId="77777777" w:rsidR="002A630D" w:rsidRDefault="002A630D">
      <w:pPr>
        <w:pStyle w:val="ConsPlusNormal"/>
        <w:jc w:val="both"/>
      </w:pPr>
    </w:p>
    <w:p w14:paraId="119C97AE" w14:textId="77777777" w:rsidR="002A630D" w:rsidRDefault="002A630D">
      <w:pPr>
        <w:pStyle w:val="ConsPlusNormal"/>
        <w:ind w:firstLine="540"/>
        <w:jc w:val="both"/>
      </w:pPr>
      <w:r>
        <w:t>сравнительные данные по значениям удельных расходов топлива, утвержденных Минэнерго России и учтенных органами государственного регулирования тарифов (таблица 2).</w:t>
      </w:r>
    </w:p>
    <w:p w14:paraId="3F73AC2D" w14:textId="77777777" w:rsidR="002A630D" w:rsidRDefault="002A630D">
      <w:pPr>
        <w:pStyle w:val="ConsPlusNormal"/>
        <w:jc w:val="both"/>
      </w:pPr>
    </w:p>
    <w:p w14:paraId="53A11C81" w14:textId="77777777" w:rsidR="002A630D" w:rsidRDefault="002A630D">
      <w:pPr>
        <w:pStyle w:val="ConsPlusNormal"/>
        <w:jc w:val="center"/>
        <w:outlineLvl w:val="3"/>
      </w:pPr>
      <w:r>
        <w:t>Сравнительная таблица расчетных и фактических удельных</w:t>
      </w:r>
    </w:p>
    <w:p w14:paraId="66CF58C1" w14:textId="77777777" w:rsidR="002A630D" w:rsidRDefault="002A630D">
      <w:pPr>
        <w:pStyle w:val="ConsPlusNormal"/>
        <w:jc w:val="center"/>
      </w:pPr>
      <w:r>
        <w:t>расходов топлива на отпущенную электрическую энергию ДЭС</w:t>
      </w:r>
    </w:p>
    <w:p w14:paraId="3B8CC06D" w14:textId="77777777" w:rsidR="002A630D" w:rsidRDefault="002A630D">
      <w:pPr>
        <w:pStyle w:val="ConsPlusNormal"/>
        <w:jc w:val="center"/>
      </w:pPr>
      <w:r>
        <w:lastRenderedPageBreak/>
        <w:t>(г у.т./кВт·ч)</w:t>
      </w:r>
    </w:p>
    <w:p w14:paraId="21BEE70C" w14:textId="77777777" w:rsidR="002A630D" w:rsidRDefault="002A630D">
      <w:pPr>
        <w:pStyle w:val="ConsPlusNormal"/>
        <w:jc w:val="center"/>
      </w:pPr>
      <w:r>
        <w:t xml:space="preserve">(в ред. </w:t>
      </w:r>
      <w:hyperlink r:id="rId55">
        <w:r>
          <w:rPr>
            <w:color w:val="0000FF"/>
          </w:rPr>
          <w:t>Приказа</w:t>
        </w:r>
      </w:hyperlink>
      <w:r>
        <w:t xml:space="preserve"> Минэнерго России от 23.07.2015 N 494)</w:t>
      </w:r>
    </w:p>
    <w:p w14:paraId="33B27BD8" w14:textId="77777777" w:rsidR="002A630D" w:rsidRDefault="002A630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361"/>
        <w:gridCol w:w="1191"/>
        <w:gridCol w:w="1077"/>
        <w:gridCol w:w="1361"/>
        <w:gridCol w:w="1077"/>
        <w:gridCol w:w="1191"/>
        <w:gridCol w:w="1191"/>
        <w:gridCol w:w="1077"/>
      </w:tblGrid>
      <w:tr w:rsidR="002A630D" w14:paraId="5BA1BA34" w14:textId="77777777">
        <w:tc>
          <w:tcPr>
            <w:tcW w:w="1361" w:type="dxa"/>
            <w:vMerge w:val="restart"/>
          </w:tcPr>
          <w:p w14:paraId="6145E80E" w14:textId="77777777" w:rsidR="002A630D" w:rsidRDefault="002A630D">
            <w:pPr>
              <w:pStyle w:val="ConsPlusNormal"/>
            </w:pPr>
          </w:p>
        </w:tc>
        <w:tc>
          <w:tcPr>
            <w:tcW w:w="3629" w:type="dxa"/>
            <w:gridSpan w:val="3"/>
          </w:tcPr>
          <w:p w14:paraId="51E45214" w14:textId="77777777" w:rsidR="002A630D" w:rsidRDefault="002A630D">
            <w:pPr>
              <w:pStyle w:val="ConsPlusNormal"/>
              <w:jc w:val="center"/>
            </w:pPr>
            <w:r>
              <w:t>Нормативное значение</w:t>
            </w:r>
          </w:p>
        </w:tc>
        <w:tc>
          <w:tcPr>
            <w:tcW w:w="1077" w:type="dxa"/>
            <w:vMerge w:val="restart"/>
          </w:tcPr>
          <w:p w14:paraId="3F2D9FCF" w14:textId="77777777" w:rsidR="002A630D" w:rsidRDefault="002A630D">
            <w:pPr>
              <w:pStyle w:val="ConsPlusNormal"/>
              <w:jc w:val="center"/>
            </w:pPr>
            <w:r>
              <w:t>Учтено регулирующим органом в тарифах</w:t>
            </w:r>
          </w:p>
        </w:tc>
        <w:tc>
          <w:tcPr>
            <w:tcW w:w="1191" w:type="dxa"/>
            <w:vMerge w:val="restart"/>
          </w:tcPr>
          <w:p w14:paraId="54589A2B" w14:textId="77777777" w:rsidR="002A630D" w:rsidRDefault="002A630D">
            <w:pPr>
              <w:pStyle w:val="ConsPlusNormal"/>
              <w:jc w:val="center"/>
            </w:pPr>
            <w:r>
              <w:t>Фактические показатели удельного расхода условного топлива</w:t>
            </w:r>
          </w:p>
        </w:tc>
        <w:tc>
          <w:tcPr>
            <w:tcW w:w="2268" w:type="dxa"/>
            <w:gridSpan w:val="2"/>
          </w:tcPr>
          <w:p w14:paraId="661F58E2" w14:textId="77777777" w:rsidR="002A630D" w:rsidRDefault="002A630D">
            <w:pPr>
              <w:pStyle w:val="ConsPlusNormal"/>
              <w:jc w:val="center"/>
            </w:pPr>
            <w:r>
              <w:t>Предложения</w:t>
            </w:r>
          </w:p>
        </w:tc>
      </w:tr>
      <w:tr w:rsidR="002A630D" w14:paraId="5EB37D08" w14:textId="77777777">
        <w:tc>
          <w:tcPr>
            <w:tcW w:w="1361" w:type="dxa"/>
            <w:vMerge/>
          </w:tcPr>
          <w:p w14:paraId="66715081" w14:textId="77777777" w:rsidR="002A630D" w:rsidRDefault="002A630D">
            <w:pPr>
              <w:pStyle w:val="ConsPlusNormal"/>
            </w:pPr>
          </w:p>
        </w:tc>
        <w:tc>
          <w:tcPr>
            <w:tcW w:w="2268" w:type="dxa"/>
            <w:gridSpan w:val="2"/>
          </w:tcPr>
          <w:p w14:paraId="242A491F" w14:textId="77777777" w:rsidR="002A630D" w:rsidRDefault="002A630D">
            <w:pPr>
              <w:pStyle w:val="ConsPlusNormal"/>
              <w:jc w:val="center"/>
            </w:pPr>
            <w:r>
              <w:t>утверждено Минэнерго России</w:t>
            </w:r>
          </w:p>
        </w:tc>
        <w:tc>
          <w:tcPr>
            <w:tcW w:w="1361" w:type="dxa"/>
          </w:tcPr>
          <w:p w14:paraId="0543DF17" w14:textId="77777777" w:rsidR="002A630D" w:rsidRDefault="002A630D">
            <w:pPr>
              <w:pStyle w:val="ConsPlusNormal"/>
            </w:pPr>
          </w:p>
        </w:tc>
        <w:tc>
          <w:tcPr>
            <w:tcW w:w="1077" w:type="dxa"/>
            <w:vMerge/>
          </w:tcPr>
          <w:p w14:paraId="17D22B02" w14:textId="77777777" w:rsidR="002A630D" w:rsidRDefault="002A630D">
            <w:pPr>
              <w:pStyle w:val="ConsPlusNormal"/>
            </w:pPr>
          </w:p>
        </w:tc>
        <w:tc>
          <w:tcPr>
            <w:tcW w:w="1191" w:type="dxa"/>
            <w:vMerge/>
          </w:tcPr>
          <w:p w14:paraId="74C8A14C" w14:textId="77777777" w:rsidR="002A630D" w:rsidRDefault="002A630D">
            <w:pPr>
              <w:pStyle w:val="ConsPlusNormal"/>
            </w:pPr>
          </w:p>
        </w:tc>
        <w:tc>
          <w:tcPr>
            <w:tcW w:w="1191" w:type="dxa"/>
            <w:vMerge w:val="restart"/>
          </w:tcPr>
          <w:p w14:paraId="4FE0DBF1" w14:textId="77777777" w:rsidR="002A630D" w:rsidRDefault="002A630D">
            <w:pPr>
              <w:pStyle w:val="ConsPlusNormal"/>
              <w:jc w:val="center"/>
            </w:pPr>
            <w:r>
              <w:t>энергоснабжающая организация</w:t>
            </w:r>
          </w:p>
        </w:tc>
        <w:tc>
          <w:tcPr>
            <w:tcW w:w="1077" w:type="dxa"/>
            <w:vMerge w:val="restart"/>
          </w:tcPr>
          <w:p w14:paraId="006285CB" w14:textId="77777777" w:rsidR="002A630D" w:rsidRDefault="002A630D">
            <w:pPr>
              <w:pStyle w:val="ConsPlusNormal"/>
              <w:jc w:val="center"/>
            </w:pPr>
            <w:r>
              <w:t>экспертная организация</w:t>
            </w:r>
          </w:p>
        </w:tc>
      </w:tr>
      <w:tr w:rsidR="002A630D" w14:paraId="64243F09" w14:textId="77777777">
        <w:tc>
          <w:tcPr>
            <w:tcW w:w="1361" w:type="dxa"/>
            <w:vMerge/>
          </w:tcPr>
          <w:p w14:paraId="26D09644" w14:textId="77777777" w:rsidR="002A630D" w:rsidRDefault="002A630D">
            <w:pPr>
              <w:pStyle w:val="ConsPlusNormal"/>
            </w:pPr>
          </w:p>
        </w:tc>
        <w:tc>
          <w:tcPr>
            <w:tcW w:w="1191" w:type="dxa"/>
          </w:tcPr>
          <w:p w14:paraId="2B218852" w14:textId="77777777" w:rsidR="002A630D" w:rsidRDefault="002A630D">
            <w:pPr>
              <w:pStyle w:val="ConsPlusNormal"/>
              <w:jc w:val="center"/>
            </w:pPr>
            <w:r>
              <w:t>величина</w:t>
            </w:r>
          </w:p>
        </w:tc>
        <w:tc>
          <w:tcPr>
            <w:tcW w:w="1077" w:type="dxa"/>
          </w:tcPr>
          <w:p w14:paraId="40776E8E" w14:textId="77777777" w:rsidR="002A630D" w:rsidRDefault="002A630D">
            <w:pPr>
              <w:pStyle w:val="ConsPlusNormal"/>
              <w:jc w:val="center"/>
            </w:pPr>
            <w:r>
              <w:t>N и дата приказа</w:t>
            </w:r>
          </w:p>
        </w:tc>
        <w:tc>
          <w:tcPr>
            <w:tcW w:w="1361" w:type="dxa"/>
          </w:tcPr>
          <w:p w14:paraId="40D92357" w14:textId="77777777" w:rsidR="002A630D" w:rsidRDefault="002A630D">
            <w:pPr>
              <w:pStyle w:val="ConsPlusNormal"/>
              <w:jc w:val="center"/>
            </w:pPr>
            <w:r>
              <w:t>при отсутствии утвержденных в Минэнерго России - расчетное значение</w:t>
            </w:r>
          </w:p>
        </w:tc>
        <w:tc>
          <w:tcPr>
            <w:tcW w:w="1077" w:type="dxa"/>
            <w:vMerge/>
          </w:tcPr>
          <w:p w14:paraId="652D8DB4" w14:textId="77777777" w:rsidR="002A630D" w:rsidRDefault="002A630D">
            <w:pPr>
              <w:pStyle w:val="ConsPlusNormal"/>
            </w:pPr>
          </w:p>
        </w:tc>
        <w:tc>
          <w:tcPr>
            <w:tcW w:w="1191" w:type="dxa"/>
            <w:vMerge/>
          </w:tcPr>
          <w:p w14:paraId="1FA22F13" w14:textId="77777777" w:rsidR="002A630D" w:rsidRDefault="002A630D">
            <w:pPr>
              <w:pStyle w:val="ConsPlusNormal"/>
            </w:pPr>
          </w:p>
        </w:tc>
        <w:tc>
          <w:tcPr>
            <w:tcW w:w="1191" w:type="dxa"/>
            <w:vMerge/>
          </w:tcPr>
          <w:p w14:paraId="2BF4A8F8" w14:textId="77777777" w:rsidR="002A630D" w:rsidRDefault="002A630D">
            <w:pPr>
              <w:pStyle w:val="ConsPlusNormal"/>
            </w:pPr>
          </w:p>
        </w:tc>
        <w:tc>
          <w:tcPr>
            <w:tcW w:w="1077" w:type="dxa"/>
            <w:vMerge/>
          </w:tcPr>
          <w:p w14:paraId="64030D5B" w14:textId="77777777" w:rsidR="002A630D" w:rsidRDefault="002A630D">
            <w:pPr>
              <w:pStyle w:val="ConsPlusNormal"/>
            </w:pPr>
          </w:p>
        </w:tc>
      </w:tr>
      <w:tr w:rsidR="002A630D" w14:paraId="7436231E" w14:textId="77777777">
        <w:tc>
          <w:tcPr>
            <w:tcW w:w="9526" w:type="dxa"/>
            <w:gridSpan w:val="8"/>
          </w:tcPr>
          <w:p w14:paraId="5D933A73" w14:textId="77777777" w:rsidR="002A630D" w:rsidRDefault="002A630D">
            <w:pPr>
              <w:pStyle w:val="ConsPlusNormal"/>
              <w:jc w:val="center"/>
              <w:outlineLvl w:val="4"/>
            </w:pPr>
            <w:r>
              <w:t>ДЭС __________________________</w:t>
            </w:r>
          </w:p>
        </w:tc>
      </w:tr>
      <w:tr w:rsidR="002A630D" w14:paraId="5AFAEA25" w14:textId="77777777">
        <w:tc>
          <w:tcPr>
            <w:tcW w:w="1361" w:type="dxa"/>
          </w:tcPr>
          <w:p w14:paraId="5BEE31D4" w14:textId="77777777" w:rsidR="002A630D" w:rsidRDefault="002A630D">
            <w:pPr>
              <w:pStyle w:val="ConsPlusNormal"/>
            </w:pPr>
            <w:r>
              <w:t>20__ г.</w:t>
            </w:r>
          </w:p>
        </w:tc>
        <w:tc>
          <w:tcPr>
            <w:tcW w:w="1191" w:type="dxa"/>
          </w:tcPr>
          <w:p w14:paraId="5BFA7CA3" w14:textId="77777777" w:rsidR="002A630D" w:rsidRDefault="002A630D">
            <w:pPr>
              <w:pStyle w:val="ConsPlusNormal"/>
            </w:pPr>
          </w:p>
        </w:tc>
        <w:tc>
          <w:tcPr>
            <w:tcW w:w="1077" w:type="dxa"/>
          </w:tcPr>
          <w:p w14:paraId="338C6543" w14:textId="77777777" w:rsidR="002A630D" w:rsidRDefault="002A630D">
            <w:pPr>
              <w:pStyle w:val="ConsPlusNormal"/>
            </w:pPr>
          </w:p>
        </w:tc>
        <w:tc>
          <w:tcPr>
            <w:tcW w:w="1361" w:type="dxa"/>
          </w:tcPr>
          <w:p w14:paraId="2C159255" w14:textId="77777777" w:rsidR="002A630D" w:rsidRDefault="002A630D">
            <w:pPr>
              <w:pStyle w:val="ConsPlusNormal"/>
            </w:pPr>
          </w:p>
        </w:tc>
        <w:tc>
          <w:tcPr>
            <w:tcW w:w="1077" w:type="dxa"/>
          </w:tcPr>
          <w:p w14:paraId="529B9C4C" w14:textId="77777777" w:rsidR="002A630D" w:rsidRDefault="002A630D">
            <w:pPr>
              <w:pStyle w:val="ConsPlusNormal"/>
            </w:pPr>
          </w:p>
        </w:tc>
        <w:tc>
          <w:tcPr>
            <w:tcW w:w="1191" w:type="dxa"/>
          </w:tcPr>
          <w:p w14:paraId="36C7EC26" w14:textId="77777777" w:rsidR="002A630D" w:rsidRDefault="002A630D">
            <w:pPr>
              <w:pStyle w:val="ConsPlusNormal"/>
            </w:pPr>
          </w:p>
        </w:tc>
        <w:tc>
          <w:tcPr>
            <w:tcW w:w="1191" w:type="dxa"/>
          </w:tcPr>
          <w:p w14:paraId="2EBB2DCB" w14:textId="77777777" w:rsidR="002A630D" w:rsidRDefault="002A630D">
            <w:pPr>
              <w:pStyle w:val="ConsPlusNormal"/>
            </w:pPr>
          </w:p>
        </w:tc>
        <w:tc>
          <w:tcPr>
            <w:tcW w:w="1077" w:type="dxa"/>
          </w:tcPr>
          <w:p w14:paraId="5DD8A33B" w14:textId="77777777" w:rsidR="002A630D" w:rsidRDefault="002A630D">
            <w:pPr>
              <w:pStyle w:val="ConsPlusNormal"/>
            </w:pPr>
          </w:p>
        </w:tc>
      </w:tr>
      <w:tr w:rsidR="002A630D" w14:paraId="22EA89B9" w14:textId="77777777">
        <w:tc>
          <w:tcPr>
            <w:tcW w:w="1361" w:type="dxa"/>
          </w:tcPr>
          <w:p w14:paraId="66F573DE" w14:textId="77777777" w:rsidR="002A630D" w:rsidRDefault="002A630D">
            <w:pPr>
              <w:pStyle w:val="ConsPlusNormal"/>
            </w:pPr>
            <w:r>
              <w:t>20__ г.</w:t>
            </w:r>
          </w:p>
        </w:tc>
        <w:tc>
          <w:tcPr>
            <w:tcW w:w="1191" w:type="dxa"/>
          </w:tcPr>
          <w:p w14:paraId="716AF119" w14:textId="77777777" w:rsidR="002A630D" w:rsidRDefault="002A630D">
            <w:pPr>
              <w:pStyle w:val="ConsPlusNormal"/>
            </w:pPr>
          </w:p>
        </w:tc>
        <w:tc>
          <w:tcPr>
            <w:tcW w:w="1077" w:type="dxa"/>
          </w:tcPr>
          <w:p w14:paraId="2EB04A0A" w14:textId="77777777" w:rsidR="002A630D" w:rsidRDefault="002A630D">
            <w:pPr>
              <w:pStyle w:val="ConsPlusNormal"/>
            </w:pPr>
          </w:p>
        </w:tc>
        <w:tc>
          <w:tcPr>
            <w:tcW w:w="1361" w:type="dxa"/>
          </w:tcPr>
          <w:p w14:paraId="3C152226" w14:textId="77777777" w:rsidR="002A630D" w:rsidRDefault="002A630D">
            <w:pPr>
              <w:pStyle w:val="ConsPlusNormal"/>
            </w:pPr>
          </w:p>
        </w:tc>
        <w:tc>
          <w:tcPr>
            <w:tcW w:w="1077" w:type="dxa"/>
          </w:tcPr>
          <w:p w14:paraId="11CBCE58" w14:textId="77777777" w:rsidR="002A630D" w:rsidRDefault="002A630D">
            <w:pPr>
              <w:pStyle w:val="ConsPlusNormal"/>
            </w:pPr>
          </w:p>
        </w:tc>
        <w:tc>
          <w:tcPr>
            <w:tcW w:w="1191" w:type="dxa"/>
          </w:tcPr>
          <w:p w14:paraId="52B7C4D5" w14:textId="77777777" w:rsidR="002A630D" w:rsidRDefault="002A630D">
            <w:pPr>
              <w:pStyle w:val="ConsPlusNormal"/>
            </w:pPr>
          </w:p>
        </w:tc>
        <w:tc>
          <w:tcPr>
            <w:tcW w:w="1191" w:type="dxa"/>
          </w:tcPr>
          <w:p w14:paraId="6F07086D" w14:textId="77777777" w:rsidR="002A630D" w:rsidRDefault="002A630D">
            <w:pPr>
              <w:pStyle w:val="ConsPlusNormal"/>
            </w:pPr>
          </w:p>
        </w:tc>
        <w:tc>
          <w:tcPr>
            <w:tcW w:w="1077" w:type="dxa"/>
          </w:tcPr>
          <w:p w14:paraId="7BDB30C2" w14:textId="77777777" w:rsidR="002A630D" w:rsidRDefault="002A630D">
            <w:pPr>
              <w:pStyle w:val="ConsPlusNormal"/>
            </w:pPr>
          </w:p>
        </w:tc>
      </w:tr>
      <w:tr w:rsidR="002A630D" w14:paraId="1C8FBE54" w14:textId="77777777">
        <w:tc>
          <w:tcPr>
            <w:tcW w:w="1361" w:type="dxa"/>
          </w:tcPr>
          <w:p w14:paraId="1AB252CE" w14:textId="77777777" w:rsidR="002A630D" w:rsidRDefault="002A630D">
            <w:pPr>
              <w:pStyle w:val="ConsPlusNormal"/>
            </w:pPr>
            <w:r>
              <w:t>20__ г.</w:t>
            </w:r>
          </w:p>
        </w:tc>
        <w:tc>
          <w:tcPr>
            <w:tcW w:w="1191" w:type="dxa"/>
          </w:tcPr>
          <w:p w14:paraId="461F5F15" w14:textId="77777777" w:rsidR="002A630D" w:rsidRDefault="002A630D">
            <w:pPr>
              <w:pStyle w:val="ConsPlusNormal"/>
            </w:pPr>
          </w:p>
        </w:tc>
        <w:tc>
          <w:tcPr>
            <w:tcW w:w="1077" w:type="dxa"/>
          </w:tcPr>
          <w:p w14:paraId="3C8F95F3" w14:textId="77777777" w:rsidR="002A630D" w:rsidRDefault="002A630D">
            <w:pPr>
              <w:pStyle w:val="ConsPlusNormal"/>
            </w:pPr>
          </w:p>
        </w:tc>
        <w:tc>
          <w:tcPr>
            <w:tcW w:w="1361" w:type="dxa"/>
          </w:tcPr>
          <w:p w14:paraId="6B7865A3" w14:textId="77777777" w:rsidR="002A630D" w:rsidRDefault="002A630D">
            <w:pPr>
              <w:pStyle w:val="ConsPlusNormal"/>
            </w:pPr>
          </w:p>
        </w:tc>
        <w:tc>
          <w:tcPr>
            <w:tcW w:w="1077" w:type="dxa"/>
          </w:tcPr>
          <w:p w14:paraId="04E020AB" w14:textId="77777777" w:rsidR="002A630D" w:rsidRDefault="002A630D">
            <w:pPr>
              <w:pStyle w:val="ConsPlusNormal"/>
            </w:pPr>
          </w:p>
        </w:tc>
        <w:tc>
          <w:tcPr>
            <w:tcW w:w="1191" w:type="dxa"/>
          </w:tcPr>
          <w:p w14:paraId="2551FCBD" w14:textId="77777777" w:rsidR="002A630D" w:rsidRDefault="002A630D">
            <w:pPr>
              <w:pStyle w:val="ConsPlusNormal"/>
            </w:pPr>
          </w:p>
        </w:tc>
        <w:tc>
          <w:tcPr>
            <w:tcW w:w="1191" w:type="dxa"/>
          </w:tcPr>
          <w:p w14:paraId="5559B67A" w14:textId="77777777" w:rsidR="002A630D" w:rsidRDefault="002A630D">
            <w:pPr>
              <w:pStyle w:val="ConsPlusNormal"/>
            </w:pPr>
          </w:p>
        </w:tc>
        <w:tc>
          <w:tcPr>
            <w:tcW w:w="1077" w:type="dxa"/>
          </w:tcPr>
          <w:p w14:paraId="6DBA3BA9" w14:textId="77777777" w:rsidR="002A630D" w:rsidRDefault="002A630D">
            <w:pPr>
              <w:pStyle w:val="ConsPlusNormal"/>
            </w:pPr>
          </w:p>
        </w:tc>
      </w:tr>
      <w:tr w:rsidR="002A630D" w14:paraId="6D872988" w14:textId="77777777">
        <w:tc>
          <w:tcPr>
            <w:tcW w:w="1361" w:type="dxa"/>
          </w:tcPr>
          <w:p w14:paraId="518560C6" w14:textId="77777777" w:rsidR="002A630D" w:rsidRDefault="002A630D">
            <w:pPr>
              <w:pStyle w:val="ConsPlusNormal"/>
            </w:pPr>
            <w:r>
              <w:t>20__ г.</w:t>
            </w:r>
          </w:p>
        </w:tc>
        <w:tc>
          <w:tcPr>
            <w:tcW w:w="1191" w:type="dxa"/>
          </w:tcPr>
          <w:p w14:paraId="04DE77FB" w14:textId="77777777" w:rsidR="002A630D" w:rsidRDefault="002A630D">
            <w:pPr>
              <w:pStyle w:val="ConsPlusNormal"/>
              <w:jc w:val="center"/>
            </w:pPr>
            <w:r>
              <w:t>-</w:t>
            </w:r>
          </w:p>
        </w:tc>
        <w:tc>
          <w:tcPr>
            <w:tcW w:w="1077" w:type="dxa"/>
          </w:tcPr>
          <w:p w14:paraId="65AD88CF" w14:textId="77777777" w:rsidR="002A630D" w:rsidRDefault="002A630D">
            <w:pPr>
              <w:pStyle w:val="ConsPlusNormal"/>
              <w:jc w:val="center"/>
            </w:pPr>
            <w:r>
              <w:t>-</w:t>
            </w:r>
          </w:p>
        </w:tc>
        <w:tc>
          <w:tcPr>
            <w:tcW w:w="1361" w:type="dxa"/>
          </w:tcPr>
          <w:p w14:paraId="4D6668FB" w14:textId="77777777" w:rsidR="002A630D" w:rsidRDefault="002A630D">
            <w:pPr>
              <w:pStyle w:val="ConsPlusNormal"/>
              <w:jc w:val="center"/>
            </w:pPr>
            <w:r>
              <w:t>-</w:t>
            </w:r>
          </w:p>
        </w:tc>
        <w:tc>
          <w:tcPr>
            <w:tcW w:w="1077" w:type="dxa"/>
          </w:tcPr>
          <w:p w14:paraId="6CD641B8" w14:textId="77777777" w:rsidR="002A630D" w:rsidRDefault="002A630D">
            <w:pPr>
              <w:pStyle w:val="ConsPlusNormal"/>
            </w:pPr>
          </w:p>
        </w:tc>
        <w:tc>
          <w:tcPr>
            <w:tcW w:w="1191" w:type="dxa"/>
          </w:tcPr>
          <w:p w14:paraId="72A41631" w14:textId="77777777" w:rsidR="002A630D" w:rsidRDefault="002A630D">
            <w:pPr>
              <w:pStyle w:val="ConsPlusNormal"/>
              <w:jc w:val="center"/>
            </w:pPr>
            <w:r>
              <w:t>-</w:t>
            </w:r>
          </w:p>
        </w:tc>
        <w:tc>
          <w:tcPr>
            <w:tcW w:w="1191" w:type="dxa"/>
          </w:tcPr>
          <w:p w14:paraId="1BF45ACD" w14:textId="77777777" w:rsidR="002A630D" w:rsidRDefault="002A630D">
            <w:pPr>
              <w:pStyle w:val="ConsPlusNormal"/>
            </w:pPr>
          </w:p>
        </w:tc>
        <w:tc>
          <w:tcPr>
            <w:tcW w:w="1077" w:type="dxa"/>
          </w:tcPr>
          <w:p w14:paraId="084C2DD6" w14:textId="77777777" w:rsidR="002A630D" w:rsidRDefault="002A630D">
            <w:pPr>
              <w:pStyle w:val="ConsPlusNormal"/>
            </w:pPr>
          </w:p>
        </w:tc>
      </w:tr>
      <w:tr w:rsidR="002A630D" w14:paraId="3E3B5EE2" w14:textId="77777777">
        <w:tc>
          <w:tcPr>
            <w:tcW w:w="1361" w:type="dxa"/>
          </w:tcPr>
          <w:p w14:paraId="7551287C" w14:textId="77777777" w:rsidR="002A630D" w:rsidRDefault="002A630D">
            <w:pPr>
              <w:pStyle w:val="ConsPlusNormal"/>
            </w:pPr>
            <w:r>
              <w:t>20__ г.</w:t>
            </w:r>
          </w:p>
        </w:tc>
        <w:tc>
          <w:tcPr>
            <w:tcW w:w="1191" w:type="dxa"/>
          </w:tcPr>
          <w:p w14:paraId="458B1468" w14:textId="77777777" w:rsidR="002A630D" w:rsidRDefault="002A630D">
            <w:pPr>
              <w:pStyle w:val="ConsPlusNormal"/>
              <w:jc w:val="center"/>
            </w:pPr>
            <w:r>
              <w:t>-</w:t>
            </w:r>
          </w:p>
        </w:tc>
        <w:tc>
          <w:tcPr>
            <w:tcW w:w="1077" w:type="dxa"/>
          </w:tcPr>
          <w:p w14:paraId="039AC143" w14:textId="77777777" w:rsidR="002A630D" w:rsidRDefault="002A630D">
            <w:pPr>
              <w:pStyle w:val="ConsPlusNormal"/>
              <w:jc w:val="center"/>
            </w:pPr>
            <w:r>
              <w:t>-</w:t>
            </w:r>
          </w:p>
        </w:tc>
        <w:tc>
          <w:tcPr>
            <w:tcW w:w="1361" w:type="dxa"/>
          </w:tcPr>
          <w:p w14:paraId="62F4D4E5" w14:textId="77777777" w:rsidR="002A630D" w:rsidRDefault="002A630D">
            <w:pPr>
              <w:pStyle w:val="ConsPlusNormal"/>
              <w:jc w:val="center"/>
            </w:pPr>
            <w:r>
              <w:t>-</w:t>
            </w:r>
          </w:p>
        </w:tc>
        <w:tc>
          <w:tcPr>
            <w:tcW w:w="1077" w:type="dxa"/>
          </w:tcPr>
          <w:p w14:paraId="65983FD0" w14:textId="77777777" w:rsidR="002A630D" w:rsidRDefault="002A630D">
            <w:pPr>
              <w:pStyle w:val="ConsPlusNormal"/>
            </w:pPr>
          </w:p>
        </w:tc>
        <w:tc>
          <w:tcPr>
            <w:tcW w:w="1191" w:type="dxa"/>
          </w:tcPr>
          <w:p w14:paraId="1CD4FA9D" w14:textId="77777777" w:rsidR="002A630D" w:rsidRDefault="002A630D">
            <w:pPr>
              <w:pStyle w:val="ConsPlusNormal"/>
              <w:jc w:val="center"/>
            </w:pPr>
            <w:r>
              <w:t>-</w:t>
            </w:r>
          </w:p>
        </w:tc>
        <w:tc>
          <w:tcPr>
            <w:tcW w:w="1191" w:type="dxa"/>
          </w:tcPr>
          <w:p w14:paraId="319F09AA" w14:textId="77777777" w:rsidR="002A630D" w:rsidRDefault="002A630D">
            <w:pPr>
              <w:pStyle w:val="ConsPlusNormal"/>
            </w:pPr>
          </w:p>
        </w:tc>
        <w:tc>
          <w:tcPr>
            <w:tcW w:w="1077" w:type="dxa"/>
          </w:tcPr>
          <w:p w14:paraId="3D42942D" w14:textId="77777777" w:rsidR="002A630D" w:rsidRDefault="002A630D">
            <w:pPr>
              <w:pStyle w:val="ConsPlusNormal"/>
            </w:pPr>
          </w:p>
        </w:tc>
      </w:tr>
      <w:tr w:rsidR="002A630D" w14:paraId="24CF993B" w14:textId="77777777">
        <w:tc>
          <w:tcPr>
            <w:tcW w:w="1361" w:type="dxa"/>
          </w:tcPr>
          <w:p w14:paraId="06B3EA75" w14:textId="77777777" w:rsidR="002A630D" w:rsidRDefault="002A630D">
            <w:pPr>
              <w:pStyle w:val="ConsPlusNormal"/>
            </w:pPr>
            <w:r>
              <w:t>20__ г.</w:t>
            </w:r>
          </w:p>
        </w:tc>
        <w:tc>
          <w:tcPr>
            <w:tcW w:w="1191" w:type="dxa"/>
          </w:tcPr>
          <w:p w14:paraId="3F3642A0" w14:textId="77777777" w:rsidR="002A630D" w:rsidRDefault="002A630D">
            <w:pPr>
              <w:pStyle w:val="ConsPlusNormal"/>
              <w:jc w:val="center"/>
            </w:pPr>
            <w:r>
              <w:t>-</w:t>
            </w:r>
          </w:p>
        </w:tc>
        <w:tc>
          <w:tcPr>
            <w:tcW w:w="1077" w:type="dxa"/>
          </w:tcPr>
          <w:p w14:paraId="1FA6CFD7" w14:textId="77777777" w:rsidR="002A630D" w:rsidRDefault="002A630D">
            <w:pPr>
              <w:pStyle w:val="ConsPlusNormal"/>
              <w:jc w:val="center"/>
            </w:pPr>
            <w:r>
              <w:t>-</w:t>
            </w:r>
          </w:p>
        </w:tc>
        <w:tc>
          <w:tcPr>
            <w:tcW w:w="1361" w:type="dxa"/>
          </w:tcPr>
          <w:p w14:paraId="5D802B2B" w14:textId="77777777" w:rsidR="002A630D" w:rsidRDefault="002A630D">
            <w:pPr>
              <w:pStyle w:val="ConsPlusNormal"/>
              <w:jc w:val="center"/>
            </w:pPr>
            <w:r>
              <w:t>-</w:t>
            </w:r>
          </w:p>
        </w:tc>
        <w:tc>
          <w:tcPr>
            <w:tcW w:w="1077" w:type="dxa"/>
          </w:tcPr>
          <w:p w14:paraId="1904F614" w14:textId="77777777" w:rsidR="002A630D" w:rsidRDefault="002A630D">
            <w:pPr>
              <w:pStyle w:val="ConsPlusNormal"/>
            </w:pPr>
          </w:p>
        </w:tc>
        <w:tc>
          <w:tcPr>
            <w:tcW w:w="1191" w:type="dxa"/>
          </w:tcPr>
          <w:p w14:paraId="6E610E7E" w14:textId="77777777" w:rsidR="002A630D" w:rsidRDefault="002A630D">
            <w:pPr>
              <w:pStyle w:val="ConsPlusNormal"/>
              <w:jc w:val="center"/>
            </w:pPr>
            <w:r>
              <w:t>-</w:t>
            </w:r>
          </w:p>
        </w:tc>
        <w:tc>
          <w:tcPr>
            <w:tcW w:w="1191" w:type="dxa"/>
          </w:tcPr>
          <w:p w14:paraId="1C75DE94" w14:textId="77777777" w:rsidR="002A630D" w:rsidRDefault="002A630D">
            <w:pPr>
              <w:pStyle w:val="ConsPlusNormal"/>
            </w:pPr>
          </w:p>
        </w:tc>
        <w:tc>
          <w:tcPr>
            <w:tcW w:w="1077" w:type="dxa"/>
          </w:tcPr>
          <w:p w14:paraId="70E88F55" w14:textId="77777777" w:rsidR="002A630D" w:rsidRDefault="002A630D">
            <w:pPr>
              <w:pStyle w:val="ConsPlusNormal"/>
            </w:pPr>
          </w:p>
        </w:tc>
      </w:tr>
      <w:tr w:rsidR="002A630D" w14:paraId="78B1E573" w14:textId="77777777">
        <w:tc>
          <w:tcPr>
            <w:tcW w:w="9526" w:type="dxa"/>
            <w:gridSpan w:val="8"/>
          </w:tcPr>
          <w:p w14:paraId="4B362EE5" w14:textId="77777777" w:rsidR="002A630D" w:rsidRDefault="002A630D">
            <w:pPr>
              <w:pStyle w:val="ConsPlusNormal"/>
              <w:jc w:val="center"/>
              <w:outlineLvl w:val="4"/>
            </w:pPr>
            <w:r>
              <w:t>Энергоснабжающая организация в целом</w:t>
            </w:r>
          </w:p>
        </w:tc>
      </w:tr>
      <w:tr w:rsidR="002A630D" w14:paraId="02A5C28F" w14:textId="77777777">
        <w:tc>
          <w:tcPr>
            <w:tcW w:w="1361" w:type="dxa"/>
          </w:tcPr>
          <w:p w14:paraId="5BBC59F2" w14:textId="77777777" w:rsidR="002A630D" w:rsidRDefault="002A630D">
            <w:pPr>
              <w:pStyle w:val="ConsPlusNormal"/>
            </w:pPr>
            <w:r>
              <w:t>20__ г.</w:t>
            </w:r>
          </w:p>
        </w:tc>
        <w:tc>
          <w:tcPr>
            <w:tcW w:w="1191" w:type="dxa"/>
          </w:tcPr>
          <w:p w14:paraId="63D38BC7" w14:textId="77777777" w:rsidR="002A630D" w:rsidRDefault="002A630D">
            <w:pPr>
              <w:pStyle w:val="ConsPlusNormal"/>
            </w:pPr>
          </w:p>
        </w:tc>
        <w:tc>
          <w:tcPr>
            <w:tcW w:w="1077" w:type="dxa"/>
          </w:tcPr>
          <w:p w14:paraId="45A63C97" w14:textId="77777777" w:rsidR="002A630D" w:rsidRDefault="002A630D">
            <w:pPr>
              <w:pStyle w:val="ConsPlusNormal"/>
            </w:pPr>
          </w:p>
        </w:tc>
        <w:tc>
          <w:tcPr>
            <w:tcW w:w="1361" w:type="dxa"/>
          </w:tcPr>
          <w:p w14:paraId="156F4AE5" w14:textId="77777777" w:rsidR="002A630D" w:rsidRDefault="002A630D">
            <w:pPr>
              <w:pStyle w:val="ConsPlusNormal"/>
            </w:pPr>
          </w:p>
        </w:tc>
        <w:tc>
          <w:tcPr>
            <w:tcW w:w="1077" w:type="dxa"/>
          </w:tcPr>
          <w:p w14:paraId="6998E517" w14:textId="77777777" w:rsidR="002A630D" w:rsidRDefault="002A630D">
            <w:pPr>
              <w:pStyle w:val="ConsPlusNormal"/>
            </w:pPr>
          </w:p>
        </w:tc>
        <w:tc>
          <w:tcPr>
            <w:tcW w:w="1191" w:type="dxa"/>
          </w:tcPr>
          <w:p w14:paraId="2999A283" w14:textId="77777777" w:rsidR="002A630D" w:rsidRDefault="002A630D">
            <w:pPr>
              <w:pStyle w:val="ConsPlusNormal"/>
            </w:pPr>
          </w:p>
        </w:tc>
        <w:tc>
          <w:tcPr>
            <w:tcW w:w="1191" w:type="dxa"/>
          </w:tcPr>
          <w:p w14:paraId="05FC386F" w14:textId="77777777" w:rsidR="002A630D" w:rsidRDefault="002A630D">
            <w:pPr>
              <w:pStyle w:val="ConsPlusNormal"/>
            </w:pPr>
          </w:p>
        </w:tc>
        <w:tc>
          <w:tcPr>
            <w:tcW w:w="1077" w:type="dxa"/>
          </w:tcPr>
          <w:p w14:paraId="380DC0AF" w14:textId="77777777" w:rsidR="002A630D" w:rsidRDefault="002A630D">
            <w:pPr>
              <w:pStyle w:val="ConsPlusNormal"/>
            </w:pPr>
          </w:p>
        </w:tc>
      </w:tr>
      <w:tr w:rsidR="002A630D" w14:paraId="435F37E2" w14:textId="77777777">
        <w:tc>
          <w:tcPr>
            <w:tcW w:w="1361" w:type="dxa"/>
          </w:tcPr>
          <w:p w14:paraId="2C259848" w14:textId="77777777" w:rsidR="002A630D" w:rsidRDefault="002A630D">
            <w:pPr>
              <w:pStyle w:val="ConsPlusNormal"/>
            </w:pPr>
            <w:r>
              <w:t>20__ г.</w:t>
            </w:r>
          </w:p>
        </w:tc>
        <w:tc>
          <w:tcPr>
            <w:tcW w:w="1191" w:type="dxa"/>
          </w:tcPr>
          <w:p w14:paraId="394FBBB4" w14:textId="77777777" w:rsidR="002A630D" w:rsidRDefault="002A630D">
            <w:pPr>
              <w:pStyle w:val="ConsPlusNormal"/>
            </w:pPr>
          </w:p>
        </w:tc>
        <w:tc>
          <w:tcPr>
            <w:tcW w:w="1077" w:type="dxa"/>
          </w:tcPr>
          <w:p w14:paraId="42E0C60D" w14:textId="77777777" w:rsidR="002A630D" w:rsidRDefault="002A630D">
            <w:pPr>
              <w:pStyle w:val="ConsPlusNormal"/>
            </w:pPr>
          </w:p>
        </w:tc>
        <w:tc>
          <w:tcPr>
            <w:tcW w:w="1361" w:type="dxa"/>
          </w:tcPr>
          <w:p w14:paraId="441ABC83" w14:textId="77777777" w:rsidR="002A630D" w:rsidRDefault="002A630D">
            <w:pPr>
              <w:pStyle w:val="ConsPlusNormal"/>
            </w:pPr>
          </w:p>
        </w:tc>
        <w:tc>
          <w:tcPr>
            <w:tcW w:w="1077" w:type="dxa"/>
          </w:tcPr>
          <w:p w14:paraId="50BEB49F" w14:textId="77777777" w:rsidR="002A630D" w:rsidRDefault="002A630D">
            <w:pPr>
              <w:pStyle w:val="ConsPlusNormal"/>
            </w:pPr>
          </w:p>
        </w:tc>
        <w:tc>
          <w:tcPr>
            <w:tcW w:w="1191" w:type="dxa"/>
          </w:tcPr>
          <w:p w14:paraId="3F241918" w14:textId="77777777" w:rsidR="002A630D" w:rsidRDefault="002A630D">
            <w:pPr>
              <w:pStyle w:val="ConsPlusNormal"/>
            </w:pPr>
          </w:p>
        </w:tc>
        <w:tc>
          <w:tcPr>
            <w:tcW w:w="1191" w:type="dxa"/>
          </w:tcPr>
          <w:p w14:paraId="66E385AF" w14:textId="77777777" w:rsidR="002A630D" w:rsidRDefault="002A630D">
            <w:pPr>
              <w:pStyle w:val="ConsPlusNormal"/>
            </w:pPr>
          </w:p>
        </w:tc>
        <w:tc>
          <w:tcPr>
            <w:tcW w:w="1077" w:type="dxa"/>
          </w:tcPr>
          <w:p w14:paraId="418C6DDB" w14:textId="77777777" w:rsidR="002A630D" w:rsidRDefault="002A630D">
            <w:pPr>
              <w:pStyle w:val="ConsPlusNormal"/>
            </w:pPr>
          </w:p>
        </w:tc>
      </w:tr>
      <w:tr w:rsidR="002A630D" w14:paraId="360B374A" w14:textId="77777777">
        <w:tc>
          <w:tcPr>
            <w:tcW w:w="1361" w:type="dxa"/>
          </w:tcPr>
          <w:p w14:paraId="36EFC453" w14:textId="77777777" w:rsidR="002A630D" w:rsidRDefault="002A630D">
            <w:pPr>
              <w:pStyle w:val="ConsPlusNormal"/>
            </w:pPr>
            <w:r>
              <w:lastRenderedPageBreak/>
              <w:t>20__ г.</w:t>
            </w:r>
          </w:p>
        </w:tc>
        <w:tc>
          <w:tcPr>
            <w:tcW w:w="1191" w:type="dxa"/>
          </w:tcPr>
          <w:p w14:paraId="274B7B39" w14:textId="77777777" w:rsidR="002A630D" w:rsidRDefault="002A630D">
            <w:pPr>
              <w:pStyle w:val="ConsPlusNormal"/>
            </w:pPr>
          </w:p>
        </w:tc>
        <w:tc>
          <w:tcPr>
            <w:tcW w:w="1077" w:type="dxa"/>
          </w:tcPr>
          <w:p w14:paraId="15C2EFBC" w14:textId="77777777" w:rsidR="002A630D" w:rsidRDefault="002A630D">
            <w:pPr>
              <w:pStyle w:val="ConsPlusNormal"/>
            </w:pPr>
          </w:p>
        </w:tc>
        <w:tc>
          <w:tcPr>
            <w:tcW w:w="1361" w:type="dxa"/>
          </w:tcPr>
          <w:p w14:paraId="7273B159" w14:textId="77777777" w:rsidR="002A630D" w:rsidRDefault="002A630D">
            <w:pPr>
              <w:pStyle w:val="ConsPlusNormal"/>
            </w:pPr>
          </w:p>
        </w:tc>
        <w:tc>
          <w:tcPr>
            <w:tcW w:w="1077" w:type="dxa"/>
          </w:tcPr>
          <w:p w14:paraId="5B678A0F" w14:textId="77777777" w:rsidR="002A630D" w:rsidRDefault="002A630D">
            <w:pPr>
              <w:pStyle w:val="ConsPlusNormal"/>
            </w:pPr>
          </w:p>
        </w:tc>
        <w:tc>
          <w:tcPr>
            <w:tcW w:w="1191" w:type="dxa"/>
          </w:tcPr>
          <w:p w14:paraId="2E283C7D" w14:textId="77777777" w:rsidR="002A630D" w:rsidRDefault="002A630D">
            <w:pPr>
              <w:pStyle w:val="ConsPlusNormal"/>
            </w:pPr>
          </w:p>
        </w:tc>
        <w:tc>
          <w:tcPr>
            <w:tcW w:w="1191" w:type="dxa"/>
          </w:tcPr>
          <w:p w14:paraId="58A5557C" w14:textId="77777777" w:rsidR="002A630D" w:rsidRDefault="002A630D">
            <w:pPr>
              <w:pStyle w:val="ConsPlusNormal"/>
            </w:pPr>
          </w:p>
        </w:tc>
        <w:tc>
          <w:tcPr>
            <w:tcW w:w="1077" w:type="dxa"/>
          </w:tcPr>
          <w:p w14:paraId="59CD5A3A" w14:textId="77777777" w:rsidR="002A630D" w:rsidRDefault="002A630D">
            <w:pPr>
              <w:pStyle w:val="ConsPlusNormal"/>
            </w:pPr>
          </w:p>
        </w:tc>
      </w:tr>
      <w:tr w:rsidR="002A630D" w14:paraId="46B05692" w14:textId="77777777">
        <w:tc>
          <w:tcPr>
            <w:tcW w:w="1361" w:type="dxa"/>
          </w:tcPr>
          <w:p w14:paraId="6754F204" w14:textId="77777777" w:rsidR="002A630D" w:rsidRDefault="002A630D">
            <w:pPr>
              <w:pStyle w:val="ConsPlusNormal"/>
            </w:pPr>
            <w:r>
              <w:t>20__ г.</w:t>
            </w:r>
          </w:p>
        </w:tc>
        <w:tc>
          <w:tcPr>
            <w:tcW w:w="1191" w:type="dxa"/>
          </w:tcPr>
          <w:p w14:paraId="40D55F04" w14:textId="77777777" w:rsidR="002A630D" w:rsidRDefault="002A630D">
            <w:pPr>
              <w:pStyle w:val="ConsPlusNormal"/>
              <w:jc w:val="center"/>
            </w:pPr>
            <w:r>
              <w:t>-</w:t>
            </w:r>
          </w:p>
        </w:tc>
        <w:tc>
          <w:tcPr>
            <w:tcW w:w="1077" w:type="dxa"/>
          </w:tcPr>
          <w:p w14:paraId="54AAF4F1" w14:textId="77777777" w:rsidR="002A630D" w:rsidRDefault="002A630D">
            <w:pPr>
              <w:pStyle w:val="ConsPlusNormal"/>
              <w:jc w:val="center"/>
            </w:pPr>
            <w:r>
              <w:t>-</w:t>
            </w:r>
          </w:p>
        </w:tc>
        <w:tc>
          <w:tcPr>
            <w:tcW w:w="1361" w:type="dxa"/>
          </w:tcPr>
          <w:p w14:paraId="3D83AF3F" w14:textId="77777777" w:rsidR="002A630D" w:rsidRDefault="002A630D">
            <w:pPr>
              <w:pStyle w:val="ConsPlusNormal"/>
              <w:jc w:val="center"/>
            </w:pPr>
            <w:r>
              <w:t>-</w:t>
            </w:r>
          </w:p>
        </w:tc>
        <w:tc>
          <w:tcPr>
            <w:tcW w:w="1077" w:type="dxa"/>
          </w:tcPr>
          <w:p w14:paraId="7FE6DABA" w14:textId="77777777" w:rsidR="002A630D" w:rsidRDefault="002A630D">
            <w:pPr>
              <w:pStyle w:val="ConsPlusNormal"/>
            </w:pPr>
          </w:p>
        </w:tc>
        <w:tc>
          <w:tcPr>
            <w:tcW w:w="1191" w:type="dxa"/>
          </w:tcPr>
          <w:p w14:paraId="5661FF6A" w14:textId="77777777" w:rsidR="002A630D" w:rsidRDefault="002A630D">
            <w:pPr>
              <w:pStyle w:val="ConsPlusNormal"/>
              <w:jc w:val="center"/>
            </w:pPr>
            <w:r>
              <w:t>-</w:t>
            </w:r>
          </w:p>
        </w:tc>
        <w:tc>
          <w:tcPr>
            <w:tcW w:w="1191" w:type="dxa"/>
          </w:tcPr>
          <w:p w14:paraId="08906A71" w14:textId="77777777" w:rsidR="002A630D" w:rsidRDefault="002A630D">
            <w:pPr>
              <w:pStyle w:val="ConsPlusNormal"/>
            </w:pPr>
          </w:p>
        </w:tc>
        <w:tc>
          <w:tcPr>
            <w:tcW w:w="1077" w:type="dxa"/>
          </w:tcPr>
          <w:p w14:paraId="275017DE" w14:textId="77777777" w:rsidR="002A630D" w:rsidRDefault="002A630D">
            <w:pPr>
              <w:pStyle w:val="ConsPlusNormal"/>
            </w:pPr>
          </w:p>
        </w:tc>
      </w:tr>
      <w:tr w:rsidR="002A630D" w14:paraId="29844CA3" w14:textId="77777777">
        <w:tc>
          <w:tcPr>
            <w:tcW w:w="1361" w:type="dxa"/>
          </w:tcPr>
          <w:p w14:paraId="75F5FE58" w14:textId="77777777" w:rsidR="002A630D" w:rsidRDefault="002A630D">
            <w:pPr>
              <w:pStyle w:val="ConsPlusNormal"/>
            </w:pPr>
            <w:r>
              <w:t>20__ г.</w:t>
            </w:r>
          </w:p>
        </w:tc>
        <w:tc>
          <w:tcPr>
            <w:tcW w:w="1191" w:type="dxa"/>
          </w:tcPr>
          <w:p w14:paraId="792B77F7" w14:textId="77777777" w:rsidR="002A630D" w:rsidRDefault="002A630D">
            <w:pPr>
              <w:pStyle w:val="ConsPlusNormal"/>
              <w:jc w:val="center"/>
            </w:pPr>
            <w:r>
              <w:t>-</w:t>
            </w:r>
          </w:p>
        </w:tc>
        <w:tc>
          <w:tcPr>
            <w:tcW w:w="1077" w:type="dxa"/>
          </w:tcPr>
          <w:p w14:paraId="13A644A1" w14:textId="77777777" w:rsidR="002A630D" w:rsidRDefault="002A630D">
            <w:pPr>
              <w:pStyle w:val="ConsPlusNormal"/>
              <w:jc w:val="center"/>
            </w:pPr>
            <w:r>
              <w:t>-</w:t>
            </w:r>
          </w:p>
        </w:tc>
        <w:tc>
          <w:tcPr>
            <w:tcW w:w="1361" w:type="dxa"/>
          </w:tcPr>
          <w:p w14:paraId="6CA39EBD" w14:textId="77777777" w:rsidR="002A630D" w:rsidRDefault="002A630D">
            <w:pPr>
              <w:pStyle w:val="ConsPlusNormal"/>
              <w:jc w:val="center"/>
            </w:pPr>
            <w:r>
              <w:t>-</w:t>
            </w:r>
          </w:p>
        </w:tc>
        <w:tc>
          <w:tcPr>
            <w:tcW w:w="1077" w:type="dxa"/>
          </w:tcPr>
          <w:p w14:paraId="5C0DB916" w14:textId="77777777" w:rsidR="002A630D" w:rsidRDefault="002A630D">
            <w:pPr>
              <w:pStyle w:val="ConsPlusNormal"/>
            </w:pPr>
          </w:p>
        </w:tc>
        <w:tc>
          <w:tcPr>
            <w:tcW w:w="1191" w:type="dxa"/>
          </w:tcPr>
          <w:p w14:paraId="158267B9" w14:textId="77777777" w:rsidR="002A630D" w:rsidRDefault="002A630D">
            <w:pPr>
              <w:pStyle w:val="ConsPlusNormal"/>
              <w:jc w:val="center"/>
            </w:pPr>
            <w:r>
              <w:t>-</w:t>
            </w:r>
          </w:p>
        </w:tc>
        <w:tc>
          <w:tcPr>
            <w:tcW w:w="1191" w:type="dxa"/>
          </w:tcPr>
          <w:p w14:paraId="46D1D8CE" w14:textId="77777777" w:rsidR="002A630D" w:rsidRDefault="002A630D">
            <w:pPr>
              <w:pStyle w:val="ConsPlusNormal"/>
            </w:pPr>
          </w:p>
        </w:tc>
        <w:tc>
          <w:tcPr>
            <w:tcW w:w="1077" w:type="dxa"/>
          </w:tcPr>
          <w:p w14:paraId="7B77444E" w14:textId="77777777" w:rsidR="002A630D" w:rsidRDefault="002A630D">
            <w:pPr>
              <w:pStyle w:val="ConsPlusNormal"/>
            </w:pPr>
          </w:p>
        </w:tc>
      </w:tr>
      <w:tr w:rsidR="002A630D" w14:paraId="1C65D363" w14:textId="77777777">
        <w:tc>
          <w:tcPr>
            <w:tcW w:w="1361" w:type="dxa"/>
          </w:tcPr>
          <w:p w14:paraId="537CDD0F" w14:textId="77777777" w:rsidR="002A630D" w:rsidRDefault="002A630D">
            <w:pPr>
              <w:pStyle w:val="ConsPlusNormal"/>
            </w:pPr>
            <w:r>
              <w:t>20__ г.</w:t>
            </w:r>
          </w:p>
        </w:tc>
        <w:tc>
          <w:tcPr>
            <w:tcW w:w="1191" w:type="dxa"/>
          </w:tcPr>
          <w:p w14:paraId="78396C1A" w14:textId="77777777" w:rsidR="002A630D" w:rsidRDefault="002A630D">
            <w:pPr>
              <w:pStyle w:val="ConsPlusNormal"/>
              <w:jc w:val="center"/>
            </w:pPr>
            <w:r>
              <w:t>-</w:t>
            </w:r>
          </w:p>
        </w:tc>
        <w:tc>
          <w:tcPr>
            <w:tcW w:w="1077" w:type="dxa"/>
          </w:tcPr>
          <w:p w14:paraId="4DF5119D" w14:textId="77777777" w:rsidR="002A630D" w:rsidRDefault="002A630D">
            <w:pPr>
              <w:pStyle w:val="ConsPlusNormal"/>
              <w:jc w:val="center"/>
            </w:pPr>
            <w:r>
              <w:t>-</w:t>
            </w:r>
          </w:p>
        </w:tc>
        <w:tc>
          <w:tcPr>
            <w:tcW w:w="1361" w:type="dxa"/>
          </w:tcPr>
          <w:p w14:paraId="4DB18ABA" w14:textId="77777777" w:rsidR="002A630D" w:rsidRDefault="002A630D">
            <w:pPr>
              <w:pStyle w:val="ConsPlusNormal"/>
              <w:jc w:val="center"/>
            </w:pPr>
            <w:r>
              <w:t>-</w:t>
            </w:r>
          </w:p>
        </w:tc>
        <w:tc>
          <w:tcPr>
            <w:tcW w:w="1077" w:type="dxa"/>
          </w:tcPr>
          <w:p w14:paraId="2F23E17B" w14:textId="77777777" w:rsidR="002A630D" w:rsidRDefault="002A630D">
            <w:pPr>
              <w:pStyle w:val="ConsPlusNormal"/>
            </w:pPr>
          </w:p>
        </w:tc>
        <w:tc>
          <w:tcPr>
            <w:tcW w:w="1191" w:type="dxa"/>
          </w:tcPr>
          <w:p w14:paraId="0E8DF258" w14:textId="77777777" w:rsidR="002A630D" w:rsidRDefault="002A630D">
            <w:pPr>
              <w:pStyle w:val="ConsPlusNormal"/>
              <w:jc w:val="center"/>
            </w:pPr>
            <w:r>
              <w:t>-</w:t>
            </w:r>
          </w:p>
        </w:tc>
        <w:tc>
          <w:tcPr>
            <w:tcW w:w="1191" w:type="dxa"/>
          </w:tcPr>
          <w:p w14:paraId="7696D875" w14:textId="77777777" w:rsidR="002A630D" w:rsidRDefault="002A630D">
            <w:pPr>
              <w:pStyle w:val="ConsPlusNormal"/>
            </w:pPr>
          </w:p>
        </w:tc>
        <w:tc>
          <w:tcPr>
            <w:tcW w:w="1077" w:type="dxa"/>
          </w:tcPr>
          <w:p w14:paraId="13FAED14" w14:textId="77777777" w:rsidR="002A630D" w:rsidRDefault="002A630D">
            <w:pPr>
              <w:pStyle w:val="ConsPlusNormal"/>
            </w:pPr>
          </w:p>
        </w:tc>
      </w:tr>
    </w:tbl>
    <w:p w14:paraId="096B3C82" w14:textId="77777777" w:rsidR="002A630D" w:rsidRDefault="002A630D">
      <w:pPr>
        <w:pStyle w:val="ConsPlusNormal"/>
        <w:sectPr w:rsidR="002A630D">
          <w:pgSz w:w="16838" w:h="11905" w:orient="landscape"/>
          <w:pgMar w:top="1701" w:right="1134" w:bottom="850" w:left="1134" w:header="0" w:footer="0" w:gutter="0"/>
          <w:cols w:space="720"/>
          <w:titlePg/>
        </w:sectPr>
      </w:pPr>
    </w:p>
    <w:p w14:paraId="71FCFBE6" w14:textId="77777777" w:rsidR="002A630D" w:rsidRDefault="002A630D">
      <w:pPr>
        <w:pStyle w:val="ConsPlusNormal"/>
        <w:jc w:val="both"/>
      </w:pPr>
    </w:p>
    <w:p w14:paraId="11589AFF" w14:textId="77777777" w:rsidR="002A630D" w:rsidRDefault="002A630D">
      <w:pPr>
        <w:pStyle w:val="ConsPlusNormal"/>
        <w:ind w:firstLine="540"/>
        <w:jc w:val="both"/>
      </w:pPr>
      <w:r>
        <w:t>план организационно-технических мероприятий (ОТМ) по рациональному использованию и экономии топливно-энергетических ресурсов (ТЭР), разработанный на основе энергетических обследований, с указанием ожидаемой экономии топлива в т у.т., и сроков внедрения мероприятий;</w:t>
      </w:r>
    </w:p>
    <w:p w14:paraId="0F3EE69B" w14:textId="77777777" w:rsidR="002A630D" w:rsidRDefault="002A630D">
      <w:pPr>
        <w:pStyle w:val="ConsPlusNormal"/>
        <w:spacing w:before="220"/>
        <w:ind w:firstLine="540"/>
        <w:jc w:val="both"/>
      </w:pPr>
      <w:r>
        <w:t>пояснительная записка в составе: краткая характеристика предприятия - количество ДЭС, их установленная мощность, присоединенная нагрузка, количество потребителей, график отпуска электрической энергии, организация учета отпуска электрической энергии, проведение режимно-наладочных испытаний ДГ, принципы распределения электрических нагрузок между ДГ.</w:t>
      </w:r>
    </w:p>
    <w:p w14:paraId="7B218419" w14:textId="77777777" w:rsidR="002A630D" w:rsidRDefault="002A630D">
      <w:pPr>
        <w:pStyle w:val="ConsPlusNormal"/>
        <w:spacing w:before="220"/>
        <w:ind w:firstLine="540"/>
        <w:jc w:val="both"/>
      </w:pPr>
      <w:r>
        <w:t>В пояснительной записке приводятся данные о проведенных в отчетном году мероприятиях по повышению экономичности ДЭС с конкретными данными о сокращении расхода электрической энергии на собственные нужды, снижении расхода топлива, влиянии проведенных мероприятий на уменьшение удельного расхода топлива на отпущенную электрическую энергию;</w:t>
      </w:r>
    </w:p>
    <w:p w14:paraId="4FD5B156" w14:textId="77777777" w:rsidR="002A630D" w:rsidRDefault="002A630D">
      <w:pPr>
        <w:pStyle w:val="ConsPlusNormal"/>
        <w:spacing w:before="220"/>
        <w:ind w:firstLine="540"/>
        <w:jc w:val="both"/>
      </w:pPr>
      <w:r>
        <w:t>заключение экспертизы материалов, обосновывающих значение нормативов удельных расходов топлива.</w:t>
      </w:r>
    </w:p>
    <w:p w14:paraId="54010CA1" w14:textId="77777777" w:rsidR="002A630D" w:rsidRDefault="002A630D">
      <w:pPr>
        <w:pStyle w:val="ConsPlusNormal"/>
        <w:jc w:val="both"/>
      </w:pPr>
    </w:p>
    <w:p w14:paraId="474E54E7" w14:textId="77777777" w:rsidR="002A630D" w:rsidRDefault="002A630D">
      <w:pPr>
        <w:pStyle w:val="ConsPlusNormal"/>
        <w:jc w:val="both"/>
      </w:pPr>
    </w:p>
    <w:p w14:paraId="231C08A6" w14:textId="77777777" w:rsidR="002A630D" w:rsidRDefault="002A630D">
      <w:pPr>
        <w:pStyle w:val="ConsPlusNormal"/>
        <w:jc w:val="both"/>
      </w:pPr>
    </w:p>
    <w:p w14:paraId="05847CE9" w14:textId="77777777" w:rsidR="002A630D" w:rsidRDefault="002A630D">
      <w:pPr>
        <w:pStyle w:val="ConsPlusNormal"/>
        <w:jc w:val="both"/>
      </w:pPr>
    </w:p>
    <w:p w14:paraId="46B89763" w14:textId="77777777" w:rsidR="002A630D" w:rsidRDefault="002A630D">
      <w:pPr>
        <w:pStyle w:val="ConsPlusNormal"/>
        <w:jc w:val="both"/>
      </w:pPr>
    </w:p>
    <w:p w14:paraId="32949944" w14:textId="77777777" w:rsidR="002A630D" w:rsidRDefault="002A630D">
      <w:pPr>
        <w:pStyle w:val="ConsPlusNormal"/>
        <w:jc w:val="right"/>
        <w:outlineLvl w:val="1"/>
      </w:pPr>
      <w:r>
        <w:t>Приложение N 1</w:t>
      </w:r>
    </w:p>
    <w:p w14:paraId="09C8998D" w14:textId="77777777" w:rsidR="002A630D" w:rsidRDefault="002A630D">
      <w:pPr>
        <w:pStyle w:val="ConsPlusNormal"/>
        <w:jc w:val="right"/>
      </w:pPr>
      <w:r>
        <w:t>к порядку определения нормативов</w:t>
      </w:r>
    </w:p>
    <w:p w14:paraId="6FB77383" w14:textId="77777777" w:rsidR="002A630D" w:rsidRDefault="002A630D">
      <w:pPr>
        <w:pStyle w:val="ConsPlusNormal"/>
        <w:jc w:val="right"/>
      </w:pPr>
      <w:r>
        <w:t>удельного расхода топлива</w:t>
      </w:r>
    </w:p>
    <w:p w14:paraId="6BD758C1" w14:textId="77777777" w:rsidR="002A630D" w:rsidRDefault="002A630D">
      <w:pPr>
        <w:pStyle w:val="ConsPlusNormal"/>
        <w:jc w:val="right"/>
      </w:pPr>
      <w:r>
        <w:t>при производстве электрической</w:t>
      </w:r>
    </w:p>
    <w:p w14:paraId="3F74E12B" w14:textId="77777777" w:rsidR="002A630D" w:rsidRDefault="002A630D">
      <w:pPr>
        <w:pStyle w:val="ConsPlusNormal"/>
        <w:jc w:val="right"/>
      </w:pPr>
      <w:r>
        <w:t>и тепловой энергии</w:t>
      </w:r>
    </w:p>
    <w:p w14:paraId="01EF0E9C" w14:textId="77777777" w:rsidR="002A630D" w:rsidRDefault="002A630D">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2A630D" w14:paraId="618276A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B101DEF" w14:textId="77777777" w:rsidR="002A630D" w:rsidRDefault="002A630D">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4593A8F" w14:textId="77777777" w:rsidR="002A630D" w:rsidRDefault="002A630D">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E285D89" w14:textId="77777777" w:rsidR="002A630D" w:rsidRDefault="002A630D">
            <w:pPr>
              <w:pStyle w:val="ConsPlusNormal"/>
              <w:jc w:val="center"/>
            </w:pPr>
            <w:r>
              <w:rPr>
                <w:color w:val="392C69"/>
              </w:rPr>
              <w:t>Список изменяющих документов</w:t>
            </w:r>
          </w:p>
          <w:p w14:paraId="5D992596" w14:textId="77777777" w:rsidR="002A630D" w:rsidRDefault="002A630D">
            <w:pPr>
              <w:pStyle w:val="ConsPlusNormal"/>
              <w:jc w:val="center"/>
            </w:pPr>
            <w:r>
              <w:rPr>
                <w:color w:val="392C69"/>
              </w:rPr>
              <w:t xml:space="preserve">(в ред. </w:t>
            </w:r>
            <w:hyperlink r:id="rId56">
              <w:r>
                <w:rPr>
                  <w:color w:val="0000FF"/>
                </w:rPr>
                <w:t>Приказа</w:t>
              </w:r>
            </w:hyperlink>
            <w:r>
              <w:rPr>
                <w:color w:val="392C69"/>
              </w:rPr>
              <w:t xml:space="preserve"> Минэнерго России от 30.11.2015 N 904)</w:t>
            </w:r>
          </w:p>
        </w:tc>
        <w:tc>
          <w:tcPr>
            <w:tcW w:w="113" w:type="dxa"/>
            <w:tcBorders>
              <w:top w:val="nil"/>
              <w:left w:val="nil"/>
              <w:bottom w:val="nil"/>
              <w:right w:val="nil"/>
            </w:tcBorders>
            <w:shd w:val="clear" w:color="auto" w:fill="F4F3F8"/>
            <w:tcMar>
              <w:top w:w="0" w:type="dxa"/>
              <w:left w:w="0" w:type="dxa"/>
              <w:bottom w:w="0" w:type="dxa"/>
              <w:right w:w="0" w:type="dxa"/>
            </w:tcMar>
          </w:tcPr>
          <w:p w14:paraId="5743DD02" w14:textId="77777777" w:rsidR="002A630D" w:rsidRDefault="002A630D">
            <w:pPr>
              <w:pStyle w:val="ConsPlusNormal"/>
            </w:pPr>
          </w:p>
        </w:tc>
      </w:tr>
    </w:tbl>
    <w:p w14:paraId="650FF30F" w14:textId="77777777" w:rsidR="002A630D" w:rsidRDefault="002A630D">
      <w:pPr>
        <w:pStyle w:val="ConsPlusNormal"/>
        <w:jc w:val="center"/>
      </w:pPr>
    </w:p>
    <w:p w14:paraId="2FEC7E56" w14:textId="77777777" w:rsidR="002A630D" w:rsidRDefault="002A630D">
      <w:pPr>
        <w:pStyle w:val="ConsPlusNonformat"/>
        <w:jc w:val="both"/>
      </w:pPr>
      <w:bookmarkStart w:id="35" w:name="P3162"/>
      <w:bookmarkEnd w:id="35"/>
      <w:r>
        <w:t xml:space="preserve">                              Сводная таблица</w:t>
      </w:r>
    </w:p>
    <w:p w14:paraId="1EB774B3" w14:textId="77777777" w:rsidR="002A630D" w:rsidRDefault="002A630D">
      <w:pPr>
        <w:pStyle w:val="ConsPlusNonformat"/>
        <w:jc w:val="both"/>
      </w:pPr>
      <w:r>
        <w:t xml:space="preserve">                 результатов расчетов нормативов удельных</w:t>
      </w:r>
    </w:p>
    <w:p w14:paraId="7F04A721" w14:textId="77777777" w:rsidR="002A630D" w:rsidRDefault="002A630D">
      <w:pPr>
        <w:pStyle w:val="ConsPlusNonformat"/>
        <w:jc w:val="both"/>
      </w:pPr>
      <w:r>
        <w:t xml:space="preserve">           расходов топлива на отпущенную электроэнергию и тепло</w:t>
      </w:r>
    </w:p>
    <w:p w14:paraId="708C8E5A" w14:textId="77777777" w:rsidR="002A630D" w:rsidRDefault="002A630D">
      <w:pPr>
        <w:pStyle w:val="ConsPlusNonformat"/>
        <w:jc w:val="both"/>
      </w:pPr>
      <w:r>
        <w:t xml:space="preserve">              по ____________________________ на 20__ г. </w:t>
      </w:r>
      <w:hyperlink w:anchor="P3735">
        <w:r>
          <w:rPr>
            <w:color w:val="0000FF"/>
          </w:rPr>
          <w:t>&lt;*&gt;</w:t>
        </w:r>
      </w:hyperlink>
    </w:p>
    <w:p w14:paraId="5B3E0C27" w14:textId="77777777" w:rsidR="002A630D" w:rsidRDefault="002A630D">
      <w:pPr>
        <w:pStyle w:val="ConsPlusNonformat"/>
        <w:jc w:val="both"/>
      </w:pPr>
      <w:r>
        <w:t xml:space="preserve">                  (наименование организации)</w:t>
      </w:r>
    </w:p>
    <w:p w14:paraId="76651EF0" w14:textId="77777777" w:rsidR="002A630D" w:rsidRDefault="002A630D">
      <w:pPr>
        <w:pStyle w:val="ConsPlusNormal"/>
        <w:jc w:val="both"/>
      </w:pPr>
    </w:p>
    <w:p w14:paraId="2060D72C" w14:textId="77777777" w:rsidR="002A630D" w:rsidRDefault="002A630D">
      <w:pPr>
        <w:pStyle w:val="ConsPlusNormal"/>
        <w:sectPr w:rsidR="002A630D">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875"/>
        <w:gridCol w:w="1344"/>
        <w:gridCol w:w="800"/>
        <w:gridCol w:w="801"/>
        <w:gridCol w:w="801"/>
        <w:gridCol w:w="801"/>
        <w:gridCol w:w="801"/>
        <w:gridCol w:w="801"/>
        <w:gridCol w:w="801"/>
        <w:gridCol w:w="801"/>
        <w:gridCol w:w="801"/>
        <w:gridCol w:w="801"/>
        <w:gridCol w:w="801"/>
        <w:gridCol w:w="801"/>
        <w:gridCol w:w="979"/>
      </w:tblGrid>
      <w:tr w:rsidR="002A630D" w14:paraId="5E6EA959" w14:textId="77777777">
        <w:tc>
          <w:tcPr>
            <w:tcW w:w="2875" w:type="dxa"/>
            <w:vMerge w:val="restart"/>
          </w:tcPr>
          <w:p w14:paraId="3E2B81BC" w14:textId="77777777" w:rsidR="002A630D" w:rsidRDefault="002A630D">
            <w:pPr>
              <w:pStyle w:val="ConsPlusNormal"/>
              <w:jc w:val="center"/>
            </w:pPr>
            <w:r>
              <w:lastRenderedPageBreak/>
              <w:t>Электростанция, показатель</w:t>
            </w:r>
          </w:p>
        </w:tc>
        <w:tc>
          <w:tcPr>
            <w:tcW w:w="1344" w:type="dxa"/>
            <w:vMerge w:val="restart"/>
          </w:tcPr>
          <w:p w14:paraId="261CDF77" w14:textId="77777777" w:rsidR="002A630D" w:rsidRDefault="002A630D">
            <w:pPr>
              <w:pStyle w:val="ConsPlusNormal"/>
              <w:jc w:val="center"/>
            </w:pPr>
            <w:r>
              <w:t>Группа оборудования</w:t>
            </w:r>
          </w:p>
        </w:tc>
        <w:tc>
          <w:tcPr>
            <w:tcW w:w="9611" w:type="dxa"/>
            <w:gridSpan w:val="12"/>
          </w:tcPr>
          <w:p w14:paraId="3CB5ADB9" w14:textId="77777777" w:rsidR="002A630D" w:rsidRDefault="002A630D">
            <w:pPr>
              <w:pStyle w:val="ConsPlusNormal"/>
              <w:jc w:val="center"/>
            </w:pPr>
            <w:r>
              <w:t>Значение показателя по месяцам</w:t>
            </w:r>
          </w:p>
        </w:tc>
        <w:tc>
          <w:tcPr>
            <w:tcW w:w="979" w:type="dxa"/>
            <w:vMerge w:val="restart"/>
          </w:tcPr>
          <w:p w14:paraId="20D675B7" w14:textId="77777777" w:rsidR="002A630D" w:rsidRDefault="002A630D">
            <w:pPr>
              <w:pStyle w:val="ConsPlusNormal"/>
              <w:jc w:val="center"/>
            </w:pPr>
            <w:r>
              <w:t>Среднегодовое значение</w:t>
            </w:r>
          </w:p>
        </w:tc>
      </w:tr>
      <w:tr w:rsidR="002A630D" w14:paraId="14B706B2" w14:textId="77777777">
        <w:tc>
          <w:tcPr>
            <w:tcW w:w="2875" w:type="dxa"/>
            <w:vMerge/>
          </w:tcPr>
          <w:p w14:paraId="56639A31" w14:textId="77777777" w:rsidR="002A630D" w:rsidRDefault="002A630D">
            <w:pPr>
              <w:pStyle w:val="ConsPlusNormal"/>
            </w:pPr>
          </w:p>
        </w:tc>
        <w:tc>
          <w:tcPr>
            <w:tcW w:w="1344" w:type="dxa"/>
            <w:vMerge/>
          </w:tcPr>
          <w:p w14:paraId="461F21FE" w14:textId="77777777" w:rsidR="002A630D" w:rsidRDefault="002A630D">
            <w:pPr>
              <w:pStyle w:val="ConsPlusNormal"/>
            </w:pPr>
          </w:p>
        </w:tc>
        <w:tc>
          <w:tcPr>
            <w:tcW w:w="800" w:type="dxa"/>
          </w:tcPr>
          <w:p w14:paraId="3367DF19" w14:textId="77777777" w:rsidR="002A630D" w:rsidRDefault="002A630D">
            <w:pPr>
              <w:pStyle w:val="ConsPlusNormal"/>
              <w:jc w:val="center"/>
            </w:pPr>
            <w:r>
              <w:t>январь</w:t>
            </w:r>
          </w:p>
        </w:tc>
        <w:tc>
          <w:tcPr>
            <w:tcW w:w="801" w:type="dxa"/>
          </w:tcPr>
          <w:p w14:paraId="32E6830C" w14:textId="77777777" w:rsidR="002A630D" w:rsidRDefault="002A630D">
            <w:pPr>
              <w:pStyle w:val="ConsPlusNormal"/>
              <w:jc w:val="center"/>
            </w:pPr>
            <w:r>
              <w:t>февраль</w:t>
            </w:r>
          </w:p>
        </w:tc>
        <w:tc>
          <w:tcPr>
            <w:tcW w:w="801" w:type="dxa"/>
          </w:tcPr>
          <w:p w14:paraId="503E2957" w14:textId="77777777" w:rsidR="002A630D" w:rsidRDefault="002A630D">
            <w:pPr>
              <w:pStyle w:val="ConsPlusNormal"/>
              <w:jc w:val="center"/>
            </w:pPr>
            <w:r>
              <w:t>март</w:t>
            </w:r>
          </w:p>
        </w:tc>
        <w:tc>
          <w:tcPr>
            <w:tcW w:w="801" w:type="dxa"/>
          </w:tcPr>
          <w:p w14:paraId="7BC4E178" w14:textId="77777777" w:rsidR="002A630D" w:rsidRDefault="002A630D">
            <w:pPr>
              <w:pStyle w:val="ConsPlusNormal"/>
              <w:jc w:val="center"/>
            </w:pPr>
            <w:r>
              <w:t>апрель</w:t>
            </w:r>
          </w:p>
        </w:tc>
        <w:tc>
          <w:tcPr>
            <w:tcW w:w="801" w:type="dxa"/>
          </w:tcPr>
          <w:p w14:paraId="4B0AA3E4" w14:textId="77777777" w:rsidR="002A630D" w:rsidRDefault="002A630D">
            <w:pPr>
              <w:pStyle w:val="ConsPlusNormal"/>
              <w:jc w:val="center"/>
            </w:pPr>
            <w:r>
              <w:t>май</w:t>
            </w:r>
          </w:p>
        </w:tc>
        <w:tc>
          <w:tcPr>
            <w:tcW w:w="801" w:type="dxa"/>
          </w:tcPr>
          <w:p w14:paraId="723E3FDC" w14:textId="77777777" w:rsidR="002A630D" w:rsidRDefault="002A630D">
            <w:pPr>
              <w:pStyle w:val="ConsPlusNormal"/>
              <w:jc w:val="center"/>
            </w:pPr>
            <w:r>
              <w:t>июнь</w:t>
            </w:r>
          </w:p>
        </w:tc>
        <w:tc>
          <w:tcPr>
            <w:tcW w:w="801" w:type="dxa"/>
          </w:tcPr>
          <w:p w14:paraId="5924D98D" w14:textId="77777777" w:rsidR="002A630D" w:rsidRDefault="002A630D">
            <w:pPr>
              <w:pStyle w:val="ConsPlusNormal"/>
              <w:jc w:val="center"/>
            </w:pPr>
            <w:r>
              <w:t>июль</w:t>
            </w:r>
          </w:p>
        </w:tc>
        <w:tc>
          <w:tcPr>
            <w:tcW w:w="801" w:type="dxa"/>
          </w:tcPr>
          <w:p w14:paraId="75BACF29" w14:textId="77777777" w:rsidR="002A630D" w:rsidRDefault="002A630D">
            <w:pPr>
              <w:pStyle w:val="ConsPlusNormal"/>
              <w:jc w:val="center"/>
            </w:pPr>
            <w:r>
              <w:t>август</w:t>
            </w:r>
          </w:p>
        </w:tc>
        <w:tc>
          <w:tcPr>
            <w:tcW w:w="801" w:type="dxa"/>
          </w:tcPr>
          <w:p w14:paraId="1AAA490A" w14:textId="77777777" w:rsidR="002A630D" w:rsidRDefault="002A630D">
            <w:pPr>
              <w:pStyle w:val="ConsPlusNormal"/>
              <w:jc w:val="center"/>
            </w:pPr>
            <w:r>
              <w:t>сентябрь</w:t>
            </w:r>
          </w:p>
        </w:tc>
        <w:tc>
          <w:tcPr>
            <w:tcW w:w="801" w:type="dxa"/>
          </w:tcPr>
          <w:p w14:paraId="11C0C2E7" w14:textId="77777777" w:rsidR="002A630D" w:rsidRDefault="002A630D">
            <w:pPr>
              <w:pStyle w:val="ConsPlusNormal"/>
              <w:jc w:val="center"/>
            </w:pPr>
            <w:r>
              <w:t>октябрь</w:t>
            </w:r>
          </w:p>
        </w:tc>
        <w:tc>
          <w:tcPr>
            <w:tcW w:w="801" w:type="dxa"/>
          </w:tcPr>
          <w:p w14:paraId="2B01C939" w14:textId="77777777" w:rsidR="002A630D" w:rsidRDefault="002A630D">
            <w:pPr>
              <w:pStyle w:val="ConsPlusNormal"/>
              <w:jc w:val="center"/>
            </w:pPr>
            <w:r>
              <w:t>ноябрь</w:t>
            </w:r>
          </w:p>
        </w:tc>
        <w:tc>
          <w:tcPr>
            <w:tcW w:w="801" w:type="dxa"/>
          </w:tcPr>
          <w:p w14:paraId="7E91571C" w14:textId="77777777" w:rsidR="002A630D" w:rsidRDefault="002A630D">
            <w:pPr>
              <w:pStyle w:val="ConsPlusNormal"/>
              <w:jc w:val="center"/>
            </w:pPr>
            <w:r>
              <w:t>декабрь</w:t>
            </w:r>
          </w:p>
        </w:tc>
        <w:tc>
          <w:tcPr>
            <w:tcW w:w="979" w:type="dxa"/>
            <w:vMerge/>
          </w:tcPr>
          <w:p w14:paraId="28C7D159" w14:textId="77777777" w:rsidR="002A630D" w:rsidRDefault="002A630D">
            <w:pPr>
              <w:pStyle w:val="ConsPlusNormal"/>
            </w:pPr>
          </w:p>
        </w:tc>
      </w:tr>
      <w:tr w:rsidR="002A630D" w14:paraId="562A18B9" w14:textId="77777777">
        <w:tc>
          <w:tcPr>
            <w:tcW w:w="2875" w:type="dxa"/>
            <w:vMerge w:val="restart"/>
            <w:vAlign w:val="center"/>
          </w:tcPr>
          <w:p w14:paraId="4C889974" w14:textId="77777777" w:rsidR="002A630D" w:rsidRDefault="002A630D">
            <w:pPr>
              <w:pStyle w:val="ConsPlusNormal"/>
            </w:pPr>
            <w:r>
              <w:t>Электростанция</w:t>
            </w:r>
          </w:p>
          <w:p w14:paraId="2F73D939" w14:textId="77777777" w:rsidR="002A630D" w:rsidRDefault="002A630D">
            <w:pPr>
              <w:pStyle w:val="ConsPlusNormal"/>
            </w:pPr>
            <w:r>
              <w:t>- выработка электроэнергии, тыс. кВт·ч</w:t>
            </w:r>
          </w:p>
        </w:tc>
        <w:tc>
          <w:tcPr>
            <w:tcW w:w="1344" w:type="dxa"/>
          </w:tcPr>
          <w:p w14:paraId="0A6130A2" w14:textId="77777777" w:rsidR="002A630D" w:rsidRDefault="002A630D">
            <w:pPr>
              <w:pStyle w:val="ConsPlusNormal"/>
              <w:jc w:val="center"/>
            </w:pPr>
            <w:r>
              <w:t>Всего</w:t>
            </w:r>
          </w:p>
        </w:tc>
        <w:tc>
          <w:tcPr>
            <w:tcW w:w="800" w:type="dxa"/>
          </w:tcPr>
          <w:p w14:paraId="4D9370EC" w14:textId="77777777" w:rsidR="002A630D" w:rsidRDefault="002A630D">
            <w:pPr>
              <w:pStyle w:val="ConsPlusNormal"/>
            </w:pPr>
          </w:p>
        </w:tc>
        <w:tc>
          <w:tcPr>
            <w:tcW w:w="801" w:type="dxa"/>
          </w:tcPr>
          <w:p w14:paraId="2C5FDECF" w14:textId="77777777" w:rsidR="002A630D" w:rsidRDefault="002A630D">
            <w:pPr>
              <w:pStyle w:val="ConsPlusNormal"/>
            </w:pPr>
          </w:p>
        </w:tc>
        <w:tc>
          <w:tcPr>
            <w:tcW w:w="801" w:type="dxa"/>
          </w:tcPr>
          <w:p w14:paraId="74F37334" w14:textId="77777777" w:rsidR="002A630D" w:rsidRDefault="002A630D">
            <w:pPr>
              <w:pStyle w:val="ConsPlusNormal"/>
            </w:pPr>
          </w:p>
        </w:tc>
        <w:tc>
          <w:tcPr>
            <w:tcW w:w="801" w:type="dxa"/>
          </w:tcPr>
          <w:p w14:paraId="3A978116" w14:textId="77777777" w:rsidR="002A630D" w:rsidRDefault="002A630D">
            <w:pPr>
              <w:pStyle w:val="ConsPlusNormal"/>
            </w:pPr>
          </w:p>
        </w:tc>
        <w:tc>
          <w:tcPr>
            <w:tcW w:w="801" w:type="dxa"/>
          </w:tcPr>
          <w:p w14:paraId="613FF1BF" w14:textId="77777777" w:rsidR="002A630D" w:rsidRDefault="002A630D">
            <w:pPr>
              <w:pStyle w:val="ConsPlusNormal"/>
            </w:pPr>
          </w:p>
        </w:tc>
        <w:tc>
          <w:tcPr>
            <w:tcW w:w="801" w:type="dxa"/>
          </w:tcPr>
          <w:p w14:paraId="6D2A1489" w14:textId="77777777" w:rsidR="002A630D" w:rsidRDefault="002A630D">
            <w:pPr>
              <w:pStyle w:val="ConsPlusNormal"/>
            </w:pPr>
          </w:p>
        </w:tc>
        <w:tc>
          <w:tcPr>
            <w:tcW w:w="801" w:type="dxa"/>
          </w:tcPr>
          <w:p w14:paraId="0262B80C" w14:textId="77777777" w:rsidR="002A630D" w:rsidRDefault="002A630D">
            <w:pPr>
              <w:pStyle w:val="ConsPlusNormal"/>
            </w:pPr>
          </w:p>
        </w:tc>
        <w:tc>
          <w:tcPr>
            <w:tcW w:w="801" w:type="dxa"/>
          </w:tcPr>
          <w:p w14:paraId="203B439B" w14:textId="77777777" w:rsidR="002A630D" w:rsidRDefault="002A630D">
            <w:pPr>
              <w:pStyle w:val="ConsPlusNormal"/>
            </w:pPr>
          </w:p>
        </w:tc>
        <w:tc>
          <w:tcPr>
            <w:tcW w:w="801" w:type="dxa"/>
          </w:tcPr>
          <w:p w14:paraId="1C9D6156" w14:textId="77777777" w:rsidR="002A630D" w:rsidRDefault="002A630D">
            <w:pPr>
              <w:pStyle w:val="ConsPlusNormal"/>
            </w:pPr>
          </w:p>
        </w:tc>
        <w:tc>
          <w:tcPr>
            <w:tcW w:w="801" w:type="dxa"/>
          </w:tcPr>
          <w:p w14:paraId="5CABEA6B" w14:textId="77777777" w:rsidR="002A630D" w:rsidRDefault="002A630D">
            <w:pPr>
              <w:pStyle w:val="ConsPlusNormal"/>
            </w:pPr>
          </w:p>
        </w:tc>
        <w:tc>
          <w:tcPr>
            <w:tcW w:w="801" w:type="dxa"/>
          </w:tcPr>
          <w:p w14:paraId="4A4D0454" w14:textId="77777777" w:rsidR="002A630D" w:rsidRDefault="002A630D">
            <w:pPr>
              <w:pStyle w:val="ConsPlusNormal"/>
            </w:pPr>
          </w:p>
        </w:tc>
        <w:tc>
          <w:tcPr>
            <w:tcW w:w="801" w:type="dxa"/>
          </w:tcPr>
          <w:p w14:paraId="07ABF538" w14:textId="77777777" w:rsidR="002A630D" w:rsidRDefault="002A630D">
            <w:pPr>
              <w:pStyle w:val="ConsPlusNormal"/>
            </w:pPr>
          </w:p>
        </w:tc>
        <w:tc>
          <w:tcPr>
            <w:tcW w:w="979" w:type="dxa"/>
          </w:tcPr>
          <w:p w14:paraId="6AEB0BA1" w14:textId="77777777" w:rsidR="002A630D" w:rsidRDefault="002A630D">
            <w:pPr>
              <w:pStyle w:val="ConsPlusNormal"/>
            </w:pPr>
          </w:p>
        </w:tc>
      </w:tr>
      <w:tr w:rsidR="002A630D" w14:paraId="676F22DF" w14:textId="77777777">
        <w:tc>
          <w:tcPr>
            <w:tcW w:w="2875" w:type="dxa"/>
            <w:vMerge/>
          </w:tcPr>
          <w:p w14:paraId="28034727" w14:textId="77777777" w:rsidR="002A630D" w:rsidRDefault="002A630D">
            <w:pPr>
              <w:pStyle w:val="ConsPlusNormal"/>
            </w:pPr>
          </w:p>
        </w:tc>
        <w:tc>
          <w:tcPr>
            <w:tcW w:w="1344" w:type="dxa"/>
          </w:tcPr>
          <w:p w14:paraId="20CD63C2" w14:textId="77777777" w:rsidR="002A630D" w:rsidRDefault="002A630D">
            <w:pPr>
              <w:pStyle w:val="ConsPlusNormal"/>
              <w:jc w:val="center"/>
            </w:pPr>
            <w:r>
              <w:t>Группа 1</w:t>
            </w:r>
          </w:p>
        </w:tc>
        <w:tc>
          <w:tcPr>
            <w:tcW w:w="800" w:type="dxa"/>
          </w:tcPr>
          <w:p w14:paraId="0278D2FC" w14:textId="77777777" w:rsidR="002A630D" w:rsidRDefault="002A630D">
            <w:pPr>
              <w:pStyle w:val="ConsPlusNormal"/>
            </w:pPr>
          </w:p>
        </w:tc>
        <w:tc>
          <w:tcPr>
            <w:tcW w:w="801" w:type="dxa"/>
          </w:tcPr>
          <w:p w14:paraId="7042C84A" w14:textId="77777777" w:rsidR="002A630D" w:rsidRDefault="002A630D">
            <w:pPr>
              <w:pStyle w:val="ConsPlusNormal"/>
            </w:pPr>
          </w:p>
        </w:tc>
        <w:tc>
          <w:tcPr>
            <w:tcW w:w="801" w:type="dxa"/>
          </w:tcPr>
          <w:p w14:paraId="4D0AA84F" w14:textId="77777777" w:rsidR="002A630D" w:rsidRDefault="002A630D">
            <w:pPr>
              <w:pStyle w:val="ConsPlusNormal"/>
            </w:pPr>
          </w:p>
        </w:tc>
        <w:tc>
          <w:tcPr>
            <w:tcW w:w="801" w:type="dxa"/>
          </w:tcPr>
          <w:p w14:paraId="2CE7BEFC" w14:textId="77777777" w:rsidR="002A630D" w:rsidRDefault="002A630D">
            <w:pPr>
              <w:pStyle w:val="ConsPlusNormal"/>
            </w:pPr>
          </w:p>
        </w:tc>
        <w:tc>
          <w:tcPr>
            <w:tcW w:w="801" w:type="dxa"/>
          </w:tcPr>
          <w:p w14:paraId="51968CAF" w14:textId="77777777" w:rsidR="002A630D" w:rsidRDefault="002A630D">
            <w:pPr>
              <w:pStyle w:val="ConsPlusNormal"/>
            </w:pPr>
          </w:p>
        </w:tc>
        <w:tc>
          <w:tcPr>
            <w:tcW w:w="801" w:type="dxa"/>
          </w:tcPr>
          <w:p w14:paraId="179FE5D3" w14:textId="77777777" w:rsidR="002A630D" w:rsidRDefault="002A630D">
            <w:pPr>
              <w:pStyle w:val="ConsPlusNormal"/>
            </w:pPr>
          </w:p>
        </w:tc>
        <w:tc>
          <w:tcPr>
            <w:tcW w:w="801" w:type="dxa"/>
          </w:tcPr>
          <w:p w14:paraId="6C4097BB" w14:textId="77777777" w:rsidR="002A630D" w:rsidRDefault="002A630D">
            <w:pPr>
              <w:pStyle w:val="ConsPlusNormal"/>
            </w:pPr>
          </w:p>
        </w:tc>
        <w:tc>
          <w:tcPr>
            <w:tcW w:w="801" w:type="dxa"/>
          </w:tcPr>
          <w:p w14:paraId="0509D719" w14:textId="77777777" w:rsidR="002A630D" w:rsidRDefault="002A630D">
            <w:pPr>
              <w:pStyle w:val="ConsPlusNormal"/>
            </w:pPr>
          </w:p>
        </w:tc>
        <w:tc>
          <w:tcPr>
            <w:tcW w:w="801" w:type="dxa"/>
          </w:tcPr>
          <w:p w14:paraId="658D9ECA" w14:textId="77777777" w:rsidR="002A630D" w:rsidRDefault="002A630D">
            <w:pPr>
              <w:pStyle w:val="ConsPlusNormal"/>
            </w:pPr>
          </w:p>
        </w:tc>
        <w:tc>
          <w:tcPr>
            <w:tcW w:w="801" w:type="dxa"/>
          </w:tcPr>
          <w:p w14:paraId="05119AE1" w14:textId="77777777" w:rsidR="002A630D" w:rsidRDefault="002A630D">
            <w:pPr>
              <w:pStyle w:val="ConsPlusNormal"/>
            </w:pPr>
          </w:p>
        </w:tc>
        <w:tc>
          <w:tcPr>
            <w:tcW w:w="801" w:type="dxa"/>
          </w:tcPr>
          <w:p w14:paraId="0F6F6802" w14:textId="77777777" w:rsidR="002A630D" w:rsidRDefault="002A630D">
            <w:pPr>
              <w:pStyle w:val="ConsPlusNormal"/>
            </w:pPr>
          </w:p>
        </w:tc>
        <w:tc>
          <w:tcPr>
            <w:tcW w:w="801" w:type="dxa"/>
          </w:tcPr>
          <w:p w14:paraId="3FF5C608" w14:textId="77777777" w:rsidR="002A630D" w:rsidRDefault="002A630D">
            <w:pPr>
              <w:pStyle w:val="ConsPlusNormal"/>
            </w:pPr>
          </w:p>
        </w:tc>
        <w:tc>
          <w:tcPr>
            <w:tcW w:w="979" w:type="dxa"/>
          </w:tcPr>
          <w:p w14:paraId="52BAE850" w14:textId="77777777" w:rsidR="002A630D" w:rsidRDefault="002A630D">
            <w:pPr>
              <w:pStyle w:val="ConsPlusNormal"/>
            </w:pPr>
          </w:p>
        </w:tc>
      </w:tr>
      <w:tr w:rsidR="002A630D" w14:paraId="5CA3C094" w14:textId="77777777">
        <w:tc>
          <w:tcPr>
            <w:tcW w:w="2875" w:type="dxa"/>
            <w:vMerge/>
          </w:tcPr>
          <w:p w14:paraId="2D99AEBD" w14:textId="77777777" w:rsidR="002A630D" w:rsidRDefault="002A630D">
            <w:pPr>
              <w:pStyle w:val="ConsPlusNormal"/>
            </w:pPr>
          </w:p>
        </w:tc>
        <w:tc>
          <w:tcPr>
            <w:tcW w:w="1344" w:type="dxa"/>
          </w:tcPr>
          <w:p w14:paraId="7BD14772" w14:textId="77777777" w:rsidR="002A630D" w:rsidRDefault="002A630D">
            <w:pPr>
              <w:pStyle w:val="ConsPlusNormal"/>
              <w:jc w:val="center"/>
            </w:pPr>
            <w:r>
              <w:t>Группа 2</w:t>
            </w:r>
          </w:p>
        </w:tc>
        <w:tc>
          <w:tcPr>
            <w:tcW w:w="800" w:type="dxa"/>
          </w:tcPr>
          <w:p w14:paraId="26AEE8DC" w14:textId="77777777" w:rsidR="002A630D" w:rsidRDefault="002A630D">
            <w:pPr>
              <w:pStyle w:val="ConsPlusNormal"/>
            </w:pPr>
          </w:p>
        </w:tc>
        <w:tc>
          <w:tcPr>
            <w:tcW w:w="801" w:type="dxa"/>
          </w:tcPr>
          <w:p w14:paraId="1F2810EC" w14:textId="77777777" w:rsidR="002A630D" w:rsidRDefault="002A630D">
            <w:pPr>
              <w:pStyle w:val="ConsPlusNormal"/>
            </w:pPr>
          </w:p>
        </w:tc>
        <w:tc>
          <w:tcPr>
            <w:tcW w:w="801" w:type="dxa"/>
          </w:tcPr>
          <w:p w14:paraId="5F1DEEC5" w14:textId="77777777" w:rsidR="002A630D" w:rsidRDefault="002A630D">
            <w:pPr>
              <w:pStyle w:val="ConsPlusNormal"/>
            </w:pPr>
          </w:p>
        </w:tc>
        <w:tc>
          <w:tcPr>
            <w:tcW w:w="801" w:type="dxa"/>
          </w:tcPr>
          <w:p w14:paraId="1A5DEEE2" w14:textId="77777777" w:rsidR="002A630D" w:rsidRDefault="002A630D">
            <w:pPr>
              <w:pStyle w:val="ConsPlusNormal"/>
            </w:pPr>
          </w:p>
        </w:tc>
        <w:tc>
          <w:tcPr>
            <w:tcW w:w="801" w:type="dxa"/>
          </w:tcPr>
          <w:p w14:paraId="20A21C7C" w14:textId="77777777" w:rsidR="002A630D" w:rsidRDefault="002A630D">
            <w:pPr>
              <w:pStyle w:val="ConsPlusNormal"/>
            </w:pPr>
          </w:p>
        </w:tc>
        <w:tc>
          <w:tcPr>
            <w:tcW w:w="801" w:type="dxa"/>
          </w:tcPr>
          <w:p w14:paraId="062B865C" w14:textId="77777777" w:rsidR="002A630D" w:rsidRDefault="002A630D">
            <w:pPr>
              <w:pStyle w:val="ConsPlusNormal"/>
            </w:pPr>
          </w:p>
        </w:tc>
        <w:tc>
          <w:tcPr>
            <w:tcW w:w="801" w:type="dxa"/>
          </w:tcPr>
          <w:p w14:paraId="4ECE2B92" w14:textId="77777777" w:rsidR="002A630D" w:rsidRDefault="002A630D">
            <w:pPr>
              <w:pStyle w:val="ConsPlusNormal"/>
            </w:pPr>
          </w:p>
        </w:tc>
        <w:tc>
          <w:tcPr>
            <w:tcW w:w="801" w:type="dxa"/>
          </w:tcPr>
          <w:p w14:paraId="566A6A10" w14:textId="77777777" w:rsidR="002A630D" w:rsidRDefault="002A630D">
            <w:pPr>
              <w:pStyle w:val="ConsPlusNormal"/>
            </w:pPr>
          </w:p>
        </w:tc>
        <w:tc>
          <w:tcPr>
            <w:tcW w:w="801" w:type="dxa"/>
          </w:tcPr>
          <w:p w14:paraId="4B73C27A" w14:textId="77777777" w:rsidR="002A630D" w:rsidRDefault="002A630D">
            <w:pPr>
              <w:pStyle w:val="ConsPlusNormal"/>
            </w:pPr>
          </w:p>
        </w:tc>
        <w:tc>
          <w:tcPr>
            <w:tcW w:w="801" w:type="dxa"/>
          </w:tcPr>
          <w:p w14:paraId="32F893EB" w14:textId="77777777" w:rsidR="002A630D" w:rsidRDefault="002A630D">
            <w:pPr>
              <w:pStyle w:val="ConsPlusNormal"/>
            </w:pPr>
          </w:p>
        </w:tc>
        <w:tc>
          <w:tcPr>
            <w:tcW w:w="801" w:type="dxa"/>
          </w:tcPr>
          <w:p w14:paraId="054F70CC" w14:textId="77777777" w:rsidR="002A630D" w:rsidRDefault="002A630D">
            <w:pPr>
              <w:pStyle w:val="ConsPlusNormal"/>
            </w:pPr>
          </w:p>
        </w:tc>
        <w:tc>
          <w:tcPr>
            <w:tcW w:w="801" w:type="dxa"/>
          </w:tcPr>
          <w:p w14:paraId="53A6EE17" w14:textId="77777777" w:rsidR="002A630D" w:rsidRDefault="002A630D">
            <w:pPr>
              <w:pStyle w:val="ConsPlusNormal"/>
            </w:pPr>
          </w:p>
        </w:tc>
        <w:tc>
          <w:tcPr>
            <w:tcW w:w="979" w:type="dxa"/>
          </w:tcPr>
          <w:p w14:paraId="4608DA19" w14:textId="77777777" w:rsidR="002A630D" w:rsidRDefault="002A630D">
            <w:pPr>
              <w:pStyle w:val="ConsPlusNormal"/>
            </w:pPr>
          </w:p>
        </w:tc>
      </w:tr>
      <w:tr w:rsidR="002A630D" w14:paraId="4BE85AC2" w14:textId="77777777">
        <w:tc>
          <w:tcPr>
            <w:tcW w:w="2875" w:type="dxa"/>
            <w:vMerge w:val="restart"/>
            <w:vAlign w:val="center"/>
          </w:tcPr>
          <w:p w14:paraId="111FE342" w14:textId="77777777" w:rsidR="002A630D" w:rsidRDefault="002A630D">
            <w:pPr>
              <w:pStyle w:val="ConsPlusNormal"/>
            </w:pPr>
            <w:r>
              <w:t>- отпуск электроэнергии, тыс. кВт·ч</w:t>
            </w:r>
          </w:p>
        </w:tc>
        <w:tc>
          <w:tcPr>
            <w:tcW w:w="1344" w:type="dxa"/>
          </w:tcPr>
          <w:p w14:paraId="0F5E0743" w14:textId="77777777" w:rsidR="002A630D" w:rsidRDefault="002A630D">
            <w:pPr>
              <w:pStyle w:val="ConsPlusNormal"/>
              <w:jc w:val="center"/>
            </w:pPr>
            <w:r>
              <w:t>Всего</w:t>
            </w:r>
          </w:p>
        </w:tc>
        <w:tc>
          <w:tcPr>
            <w:tcW w:w="800" w:type="dxa"/>
          </w:tcPr>
          <w:p w14:paraId="2549563B" w14:textId="77777777" w:rsidR="002A630D" w:rsidRDefault="002A630D">
            <w:pPr>
              <w:pStyle w:val="ConsPlusNormal"/>
            </w:pPr>
          </w:p>
        </w:tc>
        <w:tc>
          <w:tcPr>
            <w:tcW w:w="801" w:type="dxa"/>
          </w:tcPr>
          <w:p w14:paraId="097DD474" w14:textId="77777777" w:rsidR="002A630D" w:rsidRDefault="002A630D">
            <w:pPr>
              <w:pStyle w:val="ConsPlusNormal"/>
            </w:pPr>
          </w:p>
        </w:tc>
        <w:tc>
          <w:tcPr>
            <w:tcW w:w="801" w:type="dxa"/>
          </w:tcPr>
          <w:p w14:paraId="3B4C1067" w14:textId="77777777" w:rsidR="002A630D" w:rsidRDefault="002A630D">
            <w:pPr>
              <w:pStyle w:val="ConsPlusNormal"/>
            </w:pPr>
          </w:p>
        </w:tc>
        <w:tc>
          <w:tcPr>
            <w:tcW w:w="801" w:type="dxa"/>
          </w:tcPr>
          <w:p w14:paraId="701E03FA" w14:textId="77777777" w:rsidR="002A630D" w:rsidRDefault="002A630D">
            <w:pPr>
              <w:pStyle w:val="ConsPlusNormal"/>
            </w:pPr>
          </w:p>
        </w:tc>
        <w:tc>
          <w:tcPr>
            <w:tcW w:w="801" w:type="dxa"/>
          </w:tcPr>
          <w:p w14:paraId="4A8B6F60" w14:textId="77777777" w:rsidR="002A630D" w:rsidRDefault="002A630D">
            <w:pPr>
              <w:pStyle w:val="ConsPlusNormal"/>
            </w:pPr>
          </w:p>
        </w:tc>
        <w:tc>
          <w:tcPr>
            <w:tcW w:w="801" w:type="dxa"/>
          </w:tcPr>
          <w:p w14:paraId="623CA2E5" w14:textId="77777777" w:rsidR="002A630D" w:rsidRDefault="002A630D">
            <w:pPr>
              <w:pStyle w:val="ConsPlusNormal"/>
            </w:pPr>
          </w:p>
        </w:tc>
        <w:tc>
          <w:tcPr>
            <w:tcW w:w="801" w:type="dxa"/>
          </w:tcPr>
          <w:p w14:paraId="4B42100B" w14:textId="77777777" w:rsidR="002A630D" w:rsidRDefault="002A630D">
            <w:pPr>
              <w:pStyle w:val="ConsPlusNormal"/>
            </w:pPr>
          </w:p>
        </w:tc>
        <w:tc>
          <w:tcPr>
            <w:tcW w:w="801" w:type="dxa"/>
          </w:tcPr>
          <w:p w14:paraId="406E6291" w14:textId="77777777" w:rsidR="002A630D" w:rsidRDefault="002A630D">
            <w:pPr>
              <w:pStyle w:val="ConsPlusNormal"/>
            </w:pPr>
          </w:p>
        </w:tc>
        <w:tc>
          <w:tcPr>
            <w:tcW w:w="801" w:type="dxa"/>
          </w:tcPr>
          <w:p w14:paraId="65C83615" w14:textId="77777777" w:rsidR="002A630D" w:rsidRDefault="002A630D">
            <w:pPr>
              <w:pStyle w:val="ConsPlusNormal"/>
            </w:pPr>
          </w:p>
        </w:tc>
        <w:tc>
          <w:tcPr>
            <w:tcW w:w="801" w:type="dxa"/>
          </w:tcPr>
          <w:p w14:paraId="4CCFA290" w14:textId="77777777" w:rsidR="002A630D" w:rsidRDefault="002A630D">
            <w:pPr>
              <w:pStyle w:val="ConsPlusNormal"/>
            </w:pPr>
          </w:p>
        </w:tc>
        <w:tc>
          <w:tcPr>
            <w:tcW w:w="801" w:type="dxa"/>
          </w:tcPr>
          <w:p w14:paraId="549C4D78" w14:textId="77777777" w:rsidR="002A630D" w:rsidRDefault="002A630D">
            <w:pPr>
              <w:pStyle w:val="ConsPlusNormal"/>
            </w:pPr>
          </w:p>
        </w:tc>
        <w:tc>
          <w:tcPr>
            <w:tcW w:w="801" w:type="dxa"/>
          </w:tcPr>
          <w:p w14:paraId="0B54E8A9" w14:textId="77777777" w:rsidR="002A630D" w:rsidRDefault="002A630D">
            <w:pPr>
              <w:pStyle w:val="ConsPlusNormal"/>
            </w:pPr>
          </w:p>
        </w:tc>
        <w:tc>
          <w:tcPr>
            <w:tcW w:w="979" w:type="dxa"/>
          </w:tcPr>
          <w:p w14:paraId="536E5CBB" w14:textId="77777777" w:rsidR="002A630D" w:rsidRDefault="002A630D">
            <w:pPr>
              <w:pStyle w:val="ConsPlusNormal"/>
            </w:pPr>
          </w:p>
        </w:tc>
      </w:tr>
      <w:tr w:rsidR="002A630D" w14:paraId="115C5896" w14:textId="77777777">
        <w:tc>
          <w:tcPr>
            <w:tcW w:w="2875" w:type="dxa"/>
            <w:vMerge/>
          </w:tcPr>
          <w:p w14:paraId="2BEEA2BD" w14:textId="77777777" w:rsidR="002A630D" w:rsidRDefault="002A630D">
            <w:pPr>
              <w:pStyle w:val="ConsPlusNormal"/>
            </w:pPr>
          </w:p>
        </w:tc>
        <w:tc>
          <w:tcPr>
            <w:tcW w:w="1344" w:type="dxa"/>
          </w:tcPr>
          <w:p w14:paraId="7CE5F377" w14:textId="77777777" w:rsidR="002A630D" w:rsidRDefault="002A630D">
            <w:pPr>
              <w:pStyle w:val="ConsPlusNormal"/>
              <w:jc w:val="center"/>
            </w:pPr>
            <w:r>
              <w:t>Группа 1</w:t>
            </w:r>
          </w:p>
        </w:tc>
        <w:tc>
          <w:tcPr>
            <w:tcW w:w="800" w:type="dxa"/>
          </w:tcPr>
          <w:p w14:paraId="1CBA0F06" w14:textId="77777777" w:rsidR="002A630D" w:rsidRDefault="002A630D">
            <w:pPr>
              <w:pStyle w:val="ConsPlusNormal"/>
            </w:pPr>
          </w:p>
        </w:tc>
        <w:tc>
          <w:tcPr>
            <w:tcW w:w="801" w:type="dxa"/>
          </w:tcPr>
          <w:p w14:paraId="28DF1726" w14:textId="77777777" w:rsidR="002A630D" w:rsidRDefault="002A630D">
            <w:pPr>
              <w:pStyle w:val="ConsPlusNormal"/>
            </w:pPr>
          </w:p>
        </w:tc>
        <w:tc>
          <w:tcPr>
            <w:tcW w:w="801" w:type="dxa"/>
          </w:tcPr>
          <w:p w14:paraId="1187C89A" w14:textId="77777777" w:rsidR="002A630D" w:rsidRDefault="002A630D">
            <w:pPr>
              <w:pStyle w:val="ConsPlusNormal"/>
            </w:pPr>
          </w:p>
        </w:tc>
        <w:tc>
          <w:tcPr>
            <w:tcW w:w="801" w:type="dxa"/>
          </w:tcPr>
          <w:p w14:paraId="21276D7A" w14:textId="77777777" w:rsidR="002A630D" w:rsidRDefault="002A630D">
            <w:pPr>
              <w:pStyle w:val="ConsPlusNormal"/>
            </w:pPr>
          </w:p>
        </w:tc>
        <w:tc>
          <w:tcPr>
            <w:tcW w:w="801" w:type="dxa"/>
          </w:tcPr>
          <w:p w14:paraId="009F9746" w14:textId="77777777" w:rsidR="002A630D" w:rsidRDefault="002A630D">
            <w:pPr>
              <w:pStyle w:val="ConsPlusNormal"/>
            </w:pPr>
          </w:p>
        </w:tc>
        <w:tc>
          <w:tcPr>
            <w:tcW w:w="801" w:type="dxa"/>
          </w:tcPr>
          <w:p w14:paraId="057B0384" w14:textId="77777777" w:rsidR="002A630D" w:rsidRDefault="002A630D">
            <w:pPr>
              <w:pStyle w:val="ConsPlusNormal"/>
            </w:pPr>
          </w:p>
        </w:tc>
        <w:tc>
          <w:tcPr>
            <w:tcW w:w="801" w:type="dxa"/>
          </w:tcPr>
          <w:p w14:paraId="5B42A370" w14:textId="77777777" w:rsidR="002A630D" w:rsidRDefault="002A630D">
            <w:pPr>
              <w:pStyle w:val="ConsPlusNormal"/>
            </w:pPr>
          </w:p>
        </w:tc>
        <w:tc>
          <w:tcPr>
            <w:tcW w:w="801" w:type="dxa"/>
          </w:tcPr>
          <w:p w14:paraId="2684E5C6" w14:textId="77777777" w:rsidR="002A630D" w:rsidRDefault="002A630D">
            <w:pPr>
              <w:pStyle w:val="ConsPlusNormal"/>
            </w:pPr>
          </w:p>
        </w:tc>
        <w:tc>
          <w:tcPr>
            <w:tcW w:w="801" w:type="dxa"/>
          </w:tcPr>
          <w:p w14:paraId="536FAE9A" w14:textId="77777777" w:rsidR="002A630D" w:rsidRDefault="002A630D">
            <w:pPr>
              <w:pStyle w:val="ConsPlusNormal"/>
            </w:pPr>
          </w:p>
        </w:tc>
        <w:tc>
          <w:tcPr>
            <w:tcW w:w="801" w:type="dxa"/>
          </w:tcPr>
          <w:p w14:paraId="7E8A2355" w14:textId="77777777" w:rsidR="002A630D" w:rsidRDefault="002A630D">
            <w:pPr>
              <w:pStyle w:val="ConsPlusNormal"/>
            </w:pPr>
          </w:p>
        </w:tc>
        <w:tc>
          <w:tcPr>
            <w:tcW w:w="801" w:type="dxa"/>
          </w:tcPr>
          <w:p w14:paraId="147A6878" w14:textId="77777777" w:rsidR="002A630D" w:rsidRDefault="002A630D">
            <w:pPr>
              <w:pStyle w:val="ConsPlusNormal"/>
            </w:pPr>
          </w:p>
        </w:tc>
        <w:tc>
          <w:tcPr>
            <w:tcW w:w="801" w:type="dxa"/>
          </w:tcPr>
          <w:p w14:paraId="37068F59" w14:textId="77777777" w:rsidR="002A630D" w:rsidRDefault="002A630D">
            <w:pPr>
              <w:pStyle w:val="ConsPlusNormal"/>
            </w:pPr>
          </w:p>
        </w:tc>
        <w:tc>
          <w:tcPr>
            <w:tcW w:w="979" w:type="dxa"/>
          </w:tcPr>
          <w:p w14:paraId="11B61550" w14:textId="77777777" w:rsidR="002A630D" w:rsidRDefault="002A630D">
            <w:pPr>
              <w:pStyle w:val="ConsPlusNormal"/>
            </w:pPr>
          </w:p>
        </w:tc>
      </w:tr>
      <w:tr w:rsidR="002A630D" w14:paraId="6A855218" w14:textId="77777777">
        <w:tc>
          <w:tcPr>
            <w:tcW w:w="2875" w:type="dxa"/>
            <w:vMerge/>
          </w:tcPr>
          <w:p w14:paraId="1EBF20A6" w14:textId="77777777" w:rsidR="002A630D" w:rsidRDefault="002A630D">
            <w:pPr>
              <w:pStyle w:val="ConsPlusNormal"/>
            </w:pPr>
          </w:p>
        </w:tc>
        <w:tc>
          <w:tcPr>
            <w:tcW w:w="1344" w:type="dxa"/>
          </w:tcPr>
          <w:p w14:paraId="255455F3" w14:textId="77777777" w:rsidR="002A630D" w:rsidRDefault="002A630D">
            <w:pPr>
              <w:pStyle w:val="ConsPlusNormal"/>
              <w:jc w:val="center"/>
            </w:pPr>
            <w:r>
              <w:t>Группа 2</w:t>
            </w:r>
          </w:p>
        </w:tc>
        <w:tc>
          <w:tcPr>
            <w:tcW w:w="800" w:type="dxa"/>
          </w:tcPr>
          <w:p w14:paraId="2F72165B" w14:textId="77777777" w:rsidR="002A630D" w:rsidRDefault="002A630D">
            <w:pPr>
              <w:pStyle w:val="ConsPlusNormal"/>
            </w:pPr>
          </w:p>
        </w:tc>
        <w:tc>
          <w:tcPr>
            <w:tcW w:w="801" w:type="dxa"/>
          </w:tcPr>
          <w:p w14:paraId="46D07B0C" w14:textId="77777777" w:rsidR="002A630D" w:rsidRDefault="002A630D">
            <w:pPr>
              <w:pStyle w:val="ConsPlusNormal"/>
            </w:pPr>
          </w:p>
        </w:tc>
        <w:tc>
          <w:tcPr>
            <w:tcW w:w="801" w:type="dxa"/>
          </w:tcPr>
          <w:p w14:paraId="470D5AF8" w14:textId="77777777" w:rsidR="002A630D" w:rsidRDefault="002A630D">
            <w:pPr>
              <w:pStyle w:val="ConsPlusNormal"/>
            </w:pPr>
          </w:p>
        </w:tc>
        <w:tc>
          <w:tcPr>
            <w:tcW w:w="801" w:type="dxa"/>
          </w:tcPr>
          <w:p w14:paraId="6667AD3D" w14:textId="77777777" w:rsidR="002A630D" w:rsidRDefault="002A630D">
            <w:pPr>
              <w:pStyle w:val="ConsPlusNormal"/>
            </w:pPr>
          </w:p>
        </w:tc>
        <w:tc>
          <w:tcPr>
            <w:tcW w:w="801" w:type="dxa"/>
          </w:tcPr>
          <w:p w14:paraId="326DF280" w14:textId="77777777" w:rsidR="002A630D" w:rsidRDefault="002A630D">
            <w:pPr>
              <w:pStyle w:val="ConsPlusNormal"/>
            </w:pPr>
          </w:p>
        </w:tc>
        <w:tc>
          <w:tcPr>
            <w:tcW w:w="801" w:type="dxa"/>
          </w:tcPr>
          <w:p w14:paraId="3EFCDD36" w14:textId="77777777" w:rsidR="002A630D" w:rsidRDefault="002A630D">
            <w:pPr>
              <w:pStyle w:val="ConsPlusNormal"/>
            </w:pPr>
          </w:p>
        </w:tc>
        <w:tc>
          <w:tcPr>
            <w:tcW w:w="801" w:type="dxa"/>
          </w:tcPr>
          <w:p w14:paraId="05BF29C0" w14:textId="77777777" w:rsidR="002A630D" w:rsidRDefault="002A630D">
            <w:pPr>
              <w:pStyle w:val="ConsPlusNormal"/>
            </w:pPr>
          </w:p>
        </w:tc>
        <w:tc>
          <w:tcPr>
            <w:tcW w:w="801" w:type="dxa"/>
          </w:tcPr>
          <w:p w14:paraId="11B16905" w14:textId="77777777" w:rsidR="002A630D" w:rsidRDefault="002A630D">
            <w:pPr>
              <w:pStyle w:val="ConsPlusNormal"/>
            </w:pPr>
          </w:p>
        </w:tc>
        <w:tc>
          <w:tcPr>
            <w:tcW w:w="801" w:type="dxa"/>
          </w:tcPr>
          <w:p w14:paraId="5E16961E" w14:textId="77777777" w:rsidR="002A630D" w:rsidRDefault="002A630D">
            <w:pPr>
              <w:pStyle w:val="ConsPlusNormal"/>
            </w:pPr>
          </w:p>
        </w:tc>
        <w:tc>
          <w:tcPr>
            <w:tcW w:w="801" w:type="dxa"/>
          </w:tcPr>
          <w:p w14:paraId="2389EAAC" w14:textId="77777777" w:rsidR="002A630D" w:rsidRDefault="002A630D">
            <w:pPr>
              <w:pStyle w:val="ConsPlusNormal"/>
            </w:pPr>
          </w:p>
        </w:tc>
        <w:tc>
          <w:tcPr>
            <w:tcW w:w="801" w:type="dxa"/>
          </w:tcPr>
          <w:p w14:paraId="7CFC7FEE" w14:textId="77777777" w:rsidR="002A630D" w:rsidRDefault="002A630D">
            <w:pPr>
              <w:pStyle w:val="ConsPlusNormal"/>
            </w:pPr>
          </w:p>
        </w:tc>
        <w:tc>
          <w:tcPr>
            <w:tcW w:w="801" w:type="dxa"/>
          </w:tcPr>
          <w:p w14:paraId="7DC4B72E" w14:textId="77777777" w:rsidR="002A630D" w:rsidRDefault="002A630D">
            <w:pPr>
              <w:pStyle w:val="ConsPlusNormal"/>
            </w:pPr>
          </w:p>
        </w:tc>
        <w:tc>
          <w:tcPr>
            <w:tcW w:w="979" w:type="dxa"/>
          </w:tcPr>
          <w:p w14:paraId="7EB46B4D" w14:textId="77777777" w:rsidR="002A630D" w:rsidRDefault="002A630D">
            <w:pPr>
              <w:pStyle w:val="ConsPlusNormal"/>
            </w:pPr>
          </w:p>
        </w:tc>
      </w:tr>
      <w:tr w:rsidR="002A630D" w14:paraId="0DCB07A7" w14:textId="77777777">
        <w:tc>
          <w:tcPr>
            <w:tcW w:w="2875" w:type="dxa"/>
            <w:vMerge w:val="restart"/>
            <w:vAlign w:val="center"/>
          </w:tcPr>
          <w:p w14:paraId="17AB5CEE" w14:textId="77777777" w:rsidR="002A630D" w:rsidRDefault="002A630D">
            <w:pPr>
              <w:pStyle w:val="ConsPlusNormal"/>
            </w:pPr>
            <w:r>
              <w:t>- отпуск тепла, Гкал</w:t>
            </w:r>
          </w:p>
        </w:tc>
        <w:tc>
          <w:tcPr>
            <w:tcW w:w="1344" w:type="dxa"/>
          </w:tcPr>
          <w:p w14:paraId="2418D3C1" w14:textId="77777777" w:rsidR="002A630D" w:rsidRDefault="002A630D">
            <w:pPr>
              <w:pStyle w:val="ConsPlusNormal"/>
              <w:jc w:val="center"/>
            </w:pPr>
            <w:r>
              <w:t>Всего</w:t>
            </w:r>
          </w:p>
        </w:tc>
        <w:tc>
          <w:tcPr>
            <w:tcW w:w="800" w:type="dxa"/>
          </w:tcPr>
          <w:p w14:paraId="67805CEA" w14:textId="77777777" w:rsidR="002A630D" w:rsidRDefault="002A630D">
            <w:pPr>
              <w:pStyle w:val="ConsPlusNormal"/>
            </w:pPr>
          </w:p>
        </w:tc>
        <w:tc>
          <w:tcPr>
            <w:tcW w:w="801" w:type="dxa"/>
          </w:tcPr>
          <w:p w14:paraId="427979FD" w14:textId="77777777" w:rsidR="002A630D" w:rsidRDefault="002A630D">
            <w:pPr>
              <w:pStyle w:val="ConsPlusNormal"/>
            </w:pPr>
          </w:p>
        </w:tc>
        <w:tc>
          <w:tcPr>
            <w:tcW w:w="801" w:type="dxa"/>
          </w:tcPr>
          <w:p w14:paraId="4949B7DA" w14:textId="77777777" w:rsidR="002A630D" w:rsidRDefault="002A630D">
            <w:pPr>
              <w:pStyle w:val="ConsPlusNormal"/>
            </w:pPr>
          </w:p>
        </w:tc>
        <w:tc>
          <w:tcPr>
            <w:tcW w:w="801" w:type="dxa"/>
          </w:tcPr>
          <w:p w14:paraId="2C1EF0FA" w14:textId="77777777" w:rsidR="002A630D" w:rsidRDefault="002A630D">
            <w:pPr>
              <w:pStyle w:val="ConsPlusNormal"/>
            </w:pPr>
          </w:p>
        </w:tc>
        <w:tc>
          <w:tcPr>
            <w:tcW w:w="801" w:type="dxa"/>
          </w:tcPr>
          <w:p w14:paraId="3A0F64F0" w14:textId="77777777" w:rsidR="002A630D" w:rsidRDefault="002A630D">
            <w:pPr>
              <w:pStyle w:val="ConsPlusNormal"/>
            </w:pPr>
          </w:p>
        </w:tc>
        <w:tc>
          <w:tcPr>
            <w:tcW w:w="801" w:type="dxa"/>
          </w:tcPr>
          <w:p w14:paraId="7BA014EA" w14:textId="77777777" w:rsidR="002A630D" w:rsidRDefault="002A630D">
            <w:pPr>
              <w:pStyle w:val="ConsPlusNormal"/>
            </w:pPr>
          </w:p>
        </w:tc>
        <w:tc>
          <w:tcPr>
            <w:tcW w:w="801" w:type="dxa"/>
          </w:tcPr>
          <w:p w14:paraId="474F4B05" w14:textId="77777777" w:rsidR="002A630D" w:rsidRDefault="002A630D">
            <w:pPr>
              <w:pStyle w:val="ConsPlusNormal"/>
            </w:pPr>
          </w:p>
        </w:tc>
        <w:tc>
          <w:tcPr>
            <w:tcW w:w="801" w:type="dxa"/>
          </w:tcPr>
          <w:p w14:paraId="47FDDBF4" w14:textId="77777777" w:rsidR="002A630D" w:rsidRDefault="002A630D">
            <w:pPr>
              <w:pStyle w:val="ConsPlusNormal"/>
            </w:pPr>
          </w:p>
        </w:tc>
        <w:tc>
          <w:tcPr>
            <w:tcW w:w="801" w:type="dxa"/>
          </w:tcPr>
          <w:p w14:paraId="70EBF103" w14:textId="77777777" w:rsidR="002A630D" w:rsidRDefault="002A630D">
            <w:pPr>
              <w:pStyle w:val="ConsPlusNormal"/>
            </w:pPr>
          </w:p>
        </w:tc>
        <w:tc>
          <w:tcPr>
            <w:tcW w:w="801" w:type="dxa"/>
          </w:tcPr>
          <w:p w14:paraId="2689E3F9" w14:textId="77777777" w:rsidR="002A630D" w:rsidRDefault="002A630D">
            <w:pPr>
              <w:pStyle w:val="ConsPlusNormal"/>
            </w:pPr>
          </w:p>
        </w:tc>
        <w:tc>
          <w:tcPr>
            <w:tcW w:w="801" w:type="dxa"/>
          </w:tcPr>
          <w:p w14:paraId="12FB7FE2" w14:textId="77777777" w:rsidR="002A630D" w:rsidRDefault="002A630D">
            <w:pPr>
              <w:pStyle w:val="ConsPlusNormal"/>
            </w:pPr>
          </w:p>
        </w:tc>
        <w:tc>
          <w:tcPr>
            <w:tcW w:w="801" w:type="dxa"/>
          </w:tcPr>
          <w:p w14:paraId="5565ABF6" w14:textId="77777777" w:rsidR="002A630D" w:rsidRDefault="002A630D">
            <w:pPr>
              <w:pStyle w:val="ConsPlusNormal"/>
            </w:pPr>
          </w:p>
        </w:tc>
        <w:tc>
          <w:tcPr>
            <w:tcW w:w="979" w:type="dxa"/>
          </w:tcPr>
          <w:p w14:paraId="3882D250" w14:textId="77777777" w:rsidR="002A630D" w:rsidRDefault="002A630D">
            <w:pPr>
              <w:pStyle w:val="ConsPlusNormal"/>
            </w:pPr>
          </w:p>
        </w:tc>
      </w:tr>
      <w:tr w:rsidR="002A630D" w14:paraId="02A2E6A0" w14:textId="77777777">
        <w:tc>
          <w:tcPr>
            <w:tcW w:w="2875" w:type="dxa"/>
            <w:vMerge/>
          </w:tcPr>
          <w:p w14:paraId="40F15B2C" w14:textId="77777777" w:rsidR="002A630D" w:rsidRDefault="002A630D">
            <w:pPr>
              <w:pStyle w:val="ConsPlusNormal"/>
            </w:pPr>
          </w:p>
        </w:tc>
        <w:tc>
          <w:tcPr>
            <w:tcW w:w="1344" w:type="dxa"/>
          </w:tcPr>
          <w:p w14:paraId="06438818" w14:textId="77777777" w:rsidR="002A630D" w:rsidRDefault="002A630D">
            <w:pPr>
              <w:pStyle w:val="ConsPlusNormal"/>
              <w:jc w:val="center"/>
            </w:pPr>
            <w:r>
              <w:t>Группа 1</w:t>
            </w:r>
          </w:p>
        </w:tc>
        <w:tc>
          <w:tcPr>
            <w:tcW w:w="800" w:type="dxa"/>
          </w:tcPr>
          <w:p w14:paraId="67C8C3C7" w14:textId="77777777" w:rsidR="002A630D" w:rsidRDefault="002A630D">
            <w:pPr>
              <w:pStyle w:val="ConsPlusNormal"/>
            </w:pPr>
          </w:p>
        </w:tc>
        <w:tc>
          <w:tcPr>
            <w:tcW w:w="801" w:type="dxa"/>
          </w:tcPr>
          <w:p w14:paraId="1C0B98F0" w14:textId="77777777" w:rsidR="002A630D" w:rsidRDefault="002A630D">
            <w:pPr>
              <w:pStyle w:val="ConsPlusNormal"/>
            </w:pPr>
          </w:p>
        </w:tc>
        <w:tc>
          <w:tcPr>
            <w:tcW w:w="801" w:type="dxa"/>
          </w:tcPr>
          <w:p w14:paraId="03F6FB65" w14:textId="77777777" w:rsidR="002A630D" w:rsidRDefault="002A630D">
            <w:pPr>
              <w:pStyle w:val="ConsPlusNormal"/>
            </w:pPr>
          </w:p>
        </w:tc>
        <w:tc>
          <w:tcPr>
            <w:tcW w:w="801" w:type="dxa"/>
          </w:tcPr>
          <w:p w14:paraId="3516FAC1" w14:textId="77777777" w:rsidR="002A630D" w:rsidRDefault="002A630D">
            <w:pPr>
              <w:pStyle w:val="ConsPlusNormal"/>
            </w:pPr>
          </w:p>
        </w:tc>
        <w:tc>
          <w:tcPr>
            <w:tcW w:w="801" w:type="dxa"/>
          </w:tcPr>
          <w:p w14:paraId="4D9E8645" w14:textId="77777777" w:rsidR="002A630D" w:rsidRDefault="002A630D">
            <w:pPr>
              <w:pStyle w:val="ConsPlusNormal"/>
            </w:pPr>
          </w:p>
        </w:tc>
        <w:tc>
          <w:tcPr>
            <w:tcW w:w="801" w:type="dxa"/>
          </w:tcPr>
          <w:p w14:paraId="5591DBD5" w14:textId="77777777" w:rsidR="002A630D" w:rsidRDefault="002A630D">
            <w:pPr>
              <w:pStyle w:val="ConsPlusNormal"/>
            </w:pPr>
          </w:p>
        </w:tc>
        <w:tc>
          <w:tcPr>
            <w:tcW w:w="801" w:type="dxa"/>
          </w:tcPr>
          <w:p w14:paraId="57AB6141" w14:textId="77777777" w:rsidR="002A630D" w:rsidRDefault="002A630D">
            <w:pPr>
              <w:pStyle w:val="ConsPlusNormal"/>
            </w:pPr>
          </w:p>
        </w:tc>
        <w:tc>
          <w:tcPr>
            <w:tcW w:w="801" w:type="dxa"/>
          </w:tcPr>
          <w:p w14:paraId="64BEE383" w14:textId="77777777" w:rsidR="002A630D" w:rsidRDefault="002A630D">
            <w:pPr>
              <w:pStyle w:val="ConsPlusNormal"/>
            </w:pPr>
          </w:p>
        </w:tc>
        <w:tc>
          <w:tcPr>
            <w:tcW w:w="801" w:type="dxa"/>
          </w:tcPr>
          <w:p w14:paraId="0A2AFDD2" w14:textId="77777777" w:rsidR="002A630D" w:rsidRDefault="002A630D">
            <w:pPr>
              <w:pStyle w:val="ConsPlusNormal"/>
            </w:pPr>
          </w:p>
        </w:tc>
        <w:tc>
          <w:tcPr>
            <w:tcW w:w="801" w:type="dxa"/>
          </w:tcPr>
          <w:p w14:paraId="2E5823FA" w14:textId="77777777" w:rsidR="002A630D" w:rsidRDefault="002A630D">
            <w:pPr>
              <w:pStyle w:val="ConsPlusNormal"/>
            </w:pPr>
          </w:p>
        </w:tc>
        <w:tc>
          <w:tcPr>
            <w:tcW w:w="801" w:type="dxa"/>
          </w:tcPr>
          <w:p w14:paraId="0668FAA0" w14:textId="77777777" w:rsidR="002A630D" w:rsidRDefault="002A630D">
            <w:pPr>
              <w:pStyle w:val="ConsPlusNormal"/>
            </w:pPr>
          </w:p>
        </w:tc>
        <w:tc>
          <w:tcPr>
            <w:tcW w:w="801" w:type="dxa"/>
          </w:tcPr>
          <w:p w14:paraId="04638693" w14:textId="77777777" w:rsidR="002A630D" w:rsidRDefault="002A630D">
            <w:pPr>
              <w:pStyle w:val="ConsPlusNormal"/>
            </w:pPr>
          </w:p>
        </w:tc>
        <w:tc>
          <w:tcPr>
            <w:tcW w:w="979" w:type="dxa"/>
          </w:tcPr>
          <w:p w14:paraId="792E5C96" w14:textId="77777777" w:rsidR="002A630D" w:rsidRDefault="002A630D">
            <w:pPr>
              <w:pStyle w:val="ConsPlusNormal"/>
            </w:pPr>
          </w:p>
        </w:tc>
      </w:tr>
      <w:tr w:rsidR="002A630D" w14:paraId="5285C8A4" w14:textId="77777777">
        <w:tc>
          <w:tcPr>
            <w:tcW w:w="2875" w:type="dxa"/>
            <w:vMerge/>
          </w:tcPr>
          <w:p w14:paraId="3E762C9E" w14:textId="77777777" w:rsidR="002A630D" w:rsidRDefault="002A630D">
            <w:pPr>
              <w:pStyle w:val="ConsPlusNormal"/>
            </w:pPr>
          </w:p>
        </w:tc>
        <w:tc>
          <w:tcPr>
            <w:tcW w:w="1344" w:type="dxa"/>
          </w:tcPr>
          <w:p w14:paraId="569A6E7C" w14:textId="77777777" w:rsidR="002A630D" w:rsidRDefault="002A630D">
            <w:pPr>
              <w:pStyle w:val="ConsPlusNormal"/>
              <w:jc w:val="center"/>
            </w:pPr>
            <w:r>
              <w:t>Группа 2</w:t>
            </w:r>
          </w:p>
        </w:tc>
        <w:tc>
          <w:tcPr>
            <w:tcW w:w="800" w:type="dxa"/>
          </w:tcPr>
          <w:p w14:paraId="7D8D67A8" w14:textId="77777777" w:rsidR="002A630D" w:rsidRDefault="002A630D">
            <w:pPr>
              <w:pStyle w:val="ConsPlusNormal"/>
            </w:pPr>
          </w:p>
        </w:tc>
        <w:tc>
          <w:tcPr>
            <w:tcW w:w="801" w:type="dxa"/>
          </w:tcPr>
          <w:p w14:paraId="34CE855A" w14:textId="77777777" w:rsidR="002A630D" w:rsidRDefault="002A630D">
            <w:pPr>
              <w:pStyle w:val="ConsPlusNormal"/>
            </w:pPr>
          </w:p>
        </w:tc>
        <w:tc>
          <w:tcPr>
            <w:tcW w:w="801" w:type="dxa"/>
          </w:tcPr>
          <w:p w14:paraId="71DEA822" w14:textId="77777777" w:rsidR="002A630D" w:rsidRDefault="002A630D">
            <w:pPr>
              <w:pStyle w:val="ConsPlusNormal"/>
            </w:pPr>
          </w:p>
        </w:tc>
        <w:tc>
          <w:tcPr>
            <w:tcW w:w="801" w:type="dxa"/>
          </w:tcPr>
          <w:p w14:paraId="05E50369" w14:textId="77777777" w:rsidR="002A630D" w:rsidRDefault="002A630D">
            <w:pPr>
              <w:pStyle w:val="ConsPlusNormal"/>
            </w:pPr>
          </w:p>
        </w:tc>
        <w:tc>
          <w:tcPr>
            <w:tcW w:w="801" w:type="dxa"/>
          </w:tcPr>
          <w:p w14:paraId="3DC08BB7" w14:textId="77777777" w:rsidR="002A630D" w:rsidRDefault="002A630D">
            <w:pPr>
              <w:pStyle w:val="ConsPlusNormal"/>
            </w:pPr>
          </w:p>
        </w:tc>
        <w:tc>
          <w:tcPr>
            <w:tcW w:w="801" w:type="dxa"/>
          </w:tcPr>
          <w:p w14:paraId="1EBCCAA4" w14:textId="77777777" w:rsidR="002A630D" w:rsidRDefault="002A630D">
            <w:pPr>
              <w:pStyle w:val="ConsPlusNormal"/>
            </w:pPr>
          </w:p>
        </w:tc>
        <w:tc>
          <w:tcPr>
            <w:tcW w:w="801" w:type="dxa"/>
          </w:tcPr>
          <w:p w14:paraId="4BB6C347" w14:textId="77777777" w:rsidR="002A630D" w:rsidRDefault="002A630D">
            <w:pPr>
              <w:pStyle w:val="ConsPlusNormal"/>
            </w:pPr>
          </w:p>
        </w:tc>
        <w:tc>
          <w:tcPr>
            <w:tcW w:w="801" w:type="dxa"/>
          </w:tcPr>
          <w:p w14:paraId="3D6E627F" w14:textId="77777777" w:rsidR="002A630D" w:rsidRDefault="002A630D">
            <w:pPr>
              <w:pStyle w:val="ConsPlusNormal"/>
            </w:pPr>
          </w:p>
        </w:tc>
        <w:tc>
          <w:tcPr>
            <w:tcW w:w="801" w:type="dxa"/>
          </w:tcPr>
          <w:p w14:paraId="4EC56499" w14:textId="77777777" w:rsidR="002A630D" w:rsidRDefault="002A630D">
            <w:pPr>
              <w:pStyle w:val="ConsPlusNormal"/>
            </w:pPr>
          </w:p>
        </w:tc>
        <w:tc>
          <w:tcPr>
            <w:tcW w:w="801" w:type="dxa"/>
          </w:tcPr>
          <w:p w14:paraId="05B11FD9" w14:textId="77777777" w:rsidR="002A630D" w:rsidRDefault="002A630D">
            <w:pPr>
              <w:pStyle w:val="ConsPlusNormal"/>
            </w:pPr>
          </w:p>
        </w:tc>
        <w:tc>
          <w:tcPr>
            <w:tcW w:w="801" w:type="dxa"/>
          </w:tcPr>
          <w:p w14:paraId="771F6846" w14:textId="77777777" w:rsidR="002A630D" w:rsidRDefault="002A630D">
            <w:pPr>
              <w:pStyle w:val="ConsPlusNormal"/>
            </w:pPr>
          </w:p>
        </w:tc>
        <w:tc>
          <w:tcPr>
            <w:tcW w:w="801" w:type="dxa"/>
          </w:tcPr>
          <w:p w14:paraId="0AF03839" w14:textId="77777777" w:rsidR="002A630D" w:rsidRDefault="002A630D">
            <w:pPr>
              <w:pStyle w:val="ConsPlusNormal"/>
            </w:pPr>
          </w:p>
        </w:tc>
        <w:tc>
          <w:tcPr>
            <w:tcW w:w="979" w:type="dxa"/>
          </w:tcPr>
          <w:p w14:paraId="3CA9A0AC" w14:textId="77777777" w:rsidR="002A630D" w:rsidRDefault="002A630D">
            <w:pPr>
              <w:pStyle w:val="ConsPlusNormal"/>
            </w:pPr>
          </w:p>
        </w:tc>
      </w:tr>
      <w:tr w:rsidR="002A630D" w14:paraId="4A156FD4" w14:textId="77777777">
        <w:tc>
          <w:tcPr>
            <w:tcW w:w="2875" w:type="dxa"/>
            <w:vMerge w:val="restart"/>
            <w:vAlign w:val="center"/>
          </w:tcPr>
          <w:p w14:paraId="716F1377" w14:textId="77777777" w:rsidR="002A630D" w:rsidRDefault="002A630D">
            <w:pPr>
              <w:pStyle w:val="ConsPlusNormal"/>
            </w:pPr>
            <w:r>
              <w:t>- нормативный удельный расход топлива на отпущенную электроэнергию, г/кВт·ч</w:t>
            </w:r>
          </w:p>
        </w:tc>
        <w:tc>
          <w:tcPr>
            <w:tcW w:w="1344" w:type="dxa"/>
          </w:tcPr>
          <w:p w14:paraId="4D4ABEE8" w14:textId="77777777" w:rsidR="002A630D" w:rsidRDefault="002A630D">
            <w:pPr>
              <w:pStyle w:val="ConsPlusNormal"/>
            </w:pPr>
            <w:r>
              <w:t>Всего</w:t>
            </w:r>
          </w:p>
        </w:tc>
        <w:tc>
          <w:tcPr>
            <w:tcW w:w="800" w:type="dxa"/>
          </w:tcPr>
          <w:p w14:paraId="478A9BBA" w14:textId="77777777" w:rsidR="002A630D" w:rsidRDefault="002A630D">
            <w:pPr>
              <w:pStyle w:val="ConsPlusNormal"/>
            </w:pPr>
          </w:p>
        </w:tc>
        <w:tc>
          <w:tcPr>
            <w:tcW w:w="801" w:type="dxa"/>
          </w:tcPr>
          <w:p w14:paraId="2B85196B" w14:textId="77777777" w:rsidR="002A630D" w:rsidRDefault="002A630D">
            <w:pPr>
              <w:pStyle w:val="ConsPlusNormal"/>
            </w:pPr>
          </w:p>
        </w:tc>
        <w:tc>
          <w:tcPr>
            <w:tcW w:w="801" w:type="dxa"/>
          </w:tcPr>
          <w:p w14:paraId="2C2CF876" w14:textId="77777777" w:rsidR="002A630D" w:rsidRDefault="002A630D">
            <w:pPr>
              <w:pStyle w:val="ConsPlusNormal"/>
            </w:pPr>
          </w:p>
        </w:tc>
        <w:tc>
          <w:tcPr>
            <w:tcW w:w="801" w:type="dxa"/>
          </w:tcPr>
          <w:p w14:paraId="5444917F" w14:textId="77777777" w:rsidR="002A630D" w:rsidRDefault="002A630D">
            <w:pPr>
              <w:pStyle w:val="ConsPlusNormal"/>
            </w:pPr>
          </w:p>
        </w:tc>
        <w:tc>
          <w:tcPr>
            <w:tcW w:w="801" w:type="dxa"/>
          </w:tcPr>
          <w:p w14:paraId="658E8BAD" w14:textId="77777777" w:rsidR="002A630D" w:rsidRDefault="002A630D">
            <w:pPr>
              <w:pStyle w:val="ConsPlusNormal"/>
            </w:pPr>
          </w:p>
        </w:tc>
        <w:tc>
          <w:tcPr>
            <w:tcW w:w="801" w:type="dxa"/>
          </w:tcPr>
          <w:p w14:paraId="2891642F" w14:textId="77777777" w:rsidR="002A630D" w:rsidRDefault="002A630D">
            <w:pPr>
              <w:pStyle w:val="ConsPlusNormal"/>
            </w:pPr>
          </w:p>
        </w:tc>
        <w:tc>
          <w:tcPr>
            <w:tcW w:w="801" w:type="dxa"/>
          </w:tcPr>
          <w:p w14:paraId="6CBD2DF9" w14:textId="77777777" w:rsidR="002A630D" w:rsidRDefault="002A630D">
            <w:pPr>
              <w:pStyle w:val="ConsPlusNormal"/>
            </w:pPr>
          </w:p>
        </w:tc>
        <w:tc>
          <w:tcPr>
            <w:tcW w:w="801" w:type="dxa"/>
          </w:tcPr>
          <w:p w14:paraId="30998D90" w14:textId="77777777" w:rsidR="002A630D" w:rsidRDefault="002A630D">
            <w:pPr>
              <w:pStyle w:val="ConsPlusNormal"/>
            </w:pPr>
          </w:p>
        </w:tc>
        <w:tc>
          <w:tcPr>
            <w:tcW w:w="801" w:type="dxa"/>
          </w:tcPr>
          <w:p w14:paraId="0DD89A91" w14:textId="77777777" w:rsidR="002A630D" w:rsidRDefault="002A630D">
            <w:pPr>
              <w:pStyle w:val="ConsPlusNormal"/>
            </w:pPr>
          </w:p>
        </w:tc>
        <w:tc>
          <w:tcPr>
            <w:tcW w:w="801" w:type="dxa"/>
          </w:tcPr>
          <w:p w14:paraId="49AE6A91" w14:textId="77777777" w:rsidR="002A630D" w:rsidRDefault="002A630D">
            <w:pPr>
              <w:pStyle w:val="ConsPlusNormal"/>
            </w:pPr>
          </w:p>
        </w:tc>
        <w:tc>
          <w:tcPr>
            <w:tcW w:w="801" w:type="dxa"/>
          </w:tcPr>
          <w:p w14:paraId="433B17DD" w14:textId="77777777" w:rsidR="002A630D" w:rsidRDefault="002A630D">
            <w:pPr>
              <w:pStyle w:val="ConsPlusNormal"/>
            </w:pPr>
          </w:p>
        </w:tc>
        <w:tc>
          <w:tcPr>
            <w:tcW w:w="801" w:type="dxa"/>
          </w:tcPr>
          <w:p w14:paraId="4D0F554C" w14:textId="77777777" w:rsidR="002A630D" w:rsidRDefault="002A630D">
            <w:pPr>
              <w:pStyle w:val="ConsPlusNormal"/>
            </w:pPr>
          </w:p>
        </w:tc>
        <w:tc>
          <w:tcPr>
            <w:tcW w:w="979" w:type="dxa"/>
          </w:tcPr>
          <w:p w14:paraId="6048208B" w14:textId="77777777" w:rsidR="002A630D" w:rsidRDefault="002A630D">
            <w:pPr>
              <w:pStyle w:val="ConsPlusNormal"/>
            </w:pPr>
          </w:p>
        </w:tc>
      </w:tr>
      <w:tr w:rsidR="002A630D" w14:paraId="6D3532F7" w14:textId="77777777">
        <w:tc>
          <w:tcPr>
            <w:tcW w:w="2875" w:type="dxa"/>
            <w:vMerge/>
          </w:tcPr>
          <w:p w14:paraId="336FF11B" w14:textId="77777777" w:rsidR="002A630D" w:rsidRDefault="002A630D">
            <w:pPr>
              <w:pStyle w:val="ConsPlusNormal"/>
            </w:pPr>
          </w:p>
        </w:tc>
        <w:tc>
          <w:tcPr>
            <w:tcW w:w="1344" w:type="dxa"/>
          </w:tcPr>
          <w:p w14:paraId="68817186" w14:textId="77777777" w:rsidR="002A630D" w:rsidRDefault="002A630D">
            <w:pPr>
              <w:pStyle w:val="ConsPlusNormal"/>
            </w:pPr>
            <w:r>
              <w:t>Группа 1</w:t>
            </w:r>
          </w:p>
        </w:tc>
        <w:tc>
          <w:tcPr>
            <w:tcW w:w="800" w:type="dxa"/>
          </w:tcPr>
          <w:p w14:paraId="48ECFDEB" w14:textId="77777777" w:rsidR="002A630D" w:rsidRDefault="002A630D">
            <w:pPr>
              <w:pStyle w:val="ConsPlusNormal"/>
            </w:pPr>
          </w:p>
        </w:tc>
        <w:tc>
          <w:tcPr>
            <w:tcW w:w="801" w:type="dxa"/>
          </w:tcPr>
          <w:p w14:paraId="46D5EADA" w14:textId="77777777" w:rsidR="002A630D" w:rsidRDefault="002A630D">
            <w:pPr>
              <w:pStyle w:val="ConsPlusNormal"/>
            </w:pPr>
          </w:p>
        </w:tc>
        <w:tc>
          <w:tcPr>
            <w:tcW w:w="801" w:type="dxa"/>
          </w:tcPr>
          <w:p w14:paraId="179F75CE" w14:textId="77777777" w:rsidR="002A630D" w:rsidRDefault="002A630D">
            <w:pPr>
              <w:pStyle w:val="ConsPlusNormal"/>
            </w:pPr>
          </w:p>
        </w:tc>
        <w:tc>
          <w:tcPr>
            <w:tcW w:w="801" w:type="dxa"/>
          </w:tcPr>
          <w:p w14:paraId="5B7713AF" w14:textId="77777777" w:rsidR="002A630D" w:rsidRDefault="002A630D">
            <w:pPr>
              <w:pStyle w:val="ConsPlusNormal"/>
            </w:pPr>
          </w:p>
        </w:tc>
        <w:tc>
          <w:tcPr>
            <w:tcW w:w="801" w:type="dxa"/>
          </w:tcPr>
          <w:p w14:paraId="023B1518" w14:textId="77777777" w:rsidR="002A630D" w:rsidRDefault="002A630D">
            <w:pPr>
              <w:pStyle w:val="ConsPlusNormal"/>
            </w:pPr>
          </w:p>
        </w:tc>
        <w:tc>
          <w:tcPr>
            <w:tcW w:w="801" w:type="dxa"/>
          </w:tcPr>
          <w:p w14:paraId="2FA4D824" w14:textId="77777777" w:rsidR="002A630D" w:rsidRDefault="002A630D">
            <w:pPr>
              <w:pStyle w:val="ConsPlusNormal"/>
            </w:pPr>
          </w:p>
        </w:tc>
        <w:tc>
          <w:tcPr>
            <w:tcW w:w="801" w:type="dxa"/>
          </w:tcPr>
          <w:p w14:paraId="6204AD2D" w14:textId="77777777" w:rsidR="002A630D" w:rsidRDefault="002A630D">
            <w:pPr>
              <w:pStyle w:val="ConsPlusNormal"/>
            </w:pPr>
          </w:p>
        </w:tc>
        <w:tc>
          <w:tcPr>
            <w:tcW w:w="801" w:type="dxa"/>
          </w:tcPr>
          <w:p w14:paraId="68748EDB" w14:textId="77777777" w:rsidR="002A630D" w:rsidRDefault="002A630D">
            <w:pPr>
              <w:pStyle w:val="ConsPlusNormal"/>
            </w:pPr>
          </w:p>
        </w:tc>
        <w:tc>
          <w:tcPr>
            <w:tcW w:w="801" w:type="dxa"/>
          </w:tcPr>
          <w:p w14:paraId="5A995CE5" w14:textId="77777777" w:rsidR="002A630D" w:rsidRDefault="002A630D">
            <w:pPr>
              <w:pStyle w:val="ConsPlusNormal"/>
            </w:pPr>
          </w:p>
        </w:tc>
        <w:tc>
          <w:tcPr>
            <w:tcW w:w="801" w:type="dxa"/>
          </w:tcPr>
          <w:p w14:paraId="488DA844" w14:textId="77777777" w:rsidR="002A630D" w:rsidRDefault="002A630D">
            <w:pPr>
              <w:pStyle w:val="ConsPlusNormal"/>
            </w:pPr>
          </w:p>
        </w:tc>
        <w:tc>
          <w:tcPr>
            <w:tcW w:w="801" w:type="dxa"/>
          </w:tcPr>
          <w:p w14:paraId="7D7D01D4" w14:textId="77777777" w:rsidR="002A630D" w:rsidRDefault="002A630D">
            <w:pPr>
              <w:pStyle w:val="ConsPlusNormal"/>
            </w:pPr>
          </w:p>
        </w:tc>
        <w:tc>
          <w:tcPr>
            <w:tcW w:w="801" w:type="dxa"/>
          </w:tcPr>
          <w:p w14:paraId="3FBC2D02" w14:textId="77777777" w:rsidR="002A630D" w:rsidRDefault="002A630D">
            <w:pPr>
              <w:pStyle w:val="ConsPlusNormal"/>
            </w:pPr>
          </w:p>
        </w:tc>
        <w:tc>
          <w:tcPr>
            <w:tcW w:w="979" w:type="dxa"/>
          </w:tcPr>
          <w:p w14:paraId="31177D78" w14:textId="77777777" w:rsidR="002A630D" w:rsidRDefault="002A630D">
            <w:pPr>
              <w:pStyle w:val="ConsPlusNormal"/>
            </w:pPr>
          </w:p>
        </w:tc>
      </w:tr>
      <w:tr w:rsidR="002A630D" w14:paraId="2EEAFAA7" w14:textId="77777777">
        <w:tc>
          <w:tcPr>
            <w:tcW w:w="2875" w:type="dxa"/>
            <w:vMerge/>
          </w:tcPr>
          <w:p w14:paraId="2CF12DC9" w14:textId="77777777" w:rsidR="002A630D" w:rsidRDefault="002A630D">
            <w:pPr>
              <w:pStyle w:val="ConsPlusNormal"/>
            </w:pPr>
          </w:p>
        </w:tc>
        <w:tc>
          <w:tcPr>
            <w:tcW w:w="1344" w:type="dxa"/>
          </w:tcPr>
          <w:p w14:paraId="3B763BD5" w14:textId="77777777" w:rsidR="002A630D" w:rsidRDefault="002A630D">
            <w:pPr>
              <w:pStyle w:val="ConsPlusNormal"/>
            </w:pPr>
            <w:r>
              <w:t>Группа 2</w:t>
            </w:r>
          </w:p>
        </w:tc>
        <w:tc>
          <w:tcPr>
            <w:tcW w:w="800" w:type="dxa"/>
          </w:tcPr>
          <w:p w14:paraId="41E21C9E" w14:textId="77777777" w:rsidR="002A630D" w:rsidRDefault="002A630D">
            <w:pPr>
              <w:pStyle w:val="ConsPlusNormal"/>
            </w:pPr>
          </w:p>
        </w:tc>
        <w:tc>
          <w:tcPr>
            <w:tcW w:w="801" w:type="dxa"/>
          </w:tcPr>
          <w:p w14:paraId="1A70A2C1" w14:textId="77777777" w:rsidR="002A630D" w:rsidRDefault="002A630D">
            <w:pPr>
              <w:pStyle w:val="ConsPlusNormal"/>
            </w:pPr>
          </w:p>
        </w:tc>
        <w:tc>
          <w:tcPr>
            <w:tcW w:w="801" w:type="dxa"/>
          </w:tcPr>
          <w:p w14:paraId="6E209948" w14:textId="77777777" w:rsidR="002A630D" w:rsidRDefault="002A630D">
            <w:pPr>
              <w:pStyle w:val="ConsPlusNormal"/>
            </w:pPr>
          </w:p>
        </w:tc>
        <w:tc>
          <w:tcPr>
            <w:tcW w:w="801" w:type="dxa"/>
          </w:tcPr>
          <w:p w14:paraId="73A550D2" w14:textId="77777777" w:rsidR="002A630D" w:rsidRDefault="002A630D">
            <w:pPr>
              <w:pStyle w:val="ConsPlusNormal"/>
            </w:pPr>
          </w:p>
        </w:tc>
        <w:tc>
          <w:tcPr>
            <w:tcW w:w="801" w:type="dxa"/>
          </w:tcPr>
          <w:p w14:paraId="281A7742" w14:textId="77777777" w:rsidR="002A630D" w:rsidRDefault="002A630D">
            <w:pPr>
              <w:pStyle w:val="ConsPlusNormal"/>
            </w:pPr>
          </w:p>
        </w:tc>
        <w:tc>
          <w:tcPr>
            <w:tcW w:w="801" w:type="dxa"/>
          </w:tcPr>
          <w:p w14:paraId="1A5DF945" w14:textId="77777777" w:rsidR="002A630D" w:rsidRDefault="002A630D">
            <w:pPr>
              <w:pStyle w:val="ConsPlusNormal"/>
            </w:pPr>
          </w:p>
        </w:tc>
        <w:tc>
          <w:tcPr>
            <w:tcW w:w="801" w:type="dxa"/>
          </w:tcPr>
          <w:p w14:paraId="22307AD3" w14:textId="77777777" w:rsidR="002A630D" w:rsidRDefault="002A630D">
            <w:pPr>
              <w:pStyle w:val="ConsPlusNormal"/>
            </w:pPr>
          </w:p>
        </w:tc>
        <w:tc>
          <w:tcPr>
            <w:tcW w:w="801" w:type="dxa"/>
          </w:tcPr>
          <w:p w14:paraId="38E4B151" w14:textId="77777777" w:rsidR="002A630D" w:rsidRDefault="002A630D">
            <w:pPr>
              <w:pStyle w:val="ConsPlusNormal"/>
            </w:pPr>
          </w:p>
        </w:tc>
        <w:tc>
          <w:tcPr>
            <w:tcW w:w="801" w:type="dxa"/>
          </w:tcPr>
          <w:p w14:paraId="387340E6" w14:textId="77777777" w:rsidR="002A630D" w:rsidRDefault="002A630D">
            <w:pPr>
              <w:pStyle w:val="ConsPlusNormal"/>
            </w:pPr>
          </w:p>
        </w:tc>
        <w:tc>
          <w:tcPr>
            <w:tcW w:w="801" w:type="dxa"/>
          </w:tcPr>
          <w:p w14:paraId="388D948B" w14:textId="77777777" w:rsidR="002A630D" w:rsidRDefault="002A630D">
            <w:pPr>
              <w:pStyle w:val="ConsPlusNormal"/>
            </w:pPr>
          </w:p>
        </w:tc>
        <w:tc>
          <w:tcPr>
            <w:tcW w:w="801" w:type="dxa"/>
          </w:tcPr>
          <w:p w14:paraId="2A885BEF" w14:textId="77777777" w:rsidR="002A630D" w:rsidRDefault="002A630D">
            <w:pPr>
              <w:pStyle w:val="ConsPlusNormal"/>
            </w:pPr>
          </w:p>
        </w:tc>
        <w:tc>
          <w:tcPr>
            <w:tcW w:w="801" w:type="dxa"/>
          </w:tcPr>
          <w:p w14:paraId="4C3BA595" w14:textId="77777777" w:rsidR="002A630D" w:rsidRDefault="002A630D">
            <w:pPr>
              <w:pStyle w:val="ConsPlusNormal"/>
            </w:pPr>
          </w:p>
        </w:tc>
        <w:tc>
          <w:tcPr>
            <w:tcW w:w="979" w:type="dxa"/>
          </w:tcPr>
          <w:p w14:paraId="274C2317" w14:textId="77777777" w:rsidR="002A630D" w:rsidRDefault="002A630D">
            <w:pPr>
              <w:pStyle w:val="ConsPlusNormal"/>
            </w:pPr>
          </w:p>
        </w:tc>
      </w:tr>
      <w:tr w:rsidR="002A630D" w14:paraId="55C54FF8" w14:textId="77777777">
        <w:tc>
          <w:tcPr>
            <w:tcW w:w="2875" w:type="dxa"/>
            <w:vMerge w:val="restart"/>
            <w:vAlign w:val="center"/>
          </w:tcPr>
          <w:p w14:paraId="079EB595" w14:textId="77777777" w:rsidR="002A630D" w:rsidRDefault="002A630D">
            <w:pPr>
              <w:pStyle w:val="ConsPlusNormal"/>
            </w:pPr>
            <w:r>
              <w:t>- нормативный удельный расход топлива на отпущенное тепло, кг/Гкал</w:t>
            </w:r>
          </w:p>
        </w:tc>
        <w:tc>
          <w:tcPr>
            <w:tcW w:w="1344" w:type="dxa"/>
          </w:tcPr>
          <w:p w14:paraId="6EA8D198" w14:textId="77777777" w:rsidR="002A630D" w:rsidRDefault="002A630D">
            <w:pPr>
              <w:pStyle w:val="ConsPlusNormal"/>
            </w:pPr>
            <w:r>
              <w:t>Всего</w:t>
            </w:r>
          </w:p>
        </w:tc>
        <w:tc>
          <w:tcPr>
            <w:tcW w:w="800" w:type="dxa"/>
          </w:tcPr>
          <w:p w14:paraId="5D7DA476" w14:textId="77777777" w:rsidR="002A630D" w:rsidRDefault="002A630D">
            <w:pPr>
              <w:pStyle w:val="ConsPlusNormal"/>
            </w:pPr>
          </w:p>
        </w:tc>
        <w:tc>
          <w:tcPr>
            <w:tcW w:w="801" w:type="dxa"/>
          </w:tcPr>
          <w:p w14:paraId="381B209A" w14:textId="77777777" w:rsidR="002A630D" w:rsidRDefault="002A630D">
            <w:pPr>
              <w:pStyle w:val="ConsPlusNormal"/>
            </w:pPr>
          </w:p>
        </w:tc>
        <w:tc>
          <w:tcPr>
            <w:tcW w:w="801" w:type="dxa"/>
          </w:tcPr>
          <w:p w14:paraId="03BE96B4" w14:textId="77777777" w:rsidR="002A630D" w:rsidRDefault="002A630D">
            <w:pPr>
              <w:pStyle w:val="ConsPlusNormal"/>
            </w:pPr>
          </w:p>
        </w:tc>
        <w:tc>
          <w:tcPr>
            <w:tcW w:w="801" w:type="dxa"/>
          </w:tcPr>
          <w:p w14:paraId="41A83A4D" w14:textId="77777777" w:rsidR="002A630D" w:rsidRDefault="002A630D">
            <w:pPr>
              <w:pStyle w:val="ConsPlusNormal"/>
            </w:pPr>
          </w:p>
        </w:tc>
        <w:tc>
          <w:tcPr>
            <w:tcW w:w="801" w:type="dxa"/>
          </w:tcPr>
          <w:p w14:paraId="6DD17DAD" w14:textId="77777777" w:rsidR="002A630D" w:rsidRDefault="002A630D">
            <w:pPr>
              <w:pStyle w:val="ConsPlusNormal"/>
            </w:pPr>
          </w:p>
        </w:tc>
        <w:tc>
          <w:tcPr>
            <w:tcW w:w="801" w:type="dxa"/>
          </w:tcPr>
          <w:p w14:paraId="18CF50A8" w14:textId="77777777" w:rsidR="002A630D" w:rsidRDefault="002A630D">
            <w:pPr>
              <w:pStyle w:val="ConsPlusNormal"/>
            </w:pPr>
          </w:p>
        </w:tc>
        <w:tc>
          <w:tcPr>
            <w:tcW w:w="801" w:type="dxa"/>
          </w:tcPr>
          <w:p w14:paraId="64560BC7" w14:textId="77777777" w:rsidR="002A630D" w:rsidRDefault="002A630D">
            <w:pPr>
              <w:pStyle w:val="ConsPlusNormal"/>
            </w:pPr>
          </w:p>
        </w:tc>
        <w:tc>
          <w:tcPr>
            <w:tcW w:w="801" w:type="dxa"/>
          </w:tcPr>
          <w:p w14:paraId="540ECDD3" w14:textId="77777777" w:rsidR="002A630D" w:rsidRDefault="002A630D">
            <w:pPr>
              <w:pStyle w:val="ConsPlusNormal"/>
            </w:pPr>
          </w:p>
        </w:tc>
        <w:tc>
          <w:tcPr>
            <w:tcW w:w="801" w:type="dxa"/>
          </w:tcPr>
          <w:p w14:paraId="56FAED25" w14:textId="77777777" w:rsidR="002A630D" w:rsidRDefault="002A630D">
            <w:pPr>
              <w:pStyle w:val="ConsPlusNormal"/>
            </w:pPr>
          </w:p>
        </w:tc>
        <w:tc>
          <w:tcPr>
            <w:tcW w:w="801" w:type="dxa"/>
          </w:tcPr>
          <w:p w14:paraId="736887F2" w14:textId="77777777" w:rsidR="002A630D" w:rsidRDefault="002A630D">
            <w:pPr>
              <w:pStyle w:val="ConsPlusNormal"/>
            </w:pPr>
          </w:p>
        </w:tc>
        <w:tc>
          <w:tcPr>
            <w:tcW w:w="801" w:type="dxa"/>
          </w:tcPr>
          <w:p w14:paraId="0C343126" w14:textId="77777777" w:rsidR="002A630D" w:rsidRDefault="002A630D">
            <w:pPr>
              <w:pStyle w:val="ConsPlusNormal"/>
            </w:pPr>
          </w:p>
        </w:tc>
        <w:tc>
          <w:tcPr>
            <w:tcW w:w="801" w:type="dxa"/>
          </w:tcPr>
          <w:p w14:paraId="494E3760" w14:textId="77777777" w:rsidR="002A630D" w:rsidRDefault="002A630D">
            <w:pPr>
              <w:pStyle w:val="ConsPlusNormal"/>
            </w:pPr>
          </w:p>
        </w:tc>
        <w:tc>
          <w:tcPr>
            <w:tcW w:w="979" w:type="dxa"/>
          </w:tcPr>
          <w:p w14:paraId="58AF3D08" w14:textId="77777777" w:rsidR="002A630D" w:rsidRDefault="002A630D">
            <w:pPr>
              <w:pStyle w:val="ConsPlusNormal"/>
            </w:pPr>
          </w:p>
        </w:tc>
      </w:tr>
      <w:tr w:rsidR="002A630D" w14:paraId="369E4BC9" w14:textId="77777777">
        <w:tc>
          <w:tcPr>
            <w:tcW w:w="2875" w:type="dxa"/>
            <w:vMerge/>
          </w:tcPr>
          <w:p w14:paraId="0D99C4CC" w14:textId="77777777" w:rsidR="002A630D" w:rsidRDefault="002A630D">
            <w:pPr>
              <w:pStyle w:val="ConsPlusNormal"/>
            </w:pPr>
          </w:p>
        </w:tc>
        <w:tc>
          <w:tcPr>
            <w:tcW w:w="1344" w:type="dxa"/>
          </w:tcPr>
          <w:p w14:paraId="5F1F8892" w14:textId="77777777" w:rsidR="002A630D" w:rsidRDefault="002A630D">
            <w:pPr>
              <w:pStyle w:val="ConsPlusNormal"/>
            </w:pPr>
            <w:r>
              <w:t>Группа 1</w:t>
            </w:r>
          </w:p>
        </w:tc>
        <w:tc>
          <w:tcPr>
            <w:tcW w:w="800" w:type="dxa"/>
          </w:tcPr>
          <w:p w14:paraId="57C7274C" w14:textId="77777777" w:rsidR="002A630D" w:rsidRDefault="002A630D">
            <w:pPr>
              <w:pStyle w:val="ConsPlusNormal"/>
            </w:pPr>
          </w:p>
        </w:tc>
        <w:tc>
          <w:tcPr>
            <w:tcW w:w="801" w:type="dxa"/>
          </w:tcPr>
          <w:p w14:paraId="0E3B7BC9" w14:textId="77777777" w:rsidR="002A630D" w:rsidRDefault="002A630D">
            <w:pPr>
              <w:pStyle w:val="ConsPlusNormal"/>
            </w:pPr>
          </w:p>
        </w:tc>
        <w:tc>
          <w:tcPr>
            <w:tcW w:w="801" w:type="dxa"/>
          </w:tcPr>
          <w:p w14:paraId="1B087416" w14:textId="77777777" w:rsidR="002A630D" w:rsidRDefault="002A630D">
            <w:pPr>
              <w:pStyle w:val="ConsPlusNormal"/>
            </w:pPr>
          </w:p>
        </w:tc>
        <w:tc>
          <w:tcPr>
            <w:tcW w:w="801" w:type="dxa"/>
          </w:tcPr>
          <w:p w14:paraId="2E5A2DF6" w14:textId="77777777" w:rsidR="002A630D" w:rsidRDefault="002A630D">
            <w:pPr>
              <w:pStyle w:val="ConsPlusNormal"/>
            </w:pPr>
          </w:p>
        </w:tc>
        <w:tc>
          <w:tcPr>
            <w:tcW w:w="801" w:type="dxa"/>
          </w:tcPr>
          <w:p w14:paraId="54A1F229" w14:textId="77777777" w:rsidR="002A630D" w:rsidRDefault="002A630D">
            <w:pPr>
              <w:pStyle w:val="ConsPlusNormal"/>
            </w:pPr>
          </w:p>
        </w:tc>
        <w:tc>
          <w:tcPr>
            <w:tcW w:w="801" w:type="dxa"/>
          </w:tcPr>
          <w:p w14:paraId="63D3E6C9" w14:textId="77777777" w:rsidR="002A630D" w:rsidRDefault="002A630D">
            <w:pPr>
              <w:pStyle w:val="ConsPlusNormal"/>
            </w:pPr>
          </w:p>
        </w:tc>
        <w:tc>
          <w:tcPr>
            <w:tcW w:w="801" w:type="dxa"/>
          </w:tcPr>
          <w:p w14:paraId="53498955" w14:textId="77777777" w:rsidR="002A630D" w:rsidRDefault="002A630D">
            <w:pPr>
              <w:pStyle w:val="ConsPlusNormal"/>
            </w:pPr>
          </w:p>
        </w:tc>
        <w:tc>
          <w:tcPr>
            <w:tcW w:w="801" w:type="dxa"/>
          </w:tcPr>
          <w:p w14:paraId="47265353" w14:textId="77777777" w:rsidR="002A630D" w:rsidRDefault="002A630D">
            <w:pPr>
              <w:pStyle w:val="ConsPlusNormal"/>
            </w:pPr>
          </w:p>
        </w:tc>
        <w:tc>
          <w:tcPr>
            <w:tcW w:w="801" w:type="dxa"/>
          </w:tcPr>
          <w:p w14:paraId="24578201" w14:textId="77777777" w:rsidR="002A630D" w:rsidRDefault="002A630D">
            <w:pPr>
              <w:pStyle w:val="ConsPlusNormal"/>
            </w:pPr>
          </w:p>
        </w:tc>
        <w:tc>
          <w:tcPr>
            <w:tcW w:w="801" w:type="dxa"/>
          </w:tcPr>
          <w:p w14:paraId="4C231496" w14:textId="77777777" w:rsidR="002A630D" w:rsidRDefault="002A630D">
            <w:pPr>
              <w:pStyle w:val="ConsPlusNormal"/>
            </w:pPr>
          </w:p>
        </w:tc>
        <w:tc>
          <w:tcPr>
            <w:tcW w:w="801" w:type="dxa"/>
          </w:tcPr>
          <w:p w14:paraId="78D9AF7B" w14:textId="77777777" w:rsidR="002A630D" w:rsidRDefault="002A630D">
            <w:pPr>
              <w:pStyle w:val="ConsPlusNormal"/>
            </w:pPr>
          </w:p>
        </w:tc>
        <w:tc>
          <w:tcPr>
            <w:tcW w:w="801" w:type="dxa"/>
          </w:tcPr>
          <w:p w14:paraId="522DFE97" w14:textId="77777777" w:rsidR="002A630D" w:rsidRDefault="002A630D">
            <w:pPr>
              <w:pStyle w:val="ConsPlusNormal"/>
            </w:pPr>
          </w:p>
        </w:tc>
        <w:tc>
          <w:tcPr>
            <w:tcW w:w="979" w:type="dxa"/>
          </w:tcPr>
          <w:p w14:paraId="498CB8E7" w14:textId="77777777" w:rsidR="002A630D" w:rsidRDefault="002A630D">
            <w:pPr>
              <w:pStyle w:val="ConsPlusNormal"/>
            </w:pPr>
          </w:p>
        </w:tc>
      </w:tr>
      <w:tr w:rsidR="002A630D" w14:paraId="7A378D12" w14:textId="77777777">
        <w:tc>
          <w:tcPr>
            <w:tcW w:w="2875" w:type="dxa"/>
            <w:vMerge/>
          </w:tcPr>
          <w:p w14:paraId="71CE3E00" w14:textId="77777777" w:rsidR="002A630D" w:rsidRDefault="002A630D">
            <w:pPr>
              <w:pStyle w:val="ConsPlusNormal"/>
            </w:pPr>
          </w:p>
        </w:tc>
        <w:tc>
          <w:tcPr>
            <w:tcW w:w="1344" w:type="dxa"/>
          </w:tcPr>
          <w:p w14:paraId="102D79FE" w14:textId="77777777" w:rsidR="002A630D" w:rsidRDefault="002A630D">
            <w:pPr>
              <w:pStyle w:val="ConsPlusNormal"/>
            </w:pPr>
            <w:r>
              <w:t>Группа 2</w:t>
            </w:r>
          </w:p>
        </w:tc>
        <w:tc>
          <w:tcPr>
            <w:tcW w:w="800" w:type="dxa"/>
          </w:tcPr>
          <w:p w14:paraId="3BADBFA5" w14:textId="77777777" w:rsidR="002A630D" w:rsidRDefault="002A630D">
            <w:pPr>
              <w:pStyle w:val="ConsPlusNormal"/>
            </w:pPr>
          </w:p>
        </w:tc>
        <w:tc>
          <w:tcPr>
            <w:tcW w:w="801" w:type="dxa"/>
          </w:tcPr>
          <w:p w14:paraId="139DE387" w14:textId="77777777" w:rsidR="002A630D" w:rsidRDefault="002A630D">
            <w:pPr>
              <w:pStyle w:val="ConsPlusNormal"/>
            </w:pPr>
          </w:p>
        </w:tc>
        <w:tc>
          <w:tcPr>
            <w:tcW w:w="801" w:type="dxa"/>
          </w:tcPr>
          <w:p w14:paraId="2B2E6991" w14:textId="77777777" w:rsidR="002A630D" w:rsidRDefault="002A630D">
            <w:pPr>
              <w:pStyle w:val="ConsPlusNormal"/>
            </w:pPr>
          </w:p>
        </w:tc>
        <w:tc>
          <w:tcPr>
            <w:tcW w:w="801" w:type="dxa"/>
          </w:tcPr>
          <w:p w14:paraId="2E94AA02" w14:textId="77777777" w:rsidR="002A630D" w:rsidRDefault="002A630D">
            <w:pPr>
              <w:pStyle w:val="ConsPlusNormal"/>
            </w:pPr>
          </w:p>
        </w:tc>
        <w:tc>
          <w:tcPr>
            <w:tcW w:w="801" w:type="dxa"/>
          </w:tcPr>
          <w:p w14:paraId="184AC966" w14:textId="77777777" w:rsidR="002A630D" w:rsidRDefault="002A630D">
            <w:pPr>
              <w:pStyle w:val="ConsPlusNormal"/>
            </w:pPr>
          </w:p>
        </w:tc>
        <w:tc>
          <w:tcPr>
            <w:tcW w:w="801" w:type="dxa"/>
          </w:tcPr>
          <w:p w14:paraId="081D0A27" w14:textId="77777777" w:rsidR="002A630D" w:rsidRDefault="002A630D">
            <w:pPr>
              <w:pStyle w:val="ConsPlusNormal"/>
            </w:pPr>
          </w:p>
        </w:tc>
        <w:tc>
          <w:tcPr>
            <w:tcW w:w="801" w:type="dxa"/>
          </w:tcPr>
          <w:p w14:paraId="5D1B2134" w14:textId="77777777" w:rsidR="002A630D" w:rsidRDefault="002A630D">
            <w:pPr>
              <w:pStyle w:val="ConsPlusNormal"/>
            </w:pPr>
          </w:p>
        </w:tc>
        <w:tc>
          <w:tcPr>
            <w:tcW w:w="801" w:type="dxa"/>
          </w:tcPr>
          <w:p w14:paraId="74D5BA14" w14:textId="77777777" w:rsidR="002A630D" w:rsidRDefault="002A630D">
            <w:pPr>
              <w:pStyle w:val="ConsPlusNormal"/>
            </w:pPr>
          </w:p>
        </w:tc>
        <w:tc>
          <w:tcPr>
            <w:tcW w:w="801" w:type="dxa"/>
          </w:tcPr>
          <w:p w14:paraId="46508A93" w14:textId="77777777" w:rsidR="002A630D" w:rsidRDefault="002A630D">
            <w:pPr>
              <w:pStyle w:val="ConsPlusNormal"/>
            </w:pPr>
          </w:p>
        </w:tc>
        <w:tc>
          <w:tcPr>
            <w:tcW w:w="801" w:type="dxa"/>
          </w:tcPr>
          <w:p w14:paraId="1AE1063E" w14:textId="77777777" w:rsidR="002A630D" w:rsidRDefault="002A630D">
            <w:pPr>
              <w:pStyle w:val="ConsPlusNormal"/>
            </w:pPr>
          </w:p>
        </w:tc>
        <w:tc>
          <w:tcPr>
            <w:tcW w:w="801" w:type="dxa"/>
          </w:tcPr>
          <w:p w14:paraId="45B92E06" w14:textId="77777777" w:rsidR="002A630D" w:rsidRDefault="002A630D">
            <w:pPr>
              <w:pStyle w:val="ConsPlusNormal"/>
            </w:pPr>
          </w:p>
        </w:tc>
        <w:tc>
          <w:tcPr>
            <w:tcW w:w="801" w:type="dxa"/>
          </w:tcPr>
          <w:p w14:paraId="6C276A2D" w14:textId="77777777" w:rsidR="002A630D" w:rsidRDefault="002A630D">
            <w:pPr>
              <w:pStyle w:val="ConsPlusNormal"/>
            </w:pPr>
          </w:p>
        </w:tc>
        <w:tc>
          <w:tcPr>
            <w:tcW w:w="979" w:type="dxa"/>
          </w:tcPr>
          <w:p w14:paraId="3F2143EC" w14:textId="77777777" w:rsidR="002A630D" w:rsidRDefault="002A630D">
            <w:pPr>
              <w:pStyle w:val="ConsPlusNormal"/>
            </w:pPr>
          </w:p>
        </w:tc>
      </w:tr>
      <w:tr w:rsidR="002A630D" w14:paraId="08F0CB85" w14:textId="77777777">
        <w:tc>
          <w:tcPr>
            <w:tcW w:w="2875" w:type="dxa"/>
            <w:vMerge w:val="restart"/>
            <w:vAlign w:val="center"/>
          </w:tcPr>
          <w:p w14:paraId="402BF1A9" w14:textId="77777777" w:rsidR="002A630D" w:rsidRDefault="002A630D">
            <w:pPr>
              <w:pStyle w:val="ConsPlusNormal"/>
            </w:pPr>
            <w:r>
              <w:t>Электростанция</w:t>
            </w:r>
          </w:p>
          <w:p w14:paraId="70E2BFA0" w14:textId="77777777" w:rsidR="002A630D" w:rsidRDefault="002A630D">
            <w:pPr>
              <w:pStyle w:val="ConsPlusNormal"/>
            </w:pPr>
            <w:r>
              <w:lastRenderedPageBreak/>
              <w:t>- выработка электроэнергии, тыс. кВт· ч</w:t>
            </w:r>
          </w:p>
        </w:tc>
        <w:tc>
          <w:tcPr>
            <w:tcW w:w="1344" w:type="dxa"/>
          </w:tcPr>
          <w:p w14:paraId="45DE5828" w14:textId="77777777" w:rsidR="002A630D" w:rsidRDefault="002A630D">
            <w:pPr>
              <w:pStyle w:val="ConsPlusNormal"/>
            </w:pPr>
            <w:r>
              <w:lastRenderedPageBreak/>
              <w:t>Всего</w:t>
            </w:r>
          </w:p>
        </w:tc>
        <w:tc>
          <w:tcPr>
            <w:tcW w:w="800" w:type="dxa"/>
          </w:tcPr>
          <w:p w14:paraId="7DE8DA42" w14:textId="77777777" w:rsidR="002A630D" w:rsidRDefault="002A630D">
            <w:pPr>
              <w:pStyle w:val="ConsPlusNormal"/>
            </w:pPr>
          </w:p>
        </w:tc>
        <w:tc>
          <w:tcPr>
            <w:tcW w:w="801" w:type="dxa"/>
          </w:tcPr>
          <w:p w14:paraId="690A0D1C" w14:textId="77777777" w:rsidR="002A630D" w:rsidRDefault="002A630D">
            <w:pPr>
              <w:pStyle w:val="ConsPlusNormal"/>
            </w:pPr>
          </w:p>
        </w:tc>
        <w:tc>
          <w:tcPr>
            <w:tcW w:w="801" w:type="dxa"/>
          </w:tcPr>
          <w:p w14:paraId="41A5E42E" w14:textId="77777777" w:rsidR="002A630D" w:rsidRDefault="002A630D">
            <w:pPr>
              <w:pStyle w:val="ConsPlusNormal"/>
            </w:pPr>
          </w:p>
        </w:tc>
        <w:tc>
          <w:tcPr>
            <w:tcW w:w="801" w:type="dxa"/>
          </w:tcPr>
          <w:p w14:paraId="142F9FF7" w14:textId="77777777" w:rsidR="002A630D" w:rsidRDefault="002A630D">
            <w:pPr>
              <w:pStyle w:val="ConsPlusNormal"/>
            </w:pPr>
          </w:p>
        </w:tc>
        <w:tc>
          <w:tcPr>
            <w:tcW w:w="801" w:type="dxa"/>
          </w:tcPr>
          <w:p w14:paraId="021885C0" w14:textId="77777777" w:rsidR="002A630D" w:rsidRDefault="002A630D">
            <w:pPr>
              <w:pStyle w:val="ConsPlusNormal"/>
            </w:pPr>
          </w:p>
        </w:tc>
        <w:tc>
          <w:tcPr>
            <w:tcW w:w="801" w:type="dxa"/>
          </w:tcPr>
          <w:p w14:paraId="01CFC104" w14:textId="77777777" w:rsidR="002A630D" w:rsidRDefault="002A630D">
            <w:pPr>
              <w:pStyle w:val="ConsPlusNormal"/>
            </w:pPr>
          </w:p>
        </w:tc>
        <w:tc>
          <w:tcPr>
            <w:tcW w:w="801" w:type="dxa"/>
          </w:tcPr>
          <w:p w14:paraId="1A2C54A7" w14:textId="77777777" w:rsidR="002A630D" w:rsidRDefault="002A630D">
            <w:pPr>
              <w:pStyle w:val="ConsPlusNormal"/>
            </w:pPr>
          </w:p>
        </w:tc>
        <w:tc>
          <w:tcPr>
            <w:tcW w:w="801" w:type="dxa"/>
          </w:tcPr>
          <w:p w14:paraId="31B85CDC" w14:textId="77777777" w:rsidR="002A630D" w:rsidRDefault="002A630D">
            <w:pPr>
              <w:pStyle w:val="ConsPlusNormal"/>
            </w:pPr>
          </w:p>
        </w:tc>
        <w:tc>
          <w:tcPr>
            <w:tcW w:w="801" w:type="dxa"/>
          </w:tcPr>
          <w:p w14:paraId="08CF401B" w14:textId="77777777" w:rsidR="002A630D" w:rsidRDefault="002A630D">
            <w:pPr>
              <w:pStyle w:val="ConsPlusNormal"/>
            </w:pPr>
          </w:p>
        </w:tc>
        <w:tc>
          <w:tcPr>
            <w:tcW w:w="801" w:type="dxa"/>
          </w:tcPr>
          <w:p w14:paraId="11DB0774" w14:textId="77777777" w:rsidR="002A630D" w:rsidRDefault="002A630D">
            <w:pPr>
              <w:pStyle w:val="ConsPlusNormal"/>
            </w:pPr>
          </w:p>
        </w:tc>
        <w:tc>
          <w:tcPr>
            <w:tcW w:w="801" w:type="dxa"/>
          </w:tcPr>
          <w:p w14:paraId="1AB9B719" w14:textId="77777777" w:rsidR="002A630D" w:rsidRDefault="002A630D">
            <w:pPr>
              <w:pStyle w:val="ConsPlusNormal"/>
            </w:pPr>
          </w:p>
        </w:tc>
        <w:tc>
          <w:tcPr>
            <w:tcW w:w="801" w:type="dxa"/>
          </w:tcPr>
          <w:p w14:paraId="61B1F845" w14:textId="77777777" w:rsidR="002A630D" w:rsidRDefault="002A630D">
            <w:pPr>
              <w:pStyle w:val="ConsPlusNormal"/>
            </w:pPr>
          </w:p>
        </w:tc>
        <w:tc>
          <w:tcPr>
            <w:tcW w:w="979" w:type="dxa"/>
          </w:tcPr>
          <w:p w14:paraId="038E6622" w14:textId="77777777" w:rsidR="002A630D" w:rsidRDefault="002A630D">
            <w:pPr>
              <w:pStyle w:val="ConsPlusNormal"/>
            </w:pPr>
          </w:p>
        </w:tc>
      </w:tr>
      <w:tr w:rsidR="002A630D" w14:paraId="40D247AE" w14:textId="77777777">
        <w:tc>
          <w:tcPr>
            <w:tcW w:w="2875" w:type="dxa"/>
            <w:vMerge/>
          </w:tcPr>
          <w:p w14:paraId="18BC6464" w14:textId="77777777" w:rsidR="002A630D" w:rsidRDefault="002A630D">
            <w:pPr>
              <w:pStyle w:val="ConsPlusNormal"/>
            </w:pPr>
          </w:p>
        </w:tc>
        <w:tc>
          <w:tcPr>
            <w:tcW w:w="1344" w:type="dxa"/>
          </w:tcPr>
          <w:p w14:paraId="0E641737" w14:textId="77777777" w:rsidR="002A630D" w:rsidRDefault="002A630D">
            <w:pPr>
              <w:pStyle w:val="ConsPlusNormal"/>
            </w:pPr>
            <w:r>
              <w:t>Группа 1</w:t>
            </w:r>
          </w:p>
        </w:tc>
        <w:tc>
          <w:tcPr>
            <w:tcW w:w="800" w:type="dxa"/>
          </w:tcPr>
          <w:p w14:paraId="30DB4603" w14:textId="77777777" w:rsidR="002A630D" w:rsidRDefault="002A630D">
            <w:pPr>
              <w:pStyle w:val="ConsPlusNormal"/>
            </w:pPr>
          </w:p>
        </w:tc>
        <w:tc>
          <w:tcPr>
            <w:tcW w:w="801" w:type="dxa"/>
          </w:tcPr>
          <w:p w14:paraId="6719C14C" w14:textId="77777777" w:rsidR="002A630D" w:rsidRDefault="002A630D">
            <w:pPr>
              <w:pStyle w:val="ConsPlusNormal"/>
            </w:pPr>
          </w:p>
        </w:tc>
        <w:tc>
          <w:tcPr>
            <w:tcW w:w="801" w:type="dxa"/>
          </w:tcPr>
          <w:p w14:paraId="62196323" w14:textId="77777777" w:rsidR="002A630D" w:rsidRDefault="002A630D">
            <w:pPr>
              <w:pStyle w:val="ConsPlusNormal"/>
            </w:pPr>
          </w:p>
        </w:tc>
        <w:tc>
          <w:tcPr>
            <w:tcW w:w="801" w:type="dxa"/>
          </w:tcPr>
          <w:p w14:paraId="02FD3074" w14:textId="77777777" w:rsidR="002A630D" w:rsidRDefault="002A630D">
            <w:pPr>
              <w:pStyle w:val="ConsPlusNormal"/>
            </w:pPr>
          </w:p>
        </w:tc>
        <w:tc>
          <w:tcPr>
            <w:tcW w:w="801" w:type="dxa"/>
          </w:tcPr>
          <w:p w14:paraId="4638737C" w14:textId="77777777" w:rsidR="002A630D" w:rsidRDefault="002A630D">
            <w:pPr>
              <w:pStyle w:val="ConsPlusNormal"/>
            </w:pPr>
          </w:p>
        </w:tc>
        <w:tc>
          <w:tcPr>
            <w:tcW w:w="801" w:type="dxa"/>
          </w:tcPr>
          <w:p w14:paraId="7EB32F5E" w14:textId="77777777" w:rsidR="002A630D" w:rsidRDefault="002A630D">
            <w:pPr>
              <w:pStyle w:val="ConsPlusNormal"/>
            </w:pPr>
          </w:p>
        </w:tc>
        <w:tc>
          <w:tcPr>
            <w:tcW w:w="801" w:type="dxa"/>
          </w:tcPr>
          <w:p w14:paraId="3B2D1964" w14:textId="77777777" w:rsidR="002A630D" w:rsidRDefault="002A630D">
            <w:pPr>
              <w:pStyle w:val="ConsPlusNormal"/>
            </w:pPr>
          </w:p>
        </w:tc>
        <w:tc>
          <w:tcPr>
            <w:tcW w:w="801" w:type="dxa"/>
          </w:tcPr>
          <w:p w14:paraId="4C33EF10" w14:textId="77777777" w:rsidR="002A630D" w:rsidRDefault="002A630D">
            <w:pPr>
              <w:pStyle w:val="ConsPlusNormal"/>
            </w:pPr>
          </w:p>
        </w:tc>
        <w:tc>
          <w:tcPr>
            <w:tcW w:w="801" w:type="dxa"/>
          </w:tcPr>
          <w:p w14:paraId="7F671B90" w14:textId="77777777" w:rsidR="002A630D" w:rsidRDefault="002A630D">
            <w:pPr>
              <w:pStyle w:val="ConsPlusNormal"/>
            </w:pPr>
          </w:p>
        </w:tc>
        <w:tc>
          <w:tcPr>
            <w:tcW w:w="801" w:type="dxa"/>
          </w:tcPr>
          <w:p w14:paraId="319972F4" w14:textId="77777777" w:rsidR="002A630D" w:rsidRDefault="002A630D">
            <w:pPr>
              <w:pStyle w:val="ConsPlusNormal"/>
            </w:pPr>
          </w:p>
        </w:tc>
        <w:tc>
          <w:tcPr>
            <w:tcW w:w="801" w:type="dxa"/>
          </w:tcPr>
          <w:p w14:paraId="66DBB60F" w14:textId="77777777" w:rsidR="002A630D" w:rsidRDefault="002A630D">
            <w:pPr>
              <w:pStyle w:val="ConsPlusNormal"/>
            </w:pPr>
          </w:p>
        </w:tc>
        <w:tc>
          <w:tcPr>
            <w:tcW w:w="801" w:type="dxa"/>
          </w:tcPr>
          <w:p w14:paraId="15E438DD" w14:textId="77777777" w:rsidR="002A630D" w:rsidRDefault="002A630D">
            <w:pPr>
              <w:pStyle w:val="ConsPlusNormal"/>
            </w:pPr>
          </w:p>
        </w:tc>
        <w:tc>
          <w:tcPr>
            <w:tcW w:w="979" w:type="dxa"/>
          </w:tcPr>
          <w:p w14:paraId="6F6640D6" w14:textId="77777777" w:rsidR="002A630D" w:rsidRDefault="002A630D">
            <w:pPr>
              <w:pStyle w:val="ConsPlusNormal"/>
            </w:pPr>
          </w:p>
        </w:tc>
      </w:tr>
      <w:tr w:rsidR="002A630D" w14:paraId="42E6F2B3" w14:textId="77777777">
        <w:tc>
          <w:tcPr>
            <w:tcW w:w="2875" w:type="dxa"/>
            <w:vMerge/>
          </w:tcPr>
          <w:p w14:paraId="5E14B474" w14:textId="77777777" w:rsidR="002A630D" w:rsidRDefault="002A630D">
            <w:pPr>
              <w:pStyle w:val="ConsPlusNormal"/>
            </w:pPr>
          </w:p>
        </w:tc>
        <w:tc>
          <w:tcPr>
            <w:tcW w:w="1344" w:type="dxa"/>
          </w:tcPr>
          <w:p w14:paraId="5B5BA29A" w14:textId="77777777" w:rsidR="002A630D" w:rsidRDefault="002A630D">
            <w:pPr>
              <w:pStyle w:val="ConsPlusNormal"/>
            </w:pPr>
            <w:r>
              <w:t>Группа 2</w:t>
            </w:r>
          </w:p>
        </w:tc>
        <w:tc>
          <w:tcPr>
            <w:tcW w:w="800" w:type="dxa"/>
          </w:tcPr>
          <w:p w14:paraId="6579CD54" w14:textId="77777777" w:rsidR="002A630D" w:rsidRDefault="002A630D">
            <w:pPr>
              <w:pStyle w:val="ConsPlusNormal"/>
            </w:pPr>
          </w:p>
        </w:tc>
        <w:tc>
          <w:tcPr>
            <w:tcW w:w="801" w:type="dxa"/>
          </w:tcPr>
          <w:p w14:paraId="0CC6F220" w14:textId="77777777" w:rsidR="002A630D" w:rsidRDefault="002A630D">
            <w:pPr>
              <w:pStyle w:val="ConsPlusNormal"/>
            </w:pPr>
          </w:p>
        </w:tc>
        <w:tc>
          <w:tcPr>
            <w:tcW w:w="801" w:type="dxa"/>
          </w:tcPr>
          <w:p w14:paraId="47436A99" w14:textId="77777777" w:rsidR="002A630D" w:rsidRDefault="002A630D">
            <w:pPr>
              <w:pStyle w:val="ConsPlusNormal"/>
            </w:pPr>
          </w:p>
        </w:tc>
        <w:tc>
          <w:tcPr>
            <w:tcW w:w="801" w:type="dxa"/>
          </w:tcPr>
          <w:p w14:paraId="005D5989" w14:textId="77777777" w:rsidR="002A630D" w:rsidRDefault="002A630D">
            <w:pPr>
              <w:pStyle w:val="ConsPlusNormal"/>
            </w:pPr>
          </w:p>
        </w:tc>
        <w:tc>
          <w:tcPr>
            <w:tcW w:w="801" w:type="dxa"/>
          </w:tcPr>
          <w:p w14:paraId="18408A1B" w14:textId="77777777" w:rsidR="002A630D" w:rsidRDefault="002A630D">
            <w:pPr>
              <w:pStyle w:val="ConsPlusNormal"/>
            </w:pPr>
          </w:p>
        </w:tc>
        <w:tc>
          <w:tcPr>
            <w:tcW w:w="801" w:type="dxa"/>
          </w:tcPr>
          <w:p w14:paraId="7EFEDD29" w14:textId="77777777" w:rsidR="002A630D" w:rsidRDefault="002A630D">
            <w:pPr>
              <w:pStyle w:val="ConsPlusNormal"/>
            </w:pPr>
          </w:p>
        </w:tc>
        <w:tc>
          <w:tcPr>
            <w:tcW w:w="801" w:type="dxa"/>
          </w:tcPr>
          <w:p w14:paraId="127774AD" w14:textId="77777777" w:rsidR="002A630D" w:rsidRDefault="002A630D">
            <w:pPr>
              <w:pStyle w:val="ConsPlusNormal"/>
            </w:pPr>
          </w:p>
        </w:tc>
        <w:tc>
          <w:tcPr>
            <w:tcW w:w="801" w:type="dxa"/>
          </w:tcPr>
          <w:p w14:paraId="0BC3C36E" w14:textId="77777777" w:rsidR="002A630D" w:rsidRDefault="002A630D">
            <w:pPr>
              <w:pStyle w:val="ConsPlusNormal"/>
            </w:pPr>
          </w:p>
        </w:tc>
        <w:tc>
          <w:tcPr>
            <w:tcW w:w="801" w:type="dxa"/>
          </w:tcPr>
          <w:p w14:paraId="702CF760" w14:textId="77777777" w:rsidR="002A630D" w:rsidRDefault="002A630D">
            <w:pPr>
              <w:pStyle w:val="ConsPlusNormal"/>
            </w:pPr>
          </w:p>
        </w:tc>
        <w:tc>
          <w:tcPr>
            <w:tcW w:w="801" w:type="dxa"/>
          </w:tcPr>
          <w:p w14:paraId="081B025C" w14:textId="77777777" w:rsidR="002A630D" w:rsidRDefault="002A630D">
            <w:pPr>
              <w:pStyle w:val="ConsPlusNormal"/>
            </w:pPr>
          </w:p>
        </w:tc>
        <w:tc>
          <w:tcPr>
            <w:tcW w:w="801" w:type="dxa"/>
          </w:tcPr>
          <w:p w14:paraId="0F3626DE" w14:textId="77777777" w:rsidR="002A630D" w:rsidRDefault="002A630D">
            <w:pPr>
              <w:pStyle w:val="ConsPlusNormal"/>
            </w:pPr>
          </w:p>
        </w:tc>
        <w:tc>
          <w:tcPr>
            <w:tcW w:w="801" w:type="dxa"/>
          </w:tcPr>
          <w:p w14:paraId="2B7DC2E7" w14:textId="77777777" w:rsidR="002A630D" w:rsidRDefault="002A630D">
            <w:pPr>
              <w:pStyle w:val="ConsPlusNormal"/>
            </w:pPr>
          </w:p>
        </w:tc>
        <w:tc>
          <w:tcPr>
            <w:tcW w:w="979" w:type="dxa"/>
          </w:tcPr>
          <w:p w14:paraId="12AAF0DC" w14:textId="77777777" w:rsidR="002A630D" w:rsidRDefault="002A630D">
            <w:pPr>
              <w:pStyle w:val="ConsPlusNormal"/>
            </w:pPr>
          </w:p>
        </w:tc>
      </w:tr>
      <w:tr w:rsidR="002A630D" w14:paraId="2CC88D4D" w14:textId="77777777">
        <w:tc>
          <w:tcPr>
            <w:tcW w:w="2875" w:type="dxa"/>
            <w:vMerge w:val="restart"/>
            <w:vAlign w:val="center"/>
          </w:tcPr>
          <w:p w14:paraId="30F9A182" w14:textId="77777777" w:rsidR="002A630D" w:rsidRDefault="002A630D">
            <w:pPr>
              <w:pStyle w:val="ConsPlusNormal"/>
            </w:pPr>
            <w:r>
              <w:t>- отпуск электроэнергии, тыс. кВт·ч</w:t>
            </w:r>
          </w:p>
        </w:tc>
        <w:tc>
          <w:tcPr>
            <w:tcW w:w="1344" w:type="dxa"/>
          </w:tcPr>
          <w:p w14:paraId="73B5C1F4" w14:textId="77777777" w:rsidR="002A630D" w:rsidRDefault="002A630D">
            <w:pPr>
              <w:pStyle w:val="ConsPlusNormal"/>
            </w:pPr>
            <w:r>
              <w:t>Всего</w:t>
            </w:r>
          </w:p>
        </w:tc>
        <w:tc>
          <w:tcPr>
            <w:tcW w:w="800" w:type="dxa"/>
          </w:tcPr>
          <w:p w14:paraId="1EDEA3A8" w14:textId="77777777" w:rsidR="002A630D" w:rsidRDefault="002A630D">
            <w:pPr>
              <w:pStyle w:val="ConsPlusNormal"/>
            </w:pPr>
          </w:p>
        </w:tc>
        <w:tc>
          <w:tcPr>
            <w:tcW w:w="801" w:type="dxa"/>
          </w:tcPr>
          <w:p w14:paraId="5E391ACD" w14:textId="77777777" w:rsidR="002A630D" w:rsidRDefault="002A630D">
            <w:pPr>
              <w:pStyle w:val="ConsPlusNormal"/>
            </w:pPr>
          </w:p>
        </w:tc>
        <w:tc>
          <w:tcPr>
            <w:tcW w:w="801" w:type="dxa"/>
          </w:tcPr>
          <w:p w14:paraId="4FC62235" w14:textId="77777777" w:rsidR="002A630D" w:rsidRDefault="002A630D">
            <w:pPr>
              <w:pStyle w:val="ConsPlusNormal"/>
            </w:pPr>
          </w:p>
        </w:tc>
        <w:tc>
          <w:tcPr>
            <w:tcW w:w="801" w:type="dxa"/>
          </w:tcPr>
          <w:p w14:paraId="7F1B2F21" w14:textId="77777777" w:rsidR="002A630D" w:rsidRDefault="002A630D">
            <w:pPr>
              <w:pStyle w:val="ConsPlusNormal"/>
            </w:pPr>
          </w:p>
        </w:tc>
        <w:tc>
          <w:tcPr>
            <w:tcW w:w="801" w:type="dxa"/>
          </w:tcPr>
          <w:p w14:paraId="50EC0A0F" w14:textId="77777777" w:rsidR="002A630D" w:rsidRDefault="002A630D">
            <w:pPr>
              <w:pStyle w:val="ConsPlusNormal"/>
            </w:pPr>
          </w:p>
        </w:tc>
        <w:tc>
          <w:tcPr>
            <w:tcW w:w="801" w:type="dxa"/>
          </w:tcPr>
          <w:p w14:paraId="0A4AD212" w14:textId="77777777" w:rsidR="002A630D" w:rsidRDefault="002A630D">
            <w:pPr>
              <w:pStyle w:val="ConsPlusNormal"/>
            </w:pPr>
          </w:p>
        </w:tc>
        <w:tc>
          <w:tcPr>
            <w:tcW w:w="801" w:type="dxa"/>
          </w:tcPr>
          <w:p w14:paraId="7369B03D" w14:textId="77777777" w:rsidR="002A630D" w:rsidRDefault="002A630D">
            <w:pPr>
              <w:pStyle w:val="ConsPlusNormal"/>
            </w:pPr>
          </w:p>
        </w:tc>
        <w:tc>
          <w:tcPr>
            <w:tcW w:w="801" w:type="dxa"/>
          </w:tcPr>
          <w:p w14:paraId="389AFABD" w14:textId="77777777" w:rsidR="002A630D" w:rsidRDefault="002A630D">
            <w:pPr>
              <w:pStyle w:val="ConsPlusNormal"/>
            </w:pPr>
          </w:p>
        </w:tc>
        <w:tc>
          <w:tcPr>
            <w:tcW w:w="801" w:type="dxa"/>
          </w:tcPr>
          <w:p w14:paraId="2C91F1C3" w14:textId="77777777" w:rsidR="002A630D" w:rsidRDefault="002A630D">
            <w:pPr>
              <w:pStyle w:val="ConsPlusNormal"/>
            </w:pPr>
          </w:p>
        </w:tc>
        <w:tc>
          <w:tcPr>
            <w:tcW w:w="801" w:type="dxa"/>
          </w:tcPr>
          <w:p w14:paraId="75F49C27" w14:textId="77777777" w:rsidR="002A630D" w:rsidRDefault="002A630D">
            <w:pPr>
              <w:pStyle w:val="ConsPlusNormal"/>
            </w:pPr>
          </w:p>
        </w:tc>
        <w:tc>
          <w:tcPr>
            <w:tcW w:w="801" w:type="dxa"/>
          </w:tcPr>
          <w:p w14:paraId="44178DF6" w14:textId="77777777" w:rsidR="002A630D" w:rsidRDefault="002A630D">
            <w:pPr>
              <w:pStyle w:val="ConsPlusNormal"/>
            </w:pPr>
          </w:p>
        </w:tc>
        <w:tc>
          <w:tcPr>
            <w:tcW w:w="801" w:type="dxa"/>
          </w:tcPr>
          <w:p w14:paraId="56ADF1B4" w14:textId="77777777" w:rsidR="002A630D" w:rsidRDefault="002A630D">
            <w:pPr>
              <w:pStyle w:val="ConsPlusNormal"/>
            </w:pPr>
          </w:p>
        </w:tc>
        <w:tc>
          <w:tcPr>
            <w:tcW w:w="979" w:type="dxa"/>
          </w:tcPr>
          <w:p w14:paraId="6A1E7056" w14:textId="77777777" w:rsidR="002A630D" w:rsidRDefault="002A630D">
            <w:pPr>
              <w:pStyle w:val="ConsPlusNormal"/>
            </w:pPr>
          </w:p>
        </w:tc>
      </w:tr>
      <w:tr w:rsidR="002A630D" w14:paraId="0B88AF53" w14:textId="77777777">
        <w:tc>
          <w:tcPr>
            <w:tcW w:w="2875" w:type="dxa"/>
            <w:vMerge/>
          </w:tcPr>
          <w:p w14:paraId="24E198B1" w14:textId="77777777" w:rsidR="002A630D" w:rsidRDefault="002A630D">
            <w:pPr>
              <w:pStyle w:val="ConsPlusNormal"/>
            </w:pPr>
          </w:p>
        </w:tc>
        <w:tc>
          <w:tcPr>
            <w:tcW w:w="1344" w:type="dxa"/>
          </w:tcPr>
          <w:p w14:paraId="7DAB9058" w14:textId="77777777" w:rsidR="002A630D" w:rsidRDefault="002A630D">
            <w:pPr>
              <w:pStyle w:val="ConsPlusNormal"/>
            </w:pPr>
            <w:r>
              <w:t>Группа 1</w:t>
            </w:r>
          </w:p>
        </w:tc>
        <w:tc>
          <w:tcPr>
            <w:tcW w:w="800" w:type="dxa"/>
          </w:tcPr>
          <w:p w14:paraId="39CD7C33" w14:textId="77777777" w:rsidR="002A630D" w:rsidRDefault="002A630D">
            <w:pPr>
              <w:pStyle w:val="ConsPlusNormal"/>
            </w:pPr>
          </w:p>
        </w:tc>
        <w:tc>
          <w:tcPr>
            <w:tcW w:w="801" w:type="dxa"/>
          </w:tcPr>
          <w:p w14:paraId="1B2290AA" w14:textId="77777777" w:rsidR="002A630D" w:rsidRDefault="002A630D">
            <w:pPr>
              <w:pStyle w:val="ConsPlusNormal"/>
            </w:pPr>
          </w:p>
        </w:tc>
        <w:tc>
          <w:tcPr>
            <w:tcW w:w="801" w:type="dxa"/>
          </w:tcPr>
          <w:p w14:paraId="18147EF6" w14:textId="77777777" w:rsidR="002A630D" w:rsidRDefault="002A630D">
            <w:pPr>
              <w:pStyle w:val="ConsPlusNormal"/>
            </w:pPr>
          </w:p>
        </w:tc>
        <w:tc>
          <w:tcPr>
            <w:tcW w:w="801" w:type="dxa"/>
          </w:tcPr>
          <w:p w14:paraId="6557557E" w14:textId="77777777" w:rsidR="002A630D" w:rsidRDefault="002A630D">
            <w:pPr>
              <w:pStyle w:val="ConsPlusNormal"/>
            </w:pPr>
          </w:p>
        </w:tc>
        <w:tc>
          <w:tcPr>
            <w:tcW w:w="801" w:type="dxa"/>
          </w:tcPr>
          <w:p w14:paraId="6277B077" w14:textId="77777777" w:rsidR="002A630D" w:rsidRDefault="002A630D">
            <w:pPr>
              <w:pStyle w:val="ConsPlusNormal"/>
            </w:pPr>
          </w:p>
        </w:tc>
        <w:tc>
          <w:tcPr>
            <w:tcW w:w="801" w:type="dxa"/>
          </w:tcPr>
          <w:p w14:paraId="24B9C270" w14:textId="77777777" w:rsidR="002A630D" w:rsidRDefault="002A630D">
            <w:pPr>
              <w:pStyle w:val="ConsPlusNormal"/>
            </w:pPr>
          </w:p>
        </w:tc>
        <w:tc>
          <w:tcPr>
            <w:tcW w:w="801" w:type="dxa"/>
          </w:tcPr>
          <w:p w14:paraId="05650A2C" w14:textId="77777777" w:rsidR="002A630D" w:rsidRDefault="002A630D">
            <w:pPr>
              <w:pStyle w:val="ConsPlusNormal"/>
            </w:pPr>
          </w:p>
        </w:tc>
        <w:tc>
          <w:tcPr>
            <w:tcW w:w="801" w:type="dxa"/>
          </w:tcPr>
          <w:p w14:paraId="1043F867" w14:textId="77777777" w:rsidR="002A630D" w:rsidRDefault="002A630D">
            <w:pPr>
              <w:pStyle w:val="ConsPlusNormal"/>
            </w:pPr>
          </w:p>
        </w:tc>
        <w:tc>
          <w:tcPr>
            <w:tcW w:w="801" w:type="dxa"/>
          </w:tcPr>
          <w:p w14:paraId="1A9D46A9" w14:textId="77777777" w:rsidR="002A630D" w:rsidRDefault="002A630D">
            <w:pPr>
              <w:pStyle w:val="ConsPlusNormal"/>
            </w:pPr>
          </w:p>
        </w:tc>
        <w:tc>
          <w:tcPr>
            <w:tcW w:w="801" w:type="dxa"/>
          </w:tcPr>
          <w:p w14:paraId="1EAC8090" w14:textId="77777777" w:rsidR="002A630D" w:rsidRDefault="002A630D">
            <w:pPr>
              <w:pStyle w:val="ConsPlusNormal"/>
            </w:pPr>
          </w:p>
        </w:tc>
        <w:tc>
          <w:tcPr>
            <w:tcW w:w="801" w:type="dxa"/>
          </w:tcPr>
          <w:p w14:paraId="5ACCCC82" w14:textId="77777777" w:rsidR="002A630D" w:rsidRDefault="002A630D">
            <w:pPr>
              <w:pStyle w:val="ConsPlusNormal"/>
            </w:pPr>
          </w:p>
        </w:tc>
        <w:tc>
          <w:tcPr>
            <w:tcW w:w="801" w:type="dxa"/>
          </w:tcPr>
          <w:p w14:paraId="7DCE79E7" w14:textId="77777777" w:rsidR="002A630D" w:rsidRDefault="002A630D">
            <w:pPr>
              <w:pStyle w:val="ConsPlusNormal"/>
            </w:pPr>
          </w:p>
        </w:tc>
        <w:tc>
          <w:tcPr>
            <w:tcW w:w="979" w:type="dxa"/>
          </w:tcPr>
          <w:p w14:paraId="75279B96" w14:textId="77777777" w:rsidR="002A630D" w:rsidRDefault="002A630D">
            <w:pPr>
              <w:pStyle w:val="ConsPlusNormal"/>
            </w:pPr>
          </w:p>
        </w:tc>
      </w:tr>
      <w:tr w:rsidR="002A630D" w14:paraId="0446D3F0" w14:textId="77777777">
        <w:tc>
          <w:tcPr>
            <w:tcW w:w="2875" w:type="dxa"/>
            <w:vMerge/>
          </w:tcPr>
          <w:p w14:paraId="15BAB0F0" w14:textId="77777777" w:rsidR="002A630D" w:rsidRDefault="002A630D">
            <w:pPr>
              <w:pStyle w:val="ConsPlusNormal"/>
            </w:pPr>
          </w:p>
        </w:tc>
        <w:tc>
          <w:tcPr>
            <w:tcW w:w="1344" w:type="dxa"/>
          </w:tcPr>
          <w:p w14:paraId="362299FD" w14:textId="77777777" w:rsidR="002A630D" w:rsidRDefault="002A630D">
            <w:pPr>
              <w:pStyle w:val="ConsPlusNormal"/>
            </w:pPr>
            <w:r>
              <w:t>Группа 2</w:t>
            </w:r>
          </w:p>
        </w:tc>
        <w:tc>
          <w:tcPr>
            <w:tcW w:w="800" w:type="dxa"/>
          </w:tcPr>
          <w:p w14:paraId="687A5E97" w14:textId="77777777" w:rsidR="002A630D" w:rsidRDefault="002A630D">
            <w:pPr>
              <w:pStyle w:val="ConsPlusNormal"/>
            </w:pPr>
          </w:p>
        </w:tc>
        <w:tc>
          <w:tcPr>
            <w:tcW w:w="801" w:type="dxa"/>
          </w:tcPr>
          <w:p w14:paraId="398BC556" w14:textId="77777777" w:rsidR="002A630D" w:rsidRDefault="002A630D">
            <w:pPr>
              <w:pStyle w:val="ConsPlusNormal"/>
            </w:pPr>
          </w:p>
        </w:tc>
        <w:tc>
          <w:tcPr>
            <w:tcW w:w="801" w:type="dxa"/>
          </w:tcPr>
          <w:p w14:paraId="421E3F19" w14:textId="77777777" w:rsidR="002A630D" w:rsidRDefault="002A630D">
            <w:pPr>
              <w:pStyle w:val="ConsPlusNormal"/>
            </w:pPr>
          </w:p>
        </w:tc>
        <w:tc>
          <w:tcPr>
            <w:tcW w:w="801" w:type="dxa"/>
          </w:tcPr>
          <w:p w14:paraId="1D67672B" w14:textId="77777777" w:rsidR="002A630D" w:rsidRDefault="002A630D">
            <w:pPr>
              <w:pStyle w:val="ConsPlusNormal"/>
            </w:pPr>
          </w:p>
        </w:tc>
        <w:tc>
          <w:tcPr>
            <w:tcW w:w="801" w:type="dxa"/>
          </w:tcPr>
          <w:p w14:paraId="22EDA23B" w14:textId="77777777" w:rsidR="002A630D" w:rsidRDefault="002A630D">
            <w:pPr>
              <w:pStyle w:val="ConsPlusNormal"/>
            </w:pPr>
          </w:p>
        </w:tc>
        <w:tc>
          <w:tcPr>
            <w:tcW w:w="801" w:type="dxa"/>
          </w:tcPr>
          <w:p w14:paraId="11758176" w14:textId="77777777" w:rsidR="002A630D" w:rsidRDefault="002A630D">
            <w:pPr>
              <w:pStyle w:val="ConsPlusNormal"/>
            </w:pPr>
          </w:p>
        </w:tc>
        <w:tc>
          <w:tcPr>
            <w:tcW w:w="801" w:type="dxa"/>
          </w:tcPr>
          <w:p w14:paraId="63F43F0B" w14:textId="77777777" w:rsidR="002A630D" w:rsidRDefault="002A630D">
            <w:pPr>
              <w:pStyle w:val="ConsPlusNormal"/>
            </w:pPr>
          </w:p>
        </w:tc>
        <w:tc>
          <w:tcPr>
            <w:tcW w:w="801" w:type="dxa"/>
          </w:tcPr>
          <w:p w14:paraId="2C236529" w14:textId="77777777" w:rsidR="002A630D" w:rsidRDefault="002A630D">
            <w:pPr>
              <w:pStyle w:val="ConsPlusNormal"/>
            </w:pPr>
          </w:p>
        </w:tc>
        <w:tc>
          <w:tcPr>
            <w:tcW w:w="801" w:type="dxa"/>
          </w:tcPr>
          <w:p w14:paraId="64EC9967" w14:textId="77777777" w:rsidR="002A630D" w:rsidRDefault="002A630D">
            <w:pPr>
              <w:pStyle w:val="ConsPlusNormal"/>
            </w:pPr>
          </w:p>
        </w:tc>
        <w:tc>
          <w:tcPr>
            <w:tcW w:w="801" w:type="dxa"/>
          </w:tcPr>
          <w:p w14:paraId="63C5F782" w14:textId="77777777" w:rsidR="002A630D" w:rsidRDefault="002A630D">
            <w:pPr>
              <w:pStyle w:val="ConsPlusNormal"/>
            </w:pPr>
          </w:p>
        </w:tc>
        <w:tc>
          <w:tcPr>
            <w:tcW w:w="801" w:type="dxa"/>
          </w:tcPr>
          <w:p w14:paraId="3CB51011" w14:textId="77777777" w:rsidR="002A630D" w:rsidRDefault="002A630D">
            <w:pPr>
              <w:pStyle w:val="ConsPlusNormal"/>
            </w:pPr>
          </w:p>
        </w:tc>
        <w:tc>
          <w:tcPr>
            <w:tcW w:w="801" w:type="dxa"/>
          </w:tcPr>
          <w:p w14:paraId="09362DDA" w14:textId="77777777" w:rsidR="002A630D" w:rsidRDefault="002A630D">
            <w:pPr>
              <w:pStyle w:val="ConsPlusNormal"/>
            </w:pPr>
          </w:p>
        </w:tc>
        <w:tc>
          <w:tcPr>
            <w:tcW w:w="979" w:type="dxa"/>
          </w:tcPr>
          <w:p w14:paraId="7E89B738" w14:textId="77777777" w:rsidR="002A630D" w:rsidRDefault="002A630D">
            <w:pPr>
              <w:pStyle w:val="ConsPlusNormal"/>
            </w:pPr>
          </w:p>
        </w:tc>
      </w:tr>
      <w:tr w:rsidR="002A630D" w14:paraId="10D793E5" w14:textId="77777777">
        <w:tc>
          <w:tcPr>
            <w:tcW w:w="2875" w:type="dxa"/>
            <w:vMerge w:val="restart"/>
            <w:vAlign w:val="center"/>
          </w:tcPr>
          <w:p w14:paraId="2C3D4394" w14:textId="77777777" w:rsidR="002A630D" w:rsidRDefault="002A630D">
            <w:pPr>
              <w:pStyle w:val="ConsPlusNormal"/>
            </w:pPr>
            <w:r>
              <w:t>- отпуск тепла, Гкал</w:t>
            </w:r>
          </w:p>
        </w:tc>
        <w:tc>
          <w:tcPr>
            <w:tcW w:w="1344" w:type="dxa"/>
          </w:tcPr>
          <w:p w14:paraId="455650BE" w14:textId="77777777" w:rsidR="002A630D" w:rsidRDefault="002A630D">
            <w:pPr>
              <w:pStyle w:val="ConsPlusNormal"/>
            </w:pPr>
            <w:r>
              <w:t>Всего</w:t>
            </w:r>
          </w:p>
        </w:tc>
        <w:tc>
          <w:tcPr>
            <w:tcW w:w="800" w:type="dxa"/>
          </w:tcPr>
          <w:p w14:paraId="1B6469E9" w14:textId="77777777" w:rsidR="002A630D" w:rsidRDefault="002A630D">
            <w:pPr>
              <w:pStyle w:val="ConsPlusNormal"/>
            </w:pPr>
          </w:p>
        </w:tc>
        <w:tc>
          <w:tcPr>
            <w:tcW w:w="801" w:type="dxa"/>
          </w:tcPr>
          <w:p w14:paraId="763FBDCC" w14:textId="77777777" w:rsidR="002A630D" w:rsidRDefault="002A630D">
            <w:pPr>
              <w:pStyle w:val="ConsPlusNormal"/>
            </w:pPr>
          </w:p>
        </w:tc>
        <w:tc>
          <w:tcPr>
            <w:tcW w:w="801" w:type="dxa"/>
          </w:tcPr>
          <w:p w14:paraId="0661371F" w14:textId="77777777" w:rsidR="002A630D" w:rsidRDefault="002A630D">
            <w:pPr>
              <w:pStyle w:val="ConsPlusNormal"/>
            </w:pPr>
          </w:p>
        </w:tc>
        <w:tc>
          <w:tcPr>
            <w:tcW w:w="801" w:type="dxa"/>
          </w:tcPr>
          <w:p w14:paraId="5A8C450D" w14:textId="77777777" w:rsidR="002A630D" w:rsidRDefault="002A630D">
            <w:pPr>
              <w:pStyle w:val="ConsPlusNormal"/>
            </w:pPr>
          </w:p>
        </w:tc>
        <w:tc>
          <w:tcPr>
            <w:tcW w:w="801" w:type="dxa"/>
          </w:tcPr>
          <w:p w14:paraId="5241E4AE" w14:textId="77777777" w:rsidR="002A630D" w:rsidRDefault="002A630D">
            <w:pPr>
              <w:pStyle w:val="ConsPlusNormal"/>
            </w:pPr>
          </w:p>
        </w:tc>
        <w:tc>
          <w:tcPr>
            <w:tcW w:w="801" w:type="dxa"/>
          </w:tcPr>
          <w:p w14:paraId="44EEC2B3" w14:textId="77777777" w:rsidR="002A630D" w:rsidRDefault="002A630D">
            <w:pPr>
              <w:pStyle w:val="ConsPlusNormal"/>
            </w:pPr>
          </w:p>
        </w:tc>
        <w:tc>
          <w:tcPr>
            <w:tcW w:w="801" w:type="dxa"/>
          </w:tcPr>
          <w:p w14:paraId="16B01E8D" w14:textId="77777777" w:rsidR="002A630D" w:rsidRDefault="002A630D">
            <w:pPr>
              <w:pStyle w:val="ConsPlusNormal"/>
            </w:pPr>
          </w:p>
        </w:tc>
        <w:tc>
          <w:tcPr>
            <w:tcW w:w="801" w:type="dxa"/>
          </w:tcPr>
          <w:p w14:paraId="7D90D2AC" w14:textId="77777777" w:rsidR="002A630D" w:rsidRDefault="002A630D">
            <w:pPr>
              <w:pStyle w:val="ConsPlusNormal"/>
            </w:pPr>
          </w:p>
        </w:tc>
        <w:tc>
          <w:tcPr>
            <w:tcW w:w="801" w:type="dxa"/>
          </w:tcPr>
          <w:p w14:paraId="37EF0D51" w14:textId="77777777" w:rsidR="002A630D" w:rsidRDefault="002A630D">
            <w:pPr>
              <w:pStyle w:val="ConsPlusNormal"/>
            </w:pPr>
          </w:p>
        </w:tc>
        <w:tc>
          <w:tcPr>
            <w:tcW w:w="801" w:type="dxa"/>
          </w:tcPr>
          <w:p w14:paraId="68DEA794" w14:textId="77777777" w:rsidR="002A630D" w:rsidRDefault="002A630D">
            <w:pPr>
              <w:pStyle w:val="ConsPlusNormal"/>
            </w:pPr>
          </w:p>
        </w:tc>
        <w:tc>
          <w:tcPr>
            <w:tcW w:w="801" w:type="dxa"/>
          </w:tcPr>
          <w:p w14:paraId="40CFB9B9" w14:textId="77777777" w:rsidR="002A630D" w:rsidRDefault="002A630D">
            <w:pPr>
              <w:pStyle w:val="ConsPlusNormal"/>
            </w:pPr>
          </w:p>
        </w:tc>
        <w:tc>
          <w:tcPr>
            <w:tcW w:w="801" w:type="dxa"/>
          </w:tcPr>
          <w:p w14:paraId="7C14C9B1" w14:textId="77777777" w:rsidR="002A630D" w:rsidRDefault="002A630D">
            <w:pPr>
              <w:pStyle w:val="ConsPlusNormal"/>
            </w:pPr>
          </w:p>
        </w:tc>
        <w:tc>
          <w:tcPr>
            <w:tcW w:w="979" w:type="dxa"/>
          </w:tcPr>
          <w:p w14:paraId="448A8330" w14:textId="77777777" w:rsidR="002A630D" w:rsidRDefault="002A630D">
            <w:pPr>
              <w:pStyle w:val="ConsPlusNormal"/>
            </w:pPr>
          </w:p>
        </w:tc>
      </w:tr>
      <w:tr w:rsidR="002A630D" w14:paraId="5E3F46FD" w14:textId="77777777">
        <w:tc>
          <w:tcPr>
            <w:tcW w:w="2875" w:type="dxa"/>
            <w:vMerge/>
          </w:tcPr>
          <w:p w14:paraId="3951684C" w14:textId="77777777" w:rsidR="002A630D" w:rsidRDefault="002A630D">
            <w:pPr>
              <w:pStyle w:val="ConsPlusNormal"/>
            </w:pPr>
          </w:p>
        </w:tc>
        <w:tc>
          <w:tcPr>
            <w:tcW w:w="1344" w:type="dxa"/>
          </w:tcPr>
          <w:p w14:paraId="031AF69E" w14:textId="77777777" w:rsidR="002A630D" w:rsidRDefault="002A630D">
            <w:pPr>
              <w:pStyle w:val="ConsPlusNormal"/>
            </w:pPr>
            <w:r>
              <w:t>Группа 1</w:t>
            </w:r>
          </w:p>
        </w:tc>
        <w:tc>
          <w:tcPr>
            <w:tcW w:w="800" w:type="dxa"/>
          </w:tcPr>
          <w:p w14:paraId="3C73B80E" w14:textId="77777777" w:rsidR="002A630D" w:rsidRDefault="002A630D">
            <w:pPr>
              <w:pStyle w:val="ConsPlusNormal"/>
            </w:pPr>
          </w:p>
        </w:tc>
        <w:tc>
          <w:tcPr>
            <w:tcW w:w="801" w:type="dxa"/>
          </w:tcPr>
          <w:p w14:paraId="3E68D4D1" w14:textId="77777777" w:rsidR="002A630D" w:rsidRDefault="002A630D">
            <w:pPr>
              <w:pStyle w:val="ConsPlusNormal"/>
            </w:pPr>
          </w:p>
        </w:tc>
        <w:tc>
          <w:tcPr>
            <w:tcW w:w="801" w:type="dxa"/>
          </w:tcPr>
          <w:p w14:paraId="56B93DB3" w14:textId="77777777" w:rsidR="002A630D" w:rsidRDefault="002A630D">
            <w:pPr>
              <w:pStyle w:val="ConsPlusNormal"/>
            </w:pPr>
          </w:p>
        </w:tc>
        <w:tc>
          <w:tcPr>
            <w:tcW w:w="801" w:type="dxa"/>
          </w:tcPr>
          <w:p w14:paraId="1B80EBD3" w14:textId="77777777" w:rsidR="002A630D" w:rsidRDefault="002A630D">
            <w:pPr>
              <w:pStyle w:val="ConsPlusNormal"/>
            </w:pPr>
          </w:p>
        </w:tc>
        <w:tc>
          <w:tcPr>
            <w:tcW w:w="801" w:type="dxa"/>
          </w:tcPr>
          <w:p w14:paraId="3BE3B16E" w14:textId="77777777" w:rsidR="002A630D" w:rsidRDefault="002A630D">
            <w:pPr>
              <w:pStyle w:val="ConsPlusNormal"/>
            </w:pPr>
          </w:p>
        </w:tc>
        <w:tc>
          <w:tcPr>
            <w:tcW w:w="801" w:type="dxa"/>
          </w:tcPr>
          <w:p w14:paraId="291A9025" w14:textId="77777777" w:rsidR="002A630D" w:rsidRDefault="002A630D">
            <w:pPr>
              <w:pStyle w:val="ConsPlusNormal"/>
            </w:pPr>
          </w:p>
        </w:tc>
        <w:tc>
          <w:tcPr>
            <w:tcW w:w="801" w:type="dxa"/>
          </w:tcPr>
          <w:p w14:paraId="7B18A458" w14:textId="77777777" w:rsidR="002A630D" w:rsidRDefault="002A630D">
            <w:pPr>
              <w:pStyle w:val="ConsPlusNormal"/>
            </w:pPr>
          </w:p>
        </w:tc>
        <w:tc>
          <w:tcPr>
            <w:tcW w:w="801" w:type="dxa"/>
          </w:tcPr>
          <w:p w14:paraId="7B65BA0D" w14:textId="77777777" w:rsidR="002A630D" w:rsidRDefault="002A630D">
            <w:pPr>
              <w:pStyle w:val="ConsPlusNormal"/>
            </w:pPr>
          </w:p>
        </w:tc>
        <w:tc>
          <w:tcPr>
            <w:tcW w:w="801" w:type="dxa"/>
          </w:tcPr>
          <w:p w14:paraId="089F8F1E" w14:textId="77777777" w:rsidR="002A630D" w:rsidRDefault="002A630D">
            <w:pPr>
              <w:pStyle w:val="ConsPlusNormal"/>
            </w:pPr>
          </w:p>
        </w:tc>
        <w:tc>
          <w:tcPr>
            <w:tcW w:w="801" w:type="dxa"/>
          </w:tcPr>
          <w:p w14:paraId="6C423841" w14:textId="77777777" w:rsidR="002A630D" w:rsidRDefault="002A630D">
            <w:pPr>
              <w:pStyle w:val="ConsPlusNormal"/>
            </w:pPr>
          </w:p>
        </w:tc>
        <w:tc>
          <w:tcPr>
            <w:tcW w:w="801" w:type="dxa"/>
          </w:tcPr>
          <w:p w14:paraId="437504F5" w14:textId="77777777" w:rsidR="002A630D" w:rsidRDefault="002A630D">
            <w:pPr>
              <w:pStyle w:val="ConsPlusNormal"/>
            </w:pPr>
          </w:p>
        </w:tc>
        <w:tc>
          <w:tcPr>
            <w:tcW w:w="801" w:type="dxa"/>
          </w:tcPr>
          <w:p w14:paraId="7B4C01D8" w14:textId="77777777" w:rsidR="002A630D" w:rsidRDefault="002A630D">
            <w:pPr>
              <w:pStyle w:val="ConsPlusNormal"/>
            </w:pPr>
          </w:p>
        </w:tc>
        <w:tc>
          <w:tcPr>
            <w:tcW w:w="979" w:type="dxa"/>
          </w:tcPr>
          <w:p w14:paraId="2DEFA951" w14:textId="77777777" w:rsidR="002A630D" w:rsidRDefault="002A630D">
            <w:pPr>
              <w:pStyle w:val="ConsPlusNormal"/>
            </w:pPr>
          </w:p>
        </w:tc>
      </w:tr>
      <w:tr w:rsidR="002A630D" w14:paraId="1316DBB4" w14:textId="77777777">
        <w:tc>
          <w:tcPr>
            <w:tcW w:w="2875" w:type="dxa"/>
            <w:vMerge/>
          </w:tcPr>
          <w:p w14:paraId="3C934B73" w14:textId="77777777" w:rsidR="002A630D" w:rsidRDefault="002A630D">
            <w:pPr>
              <w:pStyle w:val="ConsPlusNormal"/>
            </w:pPr>
          </w:p>
        </w:tc>
        <w:tc>
          <w:tcPr>
            <w:tcW w:w="1344" w:type="dxa"/>
          </w:tcPr>
          <w:p w14:paraId="79C2580F" w14:textId="77777777" w:rsidR="002A630D" w:rsidRDefault="002A630D">
            <w:pPr>
              <w:pStyle w:val="ConsPlusNormal"/>
            </w:pPr>
            <w:r>
              <w:t>Группа 2</w:t>
            </w:r>
          </w:p>
        </w:tc>
        <w:tc>
          <w:tcPr>
            <w:tcW w:w="800" w:type="dxa"/>
          </w:tcPr>
          <w:p w14:paraId="2FB93D1F" w14:textId="77777777" w:rsidR="002A630D" w:rsidRDefault="002A630D">
            <w:pPr>
              <w:pStyle w:val="ConsPlusNormal"/>
            </w:pPr>
          </w:p>
        </w:tc>
        <w:tc>
          <w:tcPr>
            <w:tcW w:w="801" w:type="dxa"/>
          </w:tcPr>
          <w:p w14:paraId="706AA9E5" w14:textId="77777777" w:rsidR="002A630D" w:rsidRDefault="002A630D">
            <w:pPr>
              <w:pStyle w:val="ConsPlusNormal"/>
            </w:pPr>
          </w:p>
        </w:tc>
        <w:tc>
          <w:tcPr>
            <w:tcW w:w="801" w:type="dxa"/>
          </w:tcPr>
          <w:p w14:paraId="4704BC03" w14:textId="77777777" w:rsidR="002A630D" w:rsidRDefault="002A630D">
            <w:pPr>
              <w:pStyle w:val="ConsPlusNormal"/>
            </w:pPr>
          </w:p>
        </w:tc>
        <w:tc>
          <w:tcPr>
            <w:tcW w:w="801" w:type="dxa"/>
          </w:tcPr>
          <w:p w14:paraId="1BADA8D1" w14:textId="77777777" w:rsidR="002A630D" w:rsidRDefault="002A630D">
            <w:pPr>
              <w:pStyle w:val="ConsPlusNormal"/>
            </w:pPr>
          </w:p>
        </w:tc>
        <w:tc>
          <w:tcPr>
            <w:tcW w:w="801" w:type="dxa"/>
          </w:tcPr>
          <w:p w14:paraId="703218B7" w14:textId="77777777" w:rsidR="002A630D" w:rsidRDefault="002A630D">
            <w:pPr>
              <w:pStyle w:val="ConsPlusNormal"/>
            </w:pPr>
          </w:p>
        </w:tc>
        <w:tc>
          <w:tcPr>
            <w:tcW w:w="801" w:type="dxa"/>
          </w:tcPr>
          <w:p w14:paraId="4CEB0690" w14:textId="77777777" w:rsidR="002A630D" w:rsidRDefault="002A630D">
            <w:pPr>
              <w:pStyle w:val="ConsPlusNormal"/>
            </w:pPr>
          </w:p>
        </w:tc>
        <w:tc>
          <w:tcPr>
            <w:tcW w:w="801" w:type="dxa"/>
          </w:tcPr>
          <w:p w14:paraId="6F67934F" w14:textId="77777777" w:rsidR="002A630D" w:rsidRDefault="002A630D">
            <w:pPr>
              <w:pStyle w:val="ConsPlusNormal"/>
            </w:pPr>
          </w:p>
        </w:tc>
        <w:tc>
          <w:tcPr>
            <w:tcW w:w="801" w:type="dxa"/>
          </w:tcPr>
          <w:p w14:paraId="738B2519" w14:textId="77777777" w:rsidR="002A630D" w:rsidRDefault="002A630D">
            <w:pPr>
              <w:pStyle w:val="ConsPlusNormal"/>
            </w:pPr>
          </w:p>
        </w:tc>
        <w:tc>
          <w:tcPr>
            <w:tcW w:w="801" w:type="dxa"/>
          </w:tcPr>
          <w:p w14:paraId="3C1B2366" w14:textId="77777777" w:rsidR="002A630D" w:rsidRDefault="002A630D">
            <w:pPr>
              <w:pStyle w:val="ConsPlusNormal"/>
            </w:pPr>
          </w:p>
        </w:tc>
        <w:tc>
          <w:tcPr>
            <w:tcW w:w="801" w:type="dxa"/>
          </w:tcPr>
          <w:p w14:paraId="7829C882" w14:textId="77777777" w:rsidR="002A630D" w:rsidRDefault="002A630D">
            <w:pPr>
              <w:pStyle w:val="ConsPlusNormal"/>
            </w:pPr>
          </w:p>
        </w:tc>
        <w:tc>
          <w:tcPr>
            <w:tcW w:w="801" w:type="dxa"/>
          </w:tcPr>
          <w:p w14:paraId="75FE15DD" w14:textId="77777777" w:rsidR="002A630D" w:rsidRDefault="002A630D">
            <w:pPr>
              <w:pStyle w:val="ConsPlusNormal"/>
            </w:pPr>
          </w:p>
        </w:tc>
        <w:tc>
          <w:tcPr>
            <w:tcW w:w="801" w:type="dxa"/>
          </w:tcPr>
          <w:p w14:paraId="2F99BC31" w14:textId="77777777" w:rsidR="002A630D" w:rsidRDefault="002A630D">
            <w:pPr>
              <w:pStyle w:val="ConsPlusNormal"/>
            </w:pPr>
          </w:p>
        </w:tc>
        <w:tc>
          <w:tcPr>
            <w:tcW w:w="979" w:type="dxa"/>
          </w:tcPr>
          <w:p w14:paraId="37D575D9" w14:textId="77777777" w:rsidR="002A630D" w:rsidRDefault="002A630D">
            <w:pPr>
              <w:pStyle w:val="ConsPlusNormal"/>
            </w:pPr>
          </w:p>
        </w:tc>
      </w:tr>
      <w:tr w:rsidR="002A630D" w14:paraId="4588CB20" w14:textId="77777777">
        <w:tc>
          <w:tcPr>
            <w:tcW w:w="2875" w:type="dxa"/>
            <w:vMerge w:val="restart"/>
            <w:vAlign w:val="center"/>
          </w:tcPr>
          <w:p w14:paraId="6EF74202" w14:textId="77777777" w:rsidR="002A630D" w:rsidRDefault="002A630D">
            <w:pPr>
              <w:pStyle w:val="ConsPlusNormal"/>
            </w:pPr>
            <w:r>
              <w:t>- нормативный удельный расход топлива на отпущенную электроэнергию, г/кВт·ч</w:t>
            </w:r>
          </w:p>
        </w:tc>
        <w:tc>
          <w:tcPr>
            <w:tcW w:w="1344" w:type="dxa"/>
          </w:tcPr>
          <w:p w14:paraId="1EAC3AB8" w14:textId="77777777" w:rsidR="002A630D" w:rsidRDefault="002A630D">
            <w:pPr>
              <w:pStyle w:val="ConsPlusNormal"/>
            </w:pPr>
            <w:r>
              <w:t>Всего</w:t>
            </w:r>
          </w:p>
        </w:tc>
        <w:tc>
          <w:tcPr>
            <w:tcW w:w="800" w:type="dxa"/>
          </w:tcPr>
          <w:p w14:paraId="50555F36" w14:textId="77777777" w:rsidR="002A630D" w:rsidRDefault="002A630D">
            <w:pPr>
              <w:pStyle w:val="ConsPlusNormal"/>
            </w:pPr>
          </w:p>
        </w:tc>
        <w:tc>
          <w:tcPr>
            <w:tcW w:w="801" w:type="dxa"/>
          </w:tcPr>
          <w:p w14:paraId="7632878F" w14:textId="77777777" w:rsidR="002A630D" w:rsidRDefault="002A630D">
            <w:pPr>
              <w:pStyle w:val="ConsPlusNormal"/>
            </w:pPr>
          </w:p>
        </w:tc>
        <w:tc>
          <w:tcPr>
            <w:tcW w:w="801" w:type="dxa"/>
          </w:tcPr>
          <w:p w14:paraId="0B877D34" w14:textId="77777777" w:rsidR="002A630D" w:rsidRDefault="002A630D">
            <w:pPr>
              <w:pStyle w:val="ConsPlusNormal"/>
            </w:pPr>
          </w:p>
        </w:tc>
        <w:tc>
          <w:tcPr>
            <w:tcW w:w="801" w:type="dxa"/>
          </w:tcPr>
          <w:p w14:paraId="67DAD7EE" w14:textId="77777777" w:rsidR="002A630D" w:rsidRDefault="002A630D">
            <w:pPr>
              <w:pStyle w:val="ConsPlusNormal"/>
            </w:pPr>
          </w:p>
        </w:tc>
        <w:tc>
          <w:tcPr>
            <w:tcW w:w="801" w:type="dxa"/>
          </w:tcPr>
          <w:p w14:paraId="519AAD76" w14:textId="77777777" w:rsidR="002A630D" w:rsidRDefault="002A630D">
            <w:pPr>
              <w:pStyle w:val="ConsPlusNormal"/>
            </w:pPr>
          </w:p>
        </w:tc>
        <w:tc>
          <w:tcPr>
            <w:tcW w:w="801" w:type="dxa"/>
          </w:tcPr>
          <w:p w14:paraId="35FD6634" w14:textId="77777777" w:rsidR="002A630D" w:rsidRDefault="002A630D">
            <w:pPr>
              <w:pStyle w:val="ConsPlusNormal"/>
            </w:pPr>
          </w:p>
        </w:tc>
        <w:tc>
          <w:tcPr>
            <w:tcW w:w="801" w:type="dxa"/>
          </w:tcPr>
          <w:p w14:paraId="5546A6AA" w14:textId="77777777" w:rsidR="002A630D" w:rsidRDefault="002A630D">
            <w:pPr>
              <w:pStyle w:val="ConsPlusNormal"/>
            </w:pPr>
          </w:p>
        </w:tc>
        <w:tc>
          <w:tcPr>
            <w:tcW w:w="801" w:type="dxa"/>
          </w:tcPr>
          <w:p w14:paraId="1274B66E" w14:textId="77777777" w:rsidR="002A630D" w:rsidRDefault="002A630D">
            <w:pPr>
              <w:pStyle w:val="ConsPlusNormal"/>
            </w:pPr>
          </w:p>
        </w:tc>
        <w:tc>
          <w:tcPr>
            <w:tcW w:w="801" w:type="dxa"/>
          </w:tcPr>
          <w:p w14:paraId="2287584E" w14:textId="77777777" w:rsidR="002A630D" w:rsidRDefault="002A630D">
            <w:pPr>
              <w:pStyle w:val="ConsPlusNormal"/>
            </w:pPr>
          </w:p>
        </w:tc>
        <w:tc>
          <w:tcPr>
            <w:tcW w:w="801" w:type="dxa"/>
          </w:tcPr>
          <w:p w14:paraId="3D53609C" w14:textId="77777777" w:rsidR="002A630D" w:rsidRDefault="002A630D">
            <w:pPr>
              <w:pStyle w:val="ConsPlusNormal"/>
            </w:pPr>
          </w:p>
        </w:tc>
        <w:tc>
          <w:tcPr>
            <w:tcW w:w="801" w:type="dxa"/>
          </w:tcPr>
          <w:p w14:paraId="42AE03F5" w14:textId="77777777" w:rsidR="002A630D" w:rsidRDefault="002A630D">
            <w:pPr>
              <w:pStyle w:val="ConsPlusNormal"/>
            </w:pPr>
          </w:p>
        </w:tc>
        <w:tc>
          <w:tcPr>
            <w:tcW w:w="801" w:type="dxa"/>
          </w:tcPr>
          <w:p w14:paraId="28DAAC31" w14:textId="77777777" w:rsidR="002A630D" w:rsidRDefault="002A630D">
            <w:pPr>
              <w:pStyle w:val="ConsPlusNormal"/>
            </w:pPr>
          </w:p>
        </w:tc>
        <w:tc>
          <w:tcPr>
            <w:tcW w:w="979" w:type="dxa"/>
          </w:tcPr>
          <w:p w14:paraId="680C93A3" w14:textId="77777777" w:rsidR="002A630D" w:rsidRDefault="002A630D">
            <w:pPr>
              <w:pStyle w:val="ConsPlusNormal"/>
            </w:pPr>
          </w:p>
        </w:tc>
      </w:tr>
      <w:tr w:rsidR="002A630D" w14:paraId="70A0D532" w14:textId="77777777">
        <w:tc>
          <w:tcPr>
            <w:tcW w:w="2875" w:type="dxa"/>
            <w:vMerge/>
          </w:tcPr>
          <w:p w14:paraId="2BE56E95" w14:textId="77777777" w:rsidR="002A630D" w:rsidRDefault="002A630D">
            <w:pPr>
              <w:pStyle w:val="ConsPlusNormal"/>
            </w:pPr>
          </w:p>
        </w:tc>
        <w:tc>
          <w:tcPr>
            <w:tcW w:w="1344" w:type="dxa"/>
          </w:tcPr>
          <w:p w14:paraId="1BD00972" w14:textId="77777777" w:rsidR="002A630D" w:rsidRDefault="002A630D">
            <w:pPr>
              <w:pStyle w:val="ConsPlusNormal"/>
            </w:pPr>
            <w:r>
              <w:t>Группа 1</w:t>
            </w:r>
          </w:p>
        </w:tc>
        <w:tc>
          <w:tcPr>
            <w:tcW w:w="800" w:type="dxa"/>
          </w:tcPr>
          <w:p w14:paraId="1707208D" w14:textId="77777777" w:rsidR="002A630D" w:rsidRDefault="002A630D">
            <w:pPr>
              <w:pStyle w:val="ConsPlusNormal"/>
            </w:pPr>
          </w:p>
        </w:tc>
        <w:tc>
          <w:tcPr>
            <w:tcW w:w="801" w:type="dxa"/>
          </w:tcPr>
          <w:p w14:paraId="0778754D" w14:textId="77777777" w:rsidR="002A630D" w:rsidRDefault="002A630D">
            <w:pPr>
              <w:pStyle w:val="ConsPlusNormal"/>
            </w:pPr>
          </w:p>
        </w:tc>
        <w:tc>
          <w:tcPr>
            <w:tcW w:w="801" w:type="dxa"/>
          </w:tcPr>
          <w:p w14:paraId="3338C7AA" w14:textId="77777777" w:rsidR="002A630D" w:rsidRDefault="002A630D">
            <w:pPr>
              <w:pStyle w:val="ConsPlusNormal"/>
            </w:pPr>
          </w:p>
        </w:tc>
        <w:tc>
          <w:tcPr>
            <w:tcW w:w="801" w:type="dxa"/>
          </w:tcPr>
          <w:p w14:paraId="2450A38B" w14:textId="77777777" w:rsidR="002A630D" w:rsidRDefault="002A630D">
            <w:pPr>
              <w:pStyle w:val="ConsPlusNormal"/>
            </w:pPr>
          </w:p>
        </w:tc>
        <w:tc>
          <w:tcPr>
            <w:tcW w:w="801" w:type="dxa"/>
          </w:tcPr>
          <w:p w14:paraId="449EDCB8" w14:textId="77777777" w:rsidR="002A630D" w:rsidRDefault="002A630D">
            <w:pPr>
              <w:pStyle w:val="ConsPlusNormal"/>
            </w:pPr>
          </w:p>
        </w:tc>
        <w:tc>
          <w:tcPr>
            <w:tcW w:w="801" w:type="dxa"/>
          </w:tcPr>
          <w:p w14:paraId="1D8654CA" w14:textId="77777777" w:rsidR="002A630D" w:rsidRDefault="002A630D">
            <w:pPr>
              <w:pStyle w:val="ConsPlusNormal"/>
            </w:pPr>
          </w:p>
        </w:tc>
        <w:tc>
          <w:tcPr>
            <w:tcW w:w="801" w:type="dxa"/>
          </w:tcPr>
          <w:p w14:paraId="456F89F9" w14:textId="77777777" w:rsidR="002A630D" w:rsidRDefault="002A630D">
            <w:pPr>
              <w:pStyle w:val="ConsPlusNormal"/>
            </w:pPr>
          </w:p>
        </w:tc>
        <w:tc>
          <w:tcPr>
            <w:tcW w:w="801" w:type="dxa"/>
          </w:tcPr>
          <w:p w14:paraId="630CDEF6" w14:textId="77777777" w:rsidR="002A630D" w:rsidRDefault="002A630D">
            <w:pPr>
              <w:pStyle w:val="ConsPlusNormal"/>
            </w:pPr>
          </w:p>
        </w:tc>
        <w:tc>
          <w:tcPr>
            <w:tcW w:w="801" w:type="dxa"/>
          </w:tcPr>
          <w:p w14:paraId="7FD26478" w14:textId="77777777" w:rsidR="002A630D" w:rsidRDefault="002A630D">
            <w:pPr>
              <w:pStyle w:val="ConsPlusNormal"/>
            </w:pPr>
          </w:p>
        </w:tc>
        <w:tc>
          <w:tcPr>
            <w:tcW w:w="801" w:type="dxa"/>
          </w:tcPr>
          <w:p w14:paraId="45655F62" w14:textId="77777777" w:rsidR="002A630D" w:rsidRDefault="002A630D">
            <w:pPr>
              <w:pStyle w:val="ConsPlusNormal"/>
            </w:pPr>
          </w:p>
        </w:tc>
        <w:tc>
          <w:tcPr>
            <w:tcW w:w="801" w:type="dxa"/>
          </w:tcPr>
          <w:p w14:paraId="5D08FBF4" w14:textId="77777777" w:rsidR="002A630D" w:rsidRDefault="002A630D">
            <w:pPr>
              <w:pStyle w:val="ConsPlusNormal"/>
            </w:pPr>
          </w:p>
        </w:tc>
        <w:tc>
          <w:tcPr>
            <w:tcW w:w="801" w:type="dxa"/>
          </w:tcPr>
          <w:p w14:paraId="3CB6B92D" w14:textId="77777777" w:rsidR="002A630D" w:rsidRDefault="002A630D">
            <w:pPr>
              <w:pStyle w:val="ConsPlusNormal"/>
            </w:pPr>
          </w:p>
        </w:tc>
        <w:tc>
          <w:tcPr>
            <w:tcW w:w="979" w:type="dxa"/>
          </w:tcPr>
          <w:p w14:paraId="48EABEA6" w14:textId="77777777" w:rsidR="002A630D" w:rsidRDefault="002A630D">
            <w:pPr>
              <w:pStyle w:val="ConsPlusNormal"/>
            </w:pPr>
          </w:p>
        </w:tc>
      </w:tr>
      <w:tr w:rsidR="002A630D" w14:paraId="483936CA" w14:textId="77777777">
        <w:tc>
          <w:tcPr>
            <w:tcW w:w="2875" w:type="dxa"/>
            <w:vMerge/>
          </w:tcPr>
          <w:p w14:paraId="651FD8C5" w14:textId="77777777" w:rsidR="002A630D" w:rsidRDefault="002A630D">
            <w:pPr>
              <w:pStyle w:val="ConsPlusNormal"/>
            </w:pPr>
          </w:p>
        </w:tc>
        <w:tc>
          <w:tcPr>
            <w:tcW w:w="1344" w:type="dxa"/>
          </w:tcPr>
          <w:p w14:paraId="11CBF647" w14:textId="77777777" w:rsidR="002A630D" w:rsidRDefault="002A630D">
            <w:pPr>
              <w:pStyle w:val="ConsPlusNormal"/>
            </w:pPr>
            <w:r>
              <w:t>Группа 2</w:t>
            </w:r>
          </w:p>
        </w:tc>
        <w:tc>
          <w:tcPr>
            <w:tcW w:w="800" w:type="dxa"/>
          </w:tcPr>
          <w:p w14:paraId="58B3CD2B" w14:textId="77777777" w:rsidR="002A630D" w:rsidRDefault="002A630D">
            <w:pPr>
              <w:pStyle w:val="ConsPlusNormal"/>
            </w:pPr>
          </w:p>
        </w:tc>
        <w:tc>
          <w:tcPr>
            <w:tcW w:w="801" w:type="dxa"/>
          </w:tcPr>
          <w:p w14:paraId="04D2E07D" w14:textId="77777777" w:rsidR="002A630D" w:rsidRDefault="002A630D">
            <w:pPr>
              <w:pStyle w:val="ConsPlusNormal"/>
            </w:pPr>
          </w:p>
        </w:tc>
        <w:tc>
          <w:tcPr>
            <w:tcW w:w="801" w:type="dxa"/>
          </w:tcPr>
          <w:p w14:paraId="28FAC42C" w14:textId="77777777" w:rsidR="002A630D" w:rsidRDefault="002A630D">
            <w:pPr>
              <w:pStyle w:val="ConsPlusNormal"/>
            </w:pPr>
          </w:p>
        </w:tc>
        <w:tc>
          <w:tcPr>
            <w:tcW w:w="801" w:type="dxa"/>
          </w:tcPr>
          <w:p w14:paraId="37449EA2" w14:textId="77777777" w:rsidR="002A630D" w:rsidRDefault="002A630D">
            <w:pPr>
              <w:pStyle w:val="ConsPlusNormal"/>
            </w:pPr>
          </w:p>
        </w:tc>
        <w:tc>
          <w:tcPr>
            <w:tcW w:w="801" w:type="dxa"/>
          </w:tcPr>
          <w:p w14:paraId="5E866DBD" w14:textId="77777777" w:rsidR="002A630D" w:rsidRDefault="002A630D">
            <w:pPr>
              <w:pStyle w:val="ConsPlusNormal"/>
            </w:pPr>
          </w:p>
        </w:tc>
        <w:tc>
          <w:tcPr>
            <w:tcW w:w="801" w:type="dxa"/>
          </w:tcPr>
          <w:p w14:paraId="662CD109" w14:textId="77777777" w:rsidR="002A630D" w:rsidRDefault="002A630D">
            <w:pPr>
              <w:pStyle w:val="ConsPlusNormal"/>
            </w:pPr>
          </w:p>
        </w:tc>
        <w:tc>
          <w:tcPr>
            <w:tcW w:w="801" w:type="dxa"/>
          </w:tcPr>
          <w:p w14:paraId="605C3D41" w14:textId="77777777" w:rsidR="002A630D" w:rsidRDefault="002A630D">
            <w:pPr>
              <w:pStyle w:val="ConsPlusNormal"/>
            </w:pPr>
          </w:p>
        </w:tc>
        <w:tc>
          <w:tcPr>
            <w:tcW w:w="801" w:type="dxa"/>
          </w:tcPr>
          <w:p w14:paraId="4DA6D189" w14:textId="77777777" w:rsidR="002A630D" w:rsidRDefault="002A630D">
            <w:pPr>
              <w:pStyle w:val="ConsPlusNormal"/>
            </w:pPr>
          </w:p>
        </w:tc>
        <w:tc>
          <w:tcPr>
            <w:tcW w:w="801" w:type="dxa"/>
          </w:tcPr>
          <w:p w14:paraId="13C15654" w14:textId="77777777" w:rsidR="002A630D" w:rsidRDefault="002A630D">
            <w:pPr>
              <w:pStyle w:val="ConsPlusNormal"/>
            </w:pPr>
          </w:p>
        </w:tc>
        <w:tc>
          <w:tcPr>
            <w:tcW w:w="801" w:type="dxa"/>
          </w:tcPr>
          <w:p w14:paraId="7B199B05" w14:textId="77777777" w:rsidR="002A630D" w:rsidRDefault="002A630D">
            <w:pPr>
              <w:pStyle w:val="ConsPlusNormal"/>
            </w:pPr>
          </w:p>
        </w:tc>
        <w:tc>
          <w:tcPr>
            <w:tcW w:w="801" w:type="dxa"/>
          </w:tcPr>
          <w:p w14:paraId="205D0C19" w14:textId="77777777" w:rsidR="002A630D" w:rsidRDefault="002A630D">
            <w:pPr>
              <w:pStyle w:val="ConsPlusNormal"/>
            </w:pPr>
          </w:p>
        </w:tc>
        <w:tc>
          <w:tcPr>
            <w:tcW w:w="801" w:type="dxa"/>
          </w:tcPr>
          <w:p w14:paraId="2CA5E989" w14:textId="77777777" w:rsidR="002A630D" w:rsidRDefault="002A630D">
            <w:pPr>
              <w:pStyle w:val="ConsPlusNormal"/>
            </w:pPr>
          </w:p>
        </w:tc>
        <w:tc>
          <w:tcPr>
            <w:tcW w:w="979" w:type="dxa"/>
          </w:tcPr>
          <w:p w14:paraId="73FCE710" w14:textId="77777777" w:rsidR="002A630D" w:rsidRDefault="002A630D">
            <w:pPr>
              <w:pStyle w:val="ConsPlusNormal"/>
            </w:pPr>
          </w:p>
        </w:tc>
      </w:tr>
      <w:tr w:rsidR="002A630D" w14:paraId="01442CB7" w14:textId="77777777">
        <w:tc>
          <w:tcPr>
            <w:tcW w:w="2875" w:type="dxa"/>
            <w:vMerge w:val="restart"/>
            <w:vAlign w:val="center"/>
          </w:tcPr>
          <w:p w14:paraId="55F7C577" w14:textId="77777777" w:rsidR="002A630D" w:rsidRDefault="002A630D">
            <w:pPr>
              <w:pStyle w:val="ConsPlusNormal"/>
            </w:pPr>
            <w:r>
              <w:t>- нормативный удельный расход топлива на отпущенное тепло, кг/Гкал</w:t>
            </w:r>
          </w:p>
        </w:tc>
        <w:tc>
          <w:tcPr>
            <w:tcW w:w="1344" w:type="dxa"/>
          </w:tcPr>
          <w:p w14:paraId="1D5F3728" w14:textId="77777777" w:rsidR="002A630D" w:rsidRDefault="002A630D">
            <w:pPr>
              <w:pStyle w:val="ConsPlusNormal"/>
            </w:pPr>
            <w:r>
              <w:t>Всего</w:t>
            </w:r>
          </w:p>
        </w:tc>
        <w:tc>
          <w:tcPr>
            <w:tcW w:w="800" w:type="dxa"/>
          </w:tcPr>
          <w:p w14:paraId="68D3B399" w14:textId="77777777" w:rsidR="002A630D" w:rsidRDefault="002A630D">
            <w:pPr>
              <w:pStyle w:val="ConsPlusNormal"/>
            </w:pPr>
          </w:p>
        </w:tc>
        <w:tc>
          <w:tcPr>
            <w:tcW w:w="801" w:type="dxa"/>
          </w:tcPr>
          <w:p w14:paraId="1C9DEC05" w14:textId="77777777" w:rsidR="002A630D" w:rsidRDefault="002A630D">
            <w:pPr>
              <w:pStyle w:val="ConsPlusNormal"/>
            </w:pPr>
          </w:p>
        </w:tc>
        <w:tc>
          <w:tcPr>
            <w:tcW w:w="801" w:type="dxa"/>
          </w:tcPr>
          <w:p w14:paraId="717443D2" w14:textId="77777777" w:rsidR="002A630D" w:rsidRDefault="002A630D">
            <w:pPr>
              <w:pStyle w:val="ConsPlusNormal"/>
            </w:pPr>
          </w:p>
        </w:tc>
        <w:tc>
          <w:tcPr>
            <w:tcW w:w="801" w:type="dxa"/>
          </w:tcPr>
          <w:p w14:paraId="145ABE7C" w14:textId="77777777" w:rsidR="002A630D" w:rsidRDefault="002A630D">
            <w:pPr>
              <w:pStyle w:val="ConsPlusNormal"/>
            </w:pPr>
          </w:p>
        </w:tc>
        <w:tc>
          <w:tcPr>
            <w:tcW w:w="801" w:type="dxa"/>
          </w:tcPr>
          <w:p w14:paraId="784A63CD" w14:textId="77777777" w:rsidR="002A630D" w:rsidRDefault="002A630D">
            <w:pPr>
              <w:pStyle w:val="ConsPlusNormal"/>
            </w:pPr>
          </w:p>
        </w:tc>
        <w:tc>
          <w:tcPr>
            <w:tcW w:w="801" w:type="dxa"/>
          </w:tcPr>
          <w:p w14:paraId="58E3979F" w14:textId="77777777" w:rsidR="002A630D" w:rsidRDefault="002A630D">
            <w:pPr>
              <w:pStyle w:val="ConsPlusNormal"/>
            </w:pPr>
          </w:p>
        </w:tc>
        <w:tc>
          <w:tcPr>
            <w:tcW w:w="801" w:type="dxa"/>
          </w:tcPr>
          <w:p w14:paraId="2E3C9B2F" w14:textId="77777777" w:rsidR="002A630D" w:rsidRDefault="002A630D">
            <w:pPr>
              <w:pStyle w:val="ConsPlusNormal"/>
            </w:pPr>
          </w:p>
        </w:tc>
        <w:tc>
          <w:tcPr>
            <w:tcW w:w="801" w:type="dxa"/>
          </w:tcPr>
          <w:p w14:paraId="661A2D8B" w14:textId="77777777" w:rsidR="002A630D" w:rsidRDefault="002A630D">
            <w:pPr>
              <w:pStyle w:val="ConsPlusNormal"/>
            </w:pPr>
          </w:p>
        </w:tc>
        <w:tc>
          <w:tcPr>
            <w:tcW w:w="801" w:type="dxa"/>
          </w:tcPr>
          <w:p w14:paraId="155214AD" w14:textId="77777777" w:rsidR="002A630D" w:rsidRDefault="002A630D">
            <w:pPr>
              <w:pStyle w:val="ConsPlusNormal"/>
            </w:pPr>
          </w:p>
        </w:tc>
        <w:tc>
          <w:tcPr>
            <w:tcW w:w="801" w:type="dxa"/>
          </w:tcPr>
          <w:p w14:paraId="08EFE8E6" w14:textId="77777777" w:rsidR="002A630D" w:rsidRDefault="002A630D">
            <w:pPr>
              <w:pStyle w:val="ConsPlusNormal"/>
            </w:pPr>
          </w:p>
        </w:tc>
        <w:tc>
          <w:tcPr>
            <w:tcW w:w="801" w:type="dxa"/>
          </w:tcPr>
          <w:p w14:paraId="76C66DEF" w14:textId="77777777" w:rsidR="002A630D" w:rsidRDefault="002A630D">
            <w:pPr>
              <w:pStyle w:val="ConsPlusNormal"/>
            </w:pPr>
          </w:p>
        </w:tc>
        <w:tc>
          <w:tcPr>
            <w:tcW w:w="801" w:type="dxa"/>
          </w:tcPr>
          <w:p w14:paraId="35745460" w14:textId="77777777" w:rsidR="002A630D" w:rsidRDefault="002A630D">
            <w:pPr>
              <w:pStyle w:val="ConsPlusNormal"/>
            </w:pPr>
          </w:p>
        </w:tc>
        <w:tc>
          <w:tcPr>
            <w:tcW w:w="979" w:type="dxa"/>
          </w:tcPr>
          <w:p w14:paraId="4AD5A5BD" w14:textId="77777777" w:rsidR="002A630D" w:rsidRDefault="002A630D">
            <w:pPr>
              <w:pStyle w:val="ConsPlusNormal"/>
            </w:pPr>
          </w:p>
        </w:tc>
      </w:tr>
      <w:tr w:rsidR="002A630D" w14:paraId="008D4EB8" w14:textId="77777777">
        <w:tc>
          <w:tcPr>
            <w:tcW w:w="2875" w:type="dxa"/>
            <w:vMerge/>
          </w:tcPr>
          <w:p w14:paraId="2F740EEC" w14:textId="77777777" w:rsidR="002A630D" w:rsidRDefault="002A630D">
            <w:pPr>
              <w:pStyle w:val="ConsPlusNormal"/>
            </w:pPr>
          </w:p>
        </w:tc>
        <w:tc>
          <w:tcPr>
            <w:tcW w:w="1344" w:type="dxa"/>
          </w:tcPr>
          <w:p w14:paraId="126D2E2F" w14:textId="77777777" w:rsidR="002A630D" w:rsidRDefault="002A630D">
            <w:pPr>
              <w:pStyle w:val="ConsPlusNormal"/>
            </w:pPr>
            <w:r>
              <w:t>Группа 1</w:t>
            </w:r>
          </w:p>
        </w:tc>
        <w:tc>
          <w:tcPr>
            <w:tcW w:w="800" w:type="dxa"/>
          </w:tcPr>
          <w:p w14:paraId="019173C4" w14:textId="77777777" w:rsidR="002A630D" w:rsidRDefault="002A630D">
            <w:pPr>
              <w:pStyle w:val="ConsPlusNormal"/>
            </w:pPr>
          </w:p>
        </w:tc>
        <w:tc>
          <w:tcPr>
            <w:tcW w:w="801" w:type="dxa"/>
          </w:tcPr>
          <w:p w14:paraId="4412E841" w14:textId="77777777" w:rsidR="002A630D" w:rsidRDefault="002A630D">
            <w:pPr>
              <w:pStyle w:val="ConsPlusNormal"/>
            </w:pPr>
          </w:p>
        </w:tc>
        <w:tc>
          <w:tcPr>
            <w:tcW w:w="801" w:type="dxa"/>
          </w:tcPr>
          <w:p w14:paraId="2464D0BB" w14:textId="77777777" w:rsidR="002A630D" w:rsidRDefault="002A630D">
            <w:pPr>
              <w:pStyle w:val="ConsPlusNormal"/>
            </w:pPr>
          </w:p>
        </w:tc>
        <w:tc>
          <w:tcPr>
            <w:tcW w:w="801" w:type="dxa"/>
          </w:tcPr>
          <w:p w14:paraId="4AA86BBA" w14:textId="77777777" w:rsidR="002A630D" w:rsidRDefault="002A630D">
            <w:pPr>
              <w:pStyle w:val="ConsPlusNormal"/>
            </w:pPr>
          </w:p>
        </w:tc>
        <w:tc>
          <w:tcPr>
            <w:tcW w:w="801" w:type="dxa"/>
          </w:tcPr>
          <w:p w14:paraId="3A399796" w14:textId="77777777" w:rsidR="002A630D" w:rsidRDefault="002A630D">
            <w:pPr>
              <w:pStyle w:val="ConsPlusNormal"/>
            </w:pPr>
          </w:p>
        </w:tc>
        <w:tc>
          <w:tcPr>
            <w:tcW w:w="801" w:type="dxa"/>
          </w:tcPr>
          <w:p w14:paraId="4E79273D" w14:textId="77777777" w:rsidR="002A630D" w:rsidRDefault="002A630D">
            <w:pPr>
              <w:pStyle w:val="ConsPlusNormal"/>
            </w:pPr>
          </w:p>
        </w:tc>
        <w:tc>
          <w:tcPr>
            <w:tcW w:w="801" w:type="dxa"/>
          </w:tcPr>
          <w:p w14:paraId="18E32F85" w14:textId="77777777" w:rsidR="002A630D" w:rsidRDefault="002A630D">
            <w:pPr>
              <w:pStyle w:val="ConsPlusNormal"/>
            </w:pPr>
          </w:p>
        </w:tc>
        <w:tc>
          <w:tcPr>
            <w:tcW w:w="801" w:type="dxa"/>
          </w:tcPr>
          <w:p w14:paraId="5EA2CB6B" w14:textId="77777777" w:rsidR="002A630D" w:rsidRDefault="002A630D">
            <w:pPr>
              <w:pStyle w:val="ConsPlusNormal"/>
            </w:pPr>
          </w:p>
        </w:tc>
        <w:tc>
          <w:tcPr>
            <w:tcW w:w="801" w:type="dxa"/>
          </w:tcPr>
          <w:p w14:paraId="2662BA5D" w14:textId="77777777" w:rsidR="002A630D" w:rsidRDefault="002A630D">
            <w:pPr>
              <w:pStyle w:val="ConsPlusNormal"/>
            </w:pPr>
          </w:p>
        </w:tc>
        <w:tc>
          <w:tcPr>
            <w:tcW w:w="801" w:type="dxa"/>
          </w:tcPr>
          <w:p w14:paraId="34944A3E" w14:textId="77777777" w:rsidR="002A630D" w:rsidRDefault="002A630D">
            <w:pPr>
              <w:pStyle w:val="ConsPlusNormal"/>
            </w:pPr>
          </w:p>
        </w:tc>
        <w:tc>
          <w:tcPr>
            <w:tcW w:w="801" w:type="dxa"/>
          </w:tcPr>
          <w:p w14:paraId="37F0F8CD" w14:textId="77777777" w:rsidR="002A630D" w:rsidRDefault="002A630D">
            <w:pPr>
              <w:pStyle w:val="ConsPlusNormal"/>
            </w:pPr>
          </w:p>
        </w:tc>
        <w:tc>
          <w:tcPr>
            <w:tcW w:w="801" w:type="dxa"/>
          </w:tcPr>
          <w:p w14:paraId="3285A6DE" w14:textId="77777777" w:rsidR="002A630D" w:rsidRDefault="002A630D">
            <w:pPr>
              <w:pStyle w:val="ConsPlusNormal"/>
            </w:pPr>
          </w:p>
        </w:tc>
        <w:tc>
          <w:tcPr>
            <w:tcW w:w="979" w:type="dxa"/>
          </w:tcPr>
          <w:p w14:paraId="4C5F56AF" w14:textId="77777777" w:rsidR="002A630D" w:rsidRDefault="002A630D">
            <w:pPr>
              <w:pStyle w:val="ConsPlusNormal"/>
            </w:pPr>
          </w:p>
        </w:tc>
      </w:tr>
      <w:tr w:rsidR="002A630D" w14:paraId="3F5603A1" w14:textId="77777777">
        <w:tc>
          <w:tcPr>
            <w:tcW w:w="2875" w:type="dxa"/>
            <w:vMerge/>
          </w:tcPr>
          <w:p w14:paraId="4811A5D6" w14:textId="77777777" w:rsidR="002A630D" w:rsidRDefault="002A630D">
            <w:pPr>
              <w:pStyle w:val="ConsPlusNormal"/>
            </w:pPr>
          </w:p>
        </w:tc>
        <w:tc>
          <w:tcPr>
            <w:tcW w:w="1344" w:type="dxa"/>
          </w:tcPr>
          <w:p w14:paraId="6813D709" w14:textId="77777777" w:rsidR="002A630D" w:rsidRDefault="002A630D">
            <w:pPr>
              <w:pStyle w:val="ConsPlusNormal"/>
            </w:pPr>
            <w:r>
              <w:t>Группа 2</w:t>
            </w:r>
          </w:p>
        </w:tc>
        <w:tc>
          <w:tcPr>
            <w:tcW w:w="800" w:type="dxa"/>
          </w:tcPr>
          <w:p w14:paraId="5C2D66D5" w14:textId="77777777" w:rsidR="002A630D" w:rsidRDefault="002A630D">
            <w:pPr>
              <w:pStyle w:val="ConsPlusNormal"/>
            </w:pPr>
          </w:p>
        </w:tc>
        <w:tc>
          <w:tcPr>
            <w:tcW w:w="801" w:type="dxa"/>
          </w:tcPr>
          <w:p w14:paraId="54CEEF2A" w14:textId="77777777" w:rsidR="002A630D" w:rsidRDefault="002A630D">
            <w:pPr>
              <w:pStyle w:val="ConsPlusNormal"/>
            </w:pPr>
          </w:p>
        </w:tc>
        <w:tc>
          <w:tcPr>
            <w:tcW w:w="801" w:type="dxa"/>
          </w:tcPr>
          <w:p w14:paraId="21BA0CC7" w14:textId="77777777" w:rsidR="002A630D" w:rsidRDefault="002A630D">
            <w:pPr>
              <w:pStyle w:val="ConsPlusNormal"/>
            </w:pPr>
          </w:p>
        </w:tc>
        <w:tc>
          <w:tcPr>
            <w:tcW w:w="801" w:type="dxa"/>
          </w:tcPr>
          <w:p w14:paraId="7989050F" w14:textId="77777777" w:rsidR="002A630D" w:rsidRDefault="002A630D">
            <w:pPr>
              <w:pStyle w:val="ConsPlusNormal"/>
            </w:pPr>
          </w:p>
        </w:tc>
        <w:tc>
          <w:tcPr>
            <w:tcW w:w="801" w:type="dxa"/>
          </w:tcPr>
          <w:p w14:paraId="1893F754" w14:textId="77777777" w:rsidR="002A630D" w:rsidRDefault="002A630D">
            <w:pPr>
              <w:pStyle w:val="ConsPlusNormal"/>
            </w:pPr>
          </w:p>
        </w:tc>
        <w:tc>
          <w:tcPr>
            <w:tcW w:w="801" w:type="dxa"/>
          </w:tcPr>
          <w:p w14:paraId="7F841420" w14:textId="77777777" w:rsidR="002A630D" w:rsidRDefault="002A630D">
            <w:pPr>
              <w:pStyle w:val="ConsPlusNormal"/>
            </w:pPr>
          </w:p>
        </w:tc>
        <w:tc>
          <w:tcPr>
            <w:tcW w:w="801" w:type="dxa"/>
          </w:tcPr>
          <w:p w14:paraId="0904FBD3" w14:textId="77777777" w:rsidR="002A630D" w:rsidRDefault="002A630D">
            <w:pPr>
              <w:pStyle w:val="ConsPlusNormal"/>
            </w:pPr>
          </w:p>
        </w:tc>
        <w:tc>
          <w:tcPr>
            <w:tcW w:w="801" w:type="dxa"/>
          </w:tcPr>
          <w:p w14:paraId="1F3D8C38" w14:textId="77777777" w:rsidR="002A630D" w:rsidRDefault="002A630D">
            <w:pPr>
              <w:pStyle w:val="ConsPlusNormal"/>
            </w:pPr>
          </w:p>
        </w:tc>
        <w:tc>
          <w:tcPr>
            <w:tcW w:w="801" w:type="dxa"/>
          </w:tcPr>
          <w:p w14:paraId="17390D86" w14:textId="77777777" w:rsidR="002A630D" w:rsidRDefault="002A630D">
            <w:pPr>
              <w:pStyle w:val="ConsPlusNormal"/>
            </w:pPr>
          </w:p>
        </w:tc>
        <w:tc>
          <w:tcPr>
            <w:tcW w:w="801" w:type="dxa"/>
          </w:tcPr>
          <w:p w14:paraId="02C8849B" w14:textId="77777777" w:rsidR="002A630D" w:rsidRDefault="002A630D">
            <w:pPr>
              <w:pStyle w:val="ConsPlusNormal"/>
            </w:pPr>
          </w:p>
        </w:tc>
        <w:tc>
          <w:tcPr>
            <w:tcW w:w="801" w:type="dxa"/>
          </w:tcPr>
          <w:p w14:paraId="6193E741" w14:textId="77777777" w:rsidR="002A630D" w:rsidRDefault="002A630D">
            <w:pPr>
              <w:pStyle w:val="ConsPlusNormal"/>
            </w:pPr>
          </w:p>
        </w:tc>
        <w:tc>
          <w:tcPr>
            <w:tcW w:w="801" w:type="dxa"/>
          </w:tcPr>
          <w:p w14:paraId="021B8442" w14:textId="77777777" w:rsidR="002A630D" w:rsidRDefault="002A630D">
            <w:pPr>
              <w:pStyle w:val="ConsPlusNormal"/>
            </w:pPr>
          </w:p>
        </w:tc>
        <w:tc>
          <w:tcPr>
            <w:tcW w:w="979" w:type="dxa"/>
          </w:tcPr>
          <w:p w14:paraId="74AD81B5" w14:textId="77777777" w:rsidR="002A630D" w:rsidRDefault="002A630D">
            <w:pPr>
              <w:pStyle w:val="ConsPlusNormal"/>
            </w:pPr>
          </w:p>
        </w:tc>
      </w:tr>
      <w:tr w:rsidR="002A630D" w14:paraId="4CA68FBA" w14:textId="77777777">
        <w:tc>
          <w:tcPr>
            <w:tcW w:w="2875" w:type="dxa"/>
            <w:vAlign w:val="center"/>
          </w:tcPr>
          <w:p w14:paraId="61D6003E" w14:textId="77777777" w:rsidR="002A630D" w:rsidRDefault="002A630D">
            <w:pPr>
              <w:pStyle w:val="ConsPlusNormal"/>
            </w:pPr>
            <w:r>
              <w:t>Котельная</w:t>
            </w:r>
          </w:p>
          <w:p w14:paraId="69D432AC" w14:textId="77777777" w:rsidR="002A630D" w:rsidRDefault="002A630D">
            <w:pPr>
              <w:pStyle w:val="ConsPlusNormal"/>
            </w:pPr>
            <w:r>
              <w:t>- отпуск тепла, тыс. Гкал</w:t>
            </w:r>
          </w:p>
        </w:tc>
        <w:tc>
          <w:tcPr>
            <w:tcW w:w="1344" w:type="dxa"/>
          </w:tcPr>
          <w:p w14:paraId="0CA8DCC2" w14:textId="77777777" w:rsidR="002A630D" w:rsidRDefault="002A630D">
            <w:pPr>
              <w:pStyle w:val="ConsPlusNormal"/>
            </w:pPr>
          </w:p>
        </w:tc>
        <w:tc>
          <w:tcPr>
            <w:tcW w:w="800" w:type="dxa"/>
          </w:tcPr>
          <w:p w14:paraId="4529C403" w14:textId="77777777" w:rsidR="002A630D" w:rsidRDefault="002A630D">
            <w:pPr>
              <w:pStyle w:val="ConsPlusNormal"/>
            </w:pPr>
          </w:p>
        </w:tc>
        <w:tc>
          <w:tcPr>
            <w:tcW w:w="801" w:type="dxa"/>
          </w:tcPr>
          <w:p w14:paraId="6E517024" w14:textId="77777777" w:rsidR="002A630D" w:rsidRDefault="002A630D">
            <w:pPr>
              <w:pStyle w:val="ConsPlusNormal"/>
            </w:pPr>
          </w:p>
        </w:tc>
        <w:tc>
          <w:tcPr>
            <w:tcW w:w="801" w:type="dxa"/>
          </w:tcPr>
          <w:p w14:paraId="4548191A" w14:textId="77777777" w:rsidR="002A630D" w:rsidRDefault="002A630D">
            <w:pPr>
              <w:pStyle w:val="ConsPlusNormal"/>
            </w:pPr>
          </w:p>
        </w:tc>
        <w:tc>
          <w:tcPr>
            <w:tcW w:w="801" w:type="dxa"/>
          </w:tcPr>
          <w:p w14:paraId="79F7D661" w14:textId="77777777" w:rsidR="002A630D" w:rsidRDefault="002A630D">
            <w:pPr>
              <w:pStyle w:val="ConsPlusNormal"/>
            </w:pPr>
          </w:p>
        </w:tc>
        <w:tc>
          <w:tcPr>
            <w:tcW w:w="801" w:type="dxa"/>
          </w:tcPr>
          <w:p w14:paraId="33E84292" w14:textId="77777777" w:rsidR="002A630D" w:rsidRDefault="002A630D">
            <w:pPr>
              <w:pStyle w:val="ConsPlusNormal"/>
            </w:pPr>
          </w:p>
        </w:tc>
        <w:tc>
          <w:tcPr>
            <w:tcW w:w="801" w:type="dxa"/>
          </w:tcPr>
          <w:p w14:paraId="704EB447" w14:textId="77777777" w:rsidR="002A630D" w:rsidRDefault="002A630D">
            <w:pPr>
              <w:pStyle w:val="ConsPlusNormal"/>
            </w:pPr>
          </w:p>
        </w:tc>
        <w:tc>
          <w:tcPr>
            <w:tcW w:w="801" w:type="dxa"/>
          </w:tcPr>
          <w:p w14:paraId="1666EE73" w14:textId="77777777" w:rsidR="002A630D" w:rsidRDefault="002A630D">
            <w:pPr>
              <w:pStyle w:val="ConsPlusNormal"/>
            </w:pPr>
          </w:p>
        </w:tc>
        <w:tc>
          <w:tcPr>
            <w:tcW w:w="801" w:type="dxa"/>
          </w:tcPr>
          <w:p w14:paraId="05D65F90" w14:textId="77777777" w:rsidR="002A630D" w:rsidRDefault="002A630D">
            <w:pPr>
              <w:pStyle w:val="ConsPlusNormal"/>
            </w:pPr>
          </w:p>
        </w:tc>
        <w:tc>
          <w:tcPr>
            <w:tcW w:w="801" w:type="dxa"/>
          </w:tcPr>
          <w:p w14:paraId="0C1CCA1E" w14:textId="77777777" w:rsidR="002A630D" w:rsidRDefault="002A630D">
            <w:pPr>
              <w:pStyle w:val="ConsPlusNormal"/>
            </w:pPr>
          </w:p>
        </w:tc>
        <w:tc>
          <w:tcPr>
            <w:tcW w:w="801" w:type="dxa"/>
          </w:tcPr>
          <w:p w14:paraId="47829A38" w14:textId="77777777" w:rsidR="002A630D" w:rsidRDefault="002A630D">
            <w:pPr>
              <w:pStyle w:val="ConsPlusNormal"/>
            </w:pPr>
          </w:p>
        </w:tc>
        <w:tc>
          <w:tcPr>
            <w:tcW w:w="801" w:type="dxa"/>
          </w:tcPr>
          <w:p w14:paraId="78632E75" w14:textId="77777777" w:rsidR="002A630D" w:rsidRDefault="002A630D">
            <w:pPr>
              <w:pStyle w:val="ConsPlusNormal"/>
            </w:pPr>
          </w:p>
        </w:tc>
        <w:tc>
          <w:tcPr>
            <w:tcW w:w="801" w:type="dxa"/>
          </w:tcPr>
          <w:p w14:paraId="0FFA2FB9" w14:textId="77777777" w:rsidR="002A630D" w:rsidRDefault="002A630D">
            <w:pPr>
              <w:pStyle w:val="ConsPlusNormal"/>
            </w:pPr>
          </w:p>
        </w:tc>
        <w:tc>
          <w:tcPr>
            <w:tcW w:w="979" w:type="dxa"/>
          </w:tcPr>
          <w:p w14:paraId="0C05915F" w14:textId="77777777" w:rsidR="002A630D" w:rsidRDefault="002A630D">
            <w:pPr>
              <w:pStyle w:val="ConsPlusNormal"/>
            </w:pPr>
          </w:p>
        </w:tc>
      </w:tr>
      <w:tr w:rsidR="002A630D" w14:paraId="5DBC25B0" w14:textId="77777777">
        <w:tc>
          <w:tcPr>
            <w:tcW w:w="2875" w:type="dxa"/>
            <w:vAlign w:val="center"/>
          </w:tcPr>
          <w:p w14:paraId="2CE49E79" w14:textId="77777777" w:rsidR="002A630D" w:rsidRDefault="002A630D">
            <w:pPr>
              <w:pStyle w:val="ConsPlusNormal"/>
            </w:pPr>
            <w:r>
              <w:t>- нормативный удельный расход топлива на отпущенное тепло, кг/Гкал</w:t>
            </w:r>
          </w:p>
        </w:tc>
        <w:tc>
          <w:tcPr>
            <w:tcW w:w="1344" w:type="dxa"/>
          </w:tcPr>
          <w:p w14:paraId="59A061DF" w14:textId="77777777" w:rsidR="002A630D" w:rsidRDefault="002A630D">
            <w:pPr>
              <w:pStyle w:val="ConsPlusNormal"/>
            </w:pPr>
          </w:p>
        </w:tc>
        <w:tc>
          <w:tcPr>
            <w:tcW w:w="800" w:type="dxa"/>
          </w:tcPr>
          <w:p w14:paraId="78D780A6" w14:textId="77777777" w:rsidR="002A630D" w:rsidRDefault="002A630D">
            <w:pPr>
              <w:pStyle w:val="ConsPlusNormal"/>
            </w:pPr>
          </w:p>
        </w:tc>
        <w:tc>
          <w:tcPr>
            <w:tcW w:w="801" w:type="dxa"/>
          </w:tcPr>
          <w:p w14:paraId="7E6F5BEF" w14:textId="77777777" w:rsidR="002A630D" w:rsidRDefault="002A630D">
            <w:pPr>
              <w:pStyle w:val="ConsPlusNormal"/>
            </w:pPr>
          </w:p>
        </w:tc>
        <w:tc>
          <w:tcPr>
            <w:tcW w:w="801" w:type="dxa"/>
          </w:tcPr>
          <w:p w14:paraId="1126D4F1" w14:textId="77777777" w:rsidR="002A630D" w:rsidRDefault="002A630D">
            <w:pPr>
              <w:pStyle w:val="ConsPlusNormal"/>
            </w:pPr>
          </w:p>
        </w:tc>
        <w:tc>
          <w:tcPr>
            <w:tcW w:w="801" w:type="dxa"/>
          </w:tcPr>
          <w:p w14:paraId="19C3D16F" w14:textId="77777777" w:rsidR="002A630D" w:rsidRDefault="002A630D">
            <w:pPr>
              <w:pStyle w:val="ConsPlusNormal"/>
            </w:pPr>
          </w:p>
        </w:tc>
        <w:tc>
          <w:tcPr>
            <w:tcW w:w="801" w:type="dxa"/>
          </w:tcPr>
          <w:p w14:paraId="0846456D" w14:textId="77777777" w:rsidR="002A630D" w:rsidRDefault="002A630D">
            <w:pPr>
              <w:pStyle w:val="ConsPlusNormal"/>
            </w:pPr>
          </w:p>
        </w:tc>
        <w:tc>
          <w:tcPr>
            <w:tcW w:w="801" w:type="dxa"/>
          </w:tcPr>
          <w:p w14:paraId="0AE21F9F" w14:textId="77777777" w:rsidR="002A630D" w:rsidRDefault="002A630D">
            <w:pPr>
              <w:pStyle w:val="ConsPlusNormal"/>
            </w:pPr>
          </w:p>
        </w:tc>
        <w:tc>
          <w:tcPr>
            <w:tcW w:w="801" w:type="dxa"/>
          </w:tcPr>
          <w:p w14:paraId="1FE3D302" w14:textId="77777777" w:rsidR="002A630D" w:rsidRDefault="002A630D">
            <w:pPr>
              <w:pStyle w:val="ConsPlusNormal"/>
            </w:pPr>
          </w:p>
        </w:tc>
        <w:tc>
          <w:tcPr>
            <w:tcW w:w="801" w:type="dxa"/>
          </w:tcPr>
          <w:p w14:paraId="0222A8B4" w14:textId="77777777" w:rsidR="002A630D" w:rsidRDefault="002A630D">
            <w:pPr>
              <w:pStyle w:val="ConsPlusNormal"/>
            </w:pPr>
          </w:p>
        </w:tc>
        <w:tc>
          <w:tcPr>
            <w:tcW w:w="801" w:type="dxa"/>
          </w:tcPr>
          <w:p w14:paraId="06AEC4FB" w14:textId="77777777" w:rsidR="002A630D" w:rsidRDefault="002A630D">
            <w:pPr>
              <w:pStyle w:val="ConsPlusNormal"/>
            </w:pPr>
          </w:p>
        </w:tc>
        <w:tc>
          <w:tcPr>
            <w:tcW w:w="801" w:type="dxa"/>
          </w:tcPr>
          <w:p w14:paraId="79C77E84" w14:textId="77777777" w:rsidR="002A630D" w:rsidRDefault="002A630D">
            <w:pPr>
              <w:pStyle w:val="ConsPlusNormal"/>
            </w:pPr>
          </w:p>
        </w:tc>
        <w:tc>
          <w:tcPr>
            <w:tcW w:w="801" w:type="dxa"/>
          </w:tcPr>
          <w:p w14:paraId="754D7AA9" w14:textId="77777777" w:rsidR="002A630D" w:rsidRDefault="002A630D">
            <w:pPr>
              <w:pStyle w:val="ConsPlusNormal"/>
            </w:pPr>
          </w:p>
        </w:tc>
        <w:tc>
          <w:tcPr>
            <w:tcW w:w="801" w:type="dxa"/>
          </w:tcPr>
          <w:p w14:paraId="3867ABE4" w14:textId="77777777" w:rsidR="002A630D" w:rsidRDefault="002A630D">
            <w:pPr>
              <w:pStyle w:val="ConsPlusNormal"/>
            </w:pPr>
          </w:p>
        </w:tc>
        <w:tc>
          <w:tcPr>
            <w:tcW w:w="979" w:type="dxa"/>
          </w:tcPr>
          <w:p w14:paraId="7C3A2576" w14:textId="77777777" w:rsidR="002A630D" w:rsidRDefault="002A630D">
            <w:pPr>
              <w:pStyle w:val="ConsPlusNormal"/>
            </w:pPr>
          </w:p>
        </w:tc>
      </w:tr>
      <w:tr w:rsidR="002A630D" w14:paraId="2009220E" w14:textId="77777777">
        <w:tc>
          <w:tcPr>
            <w:tcW w:w="2875" w:type="dxa"/>
            <w:vAlign w:val="center"/>
          </w:tcPr>
          <w:p w14:paraId="15FEBAAA" w14:textId="77777777" w:rsidR="002A630D" w:rsidRDefault="002A630D">
            <w:pPr>
              <w:pStyle w:val="ConsPlusNormal"/>
            </w:pPr>
            <w:r>
              <w:t>Энергоснабжающая организация в целом</w:t>
            </w:r>
          </w:p>
          <w:p w14:paraId="684BCA8C" w14:textId="77777777" w:rsidR="002A630D" w:rsidRDefault="002A630D">
            <w:pPr>
              <w:pStyle w:val="ConsPlusNormal"/>
            </w:pPr>
            <w:r>
              <w:lastRenderedPageBreak/>
              <w:t>- выработка электроэнергии, тыс. кВт·ч</w:t>
            </w:r>
          </w:p>
        </w:tc>
        <w:tc>
          <w:tcPr>
            <w:tcW w:w="1344" w:type="dxa"/>
          </w:tcPr>
          <w:p w14:paraId="3EA63EF1" w14:textId="77777777" w:rsidR="002A630D" w:rsidRDefault="002A630D">
            <w:pPr>
              <w:pStyle w:val="ConsPlusNormal"/>
            </w:pPr>
          </w:p>
        </w:tc>
        <w:tc>
          <w:tcPr>
            <w:tcW w:w="800" w:type="dxa"/>
          </w:tcPr>
          <w:p w14:paraId="0AC9747A" w14:textId="77777777" w:rsidR="002A630D" w:rsidRDefault="002A630D">
            <w:pPr>
              <w:pStyle w:val="ConsPlusNormal"/>
            </w:pPr>
          </w:p>
        </w:tc>
        <w:tc>
          <w:tcPr>
            <w:tcW w:w="801" w:type="dxa"/>
          </w:tcPr>
          <w:p w14:paraId="6D862663" w14:textId="77777777" w:rsidR="002A630D" w:rsidRDefault="002A630D">
            <w:pPr>
              <w:pStyle w:val="ConsPlusNormal"/>
            </w:pPr>
          </w:p>
        </w:tc>
        <w:tc>
          <w:tcPr>
            <w:tcW w:w="801" w:type="dxa"/>
          </w:tcPr>
          <w:p w14:paraId="4E7B9B66" w14:textId="77777777" w:rsidR="002A630D" w:rsidRDefault="002A630D">
            <w:pPr>
              <w:pStyle w:val="ConsPlusNormal"/>
            </w:pPr>
          </w:p>
        </w:tc>
        <w:tc>
          <w:tcPr>
            <w:tcW w:w="801" w:type="dxa"/>
          </w:tcPr>
          <w:p w14:paraId="77058692" w14:textId="77777777" w:rsidR="002A630D" w:rsidRDefault="002A630D">
            <w:pPr>
              <w:pStyle w:val="ConsPlusNormal"/>
            </w:pPr>
          </w:p>
        </w:tc>
        <w:tc>
          <w:tcPr>
            <w:tcW w:w="801" w:type="dxa"/>
          </w:tcPr>
          <w:p w14:paraId="2A088C2C" w14:textId="77777777" w:rsidR="002A630D" w:rsidRDefault="002A630D">
            <w:pPr>
              <w:pStyle w:val="ConsPlusNormal"/>
            </w:pPr>
          </w:p>
        </w:tc>
        <w:tc>
          <w:tcPr>
            <w:tcW w:w="801" w:type="dxa"/>
          </w:tcPr>
          <w:p w14:paraId="24F634A6" w14:textId="77777777" w:rsidR="002A630D" w:rsidRDefault="002A630D">
            <w:pPr>
              <w:pStyle w:val="ConsPlusNormal"/>
            </w:pPr>
          </w:p>
        </w:tc>
        <w:tc>
          <w:tcPr>
            <w:tcW w:w="801" w:type="dxa"/>
          </w:tcPr>
          <w:p w14:paraId="144E94C8" w14:textId="77777777" w:rsidR="002A630D" w:rsidRDefault="002A630D">
            <w:pPr>
              <w:pStyle w:val="ConsPlusNormal"/>
            </w:pPr>
          </w:p>
        </w:tc>
        <w:tc>
          <w:tcPr>
            <w:tcW w:w="801" w:type="dxa"/>
          </w:tcPr>
          <w:p w14:paraId="25AE7348" w14:textId="77777777" w:rsidR="002A630D" w:rsidRDefault="002A630D">
            <w:pPr>
              <w:pStyle w:val="ConsPlusNormal"/>
            </w:pPr>
          </w:p>
        </w:tc>
        <w:tc>
          <w:tcPr>
            <w:tcW w:w="801" w:type="dxa"/>
          </w:tcPr>
          <w:p w14:paraId="30895498" w14:textId="77777777" w:rsidR="002A630D" w:rsidRDefault="002A630D">
            <w:pPr>
              <w:pStyle w:val="ConsPlusNormal"/>
            </w:pPr>
          </w:p>
        </w:tc>
        <w:tc>
          <w:tcPr>
            <w:tcW w:w="801" w:type="dxa"/>
          </w:tcPr>
          <w:p w14:paraId="1F7F10FB" w14:textId="77777777" w:rsidR="002A630D" w:rsidRDefault="002A630D">
            <w:pPr>
              <w:pStyle w:val="ConsPlusNormal"/>
            </w:pPr>
          </w:p>
        </w:tc>
        <w:tc>
          <w:tcPr>
            <w:tcW w:w="801" w:type="dxa"/>
          </w:tcPr>
          <w:p w14:paraId="68BB24C7" w14:textId="77777777" w:rsidR="002A630D" w:rsidRDefault="002A630D">
            <w:pPr>
              <w:pStyle w:val="ConsPlusNormal"/>
            </w:pPr>
          </w:p>
        </w:tc>
        <w:tc>
          <w:tcPr>
            <w:tcW w:w="801" w:type="dxa"/>
          </w:tcPr>
          <w:p w14:paraId="6E7EDDF3" w14:textId="77777777" w:rsidR="002A630D" w:rsidRDefault="002A630D">
            <w:pPr>
              <w:pStyle w:val="ConsPlusNormal"/>
            </w:pPr>
          </w:p>
        </w:tc>
        <w:tc>
          <w:tcPr>
            <w:tcW w:w="979" w:type="dxa"/>
          </w:tcPr>
          <w:p w14:paraId="1415B68E" w14:textId="77777777" w:rsidR="002A630D" w:rsidRDefault="002A630D">
            <w:pPr>
              <w:pStyle w:val="ConsPlusNormal"/>
            </w:pPr>
          </w:p>
        </w:tc>
      </w:tr>
      <w:tr w:rsidR="002A630D" w14:paraId="32E135A1" w14:textId="77777777">
        <w:tc>
          <w:tcPr>
            <w:tcW w:w="2875" w:type="dxa"/>
            <w:vAlign w:val="center"/>
          </w:tcPr>
          <w:p w14:paraId="196C3CF8" w14:textId="77777777" w:rsidR="002A630D" w:rsidRDefault="002A630D">
            <w:pPr>
              <w:pStyle w:val="ConsPlusNormal"/>
            </w:pPr>
            <w:r>
              <w:t>- отпуск электроэнергии, тыс. кВт·ч</w:t>
            </w:r>
          </w:p>
        </w:tc>
        <w:tc>
          <w:tcPr>
            <w:tcW w:w="1344" w:type="dxa"/>
          </w:tcPr>
          <w:p w14:paraId="686BAD50" w14:textId="77777777" w:rsidR="002A630D" w:rsidRDefault="002A630D">
            <w:pPr>
              <w:pStyle w:val="ConsPlusNormal"/>
            </w:pPr>
          </w:p>
        </w:tc>
        <w:tc>
          <w:tcPr>
            <w:tcW w:w="800" w:type="dxa"/>
          </w:tcPr>
          <w:p w14:paraId="05E4D140" w14:textId="77777777" w:rsidR="002A630D" w:rsidRDefault="002A630D">
            <w:pPr>
              <w:pStyle w:val="ConsPlusNormal"/>
            </w:pPr>
          </w:p>
        </w:tc>
        <w:tc>
          <w:tcPr>
            <w:tcW w:w="801" w:type="dxa"/>
          </w:tcPr>
          <w:p w14:paraId="363C290A" w14:textId="77777777" w:rsidR="002A630D" w:rsidRDefault="002A630D">
            <w:pPr>
              <w:pStyle w:val="ConsPlusNormal"/>
            </w:pPr>
          </w:p>
        </w:tc>
        <w:tc>
          <w:tcPr>
            <w:tcW w:w="801" w:type="dxa"/>
          </w:tcPr>
          <w:p w14:paraId="3CFF4597" w14:textId="77777777" w:rsidR="002A630D" w:rsidRDefault="002A630D">
            <w:pPr>
              <w:pStyle w:val="ConsPlusNormal"/>
            </w:pPr>
          </w:p>
        </w:tc>
        <w:tc>
          <w:tcPr>
            <w:tcW w:w="801" w:type="dxa"/>
          </w:tcPr>
          <w:p w14:paraId="281D8D58" w14:textId="77777777" w:rsidR="002A630D" w:rsidRDefault="002A630D">
            <w:pPr>
              <w:pStyle w:val="ConsPlusNormal"/>
            </w:pPr>
          </w:p>
        </w:tc>
        <w:tc>
          <w:tcPr>
            <w:tcW w:w="801" w:type="dxa"/>
          </w:tcPr>
          <w:p w14:paraId="10C43A7E" w14:textId="77777777" w:rsidR="002A630D" w:rsidRDefault="002A630D">
            <w:pPr>
              <w:pStyle w:val="ConsPlusNormal"/>
            </w:pPr>
          </w:p>
        </w:tc>
        <w:tc>
          <w:tcPr>
            <w:tcW w:w="801" w:type="dxa"/>
          </w:tcPr>
          <w:p w14:paraId="5304BF3A" w14:textId="77777777" w:rsidR="002A630D" w:rsidRDefault="002A630D">
            <w:pPr>
              <w:pStyle w:val="ConsPlusNormal"/>
            </w:pPr>
          </w:p>
        </w:tc>
        <w:tc>
          <w:tcPr>
            <w:tcW w:w="801" w:type="dxa"/>
          </w:tcPr>
          <w:p w14:paraId="7828EA89" w14:textId="77777777" w:rsidR="002A630D" w:rsidRDefault="002A630D">
            <w:pPr>
              <w:pStyle w:val="ConsPlusNormal"/>
            </w:pPr>
          </w:p>
        </w:tc>
        <w:tc>
          <w:tcPr>
            <w:tcW w:w="801" w:type="dxa"/>
          </w:tcPr>
          <w:p w14:paraId="54BA7B23" w14:textId="77777777" w:rsidR="002A630D" w:rsidRDefault="002A630D">
            <w:pPr>
              <w:pStyle w:val="ConsPlusNormal"/>
            </w:pPr>
          </w:p>
        </w:tc>
        <w:tc>
          <w:tcPr>
            <w:tcW w:w="801" w:type="dxa"/>
          </w:tcPr>
          <w:p w14:paraId="1112C0D0" w14:textId="77777777" w:rsidR="002A630D" w:rsidRDefault="002A630D">
            <w:pPr>
              <w:pStyle w:val="ConsPlusNormal"/>
            </w:pPr>
          </w:p>
        </w:tc>
        <w:tc>
          <w:tcPr>
            <w:tcW w:w="801" w:type="dxa"/>
          </w:tcPr>
          <w:p w14:paraId="177BAFE6" w14:textId="77777777" w:rsidR="002A630D" w:rsidRDefault="002A630D">
            <w:pPr>
              <w:pStyle w:val="ConsPlusNormal"/>
            </w:pPr>
          </w:p>
        </w:tc>
        <w:tc>
          <w:tcPr>
            <w:tcW w:w="801" w:type="dxa"/>
          </w:tcPr>
          <w:p w14:paraId="7F17D734" w14:textId="77777777" w:rsidR="002A630D" w:rsidRDefault="002A630D">
            <w:pPr>
              <w:pStyle w:val="ConsPlusNormal"/>
            </w:pPr>
          </w:p>
        </w:tc>
        <w:tc>
          <w:tcPr>
            <w:tcW w:w="801" w:type="dxa"/>
          </w:tcPr>
          <w:p w14:paraId="50A7DF20" w14:textId="77777777" w:rsidR="002A630D" w:rsidRDefault="002A630D">
            <w:pPr>
              <w:pStyle w:val="ConsPlusNormal"/>
            </w:pPr>
          </w:p>
        </w:tc>
        <w:tc>
          <w:tcPr>
            <w:tcW w:w="979" w:type="dxa"/>
          </w:tcPr>
          <w:p w14:paraId="5327A491" w14:textId="77777777" w:rsidR="002A630D" w:rsidRDefault="002A630D">
            <w:pPr>
              <w:pStyle w:val="ConsPlusNormal"/>
            </w:pPr>
          </w:p>
        </w:tc>
      </w:tr>
      <w:tr w:rsidR="002A630D" w14:paraId="42B16E1A" w14:textId="77777777">
        <w:tc>
          <w:tcPr>
            <w:tcW w:w="2875" w:type="dxa"/>
            <w:vAlign w:val="center"/>
          </w:tcPr>
          <w:p w14:paraId="04D32AFF" w14:textId="77777777" w:rsidR="002A630D" w:rsidRDefault="002A630D">
            <w:pPr>
              <w:pStyle w:val="ConsPlusNormal"/>
            </w:pPr>
            <w:r>
              <w:t>- отпуск тепла, тыс. Гкал</w:t>
            </w:r>
          </w:p>
        </w:tc>
        <w:tc>
          <w:tcPr>
            <w:tcW w:w="1344" w:type="dxa"/>
          </w:tcPr>
          <w:p w14:paraId="34253362" w14:textId="77777777" w:rsidR="002A630D" w:rsidRDefault="002A630D">
            <w:pPr>
              <w:pStyle w:val="ConsPlusNormal"/>
            </w:pPr>
          </w:p>
        </w:tc>
        <w:tc>
          <w:tcPr>
            <w:tcW w:w="800" w:type="dxa"/>
          </w:tcPr>
          <w:p w14:paraId="1230F9AA" w14:textId="77777777" w:rsidR="002A630D" w:rsidRDefault="002A630D">
            <w:pPr>
              <w:pStyle w:val="ConsPlusNormal"/>
            </w:pPr>
          </w:p>
        </w:tc>
        <w:tc>
          <w:tcPr>
            <w:tcW w:w="801" w:type="dxa"/>
          </w:tcPr>
          <w:p w14:paraId="7BE6B809" w14:textId="77777777" w:rsidR="002A630D" w:rsidRDefault="002A630D">
            <w:pPr>
              <w:pStyle w:val="ConsPlusNormal"/>
            </w:pPr>
          </w:p>
        </w:tc>
        <w:tc>
          <w:tcPr>
            <w:tcW w:w="801" w:type="dxa"/>
          </w:tcPr>
          <w:p w14:paraId="5D2F23D5" w14:textId="77777777" w:rsidR="002A630D" w:rsidRDefault="002A630D">
            <w:pPr>
              <w:pStyle w:val="ConsPlusNormal"/>
            </w:pPr>
          </w:p>
        </w:tc>
        <w:tc>
          <w:tcPr>
            <w:tcW w:w="801" w:type="dxa"/>
          </w:tcPr>
          <w:p w14:paraId="747E983D" w14:textId="77777777" w:rsidR="002A630D" w:rsidRDefault="002A630D">
            <w:pPr>
              <w:pStyle w:val="ConsPlusNormal"/>
            </w:pPr>
          </w:p>
        </w:tc>
        <w:tc>
          <w:tcPr>
            <w:tcW w:w="801" w:type="dxa"/>
          </w:tcPr>
          <w:p w14:paraId="37A351A6" w14:textId="77777777" w:rsidR="002A630D" w:rsidRDefault="002A630D">
            <w:pPr>
              <w:pStyle w:val="ConsPlusNormal"/>
            </w:pPr>
          </w:p>
        </w:tc>
        <w:tc>
          <w:tcPr>
            <w:tcW w:w="801" w:type="dxa"/>
          </w:tcPr>
          <w:p w14:paraId="0F801FF4" w14:textId="77777777" w:rsidR="002A630D" w:rsidRDefault="002A630D">
            <w:pPr>
              <w:pStyle w:val="ConsPlusNormal"/>
            </w:pPr>
          </w:p>
        </w:tc>
        <w:tc>
          <w:tcPr>
            <w:tcW w:w="801" w:type="dxa"/>
          </w:tcPr>
          <w:p w14:paraId="41569487" w14:textId="77777777" w:rsidR="002A630D" w:rsidRDefault="002A630D">
            <w:pPr>
              <w:pStyle w:val="ConsPlusNormal"/>
            </w:pPr>
          </w:p>
        </w:tc>
        <w:tc>
          <w:tcPr>
            <w:tcW w:w="801" w:type="dxa"/>
          </w:tcPr>
          <w:p w14:paraId="318CE46C" w14:textId="77777777" w:rsidR="002A630D" w:rsidRDefault="002A630D">
            <w:pPr>
              <w:pStyle w:val="ConsPlusNormal"/>
            </w:pPr>
          </w:p>
        </w:tc>
        <w:tc>
          <w:tcPr>
            <w:tcW w:w="801" w:type="dxa"/>
          </w:tcPr>
          <w:p w14:paraId="0523D3DC" w14:textId="77777777" w:rsidR="002A630D" w:rsidRDefault="002A630D">
            <w:pPr>
              <w:pStyle w:val="ConsPlusNormal"/>
            </w:pPr>
          </w:p>
        </w:tc>
        <w:tc>
          <w:tcPr>
            <w:tcW w:w="801" w:type="dxa"/>
          </w:tcPr>
          <w:p w14:paraId="4A83637B" w14:textId="77777777" w:rsidR="002A630D" w:rsidRDefault="002A630D">
            <w:pPr>
              <w:pStyle w:val="ConsPlusNormal"/>
            </w:pPr>
          </w:p>
        </w:tc>
        <w:tc>
          <w:tcPr>
            <w:tcW w:w="801" w:type="dxa"/>
          </w:tcPr>
          <w:p w14:paraId="2D8C473E" w14:textId="77777777" w:rsidR="002A630D" w:rsidRDefault="002A630D">
            <w:pPr>
              <w:pStyle w:val="ConsPlusNormal"/>
            </w:pPr>
          </w:p>
        </w:tc>
        <w:tc>
          <w:tcPr>
            <w:tcW w:w="801" w:type="dxa"/>
          </w:tcPr>
          <w:p w14:paraId="7995DC07" w14:textId="77777777" w:rsidR="002A630D" w:rsidRDefault="002A630D">
            <w:pPr>
              <w:pStyle w:val="ConsPlusNormal"/>
            </w:pPr>
          </w:p>
        </w:tc>
        <w:tc>
          <w:tcPr>
            <w:tcW w:w="979" w:type="dxa"/>
          </w:tcPr>
          <w:p w14:paraId="0526F5D4" w14:textId="77777777" w:rsidR="002A630D" w:rsidRDefault="002A630D">
            <w:pPr>
              <w:pStyle w:val="ConsPlusNormal"/>
            </w:pPr>
          </w:p>
        </w:tc>
      </w:tr>
      <w:tr w:rsidR="002A630D" w14:paraId="22346792" w14:textId="77777777">
        <w:tc>
          <w:tcPr>
            <w:tcW w:w="2875" w:type="dxa"/>
            <w:vAlign w:val="center"/>
          </w:tcPr>
          <w:p w14:paraId="2BD9BC1B" w14:textId="77777777" w:rsidR="002A630D" w:rsidRDefault="002A630D">
            <w:pPr>
              <w:pStyle w:val="ConsPlusNormal"/>
            </w:pPr>
            <w:r>
              <w:t>- норматив удельного расхода топлива на отпущенную электроэнергию, г/кВт·ч</w:t>
            </w:r>
          </w:p>
        </w:tc>
        <w:tc>
          <w:tcPr>
            <w:tcW w:w="1344" w:type="dxa"/>
          </w:tcPr>
          <w:p w14:paraId="5B12176C" w14:textId="77777777" w:rsidR="002A630D" w:rsidRDefault="002A630D">
            <w:pPr>
              <w:pStyle w:val="ConsPlusNormal"/>
            </w:pPr>
          </w:p>
        </w:tc>
        <w:tc>
          <w:tcPr>
            <w:tcW w:w="800" w:type="dxa"/>
          </w:tcPr>
          <w:p w14:paraId="60196C3D" w14:textId="77777777" w:rsidR="002A630D" w:rsidRDefault="002A630D">
            <w:pPr>
              <w:pStyle w:val="ConsPlusNormal"/>
            </w:pPr>
          </w:p>
        </w:tc>
        <w:tc>
          <w:tcPr>
            <w:tcW w:w="801" w:type="dxa"/>
          </w:tcPr>
          <w:p w14:paraId="4A5A507A" w14:textId="77777777" w:rsidR="002A630D" w:rsidRDefault="002A630D">
            <w:pPr>
              <w:pStyle w:val="ConsPlusNormal"/>
            </w:pPr>
          </w:p>
        </w:tc>
        <w:tc>
          <w:tcPr>
            <w:tcW w:w="801" w:type="dxa"/>
          </w:tcPr>
          <w:p w14:paraId="05CE3CE1" w14:textId="77777777" w:rsidR="002A630D" w:rsidRDefault="002A630D">
            <w:pPr>
              <w:pStyle w:val="ConsPlusNormal"/>
            </w:pPr>
          </w:p>
        </w:tc>
        <w:tc>
          <w:tcPr>
            <w:tcW w:w="801" w:type="dxa"/>
          </w:tcPr>
          <w:p w14:paraId="54022E12" w14:textId="77777777" w:rsidR="002A630D" w:rsidRDefault="002A630D">
            <w:pPr>
              <w:pStyle w:val="ConsPlusNormal"/>
            </w:pPr>
          </w:p>
        </w:tc>
        <w:tc>
          <w:tcPr>
            <w:tcW w:w="801" w:type="dxa"/>
          </w:tcPr>
          <w:p w14:paraId="72AE5A6D" w14:textId="77777777" w:rsidR="002A630D" w:rsidRDefault="002A630D">
            <w:pPr>
              <w:pStyle w:val="ConsPlusNormal"/>
            </w:pPr>
          </w:p>
        </w:tc>
        <w:tc>
          <w:tcPr>
            <w:tcW w:w="801" w:type="dxa"/>
          </w:tcPr>
          <w:p w14:paraId="25D00B66" w14:textId="77777777" w:rsidR="002A630D" w:rsidRDefault="002A630D">
            <w:pPr>
              <w:pStyle w:val="ConsPlusNormal"/>
            </w:pPr>
          </w:p>
        </w:tc>
        <w:tc>
          <w:tcPr>
            <w:tcW w:w="801" w:type="dxa"/>
          </w:tcPr>
          <w:p w14:paraId="39520F03" w14:textId="77777777" w:rsidR="002A630D" w:rsidRDefault="002A630D">
            <w:pPr>
              <w:pStyle w:val="ConsPlusNormal"/>
            </w:pPr>
          </w:p>
        </w:tc>
        <w:tc>
          <w:tcPr>
            <w:tcW w:w="801" w:type="dxa"/>
          </w:tcPr>
          <w:p w14:paraId="1C16C075" w14:textId="77777777" w:rsidR="002A630D" w:rsidRDefault="002A630D">
            <w:pPr>
              <w:pStyle w:val="ConsPlusNormal"/>
            </w:pPr>
          </w:p>
        </w:tc>
        <w:tc>
          <w:tcPr>
            <w:tcW w:w="801" w:type="dxa"/>
          </w:tcPr>
          <w:p w14:paraId="2FE1FE3B" w14:textId="77777777" w:rsidR="002A630D" w:rsidRDefault="002A630D">
            <w:pPr>
              <w:pStyle w:val="ConsPlusNormal"/>
            </w:pPr>
          </w:p>
        </w:tc>
        <w:tc>
          <w:tcPr>
            <w:tcW w:w="801" w:type="dxa"/>
          </w:tcPr>
          <w:p w14:paraId="0BE2D9FB" w14:textId="77777777" w:rsidR="002A630D" w:rsidRDefault="002A630D">
            <w:pPr>
              <w:pStyle w:val="ConsPlusNormal"/>
            </w:pPr>
          </w:p>
        </w:tc>
        <w:tc>
          <w:tcPr>
            <w:tcW w:w="801" w:type="dxa"/>
          </w:tcPr>
          <w:p w14:paraId="18D11CAC" w14:textId="77777777" w:rsidR="002A630D" w:rsidRDefault="002A630D">
            <w:pPr>
              <w:pStyle w:val="ConsPlusNormal"/>
            </w:pPr>
          </w:p>
        </w:tc>
        <w:tc>
          <w:tcPr>
            <w:tcW w:w="801" w:type="dxa"/>
          </w:tcPr>
          <w:p w14:paraId="2945A596" w14:textId="77777777" w:rsidR="002A630D" w:rsidRDefault="002A630D">
            <w:pPr>
              <w:pStyle w:val="ConsPlusNormal"/>
            </w:pPr>
          </w:p>
        </w:tc>
        <w:tc>
          <w:tcPr>
            <w:tcW w:w="979" w:type="dxa"/>
          </w:tcPr>
          <w:p w14:paraId="6FEE40AF" w14:textId="77777777" w:rsidR="002A630D" w:rsidRDefault="002A630D">
            <w:pPr>
              <w:pStyle w:val="ConsPlusNormal"/>
            </w:pPr>
          </w:p>
        </w:tc>
      </w:tr>
      <w:tr w:rsidR="002A630D" w14:paraId="2A329FC5" w14:textId="77777777">
        <w:tc>
          <w:tcPr>
            <w:tcW w:w="2875" w:type="dxa"/>
          </w:tcPr>
          <w:p w14:paraId="4F761864" w14:textId="77777777" w:rsidR="002A630D" w:rsidRDefault="002A630D">
            <w:pPr>
              <w:pStyle w:val="ConsPlusNormal"/>
            </w:pPr>
            <w:r>
              <w:t>- норматив удельного расхода топлива на отпущенное тепло, кг/Гкал</w:t>
            </w:r>
          </w:p>
        </w:tc>
        <w:tc>
          <w:tcPr>
            <w:tcW w:w="1344" w:type="dxa"/>
          </w:tcPr>
          <w:p w14:paraId="009291B1" w14:textId="77777777" w:rsidR="002A630D" w:rsidRDefault="002A630D">
            <w:pPr>
              <w:pStyle w:val="ConsPlusNormal"/>
            </w:pPr>
          </w:p>
        </w:tc>
        <w:tc>
          <w:tcPr>
            <w:tcW w:w="800" w:type="dxa"/>
          </w:tcPr>
          <w:p w14:paraId="11EBF338" w14:textId="77777777" w:rsidR="002A630D" w:rsidRDefault="002A630D">
            <w:pPr>
              <w:pStyle w:val="ConsPlusNormal"/>
            </w:pPr>
          </w:p>
        </w:tc>
        <w:tc>
          <w:tcPr>
            <w:tcW w:w="801" w:type="dxa"/>
          </w:tcPr>
          <w:p w14:paraId="23DE5C80" w14:textId="77777777" w:rsidR="002A630D" w:rsidRDefault="002A630D">
            <w:pPr>
              <w:pStyle w:val="ConsPlusNormal"/>
            </w:pPr>
          </w:p>
        </w:tc>
        <w:tc>
          <w:tcPr>
            <w:tcW w:w="801" w:type="dxa"/>
          </w:tcPr>
          <w:p w14:paraId="248F5F79" w14:textId="77777777" w:rsidR="002A630D" w:rsidRDefault="002A630D">
            <w:pPr>
              <w:pStyle w:val="ConsPlusNormal"/>
            </w:pPr>
          </w:p>
        </w:tc>
        <w:tc>
          <w:tcPr>
            <w:tcW w:w="801" w:type="dxa"/>
          </w:tcPr>
          <w:p w14:paraId="2B4E734C" w14:textId="77777777" w:rsidR="002A630D" w:rsidRDefault="002A630D">
            <w:pPr>
              <w:pStyle w:val="ConsPlusNormal"/>
            </w:pPr>
          </w:p>
        </w:tc>
        <w:tc>
          <w:tcPr>
            <w:tcW w:w="801" w:type="dxa"/>
          </w:tcPr>
          <w:p w14:paraId="7BA9EDA1" w14:textId="77777777" w:rsidR="002A630D" w:rsidRDefault="002A630D">
            <w:pPr>
              <w:pStyle w:val="ConsPlusNormal"/>
            </w:pPr>
          </w:p>
        </w:tc>
        <w:tc>
          <w:tcPr>
            <w:tcW w:w="801" w:type="dxa"/>
          </w:tcPr>
          <w:p w14:paraId="410E38D4" w14:textId="77777777" w:rsidR="002A630D" w:rsidRDefault="002A630D">
            <w:pPr>
              <w:pStyle w:val="ConsPlusNormal"/>
            </w:pPr>
          </w:p>
        </w:tc>
        <w:tc>
          <w:tcPr>
            <w:tcW w:w="801" w:type="dxa"/>
          </w:tcPr>
          <w:p w14:paraId="59A6FE7F" w14:textId="77777777" w:rsidR="002A630D" w:rsidRDefault="002A630D">
            <w:pPr>
              <w:pStyle w:val="ConsPlusNormal"/>
            </w:pPr>
          </w:p>
        </w:tc>
        <w:tc>
          <w:tcPr>
            <w:tcW w:w="801" w:type="dxa"/>
          </w:tcPr>
          <w:p w14:paraId="767E3409" w14:textId="77777777" w:rsidR="002A630D" w:rsidRDefault="002A630D">
            <w:pPr>
              <w:pStyle w:val="ConsPlusNormal"/>
            </w:pPr>
          </w:p>
        </w:tc>
        <w:tc>
          <w:tcPr>
            <w:tcW w:w="801" w:type="dxa"/>
          </w:tcPr>
          <w:p w14:paraId="629F3EAB" w14:textId="77777777" w:rsidR="002A630D" w:rsidRDefault="002A630D">
            <w:pPr>
              <w:pStyle w:val="ConsPlusNormal"/>
            </w:pPr>
          </w:p>
        </w:tc>
        <w:tc>
          <w:tcPr>
            <w:tcW w:w="801" w:type="dxa"/>
          </w:tcPr>
          <w:p w14:paraId="12341AA3" w14:textId="77777777" w:rsidR="002A630D" w:rsidRDefault="002A630D">
            <w:pPr>
              <w:pStyle w:val="ConsPlusNormal"/>
            </w:pPr>
          </w:p>
        </w:tc>
        <w:tc>
          <w:tcPr>
            <w:tcW w:w="801" w:type="dxa"/>
          </w:tcPr>
          <w:p w14:paraId="73EEA3FF" w14:textId="77777777" w:rsidR="002A630D" w:rsidRDefault="002A630D">
            <w:pPr>
              <w:pStyle w:val="ConsPlusNormal"/>
            </w:pPr>
          </w:p>
        </w:tc>
        <w:tc>
          <w:tcPr>
            <w:tcW w:w="801" w:type="dxa"/>
          </w:tcPr>
          <w:p w14:paraId="2516641A" w14:textId="77777777" w:rsidR="002A630D" w:rsidRDefault="002A630D">
            <w:pPr>
              <w:pStyle w:val="ConsPlusNormal"/>
            </w:pPr>
          </w:p>
        </w:tc>
        <w:tc>
          <w:tcPr>
            <w:tcW w:w="979" w:type="dxa"/>
          </w:tcPr>
          <w:p w14:paraId="670AF3AA" w14:textId="77777777" w:rsidR="002A630D" w:rsidRDefault="002A630D">
            <w:pPr>
              <w:pStyle w:val="ConsPlusNormal"/>
            </w:pPr>
          </w:p>
        </w:tc>
      </w:tr>
    </w:tbl>
    <w:p w14:paraId="73280854" w14:textId="77777777" w:rsidR="002A630D" w:rsidRDefault="002A630D">
      <w:pPr>
        <w:pStyle w:val="ConsPlusNormal"/>
        <w:sectPr w:rsidR="002A630D">
          <w:pgSz w:w="16838" w:h="11905" w:orient="landscape"/>
          <w:pgMar w:top="1701" w:right="1134" w:bottom="850" w:left="1134" w:header="0" w:footer="0" w:gutter="0"/>
          <w:cols w:space="720"/>
          <w:titlePg/>
        </w:sectPr>
      </w:pPr>
    </w:p>
    <w:p w14:paraId="61D46E75" w14:textId="77777777" w:rsidR="002A630D" w:rsidRDefault="002A630D">
      <w:pPr>
        <w:pStyle w:val="ConsPlusNormal"/>
        <w:jc w:val="both"/>
      </w:pPr>
    </w:p>
    <w:p w14:paraId="2D9E66BB" w14:textId="77777777" w:rsidR="002A630D" w:rsidRDefault="002A630D">
      <w:pPr>
        <w:pStyle w:val="ConsPlusNonformat"/>
        <w:jc w:val="both"/>
      </w:pPr>
      <w:r>
        <w:t>Главный инженер</w:t>
      </w:r>
    </w:p>
    <w:p w14:paraId="30D7E0D0" w14:textId="77777777" w:rsidR="002A630D" w:rsidRDefault="002A630D">
      <w:pPr>
        <w:pStyle w:val="ConsPlusNonformat"/>
        <w:jc w:val="both"/>
      </w:pPr>
      <w:r>
        <w:t>(Руководитель)</w:t>
      </w:r>
    </w:p>
    <w:p w14:paraId="64D84CF9" w14:textId="77777777" w:rsidR="002A630D" w:rsidRDefault="002A630D">
      <w:pPr>
        <w:pStyle w:val="ConsPlusNonformat"/>
        <w:jc w:val="both"/>
      </w:pPr>
      <w:r>
        <w:t>__________________________________ _________________ ______________________</w:t>
      </w:r>
    </w:p>
    <w:p w14:paraId="590DDC40" w14:textId="77777777" w:rsidR="002A630D" w:rsidRDefault="002A630D">
      <w:pPr>
        <w:pStyle w:val="ConsPlusNonformat"/>
        <w:jc w:val="both"/>
      </w:pPr>
      <w:r>
        <w:t xml:space="preserve">    (наименование организации)         (подпись)            (Ф.И.О.)</w:t>
      </w:r>
    </w:p>
    <w:p w14:paraId="03C75D65" w14:textId="77777777" w:rsidR="002A630D" w:rsidRDefault="002A630D">
      <w:pPr>
        <w:pStyle w:val="ConsPlusNonformat"/>
        <w:jc w:val="both"/>
      </w:pPr>
    </w:p>
    <w:p w14:paraId="12568C83" w14:textId="77777777" w:rsidR="002A630D" w:rsidRDefault="002A630D">
      <w:pPr>
        <w:pStyle w:val="ConsPlusNonformat"/>
        <w:jc w:val="both"/>
      </w:pPr>
      <w:r>
        <w:t>Главный инженер</w:t>
      </w:r>
    </w:p>
    <w:p w14:paraId="1D59467F" w14:textId="77777777" w:rsidR="002A630D" w:rsidRDefault="002A630D">
      <w:pPr>
        <w:pStyle w:val="ConsPlusNonformat"/>
        <w:jc w:val="both"/>
      </w:pPr>
      <w:r>
        <w:t>(Руководитель)</w:t>
      </w:r>
    </w:p>
    <w:p w14:paraId="04F245DD" w14:textId="77777777" w:rsidR="002A630D" w:rsidRDefault="002A630D">
      <w:pPr>
        <w:pStyle w:val="ConsPlusNonformat"/>
        <w:jc w:val="both"/>
      </w:pPr>
      <w:r>
        <w:t>__________________________________ _________________ ______________________</w:t>
      </w:r>
    </w:p>
    <w:p w14:paraId="5D6EECF3" w14:textId="77777777" w:rsidR="002A630D" w:rsidRDefault="002A630D">
      <w:pPr>
        <w:pStyle w:val="ConsPlusNonformat"/>
        <w:jc w:val="both"/>
      </w:pPr>
      <w:r>
        <w:t xml:space="preserve">  (наименование ТЭС, котельной)        (подпись)             (Ф.И.О.)</w:t>
      </w:r>
    </w:p>
    <w:p w14:paraId="038512ED" w14:textId="77777777" w:rsidR="002A630D" w:rsidRDefault="002A630D">
      <w:pPr>
        <w:pStyle w:val="ConsPlusNormal"/>
        <w:jc w:val="both"/>
      </w:pPr>
    </w:p>
    <w:p w14:paraId="2333D01D" w14:textId="77777777" w:rsidR="002A630D" w:rsidRDefault="002A630D">
      <w:pPr>
        <w:pStyle w:val="ConsPlusNormal"/>
        <w:ind w:firstLine="540"/>
        <w:jc w:val="both"/>
      </w:pPr>
      <w:r>
        <w:t>--------------------------------</w:t>
      </w:r>
    </w:p>
    <w:p w14:paraId="15C39CFD" w14:textId="77777777" w:rsidR="002A630D" w:rsidRDefault="002A630D">
      <w:pPr>
        <w:pStyle w:val="ConsPlusNormal"/>
        <w:spacing w:before="220"/>
        <w:ind w:firstLine="540"/>
        <w:jc w:val="both"/>
      </w:pPr>
      <w:bookmarkStart w:id="36" w:name="P3735"/>
      <w:bookmarkEnd w:id="36"/>
      <w:r>
        <w:t>&lt;*&gt; При установлении НУР в рамках долгосрочного периода регулирования при установлении долгосрочных тарифов в сфере теплоснабжения сводная таблица результатов расчетов нормативов удельного расхода топлива на отпущенную электроэнергию и тепло заполняется для каждого расчетного периода регулирования в рамках долгосрочного периода регулирования. В случае отсутствия в прогнозном энергобалансе показателей на каждый расчетный период регулирования в рамках долгосрочного периода регулирования величины выработки электроэнергии, отпуска тепла и электроэнергии и НУР принимаются равными принятым на первый расчетный период регулирования в рамках долгосрочного периода регулирования.</w:t>
      </w:r>
    </w:p>
    <w:p w14:paraId="0C6A4F15" w14:textId="77777777" w:rsidR="002A630D" w:rsidRDefault="002A630D">
      <w:pPr>
        <w:pStyle w:val="ConsPlusNormal"/>
        <w:ind w:firstLine="540"/>
        <w:jc w:val="both"/>
      </w:pPr>
    </w:p>
    <w:p w14:paraId="6568A2CE" w14:textId="77777777" w:rsidR="002A630D" w:rsidRDefault="002A630D">
      <w:pPr>
        <w:pStyle w:val="ConsPlusNormal"/>
        <w:jc w:val="both"/>
      </w:pPr>
    </w:p>
    <w:p w14:paraId="7A3AB24B" w14:textId="77777777" w:rsidR="002A630D" w:rsidRDefault="002A630D">
      <w:pPr>
        <w:pStyle w:val="ConsPlusNormal"/>
        <w:jc w:val="both"/>
      </w:pPr>
    </w:p>
    <w:p w14:paraId="38D6D1F2" w14:textId="77777777" w:rsidR="002A630D" w:rsidRDefault="002A630D">
      <w:pPr>
        <w:pStyle w:val="ConsPlusNormal"/>
        <w:jc w:val="both"/>
      </w:pPr>
    </w:p>
    <w:p w14:paraId="2440FD91" w14:textId="77777777" w:rsidR="002A630D" w:rsidRDefault="002A630D">
      <w:pPr>
        <w:pStyle w:val="ConsPlusNormal"/>
        <w:jc w:val="both"/>
      </w:pPr>
    </w:p>
    <w:p w14:paraId="6C4C768B" w14:textId="77777777" w:rsidR="002A630D" w:rsidRDefault="002A630D">
      <w:pPr>
        <w:pStyle w:val="ConsPlusNormal"/>
        <w:jc w:val="right"/>
        <w:outlineLvl w:val="1"/>
      </w:pPr>
      <w:r>
        <w:t>Приложение N 2</w:t>
      </w:r>
    </w:p>
    <w:p w14:paraId="4C6CAEA7" w14:textId="77777777" w:rsidR="002A630D" w:rsidRDefault="002A630D">
      <w:pPr>
        <w:pStyle w:val="ConsPlusNormal"/>
        <w:jc w:val="right"/>
      </w:pPr>
      <w:r>
        <w:t>к порядку определения нормативов</w:t>
      </w:r>
    </w:p>
    <w:p w14:paraId="007515C3" w14:textId="77777777" w:rsidR="002A630D" w:rsidRDefault="002A630D">
      <w:pPr>
        <w:pStyle w:val="ConsPlusNormal"/>
        <w:jc w:val="right"/>
      </w:pPr>
      <w:r>
        <w:t>удельного расхода топлива</w:t>
      </w:r>
    </w:p>
    <w:p w14:paraId="26D08C32" w14:textId="77777777" w:rsidR="002A630D" w:rsidRDefault="002A630D">
      <w:pPr>
        <w:pStyle w:val="ConsPlusNormal"/>
        <w:jc w:val="right"/>
      </w:pPr>
      <w:r>
        <w:t>при производстве электрической</w:t>
      </w:r>
    </w:p>
    <w:p w14:paraId="299F100A" w14:textId="77777777" w:rsidR="002A630D" w:rsidRDefault="002A630D">
      <w:pPr>
        <w:pStyle w:val="ConsPlusNormal"/>
        <w:jc w:val="right"/>
      </w:pPr>
      <w:r>
        <w:t>и тепловой энергии</w:t>
      </w:r>
    </w:p>
    <w:p w14:paraId="5637259D" w14:textId="77777777" w:rsidR="002A630D" w:rsidRDefault="002A630D">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2A630D" w14:paraId="216928C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CAACF4B" w14:textId="77777777" w:rsidR="002A630D" w:rsidRDefault="002A630D">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FDF248B" w14:textId="77777777" w:rsidR="002A630D" w:rsidRDefault="002A630D">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E89E076" w14:textId="77777777" w:rsidR="002A630D" w:rsidRDefault="002A630D">
            <w:pPr>
              <w:pStyle w:val="ConsPlusNormal"/>
              <w:jc w:val="center"/>
            </w:pPr>
            <w:r>
              <w:rPr>
                <w:color w:val="392C69"/>
              </w:rPr>
              <w:t>Список изменяющих документов</w:t>
            </w:r>
          </w:p>
          <w:p w14:paraId="5A74BAEC" w14:textId="77777777" w:rsidR="002A630D" w:rsidRDefault="002A630D">
            <w:pPr>
              <w:pStyle w:val="ConsPlusNormal"/>
              <w:jc w:val="center"/>
            </w:pPr>
            <w:r>
              <w:rPr>
                <w:color w:val="392C69"/>
              </w:rPr>
              <w:t xml:space="preserve">(в ред. </w:t>
            </w:r>
            <w:hyperlink r:id="rId57">
              <w:r>
                <w:rPr>
                  <w:color w:val="0000FF"/>
                </w:rPr>
                <w:t>Приказа</w:t>
              </w:r>
            </w:hyperlink>
            <w:r>
              <w:rPr>
                <w:color w:val="392C69"/>
              </w:rPr>
              <w:t xml:space="preserve"> Минэнерго России от 30.11.2015 N 904)</w:t>
            </w:r>
          </w:p>
        </w:tc>
        <w:tc>
          <w:tcPr>
            <w:tcW w:w="113" w:type="dxa"/>
            <w:tcBorders>
              <w:top w:val="nil"/>
              <w:left w:val="nil"/>
              <w:bottom w:val="nil"/>
              <w:right w:val="nil"/>
            </w:tcBorders>
            <w:shd w:val="clear" w:color="auto" w:fill="F4F3F8"/>
            <w:tcMar>
              <w:top w:w="0" w:type="dxa"/>
              <w:left w:w="0" w:type="dxa"/>
              <w:bottom w:w="0" w:type="dxa"/>
              <w:right w:w="0" w:type="dxa"/>
            </w:tcMar>
          </w:tcPr>
          <w:p w14:paraId="4B33E872" w14:textId="77777777" w:rsidR="002A630D" w:rsidRDefault="002A630D">
            <w:pPr>
              <w:pStyle w:val="ConsPlusNormal"/>
            </w:pPr>
          </w:p>
        </w:tc>
      </w:tr>
    </w:tbl>
    <w:p w14:paraId="5A4EC33E" w14:textId="77777777" w:rsidR="002A630D" w:rsidRDefault="002A630D">
      <w:pPr>
        <w:pStyle w:val="ConsPlusNormal"/>
        <w:jc w:val="center"/>
      </w:pPr>
    </w:p>
    <w:p w14:paraId="1AA51703" w14:textId="77777777" w:rsidR="002A630D" w:rsidRDefault="002A630D">
      <w:pPr>
        <w:pStyle w:val="ConsPlusNonformat"/>
        <w:jc w:val="both"/>
      </w:pPr>
      <w:bookmarkStart w:id="37" w:name="P3749"/>
      <w:bookmarkEnd w:id="37"/>
      <w:r>
        <w:t xml:space="preserve">                              Сводная таблица</w:t>
      </w:r>
    </w:p>
    <w:p w14:paraId="4A70A0BC" w14:textId="77777777" w:rsidR="002A630D" w:rsidRDefault="002A630D">
      <w:pPr>
        <w:pStyle w:val="ConsPlusNonformat"/>
        <w:jc w:val="both"/>
      </w:pPr>
      <w:r>
        <w:t xml:space="preserve">                 результатов расчетов нормативов удельных</w:t>
      </w:r>
    </w:p>
    <w:p w14:paraId="5DD3338C" w14:textId="77777777" w:rsidR="002A630D" w:rsidRDefault="002A630D">
      <w:pPr>
        <w:pStyle w:val="ConsPlusNonformat"/>
        <w:jc w:val="both"/>
      </w:pPr>
      <w:r>
        <w:t xml:space="preserve">               расходов топлива на отпущенную отопительными</w:t>
      </w:r>
    </w:p>
    <w:p w14:paraId="0A6D673E" w14:textId="77777777" w:rsidR="002A630D" w:rsidRDefault="002A630D">
      <w:pPr>
        <w:pStyle w:val="ConsPlusNonformat"/>
        <w:jc w:val="both"/>
      </w:pPr>
      <w:r>
        <w:t xml:space="preserve">        (производственно-отопительными) котельными тепловую энергию</w:t>
      </w:r>
    </w:p>
    <w:p w14:paraId="221E5FC9" w14:textId="77777777" w:rsidR="002A630D" w:rsidRDefault="002A630D">
      <w:pPr>
        <w:pStyle w:val="ConsPlusNonformat"/>
        <w:jc w:val="both"/>
      </w:pPr>
      <w:r>
        <w:t xml:space="preserve">           по __________________________________________________</w:t>
      </w:r>
    </w:p>
    <w:p w14:paraId="024D6695" w14:textId="77777777" w:rsidR="002A630D" w:rsidRDefault="002A630D">
      <w:pPr>
        <w:pStyle w:val="ConsPlusNonformat"/>
        <w:jc w:val="both"/>
      </w:pPr>
      <w:r>
        <w:t xml:space="preserve">                           наименование организации</w:t>
      </w:r>
    </w:p>
    <w:p w14:paraId="6E651D52" w14:textId="77777777" w:rsidR="002A630D" w:rsidRDefault="002A630D">
      <w:pPr>
        <w:pStyle w:val="ConsPlusNonformat"/>
        <w:jc w:val="both"/>
      </w:pPr>
      <w:r>
        <w:t xml:space="preserve">                              на 20__ г. </w:t>
      </w:r>
      <w:hyperlink w:anchor="P3826">
        <w:r>
          <w:rPr>
            <w:color w:val="0000FF"/>
          </w:rPr>
          <w:t>&lt;*&gt;</w:t>
        </w:r>
      </w:hyperlink>
    </w:p>
    <w:p w14:paraId="3822BFAA" w14:textId="77777777" w:rsidR="002A630D" w:rsidRDefault="002A630D">
      <w:pPr>
        <w:pStyle w:val="ConsPlusNormal"/>
        <w:jc w:val="both"/>
      </w:pPr>
    </w:p>
    <w:p w14:paraId="281FA451" w14:textId="77777777" w:rsidR="002A630D" w:rsidRDefault="002A630D">
      <w:pPr>
        <w:pStyle w:val="ConsPlusNormal"/>
        <w:sectPr w:rsidR="002A630D">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646"/>
        <w:gridCol w:w="800"/>
        <w:gridCol w:w="800"/>
        <w:gridCol w:w="800"/>
        <w:gridCol w:w="800"/>
        <w:gridCol w:w="800"/>
        <w:gridCol w:w="800"/>
        <w:gridCol w:w="800"/>
        <w:gridCol w:w="800"/>
        <w:gridCol w:w="800"/>
        <w:gridCol w:w="800"/>
        <w:gridCol w:w="800"/>
        <w:gridCol w:w="810"/>
        <w:gridCol w:w="701"/>
      </w:tblGrid>
      <w:tr w:rsidR="002A630D" w14:paraId="4B02AA93" w14:textId="77777777">
        <w:tc>
          <w:tcPr>
            <w:tcW w:w="1646" w:type="dxa"/>
          </w:tcPr>
          <w:p w14:paraId="60EF7CCF" w14:textId="77777777" w:rsidR="002A630D" w:rsidRDefault="002A630D">
            <w:pPr>
              <w:pStyle w:val="ConsPlusNormal"/>
              <w:jc w:val="center"/>
            </w:pPr>
            <w:r>
              <w:lastRenderedPageBreak/>
              <w:t>Показатели</w:t>
            </w:r>
          </w:p>
        </w:tc>
        <w:tc>
          <w:tcPr>
            <w:tcW w:w="9610" w:type="dxa"/>
            <w:gridSpan w:val="12"/>
          </w:tcPr>
          <w:p w14:paraId="5E93F2AE" w14:textId="77777777" w:rsidR="002A630D" w:rsidRDefault="002A630D">
            <w:pPr>
              <w:pStyle w:val="ConsPlusNormal"/>
              <w:jc w:val="center"/>
            </w:pPr>
            <w:r>
              <w:t>Значение показателя по месяцам</w:t>
            </w:r>
          </w:p>
        </w:tc>
        <w:tc>
          <w:tcPr>
            <w:tcW w:w="701" w:type="dxa"/>
            <w:vMerge w:val="restart"/>
          </w:tcPr>
          <w:p w14:paraId="6CD1E31C" w14:textId="77777777" w:rsidR="002A630D" w:rsidRDefault="002A630D">
            <w:pPr>
              <w:pStyle w:val="ConsPlusNormal"/>
              <w:jc w:val="center"/>
            </w:pPr>
            <w:r>
              <w:t>Год</w:t>
            </w:r>
          </w:p>
        </w:tc>
      </w:tr>
      <w:tr w:rsidR="002A630D" w14:paraId="6FC3ADB9" w14:textId="77777777">
        <w:tc>
          <w:tcPr>
            <w:tcW w:w="1646" w:type="dxa"/>
          </w:tcPr>
          <w:p w14:paraId="4056978E" w14:textId="77777777" w:rsidR="002A630D" w:rsidRDefault="002A630D">
            <w:pPr>
              <w:pStyle w:val="ConsPlusNormal"/>
              <w:jc w:val="center"/>
            </w:pPr>
            <w:r>
              <w:t>Отпуск тепловой энергии, тыс. Гкал НУР, кг у.т./Гкал</w:t>
            </w:r>
          </w:p>
        </w:tc>
        <w:tc>
          <w:tcPr>
            <w:tcW w:w="800" w:type="dxa"/>
          </w:tcPr>
          <w:p w14:paraId="5500E75F" w14:textId="77777777" w:rsidR="002A630D" w:rsidRDefault="002A630D">
            <w:pPr>
              <w:pStyle w:val="ConsPlusNormal"/>
              <w:jc w:val="center"/>
            </w:pPr>
            <w:r>
              <w:t>январь</w:t>
            </w:r>
          </w:p>
        </w:tc>
        <w:tc>
          <w:tcPr>
            <w:tcW w:w="800" w:type="dxa"/>
          </w:tcPr>
          <w:p w14:paraId="1EB8F79D" w14:textId="77777777" w:rsidR="002A630D" w:rsidRDefault="002A630D">
            <w:pPr>
              <w:pStyle w:val="ConsPlusNormal"/>
              <w:jc w:val="center"/>
            </w:pPr>
            <w:r>
              <w:t>февраль</w:t>
            </w:r>
          </w:p>
        </w:tc>
        <w:tc>
          <w:tcPr>
            <w:tcW w:w="800" w:type="dxa"/>
          </w:tcPr>
          <w:p w14:paraId="38FFFC2E" w14:textId="77777777" w:rsidR="002A630D" w:rsidRDefault="002A630D">
            <w:pPr>
              <w:pStyle w:val="ConsPlusNormal"/>
              <w:jc w:val="center"/>
            </w:pPr>
            <w:r>
              <w:t>март</w:t>
            </w:r>
          </w:p>
        </w:tc>
        <w:tc>
          <w:tcPr>
            <w:tcW w:w="800" w:type="dxa"/>
          </w:tcPr>
          <w:p w14:paraId="4F7A48C0" w14:textId="77777777" w:rsidR="002A630D" w:rsidRDefault="002A630D">
            <w:pPr>
              <w:pStyle w:val="ConsPlusNormal"/>
              <w:jc w:val="center"/>
            </w:pPr>
            <w:r>
              <w:t>апрель</w:t>
            </w:r>
          </w:p>
        </w:tc>
        <w:tc>
          <w:tcPr>
            <w:tcW w:w="800" w:type="dxa"/>
          </w:tcPr>
          <w:p w14:paraId="2145D800" w14:textId="77777777" w:rsidR="002A630D" w:rsidRDefault="002A630D">
            <w:pPr>
              <w:pStyle w:val="ConsPlusNormal"/>
              <w:jc w:val="center"/>
            </w:pPr>
            <w:r>
              <w:t>май</w:t>
            </w:r>
          </w:p>
        </w:tc>
        <w:tc>
          <w:tcPr>
            <w:tcW w:w="800" w:type="dxa"/>
          </w:tcPr>
          <w:p w14:paraId="0F7C4135" w14:textId="77777777" w:rsidR="002A630D" w:rsidRDefault="002A630D">
            <w:pPr>
              <w:pStyle w:val="ConsPlusNormal"/>
              <w:jc w:val="center"/>
            </w:pPr>
            <w:r>
              <w:t>июнь</w:t>
            </w:r>
          </w:p>
        </w:tc>
        <w:tc>
          <w:tcPr>
            <w:tcW w:w="800" w:type="dxa"/>
          </w:tcPr>
          <w:p w14:paraId="2CDE537D" w14:textId="77777777" w:rsidR="002A630D" w:rsidRDefault="002A630D">
            <w:pPr>
              <w:pStyle w:val="ConsPlusNormal"/>
              <w:jc w:val="center"/>
            </w:pPr>
            <w:r>
              <w:t>июль</w:t>
            </w:r>
          </w:p>
        </w:tc>
        <w:tc>
          <w:tcPr>
            <w:tcW w:w="800" w:type="dxa"/>
          </w:tcPr>
          <w:p w14:paraId="6835B5F4" w14:textId="77777777" w:rsidR="002A630D" w:rsidRDefault="002A630D">
            <w:pPr>
              <w:pStyle w:val="ConsPlusNormal"/>
              <w:jc w:val="center"/>
            </w:pPr>
            <w:r>
              <w:t>август</w:t>
            </w:r>
          </w:p>
        </w:tc>
        <w:tc>
          <w:tcPr>
            <w:tcW w:w="800" w:type="dxa"/>
          </w:tcPr>
          <w:p w14:paraId="6F923FC8" w14:textId="77777777" w:rsidR="002A630D" w:rsidRDefault="002A630D">
            <w:pPr>
              <w:pStyle w:val="ConsPlusNormal"/>
              <w:jc w:val="center"/>
            </w:pPr>
            <w:r>
              <w:t>сентябрь</w:t>
            </w:r>
          </w:p>
        </w:tc>
        <w:tc>
          <w:tcPr>
            <w:tcW w:w="800" w:type="dxa"/>
          </w:tcPr>
          <w:p w14:paraId="58A5DC4F" w14:textId="77777777" w:rsidR="002A630D" w:rsidRDefault="002A630D">
            <w:pPr>
              <w:pStyle w:val="ConsPlusNormal"/>
              <w:jc w:val="center"/>
            </w:pPr>
            <w:r>
              <w:t>октябрь</w:t>
            </w:r>
          </w:p>
        </w:tc>
        <w:tc>
          <w:tcPr>
            <w:tcW w:w="800" w:type="dxa"/>
          </w:tcPr>
          <w:p w14:paraId="6E0197E4" w14:textId="77777777" w:rsidR="002A630D" w:rsidRDefault="002A630D">
            <w:pPr>
              <w:pStyle w:val="ConsPlusNormal"/>
              <w:jc w:val="center"/>
            </w:pPr>
            <w:r>
              <w:t>ноябрь</w:t>
            </w:r>
          </w:p>
        </w:tc>
        <w:tc>
          <w:tcPr>
            <w:tcW w:w="810" w:type="dxa"/>
          </w:tcPr>
          <w:p w14:paraId="4E2CF3D3" w14:textId="77777777" w:rsidR="002A630D" w:rsidRDefault="002A630D">
            <w:pPr>
              <w:pStyle w:val="ConsPlusNormal"/>
              <w:jc w:val="center"/>
            </w:pPr>
            <w:r>
              <w:t>декабрь</w:t>
            </w:r>
          </w:p>
        </w:tc>
        <w:tc>
          <w:tcPr>
            <w:tcW w:w="701" w:type="dxa"/>
            <w:vMerge/>
          </w:tcPr>
          <w:p w14:paraId="2D92B201" w14:textId="77777777" w:rsidR="002A630D" w:rsidRDefault="002A630D">
            <w:pPr>
              <w:pStyle w:val="ConsPlusNormal"/>
            </w:pPr>
          </w:p>
        </w:tc>
      </w:tr>
      <w:tr w:rsidR="002A630D" w14:paraId="1FE3D6AE" w14:textId="77777777">
        <w:tc>
          <w:tcPr>
            <w:tcW w:w="1646" w:type="dxa"/>
          </w:tcPr>
          <w:p w14:paraId="40EC787C" w14:textId="77777777" w:rsidR="002A630D" w:rsidRDefault="002A630D">
            <w:pPr>
              <w:pStyle w:val="ConsPlusNormal"/>
              <w:jc w:val="center"/>
            </w:pPr>
            <w:r>
              <w:t>1</w:t>
            </w:r>
          </w:p>
        </w:tc>
        <w:tc>
          <w:tcPr>
            <w:tcW w:w="800" w:type="dxa"/>
          </w:tcPr>
          <w:p w14:paraId="4AD704A3" w14:textId="77777777" w:rsidR="002A630D" w:rsidRDefault="002A630D">
            <w:pPr>
              <w:pStyle w:val="ConsPlusNormal"/>
              <w:jc w:val="center"/>
            </w:pPr>
            <w:r>
              <w:t>2</w:t>
            </w:r>
          </w:p>
        </w:tc>
        <w:tc>
          <w:tcPr>
            <w:tcW w:w="800" w:type="dxa"/>
          </w:tcPr>
          <w:p w14:paraId="35D9C804" w14:textId="77777777" w:rsidR="002A630D" w:rsidRDefault="002A630D">
            <w:pPr>
              <w:pStyle w:val="ConsPlusNormal"/>
              <w:jc w:val="center"/>
            </w:pPr>
            <w:r>
              <w:t>3</w:t>
            </w:r>
          </w:p>
        </w:tc>
        <w:tc>
          <w:tcPr>
            <w:tcW w:w="800" w:type="dxa"/>
          </w:tcPr>
          <w:p w14:paraId="7EDB2362" w14:textId="77777777" w:rsidR="002A630D" w:rsidRDefault="002A630D">
            <w:pPr>
              <w:pStyle w:val="ConsPlusNormal"/>
              <w:jc w:val="center"/>
            </w:pPr>
            <w:r>
              <w:t>4</w:t>
            </w:r>
          </w:p>
        </w:tc>
        <w:tc>
          <w:tcPr>
            <w:tcW w:w="800" w:type="dxa"/>
          </w:tcPr>
          <w:p w14:paraId="37E94FF4" w14:textId="77777777" w:rsidR="002A630D" w:rsidRDefault="002A630D">
            <w:pPr>
              <w:pStyle w:val="ConsPlusNormal"/>
              <w:jc w:val="center"/>
            </w:pPr>
            <w:r>
              <w:t>5</w:t>
            </w:r>
          </w:p>
        </w:tc>
        <w:tc>
          <w:tcPr>
            <w:tcW w:w="800" w:type="dxa"/>
          </w:tcPr>
          <w:p w14:paraId="0CAD061B" w14:textId="77777777" w:rsidR="002A630D" w:rsidRDefault="002A630D">
            <w:pPr>
              <w:pStyle w:val="ConsPlusNormal"/>
              <w:jc w:val="center"/>
            </w:pPr>
            <w:r>
              <w:t>6</w:t>
            </w:r>
          </w:p>
        </w:tc>
        <w:tc>
          <w:tcPr>
            <w:tcW w:w="800" w:type="dxa"/>
          </w:tcPr>
          <w:p w14:paraId="64CFF1B4" w14:textId="77777777" w:rsidR="002A630D" w:rsidRDefault="002A630D">
            <w:pPr>
              <w:pStyle w:val="ConsPlusNormal"/>
              <w:jc w:val="center"/>
            </w:pPr>
            <w:r>
              <w:t>7</w:t>
            </w:r>
          </w:p>
        </w:tc>
        <w:tc>
          <w:tcPr>
            <w:tcW w:w="800" w:type="dxa"/>
          </w:tcPr>
          <w:p w14:paraId="18787390" w14:textId="77777777" w:rsidR="002A630D" w:rsidRDefault="002A630D">
            <w:pPr>
              <w:pStyle w:val="ConsPlusNormal"/>
              <w:jc w:val="center"/>
            </w:pPr>
            <w:r>
              <w:t>8</w:t>
            </w:r>
          </w:p>
        </w:tc>
        <w:tc>
          <w:tcPr>
            <w:tcW w:w="800" w:type="dxa"/>
          </w:tcPr>
          <w:p w14:paraId="5FF627BD" w14:textId="77777777" w:rsidR="002A630D" w:rsidRDefault="002A630D">
            <w:pPr>
              <w:pStyle w:val="ConsPlusNormal"/>
              <w:jc w:val="center"/>
            </w:pPr>
            <w:r>
              <w:t>9</w:t>
            </w:r>
          </w:p>
        </w:tc>
        <w:tc>
          <w:tcPr>
            <w:tcW w:w="800" w:type="dxa"/>
          </w:tcPr>
          <w:p w14:paraId="015F61FE" w14:textId="77777777" w:rsidR="002A630D" w:rsidRDefault="002A630D">
            <w:pPr>
              <w:pStyle w:val="ConsPlusNormal"/>
              <w:jc w:val="center"/>
            </w:pPr>
            <w:r>
              <w:t>10</w:t>
            </w:r>
          </w:p>
        </w:tc>
        <w:tc>
          <w:tcPr>
            <w:tcW w:w="800" w:type="dxa"/>
          </w:tcPr>
          <w:p w14:paraId="433F0911" w14:textId="77777777" w:rsidR="002A630D" w:rsidRDefault="002A630D">
            <w:pPr>
              <w:pStyle w:val="ConsPlusNormal"/>
              <w:jc w:val="center"/>
            </w:pPr>
            <w:r>
              <w:t>11</w:t>
            </w:r>
          </w:p>
        </w:tc>
        <w:tc>
          <w:tcPr>
            <w:tcW w:w="800" w:type="dxa"/>
          </w:tcPr>
          <w:p w14:paraId="644BA911" w14:textId="77777777" w:rsidR="002A630D" w:rsidRDefault="002A630D">
            <w:pPr>
              <w:pStyle w:val="ConsPlusNormal"/>
              <w:jc w:val="center"/>
            </w:pPr>
            <w:r>
              <w:t>12</w:t>
            </w:r>
          </w:p>
        </w:tc>
        <w:tc>
          <w:tcPr>
            <w:tcW w:w="810" w:type="dxa"/>
          </w:tcPr>
          <w:p w14:paraId="45A1D8F4" w14:textId="77777777" w:rsidR="002A630D" w:rsidRDefault="002A630D">
            <w:pPr>
              <w:pStyle w:val="ConsPlusNormal"/>
              <w:jc w:val="center"/>
            </w:pPr>
            <w:r>
              <w:t>13</w:t>
            </w:r>
          </w:p>
        </w:tc>
        <w:tc>
          <w:tcPr>
            <w:tcW w:w="701" w:type="dxa"/>
          </w:tcPr>
          <w:p w14:paraId="6D0CD211" w14:textId="77777777" w:rsidR="002A630D" w:rsidRDefault="002A630D">
            <w:pPr>
              <w:pStyle w:val="ConsPlusNormal"/>
              <w:jc w:val="center"/>
            </w:pPr>
            <w:r>
              <w:t>14</w:t>
            </w:r>
          </w:p>
        </w:tc>
      </w:tr>
      <w:tr w:rsidR="002A630D" w14:paraId="3FBB4535" w14:textId="77777777">
        <w:tc>
          <w:tcPr>
            <w:tcW w:w="1646" w:type="dxa"/>
          </w:tcPr>
          <w:p w14:paraId="02AF9879" w14:textId="77777777" w:rsidR="002A630D" w:rsidRDefault="002A630D">
            <w:pPr>
              <w:pStyle w:val="ConsPlusNormal"/>
              <w:jc w:val="both"/>
            </w:pPr>
            <w:r>
              <w:t>Котельная N</w:t>
            </w:r>
          </w:p>
          <w:p w14:paraId="25790378" w14:textId="77777777" w:rsidR="002A630D" w:rsidRDefault="002A630D">
            <w:pPr>
              <w:pStyle w:val="ConsPlusNormal"/>
            </w:pPr>
            <w:r>
              <w:t>Отпуск НУР</w:t>
            </w:r>
          </w:p>
        </w:tc>
        <w:tc>
          <w:tcPr>
            <w:tcW w:w="800" w:type="dxa"/>
          </w:tcPr>
          <w:p w14:paraId="2E86DE33" w14:textId="77777777" w:rsidR="002A630D" w:rsidRDefault="002A630D">
            <w:pPr>
              <w:pStyle w:val="ConsPlusNormal"/>
            </w:pPr>
          </w:p>
        </w:tc>
        <w:tc>
          <w:tcPr>
            <w:tcW w:w="800" w:type="dxa"/>
          </w:tcPr>
          <w:p w14:paraId="07071F93" w14:textId="77777777" w:rsidR="002A630D" w:rsidRDefault="002A630D">
            <w:pPr>
              <w:pStyle w:val="ConsPlusNormal"/>
            </w:pPr>
          </w:p>
        </w:tc>
        <w:tc>
          <w:tcPr>
            <w:tcW w:w="800" w:type="dxa"/>
          </w:tcPr>
          <w:p w14:paraId="37530419" w14:textId="77777777" w:rsidR="002A630D" w:rsidRDefault="002A630D">
            <w:pPr>
              <w:pStyle w:val="ConsPlusNormal"/>
            </w:pPr>
          </w:p>
        </w:tc>
        <w:tc>
          <w:tcPr>
            <w:tcW w:w="800" w:type="dxa"/>
          </w:tcPr>
          <w:p w14:paraId="06D107AE" w14:textId="77777777" w:rsidR="002A630D" w:rsidRDefault="002A630D">
            <w:pPr>
              <w:pStyle w:val="ConsPlusNormal"/>
            </w:pPr>
          </w:p>
        </w:tc>
        <w:tc>
          <w:tcPr>
            <w:tcW w:w="800" w:type="dxa"/>
          </w:tcPr>
          <w:p w14:paraId="1C205476" w14:textId="77777777" w:rsidR="002A630D" w:rsidRDefault="002A630D">
            <w:pPr>
              <w:pStyle w:val="ConsPlusNormal"/>
            </w:pPr>
          </w:p>
        </w:tc>
        <w:tc>
          <w:tcPr>
            <w:tcW w:w="800" w:type="dxa"/>
          </w:tcPr>
          <w:p w14:paraId="1F54F9D4" w14:textId="77777777" w:rsidR="002A630D" w:rsidRDefault="002A630D">
            <w:pPr>
              <w:pStyle w:val="ConsPlusNormal"/>
            </w:pPr>
          </w:p>
        </w:tc>
        <w:tc>
          <w:tcPr>
            <w:tcW w:w="800" w:type="dxa"/>
          </w:tcPr>
          <w:p w14:paraId="1A00EE05" w14:textId="77777777" w:rsidR="002A630D" w:rsidRDefault="002A630D">
            <w:pPr>
              <w:pStyle w:val="ConsPlusNormal"/>
            </w:pPr>
          </w:p>
        </w:tc>
        <w:tc>
          <w:tcPr>
            <w:tcW w:w="800" w:type="dxa"/>
          </w:tcPr>
          <w:p w14:paraId="30B7EB8B" w14:textId="77777777" w:rsidR="002A630D" w:rsidRDefault="002A630D">
            <w:pPr>
              <w:pStyle w:val="ConsPlusNormal"/>
            </w:pPr>
          </w:p>
        </w:tc>
        <w:tc>
          <w:tcPr>
            <w:tcW w:w="800" w:type="dxa"/>
          </w:tcPr>
          <w:p w14:paraId="1AD3F00A" w14:textId="77777777" w:rsidR="002A630D" w:rsidRDefault="002A630D">
            <w:pPr>
              <w:pStyle w:val="ConsPlusNormal"/>
            </w:pPr>
          </w:p>
        </w:tc>
        <w:tc>
          <w:tcPr>
            <w:tcW w:w="800" w:type="dxa"/>
          </w:tcPr>
          <w:p w14:paraId="4FAC807B" w14:textId="77777777" w:rsidR="002A630D" w:rsidRDefault="002A630D">
            <w:pPr>
              <w:pStyle w:val="ConsPlusNormal"/>
            </w:pPr>
          </w:p>
        </w:tc>
        <w:tc>
          <w:tcPr>
            <w:tcW w:w="800" w:type="dxa"/>
          </w:tcPr>
          <w:p w14:paraId="27C9C826" w14:textId="77777777" w:rsidR="002A630D" w:rsidRDefault="002A630D">
            <w:pPr>
              <w:pStyle w:val="ConsPlusNormal"/>
            </w:pPr>
          </w:p>
        </w:tc>
        <w:tc>
          <w:tcPr>
            <w:tcW w:w="810" w:type="dxa"/>
          </w:tcPr>
          <w:p w14:paraId="03102F01" w14:textId="77777777" w:rsidR="002A630D" w:rsidRDefault="002A630D">
            <w:pPr>
              <w:pStyle w:val="ConsPlusNormal"/>
            </w:pPr>
          </w:p>
        </w:tc>
        <w:tc>
          <w:tcPr>
            <w:tcW w:w="701" w:type="dxa"/>
          </w:tcPr>
          <w:p w14:paraId="1EE7DAA2" w14:textId="77777777" w:rsidR="002A630D" w:rsidRDefault="002A630D">
            <w:pPr>
              <w:pStyle w:val="ConsPlusNormal"/>
            </w:pPr>
          </w:p>
        </w:tc>
      </w:tr>
      <w:tr w:rsidR="002A630D" w14:paraId="712E1264" w14:textId="77777777">
        <w:tc>
          <w:tcPr>
            <w:tcW w:w="1646" w:type="dxa"/>
          </w:tcPr>
          <w:p w14:paraId="0E5AD042" w14:textId="77777777" w:rsidR="002A630D" w:rsidRDefault="002A630D">
            <w:pPr>
              <w:pStyle w:val="ConsPlusNormal"/>
            </w:pPr>
            <w:r>
              <w:t>Котельная N</w:t>
            </w:r>
          </w:p>
          <w:p w14:paraId="4CF42AD3" w14:textId="77777777" w:rsidR="002A630D" w:rsidRDefault="002A630D">
            <w:pPr>
              <w:pStyle w:val="ConsPlusNormal"/>
            </w:pPr>
            <w:r>
              <w:t>Отпуск НУР</w:t>
            </w:r>
          </w:p>
        </w:tc>
        <w:tc>
          <w:tcPr>
            <w:tcW w:w="800" w:type="dxa"/>
          </w:tcPr>
          <w:p w14:paraId="4E1BB8FE" w14:textId="77777777" w:rsidR="002A630D" w:rsidRDefault="002A630D">
            <w:pPr>
              <w:pStyle w:val="ConsPlusNormal"/>
            </w:pPr>
          </w:p>
        </w:tc>
        <w:tc>
          <w:tcPr>
            <w:tcW w:w="800" w:type="dxa"/>
          </w:tcPr>
          <w:p w14:paraId="1894C809" w14:textId="77777777" w:rsidR="002A630D" w:rsidRDefault="002A630D">
            <w:pPr>
              <w:pStyle w:val="ConsPlusNormal"/>
            </w:pPr>
          </w:p>
        </w:tc>
        <w:tc>
          <w:tcPr>
            <w:tcW w:w="800" w:type="dxa"/>
          </w:tcPr>
          <w:p w14:paraId="1ECAB9FE" w14:textId="77777777" w:rsidR="002A630D" w:rsidRDefault="002A630D">
            <w:pPr>
              <w:pStyle w:val="ConsPlusNormal"/>
            </w:pPr>
          </w:p>
        </w:tc>
        <w:tc>
          <w:tcPr>
            <w:tcW w:w="800" w:type="dxa"/>
          </w:tcPr>
          <w:p w14:paraId="624E0C01" w14:textId="77777777" w:rsidR="002A630D" w:rsidRDefault="002A630D">
            <w:pPr>
              <w:pStyle w:val="ConsPlusNormal"/>
            </w:pPr>
          </w:p>
        </w:tc>
        <w:tc>
          <w:tcPr>
            <w:tcW w:w="800" w:type="dxa"/>
          </w:tcPr>
          <w:p w14:paraId="672F6E2F" w14:textId="77777777" w:rsidR="002A630D" w:rsidRDefault="002A630D">
            <w:pPr>
              <w:pStyle w:val="ConsPlusNormal"/>
            </w:pPr>
          </w:p>
        </w:tc>
        <w:tc>
          <w:tcPr>
            <w:tcW w:w="800" w:type="dxa"/>
          </w:tcPr>
          <w:p w14:paraId="21A2E987" w14:textId="77777777" w:rsidR="002A630D" w:rsidRDefault="002A630D">
            <w:pPr>
              <w:pStyle w:val="ConsPlusNormal"/>
            </w:pPr>
          </w:p>
        </w:tc>
        <w:tc>
          <w:tcPr>
            <w:tcW w:w="800" w:type="dxa"/>
          </w:tcPr>
          <w:p w14:paraId="01E59B77" w14:textId="77777777" w:rsidR="002A630D" w:rsidRDefault="002A630D">
            <w:pPr>
              <w:pStyle w:val="ConsPlusNormal"/>
            </w:pPr>
          </w:p>
        </w:tc>
        <w:tc>
          <w:tcPr>
            <w:tcW w:w="800" w:type="dxa"/>
          </w:tcPr>
          <w:p w14:paraId="6089D947" w14:textId="77777777" w:rsidR="002A630D" w:rsidRDefault="002A630D">
            <w:pPr>
              <w:pStyle w:val="ConsPlusNormal"/>
            </w:pPr>
          </w:p>
        </w:tc>
        <w:tc>
          <w:tcPr>
            <w:tcW w:w="800" w:type="dxa"/>
          </w:tcPr>
          <w:p w14:paraId="236169B7" w14:textId="77777777" w:rsidR="002A630D" w:rsidRDefault="002A630D">
            <w:pPr>
              <w:pStyle w:val="ConsPlusNormal"/>
            </w:pPr>
          </w:p>
        </w:tc>
        <w:tc>
          <w:tcPr>
            <w:tcW w:w="800" w:type="dxa"/>
          </w:tcPr>
          <w:p w14:paraId="6B2151B1" w14:textId="77777777" w:rsidR="002A630D" w:rsidRDefault="002A630D">
            <w:pPr>
              <w:pStyle w:val="ConsPlusNormal"/>
            </w:pPr>
          </w:p>
        </w:tc>
        <w:tc>
          <w:tcPr>
            <w:tcW w:w="800" w:type="dxa"/>
          </w:tcPr>
          <w:p w14:paraId="7847E6B0" w14:textId="77777777" w:rsidR="002A630D" w:rsidRDefault="002A630D">
            <w:pPr>
              <w:pStyle w:val="ConsPlusNormal"/>
            </w:pPr>
          </w:p>
        </w:tc>
        <w:tc>
          <w:tcPr>
            <w:tcW w:w="810" w:type="dxa"/>
          </w:tcPr>
          <w:p w14:paraId="7969E3A6" w14:textId="77777777" w:rsidR="002A630D" w:rsidRDefault="002A630D">
            <w:pPr>
              <w:pStyle w:val="ConsPlusNormal"/>
            </w:pPr>
          </w:p>
        </w:tc>
        <w:tc>
          <w:tcPr>
            <w:tcW w:w="701" w:type="dxa"/>
          </w:tcPr>
          <w:p w14:paraId="6E4F3EEE" w14:textId="77777777" w:rsidR="002A630D" w:rsidRDefault="002A630D">
            <w:pPr>
              <w:pStyle w:val="ConsPlusNormal"/>
            </w:pPr>
          </w:p>
        </w:tc>
      </w:tr>
    </w:tbl>
    <w:p w14:paraId="0F846FC1" w14:textId="77777777" w:rsidR="002A630D" w:rsidRDefault="002A630D">
      <w:pPr>
        <w:pStyle w:val="ConsPlusNormal"/>
        <w:sectPr w:rsidR="002A630D">
          <w:pgSz w:w="16838" w:h="11905" w:orient="landscape"/>
          <w:pgMar w:top="1701" w:right="1134" w:bottom="850" w:left="1134" w:header="0" w:footer="0" w:gutter="0"/>
          <w:cols w:space="720"/>
          <w:titlePg/>
        </w:sectPr>
      </w:pPr>
    </w:p>
    <w:p w14:paraId="66C00877" w14:textId="77777777" w:rsidR="002A630D" w:rsidRDefault="002A630D">
      <w:pPr>
        <w:pStyle w:val="ConsPlusNormal"/>
        <w:jc w:val="both"/>
      </w:pPr>
    </w:p>
    <w:p w14:paraId="7011B6C3" w14:textId="77777777" w:rsidR="002A630D" w:rsidRDefault="002A630D">
      <w:pPr>
        <w:pStyle w:val="ConsPlusNonformat"/>
        <w:jc w:val="both"/>
      </w:pPr>
      <w:r>
        <w:t xml:space="preserve">    итого по организации</w:t>
      </w:r>
    </w:p>
    <w:p w14:paraId="729D4881" w14:textId="77777777" w:rsidR="002A630D" w:rsidRDefault="002A630D">
      <w:pPr>
        <w:pStyle w:val="ConsPlusNonformat"/>
        <w:jc w:val="both"/>
      </w:pPr>
      <w:r>
        <w:t xml:space="preserve">    (филиалу):</w:t>
      </w:r>
    </w:p>
    <w:p w14:paraId="16F36BD6" w14:textId="77777777" w:rsidR="002A630D" w:rsidRDefault="002A630D">
      <w:pPr>
        <w:pStyle w:val="ConsPlusNonformat"/>
        <w:jc w:val="both"/>
      </w:pPr>
    </w:p>
    <w:p w14:paraId="137CA4AC" w14:textId="77777777" w:rsidR="002A630D" w:rsidRDefault="002A630D">
      <w:pPr>
        <w:pStyle w:val="ConsPlusNonformat"/>
        <w:jc w:val="both"/>
      </w:pPr>
      <w:r>
        <w:t xml:space="preserve">    Руководитель (должность)</w:t>
      </w:r>
    </w:p>
    <w:p w14:paraId="2FC6093E" w14:textId="77777777" w:rsidR="002A630D" w:rsidRDefault="002A630D">
      <w:pPr>
        <w:pStyle w:val="ConsPlusNonformat"/>
        <w:jc w:val="both"/>
      </w:pPr>
      <w:r>
        <w:t xml:space="preserve">    _______________________________   ______________ _______________</w:t>
      </w:r>
    </w:p>
    <w:p w14:paraId="5B5D502F" w14:textId="77777777" w:rsidR="002A630D" w:rsidRDefault="002A630D">
      <w:pPr>
        <w:pStyle w:val="ConsPlusNonformat"/>
        <w:jc w:val="both"/>
      </w:pPr>
      <w:r>
        <w:t xml:space="preserve">      (наименование организации)        (подпись)       (Ф.И.О.)</w:t>
      </w:r>
    </w:p>
    <w:p w14:paraId="25DA11EA" w14:textId="77777777" w:rsidR="002A630D" w:rsidRDefault="002A630D">
      <w:pPr>
        <w:pStyle w:val="ConsPlusNormal"/>
        <w:jc w:val="both"/>
      </w:pPr>
    </w:p>
    <w:p w14:paraId="39EDF4A2" w14:textId="77777777" w:rsidR="002A630D" w:rsidRDefault="002A630D">
      <w:pPr>
        <w:pStyle w:val="ConsPlusNormal"/>
        <w:ind w:firstLine="540"/>
        <w:jc w:val="both"/>
      </w:pPr>
      <w:r>
        <w:t>--------------------------------</w:t>
      </w:r>
    </w:p>
    <w:p w14:paraId="78CEAE49" w14:textId="77777777" w:rsidR="002A630D" w:rsidRDefault="002A630D">
      <w:pPr>
        <w:pStyle w:val="ConsPlusNormal"/>
        <w:spacing w:before="220"/>
        <w:ind w:firstLine="540"/>
        <w:jc w:val="both"/>
      </w:pPr>
      <w:bookmarkStart w:id="38" w:name="P3826"/>
      <w:bookmarkEnd w:id="38"/>
      <w:r>
        <w:t>&lt;*&gt; При установлении НУР в рамках долгосрочного периода регулирования при установлении долгосрочных тарифов в сфере теплоснабжения сводная таблица результатов расчетов нормативов удельного расхода топлива на отпущенную отопительными (производственно-отопительными) котельными тепловую энергию заполняется для каждого расчетного периода регулирования в рамках долгосрочного периода регулирования. В случае отсутствия в прогнозном энергобалансе показателей на каждый расчетный период регулирования в рамках долгосрочного периода регулирования величины отпуска тепла и НУР принимаются равными принятым на первый расчетный период регулирования в рамках долгосрочного периода регулирования.</w:t>
      </w:r>
    </w:p>
    <w:p w14:paraId="2C0112A5" w14:textId="77777777" w:rsidR="002A630D" w:rsidRDefault="002A630D">
      <w:pPr>
        <w:pStyle w:val="ConsPlusNormal"/>
        <w:jc w:val="both"/>
      </w:pPr>
    </w:p>
    <w:p w14:paraId="4034FB9D" w14:textId="77777777" w:rsidR="002A630D" w:rsidRDefault="002A630D">
      <w:pPr>
        <w:pStyle w:val="ConsPlusNormal"/>
        <w:jc w:val="both"/>
      </w:pPr>
    </w:p>
    <w:p w14:paraId="4BA58E4D" w14:textId="77777777" w:rsidR="002A630D" w:rsidRDefault="002A630D">
      <w:pPr>
        <w:pStyle w:val="ConsPlusNormal"/>
        <w:jc w:val="both"/>
      </w:pPr>
    </w:p>
    <w:p w14:paraId="2950F8C4" w14:textId="77777777" w:rsidR="002A630D" w:rsidRDefault="002A630D">
      <w:pPr>
        <w:pStyle w:val="ConsPlusNormal"/>
        <w:jc w:val="both"/>
      </w:pPr>
    </w:p>
    <w:p w14:paraId="2264340C" w14:textId="77777777" w:rsidR="002A630D" w:rsidRDefault="002A630D">
      <w:pPr>
        <w:pStyle w:val="ConsPlusNormal"/>
        <w:jc w:val="both"/>
      </w:pPr>
    </w:p>
    <w:p w14:paraId="792D76B7" w14:textId="77777777" w:rsidR="002A630D" w:rsidRDefault="002A630D">
      <w:pPr>
        <w:pStyle w:val="ConsPlusNormal"/>
        <w:jc w:val="right"/>
        <w:outlineLvl w:val="1"/>
      </w:pPr>
      <w:r>
        <w:t>Приложение N 3</w:t>
      </w:r>
    </w:p>
    <w:p w14:paraId="603039D3" w14:textId="77777777" w:rsidR="002A630D" w:rsidRDefault="002A630D">
      <w:pPr>
        <w:pStyle w:val="ConsPlusNormal"/>
        <w:jc w:val="right"/>
      </w:pPr>
      <w:r>
        <w:t>к порядку определения нормативов</w:t>
      </w:r>
    </w:p>
    <w:p w14:paraId="35272A7F" w14:textId="77777777" w:rsidR="002A630D" w:rsidRDefault="002A630D">
      <w:pPr>
        <w:pStyle w:val="ConsPlusNormal"/>
        <w:jc w:val="right"/>
      </w:pPr>
      <w:r>
        <w:t>удельного расхода топлива</w:t>
      </w:r>
    </w:p>
    <w:p w14:paraId="3A96119E" w14:textId="77777777" w:rsidR="002A630D" w:rsidRDefault="002A630D">
      <w:pPr>
        <w:pStyle w:val="ConsPlusNormal"/>
        <w:jc w:val="right"/>
      </w:pPr>
      <w:r>
        <w:t>при производстве электрической</w:t>
      </w:r>
    </w:p>
    <w:p w14:paraId="2A2EBF2E" w14:textId="77777777" w:rsidR="002A630D" w:rsidRDefault="002A630D">
      <w:pPr>
        <w:pStyle w:val="ConsPlusNormal"/>
        <w:jc w:val="right"/>
      </w:pPr>
      <w:r>
        <w:t>и тепловой энергии</w:t>
      </w:r>
    </w:p>
    <w:p w14:paraId="5E6906F3" w14:textId="77777777" w:rsidR="002A630D" w:rsidRDefault="002A630D">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2A630D" w14:paraId="60B37E0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E3C7DCD" w14:textId="77777777" w:rsidR="002A630D" w:rsidRDefault="002A630D">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1B32665" w14:textId="77777777" w:rsidR="002A630D" w:rsidRDefault="002A630D">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0D4D387" w14:textId="77777777" w:rsidR="002A630D" w:rsidRDefault="002A630D">
            <w:pPr>
              <w:pStyle w:val="ConsPlusNormal"/>
              <w:jc w:val="center"/>
            </w:pPr>
            <w:r>
              <w:rPr>
                <w:color w:val="392C69"/>
              </w:rPr>
              <w:t>Список изменяющих документов</w:t>
            </w:r>
          </w:p>
          <w:p w14:paraId="7FC385A1" w14:textId="77777777" w:rsidR="002A630D" w:rsidRDefault="002A630D">
            <w:pPr>
              <w:pStyle w:val="ConsPlusNormal"/>
              <w:jc w:val="center"/>
            </w:pPr>
            <w:r>
              <w:rPr>
                <w:color w:val="392C69"/>
              </w:rPr>
              <w:t xml:space="preserve">(в ред. </w:t>
            </w:r>
            <w:hyperlink r:id="rId58">
              <w:r>
                <w:rPr>
                  <w:color w:val="0000FF"/>
                </w:rPr>
                <w:t>Приказа</w:t>
              </w:r>
            </w:hyperlink>
            <w:r>
              <w:rPr>
                <w:color w:val="392C69"/>
              </w:rPr>
              <w:t xml:space="preserve"> Минэнерго России от 30.11.2015 N 904)</w:t>
            </w:r>
          </w:p>
        </w:tc>
        <w:tc>
          <w:tcPr>
            <w:tcW w:w="113" w:type="dxa"/>
            <w:tcBorders>
              <w:top w:val="nil"/>
              <w:left w:val="nil"/>
              <w:bottom w:val="nil"/>
              <w:right w:val="nil"/>
            </w:tcBorders>
            <w:shd w:val="clear" w:color="auto" w:fill="F4F3F8"/>
            <w:tcMar>
              <w:top w:w="0" w:type="dxa"/>
              <w:left w:w="0" w:type="dxa"/>
              <w:bottom w:w="0" w:type="dxa"/>
              <w:right w:w="0" w:type="dxa"/>
            </w:tcMar>
          </w:tcPr>
          <w:p w14:paraId="0AEA7C69" w14:textId="77777777" w:rsidR="002A630D" w:rsidRDefault="002A630D">
            <w:pPr>
              <w:pStyle w:val="ConsPlusNormal"/>
            </w:pPr>
          </w:p>
        </w:tc>
      </w:tr>
    </w:tbl>
    <w:p w14:paraId="60F6504B" w14:textId="77777777" w:rsidR="002A630D" w:rsidRDefault="002A630D">
      <w:pPr>
        <w:pStyle w:val="ConsPlusNormal"/>
        <w:jc w:val="both"/>
      </w:pPr>
    </w:p>
    <w:p w14:paraId="64733C37" w14:textId="77777777" w:rsidR="002A630D" w:rsidRDefault="002A630D">
      <w:pPr>
        <w:pStyle w:val="ConsPlusNonformat"/>
        <w:jc w:val="both"/>
      </w:pPr>
      <w:bookmarkStart w:id="39" w:name="P3840"/>
      <w:bookmarkEnd w:id="39"/>
      <w:r>
        <w:t xml:space="preserve">                   Сводная таблица результатов расчетов</w:t>
      </w:r>
    </w:p>
    <w:p w14:paraId="33D9E432" w14:textId="77777777" w:rsidR="002A630D" w:rsidRDefault="002A630D">
      <w:pPr>
        <w:pStyle w:val="ConsPlusNonformat"/>
        <w:jc w:val="both"/>
      </w:pPr>
      <w:r>
        <w:t xml:space="preserve">            нормативов удельных расходов топлива на отпущенную</w:t>
      </w:r>
    </w:p>
    <w:p w14:paraId="49142050" w14:textId="77777777" w:rsidR="002A630D" w:rsidRDefault="002A630D">
      <w:pPr>
        <w:pStyle w:val="ConsPlusNonformat"/>
        <w:jc w:val="both"/>
      </w:pPr>
      <w:r>
        <w:t xml:space="preserve">             дизельными электростанциями электрическую энергию</w:t>
      </w:r>
    </w:p>
    <w:p w14:paraId="24288836" w14:textId="77777777" w:rsidR="002A630D" w:rsidRDefault="002A630D">
      <w:pPr>
        <w:pStyle w:val="ConsPlusNonformat"/>
        <w:jc w:val="both"/>
      </w:pPr>
      <w:r>
        <w:t xml:space="preserve">                по ________________________________________</w:t>
      </w:r>
    </w:p>
    <w:p w14:paraId="41FE4FB7" w14:textId="77777777" w:rsidR="002A630D" w:rsidRDefault="002A630D">
      <w:pPr>
        <w:pStyle w:val="ConsPlusNonformat"/>
        <w:jc w:val="both"/>
      </w:pPr>
      <w:r>
        <w:t xml:space="preserve">                           наименование организации</w:t>
      </w:r>
    </w:p>
    <w:p w14:paraId="5444FFFD" w14:textId="77777777" w:rsidR="002A630D" w:rsidRDefault="002A630D">
      <w:pPr>
        <w:pStyle w:val="ConsPlusNonformat"/>
        <w:jc w:val="both"/>
      </w:pPr>
      <w:r>
        <w:t xml:space="preserve">                              на 20__ г. </w:t>
      </w:r>
      <w:hyperlink w:anchor="P3922">
        <w:r>
          <w:rPr>
            <w:color w:val="0000FF"/>
          </w:rPr>
          <w:t>&lt;*&gt;</w:t>
        </w:r>
      </w:hyperlink>
    </w:p>
    <w:p w14:paraId="761D64F3" w14:textId="77777777" w:rsidR="002A630D" w:rsidRDefault="002A630D">
      <w:pPr>
        <w:pStyle w:val="ConsPlusNormal"/>
        <w:jc w:val="both"/>
      </w:pPr>
    </w:p>
    <w:p w14:paraId="60B6A886" w14:textId="77777777" w:rsidR="002A630D" w:rsidRDefault="002A630D">
      <w:pPr>
        <w:pStyle w:val="ConsPlusNormal"/>
        <w:sectPr w:rsidR="002A630D">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796"/>
        <w:gridCol w:w="694"/>
        <w:gridCol w:w="694"/>
        <w:gridCol w:w="694"/>
        <w:gridCol w:w="694"/>
        <w:gridCol w:w="694"/>
        <w:gridCol w:w="694"/>
        <w:gridCol w:w="694"/>
        <w:gridCol w:w="694"/>
        <w:gridCol w:w="694"/>
        <w:gridCol w:w="694"/>
        <w:gridCol w:w="694"/>
        <w:gridCol w:w="695"/>
        <w:gridCol w:w="567"/>
      </w:tblGrid>
      <w:tr w:rsidR="002A630D" w14:paraId="218B6F7C" w14:textId="77777777">
        <w:tc>
          <w:tcPr>
            <w:tcW w:w="1796" w:type="dxa"/>
          </w:tcPr>
          <w:p w14:paraId="5A6C0C65" w14:textId="77777777" w:rsidR="002A630D" w:rsidRDefault="002A630D">
            <w:pPr>
              <w:pStyle w:val="ConsPlusNormal"/>
              <w:jc w:val="center"/>
            </w:pPr>
            <w:r>
              <w:lastRenderedPageBreak/>
              <w:t>Показатели</w:t>
            </w:r>
          </w:p>
        </w:tc>
        <w:tc>
          <w:tcPr>
            <w:tcW w:w="8329" w:type="dxa"/>
            <w:gridSpan w:val="12"/>
          </w:tcPr>
          <w:p w14:paraId="7E247839" w14:textId="77777777" w:rsidR="002A630D" w:rsidRDefault="002A630D">
            <w:pPr>
              <w:pStyle w:val="ConsPlusNormal"/>
              <w:jc w:val="center"/>
            </w:pPr>
            <w:r>
              <w:t>Значение показателя по месяцам</w:t>
            </w:r>
          </w:p>
        </w:tc>
        <w:tc>
          <w:tcPr>
            <w:tcW w:w="567" w:type="dxa"/>
            <w:vMerge w:val="restart"/>
          </w:tcPr>
          <w:p w14:paraId="5825145F" w14:textId="77777777" w:rsidR="002A630D" w:rsidRDefault="002A630D">
            <w:pPr>
              <w:pStyle w:val="ConsPlusNormal"/>
              <w:jc w:val="center"/>
            </w:pPr>
            <w:r>
              <w:t>Год</w:t>
            </w:r>
          </w:p>
        </w:tc>
      </w:tr>
      <w:tr w:rsidR="002A630D" w14:paraId="1EDB1F0C" w14:textId="77777777">
        <w:tc>
          <w:tcPr>
            <w:tcW w:w="1796" w:type="dxa"/>
          </w:tcPr>
          <w:p w14:paraId="7D409BE5" w14:textId="77777777" w:rsidR="002A630D" w:rsidRDefault="002A630D">
            <w:pPr>
              <w:pStyle w:val="ConsPlusNormal"/>
              <w:jc w:val="both"/>
            </w:pPr>
            <w:r>
              <w:t>Отпуск электроэнергии, тыс. кВт·ч</w:t>
            </w:r>
          </w:p>
          <w:p w14:paraId="32A994B5" w14:textId="77777777" w:rsidR="002A630D" w:rsidRDefault="002A630D">
            <w:pPr>
              <w:pStyle w:val="ConsPlusNormal"/>
              <w:jc w:val="both"/>
            </w:pPr>
            <w:r>
              <w:t>НУР,</w:t>
            </w:r>
          </w:p>
          <w:p w14:paraId="2EBAA89D" w14:textId="77777777" w:rsidR="002A630D" w:rsidRDefault="002A630D">
            <w:pPr>
              <w:pStyle w:val="ConsPlusNormal"/>
              <w:jc w:val="both"/>
            </w:pPr>
            <w:r>
              <w:t>г у.т./кВт·ч</w:t>
            </w:r>
          </w:p>
        </w:tc>
        <w:tc>
          <w:tcPr>
            <w:tcW w:w="694" w:type="dxa"/>
          </w:tcPr>
          <w:p w14:paraId="49E3661A" w14:textId="77777777" w:rsidR="002A630D" w:rsidRDefault="002A630D">
            <w:pPr>
              <w:pStyle w:val="ConsPlusNormal"/>
              <w:jc w:val="center"/>
            </w:pPr>
            <w:r>
              <w:t>январь</w:t>
            </w:r>
          </w:p>
        </w:tc>
        <w:tc>
          <w:tcPr>
            <w:tcW w:w="694" w:type="dxa"/>
          </w:tcPr>
          <w:p w14:paraId="33D0CFD5" w14:textId="77777777" w:rsidR="002A630D" w:rsidRDefault="002A630D">
            <w:pPr>
              <w:pStyle w:val="ConsPlusNormal"/>
              <w:jc w:val="center"/>
            </w:pPr>
            <w:r>
              <w:t>февраль</w:t>
            </w:r>
          </w:p>
        </w:tc>
        <w:tc>
          <w:tcPr>
            <w:tcW w:w="694" w:type="dxa"/>
          </w:tcPr>
          <w:p w14:paraId="6CC1F6CB" w14:textId="77777777" w:rsidR="002A630D" w:rsidRDefault="002A630D">
            <w:pPr>
              <w:pStyle w:val="ConsPlusNormal"/>
              <w:jc w:val="center"/>
            </w:pPr>
            <w:r>
              <w:t>март</w:t>
            </w:r>
          </w:p>
        </w:tc>
        <w:tc>
          <w:tcPr>
            <w:tcW w:w="694" w:type="dxa"/>
          </w:tcPr>
          <w:p w14:paraId="6825B078" w14:textId="77777777" w:rsidR="002A630D" w:rsidRDefault="002A630D">
            <w:pPr>
              <w:pStyle w:val="ConsPlusNormal"/>
              <w:jc w:val="center"/>
            </w:pPr>
            <w:r>
              <w:t>апрель</w:t>
            </w:r>
          </w:p>
        </w:tc>
        <w:tc>
          <w:tcPr>
            <w:tcW w:w="694" w:type="dxa"/>
          </w:tcPr>
          <w:p w14:paraId="08EFED00" w14:textId="77777777" w:rsidR="002A630D" w:rsidRDefault="002A630D">
            <w:pPr>
              <w:pStyle w:val="ConsPlusNormal"/>
              <w:jc w:val="center"/>
            </w:pPr>
            <w:r>
              <w:t>май</w:t>
            </w:r>
          </w:p>
        </w:tc>
        <w:tc>
          <w:tcPr>
            <w:tcW w:w="694" w:type="dxa"/>
          </w:tcPr>
          <w:p w14:paraId="7763C0B5" w14:textId="77777777" w:rsidR="002A630D" w:rsidRDefault="002A630D">
            <w:pPr>
              <w:pStyle w:val="ConsPlusNormal"/>
              <w:jc w:val="center"/>
            </w:pPr>
            <w:r>
              <w:t>июнь</w:t>
            </w:r>
          </w:p>
        </w:tc>
        <w:tc>
          <w:tcPr>
            <w:tcW w:w="694" w:type="dxa"/>
          </w:tcPr>
          <w:p w14:paraId="48E4EA4C" w14:textId="77777777" w:rsidR="002A630D" w:rsidRDefault="002A630D">
            <w:pPr>
              <w:pStyle w:val="ConsPlusNormal"/>
              <w:jc w:val="center"/>
            </w:pPr>
            <w:r>
              <w:t>июль</w:t>
            </w:r>
          </w:p>
        </w:tc>
        <w:tc>
          <w:tcPr>
            <w:tcW w:w="694" w:type="dxa"/>
          </w:tcPr>
          <w:p w14:paraId="10FD39E8" w14:textId="77777777" w:rsidR="002A630D" w:rsidRDefault="002A630D">
            <w:pPr>
              <w:pStyle w:val="ConsPlusNormal"/>
              <w:jc w:val="center"/>
            </w:pPr>
            <w:r>
              <w:t>август</w:t>
            </w:r>
          </w:p>
        </w:tc>
        <w:tc>
          <w:tcPr>
            <w:tcW w:w="694" w:type="dxa"/>
          </w:tcPr>
          <w:p w14:paraId="5DA33A05" w14:textId="77777777" w:rsidR="002A630D" w:rsidRDefault="002A630D">
            <w:pPr>
              <w:pStyle w:val="ConsPlusNormal"/>
              <w:jc w:val="center"/>
            </w:pPr>
            <w:r>
              <w:t>сентябрь</w:t>
            </w:r>
          </w:p>
        </w:tc>
        <w:tc>
          <w:tcPr>
            <w:tcW w:w="694" w:type="dxa"/>
          </w:tcPr>
          <w:p w14:paraId="59F5A942" w14:textId="77777777" w:rsidR="002A630D" w:rsidRDefault="002A630D">
            <w:pPr>
              <w:pStyle w:val="ConsPlusNormal"/>
              <w:jc w:val="center"/>
            </w:pPr>
            <w:r>
              <w:t>октябрь</w:t>
            </w:r>
          </w:p>
        </w:tc>
        <w:tc>
          <w:tcPr>
            <w:tcW w:w="694" w:type="dxa"/>
          </w:tcPr>
          <w:p w14:paraId="406B21D8" w14:textId="77777777" w:rsidR="002A630D" w:rsidRDefault="002A630D">
            <w:pPr>
              <w:pStyle w:val="ConsPlusNormal"/>
              <w:jc w:val="center"/>
            </w:pPr>
            <w:r>
              <w:t>ноябрь</w:t>
            </w:r>
          </w:p>
        </w:tc>
        <w:tc>
          <w:tcPr>
            <w:tcW w:w="695" w:type="dxa"/>
          </w:tcPr>
          <w:p w14:paraId="68FE1F47" w14:textId="77777777" w:rsidR="002A630D" w:rsidRDefault="002A630D">
            <w:pPr>
              <w:pStyle w:val="ConsPlusNormal"/>
              <w:jc w:val="center"/>
            </w:pPr>
            <w:r>
              <w:t>декабрь</w:t>
            </w:r>
          </w:p>
        </w:tc>
        <w:tc>
          <w:tcPr>
            <w:tcW w:w="567" w:type="dxa"/>
            <w:vMerge/>
          </w:tcPr>
          <w:p w14:paraId="7802CF64" w14:textId="77777777" w:rsidR="002A630D" w:rsidRDefault="002A630D">
            <w:pPr>
              <w:pStyle w:val="ConsPlusNormal"/>
            </w:pPr>
          </w:p>
        </w:tc>
      </w:tr>
      <w:tr w:rsidR="002A630D" w14:paraId="23D51E36" w14:textId="77777777">
        <w:tc>
          <w:tcPr>
            <w:tcW w:w="1796" w:type="dxa"/>
          </w:tcPr>
          <w:p w14:paraId="5742E29B" w14:textId="77777777" w:rsidR="002A630D" w:rsidRDefault="002A630D">
            <w:pPr>
              <w:pStyle w:val="ConsPlusNormal"/>
              <w:jc w:val="center"/>
            </w:pPr>
            <w:r>
              <w:t>1</w:t>
            </w:r>
          </w:p>
        </w:tc>
        <w:tc>
          <w:tcPr>
            <w:tcW w:w="694" w:type="dxa"/>
          </w:tcPr>
          <w:p w14:paraId="3BFC2695" w14:textId="77777777" w:rsidR="002A630D" w:rsidRDefault="002A630D">
            <w:pPr>
              <w:pStyle w:val="ConsPlusNormal"/>
              <w:jc w:val="center"/>
            </w:pPr>
            <w:r>
              <w:t>2</w:t>
            </w:r>
          </w:p>
        </w:tc>
        <w:tc>
          <w:tcPr>
            <w:tcW w:w="694" w:type="dxa"/>
          </w:tcPr>
          <w:p w14:paraId="5360E68A" w14:textId="77777777" w:rsidR="002A630D" w:rsidRDefault="002A630D">
            <w:pPr>
              <w:pStyle w:val="ConsPlusNormal"/>
              <w:jc w:val="center"/>
            </w:pPr>
            <w:r>
              <w:t>3</w:t>
            </w:r>
          </w:p>
        </w:tc>
        <w:tc>
          <w:tcPr>
            <w:tcW w:w="694" w:type="dxa"/>
          </w:tcPr>
          <w:p w14:paraId="47790FC1" w14:textId="77777777" w:rsidR="002A630D" w:rsidRDefault="002A630D">
            <w:pPr>
              <w:pStyle w:val="ConsPlusNormal"/>
              <w:jc w:val="center"/>
            </w:pPr>
            <w:r>
              <w:t>4</w:t>
            </w:r>
          </w:p>
        </w:tc>
        <w:tc>
          <w:tcPr>
            <w:tcW w:w="694" w:type="dxa"/>
          </w:tcPr>
          <w:p w14:paraId="0A5E2DDE" w14:textId="77777777" w:rsidR="002A630D" w:rsidRDefault="002A630D">
            <w:pPr>
              <w:pStyle w:val="ConsPlusNormal"/>
              <w:jc w:val="center"/>
            </w:pPr>
            <w:r>
              <w:t>5</w:t>
            </w:r>
          </w:p>
        </w:tc>
        <w:tc>
          <w:tcPr>
            <w:tcW w:w="694" w:type="dxa"/>
          </w:tcPr>
          <w:p w14:paraId="5A124D74" w14:textId="77777777" w:rsidR="002A630D" w:rsidRDefault="002A630D">
            <w:pPr>
              <w:pStyle w:val="ConsPlusNormal"/>
              <w:jc w:val="center"/>
            </w:pPr>
            <w:r>
              <w:t>6</w:t>
            </w:r>
          </w:p>
        </w:tc>
        <w:tc>
          <w:tcPr>
            <w:tcW w:w="694" w:type="dxa"/>
          </w:tcPr>
          <w:p w14:paraId="0B3230A3" w14:textId="77777777" w:rsidR="002A630D" w:rsidRDefault="002A630D">
            <w:pPr>
              <w:pStyle w:val="ConsPlusNormal"/>
              <w:jc w:val="center"/>
            </w:pPr>
            <w:r>
              <w:t>7</w:t>
            </w:r>
          </w:p>
        </w:tc>
        <w:tc>
          <w:tcPr>
            <w:tcW w:w="694" w:type="dxa"/>
          </w:tcPr>
          <w:p w14:paraId="1F809A5C" w14:textId="77777777" w:rsidR="002A630D" w:rsidRDefault="002A630D">
            <w:pPr>
              <w:pStyle w:val="ConsPlusNormal"/>
              <w:jc w:val="center"/>
            </w:pPr>
            <w:r>
              <w:t>8</w:t>
            </w:r>
          </w:p>
        </w:tc>
        <w:tc>
          <w:tcPr>
            <w:tcW w:w="694" w:type="dxa"/>
          </w:tcPr>
          <w:p w14:paraId="23AE774B" w14:textId="77777777" w:rsidR="002A630D" w:rsidRDefault="002A630D">
            <w:pPr>
              <w:pStyle w:val="ConsPlusNormal"/>
              <w:jc w:val="center"/>
            </w:pPr>
            <w:r>
              <w:t>9</w:t>
            </w:r>
          </w:p>
        </w:tc>
        <w:tc>
          <w:tcPr>
            <w:tcW w:w="694" w:type="dxa"/>
          </w:tcPr>
          <w:p w14:paraId="772330BD" w14:textId="77777777" w:rsidR="002A630D" w:rsidRDefault="002A630D">
            <w:pPr>
              <w:pStyle w:val="ConsPlusNormal"/>
              <w:jc w:val="center"/>
            </w:pPr>
            <w:r>
              <w:t>10</w:t>
            </w:r>
          </w:p>
        </w:tc>
        <w:tc>
          <w:tcPr>
            <w:tcW w:w="694" w:type="dxa"/>
          </w:tcPr>
          <w:p w14:paraId="1C11C137" w14:textId="77777777" w:rsidR="002A630D" w:rsidRDefault="002A630D">
            <w:pPr>
              <w:pStyle w:val="ConsPlusNormal"/>
              <w:jc w:val="center"/>
            </w:pPr>
            <w:r>
              <w:t>11</w:t>
            </w:r>
          </w:p>
        </w:tc>
        <w:tc>
          <w:tcPr>
            <w:tcW w:w="694" w:type="dxa"/>
          </w:tcPr>
          <w:p w14:paraId="702E2CE0" w14:textId="77777777" w:rsidR="002A630D" w:rsidRDefault="002A630D">
            <w:pPr>
              <w:pStyle w:val="ConsPlusNormal"/>
              <w:jc w:val="center"/>
            </w:pPr>
            <w:r>
              <w:t>12</w:t>
            </w:r>
          </w:p>
        </w:tc>
        <w:tc>
          <w:tcPr>
            <w:tcW w:w="695" w:type="dxa"/>
          </w:tcPr>
          <w:p w14:paraId="367C7BAC" w14:textId="77777777" w:rsidR="002A630D" w:rsidRDefault="002A630D">
            <w:pPr>
              <w:pStyle w:val="ConsPlusNormal"/>
              <w:jc w:val="center"/>
            </w:pPr>
            <w:r>
              <w:t>13</w:t>
            </w:r>
          </w:p>
        </w:tc>
        <w:tc>
          <w:tcPr>
            <w:tcW w:w="567" w:type="dxa"/>
          </w:tcPr>
          <w:p w14:paraId="60A13758" w14:textId="77777777" w:rsidR="002A630D" w:rsidRDefault="002A630D">
            <w:pPr>
              <w:pStyle w:val="ConsPlusNormal"/>
              <w:jc w:val="center"/>
            </w:pPr>
            <w:r>
              <w:t>14</w:t>
            </w:r>
          </w:p>
        </w:tc>
      </w:tr>
      <w:tr w:rsidR="002A630D" w14:paraId="40ED9A3D" w14:textId="77777777">
        <w:tc>
          <w:tcPr>
            <w:tcW w:w="1796" w:type="dxa"/>
          </w:tcPr>
          <w:p w14:paraId="41F4BF08" w14:textId="77777777" w:rsidR="002A630D" w:rsidRDefault="002A630D">
            <w:pPr>
              <w:pStyle w:val="ConsPlusNormal"/>
            </w:pPr>
            <w:r>
              <w:t>ДЭС</w:t>
            </w:r>
          </w:p>
          <w:p w14:paraId="65515F56" w14:textId="77777777" w:rsidR="002A630D" w:rsidRDefault="002A630D">
            <w:pPr>
              <w:pStyle w:val="ConsPlusNormal"/>
            </w:pPr>
            <w:r>
              <w:t>N</w:t>
            </w:r>
          </w:p>
          <w:p w14:paraId="7DC34061" w14:textId="77777777" w:rsidR="002A630D" w:rsidRDefault="002A630D">
            <w:pPr>
              <w:pStyle w:val="ConsPlusNormal"/>
            </w:pPr>
            <w:r>
              <w:t>Отпуск</w:t>
            </w:r>
          </w:p>
          <w:p w14:paraId="4689B6C9" w14:textId="77777777" w:rsidR="002A630D" w:rsidRDefault="002A630D">
            <w:pPr>
              <w:pStyle w:val="ConsPlusNormal"/>
            </w:pPr>
            <w:r>
              <w:t>НУР</w:t>
            </w:r>
          </w:p>
        </w:tc>
        <w:tc>
          <w:tcPr>
            <w:tcW w:w="694" w:type="dxa"/>
          </w:tcPr>
          <w:p w14:paraId="2C360613" w14:textId="77777777" w:rsidR="002A630D" w:rsidRDefault="002A630D">
            <w:pPr>
              <w:pStyle w:val="ConsPlusNormal"/>
            </w:pPr>
          </w:p>
        </w:tc>
        <w:tc>
          <w:tcPr>
            <w:tcW w:w="694" w:type="dxa"/>
          </w:tcPr>
          <w:p w14:paraId="2F93E490" w14:textId="77777777" w:rsidR="002A630D" w:rsidRDefault="002A630D">
            <w:pPr>
              <w:pStyle w:val="ConsPlusNormal"/>
            </w:pPr>
          </w:p>
        </w:tc>
        <w:tc>
          <w:tcPr>
            <w:tcW w:w="694" w:type="dxa"/>
          </w:tcPr>
          <w:p w14:paraId="57B44419" w14:textId="77777777" w:rsidR="002A630D" w:rsidRDefault="002A630D">
            <w:pPr>
              <w:pStyle w:val="ConsPlusNormal"/>
            </w:pPr>
          </w:p>
        </w:tc>
        <w:tc>
          <w:tcPr>
            <w:tcW w:w="694" w:type="dxa"/>
          </w:tcPr>
          <w:p w14:paraId="39A5607A" w14:textId="77777777" w:rsidR="002A630D" w:rsidRDefault="002A630D">
            <w:pPr>
              <w:pStyle w:val="ConsPlusNormal"/>
            </w:pPr>
          </w:p>
        </w:tc>
        <w:tc>
          <w:tcPr>
            <w:tcW w:w="694" w:type="dxa"/>
          </w:tcPr>
          <w:p w14:paraId="187309A8" w14:textId="77777777" w:rsidR="002A630D" w:rsidRDefault="002A630D">
            <w:pPr>
              <w:pStyle w:val="ConsPlusNormal"/>
            </w:pPr>
          </w:p>
        </w:tc>
        <w:tc>
          <w:tcPr>
            <w:tcW w:w="694" w:type="dxa"/>
          </w:tcPr>
          <w:p w14:paraId="104623A3" w14:textId="77777777" w:rsidR="002A630D" w:rsidRDefault="002A630D">
            <w:pPr>
              <w:pStyle w:val="ConsPlusNormal"/>
            </w:pPr>
          </w:p>
        </w:tc>
        <w:tc>
          <w:tcPr>
            <w:tcW w:w="694" w:type="dxa"/>
          </w:tcPr>
          <w:p w14:paraId="6DD1E121" w14:textId="77777777" w:rsidR="002A630D" w:rsidRDefault="002A630D">
            <w:pPr>
              <w:pStyle w:val="ConsPlusNormal"/>
            </w:pPr>
          </w:p>
        </w:tc>
        <w:tc>
          <w:tcPr>
            <w:tcW w:w="694" w:type="dxa"/>
          </w:tcPr>
          <w:p w14:paraId="27B6A2AE" w14:textId="77777777" w:rsidR="002A630D" w:rsidRDefault="002A630D">
            <w:pPr>
              <w:pStyle w:val="ConsPlusNormal"/>
            </w:pPr>
          </w:p>
        </w:tc>
        <w:tc>
          <w:tcPr>
            <w:tcW w:w="694" w:type="dxa"/>
          </w:tcPr>
          <w:p w14:paraId="248BB212" w14:textId="77777777" w:rsidR="002A630D" w:rsidRDefault="002A630D">
            <w:pPr>
              <w:pStyle w:val="ConsPlusNormal"/>
            </w:pPr>
          </w:p>
        </w:tc>
        <w:tc>
          <w:tcPr>
            <w:tcW w:w="694" w:type="dxa"/>
          </w:tcPr>
          <w:p w14:paraId="1E3B339C" w14:textId="77777777" w:rsidR="002A630D" w:rsidRDefault="002A630D">
            <w:pPr>
              <w:pStyle w:val="ConsPlusNormal"/>
            </w:pPr>
          </w:p>
        </w:tc>
        <w:tc>
          <w:tcPr>
            <w:tcW w:w="694" w:type="dxa"/>
          </w:tcPr>
          <w:p w14:paraId="60379DB2" w14:textId="77777777" w:rsidR="002A630D" w:rsidRDefault="002A630D">
            <w:pPr>
              <w:pStyle w:val="ConsPlusNormal"/>
            </w:pPr>
          </w:p>
        </w:tc>
        <w:tc>
          <w:tcPr>
            <w:tcW w:w="695" w:type="dxa"/>
          </w:tcPr>
          <w:p w14:paraId="50A98E14" w14:textId="77777777" w:rsidR="002A630D" w:rsidRDefault="002A630D">
            <w:pPr>
              <w:pStyle w:val="ConsPlusNormal"/>
            </w:pPr>
          </w:p>
        </w:tc>
        <w:tc>
          <w:tcPr>
            <w:tcW w:w="567" w:type="dxa"/>
          </w:tcPr>
          <w:p w14:paraId="13BC7BFF" w14:textId="77777777" w:rsidR="002A630D" w:rsidRDefault="002A630D">
            <w:pPr>
              <w:pStyle w:val="ConsPlusNormal"/>
            </w:pPr>
          </w:p>
        </w:tc>
      </w:tr>
      <w:tr w:rsidR="002A630D" w14:paraId="404935DC" w14:textId="77777777">
        <w:tc>
          <w:tcPr>
            <w:tcW w:w="1796" w:type="dxa"/>
          </w:tcPr>
          <w:p w14:paraId="7642DD44" w14:textId="77777777" w:rsidR="002A630D" w:rsidRDefault="002A630D">
            <w:pPr>
              <w:pStyle w:val="ConsPlusNormal"/>
            </w:pPr>
            <w:r>
              <w:t>ДЭС</w:t>
            </w:r>
          </w:p>
          <w:p w14:paraId="7E2F6200" w14:textId="77777777" w:rsidR="002A630D" w:rsidRDefault="002A630D">
            <w:pPr>
              <w:pStyle w:val="ConsPlusNormal"/>
            </w:pPr>
            <w:r>
              <w:t>N</w:t>
            </w:r>
          </w:p>
          <w:p w14:paraId="7ACF9434" w14:textId="77777777" w:rsidR="002A630D" w:rsidRDefault="002A630D">
            <w:pPr>
              <w:pStyle w:val="ConsPlusNormal"/>
            </w:pPr>
            <w:r>
              <w:t>Отпуск</w:t>
            </w:r>
          </w:p>
          <w:p w14:paraId="087598FD" w14:textId="77777777" w:rsidR="002A630D" w:rsidRDefault="002A630D">
            <w:pPr>
              <w:pStyle w:val="ConsPlusNormal"/>
            </w:pPr>
            <w:r>
              <w:t>НУР</w:t>
            </w:r>
          </w:p>
        </w:tc>
        <w:tc>
          <w:tcPr>
            <w:tcW w:w="694" w:type="dxa"/>
          </w:tcPr>
          <w:p w14:paraId="227ACC66" w14:textId="77777777" w:rsidR="002A630D" w:rsidRDefault="002A630D">
            <w:pPr>
              <w:pStyle w:val="ConsPlusNormal"/>
            </w:pPr>
          </w:p>
        </w:tc>
        <w:tc>
          <w:tcPr>
            <w:tcW w:w="694" w:type="dxa"/>
          </w:tcPr>
          <w:p w14:paraId="5C001828" w14:textId="77777777" w:rsidR="002A630D" w:rsidRDefault="002A630D">
            <w:pPr>
              <w:pStyle w:val="ConsPlusNormal"/>
            </w:pPr>
          </w:p>
        </w:tc>
        <w:tc>
          <w:tcPr>
            <w:tcW w:w="694" w:type="dxa"/>
          </w:tcPr>
          <w:p w14:paraId="0AAB8BBA" w14:textId="77777777" w:rsidR="002A630D" w:rsidRDefault="002A630D">
            <w:pPr>
              <w:pStyle w:val="ConsPlusNormal"/>
            </w:pPr>
          </w:p>
        </w:tc>
        <w:tc>
          <w:tcPr>
            <w:tcW w:w="694" w:type="dxa"/>
          </w:tcPr>
          <w:p w14:paraId="721C2633" w14:textId="77777777" w:rsidR="002A630D" w:rsidRDefault="002A630D">
            <w:pPr>
              <w:pStyle w:val="ConsPlusNormal"/>
            </w:pPr>
          </w:p>
        </w:tc>
        <w:tc>
          <w:tcPr>
            <w:tcW w:w="694" w:type="dxa"/>
          </w:tcPr>
          <w:p w14:paraId="3CF2653E" w14:textId="77777777" w:rsidR="002A630D" w:rsidRDefault="002A630D">
            <w:pPr>
              <w:pStyle w:val="ConsPlusNormal"/>
            </w:pPr>
          </w:p>
        </w:tc>
        <w:tc>
          <w:tcPr>
            <w:tcW w:w="694" w:type="dxa"/>
          </w:tcPr>
          <w:p w14:paraId="3A22D8F6" w14:textId="77777777" w:rsidR="002A630D" w:rsidRDefault="002A630D">
            <w:pPr>
              <w:pStyle w:val="ConsPlusNormal"/>
            </w:pPr>
          </w:p>
        </w:tc>
        <w:tc>
          <w:tcPr>
            <w:tcW w:w="694" w:type="dxa"/>
          </w:tcPr>
          <w:p w14:paraId="65EA1C3F" w14:textId="77777777" w:rsidR="002A630D" w:rsidRDefault="002A630D">
            <w:pPr>
              <w:pStyle w:val="ConsPlusNormal"/>
            </w:pPr>
          </w:p>
        </w:tc>
        <w:tc>
          <w:tcPr>
            <w:tcW w:w="694" w:type="dxa"/>
          </w:tcPr>
          <w:p w14:paraId="614A96A5" w14:textId="77777777" w:rsidR="002A630D" w:rsidRDefault="002A630D">
            <w:pPr>
              <w:pStyle w:val="ConsPlusNormal"/>
            </w:pPr>
          </w:p>
        </w:tc>
        <w:tc>
          <w:tcPr>
            <w:tcW w:w="694" w:type="dxa"/>
          </w:tcPr>
          <w:p w14:paraId="05821827" w14:textId="77777777" w:rsidR="002A630D" w:rsidRDefault="002A630D">
            <w:pPr>
              <w:pStyle w:val="ConsPlusNormal"/>
            </w:pPr>
          </w:p>
        </w:tc>
        <w:tc>
          <w:tcPr>
            <w:tcW w:w="694" w:type="dxa"/>
          </w:tcPr>
          <w:p w14:paraId="6AE54C55" w14:textId="77777777" w:rsidR="002A630D" w:rsidRDefault="002A630D">
            <w:pPr>
              <w:pStyle w:val="ConsPlusNormal"/>
            </w:pPr>
          </w:p>
        </w:tc>
        <w:tc>
          <w:tcPr>
            <w:tcW w:w="694" w:type="dxa"/>
          </w:tcPr>
          <w:p w14:paraId="79AE539C" w14:textId="77777777" w:rsidR="002A630D" w:rsidRDefault="002A630D">
            <w:pPr>
              <w:pStyle w:val="ConsPlusNormal"/>
            </w:pPr>
          </w:p>
        </w:tc>
        <w:tc>
          <w:tcPr>
            <w:tcW w:w="695" w:type="dxa"/>
          </w:tcPr>
          <w:p w14:paraId="2FCA75E5" w14:textId="77777777" w:rsidR="002A630D" w:rsidRDefault="002A630D">
            <w:pPr>
              <w:pStyle w:val="ConsPlusNormal"/>
            </w:pPr>
          </w:p>
        </w:tc>
        <w:tc>
          <w:tcPr>
            <w:tcW w:w="567" w:type="dxa"/>
          </w:tcPr>
          <w:p w14:paraId="05198D2A" w14:textId="77777777" w:rsidR="002A630D" w:rsidRDefault="002A630D">
            <w:pPr>
              <w:pStyle w:val="ConsPlusNormal"/>
            </w:pPr>
          </w:p>
        </w:tc>
      </w:tr>
    </w:tbl>
    <w:p w14:paraId="53A41C33" w14:textId="77777777" w:rsidR="002A630D" w:rsidRDefault="002A630D">
      <w:pPr>
        <w:pStyle w:val="ConsPlusNormal"/>
        <w:sectPr w:rsidR="002A630D">
          <w:pgSz w:w="16838" w:h="11905" w:orient="landscape"/>
          <w:pgMar w:top="1701" w:right="1134" w:bottom="850" w:left="1134" w:header="0" w:footer="0" w:gutter="0"/>
          <w:cols w:space="720"/>
          <w:titlePg/>
        </w:sectPr>
      </w:pPr>
    </w:p>
    <w:p w14:paraId="59DAC437" w14:textId="77777777" w:rsidR="002A630D" w:rsidRDefault="002A630D">
      <w:pPr>
        <w:pStyle w:val="ConsPlusNormal"/>
        <w:jc w:val="both"/>
      </w:pPr>
    </w:p>
    <w:p w14:paraId="38A65D34" w14:textId="77777777" w:rsidR="002A630D" w:rsidRDefault="002A630D">
      <w:pPr>
        <w:pStyle w:val="ConsPlusNonformat"/>
        <w:jc w:val="both"/>
      </w:pPr>
      <w:r>
        <w:t xml:space="preserve">    итого по организации</w:t>
      </w:r>
    </w:p>
    <w:p w14:paraId="61526AF5" w14:textId="77777777" w:rsidR="002A630D" w:rsidRDefault="002A630D">
      <w:pPr>
        <w:pStyle w:val="ConsPlusNonformat"/>
        <w:jc w:val="both"/>
      </w:pPr>
      <w:r>
        <w:t xml:space="preserve">    (филиалу):</w:t>
      </w:r>
    </w:p>
    <w:p w14:paraId="31DE1564" w14:textId="77777777" w:rsidR="002A630D" w:rsidRDefault="002A630D">
      <w:pPr>
        <w:pStyle w:val="ConsPlusNonformat"/>
        <w:jc w:val="both"/>
      </w:pPr>
    </w:p>
    <w:p w14:paraId="2FE775BF" w14:textId="77777777" w:rsidR="002A630D" w:rsidRDefault="002A630D">
      <w:pPr>
        <w:pStyle w:val="ConsPlusNonformat"/>
        <w:jc w:val="both"/>
      </w:pPr>
      <w:r>
        <w:t xml:space="preserve">    Руководитель (должность)</w:t>
      </w:r>
    </w:p>
    <w:p w14:paraId="5D9CE0C0" w14:textId="77777777" w:rsidR="002A630D" w:rsidRDefault="002A630D">
      <w:pPr>
        <w:pStyle w:val="ConsPlusNonformat"/>
        <w:jc w:val="both"/>
      </w:pPr>
      <w:r>
        <w:t xml:space="preserve">    ______________________________  ___________  __________________</w:t>
      </w:r>
    </w:p>
    <w:p w14:paraId="666700B6" w14:textId="77777777" w:rsidR="002A630D" w:rsidRDefault="002A630D">
      <w:pPr>
        <w:pStyle w:val="ConsPlusNonformat"/>
        <w:jc w:val="both"/>
      </w:pPr>
      <w:r>
        <w:t xml:space="preserve">      (наименование организации)     (подпись)        (Ф.И.О.)</w:t>
      </w:r>
    </w:p>
    <w:p w14:paraId="18933397" w14:textId="77777777" w:rsidR="002A630D" w:rsidRDefault="002A630D">
      <w:pPr>
        <w:pStyle w:val="ConsPlusNormal"/>
        <w:jc w:val="both"/>
      </w:pPr>
    </w:p>
    <w:p w14:paraId="622EE9CA" w14:textId="77777777" w:rsidR="002A630D" w:rsidRDefault="002A630D">
      <w:pPr>
        <w:pStyle w:val="ConsPlusNormal"/>
        <w:ind w:firstLine="540"/>
        <w:jc w:val="both"/>
      </w:pPr>
      <w:r>
        <w:t>--------------------------------</w:t>
      </w:r>
    </w:p>
    <w:p w14:paraId="3CCBE497" w14:textId="77777777" w:rsidR="002A630D" w:rsidRDefault="002A630D">
      <w:pPr>
        <w:pStyle w:val="ConsPlusNormal"/>
        <w:spacing w:before="220"/>
        <w:ind w:firstLine="540"/>
        <w:jc w:val="both"/>
      </w:pPr>
      <w:bookmarkStart w:id="40" w:name="P3922"/>
      <w:bookmarkEnd w:id="40"/>
      <w:r>
        <w:t>&lt;*&gt; При установлении НУР в рамках долгосрочного периода регулирования при установлении долгосрочных тарифов сводная таблица результатов расчетов нормативов удельного расхода топлива на отпущенную дизельными электростанциями электрическую энергию заполняется для каждого расчетного периода регулирования в рамках долгосрочного периода регулирования. В случае отсутствия в прогнозном энергобалансе показателей на каждый расчетный период регулирования в рамках долгосрочного периода регулирования величины выработки электроэнергии и НУР принимаются равными принятым на первый расчетный период регулирования в рамках долгосрочного периода регулирования.</w:t>
      </w:r>
    </w:p>
    <w:p w14:paraId="750D5882" w14:textId="77777777" w:rsidR="002A630D" w:rsidRDefault="002A630D">
      <w:pPr>
        <w:pStyle w:val="ConsPlusNormal"/>
        <w:jc w:val="both"/>
      </w:pPr>
    </w:p>
    <w:p w14:paraId="1C096366" w14:textId="77777777" w:rsidR="002A630D" w:rsidRDefault="002A630D">
      <w:pPr>
        <w:pStyle w:val="ConsPlusNormal"/>
        <w:jc w:val="both"/>
      </w:pPr>
    </w:p>
    <w:p w14:paraId="2F36F063" w14:textId="77777777" w:rsidR="002A630D" w:rsidRDefault="002A630D">
      <w:pPr>
        <w:pStyle w:val="ConsPlusNormal"/>
        <w:jc w:val="both"/>
      </w:pPr>
    </w:p>
    <w:p w14:paraId="69B0BF82" w14:textId="77777777" w:rsidR="002A630D" w:rsidRDefault="002A630D">
      <w:pPr>
        <w:pStyle w:val="ConsPlusNormal"/>
        <w:jc w:val="both"/>
      </w:pPr>
    </w:p>
    <w:p w14:paraId="3CAFCB3F" w14:textId="77777777" w:rsidR="002A630D" w:rsidRDefault="002A630D">
      <w:pPr>
        <w:pStyle w:val="ConsPlusNormal"/>
        <w:jc w:val="both"/>
      </w:pPr>
    </w:p>
    <w:p w14:paraId="3F1514BE" w14:textId="77777777" w:rsidR="002A630D" w:rsidRDefault="002A630D">
      <w:pPr>
        <w:pStyle w:val="ConsPlusNormal"/>
        <w:jc w:val="right"/>
        <w:outlineLvl w:val="1"/>
      </w:pPr>
      <w:r>
        <w:t>Приложение 4</w:t>
      </w:r>
    </w:p>
    <w:p w14:paraId="26C9833C" w14:textId="77777777" w:rsidR="002A630D" w:rsidRDefault="002A630D">
      <w:pPr>
        <w:pStyle w:val="ConsPlusNormal"/>
        <w:jc w:val="right"/>
      </w:pPr>
      <w:r>
        <w:t>к порядку определения нормативов</w:t>
      </w:r>
    </w:p>
    <w:p w14:paraId="1BBC4FD8" w14:textId="77777777" w:rsidR="002A630D" w:rsidRDefault="002A630D">
      <w:pPr>
        <w:pStyle w:val="ConsPlusNormal"/>
        <w:jc w:val="right"/>
      </w:pPr>
      <w:r>
        <w:t>удельного расхода топлива</w:t>
      </w:r>
    </w:p>
    <w:p w14:paraId="224FCA0B" w14:textId="77777777" w:rsidR="002A630D" w:rsidRDefault="002A630D">
      <w:pPr>
        <w:pStyle w:val="ConsPlusNormal"/>
        <w:jc w:val="right"/>
      </w:pPr>
      <w:r>
        <w:t>при производстве электрической</w:t>
      </w:r>
    </w:p>
    <w:p w14:paraId="6A06C0CA" w14:textId="77777777" w:rsidR="002A630D" w:rsidRDefault="002A630D">
      <w:pPr>
        <w:pStyle w:val="ConsPlusNormal"/>
        <w:jc w:val="right"/>
      </w:pPr>
      <w:r>
        <w:t>и тепловой энергии</w:t>
      </w:r>
    </w:p>
    <w:p w14:paraId="201EF973" w14:textId="77777777" w:rsidR="002A630D" w:rsidRDefault="002A630D">
      <w:pPr>
        <w:pStyle w:val="ConsPlusNormal"/>
        <w:jc w:val="both"/>
      </w:pPr>
    </w:p>
    <w:p w14:paraId="5F54721D" w14:textId="77777777" w:rsidR="002A630D" w:rsidRDefault="002A630D">
      <w:pPr>
        <w:pStyle w:val="ConsPlusNormal"/>
        <w:jc w:val="right"/>
      </w:pPr>
      <w:r>
        <w:t>(образец)</w:t>
      </w:r>
    </w:p>
    <w:p w14:paraId="45AAAB5C" w14:textId="77777777" w:rsidR="002A630D" w:rsidRDefault="002A630D">
      <w:pPr>
        <w:pStyle w:val="ConsPlusNormal"/>
        <w:jc w:val="both"/>
      </w:pPr>
    </w:p>
    <w:p w14:paraId="3F7CC6AF" w14:textId="77777777" w:rsidR="002A630D" w:rsidRDefault="002A630D">
      <w:pPr>
        <w:pStyle w:val="ConsPlusNonformat"/>
        <w:jc w:val="both"/>
      </w:pPr>
      <w:bookmarkStart w:id="41" w:name="P3936"/>
      <w:bookmarkEnd w:id="41"/>
      <w:r>
        <w:t xml:space="preserve">             Техническая характеристика оборудования тепловой</w:t>
      </w:r>
    </w:p>
    <w:p w14:paraId="30DEEE62" w14:textId="77777777" w:rsidR="002A630D" w:rsidRDefault="002A630D">
      <w:pPr>
        <w:pStyle w:val="ConsPlusNonformat"/>
        <w:jc w:val="both"/>
      </w:pPr>
      <w:r>
        <w:t xml:space="preserve">             электростанции _________________________________</w:t>
      </w:r>
    </w:p>
    <w:p w14:paraId="736BF207" w14:textId="77777777" w:rsidR="002A630D" w:rsidRDefault="002A630D">
      <w:pPr>
        <w:pStyle w:val="ConsPlusNonformat"/>
        <w:jc w:val="both"/>
      </w:pPr>
      <w:r>
        <w:t xml:space="preserve">                               (наименование организации)</w:t>
      </w:r>
    </w:p>
    <w:p w14:paraId="0F30DAE0" w14:textId="77777777" w:rsidR="002A630D" w:rsidRDefault="002A630D">
      <w:pPr>
        <w:pStyle w:val="ConsPlusNonformat"/>
        <w:jc w:val="both"/>
      </w:pPr>
    </w:p>
    <w:p w14:paraId="60497F3E" w14:textId="77777777" w:rsidR="002A630D" w:rsidRDefault="002A630D">
      <w:pPr>
        <w:pStyle w:val="ConsPlusNonformat"/>
        <w:jc w:val="both"/>
      </w:pPr>
      <w:r>
        <w:t xml:space="preserve">                               Котлоагрегаты</w:t>
      </w:r>
    </w:p>
    <w:p w14:paraId="7EA34C61" w14:textId="77777777" w:rsidR="002A630D" w:rsidRDefault="002A630D">
      <w:pPr>
        <w:pStyle w:val="ConsPlusNormal"/>
        <w:jc w:val="both"/>
      </w:pPr>
    </w:p>
    <w:p w14:paraId="59B623CA" w14:textId="77777777" w:rsidR="002A630D" w:rsidRDefault="002A630D">
      <w:pPr>
        <w:pStyle w:val="ConsPlusNormal"/>
        <w:sectPr w:rsidR="002A630D">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564"/>
        <w:gridCol w:w="1324"/>
        <w:gridCol w:w="2800"/>
        <w:gridCol w:w="1480"/>
        <w:gridCol w:w="1600"/>
        <w:gridCol w:w="1336"/>
        <w:gridCol w:w="1360"/>
        <w:gridCol w:w="1360"/>
        <w:gridCol w:w="1660"/>
      </w:tblGrid>
      <w:tr w:rsidR="002A630D" w14:paraId="7F5E0830" w14:textId="77777777">
        <w:tc>
          <w:tcPr>
            <w:tcW w:w="1564" w:type="dxa"/>
            <w:vMerge w:val="restart"/>
          </w:tcPr>
          <w:p w14:paraId="3B87F4A5" w14:textId="77777777" w:rsidR="002A630D" w:rsidRDefault="002A630D">
            <w:pPr>
              <w:pStyle w:val="ConsPlusNormal"/>
              <w:jc w:val="center"/>
            </w:pPr>
            <w:r>
              <w:lastRenderedPageBreak/>
              <w:t>Тип котлоагрегата</w:t>
            </w:r>
          </w:p>
        </w:tc>
        <w:tc>
          <w:tcPr>
            <w:tcW w:w="1324" w:type="dxa"/>
            <w:vMerge w:val="restart"/>
          </w:tcPr>
          <w:p w14:paraId="69C125DF" w14:textId="77777777" w:rsidR="002A630D" w:rsidRDefault="002A630D">
            <w:pPr>
              <w:pStyle w:val="ConsPlusNormal"/>
              <w:jc w:val="center"/>
            </w:pPr>
            <w:r>
              <w:t>Количество</w:t>
            </w:r>
          </w:p>
        </w:tc>
        <w:tc>
          <w:tcPr>
            <w:tcW w:w="2800" w:type="dxa"/>
            <w:vMerge w:val="restart"/>
          </w:tcPr>
          <w:p w14:paraId="31D6C43D" w14:textId="77777777" w:rsidR="002A630D" w:rsidRDefault="002A630D">
            <w:pPr>
              <w:pStyle w:val="ConsPlusNormal"/>
              <w:jc w:val="center"/>
            </w:pPr>
            <w:r>
              <w:t>Паропроизводительность, т/ч</w:t>
            </w:r>
          </w:p>
        </w:tc>
        <w:tc>
          <w:tcPr>
            <w:tcW w:w="1480" w:type="dxa"/>
            <w:vMerge w:val="restart"/>
          </w:tcPr>
          <w:p w14:paraId="1733250A" w14:textId="77777777" w:rsidR="002A630D" w:rsidRDefault="002A630D">
            <w:pPr>
              <w:pStyle w:val="ConsPlusNormal"/>
              <w:jc w:val="center"/>
            </w:pPr>
            <w:r>
              <w:t>Завод - изготовитель котлов</w:t>
            </w:r>
          </w:p>
        </w:tc>
        <w:tc>
          <w:tcPr>
            <w:tcW w:w="1600" w:type="dxa"/>
            <w:vMerge w:val="restart"/>
          </w:tcPr>
          <w:p w14:paraId="2020B20C" w14:textId="77777777" w:rsidR="002A630D" w:rsidRDefault="002A630D">
            <w:pPr>
              <w:pStyle w:val="ConsPlusNormal"/>
              <w:jc w:val="center"/>
            </w:pPr>
            <w:r>
              <w:t>Год ввода в эксплуатацию</w:t>
            </w:r>
          </w:p>
        </w:tc>
        <w:tc>
          <w:tcPr>
            <w:tcW w:w="1336" w:type="dxa"/>
            <w:vMerge w:val="restart"/>
          </w:tcPr>
          <w:p w14:paraId="215B3FCB" w14:textId="77777777" w:rsidR="002A630D" w:rsidRDefault="002A630D">
            <w:pPr>
              <w:pStyle w:val="ConsPlusNormal"/>
              <w:jc w:val="center"/>
            </w:pPr>
            <w:r>
              <w:t>Структура сжигаемого топлива</w:t>
            </w:r>
          </w:p>
        </w:tc>
        <w:tc>
          <w:tcPr>
            <w:tcW w:w="1360" w:type="dxa"/>
            <w:vMerge w:val="restart"/>
          </w:tcPr>
          <w:p w14:paraId="44AB0286" w14:textId="77777777" w:rsidR="002A630D" w:rsidRDefault="002A630D">
            <w:pPr>
              <w:pStyle w:val="ConsPlusNormal"/>
              <w:jc w:val="center"/>
            </w:pPr>
            <w:r>
              <w:t>Давление перегретого пара, кгс/см2</w:t>
            </w:r>
          </w:p>
        </w:tc>
        <w:tc>
          <w:tcPr>
            <w:tcW w:w="3020" w:type="dxa"/>
            <w:gridSpan w:val="2"/>
          </w:tcPr>
          <w:p w14:paraId="6F8C95DC" w14:textId="77777777" w:rsidR="002A630D" w:rsidRDefault="002A630D">
            <w:pPr>
              <w:pStyle w:val="ConsPlusNormal"/>
              <w:jc w:val="center"/>
            </w:pPr>
            <w:r>
              <w:t>Температура пара, °C</w:t>
            </w:r>
          </w:p>
        </w:tc>
      </w:tr>
      <w:tr w:rsidR="002A630D" w14:paraId="57F917D8" w14:textId="77777777">
        <w:tc>
          <w:tcPr>
            <w:tcW w:w="1564" w:type="dxa"/>
            <w:vMerge/>
          </w:tcPr>
          <w:p w14:paraId="556D0F99" w14:textId="77777777" w:rsidR="002A630D" w:rsidRDefault="002A630D">
            <w:pPr>
              <w:pStyle w:val="ConsPlusNormal"/>
            </w:pPr>
          </w:p>
        </w:tc>
        <w:tc>
          <w:tcPr>
            <w:tcW w:w="1324" w:type="dxa"/>
            <w:vMerge/>
          </w:tcPr>
          <w:p w14:paraId="53FC4BA7" w14:textId="77777777" w:rsidR="002A630D" w:rsidRDefault="002A630D">
            <w:pPr>
              <w:pStyle w:val="ConsPlusNormal"/>
            </w:pPr>
          </w:p>
        </w:tc>
        <w:tc>
          <w:tcPr>
            <w:tcW w:w="2800" w:type="dxa"/>
            <w:vMerge/>
          </w:tcPr>
          <w:p w14:paraId="10EF352A" w14:textId="77777777" w:rsidR="002A630D" w:rsidRDefault="002A630D">
            <w:pPr>
              <w:pStyle w:val="ConsPlusNormal"/>
            </w:pPr>
          </w:p>
        </w:tc>
        <w:tc>
          <w:tcPr>
            <w:tcW w:w="1480" w:type="dxa"/>
            <w:vMerge/>
          </w:tcPr>
          <w:p w14:paraId="43D74A86" w14:textId="77777777" w:rsidR="002A630D" w:rsidRDefault="002A630D">
            <w:pPr>
              <w:pStyle w:val="ConsPlusNormal"/>
            </w:pPr>
          </w:p>
        </w:tc>
        <w:tc>
          <w:tcPr>
            <w:tcW w:w="1600" w:type="dxa"/>
            <w:vMerge/>
          </w:tcPr>
          <w:p w14:paraId="3552CE59" w14:textId="77777777" w:rsidR="002A630D" w:rsidRDefault="002A630D">
            <w:pPr>
              <w:pStyle w:val="ConsPlusNormal"/>
            </w:pPr>
          </w:p>
        </w:tc>
        <w:tc>
          <w:tcPr>
            <w:tcW w:w="1336" w:type="dxa"/>
            <w:vMerge/>
          </w:tcPr>
          <w:p w14:paraId="44C2F3BD" w14:textId="77777777" w:rsidR="002A630D" w:rsidRDefault="002A630D">
            <w:pPr>
              <w:pStyle w:val="ConsPlusNormal"/>
            </w:pPr>
          </w:p>
        </w:tc>
        <w:tc>
          <w:tcPr>
            <w:tcW w:w="1360" w:type="dxa"/>
            <w:vMerge/>
          </w:tcPr>
          <w:p w14:paraId="060D7779" w14:textId="77777777" w:rsidR="002A630D" w:rsidRDefault="002A630D">
            <w:pPr>
              <w:pStyle w:val="ConsPlusNormal"/>
            </w:pPr>
          </w:p>
        </w:tc>
        <w:tc>
          <w:tcPr>
            <w:tcW w:w="1360" w:type="dxa"/>
          </w:tcPr>
          <w:p w14:paraId="4DAD2051" w14:textId="77777777" w:rsidR="002A630D" w:rsidRDefault="002A630D">
            <w:pPr>
              <w:pStyle w:val="ConsPlusNormal"/>
              <w:jc w:val="center"/>
            </w:pPr>
            <w:r>
              <w:t>перегретого</w:t>
            </w:r>
          </w:p>
        </w:tc>
        <w:tc>
          <w:tcPr>
            <w:tcW w:w="1660" w:type="dxa"/>
          </w:tcPr>
          <w:p w14:paraId="05BDA895" w14:textId="77777777" w:rsidR="002A630D" w:rsidRDefault="002A630D">
            <w:pPr>
              <w:pStyle w:val="ConsPlusNormal"/>
              <w:jc w:val="center"/>
            </w:pPr>
            <w:r>
              <w:t>промперегрева</w:t>
            </w:r>
          </w:p>
        </w:tc>
      </w:tr>
      <w:tr w:rsidR="002A630D" w14:paraId="44B31116" w14:textId="77777777">
        <w:tc>
          <w:tcPr>
            <w:tcW w:w="1564" w:type="dxa"/>
          </w:tcPr>
          <w:p w14:paraId="0A14B0C2" w14:textId="77777777" w:rsidR="002A630D" w:rsidRDefault="002A630D">
            <w:pPr>
              <w:pStyle w:val="ConsPlusNormal"/>
              <w:jc w:val="center"/>
            </w:pPr>
            <w:r>
              <w:t>1</w:t>
            </w:r>
          </w:p>
        </w:tc>
        <w:tc>
          <w:tcPr>
            <w:tcW w:w="1324" w:type="dxa"/>
          </w:tcPr>
          <w:p w14:paraId="56CDBC8C" w14:textId="77777777" w:rsidR="002A630D" w:rsidRDefault="002A630D">
            <w:pPr>
              <w:pStyle w:val="ConsPlusNormal"/>
              <w:jc w:val="center"/>
            </w:pPr>
            <w:r>
              <w:t>2</w:t>
            </w:r>
          </w:p>
        </w:tc>
        <w:tc>
          <w:tcPr>
            <w:tcW w:w="2800" w:type="dxa"/>
          </w:tcPr>
          <w:p w14:paraId="2DC717EF" w14:textId="77777777" w:rsidR="002A630D" w:rsidRDefault="002A630D">
            <w:pPr>
              <w:pStyle w:val="ConsPlusNormal"/>
              <w:jc w:val="center"/>
            </w:pPr>
            <w:r>
              <w:t>3</w:t>
            </w:r>
          </w:p>
        </w:tc>
        <w:tc>
          <w:tcPr>
            <w:tcW w:w="1480" w:type="dxa"/>
          </w:tcPr>
          <w:p w14:paraId="49EDF3D4" w14:textId="77777777" w:rsidR="002A630D" w:rsidRDefault="002A630D">
            <w:pPr>
              <w:pStyle w:val="ConsPlusNormal"/>
              <w:jc w:val="center"/>
            </w:pPr>
            <w:r>
              <w:t>4</w:t>
            </w:r>
          </w:p>
        </w:tc>
        <w:tc>
          <w:tcPr>
            <w:tcW w:w="1600" w:type="dxa"/>
          </w:tcPr>
          <w:p w14:paraId="48AFFB36" w14:textId="77777777" w:rsidR="002A630D" w:rsidRDefault="002A630D">
            <w:pPr>
              <w:pStyle w:val="ConsPlusNormal"/>
              <w:jc w:val="center"/>
            </w:pPr>
            <w:r>
              <w:t>5</w:t>
            </w:r>
          </w:p>
        </w:tc>
        <w:tc>
          <w:tcPr>
            <w:tcW w:w="1336" w:type="dxa"/>
          </w:tcPr>
          <w:p w14:paraId="22450F60" w14:textId="77777777" w:rsidR="002A630D" w:rsidRDefault="002A630D">
            <w:pPr>
              <w:pStyle w:val="ConsPlusNormal"/>
              <w:jc w:val="center"/>
            </w:pPr>
            <w:r>
              <w:t>6</w:t>
            </w:r>
          </w:p>
        </w:tc>
        <w:tc>
          <w:tcPr>
            <w:tcW w:w="1360" w:type="dxa"/>
          </w:tcPr>
          <w:p w14:paraId="4E6B97A9" w14:textId="77777777" w:rsidR="002A630D" w:rsidRDefault="002A630D">
            <w:pPr>
              <w:pStyle w:val="ConsPlusNormal"/>
              <w:jc w:val="center"/>
            </w:pPr>
            <w:r>
              <w:t>7</w:t>
            </w:r>
          </w:p>
        </w:tc>
        <w:tc>
          <w:tcPr>
            <w:tcW w:w="1360" w:type="dxa"/>
          </w:tcPr>
          <w:p w14:paraId="10A61AAB" w14:textId="77777777" w:rsidR="002A630D" w:rsidRDefault="002A630D">
            <w:pPr>
              <w:pStyle w:val="ConsPlusNormal"/>
              <w:jc w:val="center"/>
            </w:pPr>
            <w:r>
              <w:t>8</w:t>
            </w:r>
          </w:p>
        </w:tc>
        <w:tc>
          <w:tcPr>
            <w:tcW w:w="1660" w:type="dxa"/>
          </w:tcPr>
          <w:p w14:paraId="4F59D7A7" w14:textId="77777777" w:rsidR="002A630D" w:rsidRDefault="002A630D">
            <w:pPr>
              <w:pStyle w:val="ConsPlusNormal"/>
              <w:jc w:val="center"/>
            </w:pPr>
            <w:r>
              <w:t>9</w:t>
            </w:r>
          </w:p>
        </w:tc>
      </w:tr>
      <w:tr w:rsidR="002A630D" w14:paraId="4BBCFAED" w14:textId="77777777">
        <w:tc>
          <w:tcPr>
            <w:tcW w:w="1564" w:type="dxa"/>
          </w:tcPr>
          <w:p w14:paraId="24A356A8" w14:textId="77777777" w:rsidR="002A630D" w:rsidRDefault="002A630D">
            <w:pPr>
              <w:pStyle w:val="ConsPlusNormal"/>
            </w:pPr>
          </w:p>
        </w:tc>
        <w:tc>
          <w:tcPr>
            <w:tcW w:w="1324" w:type="dxa"/>
          </w:tcPr>
          <w:p w14:paraId="29402075" w14:textId="77777777" w:rsidR="002A630D" w:rsidRDefault="002A630D">
            <w:pPr>
              <w:pStyle w:val="ConsPlusNormal"/>
            </w:pPr>
          </w:p>
        </w:tc>
        <w:tc>
          <w:tcPr>
            <w:tcW w:w="2800" w:type="dxa"/>
          </w:tcPr>
          <w:p w14:paraId="1C29EF8A" w14:textId="77777777" w:rsidR="002A630D" w:rsidRDefault="002A630D">
            <w:pPr>
              <w:pStyle w:val="ConsPlusNormal"/>
            </w:pPr>
          </w:p>
        </w:tc>
        <w:tc>
          <w:tcPr>
            <w:tcW w:w="1480" w:type="dxa"/>
          </w:tcPr>
          <w:p w14:paraId="0FD73C1B" w14:textId="77777777" w:rsidR="002A630D" w:rsidRDefault="002A630D">
            <w:pPr>
              <w:pStyle w:val="ConsPlusNormal"/>
            </w:pPr>
          </w:p>
        </w:tc>
        <w:tc>
          <w:tcPr>
            <w:tcW w:w="1600" w:type="dxa"/>
          </w:tcPr>
          <w:p w14:paraId="4F298969" w14:textId="77777777" w:rsidR="002A630D" w:rsidRDefault="002A630D">
            <w:pPr>
              <w:pStyle w:val="ConsPlusNormal"/>
            </w:pPr>
          </w:p>
        </w:tc>
        <w:tc>
          <w:tcPr>
            <w:tcW w:w="1336" w:type="dxa"/>
          </w:tcPr>
          <w:p w14:paraId="0789646E" w14:textId="77777777" w:rsidR="002A630D" w:rsidRDefault="002A630D">
            <w:pPr>
              <w:pStyle w:val="ConsPlusNormal"/>
            </w:pPr>
          </w:p>
        </w:tc>
        <w:tc>
          <w:tcPr>
            <w:tcW w:w="1360" w:type="dxa"/>
          </w:tcPr>
          <w:p w14:paraId="3CDE76ED" w14:textId="77777777" w:rsidR="002A630D" w:rsidRDefault="002A630D">
            <w:pPr>
              <w:pStyle w:val="ConsPlusNormal"/>
            </w:pPr>
          </w:p>
        </w:tc>
        <w:tc>
          <w:tcPr>
            <w:tcW w:w="1360" w:type="dxa"/>
          </w:tcPr>
          <w:p w14:paraId="3D8526F5" w14:textId="77777777" w:rsidR="002A630D" w:rsidRDefault="002A630D">
            <w:pPr>
              <w:pStyle w:val="ConsPlusNormal"/>
            </w:pPr>
          </w:p>
        </w:tc>
        <w:tc>
          <w:tcPr>
            <w:tcW w:w="1660" w:type="dxa"/>
          </w:tcPr>
          <w:p w14:paraId="38345C12" w14:textId="77777777" w:rsidR="002A630D" w:rsidRDefault="002A630D">
            <w:pPr>
              <w:pStyle w:val="ConsPlusNormal"/>
            </w:pPr>
          </w:p>
        </w:tc>
      </w:tr>
    </w:tbl>
    <w:p w14:paraId="2BF32E84" w14:textId="77777777" w:rsidR="002A630D" w:rsidRDefault="002A630D">
      <w:pPr>
        <w:pStyle w:val="ConsPlusNormal"/>
        <w:jc w:val="both"/>
      </w:pPr>
    </w:p>
    <w:p w14:paraId="2B4C3E51" w14:textId="77777777" w:rsidR="002A630D" w:rsidRDefault="002A630D">
      <w:pPr>
        <w:pStyle w:val="ConsPlusNonformat"/>
        <w:jc w:val="both"/>
      </w:pPr>
      <w:r>
        <w:t xml:space="preserve">                               Турбоагрегаты</w:t>
      </w:r>
    </w:p>
    <w:p w14:paraId="26FF8464" w14:textId="77777777" w:rsidR="002A630D" w:rsidRDefault="002A630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564"/>
        <w:gridCol w:w="1324"/>
        <w:gridCol w:w="1684"/>
        <w:gridCol w:w="1480"/>
        <w:gridCol w:w="1600"/>
        <w:gridCol w:w="712"/>
        <w:gridCol w:w="868"/>
        <w:gridCol w:w="1900"/>
        <w:gridCol w:w="1360"/>
        <w:gridCol w:w="1360"/>
        <w:gridCol w:w="1660"/>
      </w:tblGrid>
      <w:tr w:rsidR="002A630D" w14:paraId="439EC803" w14:textId="77777777">
        <w:tc>
          <w:tcPr>
            <w:tcW w:w="1564" w:type="dxa"/>
            <w:vMerge w:val="restart"/>
          </w:tcPr>
          <w:p w14:paraId="3386B770" w14:textId="77777777" w:rsidR="002A630D" w:rsidRDefault="002A630D">
            <w:pPr>
              <w:pStyle w:val="ConsPlusNormal"/>
              <w:jc w:val="center"/>
            </w:pPr>
            <w:r>
              <w:t>Тип турбоагрегата</w:t>
            </w:r>
          </w:p>
        </w:tc>
        <w:tc>
          <w:tcPr>
            <w:tcW w:w="1324" w:type="dxa"/>
            <w:vMerge w:val="restart"/>
          </w:tcPr>
          <w:p w14:paraId="523805A0" w14:textId="77777777" w:rsidR="002A630D" w:rsidRDefault="002A630D">
            <w:pPr>
              <w:pStyle w:val="ConsPlusNormal"/>
              <w:jc w:val="center"/>
            </w:pPr>
            <w:r>
              <w:t>Количество</w:t>
            </w:r>
          </w:p>
        </w:tc>
        <w:tc>
          <w:tcPr>
            <w:tcW w:w="1684" w:type="dxa"/>
            <w:vMerge w:val="restart"/>
          </w:tcPr>
          <w:p w14:paraId="4A3C9EF8" w14:textId="77777777" w:rsidR="002A630D" w:rsidRDefault="002A630D">
            <w:pPr>
              <w:pStyle w:val="ConsPlusNormal"/>
              <w:jc w:val="center"/>
            </w:pPr>
            <w:r>
              <w:t>Установленная эл. мощность, МВт</w:t>
            </w:r>
          </w:p>
        </w:tc>
        <w:tc>
          <w:tcPr>
            <w:tcW w:w="1480" w:type="dxa"/>
            <w:vMerge w:val="restart"/>
          </w:tcPr>
          <w:p w14:paraId="12AB73C0" w14:textId="77777777" w:rsidR="002A630D" w:rsidRDefault="002A630D">
            <w:pPr>
              <w:pStyle w:val="ConsPlusNormal"/>
              <w:jc w:val="center"/>
            </w:pPr>
            <w:r>
              <w:t>Завод - изготовитель котлов</w:t>
            </w:r>
          </w:p>
        </w:tc>
        <w:tc>
          <w:tcPr>
            <w:tcW w:w="1600" w:type="dxa"/>
            <w:vMerge w:val="restart"/>
          </w:tcPr>
          <w:p w14:paraId="5684568E" w14:textId="77777777" w:rsidR="002A630D" w:rsidRDefault="002A630D">
            <w:pPr>
              <w:pStyle w:val="ConsPlusNormal"/>
              <w:jc w:val="center"/>
            </w:pPr>
            <w:r>
              <w:t>Год ввода в эксплуатацию</w:t>
            </w:r>
          </w:p>
        </w:tc>
        <w:tc>
          <w:tcPr>
            <w:tcW w:w="3480" w:type="dxa"/>
            <w:gridSpan w:val="3"/>
            <w:vMerge w:val="restart"/>
          </w:tcPr>
          <w:p w14:paraId="2DF95C34" w14:textId="77777777" w:rsidR="002A630D" w:rsidRDefault="002A630D">
            <w:pPr>
              <w:pStyle w:val="ConsPlusNormal"/>
              <w:jc w:val="center"/>
            </w:pPr>
            <w:r>
              <w:t>Номинальная нагрузка регулируемых отборов пара, т/ч</w:t>
            </w:r>
          </w:p>
        </w:tc>
        <w:tc>
          <w:tcPr>
            <w:tcW w:w="1360" w:type="dxa"/>
            <w:vMerge w:val="restart"/>
          </w:tcPr>
          <w:p w14:paraId="52530FD4" w14:textId="77777777" w:rsidR="002A630D" w:rsidRDefault="002A630D">
            <w:pPr>
              <w:pStyle w:val="ConsPlusNormal"/>
              <w:jc w:val="center"/>
            </w:pPr>
            <w:r>
              <w:t>Давление перегретого пара, кгс/см2</w:t>
            </w:r>
          </w:p>
        </w:tc>
        <w:tc>
          <w:tcPr>
            <w:tcW w:w="3020" w:type="dxa"/>
            <w:gridSpan w:val="2"/>
          </w:tcPr>
          <w:p w14:paraId="57932928" w14:textId="77777777" w:rsidR="002A630D" w:rsidRDefault="002A630D">
            <w:pPr>
              <w:pStyle w:val="ConsPlusNormal"/>
              <w:jc w:val="center"/>
            </w:pPr>
            <w:r>
              <w:t>Температура пара, °C</w:t>
            </w:r>
          </w:p>
        </w:tc>
      </w:tr>
      <w:tr w:rsidR="002A630D" w14:paraId="548FE2DA" w14:textId="77777777">
        <w:trPr>
          <w:trHeight w:val="269"/>
        </w:trPr>
        <w:tc>
          <w:tcPr>
            <w:tcW w:w="1564" w:type="dxa"/>
            <w:vMerge/>
          </w:tcPr>
          <w:p w14:paraId="3D6BE4D2" w14:textId="77777777" w:rsidR="002A630D" w:rsidRDefault="002A630D">
            <w:pPr>
              <w:pStyle w:val="ConsPlusNormal"/>
            </w:pPr>
          </w:p>
        </w:tc>
        <w:tc>
          <w:tcPr>
            <w:tcW w:w="1324" w:type="dxa"/>
            <w:vMerge/>
          </w:tcPr>
          <w:p w14:paraId="6F361BEF" w14:textId="77777777" w:rsidR="002A630D" w:rsidRDefault="002A630D">
            <w:pPr>
              <w:pStyle w:val="ConsPlusNormal"/>
            </w:pPr>
          </w:p>
        </w:tc>
        <w:tc>
          <w:tcPr>
            <w:tcW w:w="1684" w:type="dxa"/>
            <w:vMerge/>
          </w:tcPr>
          <w:p w14:paraId="09DAA341" w14:textId="77777777" w:rsidR="002A630D" w:rsidRDefault="002A630D">
            <w:pPr>
              <w:pStyle w:val="ConsPlusNormal"/>
            </w:pPr>
          </w:p>
        </w:tc>
        <w:tc>
          <w:tcPr>
            <w:tcW w:w="1480" w:type="dxa"/>
            <w:vMerge/>
          </w:tcPr>
          <w:p w14:paraId="23B598CE" w14:textId="77777777" w:rsidR="002A630D" w:rsidRDefault="002A630D">
            <w:pPr>
              <w:pStyle w:val="ConsPlusNormal"/>
            </w:pPr>
          </w:p>
        </w:tc>
        <w:tc>
          <w:tcPr>
            <w:tcW w:w="1600" w:type="dxa"/>
            <w:vMerge/>
          </w:tcPr>
          <w:p w14:paraId="08B3E66A" w14:textId="77777777" w:rsidR="002A630D" w:rsidRDefault="002A630D">
            <w:pPr>
              <w:pStyle w:val="ConsPlusNormal"/>
            </w:pPr>
          </w:p>
        </w:tc>
        <w:tc>
          <w:tcPr>
            <w:tcW w:w="3480" w:type="dxa"/>
            <w:gridSpan w:val="3"/>
            <w:vMerge/>
          </w:tcPr>
          <w:p w14:paraId="789B203C" w14:textId="77777777" w:rsidR="002A630D" w:rsidRDefault="002A630D">
            <w:pPr>
              <w:pStyle w:val="ConsPlusNormal"/>
            </w:pPr>
          </w:p>
        </w:tc>
        <w:tc>
          <w:tcPr>
            <w:tcW w:w="1360" w:type="dxa"/>
            <w:vMerge/>
          </w:tcPr>
          <w:p w14:paraId="723092AF" w14:textId="77777777" w:rsidR="002A630D" w:rsidRDefault="002A630D">
            <w:pPr>
              <w:pStyle w:val="ConsPlusNormal"/>
            </w:pPr>
          </w:p>
        </w:tc>
        <w:tc>
          <w:tcPr>
            <w:tcW w:w="1360" w:type="dxa"/>
            <w:vMerge w:val="restart"/>
          </w:tcPr>
          <w:p w14:paraId="4C782B33" w14:textId="77777777" w:rsidR="002A630D" w:rsidRDefault="002A630D">
            <w:pPr>
              <w:pStyle w:val="ConsPlusNormal"/>
              <w:jc w:val="center"/>
            </w:pPr>
            <w:r>
              <w:t>перегретого</w:t>
            </w:r>
          </w:p>
        </w:tc>
        <w:tc>
          <w:tcPr>
            <w:tcW w:w="1660" w:type="dxa"/>
            <w:vMerge w:val="restart"/>
          </w:tcPr>
          <w:p w14:paraId="391E2576" w14:textId="77777777" w:rsidR="002A630D" w:rsidRDefault="002A630D">
            <w:pPr>
              <w:pStyle w:val="ConsPlusNormal"/>
              <w:jc w:val="center"/>
            </w:pPr>
            <w:r>
              <w:t>промперегрева</w:t>
            </w:r>
          </w:p>
        </w:tc>
      </w:tr>
      <w:tr w:rsidR="002A630D" w14:paraId="5C223544" w14:textId="77777777">
        <w:tc>
          <w:tcPr>
            <w:tcW w:w="1564" w:type="dxa"/>
            <w:vMerge/>
          </w:tcPr>
          <w:p w14:paraId="2EFEADDF" w14:textId="77777777" w:rsidR="002A630D" w:rsidRDefault="002A630D">
            <w:pPr>
              <w:pStyle w:val="ConsPlusNormal"/>
            </w:pPr>
          </w:p>
        </w:tc>
        <w:tc>
          <w:tcPr>
            <w:tcW w:w="1324" w:type="dxa"/>
            <w:vMerge/>
          </w:tcPr>
          <w:p w14:paraId="7B611455" w14:textId="77777777" w:rsidR="002A630D" w:rsidRDefault="002A630D">
            <w:pPr>
              <w:pStyle w:val="ConsPlusNormal"/>
            </w:pPr>
          </w:p>
        </w:tc>
        <w:tc>
          <w:tcPr>
            <w:tcW w:w="1684" w:type="dxa"/>
            <w:vMerge/>
          </w:tcPr>
          <w:p w14:paraId="5655F64A" w14:textId="77777777" w:rsidR="002A630D" w:rsidRDefault="002A630D">
            <w:pPr>
              <w:pStyle w:val="ConsPlusNormal"/>
            </w:pPr>
          </w:p>
        </w:tc>
        <w:tc>
          <w:tcPr>
            <w:tcW w:w="1480" w:type="dxa"/>
            <w:vMerge/>
          </w:tcPr>
          <w:p w14:paraId="3AD66700" w14:textId="77777777" w:rsidR="002A630D" w:rsidRDefault="002A630D">
            <w:pPr>
              <w:pStyle w:val="ConsPlusNormal"/>
            </w:pPr>
          </w:p>
        </w:tc>
        <w:tc>
          <w:tcPr>
            <w:tcW w:w="1600" w:type="dxa"/>
            <w:vMerge/>
          </w:tcPr>
          <w:p w14:paraId="4E3A36FA" w14:textId="77777777" w:rsidR="002A630D" w:rsidRDefault="002A630D">
            <w:pPr>
              <w:pStyle w:val="ConsPlusNormal"/>
            </w:pPr>
          </w:p>
        </w:tc>
        <w:tc>
          <w:tcPr>
            <w:tcW w:w="712" w:type="dxa"/>
          </w:tcPr>
          <w:p w14:paraId="2A5BF5B4" w14:textId="77777777" w:rsidR="002A630D" w:rsidRDefault="002A630D">
            <w:pPr>
              <w:pStyle w:val="ConsPlusNormal"/>
              <w:jc w:val="center"/>
            </w:pPr>
            <w:r>
              <w:t>П-отбор</w:t>
            </w:r>
          </w:p>
        </w:tc>
        <w:tc>
          <w:tcPr>
            <w:tcW w:w="868" w:type="dxa"/>
          </w:tcPr>
          <w:p w14:paraId="24EDCEE9" w14:textId="77777777" w:rsidR="002A630D" w:rsidRDefault="002A630D">
            <w:pPr>
              <w:pStyle w:val="ConsPlusNormal"/>
              <w:jc w:val="center"/>
            </w:pPr>
            <w:r>
              <w:t>Т-отборы</w:t>
            </w:r>
          </w:p>
        </w:tc>
        <w:tc>
          <w:tcPr>
            <w:tcW w:w="1900" w:type="dxa"/>
          </w:tcPr>
          <w:p w14:paraId="52279649" w14:textId="77777777" w:rsidR="002A630D" w:rsidRDefault="002A630D">
            <w:pPr>
              <w:pStyle w:val="ConsPlusNormal"/>
              <w:jc w:val="center"/>
            </w:pPr>
            <w:r>
              <w:t>противодавление</w:t>
            </w:r>
          </w:p>
        </w:tc>
        <w:tc>
          <w:tcPr>
            <w:tcW w:w="1360" w:type="dxa"/>
            <w:vMerge/>
          </w:tcPr>
          <w:p w14:paraId="53BD5FF6" w14:textId="77777777" w:rsidR="002A630D" w:rsidRDefault="002A630D">
            <w:pPr>
              <w:pStyle w:val="ConsPlusNormal"/>
            </w:pPr>
          </w:p>
        </w:tc>
        <w:tc>
          <w:tcPr>
            <w:tcW w:w="1360" w:type="dxa"/>
            <w:vMerge/>
          </w:tcPr>
          <w:p w14:paraId="23173A5C" w14:textId="77777777" w:rsidR="002A630D" w:rsidRDefault="002A630D">
            <w:pPr>
              <w:pStyle w:val="ConsPlusNormal"/>
            </w:pPr>
          </w:p>
        </w:tc>
        <w:tc>
          <w:tcPr>
            <w:tcW w:w="1660" w:type="dxa"/>
            <w:vMerge/>
          </w:tcPr>
          <w:p w14:paraId="4D2694AB" w14:textId="77777777" w:rsidR="002A630D" w:rsidRDefault="002A630D">
            <w:pPr>
              <w:pStyle w:val="ConsPlusNormal"/>
            </w:pPr>
          </w:p>
        </w:tc>
      </w:tr>
      <w:tr w:rsidR="002A630D" w14:paraId="338C372C" w14:textId="77777777">
        <w:tc>
          <w:tcPr>
            <w:tcW w:w="1564" w:type="dxa"/>
          </w:tcPr>
          <w:p w14:paraId="2762670B" w14:textId="77777777" w:rsidR="002A630D" w:rsidRDefault="002A630D">
            <w:pPr>
              <w:pStyle w:val="ConsPlusNormal"/>
              <w:jc w:val="center"/>
            </w:pPr>
            <w:r>
              <w:t>1</w:t>
            </w:r>
          </w:p>
        </w:tc>
        <w:tc>
          <w:tcPr>
            <w:tcW w:w="1324" w:type="dxa"/>
          </w:tcPr>
          <w:p w14:paraId="0517D5B6" w14:textId="77777777" w:rsidR="002A630D" w:rsidRDefault="002A630D">
            <w:pPr>
              <w:pStyle w:val="ConsPlusNormal"/>
              <w:jc w:val="center"/>
            </w:pPr>
            <w:r>
              <w:t>2</w:t>
            </w:r>
          </w:p>
        </w:tc>
        <w:tc>
          <w:tcPr>
            <w:tcW w:w="1684" w:type="dxa"/>
          </w:tcPr>
          <w:p w14:paraId="7E6E49E1" w14:textId="77777777" w:rsidR="002A630D" w:rsidRDefault="002A630D">
            <w:pPr>
              <w:pStyle w:val="ConsPlusNormal"/>
              <w:jc w:val="center"/>
            </w:pPr>
            <w:r>
              <w:t>3</w:t>
            </w:r>
          </w:p>
        </w:tc>
        <w:tc>
          <w:tcPr>
            <w:tcW w:w="1480" w:type="dxa"/>
          </w:tcPr>
          <w:p w14:paraId="681547BA" w14:textId="77777777" w:rsidR="002A630D" w:rsidRDefault="002A630D">
            <w:pPr>
              <w:pStyle w:val="ConsPlusNormal"/>
              <w:jc w:val="center"/>
            </w:pPr>
            <w:r>
              <w:t>4</w:t>
            </w:r>
          </w:p>
        </w:tc>
        <w:tc>
          <w:tcPr>
            <w:tcW w:w="1600" w:type="dxa"/>
          </w:tcPr>
          <w:p w14:paraId="136DA8AD" w14:textId="77777777" w:rsidR="002A630D" w:rsidRDefault="002A630D">
            <w:pPr>
              <w:pStyle w:val="ConsPlusNormal"/>
              <w:jc w:val="center"/>
            </w:pPr>
            <w:r>
              <w:t>5</w:t>
            </w:r>
          </w:p>
        </w:tc>
        <w:tc>
          <w:tcPr>
            <w:tcW w:w="712" w:type="dxa"/>
          </w:tcPr>
          <w:p w14:paraId="70ECC338" w14:textId="77777777" w:rsidR="002A630D" w:rsidRDefault="002A630D">
            <w:pPr>
              <w:pStyle w:val="ConsPlusNormal"/>
              <w:jc w:val="center"/>
            </w:pPr>
            <w:r>
              <w:t>6</w:t>
            </w:r>
          </w:p>
        </w:tc>
        <w:tc>
          <w:tcPr>
            <w:tcW w:w="868" w:type="dxa"/>
          </w:tcPr>
          <w:p w14:paraId="460A3B65" w14:textId="77777777" w:rsidR="002A630D" w:rsidRDefault="002A630D">
            <w:pPr>
              <w:pStyle w:val="ConsPlusNormal"/>
              <w:jc w:val="center"/>
            </w:pPr>
            <w:r>
              <w:t>7</w:t>
            </w:r>
          </w:p>
        </w:tc>
        <w:tc>
          <w:tcPr>
            <w:tcW w:w="1900" w:type="dxa"/>
          </w:tcPr>
          <w:p w14:paraId="11957BDE" w14:textId="77777777" w:rsidR="002A630D" w:rsidRDefault="002A630D">
            <w:pPr>
              <w:pStyle w:val="ConsPlusNormal"/>
              <w:jc w:val="center"/>
            </w:pPr>
            <w:r>
              <w:t>8</w:t>
            </w:r>
          </w:p>
        </w:tc>
        <w:tc>
          <w:tcPr>
            <w:tcW w:w="1360" w:type="dxa"/>
          </w:tcPr>
          <w:p w14:paraId="2EBDB5E3" w14:textId="77777777" w:rsidR="002A630D" w:rsidRDefault="002A630D">
            <w:pPr>
              <w:pStyle w:val="ConsPlusNormal"/>
              <w:jc w:val="center"/>
            </w:pPr>
            <w:r>
              <w:t>9</w:t>
            </w:r>
          </w:p>
        </w:tc>
        <w:tc>
          <w:tcPr>
            <w:tcW w:w="1360" w:type="dxa"/>
          </w:tcPr>
          <w:p w14:paraId="3EF78ED2" w14:textId="77777777" w:rsidR="002A630D" w:rsidRDefault="002A630D">
            <w:pPr>
              <w:pStyle w:val="ConsPlusNormal"/>
              <w:jc w:val="center"/>
            </w:pPr>
            <w:r>
              <w:t>10</w:t>
            </w:r>
          </w:p>
        </w:tc>
        <w:tc>
          <w:tcPr>
            <w:tcW w:w="1660" w:type="dxa"/>
          </w:tcPr>
          <w:p w14:paraId="3A2EE176" w14:textId="77777777" w:rsidR="002A630D" w:rsidRDefault="002A630D">
            <w:pPr>
              <w:pStyle w:val="ConsPlusNormal"/>
              <w:jc w:val="center"/>
            </w:pPr>
            <w:r>
              <w:t>11</w:t>
            </w:r>
          </w:p>
        </w:tc>
      </w:tr>
      <w:tr w:rsidR="002A630D" w14:paraId="5819E68F" w14:textId="77777777">
        <w:tc>
          <w:tcPr>
            <w:tcW w:w="1564" w:type="dxa"/>
          </w:tcPr>
          <w:p w14:paraId="252D5B84" w14:textId="77777777" w:rsidR="002A630D" w:rsidRDefault="002A630D">
            <w:pPr>
              <w:pStyle w:val="ConsPlusNormal"/>
            </w:pPr>
          </w:p>
        </w:tc>
        <w:tc>
          <w:tcPr>
            <w:tcW w:w="1324" w:type="dxa"/>
          </w:tcPr>
          <w:p w14:paraId="581CAA33" w14:textId="77777777" w:rsidR="002A630D" w:rsidRDefault="002A630D">
            <w:pPr>
              <w:pStyle w:val="ConsPlusNormal"/>
            </w:pPr>
          </w:p>
        </w:tc>
        <w:tc>
          <w:tcPr>
            <w:tcW w:w="1684" w:type="dxa"/>
          </w:tcPr>
          <w:p w14:paraId="5EBA38CC" w14:textId="77777777" w:rsidR="002A630D" w:rsidRDefault="002A630D">
            <w:pPr>
              <w:pStyle w:val="ConsPlusNormal"/>
            </w:pPr>
          </w:p>
        </w:tc>
        <w:tc>
          <w:tcPr>
            <w:tcW w:w="1480" w:type="dxa"/>
          </w:tcPr>
          <w:p w14:paraId="2921D4E2" w14:textId="77777777" w:rsidR="002A630D" w:rsidRDefault="002A630D">
            <w:pPr>
              <w:pStyle w:val="ConsPlusNormal"/>
            </w:pPr>
          </w:p>
        </w:tc>
        <w:tc>
          <w:tcPr>
            <w:tcW w:w="1600" w:type="dxa"/>
          </w:tcPr>
          <w:p w14:paraId="11F0B5BA" w14:textId="77777777" w:rsidR="002A630D" w:rsidRDefault="002A630D">
            <w:pPr>
              <w:pStyle w:val="ConsPlusNormal"/>
            </w:pPr>
          </w:p>
        </w:tc>
        <w:tc>
          <w:tcPr>
            <w:tcW w:w="712" w:type="dxa"/>
          </w:tcPr>
          <w:p w14:paraId="5A7848F5" w14:textId="77777777" w:rsidR="002A630D" w:rsidRDefault="002A630D">
            <w:pPr>
              <w:pStyle w:val="ConsPlusNormal"/>
            </w:pPr>
          </w:p>
        </w:tc>
        <w:tc>
          <w:tcPr>
            <w:tcW w:w="868" w:type="dxa"/>
          </w:tcPr>
          <w:p w14:paraId="5393B52C" w14:textId="77777777" w:rsidR="002A630D" w:rsidRDefault="002A630D">
            <w:pPr>
              <w:pStyle w:val="ConsPlusNormal"/>
            </w:pPr>
          </w:p>
        </w:tc>
        <w:tc>
          <w:tcPr>
            <w:tcW w:w="1900" w:type="dxa"/>
          </w:tcPr>
          <w:p w14:paraId="649A2E7A" w14:textId="77777777" w:rsidR="002A630D" w:rsidRDefault="002A630D">
            <w:pPr>
              <w:pStyle w:val="ConsPlusNormal"/>
            </w:pPr>
          </w:p>
        </w:tc>
        <w:tc>
          <w:tcPr>
            <w:tcW w:w="1360" w:type="dxa"/>
          </w:tcPr>
          <w:p w14:paraId="09F5E1D4" w14:textId="77777777" w:rsidR="002A630D" w:rsidRDefault="002A630D">
            <w:pPr>
              <w:pStyle w:val="ConsPlusNormal"/>
            </w:pPr>
          </w:p>
        </w:tc>
        <w:tc>
          <w:tcPr>
            <w:tcW w:w="1360" w:type="dxa"/>
          </w:tcPr>
          <w:p w14:paraId="38E53DE2" w14:textId="77777777" w:rsidR="002A630D" w:rsidRDefault="002A630D">
            <w:pPr>
              <w:pStyle w:val="ConsPlusNormal"/>
            </w:pPr>
          </w:p>
        </w:tc>
        <w:tc>
          <w:tcPr>
            <w:tcW w:w="1660" w:type="dxa"/>
          </w:tcPr>
          <w:p w14:paraId="4D83E5F6" w14:textId="77777777" w:rsidR="002A630D" w:rsidRDefault="002A630D">
            <w:pPr>
              <w:pStyle w:val="ConsPlusNormal"/>
            </w:pPr>
          </w:p>
        </w:tc>
      </w:tr>
    </w:tbl>
    <w:p w14:paraId="74AECDC5" w14:textId="77777777" w:rsidR="002A630D" w:rsidRDefault="002A630D">
      <w:pPr>
        <w:pStyle w:val="ConsPlusNormal"/>
        <w:jc w:val="both"/>
      </w:pPr>
    </w:p>
    <w:p w14:paraId="7118E5E4" w14:textId="77777777" w:rsidR="002A630D" w:rsidRDefault="002A630D">
      <w:pPr>
        <w:pStyle w:val="ConsPlusNormal"/>
        <w:jc w:val="both"/>
      </w:pPr>
    </w:p>
    <w:p w14:paraId="6338483F" w14:textId="77777777" w:rsidR="002A630D" w:rsidRDefault="002A630D">
      <w:pPr>
        <w:pStyle w:val="ConsPlusNormal"/>
        <w:jc w:val="both"/>
      </w:pPr>
    </w:p>
    <w:p w14:paraId="013892CD" w14:textId="77777777" w:rsidR="002A630D" w:rsidRDefault="002A630D">
      <w:pPr>
        <w:pStyle w:val="ConsPlusNormal"/>
        <w:jc w:val="both"/>
      </w:pPr>
    </w:p>
    <w:p w14:paraId="726463E3" w14:textId="77777777" w:rsidR="002A630D" w:rsidRDefault="002A630D">
      <w:pPr>
        <w:pStyle w:val="ConsPlusNormal"/>
        <w:jc w:val="both"/>
      </w:pPr>
    </w:p>
    <w:p w14:paraId="1058FC1F" w14:textId="77777777" w:rsidR="002A630D" w:rsidRDefault="002A630D">
      <w:pPr>
        <w:pStyle w:val="ConsPlusNormal"/>
        <w:jc w:val="right"/>
        <w:outlineLvl w:val="1"/>
      </w:pPr>
      <w:r>
        <w:t>Приложение 5</w:t>
      </w:r>
    </w:p>
    <w:p w14:paraId="40CCEBA2" w14:textId="77777777" w:rsidR="002A630D" w:rsidRDefault="002A630D">
      <w:pPr>
        <w:pStyle w:val="ConsPlusNormal"/>
        <w:jc w:val="right"/>
      </w:pPr>
      <w:r>
        <w:t>к порядку определения нормативов</w:t>
      </w:r>
    </w:p>
    <w:p w14:paraId="10786C70" w14:textId="77777777" w:rsidR="002A630D" w:rsidRDefault="002A630D">
      <w:pPr>
        <w:pStyle w:val="ConsPlusNormal"/>
        <w:jc w:val="right"/>
      </w:pPr>
      <w:r>
        <w:t>удельного расхода топлива</w:t>
      </w:r>
    </w:p>
    <w:p w14:paraId="76E4BC35" w14:textId="77777777" w:rsidR="002A630D" w:rsidRDefault="002A630D">
      <w:pPr>
        <w:pStyle w:val="ConsPlusNormal"/>
        <w:jc w:val="right"/>
      </w:pPr>
      <w:r>
        <w:t>при производстве электрической</w:t>
      </w:r>
    </w:p>
    <w:p w14:paraId="40152DF2" w14:textId="77777777" w:rsidR="002A630D" w:rsidRDefault="002A630D">
      <w:pPr>
        <w:pStyle w:val="ConsPlusNormal"/>
        <w:jc w:val="right"/>
      </w:pPr>
      <w:r>
        <w:t>и тепловой энергии</w:t>
      </w:r>
    </w:p>
    <w:p w14:paraId="07907DF3" w14:textId="77777777" w:rsidR="002A630D" w:rsidRDefault="002A630D">
      <w:pPr>
        <w:pStyle w:val="ConsPlusNormal"/>
        <w:jc w:val="both"/>
      </w:pPr>
    </w:p>
    <w:p w14:paraId="4D3C8F5F" w14:textId="77777777" w:rsidR="002A630D" w:rsidRDefault="002A630D">
      <w:pPr>
        <w:pStyle w:val="ConsPlusNormal"/>
        <w:jc w:val="right"/>
      </w:pPr>
      <w:r>
        <w:t>(образец)</w:t>
      </w:r>
    </w:p>
    <w:p w14:paraId="2754FCEA" w14:textId="77777777" w:rsidR="002A630D" w:rsidRDefault="002A630D">
      <w:pPr>
        <w:pStyle w:val="ConsPlusNormal"/>
        <w:jc w:val="both"/>
      </w:pPr>
    </w:p>
    <w:p w14:paraId="027768D7" w14:textId="77777777" w:rsidR="002A630D" w:rsidRDefault="002A630D">
      <w:pPr>
        <w:pStyle w:val="ConsPlusNonformat"/>
        <w:jc w:val="both"/>
      </w:pPr>
      <w:bookmarkStart w:id="42" w:name="P4021"/>
      <w:bookmarkEnd w:id="42"/>
      <w:r>
        <w:lastRenderedPageBreak/>
        <w:t xml:space="preserve">           Техническая характеристика оборудования отопительной</w:t>
      </w:r>
    </w:p>
    <w:p w14:paraId="39FDACB0" w14:textId="77777777" w:rsidR="002A630D" w:rsidRDefault="002A630D">
      <w:pPr>
        <w:pStyle w:val="ConsPlusNonformat"/>
        <w:jc w:val="both"/>
      </w:pPr>
      <w:r>
        <w:t xml:space="preserve">                 (производственно-отопительной) котельной</w:t>
      </w:r>
    </w:p>
    <w:p w14:paraId="53D6B8B3" w14:textId="77777777" w:rsidR="002A630D" w:rsidRDefault="002A630D">
      <w:pPr>
        <w:pStyle w:val="ConsPlusNonformat"/>
        <w:jc w:val="both"/>
      </w:pPr>
      <w:r>
        <w:t xml:space="preserve">                     ________________________________</w:t>
      </w:r>
    </w:p>
    <w:p w14:paraId="6F7896EC" w14:textId="77777777" w:rsidR="002A630D" w:rsidRDefault="002A630D">
      <w:pPr>
        <w:pStyle w:val="ConsPlusNonformat"/>
        <w:jc w:val="both"/>
      </w:pPr>
      <w:r>
        <w:t xml:space="preserve">                        (наименование организации)</w:t>
      </w:r>
    </w:p>
    <w:p w14:paraId="0042CB28" w14:textId="77777777" w:rsidR="002A630D" w:rsidRDefault="002A630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288"/>
        <w:gridCol w:w="2260"/>
        <w:gridCol w:w="1816"/>
        <w:gridCol w:w="1480"/>
        <w:gridCol w:w="1600"/>
        <w:gridCol w:w="952"/>
        <w:gridCol w:w="616"/>
        <w:gridCol w:w="1648"/>
        <w:gridCol w:w="1372"/>
      </w:tblGrid>
      <w:tr w:rsidR="002A630D" w14:paraId="3EA4C3FB" w14:textId="77777777">
        <w:tc>
          <w:tcPr>
            <w:tcW w:w="1288" w:type="dxa"/>
          </w:tcPr>
          <w:p w14:paraId="1D7874E8" w14:textId="77777777" w:rsidR="002A630D" w:rsidRDefault="002A630D">
            <w:pPr>
              <w:pStyle w:val="ConsPlusNormal"/>
              <w:jc w:val="center"/>
            </w:pPr>
            <w:r>
              <w:t>Тип и количество котлов</w:t>
            </w:r>
          </w:p>
        </w:tc>
        <w:tc>
          <w:tcPr>
            <w:tcW w:w="2260" w:type="dxa"/>
          </w:tcPr>
          <w:p w14:paraId="3129A4AD" w14:textId="77777777" w:rsidR="002A630D" w:rsidRDefault="002A630D">
            <w:pPr>
              <w:pStyle w:val="ConsPlusNormal"/>
              <w:jc w:val="center"/>
            </w:pPr>
            <w:r>
              <w:t>Производительность котельной, Гкал/ч, т/ч</w:t>
            </w:r>
          </w:p>
        </w:tc>
        <w:tc>
          <w:tcPr>
            <w:tcW w:w="1816" w:type="dxa"/>
          </w:tcPr>
          <w:p w14:paraId="259F5226" w14:textId="77777777" w:rsidR="002A630D" w:rsidRDefault="002A630D">
            <w:pPr>
              <w:pStyle w:val="ConsPlusNormal"/>
              <w:jc w:val="center"/>
            </w:pPr>
            <w:r>
              <w:t>Расчетная присоединенная тепловая нагрузка потребителей, Гкал/ч</w:t>
            </w:r>
          </w:p>
        </w:tc>
        <w:tc>
          <w:tcPr>
            <w:tcW w:w="1480" w:type="dxa"/>
          </w:tcPr>
          <w:p w14:paraId="6C1F325A" w14:textId="77777777" w:rsidR="002A630D" w:rsidRDefault="002A630D">
            <w:pPr>
              <w:pStyle w:val="ConsPlusNormal"/>
              <w:jc w:val="center"/>
            </w:pPr>
            <w:r>
              <w:t>Завод - изготовитель котлов</w:t>
            </w:r>
          </w:p>
        </w:tc>
        <w:tc>
          <w:tcPr>
            <w:tcW w:w="1600" w:type="dxa"/>
          </w:tcPr>
          <w:p w14:paraId="03DB8988" w14:textId="77777777" w:rsidR="002A630D" w:rsidRDefault="002A630D">
            <w:pPr>
              <w:pStyle w:val="ConsPlusNormal"/>
              <w:jc w:val="center"/>
            </w:pPr>
            <w:r>
              <w:t>Год ввода котельной в эксплуатацию</w:t>
            </w:r>
          </w:p>
        </w:tc>
        <w:tc>
          <w:tcPr>
            <w:tcW w:w="952" w:type="dxa"/>
          </w:tcPr>
          <w:p w14:paraId="1837CA00" w14:textId="77777777" w:rsidR="002A630D" w:rsidRDefault="002A630D">
            <w:pPr>
              <w:pStyle w:val="ConsPlusNormal"/>
              <w:jc w:val="center"/>
            </w:pPr>
            <w:r>
              <w:t>Вид топлива</w:t>
            </w:r>
          </w:p>
        </w:tc>
        <w:tc>
          <w:tcPr>
            <w:tcW w:w="616" w:type="dxa"/>
          </w:tcPr>
          <w:p w14:paraId="2F4D2031" w14:textId="77777777" w:rsidR="002A630D" w:rsidRDefault="002A630D">
            <w:pPr>
              <w:pStyle w:val="ConsPlusNormal"/>
              <w:jc w:val="center"/>
            </w:pPr>
            <w:r>
              <w:t>Тип ХВО</w:t>
            </w:r>
          </w:p>
        </w:tc>
        <w:tc>
          <w:tcPr>
            <w:tcW w:w="1648" w:type="dxa"/>
          </w:tcPr>
          <w:p w14:paraId="3CD8C880" w14:textId="77777777" w:rsidR="002A630D" w:rsidRDefault="002A630D">
            <w:pPr>
              <w:pStyle w:val="ConsPlusNormal"/>
              <w:jc w:val="center"/>
            </w:pPr>
            <w:r>
              <w:t>Тип автоматики регулирования</w:t>
            </w:r>
          </w:p>
        </w:tc>
        <w:tc>
          <w:tcPr>
            <w:tcW w:w="1372" w:type="dxa"/>
          </w:tcPr>
          <w:p w14:paraId="6390A207" w14:textId="77777777" w:rsidR="002A630D" w:rsidRDefault="002A630D">
            <w:pPr>
              <w:pStyle w:val="ConsPlusNormal"/>
              <w:jc w:val="center"/>
            </w:pPr>
            <w:r>
              <w:t>Тип деаэраторов</w:t>
            </w:r>
          </w:p>
        </w:tc>
      </w:tr>
      <w:tr w:rsidR="002A630D" w14:paraId="12A3E954" w14:textId="77777777">
        <w:tc>
          <w:tcPr>
            <w:tcW w:w="1288" w:type="dxa"/>
          </w:tcPr>
          <w:p w14:paraId="51FF3B11" w14:textId="77777777" w:rsidR="002A630D" w:rsidRDefault="002A630D">
            <w:pPr>
              <w:pStyle w:val="ConsPlusNormal"/>
              <w:jc w:val="center"/>
            </w:pPr>
            <w:r>
              <w:t>1</w:t>
            </w:r>
          </w:p>
        </w:tc>
        <w:tc>
          <w:tcPr>
            <w:tcW w:w="2260" w:type="dxa"/>
          </w:tcPr>
          <w:p w14:paraId="4789CE92" w14:textId="77777777" w:rsidR="002A630D" w:rsidRDefault="002A630D">
            <w:pPr>
              <w:pStyle w:val="ConsPlusNormal"/>
              <w:jc w:val="center"/>
            </w:pPr>
            <w:r>
              <w:t>2</w:t>
            </w:r>
          </w:p>
        </w:tc>
        <w:tc>
          <w:tcPr>
            <w:tcW w:w="1816" w:type="dxa"/>
          </w:tcPr>
          <w:p w14:paraId="0CC69740" w14:textId="77777777" w:rsidR="002A630D" w:rsidRDefault="002A630D">
            <w:pPr>
              <w:pStyle w:val="ConsPlusNormal"/>
              <w:jc w:val="center"/>
            </w:pPr>
            <w:r>
              <w:t>3</w:t>
            </w:r>
          </w:p>
        </w:tc>
        <w:tc>
          <w:tcPr>
            <w:tcW w:w="1480" w:type="dxa"/>
          </w:tcPr>
          <w:p w14:paraId="39A52E6B" w14:textId="77777777" w:rsidR="002A630D" w:rsidRDefault="002A630D">
            <w:pPr>
              <w:pStyle w:val="ConsPlusNormal"/>
              <w:jc w:val="center"/>
            </w:pPr>
            <w:r>
              <w:t>4</w:t>
            </w:r>
          </w:p>
        </w:tc>
        <w:tc>
          <w:tcPr>
            <w:tcW w:w="1600" w:type="dxa"/>
          </w:tcPr>
          <w:p w14:paraId="10F2933E" w14:textId="77777777" w:rsidR="002A630D" w:rsidRDefault="002A630D">
            <w:pPr>
              <w:pStyle w:val="ConsPlusNormal"/>
              <w:jc w:val="center"/>
            </w:pPr>
            <w:r>
              <w:t>5</w:t>
            </w:r>
          </w:p>
        </w:tc>
        <w:tc>
          <w:tcPr>
            <w:tcW w:w="952" w:type="dxa"/>
          </w:tcPr>
          <w:p w14:paraId="4507793B" w14:textId="77777777" w:rsidR="002A630D" w:rsidRDefault="002A630D">
            <w:pPr>
              <w:pStyle w:val="ConsPlusNormal"/>
              <w:jc w:val="center"/>
            </w:pPr>
            <w:r>
              <w:t>6</w:t>
            </w:r>
          </w:p>
        </w:tc>
        <w:tc>
          <w:tcPr>
            <w:tcW w:w="616" w:type="dxa"/>
          </w:tcPr>
          <w:p w14:paraId="4AC29FC1" w14:textId="77777777" w:rsidR="002A630D" w:rsidRDefault="002A630D">
            <w:pPr>
              <w:pStyle w:val="ConsPlusNormal"/>
              <w:jc w:val="center"/>
            </w:pPr>
            <w:r>
              <w:t>7</w:t>
            </w:r>
          </w:p>
        </w:tc>
        <w:tc>
          <w:tcPr>
            <w:tcW w:w="1648" w:type="dxa"/>
          </w:tcPr>
          <w:p w14:paraId="2777885B" w14:textId="77777777" w:rsidR="002A630D" w:rsidRDefault="002A630D">
            <w:pPr>
              <w:pStyle w:val="ConsPlusNormal"/>
              <w:jc w:val="center"/>
            </w:pPr>
            <w:r>
              <w:t>8</w:t>
            </w:r>
          </w:p>
        </w:tc>
        <w:tc>
          <w:tcPr>
            <w:tcW w:w="1372" w:type="dxa"/>
          </w:tcPr>
          <w:p w14:paraId="2FB6CB59" w14:textId="77777777" w:rsidR="002A630D" w:rsidRDefault="002A630D">
            <w:pPr>
              <w:pStyle w:val="ConsPlusNormal"/>
              <w:jc w:val="center"/>
            </w:pPr>
            <w:r>
              <w:t>9</w:t>
            </w:r>
          </w:p>
        </w:tc>
      </w:tr>
      <w:tr w:rsidR="002A630D" w14:paraId="6E3AC49B" w14:textId="77777777">
        <w:tc>
          <w:tcPr>
            <w:tcW w:w="1288" w:type="dxa"/>
          </w:tcPr>
          <w:p w14:paraId="353B06BF" w14:textId="77777777" w:rsidR="002A630D" w:rsidRDefault="002A630D">
            <w:pPr>
              <w:pStyle w:val="ConsPlusNormal"/>
            </w:pPr>
          </w:p>
        </w:tc>
        <w:tc>
          <w:tcPr>
            <w:tcW w:w="2260" w:type="dxa"/>
          </w:tcPr>
          <w:p w14:paraId="347E8EF3" w14:textId="77777777" w:rsidR="002A630D" w:rsidRDefault="002A630D">
            <w:pPr>
              <w:pStyle w:val="ConsPlusNormal"/>
            </w:pPr>
          </w:p>
        </w:tc>
        <w:tc>
          <w:tcPr>
            <w:tcW w:w="1816" w:type="dxa"/>
          </w:tcPr>
          <w:p w14:paraId="763ED7A4" w14:textId="77777777" w:rsidR="002A630D" w:rsidRDefault="002A630D">
            <w:pPr>
              <w:pStyle w:val="ConsPlusNormal"/>
            </w:pPr>
          </w:p>
        </w:tc>
        <w:tc>
          <w:tcPr>
            <w:tcW w:w="1480" w:type="dxa"/>
          </w:tcPr>
          <w:p w14:paraId="63E3A6D6" w14:textId="77777777" w:rsidR="002A630D" w:rsidRDefault="002A630D">
            <w:pPr>
              <w:pStyle w:val="ConsPlusNormal"/>
            </w:pPr>
          </w:p>
        </w:tc>
        <w:tc>
          <w:tcPr>
            <w:tcW w:w="1600" w:type="dxa"/>
          </w:tcPr>
          <w:p w14:paraId="2F844E1D" w14:textId="77777777" w:rsidR="002A630D" w:rsidRDefault="002A630D">
            <w:pPr>
              <w:pStyle w:val="ConsPlusNormal"/>
            </w:pPr>
          </w:p>
        </w:tc>
        <w:tc>
          <w:tcPr>
            <w:tcW w:w="952" w:type="dxa"/>
          </w:tcPr>
          <w:p w14:paraId="01B5775F" w14:textId="77777777" w:rsidR="002A630D" w:rsidRDefault="002A630D">
            <w:pPr>
              <w:pStyle w:val="ConsPlusNormal"/>
            </w:pPr>
          </w:p>
        </w:tc>
        <w:tc>
          <w:tcPr>
            <w:tcW w:w="616" w:type="dxa"/>
          </w:tcPr>
          <w:p w14:paraId="29B119E8" w14:textId="77777777" w:rsidR="002A630D" w:rsidRDefault="002A630D">
            <w:pPr>
              <w:pStyle w:val="ConsPlusNormal"/>
            </w:pPr>
          </w:p>
        </w:tc>
        <w:tc>
          <w:tcPr>
            <w:tcW w:w="1648" w:type="dxa"/>
          </w:tcPr>
          <w:p w14:paraId="0A3B9B13" w14:textId="77777777" w:rsidR="002A630D" w:rsidRDefault="002A630D">
            <w:pPr>
              <w:pStyle w:val="ConsPlusNormal"/>
            </w:pPr>
          </w:p>
        </w:tc>
        <w:tc>
          <w:tcPr>
            <w:tcW w:w="1372" w:type="dxa"/>
          </w:tcPr>
          <w:p w14:paraId="2BB8DE74" w14:textId="77777777" w:rsidR="002A630D" w:rsidRDefault="002A630D">
            <w:pPr>
              <w:pStyle w:val="ConsPlusNormal"/>
            </w:pPr>
          </w:p>
        </w:tc>
      </w:tr>
    </w:tbl>
    <w:p w14:paraId="5F955E8D" w14:textId="77777777" w:rsidR="002A630D" w:rsidRDefault="002A630D">
      <w:pPr>
        <w:pStyle w:val="ConsPlusNormal"/>
        <w:sectPr w:rsidR="002A630D">
          <w:pgSz w:w="16838" w:h="11905" w:orient="landscape"/>
          <w:pgMar w:top="1701" w:right="1134" w:bottom="850" w:left="1134" w:header="0" w:footer="0" w:gutter="0"/>
          <w:cols w:space="720"/>
          <w:titlePg/>
        </w:sectPr>
      </w:pPr>
    </w:p>
    <w:p w14:paraId="005924F6" w14:textId="77777777" w:rsidR="002A630D" w:rsidRDefault="002A630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513"/>
        <w:gridCol w:w="1296"/>
        <w:gridCol w:w="1621"/>
        <w:gridCol w:w="1677"/>
        <w:gridCol w:w="1542"/>
        <w:gridCol w:w="1315"/>
      </w:tblGrid>
      <w:tr w:rsidR="002A630D" w14:paraId="38E551F0" w14:textId="77777777">
        <w:tc>
          <w:tcPr>
            <w:tcW w:w="1513" w:type="dxa"/>
          </w:tcPr>
          <w:p w14:paraId="76EBADC2" w14:textId="77777777" w:rsidR="002A630D" w:rsidRDefault="002A630D">
            <w:pPr>
              <w:pStyle w:val="ConsPlusNormal"/>
              <w:jc w:val="center"/>
            </w:pPr>
            <w:r>
              <w:t>Наличие и тип охладителей выпара</w:t>
            </w:r>
          </w:p>
        </w:tc>
        <w:tc>
          <w:tcPr>
            <w:tcW w:w="1296" w:type="dxa"/>
          </w:tcPr>
          <w:p w14:paraId="4A75D4C1" w14:textId="77777777" w:rsidR="002A630D" w:rsidRDefault="002A630D">
            <w:pPr>
              <w:pStyle w:val="ConsPlusNormal"/>
              <w:jc w:val="center"/>
            </w:pPr>
            <w:r>
              <w:t>Учет отпуска тепловой энергии, типы приборов учета</w:t>
            </w:r>
          </w:p>
        </w:tc>
        <w:tc>
          <w:tcPr>
            <w:tcW w:w="1621" w:type="dxa"/>
          </w:tcPr>
          <w:p w14:paraId="256FB9EB" w14:textId="77777777" w:rsidR="002A630D" w:rsidRDefault="002A630D">
            <w:pPr>
              <w:pStyle w:val="ConsPlusNormal"/>
              <w:jc w:val="center"/>
            </w:pPr>
            <w:r>
              <w:t>Давление и температура пара</w:t>
            </w:r>
          </w:p>
        </w:tc>
        <w:tc>
          <w:tcPr>
            <w:tcW w:w="1677" w:type="dxa"/>
          </w:tcPr>
          <w:p w14:paraId="4A3C42FD" w14:textId="77777777" w:rsidR="002A630D" w:rsidRDefault="002A630D">
            <w:pPr>
              <w:pStyle w:val="ConsPlusNormal"/>
              <w:jc w:val="center"/>
            </w:pPr>
            <w:r>
              <w:t>Тип экономайзера</w:t>
            </w:r>
          </w:p>
        </w:tc>
        <w:tc>
          <w:tcPr>
            <w:tcW w:w="1542" w:type="dxa"/>
          </w:tcPr>
          <w:p w14:paraId="04E2BCDB" w14:textId="77777777" w:rsidR="002A630D" w:rsidRDefault="002A630D">
            <w:pPr>
              <w:pStyle w:val="ConsPlusNormal"/>
              <w:jc w:val="center"/>
            </w:pPr>
            <w:r>
              <w:t>Температура уходящих газов, °C</w:t>
            </w:r>
          </w:p>
        </w:tc>
        <w:tc>
          <w:tcPr>
            <w:tcW w:w="1315" w:type="dxa"/>
          </w:tcPr>
          <w:p w14:paraId="0973C1FA" w14:textId="77777777" w:rsidR="002A630D" w:rsidRDefault="002A630D">
            <w:pPr>
              <w:pStyle w:val="ConsPlusNormal"/>
              <w:jc w:val="center"/>
            </w:pPr>
            <w:r>
              <w:t>Наличие режимных карт, средний КПД котлов</w:t>
            </w:r>
          </w:p>
        </w:tc>
      </w:tr>
      <w:tr w:rsidR="002A630D" w14:paraId="3A7165B9" w14:textId="77777777">
        <w:tc>
          <w:tcPr>
            <w:tcW w:w="1513" w:type="dxa"/>
          </w:tcPr>
          <w:p w14:paraId="50852DEB" w14:textId="77777777" w:rsidR="002A630D" w:rsidRDefault="002A630D">
            <w:pPr>
              <w:pStyle w:val="ConsPlusNormal"/>
              <w:jc w:val="center"/>
            </w:pPr>
            <w:r>
              <w:t>10</w:t>
            </w:r>
          </w:p>
        </w:tc>
        <w:tc>
          <w:tcPr>
            <w:tcW w:w="1296" w:type="dxa"/>
          </w:tcPr>
          <w:p w14:paraId="203F6006" w14:textId="77777777" w:rsidR="002A630D" w:rsidRDefault="002A630D">
            <w:pPr>
              <w:pStyle w:val="ConsPlusNormal"/>
              <w:jc w:val="center"/>
            </w:pPr>
            <w:r>
              <w:t>11</w:t>
            </w:r>
          </w:p>
        </w:tc>
        <w:tc>
          <w:tcPr>
            <w:tcW w:w="1621" w:type="dxa"/>
          </w:tcPr>
          <w:p w14:paraId="3A537CE1" w14:textId="77777777" w:rsidR="002A630D" w:rsidRDefault="002A630D">
            <w:pPr>
              <w:pStyle w:val="ConsPlusNormal"/>
              <w:jc w:val="center"/>
            </w:pPr>
            <w:r>
              <w:t>12</w:t>
            </w:r>
          </w:p>
        </w:tc>
        <w:tc>
          <w:tcPr>
            <w:tcW w:w="1677" w:type="dxa"/>
          </w:tcPr>
          <w:p w14:paraId="2FEA8E25" w14:textId="77777777" w:rsidR="002A630D" w:rsidRDefault="002A630D">
            <w:pPr>
              <w:pStyle w:val="ConsPlusNormal"/>
              <w:jc w:val="center"/>
            </w:pPr>
            <w:r>
              <w:t>13</w:t>
            </w:r>
          </w:p>
        </w:tc>
        <w:tc>
          <w:tcPr>
            <w:tcW w:w="1542" w:type="dxa"/>
          </w:tcPr>
          <w:p w14:paraId="545BE314" w14:textId="77777777" w:rsidR="002A630D" w:rsidRDefault="002A630D">
            <w:pPr>
              <w:pStyle w:val="ConsPlusNormal"/>
              <w:jc w:val="center"/>
            </w:pPr>
            <w:r>
              <w:t>14</w:t>
            </w:r>
          </w:p>
        </w:tc>
        <w:tc>
          <w:tcPr>
            <w:tcW w:w="1315" w:type="dxa"/>
          </w:tcPr>
          <w:p w14:paraId="64235499" w14:textId="77777777" w:rsidR="002A630D" w:rsidRDefault="002A630D">
            <w:pPr>
              <w:pStyle w:val="ConsPlusNormal"/>
              <w:jc w:val="center"/>
            </w:pPr>
            <w:r>
              <w:t>15</w:t>
            </w:r>
          </w:p>
        </w:tc>
      </w:tr>
      <w:tr w:rsidR="002A630D" w14:paraId="0B4C197B" w14:textId="77777777">
        <w:tc>
          <w:tcPr>
            <w:tcW w:w="1513" w:type="dxa"/>
          </w:tcPr>
          <w:p w14:paraId="2B583284" w14:textId="77777777" w:rsidR="002A630D" w:rsidRDefault="002A630D">
            <w:pPr>
              <w:pStyle w:val="ConsPlusNormal"/>
            </w:pPr>
          </w:p>
        </w:tc>
        <w:tc>
          <w:tcPr>
            <w:tcW w:w="1296" w:type="dxa"/>
          </w:tcPr>
          <w:p w14:paraId="7196B04A" w14:textId="77777777" w:rsidR="002A630D" w:rsidRDefault="002A630D">
            <w:pPr>
              <w:pStyle w:val="ConsPlusNormal"/>
            </w:pPr>
          </w:p>
        </w:tc>
        <w:tc>
          <w:tcPr>
            <w:tcW w:w="1621" w:type="dxa"/>
          </w:tcPr>
          <w:p w14:paraId="3CF60BE2" w14:textId="77777777" w:rsidR="002A630D" w:rsidRDefault="002A630D">
            <w:pPr>
              <w:pStyle w:val="ConsPlusNormal"/>
            </w:pPr>
          </w:p>
        </w:tc>
        <w:tc>
          <w:tcPr>
            <w:tcW w:w="1677" w:type="dxa"/>
          </w:tcPr>
          <w:p w14:paraId="4632A076" w14:textId="77777777" w:rsidR="002A630D" w:rsidRDefault="002A630D">
            <w:pPr>
              <w:pStyle w:val="ConsPlusNormal"/>
            </w:pPr>
          </w:p>
        </w:tc>
        <w:tc>
          <w:tcPr>
            <w:tcW w:w="1542" w:type="dxa"/>
          </w:tcPr>
          <w:p w14:paraId="1F42B406" w14:textId="77777777" w:rsidR="002A630D" w:rsidRDefault="002A630D">
            <w:pPr>
              <w:pStyle w:val="ConsPlusNormal"/>
            </w:pPr>
          </w:p>
        </w:tc>
        <w:tc>
          <w:tcPr>
            <w:tcW w:w="1315" w:type="dxa"/>
          </w:tcPr>
          <w:p w14:paraId="5D0105E5" w14:textId="77777777" w:rsidR="002A630D" w:rsidRDefault="002A630D">
            <w:pPr>
              <w:pStyle w:val="ConsPlusNormal"/>
            </w:pPr>
          </w:p>
        </w:tc>
      </w:tr>
    </w:tbl>
    <w:p w14:paraId="017A3DC2" w14:textId="77777777" w:rsidR="002A630D" w:rsidRDefault="002A630D">
      <w:pPr>
        <w:pStyle w:val="ConsPlusNormal"/>
        <w:jc w:val="both"/>
      </w:pPr>
    </w:p>
    <w:p w14:paraId="499FE62F" w14:textId="77777777" w:rsidR="002A630D" w:rsidRDefault="002A630D">
      <w:pPr>
        <w:pStyle w:val="ConsPlusNormal"/>
        <w:jc w:val="both"/>
      </w:pPr>
    </w:p>
    <w:p w14:paraId="164E8773" w14:textId="77777777" w:rsidR="002A630D" w:rsidRDefault="002A630D">
      <w:pPr>
        <w:pStyle w:val="ConsPlusNormal"/>
        <w:jc w:val="both"/>
      </w:pPr>
    </w:p>
    <w:p w14:paraId="5DAEF4B5" w14:textId="77777777" w:rsidR="002A630D" w:rsidRDefault="002A630D">
      <w:pPr>
        <w:pStyle w:val="ConsPlusNormal"/>
        <w:jc w:val="both"/>
      </w:pPr>
    </w:p>
    <w:p w14:paraId="1BEEAADC" w14:textId="77777777" w:rsidR="002A630D" w:rsidRDefault="002A630D">
      <w:pPr>
        <w:pStyle w:val="ConsPlusNormal"/>
        <w:jc w:val="both"/>
      </w:pPr>
    </w:p>
    <w:p w14:paraId="2E1D6B00" w14:textId="77777777" w:rsidR="002A630D" w:rsidRDefault="002A630D">
      <w:pPr>
        <w:pStyle w:val="ConsPlusNormal"/>
        <w:jc w:val="right"/>
        <w:outlineLvl w:val="1"/>
      </w:pPr>
      <w:r>
        <w:t>Приложение 6</w:t>
      </w:r>
    </w:p>
    <w:p w14:paraId="399EB7DE" w14:textId="77777777" w:rsidR="002A630D" w:rsidRDefault="002A630D">
      <w:pPr>
        <w:pStyle w:val="ConsPlusNormal"/>
        <w:jc w:val="right"/>
      </w:pPr>
      <w:r>
        <w:t>к порядку определения нормативов</w:t>
      </w:r>
    </w:p>
    <w:p w14:paraId="19008376" w14:textId="77777777" w:rsidR="002A630D" w:rsidRDefault="002A630D">
      <w:pPr>
        <w:pStyle w:val="ConsPlusNormal"/>
        <w:jc w:val="right"/>
      </w:pPr>
      <w:r>
        <w:t>удельного расхода топлива</w:t>
      </w:r>
    </w:p>
    <w:p w14:paraId="43C0081B" w14:textId="77777777" w:rsidR="002A630D" w:rsidRDefault="002A630D">
      <w:pPr>
        <w:pStyle w:val="ConsPlusNormal"/>
        <w:jc w:val="right"/>
      </w:pPr>
      <w:r>
        <w:t>при производстве электрической</w:t>
      </w:r>
    </w:p>
    <w:p w14:paraId="3903BD2A" w14:textId="77777777" w:rsidR="002A630D" w:rsidRDefault="002A630D">
      <w:pPr>
        <w:pStyle w:val="ConsPlusNormal"/>
        <w:jc w:val="right"/>
      </w:pPr>
      <w:r>
        <w:t>и тепловой энергии</w:t>
      </w:r>
    </w:p>
    <w:p w14:paraId="5F7CC76D" w14:textId="77777777" w:rsidR="002A630D" w:rsidRDefault="002A630D">
      <w:pPr>
        <w:pStyle w:val="ConsPlusNormal"/>
        <w:jc w:val="both"/>
      </w:pPr>
    </w:p>
    <w:p w14:paraId="50FB9243" w14:textId="77777777" w:rsidR="002A630D" w:rsidRDefault="002A630D">
      <w:pPr>
        <w:pStyle w:val="ConsPlusNormal"/>
        <w:jc w:val="right"/>
      </w:pPr>
      <w:r>
        <w:t>(образец)</w:t>
      </w:r>
    </w:p>
    <w:p w14:paraId="5E27033B" w14:textId="77777777" w:rsidR="002A630D" w:rsidRDefault="002A630D">
      <w:pPr>
        <w:pStyle w:val="ConsPlusNormal"/>
        <w:jc w:val="both"/>
      </w:pPr>
    </w:p>
    <w:p w14:paraId="19B3E80B" w14:textId="77777777" w:rsidR="002A630D" w:rsidRDefault="002A630D">
      <w:pPr>
        <w:pStyle w:val="ConsPlusNonformat"/>
        <w:jc w:val="both"/>
      </w:pPr>
      <w:bookmarkStart w:id="43" w:name="P4085"/>
      <w:bookmarkEnd w:id="43"/>
      <w:r>
        <w:rPr>
          <w:sz w:val="18"/>
        </w:rPr>
        <w:t xml:space="preserve">                  Технические характеристики оборудования</w:t>
      </w:r>
    </w:p>
    <w:p w14:paraId="25D9C045" w14:textId="77777777" w:rsidR="002A630D" w:rsidRDefault="002A630D">
      <w:pPr>
        <w:pStyle w:val="ConsPlusNonformat"/>
        <w:jc w:val="both"/>
      </w:pPr>
      <w:r>
        <w:rPr>
          <w:sz w:val="18"/>
        </w:rPr>
        <w:t xml:space="preserve">         дизельной электростанции ________________________________</w:t>
      </w:r>
    </w:p>
    <w:p w14:paraId="2DB1DB7A" w14:textId="77777777" w:rsidR="002A630D" w:rsidRDefault="002A630D">
      <w:pPr>
        <w:pStyle w:val="ConsPlusNonformat"/>
        <w:jc w:val="both"/>
      </w:pPr>
      <w:r>
        <w:rPr>
          <w:sz w:val="18"/>
        </w:rPr>
        <w:t xml:space="preserve">                                     (наименование организации)</w:t>
      </w:r>
    </w:p>
    <w:p w14:paraId="1B3DAAF1" w14:textId="77777777" w:rsidR="002A630D" w:rsidRDefault="002A630D">
      <w:pPr>
        <w:pStyle w:val="ConsPlusNormal"/>
        <w:jc w:val="both"/>
      </w:pPr>
    </w:p>
    <w:p w14:paraId="27D3AE4D" w14:textId="77777777" w:rsidR="002A630D" w:rsidRDefault="002A630D">
      <w:pPr>
        <w:pStyle w:val="ConsPlusCell"/>
        <w:jc w:val="both"/>
      </w:pPr>
      <w:r>
        <w:rPr>
          <w:sz w:val="18"/>
        </w:rPr>
        <w:t>┌──────────────────────────────┬────────┬────────┬────────────────────────┬───────┐</w:t>
      </w:r>
    </w:p>
    <w:p w14:paraId="7ED29623" w14:textId="77777777" w:rsidR="002A630D" w:rsidRDefault="002A630D">
      <w:pPr>
        <w:pStyle w:val="ConsPlusCell"/>
        <w:jc w:val="both"/>
      </w:pPr>
      <w:r>
        <w:rPr>
          <w:sz w:val="18"/>
        </w:rPr>
        <w:t>│          Показатель          │Обозна- │  Ед.   │   Дизель-генераторов   │По ДЭС │</w:t>
      </w:r>
    </w:p>
    <w:p w14:paraId="6FD6B892" w14:textId="77777777" w:rsidR="002A630D" w:rsidRDefault="002A630D">
      <w:pPr>
        <w:pStyle w:val="ConsPlusCell"/>
        <w:jc w:val="both"/>
      </w:pPr>
      <w:r>
        <w:rPr>
          <w:sz w:val="18"/>
        </w:rPr>
        <w:t>│                              │чение   │ измер. │     (станц. N N)       │в целом│</w:t>
      </w:r>
    </w:p>
    <w:p w14:paraId="1B739C9F" w14:textId="77777777" w:rsidR="002A630D" w:rsidRDefault="002A630D">
      <w:pPr>
        <w:pStyle w:val="ConsPlusCell"/>
        <w:jc w:val="both"/>
      </w:pPr>
      <w:r>
        <w:rPr>
          <w:sz w:val="18"/>
        </w:rPr>
        <w:t>│                              │        │        ├─────┬──────┬─────┬─────┤       │</w:t>
      </w:r>
    </w:p>
    <w:p w14:paraId="3D4C42AC" w14:textId="77777777" w:rsidR="002A630D" w:rsidRDefault="002A630D">
      <w:pPr>
        <w:pStyle w:val="ConsPlusCell"/>
        <w:jc w:val="both"/>
      </w:pPr>
      <w:r>
        <w:rPr>
          <w:sz w:val="18"/>
        </w:rPr>
        <w:t>│                              │        │        │  1  │  2   │  3  │  4  │       │</w:t>
      </w:r>
    </w:p>
    <w:p w14:paraId="31A6A231" w14:textId="77777777" w:rsidR="002A630D" w:rsidRDefault="002A630D">
      <w:pPr>
        <w:pStyle w:val="ConsPlusCell"/>
        <w:jc w:val="both"/>
      </w:pPr>
      <w:r>
        <w:rPr>
          <w:sz w:val="18"/>
        </w:rPr>
        <w:t>├──────────────────────────────┼────────┼────────┼─────┼──────┼─────┼─────┼───────┤</w:t>
      </w:r>
    </w:p>
    <w:p w14:paraId="60A9063E" w14:textId="77777777" w:rsidR="002A630D" w:rsidRDefault="002A630D">
      <w:pPr>
        <w:pStyle w:val="ConsPlusCell"/>
        <w:jc w:val="both"/>
      </w:pPr>
      <w:r>
        <w:rPr>
          <w:sz w:val="18"/>
        </w:rPr>
        <w:t>│              1               │   2    │   3    │  4  │  5   │  6  │  7  │   8   │</w:t>
      </w:r>
    </w:p>
    <w:p w14:paraId="4F616D90" w14:textId="77777777" w:rsidR="002A630D" w:rsidRDefault="002A630D">
      <w:pPr>
        <w:pStyle w:val="ConsPlusCell"/>
        <w:jc w:val="both"/>
      </w:pPr>
      <w:r>
        <w:rPr>
          <w:sz w:val="18"/>
        </w:rPr>
        <w:t>├───────────┬──────────────────┼────────┼────────┼─────┼──────┼─────┼─────┼───────┤</w:t>
      </w:r>
    </w:p>
    <w:p w14:paraId="67B4FC82" w14:textId="77777777" w:rsidR="002A630D" w:rsidRDefault="002A630D">
      <w:pPr>
        <w:pStyle w:val="ConsPlusCell"/>
        <w:jc w:val="both"/>
      </w:pPr>
      <w:r>
        <w:rPr>
          <w:sz w:val="18"/>
        </w:rPr>
        <w:t>│    тип    │дизель-генератора │        │        │     │      │     │     │       │</w:t>
      </w:r>
    </w:p>
    <w:p w14:paraId="25480735" w14:textId="77777777" w:rsidR="002A630D" w:rsidRDefault="002A630D">
      <w:pPr>
        <w:pStyle w:val="ConsPlusCell"/>
        <w:jc w:val="both"/>
      </w:pPr>
      <w:r>
        <w:rPr>
          <w:sz w:val="18"/>
        </w:rPr>
        <w:t>│  (марка)  ├──────────────────┼────────┼────────┼─────┼──────┼─────┼─────┼───────┤</w:t>
      </w:r>
    </w:p>
    <w:p w14:paraId="57493905" w14:textId="77777777" w:rsidR="002A630D" w:rsidRDefault="002A630D">
      <w:pPr>
        <w:pStyle w:val="ConsPlusCell"/>
        <w:jc w:val="both"/>
      </w:pPr>
      <w:r>
        <w:rPr>
          <w:sz w:val="18"/>
        </w:rPr>
        <w:t>│           │базового двигателя│        │        │     │      │     │     │       │</w:t>
      </w:r>
    </w:p>
    <w:p w14:paraId="2F1D5A92" w14:textId="77777777" w:rsidR="002A630D" w:rsidRDefault="002A630D">
      <w:pPr>
        <w:pStyle w:val="ConsPlusCell"/>
        <w:jc w:val="both"/>
      </w:pPr>
      <w:r>
        <w:rPr>
          <w:sz w:val="18"/>
        </w:rPr>
        <w:t>│           ├──────────────────┼────────┼────────┼─────┼──────┼─────┼─────┼───────┤</w:t>
      </w:r>
    </w:p>
    <w:p w14:paraId="14286025" w14:textId="77777777" w:rsidR="002A630D" w:rsidRDefault="002A630D">
      <w:pPr>
        <w:pStyle w:val="ConsPlusCell"/>
        <w:jc w:val="both"/>
      </w:pPr>
      <w:r>
        <w:rPr>
          <w:sz w:val="18"/>
        </w:rPr>
        <w:t>│           │генератора        │        │        │     │      │     │     │       │</w:t>
      </w:r>
    </w:p>
    <w:p w14:paraId="6BFD1B65" w14:textId="77777777" w:rsidR="002A630D" w:rsidRDefault="002A630D">
      <w:pPr>
        <w:pStyle w:val="ConsPlusCell"/>
        <w:jc w:val="both"/>
      </w:pPr>
      <w:r>
        <w:rPr>
          <w:sz w:val="18"/>
        </w:rPr>
        <w:t>├───────────┴──────────────────┼────────┼────────┼─────┼──────┼─────┼─────┼───────┤</w:t>
      </w:r>
    </w:p>
    <w:p w14:paraId="6810D51E" w14:textId="77777777" w:rsidR="002A630D" w:rsidRDefault="002A630D">
      <w:pPr>
        <w:pStyle w:val="ConsPlusCell"/>
        <w:jc w:val="both"/>
      </w:pPr>
      <w:r>
        <w:rPr>
          <w:sz w:val="18"/>
        </w:rPr>
        <w:t>│мощность                      │N       │кВт     │     │      │     │     │       │</w:t>
      </w:r>
    </w:p>
    <w:p w14:paraId="68CCE199" w14:textId="77777777" w:rsidR="002A630D" w:rsidRDefault="002A630D">
      <w:pPr>
        <w:pStyle w:val="ConsPlusCell"/>
        <w:jc w:val="both"/>
      </w:pPr>
      <w:r>
        <w:rPr>
          <w:sz w:val="18"/>
        </w:rPr>
        <w:t>│                              │ номi   │        │     │      │     │     │       │</w:t>
      </w:r>
    </w:p>
    <w:p w14:paraId="16F79489" w14:textId="77777777" w:rsidR="002A630D" w:rsidRDefault="002A630D">
      <w:pPr>
        <w:pStyle w:val="ConsPlusCell"/>
        <w:jc w:val="both"/>
      </w:pPr>
      <w:r>
        <w:rPr>
          <w:sz w:val="18"/>
        </w:rPr>
        <w:t>├─────────────────┬────────────┼────────┼────────┼─────┼──────┼─────┼─────┼───────┤</w:t>
      </w:r>
    </w:p>
    <w:p w14:paraId="3309F91A" w14:textId="77777777" w:rsidR="002A630D" w:rsidRDefault="002A630D">
      <w:pPr>
        <w:pStyle w:val="ConsPlusCell"/>
        <w:jc w:val="both"/>
      </w:pPr>
      <w:r>
        <w:rPr>
          <w:sz w:val="18"/>
        </w:rPr>
        <w:t>│Номинальный      │            │ д      │        │     │      │     │     │       │</w:t>
      </w:r>
    </w:p>
    <w:p w14:paraId="20A6302A" w14:textId="77777777" w:rsidR="002A630D" w:rsidRDefault="002A630D">
      <w:pPr>
        <w:pStyle w:val="ConsPlusCell"/>
        <w:jc w:val="both"/>
      </w:pPr>
      <w:r>
        <w:rPr>
          <w:sz w:val="18"/>
        </w:rPr>
        <w:t>│расход топлива   │дизеля      │b       │г/кВт·ч │     │      │     │     │       │</w:t>
      </w:r>
    </w:p>
    <w:p w14:paraId="22928D4E" w14:textId="77777777" w:rsidR="002A630D" w:rsidRDefault="002A630D">
      <w:pPr>
        <w:pStyle w:val="ConsPlusCell"/>
        <w:jc w:val="both"/>
      </w:pPr>
      <w:r>
        <w:rPr>
          <w:sz w:val="18"/>
        </w:rPr>
        <w:t>│на пр-во эл. эн. │            │  i     │        │     │      │     │     │       │</w:t>
      </w:r>
    </w:p>
    <w:p w14:paraId="6B43BF34" w14:textId="77777777" w:rsidR="002A630D" w:rsidRDefault="002A630D">
      <w:pPr>
        <w:pStyle w:val="ConsPlusCell"/>
        <w:jc w:val="both"/>
      </w:pPr>
      <w:r>
        <w:rPr>
          <w:sz w:val="18"/>
        </w:rPr>
        <w:t>│                 ├────────────┼────────┼────────┼─────┼──────┼─────┼─────┼───────┤</w:t>
      </w:r>
    </w:p>
    <w:p w14:paraId="210B0DE0" w14:textId="77777777" w:rsidR="002A630D" w:rsidRDefault="002A630D">
      <w:pPr>
        <w:pStyle w:val="ConsPlusCell"/>
        <w:jc w:val="both"/>
      </w:pPr>
      <w:r>
        <w:rPr>
          <w:sz w:val="18"/>
        </w:rPr>
        <w:t>│                 │дизель-     │ дг     │        │     │      │     │     │       │</w:t>
      </w:r>
    </w:p>
    <w:p w14:paraId="40201813" w14:textId="77777777" w:rsidR="002A630D" w:rsidRDefault="002A630D">
      <w:pPr>
        <w:pStyle w:val="ConsPlusCell"/>
        <w:jc w:val="both"/>
      </w:pPr>
      <w:r>
        <w:rPr>
          <w:sz w:val="18"/>
        </w:rPr>
        <w:t>│                 │генератора  │b       │г/кВт·ч │     │      │     │     │       │</w:t>
      </w:r>
    </w:p>
    <w:p w14:paraId="2A48789B" w14:textId="77777777" w:rsidR="002A630D" w:rsidRDefault="002A630D">
      <w:pPr>
        <w:pStyle w:val="ConsPlusCell"/>
        <w:jc w:val="both"/>
      </w:pPr>
      <w:r>
        <w:rPr>
          <w:sz w:val="18"/>
        </w:rPr>
        <w:t>│                 │            │   i    │        │     │      │     │     │       │</w:t>
      </w:r>
    </w:p>
    <w:p w14:paraId="394794C5" w14:textId="77777777" w:rsidR="002A630D" w:rsidRDefault="002A630D">
      <w:pPr>
        <w:pStyle w:val="ConsPlusCell"/>
        <w:jc w:val="both"/>
      </w:pPr>
      <w:r>
        <w:rPr>
          <w:sz w:val="18"/>
        </w:rPr>
        <w:t>├─────────────────┴────────────┼────────┼────────┼─────┼──────┼─────┼─────┼───────┤</w:t>
      </w:r>
    </w:p>
    <w:p w14:paraId="0A2327D4" w14:textId="77777777" w:rsidR="002A630D" w:rsidRDefault="002A630D">
      <w:pPr>
        <w:pStyle w:val="ConsPlusCell"/>
        <w:jc w:val="both"/>
      </w:pPr>
      <w:r>
        <w:rPr>
          <w:sz w:val="18"/>
        </w:rPr>
        <w:t>│                              │   ген  │        │     │      │     │     │       │</w:t>
      </w:r>
    </w:p>
    <w:p w14:paraId="01BBB6D4" w14:textId="77777777" w:rsidR="002A630D" w:rsidRDefault="002A630D">
      <w:pPr>
        <w:pStyle w:val="ConsPlusCell"/>
        <w:jc w:val="both"/>
      </w:pPr>
      <w:r>
        <w:rPr>
          <w:sz w:val="18"/>
        </w:rPr>
        <w:t>│КПД генератора                │эта     │        │     │      │     │     │       │</w:t>
      </w:r>
    </w:p>
    <w:p w14:paraId="19618915" w14:textId="77777777" w:rsidR="002A630D" w:rsidRDefault="002A630D">
      <w:pPr>
        <w:pStyle w:val="ConsPlusCell"/>
        <w:jc w:val="both"/>
      </w:pPr>
      <w:r>
        <w:rPr>
          <w:sz w:val="18"/>
        </w:rPr>
        <w:t>│                              │    ном │        │     │      │     │     │       │</w:t>
      </w:r>
    </w:p>
    <w:p w14:paraId="4DD4A899" w14:textId="77777777" w:rsidR="002A630D" w:rsidRDefault="002A630D">
      <w:pPr>
        <w:pStyle w:val="ConsPlusCell"/>
        <w:jc w:val="both"/>
      </w:pPr>
      <w:r>
        <w:rPr>
          <w:sz w:val="18"/>
        </w:rPr>
        <w:t>├──────────────────────────────┼────────┼────────┼─────┼──────┼─────┼─────┼───────┤</w:t>
      </w:r>
    </w:p>
    <w:p w14:paraId="7254C860" w14:textId="77777777" w:rsidR="002A630D" w:rsidRDefault="002A630D">
      <w:pPr>
        <w:pStyle w:val="ConsPlusCell"/>
        <w:jc w:val="both"/>
      </w:pPr>
      <w:r>
        <w:rPr>
          <w:sz w:val="18"/>
        </w:rPr>
        <w:t>│производство электроэнергии   │Э       │тыс.    │     │      │     │     │       │</w:t>
      </w:r>
    </w:p>
    <w:p w14:paraId="39980010" w14:textId="77777777" w:rsidR="002A630D" w:rsidRDefault="002A630D">
      <w:pPr>
        <w:pStyle w:val="ConsPlusCell"/>
        <w:jc w:val="both"/>
      </w:pPr>
      <w:r>
        <w:rPr>
          <w:sz w:val="18"/>
        </w:rPr>
        <w:t>│                              │ i      │кВт·ч   │     │      │     │     │       │</w:t>
      </w:r>
    </w:p>
    <w:p w14:paraId="174742F4" w14:textId="77777777" w:rsidR="002A630D" w:rsidRDefault="002A630D">
      <w:pPr>
        <w:pStyle w:val="ConsPlusCell"/>
        <w:jc w:val="both"/>
      </w:pPr>
      <w:r>
        <w:rPr>
          <w:sz w:val="18"/>
        </w:rPr>
        <w:t>├──────────────────────────────┼────────┼────────┼─────┼──────┼─────┼─────┼───────┤</w:t>
      </w:r>
    </w:p>
    <w:p w14:paraId="23E035A7" w14:textId="77777777" w:rsidR="002A630D" w:rsidRDefault="002A630D">
      <w:pPr>
        <w:pStyle w:val="ConsPlusCell"/>
        <w:jc w:val="both"/>
      </w:pPr>
      <w:r>
        <w:rPr>
          <w:sz w:val="18"/>
        </w:rPr>
        <w:t>│число часов работы            │тау     │ч       │     │      │     │     │       │</w:t>
      </w:r>
    </w:p>
    <w:p w14:paraId="6B77052F" w14:textId="77777777" w:rsidR="002A630D" w:rsidRDefault="002A630D">
      <w:pPr>
        <w:pStyle w:val="ConsPlusCell"/>
        <w:jc w:val="both"/>
      </w:pPr>
      <w:r>
        <w:rPr>
          <w:sz w:val="18"/>
        </w:rPr>
        <w:lastRenderedPageBreak/>
        <w:t>│                              │   i    │        │     │      │     │     │       │</w:t>
      </w:r>
    </w:p>
    <w:p w14:paraId="500EBAC8" w14:textId="77777777" w:rsidR="002A630D" w:rsidRDefault="002A630D">
      <w:pPr>
        <w:pStyle w:val="ConsPlusCell"/>
        <w:jc w:val="both"/>
      </w:pPr>
      <w:r>
        <w:rPr>
          <w:sz w:val="18"/>
        </w:rPr>
        <w:t>├──────────────────────────────┼────────┼────────┼─────┼──────┼─────┼─────┼───────┤</w:t>
      </w:r>
    </w:p>
    <w:p w14:paraId="60207B46" w14:textId="77777777" w:rsidR="002A630D" w:rsidRDefault="002A630D">
      <w:pPr>
        <w:pStyle w:val="ConsPlusCell"/>
        <w:jc w:val="both"/>
      </w:pPr>
      <w:r>
        <w:rPr>
          <w:sz w:val="18"/>
        </w:rPr>
        <w:t>│средняя нагрузка за расчетное │N       │        │     │      │     │     │       │</w:t>
      </w:r>
    </w:p>
    <w:p w14:paraId="5926067E" w14:textId="77777777" w:rsidR="002A630D" w:rsidRDefault="002A630D">
      <w:pPr>
        <w:pStyle w:val="ConsPlusCell"/>
        <w:jc w:val="both"/>
      </w:pPr>
      <w:r>
        <w:rPr>
          <w:sz w:val="18"/>
        </w:rPr>
        <w:t>│число часов работы            │ частi  │        │     │      │     │     │       │</w:t>
      </w:r>
    </w:p>
    <w:p w14:paraId="22D3F65A" w14:textId="77777777" w:rsidR="002A630D" w:rsidRDefault="002A630D">
      <w:pPr>
        <w:pStyle w:val="ConsPlusCell"/>
        <w:jc w:val="both"/>
      </w:pPr>
      <w:r>
        <w:rPr>
          <w:sz w:val="18"/>
        </w:rPr>
        <w:t>├──────────────┬──────┬────────┼────────┼────────┼─────┼──────┼─────┼─────┼───────┤</w:t>
      </w:r>
    </w:p>
    <w:p w14:paraId="389EA7B9" w14:textId="77777777" w:rsidR="002A630D" w:rsidRDefault="002A630D">
      <w:pPr>
        <w:pStyle w:val="ConsPlusCell"/>
        <w:jc w:val="both"/>
      </w:pPr>
      <w:r>
        <w:rPr>
          <w:sz w:val="18"/>
        </w:rPr>
        <w:t>│  параметры   │ ном. │        │ д      │        │     │      │     │     │       │</w:t>
      </w:r>
    </w:p>
    <w:p w14:paraId="3995338F" w14:textId="77777777" w:rsidR="002A630D" w:rsidRDefault="002A630D">
      <w:pPr>
        <w:pStyle w:val="ConsPlusCell"/>
        <w:jc w:val="both"/>
      </w:pPr>
      <w:r>
        <w:rPr>
          <w:sz w:val="18"/>
        </w:rPr>
        <w:t>│   регулиров. │расх. │диз.    │b       │г/кВт·ч │     │      │     │     │       │</w:t>
      </w:r>
    </w:p>
    <w:p w14:paraId="2BE7B623" w14:textId="77777777" w:rsidR="002A630D" w:rsidRDefault="002A630D">
      <w:pPr>
        <w:pStyle w:val="ConsPlusCell"/>
        <w:jc w:val="both"/>
      </w:pPr>
      <w:r>
        <w:rPr>
          <w:sz w:val="18"/>
        </w:rPr>
        <w:t>│характеристики│топл. │        │  рег   │        │     │      │     │     │       │</w:t>
      </w:r>
    </w:p>
    <w:p w14:paraId="7343379A" w14:textId="77777777" w:rsidR="002A630D" w:rsidRDefault="002A630D">
      <w:pPr>
        <w:pStyle w:val="ConsPlusCell"/>
        <w:jc w:val="both"/>
      </w:pPr>
      <w:r>
        <w:rPr>
          <w:sz w:val="18"/>
        </w:rPr>
        <w:t>│(по паспорту) │      ├────────┼────────┼────────┼─────┼──────┼─────┼─────┼───────┤</w:t>
      </w:r>
    </w:p>
    <w:p w14:paraId="74B8F572" w14:textId="77777777" w:rsidR="002A630D" w:rsidRDefault="002A630D">
      <w:pPr>
        <w:pStyle w:val="ConsPlusCell"/>
        <w:jc w:val="both"/>
      </w:pPr>
      <w:r>
        <w:rPr>
          <w:sz w:val="18"/>
        </w:rPr>
        <w:t>│              │      │диз.-   │ дг     │г/кВт·ч │     │      │     │     │       │</w:t>
      </w:r>
    </w:p>
    <w:p w14:paraId="76AD02D5" w14:textId="77777777" w:rsidR="002A630D" w:rsidRDefault="002A630D">
      <w:pPr>
        <w:pStyle w:val="ConsPlusCell"/>
        <w:jc w:val="both"/>
      </w:pPr>
      <w:r>
        <w:rPr>
          <w:sz w:val="18"/>
        </w:rPr>
        <w:t>│              │      │генер.  │b       │        │     │      │     │     │       │</w:t>
      </w:r>
    </w:p>
    <w:p w14:paraId="66529F49" w14:textId="77777777" w:rsidR="002A630D" w:rsidRDefault="002A630D">
      <w:pPr>
        <w:pStyle w:val="ConsPlusCell"/>
        <w:jc w:val="both"/>
      </w:pPr>
      <w:r>
        <w:rPr>
          <w:sz w:val="18"/>
        </w:rPr>
        <w:t>│              │      │        │  рег   │        │     │      │     │     │       │</w:t>
      </w:r>
    </w:p>
    <w:p w14:paraId="0AB5A1BE" w14:textId="77777777" w:rsidR="002A630D" w:rsidRDefault="002A630D">
      <w:pPr>
        <w:pStyle w:val="ConsPlusCell"/>
        <w:jc w:val="both"/>
      </w:pPr>
      <w:r>
        <w:rPr>
          <w:sz w:val="18"/>
        </w:rPr>
        <w:t>│              ├──────┴────────┼────────┼────────┼─────┼──────┼─────┼─────┼───────┤</w:t>
      </w:r>
    </w:p>
    <w:p w14:paraId="750AB0EA" w14:textId="77777777" w:rsidR="002A630D" w:rsidRDefault="002A630D">
      <w:pPr>
        <w:pStyle w:val="ConsPlusCell"/>
        <w:jc w:val="both"/>
      </w:pPr>
      <w:r>
        <w:rPr>
          <w:sz w:val="18"/>
        </w:rPr>
        <w:t>│              │КПД генератора │   ген  │        │     │      │     │     │       │</w:t>
      </w:r>
    </w:p>
    <w:p w14:paraId="3631F85F" w14:textId="77777777" w:rsidR="002A630D" w:rsidRDefault="002A630D">
      <w:pPr>
        <w:pStyle w:val="ConsPlusCell"/>
        <w:jc w:val="both"/>
      </w:pPr>
      <w:r>
        <w:rPr>
          <w:sz w:val="18"/>
        </w:rPr>
        <w:t>│              │               │эта     │        │     │      │     │     │       │</w:t>
      </w:r>
    </w:p>
    <w:p w14:paraId="361215A0" w14:textId="77777777" w:rsidR="002A630D" w:rsidRDefault="002A630D">
      <w:pPr>
        <w:pStyle w:val="ConsPlusCell"/>
        <w:jc w:val="both"/>
      </w:pPr>
      <w:r>
        <w:rPr>
          <w:sz w:val="18"/>
        </w:rPr>
        <w:t>│              │               │    част│        │     │      │     │     │       │</w:t>
      </w:r>
    </w:p>
    <w:p w14:paraId="6ED46F0B" w14:textId="77777777" w:rsidR="002A630D" w:rsidRDefault="002A630D">
      <w:pPr>
        <w:pStyle w:val="ConsPlusCell"/>
        <w:jc w:val="both"/>
      </w:pPr>
      <w:r>
        <w:rPr>
          <w:sz w:val="18"/>
        </w:rPr>
        <w:t>├──────────────┴───────────────┼────────┼────────┼─────┼──────┼─────┼─────┼───────┤</w:t>
      </w:r>
    </w:p>
    <w:p w14:paraId="66B4E39E" w14:textId="77777777" w:rsidR="002A630D" w:rsidRDefault="002A630D">
      <w:pPr>
        <w:pStyle w:val="ConsPlusCell"/>
        <w:jc w:val="both"/>
      </w:pPr>
      <w:r>
        <w:rPr>
          <w:sz w:val="18"/>
        </w:rPr>
        <w:t>│количество пусков             │n       │        │     │      │     │     │       │</w:t>
      </w:r>
    </w:p>
    <w:p w14:paraId="448D1085" w14:textId="77777777" w:rsidR="002A630D" w:rsidRDefault="002A630D">
      <w:pPr>
        <w:pStyle w:val="ConsPlusCell"/>
        <w:jc w:val="both"/>
      </w:pPr>
      <w:r>
        <w:rPr>
          <w:sz w:val="18"/>
        </w:rPr>
        <w:t>│                              │ xx     │        │     │      │     │     │       │</w:t>
      </w:r>
    </w:p>
    <w:p w14:paraId="72BF9C46" w14:textId="77777777" w:rsidR="002A630D" w:rsidRDefault="002A630D">
      <w:pPr>
        <w:pStyle w:val="ConsPlusCell"/>
        <w:jc w:val="both"/>
      </w:pPr>
      <w:r>
        <w:rPr>
          <w:sz w:val="18"/>
        </w:rPr>
        <w:t>├──────────────────────────────┼────────┼────────┼─────┼──────┼─────┼─────┼───────┤</w:t>
      </w:r>
    </w:p>
    <w:p w14:paraId="3BDB2117" w14:textId="77777777" w:rsidR="002A630D" w:rsidRDefault="002A630D">
      <w:pPr>
        <w:pStyle w:val="ConsPlusCell"/>
        <w:jc w:val="both"/>
      </w:pPr>
      <w:r>
        <w:rPr>
          <w:sz w:val="18"/>
        </w:rPr>
        <w:t>│расход топлива на хол. ход    │b       │кг/ч    │     │      │     │     │       │</w:t>
      </w:r>
    </w:p>
    <w:p w14:paraId="60914C57" w14:textId="77777777" w:rsidR="002A630D" w:rsidRDefault="002A630D">
      <w:pPr>
        <w:pStyle w:val="ConsPlusCell"/>
        <w:jc w:val="both"/>
      </w:pPr>
      <w:r>
        <w:rPr>
          <w:sz w:val="18"/>
        </w:rPr>
        <w:t>│                              │ xx     │        │     │      │     │     │       │</w:t>
      </w:r>
    </w:p>
    <w:p w14:paraId="412A8F68" w14:textId="77777777" w:rsidR="002A630D" w:rsidRDefault="002A630D">
      <w:pPr>
        <w:pStyle w:val="ConsPlusCell"/>
        <w:jc w:val="both"/>
      </w:pPr>
      <w:r>
        <w:rPr>
          <w:sz w:val="18"/>
        </w:rPr>
        <w:t>├──────────────┬───────────────┼────────┼────────┼─────┼──────┼─────┼─────┼───────┤</w:t>
      </w:r>
    </w:p>
    <w:p w14:paraId="18CC4E8B" w14:textId="77777777" w:rsidR="002A630D" w:rsidRDefault="002A630D">
      <w:pPr>
        <w:pStyle w:val="ConsPlusCell"/>
        <w:jc w:val="both"/>
      </w:pPr>
      <w:r>
        <w:rPr>
          <w:sz w:val="18"/>
        </w:rPr>
        <w:t>│наработка     │паспортные     │        │тыс. ч  │     │      │     │     │       │</w:t>
      </w:r>
    </w:p>
    <w:p w14:paraId="70EDE217" w14:textId="77777777" w:rsidR="002A630D" w:rsidRDefault="002A630D">
      <w:pPr>
        <w:pStyle w:val="ConsPlusCell"/>
        <w:jc w:val="both"/>
      </w:pPr>
      <w:r>
        <w:rPr>
          <w:sz w:val="18"/>
        </w:rPr>
        <w:t>│              ├───────────────┼────────┼────────┼─────┼──────┼─────┼─────┼───────┤</w:t>
      </w:r>
    </w:p>
    <w:p w14:paraId="71078403" w14:textId="77777777" w:rsidR="002A630D" w:rsidRDefault="002A630D">
      <w:pPr>
        <w:pStyle w:val="ConsPlusCell"/>
        <w:jc w:val="both"/>
      </w:pPr>
      <w:r>
        <w:rPr>
          <w:sz w:val="18"/>
        </w:rPr>
        <w:t>│              │ожидаемые на   │        │тыс. ч  │     │      │     │     │       │</w:t>
      </w:r>
    </w:p>
    <w:p w14:paraId="48606A70" w14:textId="77777777" w:rsidR="002A630D" w:rsidRDefault="002A630D">
      <w:pPr>
        <w:pStyle w:val="ConsPlusCell"/>
        <w:jc w:val="both"/>
      </w:pPr>
      <w:r>
        <w:rPr>
          <w:sz w:val="18"/>
        </w:rPr>
        <w:t>│              │01.01          │        │        │     │      │     │     │       │</w:t>
      </w:r>
    </w:p>
    <w:p w14:paraId="35E03490" w14:textId="77777777" w:rsidR="002A630D" w:rsidRDefault="002A630D">
      <w:pPr>
        <w:pStyle w:val="ConsPlusCell"/>
        <w:jc w:val="both"/>
      </w:pPr>
      <w:r>
        <w:rPr>
          <w:sz w:val="18"/>
        </w:rPr>
        <w:t>│              │регулирулиру-  │        │        │     │      │     │     │       │</w:t>
      </w:r>
    </w:p>
    <w:p w14:paraId="754D4509" w14:textId="77777777" w:rsidR="002A630D" w:rsidRDefault="002A630D">
      <w:pPr>
        <w:pStyle w:val="ConsPlusCell"/>
        <w:jc w:val="both"/>
      </w:pPr>
      <w:r>
        <w:rPr>
          <w:sz w:val="18"/>
        </w:rPr>
        <w:t>│              │емого года     │        │        │     │      │     │     │       │</w:t>
      </w:r>
    </w:p>
    <w:p w14:paraId="305E6A79" w14:textId="77777777" w:rsidR="002A630D" w:rsidRDefault="002A630D">
      <w:pPr>
        <w:pStyle w:val="ConsPlusCell"/>
        <w:jc w:val="both"/>
      </w:pPr>
      <w:r>
        <w:rPr>
          <w:sz w:val="18"/>
        </w:rPr>
        <w:t>├──────────────┼───────────────┼────────┼────────┼─────┼──────┼─────┼─────┼───────┤</w:t>
      </w:r>
    </w:p>
    <w:p w14:paraId="312775B4" w14:textId="77777777" w:rsidR="002A630D" w:rsidRDefault="002A630D">
      <w:pPr>
        <w:pStyle w:val="ConsPlusCell"/>
        <w:jc w:val="both"/>
      </w:pPr>
      <w:r>
        <w:rPr>
          <w:sz w:val="18"/>
        </w:rPr>
        <w:t>│топливо       │марка          │        │        │     │      │     │     │       │</w:t>
      </w:r>
    </w:p>
    <w:p w14:paraId="51DB5ABF" w14:textId="77777777" w:rsidR="002A630D" w:rsidRDefault="002A630D">
      <w:pPr>
        <w:pStyle w:val="ConsPlusCell"/>
        <w:jc w:val="both"/>
      </w:pPr>
      <w:r>
        <w:rPr>
          <w:sz w:val="18"/>
        </w:rPr>
        <w:t>│              ├───────────────┼────────┼────────┼─────┼──────┼─────┼─────┼───────┤</w:t>
      </w:r>
    </w:p>
    <w:p w14:paraId="673541DA" w14:textId="77777777" w:rsidR="002A630D" w:rsidRDefault="002A630D">
      <w:pPr>
        <w:pStyle w:val="ConsPlusCell"/>
        <w:jc w:val="both"/>
      </w:pPr>
      <w:r>
        <w:rPr>
          <w:sz w:val="18"/>
        </w:rPr>
        <w:t>│              │теплотворная   │ н      │ккал/кг │     │      │     │     │       │</w:t>
      </w:r>
    </w:p>
    <w:p w14:paraId="012C3AB1" w14:textId="77777777" w:rsidR="002A630D" w:rsidRDefault="002A630D">
      <w:pPr>
        <w:pStyle w:val="ConsPlusCell"/>
        <w:jc w:val="both"/>
      </w:pPr>
      <w:r>
        <w:rPr>
          <w:sz w:val="18"/>
        </w:rPr>
        <w:t>│              │способность    │Q       │        │     │      │     │     │       │</w:t>
      </w:r>
    </w:p>
    <w:p w14:paraId="18D43A65" w14:textId="77777777" w:rsidR="002A630D" w:rsidRDefault="002A630D">
      <w:pPr>
        <w:pStyle w:val="ConsPlusCell"/>
        <w:jc w:val="both"/>
      </w:pPr>
      <w:r>
        <w:rPr>
          <w:sz w:val="18"/>
        </w:rPr>
        <w:t>│              │               │  р     │        │     │      │     │     │       │</w:t>
      </w:r>
    </w:p>
    <w:p w14:paraId="20D100F9" w14:textId="77777777" w:rsidR="002A630D" w:rsidRDefault="002A630D">
      <w:pPr>
        <w:pStyle w:val="ConsPlusCell"/>
        <w:jc w:val="both"/>
      </w:pPr>
      <w:r>
        <w:rPr>
          <w:sz w:val="18"/>
        </w:rPr>
        <w:t>└──────────────┴───────────────┴────────┴────────┴─────┴──────┴─────┴─────┴───────┘</w:t>
      </w:r>
    </w:p>
    <w:p w14:paraId="0D1F0BFE" w14:textId="77777777" w:rsidR="002A630D" w:rsidRDefault="002A630D">
      <w:pPr>
        <w:pStyle w:val="ConsPlusNormal"/>
        <w:jc w:val="both"/>
      </w:pPr>
    </w:p>
    <w:p w14:paraId="7B1BBB97" w14:textId="77777777" w:rsidR="002A630D" w:rsidRDefault="002A630D">
      <w:pPr>
        <w:pStyle w:val="ConsPlusNormal"/>
        <w:jc w:val="both"/>
      </w:pPr>
    </w:p>
    <w:p w14:paraId="71F88DC5" w14:textId="77777777" w:rsidR="002A630D" w:rsidRDefault="002A630D">
      <w:pPr>
        <w:pStyle w:val="ConsPlusNormal"/>
        <w:jc w:val="both"/>
      </w:pPr>
    </w:p>
    <w:p w14:paraId="6763B52D" w14:textId="77777777" w:rsidR="002A630D" w:rsidRDefault="002A630D">
      <w:pPr>
        <w:pStyle w:val="ConsPlusNormal"/>
        <w:jc w:val="both"/>
      </w:pPr>
    </w:p>
    <w:p w14:paraId="772A6DDD" w14:textId="77777777" w:rsidR="002A630D" w:rsidRDefault="002A630D">
      <w:pPr>
        <w:pStyle w:val="ConsPlusNormal"/>
        <w:jc w:val="both"/>
      </w:pPr>
    </w:p>
    <w:p w14:paraId="31C5B46B" w14:textId="77777777" w:rsidR="002A630D" w:rsidRDefault="002A630D">
      <w:pPr>
        <w:pStyle w:val="ConsPlusNormal"/>
        <w:jc w:val="right"/>
        <w:outlineLvl w:val="1"/>
      </w:pPr>
      <w:r>
        <w:t>Приложение N 7</w:t>
      </w:r>
    </w:p>
    <w:p w14:paraId="08A72D8A" w14:textId="77777777" w:rsidR="002A630D" w:rsidRDefault="002A630D">
      <w:pPr>
        <w:pStyle w:val="ConsPlusNormal"/>
        <w:jc w:val="right"/>
      </w:pPr>
      <w:r>
        <w:t>к порядку определения нормативов</w:t>
      </w:r>
    </w:p>
    <w:p w14:paraId="108AB13F" w14:textId="77777777" w:rsidR="002A630D" w:rsidRDefault="002A630D">
      <w:pPr>
        <w:pStyle w:val="ConsPlusNormal"/>
        <w:jc w:val="right"/>
      </w:pPr>
      <w:r>
        <w:t>удельного расхода топлива</w:t>
      </w:r>
    </w:p>
    <w:p w14:paraId="33BE7483" w14:textId="77777777" w:rsidR="002A630D" w:rsidRDefault="002A630D">
      <w:pPr>
        <w:pStyle w:val="ConsPlusNormal"/>
        <w:jc w:val="right"/>
      </w:pPr>
      <w:r>
        <w:t>при производстве электрической</w:t>
      </w:r>
    </w:p>
    <w:p w14:paraId="2C888907" w14:textId="77777777" w:rsidR="002A630D" w:rsidRDefault="002A630D">
      <w:pPr>
        <w:pStyle w:val="ConsPlusNormal"/>
        <w:jc w:val="right"/>
      </w:pPr>
      <w:r>
        <w:t>и тепловой энергии</w:t>
      </w:r>
    </w:p>
    <w:p w14:paraId="0CFD974E" w14:textId="77777777" w:rsidR="002A630D" w:rsidRDefault="002A630D">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2A630D" w14:paraId="57558B9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7A242EE" w14:textId="77777777" w:rsidR="002A630D" w:rsidRDefault="002A630D">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6EE9C20" w14:textId="77777777" w:rsidR="002A630D" w:rsidRDefault="002A630D">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AE82E40" w14:textId="77777777" w:rsidR="002A630D" w:rsidRDefault="002A630D">
            <w:pPr>
              <w:pStyle w:val="ConsPlusNormal"/>
              <w:jc w:val="center"/>
            </w:pPr>
            <w:r>
              <w:rPr>
                <w:color w:val="392C69"/>
              </w:rPr>
              <w:t>Список изменяющих документов</w:t>
            </w:r>
          </w:p>
          <w:p w14:paraId="284310B0" w14:textId="77777777" w:rsidR="002A630D" w:rsidRDefault="002A630D">
            <w:pPr>
              <w:pStyle w:val="ConsPlusNormal"/>
              <w:jc w:val="center"/>
            </w:pPr>
            <w:r>
              <w:rPr>
                <w:color w:val="392C69"/>
              </w:rPr>
              <w:t xml:space="preserve">(в ред. </w:t>
            </w:r>
            <w:hyperlink r:id="rId59">
              <w:r>
                <w:rPr>
                  <w:color w:val="0000FF"/>
                </w:rPr>
                <w:t>Приказа</w:t>
              </w:r>
            </w:hyperlink>
            <w:r>
              <w:rPr>
                <w:color w:val="392C69"/>
              </w:rPr>
              <w:t xml:space="preserve"> Минэнерго России от 30.11.2015 N 904)</w:t>
            </w:r>
          </w:p>
        </w:tc>
        <w:tc>
          <w:tcPr>
            <w:tcW w:w="113" w:type="dxa"/>
            <w:tcBorders>
              <w:top w:val="nil"/>
              <w:left w:val="nil"/>
              <w:bottom w:val="nil"/>
              <w:right w:val="nil"/>
            </w:tcBorders>
            <w:shd w:val="clear" w:color="auto" w:fill="F4F3F8"/>
            <w:tcMar>
              <w:top w:w="0" w:type="dxa"/>
              <w:left w:w="0" w:type="dxa"/>
              <w:bottom w:w="0" w:type="dxa"/>
              <w:right w:w="0" w:type="dxa"/>
            </w:tcMar>
          </w:tcPr>
          <w:p w14:paraId="2FE3F5B2" w14:textId="77777777" w:rsidR="002A630D" w:rsidRDefault="002A630D">
            <w:pPr>
              <w:pStyle w:val="ConsPlusNormal"/>
            </w:pPr>
          </w:p>
        </w:tc>
      </w:tr>
    </w:tbl>
    <w:p w14:paraId="07DA4A6D" w14:textId="77777777" w:rsidR="002A630D" w:rsidRDefault="002A630D">
      <w:pPr>
        <w:pStyle w:val="ConsPlusNormal"/>
        <w:jc w:val="both"/>
      </w:pPr>
    </w:p>
    <w:p w14:paraId="5C65EE25" w14:textId="77777777" w:rsidR="002A630D" w:rsidRDefault="002A630D">
      <w:pPr>
        <w:pStyle w:val="ConsPlusNonformat"/>
        <w:jc w:val="both"/>
      </w:pPr>
      <w:bookmarkStart w:id="44" w:name="P4171"/>
      <w:bookmarkEnd w:id="44"/>
      <w:r>
        <w:t xml:space="preserve">                                 Динамика</w:t>
      </w:r>
    </w:p>
    <w:p w14:paraId="4D6DE445" w14:textId="77777777" w:rsidR="002A630D" w:rsidRDefault="002A630D">
      <w:pPr>
        <w:pStyle w:val="ConsPlusNonformat"/>
        <w:jc w:val="both"/>
      </w:pPr>
      <w:r>
        <w:t xml:space="preserve">            основных технико-экономических показателей тепловой</w:t>
      </w:r>
    </w:p>
    <w:p w14:paraId="0BDB1B50" w14:textId="77777777" w:rsidR="002A630D" w:rsidRDefault="002A630D">
      <w:pPr>
        <w:pStyle w:val="ConsPlusNonformat"/>
        <w:jc w:val="both"/>
      </w:pPr>
      <w:r>
        <w:t xml:space="preserve">              электростанции ________________________________</w:t>
      </w:r>
    </w:p>
    <w:p w14:paraId="6FB38348" w14:textId="77777777" w:rsidR="002A630D" w:rsidRDefault="002A630D">
      <w:pPr>
        <w:pStyle w:val="ConsPlusNonformat"/>
        <w:jc w:val="both"/>
      </w:pPr>
      <w:r>
        <w:t xml:space="preserve">                                (наименование организации)</w:t>
      </w:r>
    </w:p>
    <w:p w14:paraId="54C05C56" w14:textId="77777777" w:rsidR="002A630D" w:rsidRDefault="002A630D">
      <w:pPr>
        <w:pStyle w:val="ConsPlusNormal"/>
        <w:jc w:val="both"/>
      </w:pPr>
    </w:p>
    <w:p w14:paraId="72A340C1" w14:textId="77777777" w:rsidR="002A630D" w:rsidRDefault="002A630D">
      <w:pPr>
        <w:pStyle w:val="ConsPlusNormal"/>
        <w:sectPr w:rsidR="002A630D">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321"/>
        <w:gridCol w:w="797"/>
        <w:gridCol w:w="798"/>
        <w:gridCol w:w="798"/>
        <w:gridCol w:w="791"/>
        <w:gridCol w:w="799"/>
        <w:gridCol w:w="800"/>
        <w:gridCol w:w="801"/>
        <w:gridCol w:w="801"/>
      </w:tblGrid>
      <w:tr w:rsidR="002A630D" w14:paraId="32D9921B" w14:textId="77777777">
        <w:tc>
          <w:tcPr>
            <w:tcW w:w="3321" w:type="dxa"/>
            <w:vMerge w:val="restart"/>
          </w:tcPr>
          <w:p w14:paraId="7BF8336E" w14:textId="77777777" w:rsidR="002A630D" w:rsidRDefault="002A630D">
            <w:pPr>
              <w:pStyle w:val="ConsPlusNormal"/>
              <w:jc w:val="center"/>
            </w:pPr>
            <w:r>
              <w:lastRenderedPageBreak/>
              <w:t>Показатель</w:t>
            </w:r>
          </w:p>
        </w:tc>
        <w:tc>
          <w:tcPr>
            <w:tcW w:w="3184" w:type="dxa"/>
            <w:gridSpan w:val="4"/>
          </w:tcPr>
          <w:p w14:paraId="7BDA04F5" w14:textId="77777777" w:rsidR="002A630D" w:rsidRDefault="002A630D">
            <w:pPr>
              <w:pStyle w:val="ConsPlusNormal"/>
              <w:jc w:val="center"/>
            </w:pPr>
            <w:r>
              <w:t>Факт.</w:t>
            </w:r>
          </w:p>
        </w:tc>
        <w:tc>
          <w:tcPr>
            <w:tcW w:w="799" w:type="dxa"/>
          </w:tcPr>
          <w:p w14:paraId="75FD30E6" w14:textId="77777777" w:rsidR="002A630D" w:rsidRDefault="002A630D">
            <w:pPr>
              <w:pStyle w:val="ConsPlusNormal"/>
              <w:jc w:val="center"/>
            </w:pPr>
            <w:r>
              <w:t>Норматив предшествующего года</w:t>
            </w:r>
          </w:p>
        </w:tc>
        <w:tc>
          <w:tcPr>
            <w:tcW w:w="800" w:type="dxa"/>
          </w:tcPr>
          <w:p w14:paraId="0D49D82D" w14:textId="77777777" w:rsidR="002A630D" w:rsidRDefault="002A630D">
            <w:pPr>
              <w:pStyle w:val="ConsPlusNormal"/>
              <w:jc w:val="center"/>
            </w:pPr>
            <w:r>
              <w:t>Норматив на регулируемый год</w:t>
            </w:r>
          </w:p>
        </w:tc>
        <w:tc>
          <w:tcPr>
            <w:tcW w:w="801" w:type="dxa"/>
          </w:tcPr>
          <w:p w14:paraId="64F6EA1F" w14:textId="77777777" w:rsidR="002A630D" w:rsidRDefault="002A630D">
            <w:pPr>
              <w:pStyle w:val="ConsPlusNormal"/>
              <w:jc w:val="center"/>
            </w:pPr>
            <w:r>
              <w:t>Норматив на регулируемый год</w:t>
            </w:r>
          </w:p>
        </w:tc>
        <w:tc>
          <w:tcPr>
            <w:tcW w:w="801" w:type="dxa"/>
          </w:tcPr>
          <w:p w14:paraId="6F8094CE" w14:textId="77777777" w:rsidR="002A630D" w:rsidRDefault="002A630D">
            <w:pPr>
              <w:pStyle w:val="ConsPlusNormal"/>
              <w:jc w:val="center"/>
            </w:pPr>
            <w:r>
              <w:t>Норматив на регулируемый год</w:t>
            </w:r>
          </w:p>
        </w:tc>
      </w:tr>
      <w:tr w:rsidR="002A630D" w14:paraId="4535A12E" w14:textId="77777777">
        <w:tc>
          <w:tcPr>
            <w:tcW w:w="3321" w:type="dxa"/>
            <w:vMerge/>
          </w:tcPr>
          <w:p w14:paraId="5FC6E59B" w14:textId="77777777" w:rsidR="002A630D" w:rsidRDefault="002A630D">
            <w:pPr>
              <w:pStyle w:val="ConsPlusNormal"/>
            </w:pPr>
          </w:p>
        </w:tc>
        <w:tc>
          <w:tcPr>
            <w:tcW w:w="797" w:type="dxa"/>
          </w:tcPr>
          <w:p w14:paraId="6C63564E" w14:textId="77777777" w:rsidR="002A630D" w:rsidRDefault="002A630D">
            <w:pPr>
              <w:pStyle w:val="ConsPlusNormal"/>
              <w:jc w:val="center"/>
            </w:pPr>
            <w:r>
              <w:t>20__ г.</w:t>
            </w:r>
          </w:p>
        </w:tc>
        <w:tc>
          <w:tcPr>
            <w:tcW w:w="798" w:type="dxa"/>
          </w:tcPr>
          <w:p w14:paraId="39F2D6DD" w14:textId="77777777" w:rsidR="002A630D" w:rsidRDefault="002A630D">
            <w:pPr>
              <w:pStyle w:val="ConsPlusNormal"/>
              <w:jc w:val="center"/>
            </w:pPr>
            <w:r>
              <w:t>20__ г.</w:t>
            </w:r>
          </w:p>
        </w:tc>
        <w:tc>
          <w:tcPr>
            <w:tcW w:w="798" w:type="dxa"/>
          </w:tcPr>
          <w:p w14:paraId="34299EBF" w14:textId="77777777" w:rsidR="002A630D" w:rsidRDefault="002A630D">
            <w:pPr>
              <w:pStyle w:val="ConsPlusNormal"/>
              <w:jc w:val="center"/>
            </w:pPr>
            <w:r>
              <w:t>20__ г.</w:t>
            </w:r>
          </w:p>
        </w:tc>
        <w:tc>
          <w:tcPr>
            <w:tcW w:w="791" w:type="dxa"/>
          </w:tcPr>
          <w:p w14:paraId="3BBBE3A6" w14:textId="77777777" w:rsidR="002A630D" w:rsidRDefault="002A630D">
            <w:pPr>
              <w:pStyle w:val="ConsPlusNormal"/>
              <w:jc w:val="center"/>
            </w:pPr>
            <w:r>
              <w:t>20__ г.</w:t>
            </w:r>
          </w:p>
        </w:tc>
        <w:tc>
          <w:tcPr>
            <w:tcW w:w="799" w:type="dxa"/>
          </w:tcPr>
          <w:p w14:paraId="32191E1D" w14:textId="77777777" w:rsidR="002A630D" w:rsidRDefault="002A630D">
            <w:pPr>
              <w:pStyle w:val="ConsPlusNormal"/>
              <w:jc w:val="center"/>
            </w:pPr>
            <w:r>
              <w:t>20__ г.</w:t>
            </w:r>
          </w:p>
        </w:tc>
        <w:tc>
          <w:tcPr>
            <w:tcW w:w="800" w:type="dxa"/>
          </w:tcPr>
          <w:p w14:paraId="08A50AF7" w14:textId="77777777" w:rsidR="002A630D" w:rsidRDefault="002A630D">
            <w:pPr>
              <w:pStyle w:val="ConsPlusNormal"/>
              <w:jc w:val="center"/>
            </w:pPr>
            <w:r>
              <w:t>20__ г.</w:t>
            </w:r>
          </w:p>
        </w:tc>
        <w:tc>
          <w:tcPr>
            <w:tcW w:w="801" w:type="dxa"/>
          </w:tcPr>
          <w:p w14:paraId="3EA263B2" w14:textId="77777777" w:rsidR="002A630D" w:rsidRDefault="002A630D">
            <w:pPr>
              <w:pStyle w:val="ConsPlusNormal"/>
              <w:jc w:val="center"/>
            </w:pPr>
            <w:r>
              <w:t>20__ г.</w:t>
            </w:r>
          </w:p>
        </w:tc>
        <w:tc>
          <w:tcPr>
            <w:tcW w:w="801" w:type="dxa"/>
          </w:tcPr>
          <w:p w14:paraId="76D785D1" w14:textId="77777777" w:rsidR="002A630D" w:rsidRDefault="002A630D">
            <w:pPr>
              <w:pStyle w:val="ConsPlusNormal"/>
              <w:jc w:val="center"/>
            </w:pPr>
            <w:r>
              <w:t>20__ г.</w:t>
            </w:r>
          </w:p>
        </w:tc>
      </w:tr>
      <w:tr w:rsidR="002A630D" w14:paraId="3FCD08D8" w14:textId="77777777">
        <w:tc>
          <w:tcPr>
            <w:tcW w:w="3321" w:type="dxa"/>
          </w:tcPr>
          <w:p w14:paraId="35753E19" w14:textId="77777777" w:rsidR="002A630D" w:rsidRDefault="002A630D">
            <w:pPr>
              <w:pStyle w:val="ConsPlusNormal"/>
            </w:pPr>
            <w:r>
              <w:t>Выработка электроэнергии, тыс. кВт·ч</w:t>
            </w:r>
          </w:p>
        </w:tc>
        <w:tc>
          <w:tcPr>
            <w:tcW w:w="797" w:type="dxa"/>
          </w:tcPr>
          <w:p w14:paraId="6DDC1D7F" w14:textId="77777777" w:rsidR="002A630D" w:rsidRDefault="002A630D">
            <w:pPr>
              <w:pStyle w:val="ConsPlusNormal"/>
            </w:pPr>
          </w:p>
        </w:tc>
        <w:tc>
          <w:tcPr>
            <w:tcW w:w="798" w:type="dxa"/>
          </w:tcPr>
          <w:p w14:paraId="306477DD" w14:textId="77777777" w:rsidR="002A630D" w:rsidRDefault="002A630D">
            <w:pPr>
              <w:pStyle w:val="ConsPlusNormal"/>
            </w:pPr>
          </w:p>
        </w:tc>
        <w:tc>
          <w:tcPr>
            <w:tcW w:w="798" w:type="dxa"/>
          </w:tcPr>
          <w:p w14:paraId="19573453" w14:textId="77777777" w:rsidR="002A630D" w:rsidRDefault="002A630D">
            <w:pPr>
              <w:pStyle w:val="ConsPlusNormal"/>
            </w:pPr>
          </w:p>
        </w:tc>
        <w:tc>
          <w:tcPr>
            <w:tcW w:w="791" w:type="dxa"/>
          </w:tcPr>
          <w:p w14:paraId="417F223A" w14:textId="77777777" w:rsidR="002A630D" w:rsidRDefault="002A630D">
            <w:pPr>
              <w:pStyle w:val="ConsPlusNormal"/>
            </w:pPr>
          </w:p>
        </w:tc>
        <w:tc>
          <w:tcPr>
            <w:tcW w:w="799" w:type="dxa"/>
          </w:tcPr>
          <w:p w14:paraId="4550EF40" w14:textId="77777777" w:rsidR="002A630D" w:rsidRDefault="002A630D">
            <w:pPr>
              <w:pStyle w:val="ConsPlusNormal"/>
            </w:pPr>
          </w:p>
        </w:tc>
        <w:tc>
          <w:tcPr>
            <w:tcW w:w="800" w:type="dxa"/>
          </w:tcPr>
          <w:p w14:paraId="4CF73E78" w14:textId="77777777" w:rsidR="002A630D" w:rsidRDefault="002A630D">
            <w:pPr>
              <w:pStyle w:val="ConsPlusNormal"/>
            </w:pPr>
          </w:p>
        </w:tc>
        <w:tc>
          <w:tcPr>
            <w:tcW w:w="801" w:type="dxa"/>
          </w:tcPr>
          <w:p w14:paraId="442461BA" w14:textId="77777777" w:rsidR="002A630D" w:rsidRDefault="002A630D">
            <w:pPr>
              <w:pStyle w:val="ConsPlusNormal"/>
            </w:pPr>
          </w:p>
        </w:tc>
        <w:tc>
          <w:tcPr>
            <w:tcW w:w="801" w:type="dxa"/>
          </w:tcPr>
          <w:p w14:paraId="42C5F822" w14:textId="77777777" w:rsidR="002A630D" w:rsidRDefault="002A630D">
            <w:pPr>
              <w:pStyle w:val="ConsPlusNormal"/>
            </w:pPr>
          </w:p>
        </w:tc>
      </w:tr>
      <w:tr w:rsidR="002A630D" w14:paraId="7AE4B9D2" w14:textId="77777777">
        <w:tc>
          <w:tcPr>
            <w:tcW w:w="3321" w:type="dxa"/>
          </w:tcPr>
          <w:p w14:paraId="37D90DCD" w14:textId="77777777" w:rsidR="002A630D" w:rsidRDefault="002A630D">
            <w:pPr>
              <w:pStyle w:val="ConsPlusNormal"/>
            </w:pPr>
            <w:r>
              <w:t>Выработка электроэнергии по теплофикационному циклу, тыс. кВт·ч</w:t>
            </w:r>
          </w:p>
        </w:tc>
        <w:tc>
          <w:tcPr>
            <w:tcW w:w="797" w:type="dxa"/>
          </w:tcPr>
          <w:p w14:paraId="1CF34851" w14:textId="77777777" w:rsidR="002A630D" w:rsidRDefault="002A630D">
            <w:pPr>
              <w:pStyle w:val="ConsPlusNormal"/>
            </w:pPr>
          </w:p>
        </w:tc>
        <w:tc>
          <w:tcPr>
            <w:tcW w:w="798" w:type="dxa"/>
          </w:tcPr>
          <w:p w14:paraId="3C2A12E8" w14:textId="77777777" w:rsidR="002A630D" w:rsidRDefault="002A630D">
            <w:pPr>
              <w:pStyle w:val="ConsPlusNormal"/>
            </w:pPr>
          </w:p>
        </w:tc>
        <w:tc>
          <w:tcPr>
            <w:tcW w:w="798" w:type="dxa"/>
          </w:tcPr>
          <w:p w14:paraId="35243310" w14:textId="77777777" w:rsidR="002A630D" w:rsidRDefault="002A630D">
            <w:pPr>
              <w:pStyle w:val="ConsPlusNormal"/>
            </w:pPr>
          </w:p>
        </w:tc>
        <w:tc>
          <w:tcPr>
            <w:tcW w:w="791" w:type="dxa"/>
          </w:tcPr>
          <w:p w14:paraId="48C7AC0D" w14:textId="77777777" w:rsidR="002A630D" w:rsidRDefault="002A630D">
            <w:pPr>
              <w:pStyle w:val="ConsPlusNormal"/>
            </w:pPr>
          </w:p>
        </w:tc>
        <w:tc>
          <w:tcPr>
            <w:tcW w:w="799" w:type="dxa"/>
          </w:tcPr>
          <w:p w14:paraId="2F205440" w14:textId="77777777" w:rsidR="002A630D" w:rsidRDefault="002A630D">
            <w:pPr>
              <w:pStyle w:val="ConsPlusNormal"/>
            </w:pPr>
          </w:p>
        </w:tc>
        <w:tc>
          <w:tcPr>
            <w:tcW w:w="800" w:type="dxa"/>
          </w:tcPr>
          <w:p w14:paraId="064CF9D0" w14:textId="77777777" w:rsidR="002A630D" w:rsidRDefault="002A630D">
            <w:pPr>
              <w:pStyle w:val="ConsPlusNormal"/>
            </w:pPr>
          </w:p>
        </w:tc>
        <w:tc>
          <w:tcPr>
            <w:tcW w:w="801" w:type="dxa"/>
          </w:tcPr>
          <w:p w14:paraId="52185CE1" w14:textId="77777777" w:rsidR="002A630D" w:rsidRDefault="002A630D">
            <w:pPr>
              <w:pStyle w:val="ConsPlusNormal"/>
            </w:pPr>
          </w:p>
        </w:tc>
        <w:tc>
          <w:tcPr>
            <w:tcW w:w="801" w:type="dxa"/>
          </w:tcPr>
          <w:p w14:paraId="0BB0060C" w14:textId="77777777" w:rsidR="002A630D" w:rsidRDefault="002A630D">
            <w:pPr>
              <w:pStyle w:val="ConsPlusNormal"/>
            </w:pPr>
          </w:p>
        </w:tc>
      </w:tr>
      <w:tr w:rsidR="002A630D" w14:paraId="2D7BA680" w14:textId="77777777">
        <w:tc>
          <w:tcPr>
            <w:tcW w:w="3321" w:type="dxa"/>
          </w:tcPr>
          <w:p w14:paraId="33B9A7B9" w14:textId="77777777" w:rsidR="002A630D" w:rsidRDefault="002A630D">
            <w:pPr>
              <w:pStyle w:val="ConsPlusNormal"/>
            </w:pPr>
            <w:r>
              <w:t>То же, в % от общей выработки</w:t>
            </w:r>
          </w:p>
        </w:tc>
        <w:tc>
          <w:tcPr>
            <w:tcW w:w="797" w:type="dxa"/>
          </w:tcPr>
          <w:p w14:paraId="7464368D" w14:textId="77777777" w:rsidR="002A630D" w:rsidRDefault="002A630D">
            <w:pPr>
              <w:pStyle w:val="ConsPlusNormal"/>
            </w:pPr>
          </w:p>
        </w:tc>
        <w:tc>
          <w:tcPr>
            <w:tcW w:w="798" w:type="dxa"/>
          </w:tcPr>
          <w:p w14:paraId="438DB0F7" w14:textId="77777777" w:rsidR="002A630D" w:rsidRDefault="002A630D">
            <w:pPr>
              <w:pStyle w:val="ConsPlusNormal"/>
            </w:pPr>
          </w:p>
        </w:tc>
        <w:tc>
          <w:tcPr>
            <w:tcW w:w="798" w:type="dxa"/>
          </w:tcPr>
          <w:p w14:paraId="2DCAC361" w14:textId="77777777" w:rsidR="002A630D" w:rsidRDefault="002A630D">
            <w:pPr>
              <w:pStyle w:val="ConsPlusNormal"/>
            </w:pPr>
          </w:p>
        </w:tc>
        <w:tc>
          <w:tcPr>
            <w:tcW w:w="791" w:type="dxa"/>
          </w:tcPr>
          <w:p w14:paraId="56B63D4C" w14:textId="77777777" w:rsidR="002A630D" w:rsidRDefault="002A630D">
            <w:pPr>
              <w:pStyle w:val="ConsPlusNormal"/>
            </w:pPr>
          </w:p>
        </w:tc>
        <w:tc>
          <w:tcPr>
            <w:tcW w:w="799" w:type="dxa"/>
          </w:tcPr>
          <w:p w14:paraId="285A7D61" w14:textId="77777777" w:rsidR="002A630D" w:rsidRDefault="002A630D">
            <w:pPr>
              <w:pStyle w:val="ConsPlusNormal"/>
            </w:pPr>
          </w:p>
        </w:tc>
        <w:tc>
          <w:tcPr>
            <w:tcW w:w="800" w:type="dxa"/>
          </w:tcPr>
          <w:p w14:paraId="3288B3E0" w14:textId="77777777" w:rsidR="002A630D" w:rsidRDefault="002A630D">
            <w:pPr>
              <w:pStyle w:val="ConsPlusNormal"/>
            </w:pPr>
          </w:p>
        </w:tc>
        <w:tc>
          <w:tcPr>
            <w:tcW w:w="801" w:type="dxa"/>
          </w:tcPr>
          <w:p w14:paraId="416976B6" w14:textId="77777777" w:rsidR="002A630D" w:rsidRDefault="002A630D">
            <w:pPr>
              <w:pStyle w:val="ConsPlusNormal"/>
            </w:pPr>
          </w:p>
        </w:tc>
        <w:tc>
          <w:tcPr>
            <w:tcW w:w="801" w:type="dxa"/>
          </w:tcPr>
          <w:p w14:paraId="05FBF1E6" w14:textId="77777777" w:rsidR="002A630D" w:rsidRDefault="002A630D">
            <w:pPr>
              <w:pStyle w:val="ConsPlusNormal"/>
            </w:pPr>
          </w:p>
        </w:tc>
      </w:tr>
      <w:tr w:rsidR="002A630D" w14:paraId="77BE356A" w14:textId="77777777">
        <w:tc>
          <w:tcPr>
            <w:tcW w:w="3321" w:type="dxa"/>
          </w:tcPr>
          <w:p w14:paraId="7BAF3AD6" w14:textId="77777777" w:rsidR="002A630D" w:rsidRDefault="002A630D">
            <w:pPr>
              <w:pStyle w:val="ConsPlusNormal"/>
            </w:pPr>
            <w:r>
              <w:t>Отпуск электроэнергии, тыс. Вт·ч</w:t>
            </w:r>
          </w:p>
        </w:tc>
        <w:tc>
          <w:tcPr>
            <w:tcW w:w="797" w:type="dxa"/>
          </w:tcPr>
          <w:p w14:paraId="0C7128BE" w14:textId="77777777" w:rsidR="002A630D" w:rsidRDefault="002A630D">
            <w:pPr>
              <w:pStyle w:val="ConsPlusNormal"/>
            </w:pPr>
          </w:p>
        </w:tc>
        <w:tc>
          <w:tcPr>
            <w:tcW w:w="798" w:type="dxa"/>
          </w:tcPr>
          <w:p w14:paraId="6C34C462" w14:textId="77777777" w:rsidR="002A630D" w:rsidRDefault="002A630D">
            <w:pPr>
              <w:pStyle w:val="ConsPlusNormal"/>
            </w:pPr>
          </w:p>
        </w:tc>
        <w:tc>
          <w:tcPr>
            <w:tcW w:w="798" w:type="dxa"/>
          </w:tcPr>
          <w:p w14:paraId="3F5EC8C1" w14:textId="77777777" w:rsidR="002A630D" w:rsidRDefault="002A630D">
            <w:pPr>
              <w:pStyle w:val="ConsPlusNormal"/>
            </w:pPr>
          </w:p>
        </w:tc>
        <w:tc>
          <w:tcPr>
            <w:tcW w:w="791" w:type="dxa"/>
          </w:tcPr>
          <w:p w14:paraId="32487658" w14:textId="77777777" w:rsidR="002A630D" w:rsidRDefault="002A630D">
            <w:pPr>
              <w:pStyle w:val="ConsPlusNormal"/>
            </w:pPr>
          </w:p>
        </w:tc>
        <w:tc>
          <w:tcPr>
            <w:tcW w:w="799" w:type="dxa"/>
          </w:tcPr>
          <w:p w14:paraId="20F0ECD5" w14:textId="77777777" w:rsidR="002A630D" w:rsidRDefault="002A630D">
            <w:pPr>
              <w:pStyle w:val="ConsPlusNormal"/>
            </w:pPr>
          </w:p>
        </w:tc>
        <w:tc>
          <w:tcPr>
            <w:tcW w:w="800" w:type="dxa"/>
          </w:tcPr>
          <w:p w14:paraId="55BA5935" w14:textId="77777777" w:rsidR="002A630D" w:rsidRDefault="002A630D">
            <w:pPr>
              <w:pStyle w:val="ConsPlusNormal"/>
            </w:pPr>
          </w:p>
        </w:tc>
        <w:tc>
          <w:tcPr>
            <w:tcW w:w="801" w:type="dxa"/>
          </w:tcPr>
          <w:p w14:paraId="68FD1813" w14:textId="77777777" w:rsidR="002A630D" w:rsidRDefault="002A630D">
            <w:pPr>
              <w:pStyle w:val="ConsPlusNormal"/>
            </w:pPr>
          </w:p>
        </w:tc>
        <w:tc>
          <w:tcPr>
            <w:tcW w:w="801" w:type="dxa"/>
          </w:tcPr>
          <w:p w14:paraId="5091783A" w14:textId="77777777" w:rsidR="002A630D" w:rsidRDefault="002A630D">
            <w:pPr>
              <w:pStyle w:val="ConsPlusNormal"/>
            </w:pPr>
          </w:p>
        </w:tc>
      </w:tr>
      <w:tr w:rsidR="002A630D" w14:paraId="316C2C6D" w14:textId="77777777">
        <w:tc>
          <w:tcPr>
            <w:tcW w:w="3321" w:type="dxa"/>
          </w:tcPr>
          <w:p w14:paraId="5714165F" w14:textId="77777777" w:rsidR="002A630D" w:rsidRDefault="002A630D">
            <w:pPr>
              <w:pStyle w:val="ConsPlusNormal"/>
              <w:jc w:val="both"/>
            </w:pPr>
            <w:r>
              <w:t>Отпуск тепла, Гкал, в том числе:</w:t>
            </w:r>
          </w:p>
          <w:p w14:paraId="38AB25E2" w14:textId="77777777" w:rsidR="002A630D" w:rsidRDefault="002A630D">
            <w:pPr>
              <w:pStyle w:val="ConsPlusNormal"/>
              <w:ind w:firstLine="170"/>
            </w:pPr>
            <w:r>
              <w:t>с паром на технологические нужды</w:t>
            </w:r>
          </w:p>
          <w:p w14:paraId="18D9341C" w14:textId="77777777" w:rsidR="002A630D" w:rsidRDefault="002A630D">
            <w:pPr>
              <w:pStyle w:val="ConsPlusNormal"/>
              <w:ind w:firstLine="170"/>
            </w:pPr>
            <w:r>
              <w:t>с горячей водой</w:t>
            </w:r>
          </w:p>
          <w:p w14:paraId="5FB0C3F4" w14:textId="77777777" w:rsidR="002A630D" w:rsidRDefault="002A630D">
            <w:pPr>
              <w:pStyle w:val="ConsPlusNormal"/>
              <w:ind w:firstLine="170"/>
            </w:pPr>
            <w:r>
              <w:t>отработавшим паром</w:t>
            </w:r>
          </w:p>
          <w:p w14:paraId="1B5A40CF" w14:textId="77777777" w:rsidR="002A630D" w:rsidRDefault="002A630D">
            <w:pPr>
              <w:pStyle w:val="ConsPlusNormal"/>
              <w:ind w:firstLine="170"/>
            </w:pPr>
            <w:r>
              <w:t>от РОУ</w:t>
            </w:r>
          </w:p>
          <w:p w14:paraId="7074FE84" w14:textId="77777777" w:rsidR="002A630D" w:rsidRDefault="002A630D">
            <w:pPr>
              <w:pStyle w:val="ConsPlusNormal"/>
              <w:ind w:firstLine="170"/>
            </w:pPr>
            <w:r>
              <w:t>от ПВК</w:t>
            </w:r>
          </w:p>
        </w:tc>
        <w:tc>
          <w:tcPr>
            <w:tcW w:w="797" w:type="dxa"/>
          </w:tcPr>
          <w:p w14:paraId="53550C6E" w14:textId="77777777" w:rsidR="002A630D" w:rsidRDefault="002A630D">
            <w:pPr>
              <w:pStyle w:val="ConsPlusNormal"/>
            </w:pPr>
          </w:p>
        </w:tc>
        <w:tc>
          <w:tcPr>
            <w:tcW w:w="798" w:type="dxa"/>
          </w:tcPr>
          <w:p w14:paraId="00CAC92F" w14:textId="77777777" w:rsidR="002A630D" w:rsidRDefault="002A630D">
            <w:pPr>
              <w:pStyle w:val="ConsPlusNormal"/>
            </w:pPr>
          </w:p>
        </w:tc>
        <w:tc>
          <w:tcPr>
            <w:tcW w:w="798" w:type="dxa"/>
          </w:tcPr>
          <w:p w14:paraId="7E94AECB" w14:textId="77777777" w:rsidR="002A630D" w:rsidRDefault="002A630D">
            <w:pPr>
              <w:pStyle w:val="ConsPlusNormal"/>
            </w:pPr>
          </w:p>
        </w:tc>
        <w:tc>
          <w:tcPr>
            <w:tcW w:w="791" w:type="dxa"/>
          </w:tcPr>
          <w:p w14:paraId="29028DB8" w14:textId="77777777" w:rsidR="002A630D" w:rsidRDefault="002A630D">
            <w:pPr>
              <w:pStyle w:val="ConsPlusNormal"/>
            </w:pPr>
          </w:p>
        </w:tc>
        <w:tc>
          <w:tcPr>
            <w:tcW w:w="799" w:type="dxa"/>
          </w:tcPr>
          <w:p w14:paraId="6203A77B" w14:textId="77777777" w:rsidR="002A630D" w:rsidRDefault="002A630D">
            <w:pPr>
              <w:pStyle w:val="ConsPlusNormal"/>
            </w:pPr>
          </w:p>
        </w:tc>
        <w:tc>
          <w:tcPr>
            <w:tcW w:w="800" w:type="dxa"/>
          </w:tcPr>
          <w:p w14:paraId="413CF924" w14:textId="77777777" w:rsidR="002A630D" w:rsidRDefault="002A630D">
            <w:pPr>
              <w:pStyle w:val="ConsPlusNormal"/>
            </w:pPr>
          </w:p>
        </w:tc>
        <w:tc>
          <w:tcPr>
            <w:tcW w:w="801" w:type="dxa"/>
          </w:tcPr>
          <w:p w14:paraId="5B2EC3A7" w14:textId="77777777" w:rsidR="002A630D" w:rsidRDefault="002A630D">
            <w:pPr>
              <w:pStyle w:val="ConsPlusNormal"/>
            </w:pPr>
          </w:p>
        </w:tc>
        <w:tc>
          <w:tcPr>
            <w:tcW w:w="801" w:type="dxa"/>
          </w:tcPr>
          <w:p w14:paraId="2C14B4E3" w14:textId="77777777" w:rsidR="002A630D" w:rsidRDefault="002A630D">
            <w:pPr>
              <w:pStyle w:val="ConsPlusNormal"/>
            </w:pPr>
          </w:p>
        </w:tc>
      </w:tr>
      <w:tr w:rsidR="002A630D" w14:paraId="003C9BED" w14:textId="77777777">
        <w:tc>
          <w:tcPr>
            <w:tcW w:w="3321" w:type="dxa"/>
          </w:tcPr>
          <w:p w14:paraId="1DF121C6" w14:textId="77777777" w:rsidR="002A630D" w:rsidRDefault="002A630D">
            <w:pPr>
              <w:pStyle w:val="ConsPlusNormal"/>
            </w:pPr>
            <w:r>
              <w:t>Структура сжигаемого топлива, %:</w:t>
            </w:r>
          </w:p>
          <w:p w14:paraId="46A96A0B" w14:textId="77777777" w:rsidR="002A630D" w:rsidRDefault="002A630D">
            <w:pPr>
              <w:pStyle w:val="ConsPlusNormal"/>
              <w:ind w:left="170"/>
            </w:pPr>
            <w:r>
              <w:t>твердое топливо</w:t>
            </w:r>
          </w:p>
          <w:p w14:paraId="6C55FBEA" w14:textId="77777777" w:rsidR="002A630D" w:rsidRDefault="002A630D">
            <w:pPr>
              <w:pStyle w:val="ConsPlusNormal"/>
              <w:ind w:left="170"/>
            </w:pPr>
            <w:r>
              <w:t>газ</w:t>
            </w:r>
          </w:p>
          <w:p w14:paraId="39AE2AA2" w14:textId="77777777" w:rsidR="002A630D" w:rsidRDefault="002A630D">
            <w:pPr>
              <w:pStyle w:val="ConsPlusNormal"/>
              <w:ind w:left="170"/>
            </w:pPr>
            <w:r>
              <w:t>мазут</w:t>
            </w:r>
          </w:p>
        </w:tc>
        <w:tc>
          <w:tcPr>
            <w:tcW w:w="797" w:type="dxa"/>
          </w:tcPr>
          <w:p w14:paraId="69A64E9C" w14:textId="77777777" w:rsidR="002A630D" w:rsidRDefault="002A630D">
            <w:pPr>
              <w:pStyle w:val="ConsPlusNormal"/>
            </w:pPr>
          </w:p>
        </w:tc>
        <w:tc>
          <w:tcPr>
            <w:tcW w:w="798" w:type="dxa"/>
          </w:tcPr>
          <w:p w14:paraId="2C2294A2" w14:textId="77777777" w:rsidR="002A630D" w:rsidRDefault="002A630D">
            <w:pPr>
              <w:pStyle w:val="ConsPlusNormal"/>
            </w:pPr>
          </w:p>
        </w:tc>
        <w:tc>
          <w:tcPr>
            <w:tcW w:w="798" w:type="dxa"/>
          </w:tcPr>
          <w:p w14:paraId="45ACDC26" w14:textId="77777777" w:rsidR="002A630D" w:rsidRDefault="002A630D">
            <w:pPr>
              <w:pStyle w:val="ConsPlusNormal"/>
            </w:pPr>
          </w:p>
        </w:tc>
        <w:tc>
          <w:tcPr>
            <w:tcW w:w="791" w:type="dxa"/>
          </w:tcPr>
          <w:p w14:paraId="13867AB8" w14:textId="77777777" w:rsidR="002A630D" w:rsidRDefault="002A630D">
            <w:pPr>
              <w:pStyle w:val="ConsPlusNormal"/>
            </w:pPr>
          </w:p>
        </w:tc>
        <w:tc>
          <w:tcPr>
            <w:tcW w:w="799" w:type="dxa"/>
          </w:tcPr>
          <w:p w14:paraId="291EA150" w14:textId="77777777" w:rsidR="002A630D" w:rsidRDefault="002A630D">
            <w:pPr>
              <w:pStyle w:val="ConsPlusNormal"/>
            </w:pPr>
          </w:p>
        </w:tc>
        <w:tc>
          <w:tcPr>
            <w:tcW w:w="800" w:type="dxa"/>
          </w:tcPr>
          <w:p w14:paraId="171F43F2" w14:textId="77777777" w:rsidR="002A630D" w:rsidRDefault="002A630D">
            <w:pPr>
              <w:pStyle w:val="ConsPlusNormal"/>
            </w:pPr>
          </w:p>
        </w:tc>
        <w:tc>
          <w:tcPr>
            <w:tcW w:w="801" w:type="dxa"/>
          </w:tcPr>
          <w:p w14:paraId="257E5223" w14:textId="77777777" w:rsidR="002A630D" w:rsidRDefault="002A630D">
            <w:pPr>
              <w:pStyle w:val="ConsPlusNormal"/>
            </w:pPr>
          </w:p>
        </w:tc>
        <w:tc>
          <w:tcPr>
            <w:tcW w:w="801" w:type="dxa"/>
          </w:tcPr>
          <w:p w14:paraId="7A21DD88" w14:textId="77777777" w:rsidR="002A630D" w:rsidRDefault="002A630D">
            <w:pPr>
              <w:pStyle w:val="ConsPlusNormal"/>
            </w:pPr>
          </w:p>
        </w:tc>
      </w:tr>
      <w:tr w:rsidR="002A630D" w14:paraId="6BADB749" w14:textId="77777777">
        <w:tc>
          <w:tcPr>
            <w:tcW w:w="3321" w:type="dxa"/>
          </w:tcPr>
          <w:p w14:paraId="30368DC5" w14:textId="77777777" w:rsidR="002A630D" w:rsidRDefault="002A630D">
            <w:pPr>
              <w:pStyle w:val="ConsPlusNormal"/>
            </w:pPr>
            <w:r>
              <w:t>Коэффициент использования</w:t>
            </w:r>
          </w:p>
          <w:p w14:paraId="37E97AA9" w14:textId="77777777" w:rsidR="002A630D" w:rsidRDefault="002A630D">
            <w:pPr>
              <w:pStyle w:val="ConsPlusNormal"/>
              <w:ind w:firstLine="170"/>
            </w:pPr>
            <w:r>
              <w:lastRenderedPageBreak/>
              <w:t>установленной мощности, %:</w:t>
            </w:r>
          </w:p>
          <w:p w14:paraId="1313812F" w14:textId="77777777" w:rsidR="002A630D" w:rsidRDefault="002A630D">
            <w:pPr>
              <w:pStyle w:val="ConsPlusNormal"/>
              <w:ind w:left="170"/>
            </w:pPr>
            <w:r>
              <w:t>электрической тепловой мощности отборов турбин</w:t>
            </w:r>
          </w:p>
        </w:tc>
        <w:tc>
          <w:tcPr>
            <w:tcW w:w="797" w:type="dxa"/>
          </w:tcPr>
          <w:p w14:paraId="6E4FAF1B" w14:textId="77777777" w:rsidR="002A630D" w:rsidRDefault="002A630D">
            <w:pPr>
              <w:pStyle w:val="ConsPlusNormal"/>
            </w:pPr>
          </w:p>
        </w:tc>
        <w:tc>
          <w:tcPr>
            <w:tcW w:w="798" w:type="dxa"/>
          </w:tcPr>
          <w:p w14:paraId="01FD8025" w14:textId="77777777" w:rsidR="002A630D" w:rsidRDefault="002A630D">
            <w:pPr>
              <w:pStyle w:val="ConsPlusNormal"/>
            </w:pPr>
          </w:p>
        </w:tc>
        <w:tc>
          <w:tcPr>
            <w:tcW w:w="798" w:type="dxa"/>
          </w:tcPr>
          <w:p w14:paraId="7529BD1E" w14:textId="77777777" w:rsidR="002A630D" w:rsidRDefault="002A630D">
            <w:pPr>
              <w:pStyle w:val="ConsPlusNormal"/>
            </w:pPr>
          </w:p>
        </w:tc>
        <w:tc>
          <w:tcPr>
            <w:tcW w:w="791" w:type="dxa"/>
          </w:tcPr>
          <w:p w14:paraId="5D491226" w14:textId="77777777" w:rsidR="002A630D" w:rsidRDefault="002A630D">
            <w:pPr>
              <w:pStyle w:val="ConsPlusNormal"/>
            </w:pPr>
          </w:p>
        </w:tc>
        <w:tc>
          <w:tcPr>
            <w:tcW w:w="799" w:type="dxa"/>
          </w:tcPr>
          <w:p w14:paraId="574A1C16" w14:textId="77777777" w:rsidR="002A630D" w:rsidRDefault="002A630D">
            <w:pPr>
              <w:pStyle w:val="ConsPlusNormal"/>
            </w:pPr>
          </w:p>
        </w:tc>
        <w:tc>
          <w:tcPr>
            <w:tcW w:w="800" w:type="dxa"/>
          </w:tcPr>
          <w:p w14:paraId="5124617E" w14:textId="77777777" w:rsidR="002A630D" w:rsidRDefault="002A630D">
            <w:pPr>
              <w:pStyle w:val="ConsPlusNormal"/>
            </w:pPr>
          </w:p>
        </w:tc>
        <w:tc>
          <w:tcPr>
            <w:tcW w:w="801" w:type="dxa"/>
          </w:tcPr>
          <w:p w14:paraId="7BBCEF05" w14:textId="77777777" w:rsidR="002A630D" w:rsidRDefault="002A630D">
            <w:pPr>
              <w:pStyle w:val="ConsPlusNormal"/>
            </w:pPr>
          </w:p>
        </w:tc>
        <w:tc>
          <w:tcPr>
            <w:tcW w:w="801" w:type="dxa"/>
          </w:tcPr>
          <w:p w14:paraId="1A2A8143" w14:textId="77777777" w:rsidR="002A630D" w:rsidRDefault="002A630D">
            <w:pPr>
              <w:pStyle w:val="ConsPlusNormal"/>
            </w:pPr>
          </w:p>
        </w:tc>
      </w:tr>
      <w:tr w:rsidR="002A630D" w14:paraId="7082965E" w14:textId="77777777">
        <w:tc>
          <w:tcPr>
            <w:tcW w:w="3321" w:type="dxa"/>
          </w:tcPr>
          <w:p w14:paraId="025D6475" w14:textId="77777777" w:rsidR="002A630D" w:rsidRDefault="002A630D">
            <w:pPr>
              <w:pStyle w:val="ConsPlusNormal"/>
            </w:pPr>
            <w:r>
              <w:t>Удельный расхода топлива на отпуск:</w:t>
            </w:r>
          </w:p>
          <w:p w14:paraId="53E39693" w14:textId="77777777" w:rsidR="002A630D" w:rsidRDefault="002A630D">
            <w:pPr>
              <w:pStyle w:val="ConsPlusNormal"/>
              <w:ind w:left="170"/>
            </w:pPr>
            <w:r>
              <w:t>электроэнергии, г/кВт·ч тепла, кг/Гкал</w:t>
            </w:r>
          </w:p>
        </w:tc>
        <w:tc>
          <w:tcPr>
            <w:tcW w:w="797" w:type="dxa"/>
          </w:tcPr>
          <w:p w14:paraId="5D14567A" w14:textId="77777777" w:rsidR="002A630D" w:rsidRDefault="002A630D">
            <w:pPr>
              <w:pStyle w:val="ConsPlusNormal"/>
            </w:pPr>
          </w:p>
        </w:tc>
        <w:tc>
          <w:tcPr>
            <w:tcW w:w="798" w:type="dxa"/>
          </w:tcPr>
          <w:p w14:paraId="70466554" w14:textId="77777777" w:rsidR="002A630D" w:rsidRDefault="002A630D">
            <w:pPr>
              <w:pStyle w:val="ConsPlusNormal"/>
            </w:pPr>
          </w:p>
        </w:tc>
        <w:tc>
          <w:tcPr>
            <w:tcW w:w="798" w:type="dxa"/>
          </w:tcPr>
          <w:p w14:paraId="57AA2DA4" w14:textId="77777777" w:rsidR="002A630D" w:rsidRDefault="002A630D">
            <w:pPr>
              <w:pStyle w:val="ConsPlusNormal"/>
            </w:pPr>
          </w:p>
        </w:tc>
        <w:tc>
          <w:tcPr>
            <w:tcW w:w="791" w:type="dxa"/>
          </w:tcPr>
          <w:p w14:paraId="36A5DC99" w14:textId="77777777" w:rsidR="002A630D" w:rsidRDefault="002A630D">
            <w:pPr>
              <w:pStyle w:val="ConsPlusNormal"/>
            </w:pPr>
          </w:p>
        </w:tc>
        <w:tc>
          <w:tcPr>
            <w:tcW w:w="799" w:type="dxa"/>
          </w:tcPr>
          <w:p w14:paraId="140CA244" w14:textId="77777777" w:rsidR="002A630D" w:rsidRDefault="002A630D">
            <w:pPr>
              <w:pStyle w:val="ConsPlusNormal"/>
            </w:pPr>
          </w:p>
        </w:tc>
        <w:tc>
          <w:tcPr>
            <w:tcW w:w="800" w:type="dxa"/>
          </w:tcPr>
          <w:p w14:paraId="43B9C586" w14:textId="77777777" w:rsidR="002A630D" w:rsidRDefault="002A630D">
            <w:pPr>
              <w:pStyle w:val="ConsPlusNormal"/>
            </w:pPr>
          </w:p>
        </w:tc>
        <w:tc>
          <w:tcPr>
            <w:tcW w:w="801" w:type="dxa"/>
          </w:tcPr>
          <w:p w14:paraId="48DB6FB5" w14:textId="77777777" w:rsidR="002A630D" w:rsidRDefault="002A630D">
            <w:pPr>
              <w:pStyle w:val="ConsPlusNormal"/>
            </w:pPr>
          </w:p>
        </w:tc>
        <w:tc>
          <w:tcPr>
            <w:tcW w:w="801" w:type="dxa"/>
          </w:tcPr>
          <w:p w14:paraId="25595E47" w14:textId="77777777" w:rsidR="002A630D" w:rsidRDefault="002A630D">
            <w:pPr>
              <w:pStyle w:val="ConsPlusNormal"/>
            </w:pPr>
          </w:p>
        </w:tc>
      </w:tr>
    </w:tbl>
    <w:p w14:paraId="5CCF866A" w14:textId="77777777" w:rsidR="002A630D" w:rsidRDefault="002A630D">
      <w:pPr>
        <w:pStyle w:val="ConsPlusNormal"/>
        <w:sectPr w:rsidR="002A630D">
          <w:pgSz w:w="16838" w:h="11905" w:orient="landscape"/>
          <w:pgMar w:top="1701" w:right="1134" w:bottom="850" w:left="1134" w:header="0" w:footer="0" w:gutter="0"/>
          <w:cols w:space="720"/>
          <w:titlePg/>
        </w:sectPr>
      </w:pPr>
    </w:p>
    <w:p w14:paraId="20646A80" w14:textId="77777777" w:rsidR="002A630D" w:rsidRDefault="002A630D">
      <w:pPr>
        <w:pStyle w:val="ConsPlusNormal"/>
        <w:jc w:val="both"/>
      </w:pPr>
    </w:p>
    <w:p w14:paraId="475669BF" w14:textId="77777777" w:rsidR="002A630D" w:rsidRDefault="002A630D">
      <w:pPr>
        <w:pStyle w:val="ConsPlusNormal"/>
        <w:jc w:val="both"/>
      </w:pPr>
    </w:p>
    <w:p w14:paraId="59239588" w14:textId="77777777" w:rsidR="002A630D" w:rsidRDefault="002A630D">
      <w:pPr>
        <w:pStyle w:val="ConsPlusNormal"/>
        <w:jc w:val="both"/>
      </w:pPr>
    </w:p>
    <w:p w14:paraId="452C77BE" w14:textId="77777777" w:rsidR="002A630D" w:rsidRDefault="002A630D">
      <w:pPr>
        <w:pStyle w:val="ConsPlusNormal"/>
        <w:jc w:val="both"/>
      </w:pPr>
    </w:p>
    <w:p w14:paraId="55FA9F18" w14:textId="77777777" w:rsidR="002A630D" w:rsidRDefault="002A630D">
      <w:pPr>
        <w:pStyle w:val="ConsPlusNormal"/>
        <w:jc w:val="both"/>
      </w:pPr>
    </w:p>
    <w:p w14:paraId="0AB64B37" w14:textId="77777777" w:rsidR="002A630D" w:rsidRDefault="002A630D">
      <w:pPr>
        <w:pStyle w:val="ConsPlusNormal"/>
        <w:jc w:val="right"/>
        <w:outlineLvl w:val="1"/>
      </w:pPr>
      <w:r>
        <w:t>Приложение N 8</w:t>
      </w:r>
    </w:p>
    <w:p w14:paraId="0E703B40" w14:textId="77777777" w:rsidR="002A630D" w:rsidRDefault="002A630D">
      <w:pPr>
        <w:pStyle w:val="ConsPlusNormal"/>
        <w:jc w:val="right"/>
      </w:pPr>
      <w:r>
        <w:t>к порядку определения нормативов</w:t>
      </w:r>
    </w:p>
    <w:p w14:paraId="029DB78F" w14:textId="77777777" w:rsidR="002A630D" w:rsidRDefault="002A630D">
      <w:pPr>
        <w:pStyle w:val="ConsPlusNormal"/>
        <w:jc w:val="right"/>
      </w:pPr>
      <w:r>
        <w:t>удельного расхода топлива</w:t>
      </w:r>
    </w:p>
    <w:p w14:paraId="779789FD" w14:textId="77777777" w:rsidR="002A630D" w:rsidRDefault="002A630D">
      <w:pPr>
        <w:pStyle w:val="ConsPlusNormal"/>
        <w:jc w:val="right"/>
      </w:pPr>
      <w:r>
        <w:t>при производстве электрической</w:t>
      </w:r>
    </w:p>
    <w:p w14:paraId="0B95B317" w14:textId="77777777" w:rsidR="002A630D" w:rsidRDefault="002A630D">
      <w:pPr>
        <w:pStyle w:val="ConsPlusNormal"/>
        <w:jc w:val="right"/>
      </w:pPr>
      <w:r>
        <w:t>и тепловой энергии</w:t>
      </w:r>
    </w:p>
    <w:p w14:paraId="09042D6F" w14:textId="77777777" w:rsidR="002A630D" w:rsidRDefault="002A630D">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14284"/>
        <w:gridCol w:w="113"/>
      </w:tblGrid>
      <w:tr w:rsidR="002A630D" w14:paraId="77FD041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04FB805" w14:textId="77777777" w:rsidR="002A630D" w:rsidRDefault="002A630D">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D53503E" w14:textId="77777777" w:rsidR="002A630D" w:rsidRDefault="002A630D">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03A0562" w14:textId="77777777" w:rsidR="002A630D" w:rsidRDefault="002A630D">
            <w:pPr>
              <w:pStyle w:val="ConsPlusNormal"/>
              <w:jc w:val="center"/>
            </w:pPr>
            <w:r>
              <w:rPr>
                <w:color w:val="392C69"/>
              </w:rPr>
              <w:t>Список изменяющих документов</w:t>
            </w:r>
          </w:p>
          <w:p w14:paraId="5CED64EB" w14:textId="77777777" w:rsidR="002A630D" w:rsidRDefault="002A630D">
            <w:pPr>
              <w:pStyle w:val="ConsPlusNormal"/>
              <w:jc w:val="center"/>
            </w:pPr>
            <w:r>
              <w:rPr>
                <w:color w:val="392C69"/>
              </w:rPr>
              <w:t xml:space="preserve">(в ред. </w:t>
            </w:r>
            <w:hyperlink r:id="rId60">
              <w:r>
                <w:rPr>
                  <w:color w:val="0000FF"/>
                </w:rPr>
                <w:t>Приказа</w:t>
              </w:r>
            </w:hyperlink>
            <w:r>
              <w:rPr>
                <w:color w:val="392C69"/>
              </w:rPr>
              <w:t xml:space="preserve"> Минэнерго России от 30.11.2015 N 904)</w:t>
            </w:r>
          </w:p>
        </w:tc>
        <w:tc>
          <w:tcPr>
            <w:tcW w:w="113" w:type="dxa"/>
            <w:tcBorders>
              <w:top w:val="nil"/>
              <w:left w:val="nil"/>
              <w:bottom w:val="nil"/>
              <w:right w:val="nil"/>
            </w:tcBorders>
            <w:shd w:val="clear" w:color="auto" w:fill="F4F3F8"/>
            <w:tcMar>
              <w:top w:w="0" w:type="dxa"/>
              <w:left w:w="0" w:type="dxa"/>
              <w:bottom w:w="0" w:type="dxa"/>
              <w:right w:w="0" w:type="dxa"/>
            </w:tcMar>
          </w:tcPr>
          <w:p w14:paraId="1A45849C" w14:textId="77777777" w:rsidR="002A630D" w:rsidRDefault="002A630D">
            <w:pPr>
              <w:pStyle w:val="ConsPlusNormal"/>
            </w:pPr>
          </w:p>
        </w:tc>
      </w:tr>
    </w:tbl>
    <w:p w14:paraId="40933276" w14:textId="77777777" w:rsidR="002A630D" w:rsidRDefault="002A630D">
      <w:pPr>
        <w:pStyle w:val="ConsPlusNormal"/>
        <w:jc w:val="both"/>
      </w:pPr>
    </w:p>
    <w:p w14:paraId="6A03AA9D" w14:textId="77777777" w:rsidR="002A630D" w:rsidRDefault="002A630D">
      <w:pPr>
        <w:pStyle w:val="ConsPlusNonformat"/>
        <w:jc w:val="both"/>
      </w:pPr>
      <w:bookmarkStart w:id="45" w:name="P4286"/>
      <w:bookmarkEnd w:id="45"/>
      <w:r>
        <w:t xml:space="preserve">                                 Динамика</w:t>
      </w:r>
    </w:p>
    <w:p w14:paraId="29B52965" w14:textId="77777777" w:rsidR="002A630D" w:rsidRDefault="002A630D">
      <w:pPr>
        <w:pStyle w:val="ConsPlusNonformat"/>
        <w:jc w:val="both"/>
      </w:pPr>
      <w:r>
        <w:t xml:space="preserve">           основных технико-экономических показателей котельной,</w:t>
      </w:r>
    </w:p>
    <w:p w14:paraId="2601D1CC" w14:textId="77777777" w:rsidR="002A630D" w:rsidRDefault="002A630D">
      <w:pPr>
        <w:pStyle w:val="ConsPlusNonformat"/>
        <w:jc w:val="both"/>
      </w:pPr>
      <w:r>
        <w:t xml:space="preserve">                 филиала ________________________________</w:t>
      </w:r>
    </w:p>
    <w:p w14:paraId="2EDA4B3D" w14:textId="77777777" w:rsidR="002A630D" w:rsidRDefault="002A630D">
      <w:pPr>
        <w:pStyle w:val="ConsPlusNonformat"/>
        <w:jc w:val="both"/>
      </w:pPr>
      <w:r>
        <w:t xml:space="preserve">                            (наименование организации)</w:t>
      </w:r>
    </w:p>
    <w:p w14:paraId="07852B9F" w14:textId="77777777" w:rsidR="002A630D" w:rsidRDefault="002A630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181"/>
        <w:gridCol w:w="815"/>
        <w:gridCol w:w="810"/>
        <w:gridCol w:w="820"/>
        <w:gridCol w:w="815"/>
        <w:gridCol w:w="815"/>
        <w:gridCol w:w="815"/>
        <w:gridCol w:w="815"/>
        <w:gridCol w:w="815"/>
      </w:tblGrid>
      <w:tr w:rsidR="002A630D" w14:paraId="5D46BD8F" w14:textId="77777777">
        <w:tc>
          <w:tcPr>
            <w:tcW w:w="3181" w:type="dxa"/>
            <w:vMerge w:val="restart"/>
          </w:tcPr>
          <w:p w14:paraId="1AE718AE" w14:textId="77777777" w:rsidR="002A630D" w:rsidRDefault="002A630D">
            <w:pPr>
              <w:pStyle w:val="ConsPlusNormal"/>
              <w:jc w:val="center"/>
            </w:pPr>
            <w:r>
              <w:t>Показатели</w:t>
            </w:r>
          </w:p>
        </w:tc>
        <w:tc>
          <w:tcPr>
            <w:tcW w:w="6520" w:type="dxa"/>
            <w:gridSpan w:val="8"/>
          </w:tcPr>
          <w:p w14:paraId="2EAA7B3E" w14:textId="77777777" w:rsidR="002A630D" w:rsidRDefault="002A630D">
            <w:pPr>
              <w:pStyle w:val="ConsPlusNormal"/>
              <w:jc w:val="center"/>
            </w:pPr>
            <w:r>
              <w:t>Значения показателей</w:t>
            </w:r>
          </w:p>
        </w:tc>
      </w:tr>
      <w:tr w:rsidR="002A630D" w14:paraId="7774788E" w14:textId="77777777">
        <w:tc>
          <w:tcPr>
            <w:tcW w:w="3181" w:type="dxa"/>
            <w:vMerge/>
          </w:tcPr>
          <w:p w14:paraId="7DE2EE16" w14:textId="77777777" w:rsidR="002A630D" w:rsidRDefault="002A630D">
            <w:pPr>
              <w:pStyle w:val="ConsPlusNormal"/>
            </w:pPr>
          </w:p>
        </w:tc>
        <w:tc>
          <w:tcPr>
            <w:tcW w:w="1625" w:type="dxa"/>
            <w:gridSpan w:val="2"/>
          </w:tcPr>
          <w:p w14:paraId="05D4CBB7" w14:textId="77777777" w:rsidR="002A630D" w:rsidRDefault="002A630D">
            <w:pPr>
              <w:pStyle w:val="ConsPlusNormal"/>
              <w:jc w:val="center"/>
            </w:pPr>
            <w:r>
              <w:t>20__ г.</w:t>
            </w:r>
          </w:p>
        </w:tc>
        <w:tc>
          <w:tcPr>
            <w:tcW w:w="1635" w:type="dxa"/>
            <w:gridSpan w:val="2"/>
          </w:tcPr>
          <w:p w14:paraId="4F97D990" w14:textId="77777777" w:rsidR="002A630D" w:rsidRDefault="002A630D">
            <w:pPr>
              <w:pStyle w:val="ConsPlusNormal"/>
              <w:jc w:val="center"/>
            </w:pPr>
            <w:r>
              <w:t>20__ г.</w:t>
            </w:r>
          </w:p>
        </w:tc>
        <w:tc>
          <w:tcPr>
            <w:tcW w:w="815" w:type="dxa"/>
          </w:tcPr>
          <w:p w14:paraId="0F8237FE" w14:textId="77777777" w:rsidR="002A630D" w:rsidRDefault="002A630D">
            <w:pPr>
              <w:pStyle w:val="ConsPlusNormal"/>
              <w:jc w:val="center"/>
            </w:pPr>
            <w:r>
              <w:t>20__ г.</w:t>
            </w:r>
          </w:p>
        </w:tc>
        <w:tc>
          <w:tcPr>
            <w:tcW w:w="815" w:type="dxa"/>
          </w:tcPr>
          <w:p w14:paraId="11AAB41D" w14:textId="77777777" w:rsidR="002A630D" w:rsidRDefault="002A630D">
            <w:pPr>
              <w:pStyle w:val="ConsPlusNormal"/>
              <w:jc w:val="center"/>
            </w:pPr>
            <w:r>
              <w:t>20__ г.</w:t>
            </w:r>
          </w:p>
        </w:tc>
        <w:tc>
          <w:tcPr>
            <w:tcW w:w="815" w:type="dxa"/>
          </w:tcPr>
          <w:p w14:paraId="5CCC6FC9" w14:textId="77777777" w:rsidR="002A630D" w:rsidRDefault="002A630D">
            <w:pPr>
              <w:pStyle w:val="ConsPlusNormal"/>
              <w:jc w:val="center"/>
            </w:pPr>
            <w:r>
              <w:t>20__ г.</w:t>
            </w:r>
          </w:p>
        </w:tc>
        <w:tc>
          <w:tcPr>
            <w:tcW w:w="815" w:type="dxa"/>
          </w:tcPr>
          <w:p w14:paraId="29E95527" w14:textId="77777777" w:rsidR="002A630D" w:rsidRDefault="002A630D">
            <w:pPr>
              <w:pStyle w:val="ConsPlusNormal"/>
              <w:jc w:val="center"/>
            </w:pPr>
            <w:r>
              <w:t>20__ г.</w:t>
            </w:r>
          </w:p>
        </w:tc>
      </w:tr>
      <w:tr w:rsidR="002A630D" w14:paraId="0D23EA32" w14:textId="77777777">
        <w:tc>
          <w:tcPr>
            <w:tcW w:w="3181" w:type="dxa"/>
            <w:vMerge/>
          </w:tcPr>
          <w:p w14:paraId="4A41D30D" w14:textId="77777777" w:rsidR="002A630D" w:rsidRDefault="002A630D">
            <w:pPr>
              <w:pStyle w:val="ConsPlusNormal"/>
            </w:pPr>
          </w:p>
        </w:tc>
        <w:tc>
          <w:tcPr>
            <w:tcW w:w="815" w:type="dxa"/>
          </w:tcPr>
          <w:p w14:paraId="5A4A701D" w14:textId="77777777" w:rsidR="002A630D" w:rsidRDefault="002A630D">
            <w:pPr>
              <w:pStyle w:val="ConsPlusNormal"/>
              <w:jc w:val="center"/>
            </w:pPr>
            <w:r>
              <w:t>план</w:t>
            </w:r>
          </w:p>
        </w:tc>
        <w:tc>
          <w:tcPr>
            <w:tcW w:w="810" w:type="dxa"/>
          </w:tcPr>
          <w:p w14:paraId="74BBF2EE" w14:textId="77777777" w:rsidR="002A630D" w:rsidRDefault="002A630D">
            <w:pPr>
              <w:pStyle w:val="ConsPlusNormal"/>
              <w:jc w:val="center"/>
            </w:pPr>
            <w:r>
              <w:t>отчет</w:t>
            </w:r>
          </w:p>
        </w:tc>
        <w:tc>
          <w:tcPr>
            <w:tcW w:w="820" w:type="dxa"/>
          </w:tcPr>
          <w:p w14:paraId="696391F7" w14:textId="77777777" w:rsidR="002A630D" w:rsidRDefault="002A630D">
            <w:pPr>
              <w:pStyle w:val="ConsPlusNormal"/>
              <w:jc w:val="center"/>
            </w:pPr>
            <w:r>
              <w:t>план</w:t>
            </w:r>
          </w:p>
        </w:tc>
        <w:tc>
          <w:tcPr>
            <w:tcW w:w="815" w:type="dxa"/>
          </w:tcPr>
          <w:p w14:paraId="2BE39429" w14:textId="77777777" w:rsidR="002A630D" w:rsidRDefault="002A630D">
            <w:pPr>
              <w:pStyle w:val="ConsPlusNormal"/>
              <w:jc w:val="center"/>
            </w:pPr>
            <w:r>
              <w:t>отчет</w:t>
            </w:r>
          </w:p>
        </w:tc>
        <w:tc>
          <w:tcPr>
            <w:tcW w:w="815" w:type="dxa"/>
          </w:tcPr>
          <w:p w14:paraId="54B7C428" w14:textId="77777777" w:rsidR="002A630D" w:rsidRDefault="002A630D">
            <w:pPr>
              <w:pStyle w:val="ConsPlusNormal"/>
              <w:jc w:val="center"/>
            </w:pPr>
            <w:r>
              <w:t>расчет</w:t>
            </w:r>
          </w:p>
        </w:tc>
        <w:tc>
          <w:tcPr>
            <w:tcW w:w="815" w:type="dxa"/>
          </w:tcPr>
          <w:p w14:paraId="28ED1583" w14:textId="77777777" w:rsidR="002A630D" w:rsidRDefault="002A630D">
            <w:pPr>
              <w:pStyle w:val="ConsPlusNormal"/>
              <w:jc w:val="center"/>
            </w:pPr>
            <w:r>
              <w:t>расчет</w:t>
            </w:r>
          </w:p>
        </w:tc>
        <w:tc>
          <w:tcPr>
            <w:tcW w:w="815" w:type="dxa"/>
          </w:tcPr>
          <w:p w14:paraId="2A5F1A68" w14:textId="77777777" w:rsidR="002A630D" w:rsidRDefault="002A630D">
            <w:pPr>
              <w:pStyle w:val="ConsPlusNormal"/>
              <w:jc w:val="center"/>
            </w:pPr>
            <w:r>
              <w:t>расчет</w:t>
            </w:r>
          </w:p>
        </w:tc>
        <w:tc>
          <w:tcPr>
            <w:tcW w:w="815" w:type="dxa"/>
          </w:tcPr>
          <w:p w14:paraId="1D84DD21" w14:textId="77777777" w:rsidR="002A630D" w:rsidRDefault="002A630D">
            <w:pPr>
              <w:pStyle w:val="ConsPlusNormal"/>
              <w:jc w:val="center"/>
            </w:pPr>
            <w:r>
              <w:t>расчет</w:t>
            </w:r>
          </w:p>
        </w:tc>
      </w:tr>
      <w:tr w:rsidR="002A630D" w14:paraId="373AA730" w14:textId="77777777">
        <w:tc>
          <w:tcPr>
            <w:tcW w:w="3181" w:type="dxa"/>
          </w:tcPr>
          <w:p w14:paraId="35DC4446" w14:textId="77777777" w:rsidR="002A630D" w:rsidRDefault="002A630D">
            <w:pPr>
              <w:pStyle w:val="ConsPlusNormal"/>
            </w:pPr>
            <w:r>
              <w:t>Производство (выработка) тепловой энергии, Гкал</w:t>
            </w:r>
          </w:p>
        </w:tc>
        <w:tc>
          <w:tcPr>
            <w:tcW w:w="815" w:type="dxa"/>
          </w:tcPr>
          <w:p w14:paraId="5E340F8A" w14:textId="77777777" w:rsidR="002A630D" w:rsidRDefault="002A630D">
            <w:pPr>
              <w:pStyle w:val="ConsPlusNormal"/>
            </w:pPr>
          </w:p>
        </w:tc>
        <w:tc>
          <w:tcPr>
            <w:tcW w:w="810" w:type="dxa"/>
          </w:tcPr>
          <w:p w14:paraId="0E45005F" w14:textId="77777777" w:rsidR="002A630D" w:rsidRDefault="002A630D">
            <w:pPr>
              <w:pStyle w:val="ConsPlusNormal"/>
            </w:pPr>
          </w:p>
        </w:tc>
        <w:tc>
          <w:tcPr>
            <w:tcW w:w="820" w:type="dxa"/>
          </w:tcPr>
          <w:p w14:paraId="082BEAD2" w14:textId="77777777" w:rsidR="002A630D" w:rsidRDefault="002A630D">
            <w:pPr>
              <w:pStyle w:val="ConsPlusNormal"/>
            </w:pPr>
          </w:p>
        </w:tc>
        <w:tc>
          <w:tcPr>
            <w:tcW w:w="815" w:type="dxa"/>
          </w:tcPr>
          <w:p w14:paraId="17DC3782" w14:textId="77777777" w:rsidR="002A630D" w:rsidRDefault="002A630D">
            <w:pPr>
              <w:pStyle w:val="ConsPlusNormal"/>
            </w:pPr>
          </w:p>
        </w:tc>
        <w:tc>
          <w:tcPr>
            <w:tcW w:w="815" w:type="dxa"/>
          </w:tcPr>
          <w:p w14:paraId="764A390F" w14:textId="77777777" w:rsidR="002A630D" w:rsidRDefault="002A630D">
            <w:pPr>
              <w:pStyle w:val="ConsPlusNormal"/>
            </w:pPr>
          </w:p>
        </w:tc>
        <w:tc>
          <w:tcPr>
            <w:tcW w:w="815" w:type="dxa"/>
          </w:tcPr>
          <w:p w14:paraId="187BF58E" w14:textId="77777777" w:rsidR="002A630D" w:rsidRDefault="002A630D">
            <w:pPr>
              <w:pStyle w:val="ConsPlusNormal"/>
            </w:pPr>
          </w:p>
        </w:tc>
        <w:tc>
          <w:tcPr>
            <w:tcW w:w="815" w:type="dxa"/>
          </w:tcPr>
          <w:p w14:paraId="6687FADC" w14:textId="77777777" w:rsidR="002A630D" w:rsidRDefault="002A630D">
            <w:pPr>
              <w:pStyle w:val="ConsPlusNormal"/>
            </w:pPr>
          </w:p>
        </w:tc>
        <w:tc>
          <w:tcPr>
            <w:tcW w:w="815" w:type="dxa"/>
          </w:tcPr>
          <w:p w14:paraId="09AFC58F" w14:textId="77777777" w:rsidR="002A630D" w:rsidRDefault="002A630D">
            <w:pPr>
              <w:pStyle w:val="ConsPlusNormal"/>
            </w:pPr>
          </w:p>
        </w:tc>
      </w:tr>
      <w:tr w:rsidR="002A630D" w14:paraId="11980FE8" w14:textId="77777777">
        <w:tc>
          <w:tcPr>
            <w:tcW w:w="3181" w:type="dxa"/>
          </w:tcPr>
          <w:p w14:paraId="602CA4AB" w14:textId="77777777" w:rsidR="002A630D" w:rsidRDefault="002A630D">
            <w:pPr>
              <w:pStyle w:val="ConsPlusNormal"/>
            </w:pPr>
            <w:r>
              <w:t>Средневзвешенный норматив удельного расхода топлива на производство тепловой энергии, кг у.т./Гкал</w:t>
            </w:r>
          </w:p>
        </w:tc>
        <w:tc>
          <w:tcPr>
            <w:tcW w:w="815" w:type="dxa"/>
          </w:tcPr>
          <w:p w14:paraId="2BB611DC" w14:textId="77777777" w:rsidR="002A630D" w:rsidRDefault="002A630D">
            <w:pPr>
              <w:pStyle w:val="ConsPlusNormal"/>
            </w:pPr>
          </w:p>
        </w:tc>
        <w:tc>
          <w:tcPr>
            <w:tcW w:w="810" w:type="dxa"/>
          </w:tcPr>
          <w:p w14:paraId="02D7E151" w14:textId="77777777" w:rsidR="002A630D" w:rsidRDefault="002A630D">
            <w:pPr>
              <w:pStyle w:val="ConsPlusNormal"/>
            </w:pPr>
          </w:p>
        </w:tc>
        <w:tc>
          <w:tcPr>
            <w:tcW w:w="820" w:type="dxa"/>
          </w:tcPr>
          <w:p w14:paraId="2EEBA357" w14:textId="77777777" w:rsidR="002A630D" w:rsidRDefault="002A630D">
            <w:pPr>
              <w:pStyle w:val="ConsPlusNormal"/>
            </w:pPr>
          </w:p>
        </w:tc>
        <w:tc>
          <w:tcPr>
            <w:tcW w:w="815" w:type="dxa"/>
          </w:tcPr>
          <w:p w14:paraId="20E5FBF4" w14:textId="77777777" w:rsidR="002A630D" w:rsidRDefault="002A630D">
            <w:pPr>
              <w:pStyle w:val="ConsPlusNormal"/>
            </w:pPr>
          </w:p>
        </w:tc>
        <w:tc>
          <w:tcPr>
            <w:tcW w:w="815" w:type="dxa"/>
          </w:tcPr>
          <w:p w14:paraId="31FF84BA" w14:textId="77777777" w:rsidR="002A630D" w:rsidRDefault="002A630D">
            <w:pPr>
              <w:pStyle w:val="ConsPlusNormal"/>
            </w:pPr>
          </w:p>
        </w:tc>
        <w:tc>
          <w:tcPr>
            <w:tcW w:w="815" w:type="dxa"/>
          </w:tcPr>
          <w:p w14:paraId="3293992E" w14:textId="77777777" w:rsidR="002A630D" w:rsidRDefault="002A630D">
            <w:pPr>
              <w:pStyle w:val="ConsPlusNormal"/>
            </w:pPr>
          </w:p>
        </w:tc>
        <w:tc>
          <w:tcPr>
            <w:tcW w:w="815" w:type="dxa"/>
          </w:tcPr>
          <w:p w14:paraId="636849BC" w14:textId="77777777" w:rsidR="002A630D" w:rsidRDefault="002A630D">
            <w:pPr>
              <w:pStyle w:val="ConsPlusNormal"/>
            </w:pPr>
          </w:p>
        </w:tc>
        <w:tc>
          <w:tcPr>
            <w:tcW w:w="815" w:type="dxa"/>
          </w:tcPr>
          <w:p w14:paraId="32E18AD6" w14:textId="77777777" w:rsidR="002A630D" w:rsidRDefault="002A630D">
            <w:pPr>
              <w:pStyle w:val="ConsPlusNormal"/>
            </w:pPr>
          </w:p>
        </w:tc>
      </w:tr>
      <w:tr w:rsidR="002A630D" w14:paraId="4238CA74" w14:textId="77777777">
        <w:tc>
          <w:tcPr>
            <w:tcW w:w="3181" w:type="dxa"/>
          </w:tcPr>
          <w:p w14:paraId="11A6FACB" w14:textId="77777777" w:rsidR="002A630D" w:rsidRDefault="002A630D">
            <w:pPr>
              <w:pStyle w:val="ConsPlusNormal"/>
            </w:pPr>
            <w:r>
              <w:t xml:space="preserve">Расход тепловой энергии на </w:t>
            </w:r>
            <w:r>
              <w:lastRenderedPageBreak/>
              <w:t>собственные нужды, Гкал%</w:t>
            </w:r>
          </w:p>
        </w:tc>
        <w:tc>
          <w:tcPr>
            <w:tcW w:w="815" w:type="dxa"/>
          </w:tcPr>
          <w:p w14:paraId="4DF00A79" w14:textId="77777777" w:rsidR="002A630D" w:rsidRDefault="002A630D">
            <w:pPr>
              <w:pStyle w:val="ConsPlusNormal"/>
            </w:pPr>
          </w:p>
        </w:tc>
        <w:tc>
          <w:tcPr>
            <w:tcW w:w="810" w:type="dxa"/>
          </w:tcPr>
          <w:p w14:paraId="0CCE9DCD" w14:textId="77777777" w:rsidR="002A630D" w:rsidRDefault="002A630D">
            <w:pPr>
              <w:pStyle w:val="ConsPlusNormal"/>
            </w:pPr>
          </w:p>
        </w:tc>
        <w:tc>
          <w:tcPr>
            <w:tcW w:w="820" w:type="dxa"/>
          </w:tcPr>
          <w:p w14:paraId="6D886CC7" w14:textId="77777777" w:rsidR="002A630D" w:rsidRDefault="002A630D">
            <w:pPr>
              <w:pStyle w:val="ConsPlusNormal"/>
            </w:pPr>
          </w:p>
        </w:tc>
        <w:tc>
          <w:tcPr>
            <w:tcW w:w="815" w:type="dxa"/>
          </w:tcPr>
          <w:p w14:paraId="25C20E0C" w14:textId="77777777" w:rsidR="002A630D" w:rsidRDefault="002A630D">
            <w:pPr>
              <w:pStyle w:val="ConsPlusNormal"/>
            </w:pPr>
          </w:p>
        </w:tc>
        <w:tc>
          <w:tcPr>
            <w:tcW w:w="815" w:type="dxa"/>
          </w:tcPr>
          <w:p w14:paraId="20A1B0A9" w14:textId="77777777" w:rsidR="002A630D" w:rsidRDefault="002A630D">
            <w:pPr>
              <w:pStyle w:val="ConsPlusNormal"/>
            </w:pPr>
          </w:p>
        </w:tc>
        <w:tc>
          <w:tcPr>
            <w:tcW w:w="815" w:type="dxa"/>
          </w:tcPr>
          <w:p w14:paraId="7603161D" w14:textId="77777777" w:rsidR="002A630D" w:rsidRDefault="002A630D">
            <w:pPr>
              <w:pStyle w:val="ConsPlusNormal"/>
            </w:pPr>
          </w:p>
        </w:tc>
        <w:tc>
          <w:tcPr>
            <w:tcW w:w="815" w:type="dxa"/>
          </w:tcPr>
          <w:p w14:paraId="6F7444C1" w14:textId="77777777" w:rsidR="002A630D" w:rsidRDefault="002A630D">
            <w:pPr>
              <w:pStyle w:val="ConsPlusNormal"/>
            </w:pPr>
          </w:p>
        </w:tc>
        <w:tc>
          <w:tcPr>
            <w:tcW w:w="815" w:type="dxa"/>
          </w:tcPr>
          <w:p w14:paraId="5A7E8172" w14:textId="77777777" w:rsidR="002A630D" w:rsidRDefault="002A630D">
            <w:pPr>
              <w:pStyle w:val="ConsPlusNormal"/>
            </w:pPr>
          </w:p>
        </w:tc>
      </w:tr>
      <w:tr w:rsidR="002A630D" w14:paraId="03E4BC8E" w14:textId="77777777">
        <w:tc>
          <w:tcPr>
            <w:tcW w:w="3181" w:type="dxa"/>
          </w:tcPr>
          <w:p w14:paraId="17BBAE64" w14:textId="77777777" w:rsidR="002A630D" w:rsidRDefault="002A630D">
            <w:pPr>
              <w:pStyle w:val="ConsPlusNormal"/>
            </w:pPr>
            <w:r>
              <w:t>Отпуск в тепловую сеть, Гкал</w:t>
            </w:r>
          </w:p>
        </w:tc>
        <w:tc>
          <w:tcPr>
            <w:tcW w:w="815" w:type="dxa"/>
          </w:tcPr>
          <w:p w14:paraId="161DFB89" w14:textId="77777777" w:rsidR="002A630D" w:rsidRDefault="002A630D">
            <w:pPr>
              <w:pStyle w:val="ConsPlusNormal"/>
            </w:pPr>
          </w:p>
        </w:tc>
        <w:tc>
          <w:tcPr>
            <w:tcW w:w="810" w:type="dxa"/>
          </w:tcPr>
          <w:p w14:paraId="17477C02" w14:textId="77777777" w:rsidR="002A630D" w:rsidRDefault="002A630D">
            <w:pPr>
              <w:pStyle w:val="ConsPlusNormal"/>
            </w:pPr>
          </w:p>
        </w:tc>
        <w:tc>
          <w:tcPr>
            <w:tcW w:w="820" w:type="dxa"/>
          </w:tcPr>
          <w:p w14:paraId="2C6D05E9" w14:textId="77777777" w:rsidR="002A630D" w:rsidRDefault="002A630D">
            <w:pPr>
              <w:pStyle w:val="ConsPlusNormal"/>
            </w:pPr>
          </w:p>
        </w:tc>
        <w:tc>
          <w:tcPr>
            <w:tcW w:w="815" w:type="dxa"/>
          </w:tcPr>
          <w:p w14:paraId="6D88836C" w14:textId="77777777" w:rsidR="002A630D" w:rsidRDefault="002A630D">
            <w:pPr>
              <w:pStyle w:val="ConsPlusNormal"/>
            </w:pPr>
          </w:p>
        </w:tc>
        <w:tc>
          <w:tcPr>
            <w:tcW w:w="815" w:type="dxa"/>
          </w:tcPr>
          <w:p w14:paraId="2926C6E3" w14:textId="77777777" w:rsidR="002A630D" w:rsidRDefault="002A630D">
            <w:pPr>
              <w:pStyle w:val="ConsPlusNormal"/>
            </w:pPr>
          </w:p>
        </w:tc>
        <w:tc>
          <w:tcPr>
            <w:tcW w:w="815" w:type="dxa"/>
          </w:tcPr>
          <w:p w14:paraId="4FA8C7A8" w14:textId="77777777" w:rsidR="002A630D" w:rsidRDefault="002A630D">
            <w:pPr>
              <w:pStyle w:val="ConsPlusNormal"/>
            </w:pPr>
          </w:p>
        </w:tc>
        <w:tc>
          <w:tcPr>
            <w:tcW w:w="815" w:type="dxa"/>
          </w:tcPr>
          <w:p w14:paraId="19006607" w14:textId="77777777" w:rsidR="002A630D" w:rsidRDefault="002A630D">
            <w:pPr>
              <w:pStyle w:val="ConsPlusNormal"/>
            </w:pPr>
          </w:p>
        </w:tc>
        <w:tc>
          <w:tcPr>
            <w:tcW w:w="815" w:type="dxa"/>
          </w:tcPr>
          <w:p w14:paraId="3F56E6E5" w14:textId="77777777" w:rsidR="002A630D" w:rsidRDefault="002A630D">
            <w:pPr>
              <w:pStyle w:val="ConsPlusNormal"/>
            </w:pPr>
          </w:p>
        </w:tc>
      </w:tr>
      <w:tr w:rsidR="002A630D" w14:paraId="5EE3F5C6" w14:textId="77777777">
        <w:tc>
          <w:tcPr>
            <w:tcW w:w="3181" w:type="dxa"/>
          </w:tcPr>
          <w:p w14:paraId="7922537F" w14:textId="77777777" w:rsidR="002A630D" w:rsidRDefault="002A630D">
            <w:pPr>
              <w:pStyle w:val="ConsPlusNormal"/>
            </w:pPr>
            <w:r>
              <w:t>Норматив удельного расхода топлива на отпущенную тепловую энергию, кг у.т./Гкал</w:t>
            </w:r>
          </w:p>
        </w:tc>
        <w:tc>
          <w:tcPr>
            <w:tcW w:w="815" w:type="dxa"/>
          </w:tcPr>
          <w:p w14:paraId="34EA2D04" w14:textId="77777777" w:rsidR="002A630D" w:rsidRDefault="002A630D">
            <w:pPr>
              <w:pStyle w:val="ConsPlusNormal"/>
            </w:pPr>
          </w:p>
        </w:tc>
        <w:tc>
          <w:tcPr>
            <w:tcW w:w="810" w:type="dxa"/>
          </w:tcPr>
          <w:p w14:paraId="16CDD24A" w14:textId="77777777" w:rsidR="002A630D" w:rsidRDefault="002A630D">
            <w:pPr>
              <w:pStyle w:val="ConsPlusNormal"/>
            </w:pPr>
          </w:p>
        </w:tc>
        <w:tc>
          <w:tcPr>
            <w:tcW w:w="820" w:type="dxa"/>
          </w:tcPr>
          <w:p w14:paraId="71092092" w14:textId="77777777" w:rsidR="002A630D" w:rsidRDefault="002A630D">
            <w:pPr>
              <w:pStyle w:val="ConsPlusNormal"/>
            </w:pPr>
          </w:p>
        </w:tc>
        <w:tc>
          <w:tcPr>
            <w:tcW w:w="815" w:type="dxa"/>
          </w:tcPr>
          <w:p w14:paraId="06336A04" w14:textId="77777777" w:rsidR="002A630D" w:rsidRDefault="002A630D">
            <w:pPr>
              <w:pStyle w:val="ConsPlusNormal"/>
            </w:pPr>
          </w:p>
        </w:tc>
        <w:tc>
          <w:tcPr>
            <w:tcW w:w="815" w:type="dxa"/>
          </w:tcPr>
          <w:p w14:paraId="7D76E15C" w14:textId="77777777" w:rsidR="002A630D" w:rsidRDefault="002A630D">
            <w:pPr>
              <w:pStyle w:val="ConsPlusNormal"/>
            </w:pPr>
          </w:p>
        </w:tc>
        <w:tc>
          <w:tcPr>
            <w:tcW w:w="815" w:type="dxa"/>
          </w:tcPr>
          <w:p w14:paraId="54B07251" w14:textId="77777777" w:rsidR="002A630D" w:rsidRDefault="002A630D">
            <w:pPr>
              <w:pStyle w:val="ConsPlusNormal"/>
            </w:pPr>
          </w:p>
        </w:tc>
        <w:tc>
          <w:tcPr>
            <w:tcW w:w="815" w:type="dxa"/>
          </w:tcPr>
          <w:p w14:paraId="101E7CD9" w14:textId="77777777" w:rsidR="002A630D" w:rsidRDefault="002A630D">
            <w:pPr>
              <w:pStyle w:val="ConsPlusNormal"/>
            </w:pPr>
          </w:p>
        </w:tc>
        <w:tc>
          <w:tcPr>
            <w:tcW w:w="815" w:type="dxa"/>
          </w:tcPr>
          <w:p w14:paraId="7CA84820" w14:textId="77777777" w:rsidR="002A630D" w:rsidRDefault="002A630D">
            <w:pPr>
              <w:pStyle w:val="ConsPlusNormal"/>
            </w:pPr>
          </w:p>
        </w:tc>
      </w:tr>
    </w:tbl>
    <w:p w14:paraId="6A589A66" w14:textId="77777777" w:rsidR="002A630D" w:rsidRDefault="002A630D">
      <w:pPr>
        <w:pStyle w:val="ConsPlusNormal"/>
        <w:jc w:val="both"/>
      </w:pPr>
    </w:p>
    <w:p w14:paraId="6428235A" w14:textId="77777777" w:rsidR="002A630D" w:rsidRDefault="002A630D">
      <w:pPr>
        <w:pStyle w:val="ConsPlusNormal"/>
        <w:jc w:val="both"/>
      </w:pPr>
    </w:p>
    <w:p w14:paraId="72E12DE7" w14:textId="77777777" w:rsidR="002A630D" w:rsidRDefault="002A630D">
      <w:pPr>
        <w:pStyle w:val="ConsPlusNormal"/>
        <w:jc w:val="both"/>
      </w:pPr>
    </w:p>
    <w:p w14:paraId="43AADA93" w14:textId="77777777" w:rsidR="002A630D" w:rsidRDefault="002A630D">
      <w:pPr>
        <w:pStyle w:val="ConsPlusNormal"/>
        <w:jc w:val="both"/>
      </w:pPr>
    </w:p>
    <w:p w14:paraId="0C90035C" w14:textId="77777777" w:rsidR="002A630D" w:rsidRDefault="002A630D">
      <w:pPr>
        <w:pStyle w:val="ConsPlusNormal"/>
        <w:jc w:val="both"/>
      </w:pPr>
    </w:p>
    <w:p w14:paraId="0BDD9E9E" w14:textId="77777777" w:rsidR="002A630D" w:rsidRDefault="002A630D">
      <w:pPr>
        <w:pStyle w:val="ConsPlusNormal"/>
        <w:jc w:val="right"/>
        <w:outlineLvl w:val="1"/>
      </w:pPr>
      <w:r>
        <w:t>Приложение N 9</w:t>
      </w:r>
    </w:p>
    <w:p w14:paraId="501ABDBB" w14:textId="77777777" w:rsidR="002A630D" w:rsidRDefault="002A630D">
      <w:pPr>
        <w:pStyle w:val="ConsPlusNormal"/>
        <w:jc w:val="right"/>
      </w:pPr>
      <w:r>
        <w:t>к порядку определения нормативов</w:t>
      </w:r>
    </w:p>
    <w:p w14:paraId="2CEDA0D3" w14:textId="77777777" w:rsidR="002A630D" w:rsidRDefault="002A630D">
      <w:pPr>
        <w:pStyle w:val="ConsPlusNormal"/>
        <w:jc w:val="right"/>
      </w:pPr>
      <w:r>
        <w:t>удельного расхода топлива</w:t>
      </w:r>
    </w:p>
    <w:p w14:paraId="333F9C17" w14:textId="77777777" w:rsidR="002A630D" w:rsidRDefault="002A630D">
      <w:pPr>
        <w:pStyle w:val="ConsPlusNormal"/>
        <w:jc w:val="right"/>
      </w:pPr>
      <w:r>
        <w:t>при производстве электрической</w:t>
      </w:r>
    </w:p>
    <w:p w14:paraId="2A53E53D" w14:textId="77777777" w:rsidR="002A630D" w:rsidRDefault="002A630D">
      <w:pPr>
        <w:pStyle w:val="ConsPlusNormal"/>
        <w:jc w:val="right"/>
      </w:pPr>
      <w:r>
        <w:t>и тепловой энергии</w:t>
      </w:r>
    </w:p>
    <w:p w14:paraId="6F8E288E" w14:textId="77777777" w:rsidR="002A630D" w:rsidRDefault="002A630D">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14284"/>
        <w:gridCol w:w="113"/>
      </w:tblGrid>
      <w:tr w:rsidR="002A630D" w14:paraId="28ED11F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BB6AFCB" w14:textId="77777777" w:rsidR="002A630D" w:rsidRDefault="002A630D">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A82E146" w14:textId="77777777" w:rsidR="002A630D" w:rsidRDefault="002A630D">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A09352A" w14:textId="77777777" w:rsidR="002A630D" w:rsidRDefault="002A630D">
            <w:pPr>
              <w:pStyle w:val="ConsPlusNormal"/>
              <w:jc w:val="center"/>
            </w:pPr>
            <w:r>
              <w:rPr>
                <w:color w:val="392C69"/>
              </w:rPr>
              <w:t>Список изменяющих документов</w:t>
            </w:r>
          </w:p>
          <w:p w14:paraId="0E4953F8" w14:textId="77777777" w:rsidR="002A630D" w:rsidRDefault="002A630D">
            <w:pPr>
              <w:pStyle w:val="ConsPlusNormal"/>
              <w:jc w:val="center"/>
            </w:pPr>
            <w:r>
              <w:rPr>
                <w:color w:val="392C69"/>
              </w:rPr>
              <w:t xml:space="preserve">(в ред. </w:t>
            </w:r>
            <w:hyperlink r:id="rId61">
              <w:r>
                <w:rPr>
                  <w:color w:val="0000FF"/>
                </w:rPr>
                <w:t>Приказа</w:t>
              </w:r>
            </w:hyperlink>
            <w:r>
              <w:rPr>
                <w:color w:val="392C69"/>
              </w:rPr>
              <w:t xml:space="preserve"> Минэнерго России от 30.11.2015 N 904)</w:t>
            </w:r>
          </w:p>
        </w:tc>
        <w:tc>
          <w:tcPr>
            <w:tcW w:w="113" w:type="dxa"/>
            <w:tcBorders>
              <w:top w:val="nil"/>
              <w:left w:val="nil"/>
              <w:bottom w:val="nil"/>
              <w:right w:val="nil"/>
            </w:tcBorders>
            <w:shd w:val="clear" w:color="auto" w:fill="F4F3F8"/>
            <w:tcMar>
              <w:top w:w="0" w:type="dxa"/>
              <w:left w:w="0" w:type="dxa"/>
              <w:bottom w:w="0" w:type="dxa"/>
              <w:right w:w="0" w:type="dxa"/>
            </w:tcMar>
          </w:tcPr>
          <w:p w14:paraId="2E26FE0D" w14:textId="77777777" w:rsidR="002A630D" w:rsidRDefault="002A630D">
            <w:pPr>
              <w:pStyle w:val="ConsPlusNormal"/>
            </w:pPr>
          </w:p>
        </w:tc>
      </w:tr>
    </w:tbl>
    <w:p w14:paraId="29D6F105" w14:textId="77777777" w:rsidR="002A630D" w:rsidRDefault="002A630D">
      <w:pPr>
        <w:pStyle w:val="ConsPlusNormal"/>
        <w:jc w:val="both"/>
      </w:pPr>
    </w:p>
    <w:p w14:paraId="35E920D0" w14:textId="77777777" w:rsidR="002A630D" w:rsidRDefault="002A630D">
      <w:pPr>
        <w:pStyle w:val="ConsPlusNonformat"/>
        <w:jc w:val="both"/>
      </w:pPr>
      <w:bookmarkStart w:id="46" w:name="P4365"/>
      <w:bookmarkEnd w:id="46"/>
      <w:r>
        <w:t xml:space="preserve">                                 Динамика</w:t>
      </w:r>
    </w:p>
    <w:p w14:paraId="4B9C96CA" w14:textId="77777777" w:rsidR="002A630D" w:rsidRDefault="002A630D">
      <w:pPr>
        <w:pStyle w:val="ConsPlusNonformat"/>
        <w:jc w:val="both"/>
      </w:pPr>
      <w:r>
        <w:t xml:space="preserve">              основных технико-экономических показателей ДЭС,</w:t>
      </w:r>
    </w:p>
    <w:p w14:paraId="5151AB4F" w14:textId="77777777" w:rsidR="002A630D" w:rsidRDefault="002A630D">
      <w:pPr>
        <w:pStyle w:val="ConsPlusNonformat"/>
        <w:jc w:val="both"/>
      </w:pPr>
      <w:r>
        <w:t xml:space="preserve">                 филиала ________________________________</w:t>
      </w:r>
    </w:p>
    <w:p w14:paraId="4525CD11" w14:textId="77777777" w:rsidR="002A630D" w:rsidRDefault="002A630D">
      <w:pPr>
        <w:pStyle w:val="ConsPlusNonformat"/>
        <w:jc w:val="both"/>
      </w:pPr>
      <w:r>
        <w:t xml:space="preserve">                            (наименование организации)</w:t>
      </w:r>
    </w:p>
    <w:p w14:paraId="5638D712" w14:textId="77777777" w:rsidR="002A630D" w:rsidRDefault="002A630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606"/>
        <w:gridCol w:w="1015"/>
        <w:gridCol w:w="1016"/>
        <w:gridCol w:w="1016"/>
        <w:gridCol w:w="1016"/>
        <w:gridCol w:w="1016"/>
        <w:gridCol w:w="1016"/>
      </w:tblGrid>
      <w:tr w:rsidR="002A630D" w14:paraId="16378130" w14:textId="77777777">
        <w:tc>
          <w:tcPr>
            <w:tcW w:w="3606" w:type="dxa"/>
            <w:vMerge w:val="restart"/>
          </w:tcPr>
          <w:p w14:paraId="5D9FBBD5" w14:textId="77777777" w:rsidR="002A630D" w:rsidRDefault="002A630D">
            <w:pPr>
              <w:pStyle w:val="ConsPlusNormal"/>
              <w:jc w:val="center"/>
            </w:pPr>
            <w:r>
              <w:t>Показатели</w:t>
            </w:r>
          </w:p>
        </w:tc>
        <w:tc>
          <w:tcPr>
            <w:tcW w:w="6095" w:type="dxa"/>
            <w:gridSpan w:val="6"/>
          </w:tcPr>
          <w:p w14:paraId="53F5C29A" w14:textId="77777777" w:rsidR="002A630D" w:rsidRDefault="002A630D">
            <w:pPr>
              <w:pStyle w:val="ConsPlusNormal"/>
              <w:jc w:val="center"/>
            </w:pPr>
            <w:r>
              <w:t>Значения показателей</w:t>
            </w:r>
          </w:p>
        </w:tc>
      </w:tr>
      <w:tr w:rsidR="002A630D" w14:paraId="5559EF5F" w14:textId="77777777">
        <w:tc>
          <w:tcPr>
            <w:tcW w:w="3606" w:type="dxa"/>
            <w:vMerge/>
          </w:tcPr>
          <w:p w14:paraId="6A63CFD9" w14:textId="77777777" w:rsidR="002A630D" w:rsidRDefault="002A630D">
            <w:pPr>
              <w:pStyle w:val="ConsPlusNormal"/>
            </w:pPr>
          </w:p>
        </w:tc>
        <w:tc>
          <w:tcPr>
            <w:tcW w:w="1015" w:type="dxa"/>
          </w:tcPr>
          <w:p w14:paraId="1229A7A1" w14:textId="77777777" w:rsidR="002A630D" w:rsidRDefault="002A630D">
            <w:pPr>
              <w:pStyle w:val="ConsPlusNormal"/>
              <w:jc w:val="center"/>
            </w:pPr>
            <w:r>
              <w:t>20__ г.</w:t>
            </w:r>
          </w:p>
        </w:tc>
        <w:tc>
          <w:tcPr>
            <w:tcW w:w="1016" w:type="dxa"/>
          </w:tcPr>
          <w:p w14:paraId="63107F43" w14:textId="77777777" w:rsidR="002A630D" w:rsidRDefault="002A630D">
            <w:pPr>
              <w:pStyle w:val="ConsPlusNormal"/>
              <w:jc w:val="center"/>
            </w:pPr>
            <w:r>
              <w:t>20__ г.</w:t>
            </w:r>
          </w:p>
        </w:tc>
        <w:tc>
          <w:tcPr>
            <w:tcW w:w="1016" w:type="dxa"/>
          </w:tcPr>
          <w:p w14:paraId="0AEF1AE3" w14:textId="77777777" w:rsidR="002A630D" w:rsidRDefault="002A630D">
            <w:pPr>
              <w:pStyle w:val="ConsPlusNormal"/>
              <w:jc w:val="center"/>
            </w:pPr>
            <w:r>
              <w:t>20__ г.</w:t>
            </w:r>
          </w:p>
        </w:tc>
        <w:tc>
          <w:tcPr>
            <w:tcW w:w="1016" w:type="dxa"/>
          </w:tcPr>
          <w:p w14:paraId="11E73F60" w14:textId="77777777" w:rsidR="002A630D" w:rsidRDefault="002A630D">
            <w:pPr>
              <w:pStyle w:val="ConsPlusNormal"/>
              <w:jc w:val="center"/>
            </w:pPr>
            <w:r>
              <w:t>20__ г.</w:t>
            </w:r>
          </w:p>
        </w:tc>
        <w:tc>
          <w:tcPr>
            <w:tcW w:w="1016" w:type="dxa"/>
          </w:tcPr>
          <w:p w14:paraId="6F76EF3C" w14:textId="77777777" w:rsidR="002A630D" w:rsidRDefault="002A630D">
            <w:pPr>
              <w:pStyle w:val="ConsPlusNormal"/>
              <w:jc w:val="center"/>
            </w:pPr>
            <w:r>
              <w:t>20__ г.</w:t>
            </w:r>
          </w:p>
        </w:tc>
        <w:tc>
          <w:tcPr>
            <w:tcW w:w="1016" w:type="dxa"/>
          </w:tcPr>
          <w:p w14:paraId="40C4B4D4" w14:textId="77777777" w:rsidR="002A630D" w:rsidRDefault="002A630D">
            <w:pPr>
              <w:pStyle w:val="ConsPlusNormal"/>
              <w:jc w:val="center"/>
            </w:pPr>
            <w:r>
              <w:t>20__ г.</w:t>
            </w:r>
          </w:p>
        </w:tc>
      </w:tr>
      <w:tr w:rsidR="002A630D" w14:paraId="1B44F75F" w14:textId="77777777">
        <w:tc>
          <w:tcPr>
            <w:tcW w:w="3606" w:type="dxa"/>
            <w:vMerge/>
          </w:tcPr>
          <w:p w14:paraId="7640FEDA" w14:textId="77777777" w:rsidR="002A630D" w:rsidRDefault="002A630D">
            <w:pPr>
              <w:pStyle w:val="ConsPlusNormal"/>
            </w:pPr>
          </w:p>
        </w:tc>
        <w:tc>
          <w:tcPr>
            <w:tcW w:w="1015" w:type="dxa"/>
          </w:tcPr>
          <w:p w14:paraId="367DEE40" w14:textId="77777777" w:rsidR="002A630D" w:rsidRDefault="002A630D">
            <w:pPr>
              <w:pStyle w:val="ConsPlusNormal"/>
              <w:jc w:val="center"/>
            </w:pPr>
            <w:r>
              <w:t>отчет</w:t>
            </w:r>
          </w:p>
        </w:tc>
        <w:tc>
          <w:tcPr>
            <w:tcW w:w="1016" w:type="dxa"/>
          </w:tcPr>
          <w:p w14:paraId="1829ED3C" w14:textId="77777777" w:rsidR="002A630D" w:rsidRDefault="002A630D">
            <w:pPr>
              <w:pStyle w:val="ConsPlusNormal"/>
              <w:jc w:val="center"/>
            </w:pPr>
            <w:r>
              <w:t>отчет</w:t>
            </w:r>
          </w:p>
        </w:tc>
        <w:tc>
          <w:tcPr>
            <w:tcW w:w="1016" w:type="dxa"/>
          </w:tcPr>
          <w:p w14:paraId="1B7EE46D" w14:textId="77777777" w:rsidR="002A630D" w:rsidRDefault="002A630D">
            <w:pPr>
              <w:pStyle w:val="ConsPlusNormal"/>
              <w:jc w:val="center"/>
            </w:pPr>
            <w:r>
              <w:t>план</w:t>
            </w:r>
          </w:p>
        </w:tc>
        <w:tc>
          <w:tcPr>
            <w:tcW w:w="1016" w:type="dxa"/>
          </w:tcPr>
          <w:p w14:paraId="6E0DE3F7" w14:textId="77777777" w:rsidR="002A630D" w:rsidRDefault="002A630D">
            <w:pPr>
              <w:pStyle w:val="ConsPlusNormal"/>
              <w:jc w:val="center"/>
            </w:pPr>
            <w:r>
              <w:t>Расчет</w:t>
            </w:r>
          </w:p>
        </w:tc>
        <w:tc>
          <w:tcPr>
            <w:tcW w:w="1016" w:type="dxa"/>
          </w:tcPr>
          <w:p w14:paraId="25EF67AE" w14:textId="77777777" w:rsidR="002A630D" w:rsidRDefault="002A630D">
            <w:pPr>
              <w:pStyle w:val="ConsPlusNormal"/>
              <w:jc w:val="center"/>
            </w:pPr>
            <w:r>
              <w:t>Расчет</w:t>
            </w:r>
          </w:p>
        </w:tc>
        <w:tc>
          <w:tcPr>
            <w:tcW w:w="1016" w:type="dxa"/>
          </w:tcPr>
          <w:p w14:paraId="6C6935E1" w14:textId="77777777" w:rsidR="002A630D" w:rsidRDefault="002A630D">
            <w:pPr>
              <w:pStyle w:val="ConsPlusNormal"/>
              <w:jc w:val="center"/>
            </w:pPr>
            <w:r>
              <w:t>Расчет</w:t>
            </w:r>
          </w:p>
        </w:tc>
      </w:tr>
      <w:tr w:rsidR="002A630D" w14:paraId="17C02C16" w14:textId="77777777">
        <w:tc>
          <w:tcPr>
            <w:tcW w:w="3606" w:type="dxa"/>
          </w:tcPr>
          <w:p w14:paraId="3FD2AA17" w14:textId="77777777" w:rsidR="002A630D" w:rsidRDefault="002A630D">
            <w:pPr>
              <w:pStyle w:val="ConsPlusNormal"/>
            </w:pPr>
            <w:r>
              <w:t xml:space="preserve">Производство электроэнергии, тыс. </w:t>
            </w:r>
            <w:r>
              <w:lastRenderedPageBreak/>
              <w:t>кВт·ч</w:t>
            </w:r>
          </w:p>
        </w:tc>
        <w:tc>
          <w:tcPr>
            <w:tcW w:w="1015" w:type="dxa"/>
          </w:tcPr>
          <w:p w14:paraId="0FD3FF23" w14:textId="77777777" w:rsidR="002A630D" w:rsidRDefault="002A630D">
            <w:pPr>
              <w:pStyle w:val="ConsPlusNormal"/>
            </w:pPr>
          </w:p>
        </w:tc>
        <w:tc>
          <w:tcPr>
            <w:tcW w:w="1016" w:type="dxa"/>
          </w:tcPr>
          <w:p w14:paraId="52EF9FD4" w14:textId="77777777" w:rsidR="002A630D" w:rsidRDefault="002A630D">
            <w:pPr>
              <w:pStyle w:val="ConsPlusNormal"/>
            </w:pPr>
          </w:p>
        </w:tc>
        <w:tc>
          <w:tcPr>
            <w:tcW w:w="1016" w:type="dxa"/>
          </w:tcPr>
          <w:p w14:paraId="4DD3781C" w14:textId="77777777" w:rsidR="002A630D" w:rsidRDefault="002A630D">
            <w:pPr>
              <w:pStyle w:val="ConsPlusNormal"/>
            </w:pPr>
          </w:p>
        </w:tc>
        <w:tc>
          <w:tcPr>
            <w:tcW w:w="1016" w:type="dxa"/>
          </w:tcPr>
          <w:p w14:paraId="44B399D2" w14:textId="77777777" w:rsidR="002A630D" w:rsidRDefault="002A630D">
            <w:pPr>
              <w:pStyle w:val="ConsPlusNormal"/>
            </w:pPr>
          </w:p>
        </w:tc>
        <w:tc>
          <w:tcPr>
            <w:tcW w:w="1016" w:type="dxa"/>
          </w:tcPr>
          <w:p w14:paraId="3920EA5A" w14:textId="77777777" w:rsidR="002A630D" w:rsidRDefault="002A630D">
            <w:pPr>
              <w:pStyle w:val="ConsPlusNormal"/>
            </w:pPr>
          </w:p>
        </w:tc>
        <w:tc>
          <w:tcPr>
            <w:tcW w:w="1016" w:type="dxa"/>
          </w:tcPr>
          <w:p w14:paraId="3ECB4919" w14:textId="77777777" w:rsidR="002A630D" w:rsidRDefault="002A630D">
            <w:pPr>
              <w:pStyle w:val="ConsPlusNormal"/>
            </w:pPr>
          </w:p>
        </w:tc>
      </w:tr>
      <w:tr w:rsidR="002A630D" w14:paraId="6EBE5DA2" w14:textId="77777777">
        <w:tc>
          <w:tcPr>
            <w:tcW w:w="3606" w:type="dxa"/>
          </w:tcPr>
          <w:p w14:paraId="4267FFF7" w14:textId="77777777" w:rsidR="002A630D" w:rsidRDefault="002A630D">
            <w:pPr>
              <w:pStyle w:val="ConsPlusNormal"/>
            </w:pPr>
            <w:r>
              <w:t>Средневзвешенный норматив удельного расхода топлива на производство электроэнергии, г у.т./(кВт·ч)</w:t>
            </w:r>
          </w:p>
        </w:tc>
        <w:tc>
          <w:tcPr>
            <w:tcW w:w="1015" w:type="dxa"/>
          </w:tcPr>
          <w:p w14:paraId="2AD37482" w14:textId="77777777" w:rsidR="002A630D" w:rsidRDefault="002A630D">
            <w:pPr>
              <w:pStyle w:val="ConsPlusNormal"/>
            </w:pPr>
          </w:p>
        </w:tc>
        <w:tc>
          <w:tcPr>
            <w:tcW w:w="1016" w:type="dxa"/>
          </w:tcPr>
          <w:p w14:paraId="0D296789" w14:textId="77777777" w:rsidR="002A630D" w:rsidRDefault="002A630D">
            <w:pPr>
              <w:pStyle w:val="ConsPlusNormal"/>
            </w:pPr>
          </w:p>
        </w:tc>
        <w:tc>
          <w:tcPr>
            <w:tcW w:w="1016" w:type="dxa"/>
          </w:tcPr>
          <w:p w14:paraId="0875B11D" w14:textId="77777777" w:rsidR="002A630D" w:rsidRDefault="002A630D">
            <w:pPr>
              <w:pStyle w:val="ConsPlusNormal"/>
            </w:pPr>
          </w:p>
        </w:tc>
        <w:tc>
          <w:tcPr>
            <w:tcW w:w="1016" w:type="dxa"/>
          </w:tcPr>
          <w:p w14:paraId="26185DCF" w14:textId="77777777" w:rsidR="002A630D" w:rsidRDefault="002A630D">
            <w:pPr>
              <w:pStyle w:val="ConsPlusNormal"/>
            </w:pPr>
          </w:p>
        </w:tc>
        <w:tc>
          <w:tcPr>
            <w:tcW w:w="1016" w:type="dxa"/>
          </w:tcPr>
          <w:p w14:paraId="0FD3917D" w14:textId="77777777" w:rsidR="002A630D" w:rsidRDefault="002A630D">
            <w:pPr>
              <w:pStyle w:val="ConsPlusNormal"/>
            </w:pPr>
          </w:p>
        </w:tc>
        <w:tc>
          <w:tcPr>
            <w:tcW w:w="1016" w:type="dxa"/>
          </w:tcPr>
          <w:p w14:paraId="4281203B" w14:textId="77777777" w:rsidR="002A630D" w:rsidRDefault="002A630D">
            <w:pPr>
              <w:pStyle w:val="ConsPlusNormal"/>
            </w:pPr>
          </w:p>
        </w:tc>
      </w:tr>
      <w:tr w:rsidR="002A630D" w14:paraId="746A2A23" w14:textId="77777777">
        <w:tc>
          <w:tcPr>
            <w:tcW w:w="3606" w:type="dxa"/>
          </w:tcPr>
          <w:p w14:paraId="181B06C4" w14:textId="77777777" w:rsidR="002A630D" w:rsidRDefault="002A630D">
            <w:pPr>
              <w:pStyle w:val="ConsPlusNormal"/>
            </w:pPr>
            <w:r>
              <w:t>Расход электроэнергии на собственные нужды,</w:t>
            </w:r>
          </w:p>
          <w:p w14:paraId="5FDF4ADE" w14:textId="77777777" w:rsidR="002A630D" w:rsidRDefault="002A630D">
            <w:pPr>
              <w:pStyle w:val="ConsPlusNormal"/>
            </w:pPr>
            <w:r>
              <w:t>тыс. кВт·ч</w:t>
            </w:r>
          </w:p>
          <w:p w14:paraId="1448134C" w14:textId="77777777" w:rsidR="002A630D" w:rsidRDefault="002A630D">
            <w:pPr>
              <w:pStyle w:val="ConsPlusNormal"/>
            </w:pPr>
            <w:r>
              <w:t>%</w:t>
            </w:r>
          </w:p>
        </w:tc>
        <w:tc>
          <w:tcPr>
            <w:tcW w:w="1015" w:type="dxa"/>
          </w:tcPr>
          <w:p w14:paraId="2C190C9F" w14:textId="77777777" w:rsidR="002A630D" w:rsidRDefault="002A630D">
            <w:pPr>
              <w:pStyle w:val="ConsPlusNormal"/>
            </w:pPr>
          </w:p>
        </w:tc>
        <w:tc>
          <w:tcPr>
            <w:tcW w:w="1016" w:type="dxa"/>
          </w:tcPr>
          <w:p w14:paraId="58060A93" w14:textId="77777777" w:rsidR="002A630D" w:rsidRDefault="002A630D">
            <w:pPr>
              <w:pStyle w:val="ConsPlusNormal"/>
            </w:pPr>
          </w:p>
        </w:tc>
        <w:tc>
          <w:tcPr>
            <w:tcW w:w="1016" w:type="dxa"/>
          </w:tcPr>
          <w:p w14:paraId="7AD088EF" w14:textId="77777777" w:rsidR="002A630D" w:rsidRDefault="002A630D">
            <w:pPr>
              <w:pStyle w:val="ConsPlusNormal"/>
            </w:pPr>
          </w:p>
        </w:tc>
        <w:tc>
          <w:tcPr>
            <w:tcW w:w="1016" w:type="dxa"/>
          </w:tcPr>
          <w:p w14:paraId="2D22295E" w14:textId="77777777" w:rsidR="002A630D" w:rsidRDefault="002A630D">
            <w:pPr>
              <w:pStyle w:val="ConsPlusNormal"/>
            </w:pPr>
          </w:p>
        </w:tc>
        <w:tc>
          <w:tcPr>
            <w:tcW w:w="1016" w:type="dxa"/>
          </w:tcPr>
          <w:p w14:paraId="1299CE66" w14:textId="77777777" w:rsidR="002A630D" w:rsidRDefault="002A630D">
            <w:pPr>
              <w:pStyle w:val="ConsPlusNormal"/>
            </w:pPr>
          </w:p>
        </w:tc>
        <w:tc>
          <w:tcPr>
            <w:tcW w:w="1016" w:type="dxa"/>
          </w:tcPr>
          <w:p w14:paraId="318FCAF7" w14:textId="77777777" w:rsidR="002A630D" w:rsidRDefault="002A630D">
            <w:pPr>
              <w:pStyle w:val="ConsPlusNormal"/>
            </w:pPr>
          </w:p>
        </w:tc>
      </w:tr>
      <w:tr w:rsidR="002A630D" w14:paraId="5A793510" w14:textId="77777777">
        <w:tc>
          <w:tcPr>
            <w:tcW w:w="3606" w:type="dxa"/>
          </w:tcPr>
          <w:p w14:paraId="27DF7AB3" w14:textId="77777777" w:rsidR="002A630D" w:rsidRDefault="002A630D">
            <w:pPr>
              <w:pStyle w:val="ConsPlusNormal"/>
            </w:pPr>
            <w:r>
              <w:t>Отпуск электроэнергии в электрическую сеть, тыс. кВт·ч</w:t>
            </w:r>
          </w:p>
        </w:tc>
        <w:tc>
          <w:tcPr>
            <w:tcW w:w="1015" w:type="dxa"/>
          </w:tcPr>
          <w:p w14:paraId="4372F3C7" w14:textId="77777777" w:rsidR="002A630D" w:rsidRDefault="002A630D">
            <w:pPr>
              <w:pStyle w:val="ConsPlusNormal"/>
            </w:pPr>
          </w:p>
        </w:tc>
        <w:tc>
          <w:tcPr>
            <w:tcW w:w="1016" w:type="dxa"/>
          </w:tcPr>
          <w:p w14:paraId="2BFEEF76" w14:textId="77777777" w:rsidR="002A630D" w:rsidRDefault="002A630D">
            <w:pPr>
              <w:pStyle w:val="ConsPlusNormal"/>
            </w:pPr>
          </w:p>
        </w:tc>
        <w:tc>
          <w:tcPr>
            <w:tcW w:w="1016" w:type="dxa"/>
          </w:tcPr>
          <w:p w14:paraId="6E35575C" w14:textId="77777777" w:rsidR="002A630D" w:rsidRDefault="002A630D">
            <w:pPr>
              <w:pStyle w:val="ConsPlusNormal"/>
            </w:pPr>
          </w:p>
        </w:tc>
        <w:tc>
          <w:tcPr>
            <w:tcW w:w="1016" w:type="dxa"/>
          </w:tcPr>
          <w:p w14:paraId="0F6547EE" w14:textId="77777777" w:rsidR="002A630D" w:rsidRDefault="002A630D">
            <w:pPr>
              <w:pStyle w:val="ConsPlusNormal"/>
            </w:pPr>
          </w:p>
        </w:tc>
        <w:tc>
          <w:tcPr>
            <w:tcW w:w="1016" w:type="dxa"/>
          </w:tcPr>
          <w:p w14:paraId="3B853154" w14:textId="77777777" w:rsidR="002A630D" w:rsidRDefault="002A630D">
            <w:pPr>
              <w:pStyle w:val="ConsPlusNormal"/>
            </w:pPr>
          </w:p>
        </w:tc>
        <w:tc>
          <w:tcPr>
            <w:tcW w:w="1016" w:type="dxa"/>
          </w:tcPr>
          <w:p w14:paraId="7FC2425F" w14:textId="77777777" w:rsidR="002A630D" w:rsidRDefault="002A630D">
            <w:pPr>
              <w:pStyle w:val="ConsPlusNormal"/>
            </w:pPr>
          </w:p>
        </w:tc>
      </w:tr>
      <w:tr w:rsidR="002A630D" w14:paraId="7C2382F5" w14:textId="77777777">
        <w:tc>
          <w:tcPr>
            <w:tcW w:w="3606" w:type="dxa"/>
          </w:tcPr>
          <w:p w14:paraId="76F59F12" w14:textId="77777777" w:rsidR="002A630D" w:rsidRDefault="002A630D">
            <w:pPr>
              <w:pStyle w:val="ConsPlusNormal"/>
            </w:pPr>
            <w:r>
              <w:t>Норматив удельного расхода топлива на отпущенную электроэнергию, г у.т./(кВт·ч)</w:t>
            </w:r>
          </w:p>
        </w:tc>
        <w:tc>
          <w:tcPr>
            <w:tcW w:w="1015" w:type="dxa"/>
          </w:tcPr>
          <w:p w14:paraId="47E463D5" w14:textId="77777777" w:rsidR="002A630D" w:rsidRDefault="002A630D">
            <w:pPr>
              <w:pStyle w:val="ConsPlusNormal"/>
            </w:pPr>
          </w:p>
        </w:tc>
        <w:tc>
          <w:tcPr>
            <w:tcW w:w="1016" w:type="dxa"/>
          </w:tcPr>
          <w:p w14:paraId="1FD6CA9B" w14:textId="77777777" w:rsidR="002A630D" w:rsidRDefault="002A630D">
            <w:pPr>
              <w:pStyle w:val="ConsPlusNormal"/>
            </w:pPr>
          </w:p>
        </w:tc>
        <w:tc>
          <w:tcPr>
            <w:tcW w:w="1016" w:type="dxa"/>
          </w:tcPr>
          <w:p w14:paraId="0E276930" w14:textId="77777777" w:rsidR="002A630D" w:rsidRDefault="002A630D">
            <w:pPr>
              <w:pStyle w:val="ConsPlusNormal"/>
            </w:pPr>
          </w:p>
        </w:tc>
        <w:tc>
          <w:tcPr>
            <w:tcW w:w="1016" w:type="dxa"/>
          </w:tcPr>
          <w:p w14:paraId="18FB17DA" w14:textId="77777777" w:rsidR="002A630D" w:rsidRDefault="002A630D">
            <w:pPr>
              <w:pStyle w:val="ConsPlusNormal"/>
            </w:pPr>
          </w:p>
        </w:tc>
        <w:tc>
          <w:tcPr>
            <w:tcW w:w="1016" w:type="dxa"/>
          </w:tcPr>
          <w:p w14:paraId="73CECF9F" w14:textId="77777777" w:rsidR="002A630D" w:rsidRDefault="002A630D">
            <w:pPr>
              <w:pStyle w:val="ConsPlusNormal"/>
            </w:pPr>
          </w:p>
        </w:tc>
        <w:tc>
          <w:tcPr>
            <w:tcW w:w="1016" w:type="dxa"/>
          </w:tcPr>
          <w:p w14:paraId="60000743" w14:textId="77777777" w:rsidR="002A630D" w:rsidRDefault="002A630D">
            <w:pPr>
              <w:pStyle w:val="ConsPlusNormal"/>
            </w:pPr>
          </w:p>
        </w:tc>
      </w:tr>
    </w:tbl>
    <w:p w14:paraId="7963E73D" w14:textId="77777777" w:rsidR="002A630D" w:rsidRDefault="002A630D">
      <w:pPr>
        <w:pStyle w:val="ConsPlusNormal"/>
        <w:sectPr w:rsidR="002A630D">
          <w:pgSz w:w="16838" w:h="11905" w:orient="landscape"/>
          <w:pgMar w:top="1701" w:right="1134" w:bottom="850" w:left="1134" w:header="0" w:footer="0" w:gutter="0"/>
          <w:cols w:space="720"/>
          <w:titlePg/>
        </w:sectPr>
      </w:pPr>
    </w:p>
    <w:p w14:paraId="08AB0148" w14:textId="77777777" w:rsidR="002A630D" w:rsidRDefault="002A630D">
      <w:pPr>
        <w:pStyle w:val="ConsPlusNormal"/>
        <w:jc w:val="both"/>
      </w:pPr>
    </w:p>
    <w:p w14:paraId="235CCCD9" w14:textId="77777777" w:rsidR="002A630D" w:rsidRDefault="002A630D">
      <w:pPr>
        <w:pStyle w:val="ConsPlusNormal"/>
        <w:jc w:val="both"/>
      </w:pPr>
    </w:p>
    <w:p w14:paraId="3A2B6252" w14:textId="77777777" w:rsidR="002A630D" w:rsidRDefault="002A630D">
      <w:pPr>
        <w:pStyle w:val="ConsPlusNormal"/>
        <w:jc w:val="both"/>
      </w:pPr>
    </w:p>
    <w:p w14:paraId="2D67B430" w14:textId="77777777" w:rsidR="002A630D" w:rsidRDefault="002A630D">
      <w:pPr>
        <w:pStyle w:val="ConsPlusNormal"/>
        <w:jc w:val="both"/>
      </w:pPr>
    </w:p>
    <w:p w14:paraId="7E786B74" w14:textId="77777777" w:rsidR="002A630D" w:rsidRDefault="002A630D">
      <w:pPr>
        <w:pStyle w:val="ConsPlusNormal"/>
        <w:jc w:val="both"/>
      </w:pPr>
    </w:p>
    <w:p w14:paraId="6CBF2F0F" w14:textId="77777777" w:rsidR="002A630D" w:rsidRDefault="002A630D">
      <w:pPr>
        <w:pStyle w:val="ConsPlusNormal"/>
        <w:jc w:val="right"/>
        <w:outlineLvl w:val="1"/>
      </w:pPr>
      <w:r>
        <w:t>Приложение 10</w:t>
      </w:r>
    </w:p>
    <w:p w14:paraId="7D7D3E45" w14:textId="77777777" w:rsidR="002A630D" w:rsidRDefault="002A630D">
      <w:pPr>
        <w:pStyle w:val="ConsPlusNormal"/>
        <w:jc w:val="right"/>
      </w:pPr>
      <w:r>
        <w:t>к порядку определения нормативов</w:t>
      </w:r>
    </w:p>
    <w:p w14:paraId="48CAC597" w14:textId="77777777" w:rsidR="002A630D" w:rsidRDefault="002A630D">
      <w:pPr>
        <w:pStyle w:val="ConsPlusNormal"/>
        <w:jc w:val="right"/>
      </w:pPr>
      <w:r>
        <w:t>удельного расхода топлива</w:t>
      </w:r>
    </w:p>
    <w:p w14:paraId="260B1AAF" w14:textId="77777777" w:rsidR="002A630D" w:rsidRDefault="002A630D">
      <w:pPr>
        <w:pStyle w:val="ConsPlusNormal"/>
        <w:jc w:val="right"/>
      </w:pPr>
      <w:r>
        <w:t>при производстве электрической</w:t>
      </w:r>
    </w:p>
    <w:p w14:paraId="130B6379" w14:textId="77777777" w:rsidR="002A630D" w:rsidRDefault="002A630D">
      <w:pPr>
        <w:pStyle w:val="ConsPlusNormal"/>
        <w:jc w:val="right"/>
      </w:pPr>
      <w:r>
        <w:t>и тепловой энергии</w:t>
      </w:r>
    </w:p>
    <w:p w14:paraId="36F3DFC4" w14:textId="77777777" w:rsidR="002A630D" w:rsidRDefault="002A630D">
      <w:pPr>
        <w:pStyle w:val="ConsPlusNormal"/>
        <w:jc w:val="both"/>
      </w:pPr>
    </w:p>
    <w:p w14:paraId="44DC2EA1" w14:textId="77777777" w:rsidR="002A630D" w:rsidRDefault="002A630D">
      <w:pPr>
        <w:pStyle w:val="ConsPlusNormal"/>
        <w:jc w:val="right"/>
      </w:pPr>
      <w:r>
        <w:t>(образец)</w:t>
      </w:r>
    </w:p>
    <w:p w14:paraId="4DF5BAD1" w14:textId="77777777" w:rsidR="002A630D" w:rsidRDefault="002A630D">
      <w:pPr>
        <w:pStyle w:val="ConsPlusNormal"/>
        <w:jc w:val="both"/>
      </w:pPr>
    </w:p>
    <w:p w14:paraId="670CC614" w14:textId="77777777" w:rsidR="002A630D" w:rsidRDefault="002A630D">
      <w:pPr>
        <w:pStyle w:val="ConsPlusNonformat"/>
        <w:jc w:val="both"/>
      </w:pPr>
      <w:r>
        <w:t>┌─────────────────────────────────────────────────────────────────────────┐</w:t>
      </w:r>
    </w:p>
    <w:p w14:paraId="7017EB84" w14:textId="77777777" w:rsidR="002A630D" w:rsidRDefault="002A630D">
      <w:pPr>
        <w:pStyle w:val="ConsPlusNonformat"/>
        <w:jc w:val="both"/>
      </w:pPr>
      <w:r>
        <w:t>│                                                                         │</w:t>
      </w:r>
    </w:p>
    <w:p w14:paraId="60B329A0" w14:textId="77777777" w:rsidR="002A630D" w:rsidRDefault="002A630D">
      <w:pPr>
        <w:pStyle w:val="ConsPlusNonformat"/>
        <w:jc w:val="both"/>
      </w:pPr>
      <w:r>
        <w:t>│                   НОРМАТИВНО-ТЕХНИЧЕСКАЯ ДОКУМЕНТАЦИЯ                   │</w:t>
      </w:r>
    </w:p>
    <w:p w14:paraId="5450D6EF" w14:textId="77777777" w:rsidR="002A630D" w:rsidRDefault="002A630D">
      <w:pPr>
        <w:pStyle w:val="ConsPlusNonformat"/>
        <w:jc w:val="both"/>
      </w:pPr>
      <w:r>
        <w:t>│                         ПО ТОПЛИВОИСПОЛЬЗОВАНИЮ                         │</w:t>
      </w:r>
    </w:p>
    <w:p w14:paraId="3C5279AC" w14:textId="77777777" w:rsidR="002A630D" w:rsidRDefault="002A630D">
      <w:pPr>
        <w:pStyle w:val="ConsPlusNonformat"/>
        <w:jc w:val="both"/>
      </w:pPr>
      <w:r>
        <w:t>│              ____________________________________________               │</w:t>
      </w:r>
    </w:p>
    <w:p w14:paraId="43129613" w14:textId="77777777" w:rsidR="002A630D" w:rsidRDefault="002A630D">
      <w:pPr>
        <w:pStyle w:val="ConsPlusNonformat"/>
        <w:jc w:val="both"/>
      </w:pPr>
      <w:r>
        <w:t>│               (наименование ТЭС, котельной, организации)                │</w:t>
      </w:r>
    </w:p>
    <w:p w14:paraId="3B142188" w14:textId="77777777" w:rsidR="002A630D" w:rsidRDefault="002A630D">
      <w:pPr>
        <w:pStyle w:val="ConsPlusNonformat"/>
        <w:jc w:val="both"/>
      </w:pPr>
      <w:r>
        <w:t>│                                                                         │</w:t>
      </w:r>
    </w:p>
    <w:p w14:paraId="0E5734F4" w14:textId="77777777" w:rsidR="002A630D" w:rsidRDefault="002A630D">
      <w:pPr>
        <w:pStyle w:val="ConsPlusNonformat"/>
        <w:jc w:val="both"/>
      </w:pPr>
      <w:bookmarkStart w:id="47" w:name="P4441"/>
      <w:bookmarkEnd w:id="47"/>
      <w:r>
        <w:t>│                 Книга 1. ЭНЕРГЕТИЧЕСКИЕ ХАРАКТЕРИСТИКИ                  │</w:t>
      </w:r>
    </w:p>
    <w:p w14:paraId="42972040" w14:textId="77777777" w:rsidR="002A630D" w:rsidRDefault="002A630D">
      <w:pPr>
        <w:pStyle w:val="ConsPlusNonformat"/>
        <w:jc w:val="both"/>
      </w:pPr>
      <w:r>
        <w:t>│                              ОБОРУДОВАНИЯ                               │</w:t>
      </w:r>
    </w:p>
    <w:p w14:paraId="3ABD0626" w14:textId="77777777" w:rsidR="002A630D" w:rsidRDefault="002A630D">
      <w:pPr>
        <w:pStyle w:val="ConsPlusNonformat"/>
        <w:jc w:val="both"/>
      </w:pPr>
      <w:r>
        <w:t>│                                                                         │</w:t>
      </w:r>
    </w:p>
    <w:p w14:paraId="00A1C3EA" w14:textId="77777777" w:rsidR="002A630D" w:rsidRDefault="002A630D">
      <w:pPr>
        <w:pStyle w:val="ConsPlusNonformat"/>
        <w:jc w:val="both"/>
      </w:pPr>
      <w:r>
        <w:t>│Группа (подгруппа)                                                       │</w:t>
      </w:r>
    </w:p>
    <w:p w14:paraId="58E58EE5" w14:textId="77777777" w:rsidR="002A630D" w:rsidRDefault="002A630D">
      <w:pPr>
        <w:pStyle w:val="ConsPlusNonformat"/>
        <w:jc w:val="both"/>
      </w:pPr>
      <w:r>
        <w:t>│оборудования ____________________________________________________________│</w:t>
      </w:r>
    </w:p>
    <w:p w14:paraId="79A7CB72" w14:textId="77777777" w:rsidR="002A630D" w:rsidRDefault="002A630D">
      <w:pPr>
        <w:pStyle w:val="ConsPlusNonformat"/>
        <w:jc w:val="both"/>
      </w:pPr>
      <w:r>
        <w:t>│                           (наименование группы (подгруппы))             │</w:t>
      </w:r>
    </w:p>
    <w:p w14:paraId="3534BB11" w14:textId="77777777" w:rsidR="002A630D" w:rsidRDefault="002A630D">
      <w:pPr>
        <w:pStyle w:val="ConsPlusNonformat"/>
        <w:jc w:val="both"/>
      </w:pPr>
      <w:r>
        <w:t>│                                                                         │</w:t>
      </w:r>
    </w:p>
    <w:p w14:paraId="42F94F52" w14:textId="77777777" w:rsidR="002A630D" w:rsidRDefault="002A630D">
      <w:pPr>
        <w:pStyle w:val="ConsPlusNonformat"/>
        <w:jc w:val="both"/>
      </w:pPr>
      <w:r>
        <w:t>└─────────────────────────────────────────────────────────────────────────┘</w:t>
      </w:r>
    </w:p>
    <w:p w14:paraId="7164D5F3" w14:textId="77777777" w:rsidR="002A630D" w:rsidRDefault="002A630D">
      <w:pPr>
        <w:pStyle w:val="ConsPlusNonformat"/>
        <w:jc w:val="both"/>
      </w:pPr>
    </w:p>
    <w:p w14:paraId="4470D153" w14:textId="77777777" w:rsidR="002A630D" w:rsidRDefault="002A630D">
      <w:pPr>
        <w:pStyle w:val="ConsPlusNonformat"/>
        <w:jc w:val="both"/>
      </w:pPr>
      <w:r>
        <w:t>Срок действия с "__" __________ 200_ г. по "__" ___________ 200_ г.</w:t>
      </w:r>
    </w:p>
    <w:p w14:paraId="371B3558" w14:textId="77777777" w:rsidR="002A630D" w:rsidRDefault="002A630D">
      <w:pPr>
        <w:pStyle w:val="ConsPlusNonformat"/>
        <w:jc w:val="both"/>
      </w:pPr>
    </w:p>
    <w:p w14:paraId="29DA42CB" w14:textId="77777777" w:rsidR="002A630D" w:rsidRDefault="002A630D">
      <w:pPr>
        <w:pStyle w:val="ConsPlusNonformat"/>
        <w:jc w:val="both"/>
      </w:pPr>
      <w:r>
        <w:t>Количество сброшюрованных листов ___________</w:t>
      </w:r>
    </w:p>
    <w:p w14:paraId="354126B6" w14:textId="77777777" w:rsidR="002A630D" w:rsidRDefault="002A630D">
      <w:pPr>
        <w:pStyle w:val="ConsPlusNonformat"/>
        <w:jc w:val="both"/>
      </w:pPr>
    </w:p>
    <w:p w14:paraId="1F76DA1A" w14:textId="77777777" w:rsidR="002A630D" w:rsidRDefault="002A630D">
      <w:pPr>
        <w:pStyle w:val="ConsPlusNonformat"/>
        <w:jc w:val="both"/>
      </w:pPr>
      <w:r>
        <w:t>СОГЛАСОВАНО:</w:t>
      </w:r>
    </w:p>
    <w:p w14:paraId="2D99E3F3" w14:textId="77777777" w:rsidR="002A630D" w:rsidRDefault="002A630D">
      <w:pPr>
        <w:pStyle w:val="ConsPlusNonformat"/>
        <w:jc w:val="both"/>
      </w:pPr>
    </w:p>
    <w:p w14:paraId="03CAA637" w14:textId="77777777" w:rsidR="002A630D" w:rsidRDefault="002A630D">
      <w:pPr>
        <w:pStyle w:val="ConsPlusNonformat"/>
        <w:jc w:val="both"/>
      </w:pPr>
      <w:r>
        <w:t>Руководитель</w:t>
      </w:r>
    </w:p>
    <w:p w14:paraId="105743A8" w14:textId="77777777" w:rsidR="002A630D" w:rsidRDefault="002A630D">
      <w:pPr>
        <w:pStyle w:val="ConsPlusNonformat"/>
        <w:jc w:val="both"/>
      </w:pPr>
      <w:r>
        <w:t>_______________________________________  _____________  ___________________</w:t>
      </w:r>
    </w:p>
    <w:p w14:paraId="7ECB35EE" w14:textId="77777777" w:rsidR="002A630D" w:rsidRDefault="002A630D">
      <w:pPr>
        <w:pStyle w:val="ConsPlusNonformat"/>
        <w:jc w:val="both"/>
      </w:pPr>
      <w:r>
        <w:t xml:space="preserve"> (наименование экспертной организации)     (подпись)         (Ф.И.О.)</w:t>
      </w:r>
    </w:p>
    <w:p w14:paraId="54E0EA9D" w14:textId="77777777" w:rsidR="002A630D" w:rsidRDefault="002A630D">
      <w:pPr>
        <w:pStyle w:val="ConsPlusNonformat"/>
        <w:jc w:val="both"/>
      </w:pPr>
    </w:p>
    <w:p w14:paraId="53956C50" w14:textId="77777777" w:rsidR="002A630D" w:rsidRDefault="002A630D">
      <w:pPr>
        <w:pStyle w:val="ConsPlusNonformat"/>
        <w:jc w:val="both"/>
      </w:pPr>
      <w:r>
        <w:t>Руководитель</w:t>
      </w:r>
    </w:p>
    <w:p w14:paraId="26692CC1" w14:textId="77777777" w:rsidR="002A630D" w:rsidRDefault="002A630D">
      <w:pPr>
        <w:pStyle w:val="ConsPlusNonformat"/>
        <w:jc w:val="both"/>
      </w:pPr>
      <w:r>
        <w:t>_______________________________________  _____________  ___________________</w:t>
      </w:r>
    </w:p>
    <w:p w14:paraId="2BE6ACF9" w14:textId="77777777" w:rsidR="002A630D" w:rsidRDefault="002A630D">
      <w:pPr>
        <w:pStyle w:val="ConsPlusNonformat"/>
        <w:jc w:val="both"/>
      </w:pPr>
      <w:r>
        <w:t xml:space="preserve">      (наименование организации)           (подпись)         (Ф.И.О.)</w:t>
      </w:r>
    </w:p>
    <w:p w14:paraId="4B86A386" w14:textId="77777777" w:rsidR="002A630D" w:rsidRDefault="002A630D">
      <w:pPr>
        <w:pStyle w:val="ConsPlusNonformat"/>
        <w:jc w:val="both"/>
      </w:pPr>
    </w:p>
    <w:p w14:paraId="073C2812" w14:textId="77777777" w:rsidR="002A630D" w:rsidRDefault="002A630D">
      <w:pPr>
        <w:pStyle w:val="ConsPlusNonformat"/>
        <w:jc w:val="both"/>
      </w:pPr>
      <w:r>
        <w:t>Руководитель</w:t>
      </w:r>
    </w:p>
    <w:p w14:paraId="29D9EC98" w14:textId="77777777" w:rsidR="002A630D" w:rsidRDefault="002A630D">
      <w:pPr>
        <w:pStyle w:val="ConsPlusNonformat"/>
        <w:jc w:val="both"/>
      </w:pPr>
      <w:r>
        <w:t>_______________________________________  _____________  ___________________</w:t>
      </w:r>
    </w:p>
    <w:p w14:paraId="28564395" w14:textId="77777777" w:rsidR="002A630D" w:rsidRDefault="002A630D">
      <w:pPr>
        <w:pStyle w:val="ConsPlusNonformat"/>
        <w:jc w:val="both"/>
      </w:pPr>
      <w:r>
        <w:t xml:space="preserve">     (наименование ТЭС, котельной)         (подпись)         (Ф.И.О.)</w:t>
      </w:r>
    </w:p>
    <w:p w14:paraId="106B8618" w14:textId="77777777" w:rsidR="002A630D" w:rsidRDefault="002A630D">
      <w:pPr>
        <w:pStyle w:val="ConsPlusNormal"/>
        <w:jc w:val="both"/>
      </w:pPr>
    </w:p>
    <w:p w14:paraId="08040DD4" w14:textId="77777777" w:rsidR="002A630D" w:rsidRDefault="002A630D">
      <w:pPr>
        <w:pStyle w:val="ConsPlusNormal"/>
        <w:jc w:val="both"/>
      </w:pPr>
    </w:p>
    <w:p w14:paraId="1E933FF4" w14:textId="77777777" w:rsidR="002A630D" w:rsidRDefault="002A630D">
      <w:pPr>
        <w:pStyle w:val="ConsPlusNormal"/>
        <w:jc w:val="both"/>
      </w:pPr>
    </w:p>
    <w:p w14:paraId="1209477D" w14:textId="77777777" w:rsidR="002A630D" w:rsidRDefault="002A630D">
      <w:pPr>
        <w:pStyle w:val="ConsPlusNormal"/>
        <w:jc w:val="both"/>
      </w:pPr>
    </w:p>
    <w:p w14:paraId="090843B5" w14:textId="77777777" w:rsidR="002A630D" w:rsidRDefault="002A630D">
      <w:pPr>
        <w:pStyle w:val="ConsPlusNormal"/>
        <w:jc w:val="both"/>
      </w:pPr>
    </w:p>
    <w:p w14:paraId="1D1A1A33" w14:textId="77777777" w:rsidR="002A630D" w:rsidRDefault="002A630D">
      <w:pPr>
        <w:pStyle w:val="ConsPlusNormal"/>
        <w:jc w:val="right"/>
        <w:outlineLvl w:val="1"/>
      </w:pPr>
      <w:r>
        <w:t>Приложение 11</w:t>
      </w:r>
    </w:p>
    <w:p w14:paraId="0D6BC6C9" w14:textId="77777777" w:rsidR="002A630D" w:rsidRDefault="002A630D">
      <w:pPr>
        <w:pStyle w:val="ConsPlusNormal"/>
        <w:jc w:val="right"/>
      </w:pPr>
      <w:r>
        <w:t>к порядку определения нормативов</w:t>
      </w:r>
    </w:p>
    <w:p w14:paraId="7AB5BF98" w14:textId="77777777" w:rsidR="002A630D" w:rsidRDefault="002A630D">
      <w:pPr>
        <w:pStyle w:val="ConsPlusNormal"/>
        <w:jc w:val="right"/>
      </w:pPr>
      <w:r>
        <w:t>удельного расхода топлива</w:t>
      </w:r>
    </w:p>
    <w:p w14:paraId="29841B5D" w14:textId="77777777" w:rsidR="002A630D" w:rsidRDefault="002A630D">
      <w:pPr>
        <w:pStyle w:val="ConsPlusNormal"/>
        <w:jc w:val="right"/>
      </w:pPr>
      <w:r>
        <w:t>при производстве электрической</w:t>
      </w:r>
    </w:p>
    <w:p w14:paraId="4C1A7D0D" w14:textId="77777777" w:rsidR="002A630D" w:rsidRDefault="002A630D">
      <w:pPr>
        <w:pStyle w:val="ConsPlusNormal"/>
        <w:jc w:val="right"/>
      </w:pPr>
      <w:r>
        <w:t>и тепловой энергии</w:t>
      </w:r>
    </w:p>
    <w:p w14:paraId="2F3C3364" w14:textId="77777777" w:rsidR="002A630D" w:rsidRDefault="002A630D">
      <w:pPr>
        <w:pStyle w:val="ConsPlusNormal"/>
        <w:jc w:val="both"/>
      </w:pPr>
    </w:p>
    <w:p w14:paraId="338C4ABC" w14:textId="77777777" w:rsidR="002A630D" w:rsidRDefault="002A630D">
      <w:pPr>
        <w:pStyle w:val="ConsPlusNormal"/>
        <w:jc w:val="right"/>
      </w:pPr>
      <w:r>
        <w:t>(образец)</w:t>
      </w:r>
    </w:p>
    <w:p w14:paraId="281BEC1C" w14:textId="77777777" w:rsidR="002A630D" w:rsidRDefault="002A630D">
      <w:pPr>
        <w:pStyle w:val="ConsPlusNormal"/>
        <w:jc w:val="both"/>
      </w:pPr>
    </w:p>
    <w:p w14:paraId="523DB188" w14:textId="77777777" w:rsidR="002A630D" w:rsidRDefault="002A630D">
      <w:pPr>
        <w:pStyle w:val="ConsPlusNonformat"/>
        <w:jc w:val="both"/>
      </w:pPr>
      <w:r>
        <w:lastRenderedPageBreak/>
        <w:t>┌─────────────────────────────────────────────────────────────────────────┐</w:t>
      </w:r>
    </w:p>
    <w:p w14:paraId="23D09390" w14:textId="77777777" w:rsidR="002A630D" w:rsidRDefault="002A630D">
      <w:pPr>
        <w:pStyle w:val="ConsPlusNonformat"/>
        <w:jc w:val="both"/>
      </w:pPr>
      <w:r>
        <w:t>│                                                                         │</w:t>
      </w:r>
    </w:p>
    <w:p w14:paraId="13B9B709" w14:textId="77777777" w:rsidR="002A630D" w:rsidRDefault="002A630D">
      <w:pPr>
        <w:pStyle w:val="ConsPlusNonformat"/>
        <w:jc w:val="both"/>
      </w:pPr>
      <w:r>
        <w:t>│                   НОРМАТИВНО-ТЕХНИЧЕСКАЯ ДОКУМЕНТАЦИЯ                   │</w:t>
      </w:r>
    </w:p>
    <w:p w14:paraId="56AF7ED4" w14:textId="77777777" w:rsidR="002A630D" w:rsidRDefault="002A630D">
      <w:pPr>
        <w:pStyle w:val="ConsPlusNonformat"/>
        <w:jc w:val="both"/>
      </w:pPr>
      <w:r>
        <w:t>│                         ПО ТОПЛИВОИСПОЛЬЗОВАНИЮ                         │</w:t>
      </w:r>
    </w:p>
    <w:p w14:paraId="25A16B73" w14:textId="77777777" w:rsidR="002A630D" w:rsidRDefault="002A630D">
      <w:pPr>
        <w:pStyle w:val="ConsPlusNonformat"/>
        <w:jc w:val="both"/>
      </w:pPr>
      <w:r>
        <w:t>│             _______________________________________________             │</w:t>
      </w:r>
    </w:p>
    <w:p w14:paraId="3CA3EBDA" w14:textId="77777777" w:rsidR="002A630D" w:rsidRDefault="002A630D">
      <w:pPr>
        <w:pStyle w:val="ConsPlusNonformat"/>
        <w:jc w:val="both"/>
      </w:pPr>
      <w:r>
        <w:t>│               (наименование ТЭС, котельной, организации)                │</w:t>
      </w:r>
    </w:p>
    <w:p w14:paraId="779BD233" w14:textId="77777777" w:rsidR="002A630D" w:rsidRDefault="002A630D">
      <w:pPr>
        <w:pStyle w:val="ConsPlusNonformat"/>
        <w:jc w:val="both"/>
      </w:pPr>
      <w:r>
        <w:t>│                                                                         │</w:t>
      </w:r>
    </w:p>
    <w:p w14:paraId="2FDBDDB9" w14:textId="77777777" w:rsidR="002A630D" w:rsidRDefault="002A630D">
      <w:pPr>
        <w:pStyle w:val="ConsPlusNonformat"/>
        <w:jc w:val="both"/>
      </w:pPr>
      <w:bookmarkStart w:id="48" w:name="P4487"/>
      <w:bookmarkEnd w:id="48"/>
      <w:r>
        <w:t>│         Книга 2. ГРАФИКИ ИСХОДНО-НОМИНАЛЬНЫХ УДЕЛЬНЫХ РАСХОДОВ          │</w:t>
      </w:r>
    </w:p>
    <w:p w14:paraId="20D5CAF7" w14:textId="77777777" w:rsidR="002A630D" w:rsidRDefault="002A630D">
      <w:pPr>
        <w:pStyle w:val="ConsPlusNonformat"/>
        <w:jc w:val="both"/>
      </w:pPr>
      <w:r>
        <w:t>│          ТОПЛИВА, ГРАФИКИ МИНИМАЛЬНЫХ ЭЛЕКТРИЧЕСКИХ НАГРУЗОК,           │</w:t>
      </w:r>
    </w:p>
    <w:p w14:paraId="44D82784" w14:textId="77777777" w:rsidR="002A630D" w:rsidRDefault="002A630D">
      <w:pPr>
        <w:pStyle w:val="ConsPlusNonformat"/>
        <w:jc w:val="both"/>
      </w:pPr>
      <w:r>
        <w:t>│            МАКЕТ РАСЧЕТА НОМИНАЛЬНЫХ ПОКАЗАТЕЛЕЙ, НОРМАТИВОВ            │</w:t>
      </w:r>
    </w:p>
    <w:p w14:paraId="3370DF3A" w14:textId="77777777" w:rsidR="002A630D" w:rsidRDefault="002A630D">
      <w:pPr>
        <w:pStyle w:val="ConsPlusNonformat"/>
        <w:jc w:val="both"/>
      </w:pPr>
      <w:r>
        <w:t>│                        УДЕЛЬНЫХ РАСХОДОВ ТОПЛИВА                        │</w:t>
      </w:r>
    </w:p>
    <w:p w14:paraId="0C30799B" w14:textId="77777777" w:rsidR="002A630D" w:rsidRDefault="002A630D">
      <w:pPr>
        <w:pStyle w:val="ConsPlusNonformat"/>
        <w:jc w:val="both"/>
      </w:pPr>
      <w:r>
        <w:t>│                                                                         │</w:t>
      </w:r>
    </w:p>
    <w:p w14:paraId="3AB5F85D" w14:textId="77777777" w:rsidR="002A630D" w:rsidRDefault="002A630D">
      <w:pPr>
        <w:pStyle w:val="ConsPlusNonformat"/>
        <w:jc w:val="both"/>
      </w:pPr>
      <w:r>
        <w:t>│Группа (подгруппа) оборудования _________________________________________│</w:t>
      </w:r>
    </w:p>
    <w:p w14:paraId="7205E571" w14:textId="77777777" w:rsidR="002A630D" w:rsidRDefault="002A630D">
      <w:pPr>
        <w:pStyle w:val="ConsPlusNonformat"/>
        <w:jc w:val="both"/>
      </w:pPr>
      <w:r>
        <w:t>│                                    (наименование группы (подгруппы))    │</w:t>
      </w:r>
    </w:p>
    <w:p w14:paraId="67402233" w14:textId="77777777" w:rsidR="002A630D" w:rsidRDefault="002A630D">
      <w:pPr>
        <w:pStyle w:val="ConsPlusNonformat"/>
        <w:jc w:val="both"/>
      </w:pPr>
      <w:r>
        <w:t>│                                                                         │</w:t>
      </w:r>
    </w:p>
    <w:p w14:paraId="226CEC00" w14:textId="77777777" w:rsidR="002A630D" w:rsidRDefault="002A630D">
      <w:pPr>
        <w:pStyle w:val="ConsPlusNonformat"/>
        <w:jc w:val="both"/>
      </w:pPr>
      <w:r>
        <w:t>└─────────────────────────────────────────────────────────────────────────┘</w:t>
      </w:r>
    </w:p>
    <w:p w14:paraId="47A67DF0" w14:textId="77777777" w:rsidR="002A630D" w:rsidRDefault="002A630D">
      <w:pPr>
        <w:pStyle w:val="ConsPlusNonformat"/>
        <w:jc w:val="both"/>
      </w:pPr>
    </w:p>
    <w:p w14:paraId="593A3408" w14:textId="77777777" w:rsidR="002A630D" w:rsidRDefault="002A630D">
      <w:pPr>
        <w:pStyle w:val="ConsPlusNonformat"/>
        <w:jc w:val="both"/>
      </w:pPr>
      <w:r>
        <w:t>Срок действия с "__" _________ 200_ г. по "__" ___________ 200_ г.</w:t>
      </w:r>
    </w:p>
    <w:p w14:paraId="28EAFA90" w14:textId="77777777" w:rsidR="002A630D" w:rsidRDefault="002A630D">
      <w:pPr>
        <w:pStyle w:val="ConsPlusNonformat"/>
        <w:jc w:val="both"/>
      </w:pPr>
    </w:p>
    <w:p w14:paraId="599B301E" w14:textId="77777777" w:rsidR="002A630D" w:rsidRDefault="002A630D">
      <w:pPr>
        <w:pStyle w:val="ConsPlusNonformat"/>
        <w:jc w:val="both"/>
      </w:pPr>
      <w:r>
        <w:t>Количество сброшюрованных листов ____________</w:t>
      </w:r>
    </w:p>
    <w:p w14:paraId="3191C584" w14:textId="77777777" w:rsidR="002A630D" w:rsidRDefault="002A630D">
      <w:pPr>
        <w:pStyle w:val="ConsPlusNonformat"/>
        <w:jc w:val="both"/>
      </w:pPr>
    </w:p>
    <w:p w14:paraId="405331E5" w14:textId="77777777" w:rsidR="002A630D" w:rsidRDefault="002A630D">
      <w:pPr>
        <w:pStyle w:val="ConsPlusNonformat"/>
        <w:jc w:val="both"/>
      </w:pPr>
      <w:r>
        <w:t>СОГЛАСОВАНО:</w:t>
      </w:r>
    </w:p>
    <w:p w14:paraId="52ADE8F8" w14:textId="77777777" w:rsidR="002A630D" w:rsidRDefault="002A630D">
      <w:pPr>
        <w:pStyle w:val="ConsPlusNonformat"/>
        <w:jc w:val="both"/>
      </w:pPr>
    </w:p>
    <w:p w14:paraId="74CF5692" w14:textId="77777777" w:rsidR="002A630D" w:rsidRDefault="002A630D">
      <w:pPr>
        <w:pStyle w:val="ConsPlusNonformat"/>
        <w:jc w:val="both"/>
      </w:pPr>
      <w:r>
        <w:t>Руководитель</w:t>
      </w:r>
    </w:p>
    <w:p w14:paraId="51390F22" w14:textId="77777777" w:rsidR="002A630D" w:rsidRDefault="002A630D">
      <w:pPr>
        <w:pStyle w:val="ConsPlusNonformat"/>
        <w:jc w:val="both"/>
      </w:pPr>
      <w:r>
        <w:t>_______________________________________  _____________  ___________________</w:t>
      </w:r>
    </w:p>
    <w:p w14:paraId="15065B01" w14:textId="77777777" w:rsidR="002A630D" w:rsidRDefault="002A630D">
      <w:pPr>
        <w:pStyle w:val="ConsPlusNonformat"/>
        <w:jc w:val="both"/>
      </w:pPr>
      <w:r>
        <w:t xml:space="preserve"> (наименование экспертной организации)     (подпись)         (Ф.И.О.)</w:t>
      </w:r>
    </w:p>
    <w:p w14:paraId="2FDDEC10" w14:textId="77777777" w:rsidR="002A630D" w:rsidRDefault="002A630D">
      <w:pPr>
        <w:pStyle w:val="ConsPlusNonformat"/>
        <w:jc w:val="both"/>
      </w:pPr>
    </w:p>
    <w:p w14:paraId="6FB5EC37" w14:textId="77777777" w:rsidR="002A630D" w:rsidRDefault="002A630D">
      <w:pPr>
        <w:pStyle w:val="ConsPlusNonformat"/>
        <w:jc w:val="both"/>
      </w:pPr>
      <w:r>
        <w:t>Руководитель</w:t>
      </w:r>
    </w:p>
    <w:p w14:paraId="3133E1FB" w14:textId="77777777" w:rsidR="002A630D" w:rsidRDefault="002A630D">
      <w:pPr>
        <w:pStyle w:val="ConsPlusNonformat"/>
        <w:jc w:val="both"/>
      </w:pPr>
      <w:r>
        <w:t>_______________________________________  _____________  ___________________</w:t>
      </w:r>
    </w:p>
    <w:p w14:paraId="2E713885" w14:textId="77777777" w:rsidR="002A630D" w:rsidRDefault="002A630D">
      <w:pPr>
        <w:pStyle w:val="ConsPlusNonformat"/>
        <w:jc w:val="both"/>
      </w:pPr>
      <w:r>
        <w:t xml:space="preserve">      (наименование организации)           (подпись)         (Ф.И.О.)</w:t>
      </w:r>
    </w:p>
    <w:p w14:paraId="48921417" w14:textId="77777777" w:rsidR="002A630D" w:rsidRDefault="002A630D">
      <w:pPr>
        <w:pStyle w:val="ConsPlusNonformat"/>
        <w:jc w:val="both"/>
      </w:pPr>
    </w:p>
    <w:p w14:paraId="2719A507" w14:textId="77777777" w:rsidR="002A630D" w:rsidRDefault="002A630D">
      <w:pPr>
        <w:pStyle w:val="ConsPlusNonformat"/>
        <w:jc w:val="both"/>
      </w:pPr>
      <w:r>
        <w:t>Руководитель</w:t>
      </w:r>
    </w:p>
    <w:p w14:paraId="1DDCBBE3" w14:textId="77777777" w:rsidR="002A630D" w:rsidRDefault="002A630D">
      <w:pPr>
        <w:pStyle w:val="ConsPlusNonformat"/>
        <w:jc w:val="both"/>
      </w:pPr>
      <w:r>
        <w:t>_______________________________________  _____________  ___________________</w:t>
      </w:r>
    </w:p>
    <w:p w14:paraId="3820ABBD" w14:textId="77777777" w:rsidR="002A630D" w:rsidRDefault="002A630D">
      <w:pPr>
        <w:pStyle w:val="ConsPlusNonformat"/>
        <w:jc w:val="both"/>
      </w:pPr>
      <w:r>
        <w:t xml:space="preserve">     (наименование ТЭС, котельной)         (подпись)         (Ф.И.О.)</w:t>
      </w:r>
    </w:p>
    <w:p w14:paraId="586934F2" w14:textId="77777777" w:rsidR="002A630D" w:rsidRDefault="002A630D">
      <w:pPr>
        <w:pStyle w:val="ConsPlusNormal"/>
        <w:jc w:val="both"/>
      </w:pPr>
    </w:p>
    <w:p w14:paraId="57210619" w14:textId="77777777" w:rsidR="002A630D" w:rsidRDefault="002A630D">
      <w:pPr>
        <w:pStyle w:val="ConsPlusNormal"/>
        <w:jc w:val="both"/>
      </w:pPr>
    </w:p>
    <w:p w14:paraId="28F3D349" w14:textId="77777777" w:rsidR="002A630D" w:rsidRDefault="002A630D">
      <w:pPr>
        <w:pStyle w:val="ConsPlusNormal"/>
        <w:jc w:val="both"/>
      </w:pPr>
    </w:p>
    <w:p w14:paraId="2CFD6812" w14:textId="77777777" w:rsidR="002A630D" w:rsidRDefault="002A630D">
      <w:pPr>
        <w:pStyle w:val="ConsPlusNormal"/>
        <w:jc w:val="both"/>
      </w:pPr>
    </w:p>
    <w:p w14:paraId="108E3822" w14:textId="77777777" w:rsidR="002A630D" w:rsidRDefault="002A630D">
      <w:pPr>
        <w:pStyle w:val="ConsPlusNormal"/>
        <w:jc w:val="both"/>
      </w:pPr>
    </w:p>
    <w:p w14:paraId="3B0C2FAB" w14:textId="77777777" w:rsidR="002A630D" w:rsidRDefault="002A630D">
      <w:pPr>
        <w:pStyle w:val="ConsPlusNormal"/>
        <w:jc w:val="right"/>
        <w:outlineLvl w:val="1"/>
      </w:pPr>
      <w:r>
        <w:t>Приложение 12</w:t>
      </w:r>
    </w:p>
    <w:p w14:paraId="5D8D7941" w14:textId="77777777" w:rsidR="002A630D" w:rsidRDefault="002A630D">
      <w:pPr>
        <w:pStyle w:val="ConsPlusNormal"/>
        <w:jc w:val="right"/>
      </w:pPr>
      <w:r>
        <w:t>к порядку определения нормативов</w:t>
      </w:r>
    </w:p>
    <w:p w14:paraId="17718D0E" w14:textId="77777777" w:rsidR="002A630D" w:rsidRDefault="002A630D">
      <w:pPr>
        <w:pStyle w:val="ConsPlusNormal"/>
        <w:jc w:val="right"/>
      </w:pPr>
      <w:r>
        <w:t>удельного расхода топлива</w:t>
      </w:r>
    </w:p>
    <w:p w14:paraId="7A3D0EC6" w14:textId="77777777" w:rsidR="002A630D" w:rsidRDefault="002A630D">
      <w:pPr>
        <w:pStyle w:val="ConsPlusNormal"/>
        <w:jc w:val="right"/>
      </w:pPr>
      <w:r>
        <w:t>при производстве электрической</w:t>
      </w:r>
    </w:p>
    <w:p w14:paraId="136CC715" w14:textId="77777777" w:rsidR="002A630D" w:rsidRDefault="002A630D">
      <w:pPr>
        <w:pStyle w:val="ConsPlusNormal"/>
        <w:jc w:val="right"/>
      </w:pPr>
      <w:r>
        <w:t>и тепловой энергии</w:t>
      </w:r>
    </w:p>
    <w:p w14:paraId="4F1E1B90" w14:textId="77777777" w:rsidR="002A630D" w:rsidRDefault="002A630D">
      <w:pPr>
        <w:pStyle w:val="ConsPlusNormal"/>
        <w:jc w:val="both"/>
      </w:pPr>
    </w:p>
    <w:p w14:paraId="51144039" w14:textId="77777777" w:rsidR="002A630D" w:rsidRDefault="002A630D">
      <w:pPr>
        <w:pStyle w:val="ConsPlusNormal"/>
        <w:jc w:val="right"/>
      </w:pPr>
      <w:r>
        <w:t>(образец)</w:t>
      </w:r>
    </w:p>
    <w:p w14:paraId="10F0AD8A" w14:textId="77777777" w:rsidR="002A630D" w:rsidRDefault="002A630D">
      <w:pPr>
        <w:pStyle w:val="ConsPlusNormal"/>
        <w:jc w:val="both"/>
      </w:pPr>
    </w:p>
    <w:p w14:paraId="7C3E5102" w14:textId="77777777" w:rsidR="002A630D" w:rsidRDefault="002A630D">
      <w:pPr>
        <w:pStyle w:val="ConsPlusNonformat"/>
        <w:jc w:val="both"/>
      </w:pPr>
      <w:bookmarkStart w:id="49" w:name="P4527"/>
      <w:bookmarkEnd w:id="49"/>
      <w:r>
        <w:rPr>
          <w:sz w:val="12"/>
        </w:rPr>
        <w:t xml:space="preserve">                          Карта пережогов топлива</w:t>
      </w:r>
    </w:p>
    <w:p w14:paraId="7DB6BDAC" w14:textId="77777777" w:rsidR="002A630D" w:rsidRDefault="002A630D">
      <w:pPr>
        <w:pStyle w:val="ConsPlusNonformat"/>
        <w:jc w:val="both"/>
      </w:pPr>
      <w:r>
        <w:rPr>
          <w:sz w:val="12"/>
        </w:rPr>
        <w:t xml:space="preserve">     тепловой электростанции ______________________________ за 200_ г.</w:t>
      </w:r>
    </w:p>
    <w:p w14:paraId="66976ABD" w14:textId="77777777" w:rsidR="002A630D" w:rsidRDefault="002A630D">
      <w:pPr>
        <w:pStyle w:val="ConsPlusNonformat"/>
        <w:jc w:val="both"/>
      </w:pPr>
      <w:r>
        <w:rPr>
          <w:sz w:val="12"/>
        </w:rPr>
        <w:t xml:space="preserve">                               (наименование организации)</w:t>
      </w:r>
    </w:p>
    <w:p w14:paraId="59E6CD38" w14:textId="77777777" w:rsidR="002A630D" w:rsidRDefault="002A630D">
      <w:pPr>
        <w:pStyle w:val="ConsPlusNormal"/>
        <w:jc w:val="both"/>
      </w:pPr>
    </w:p>
    <w:p w14:paraId="065BC127" w14:textId="77777777" w:rsidR="002A630D" w:rsidRDefault="002A630D">
      <w:pPr>
        <w:pStyle w:val="ConsPlusCell"/>
        <w:jc w:val="both"/>
      </w:pPr>
      <w:r>
        <w:rPr>
          <w:sz w:val="12"/>
        </w:rPr>
        <w:t>┌───────────────┬─────────────────────────────────────────────────────────────────────────────────────────────────┐</w:t>
      </w:r>
    </w:p>
    <w:p w14:paraId="090DA68D" w14:textId="77777777" w:rsidR="002A630D" w:rsidRDefault="002A630D">
      <w:pPr>
        <w:pStyle w:val="ConsPlusCell"/>
        <w:jc w:val="both"/>
      </w:pPr>
      <w:r>
        <w:rPr>
          <w:sz w:val="12"/>
        </w:rPr>
        <w:t>│Электростанция,│                  Составляющие пережогов топлива из-за отклонений от норм., т у.т.:              │</w:t>
      </w:r>
    </w:p>
    <w:p w14:paraId="6BBB173B" w14:textId="77777777" w:rsidR="002A630D" w:rsidRDefault="002A630D">
      <w:pPr>
        <w:pStyle w:val="ConsPlusCell"/>
        <w:jc w:val="both"/>
      </w:pPr>
      <w:r>
        <w:rPr>
          <w:sz w:val="12"/>
        </w:rPr>
        <w:t>│    группа     ├──────────┬────────┬────────┬────────┬───────────┬──────┬──────┬───────┬────────┬──────────┬─────┤</w:t>
      </w:r>
    </w:p>
    <w:p w14:paraId="0377327D" w14:textId="77777777" w:rsidR="002A630D" w:rsidRDefault="002A630D">
      <w:pPr>
        <w:pStyle w:val="ConsPlusCell"/>
        <w:jc w:val="both"/>
      </w:pPr>
      <w:r>
        <w:rPr>
          <w:sz w:val="12"/>
        </w:rPr>
        <w:t>│ оборудования  │ удельный │давление│темпера-│давление│температура│ КПД  │темпе-│избыток│присосы │химическая│всего│</w:t>
      </w:r>
    </w:p>
    <w:p w14:paraId="0ED8A939" w14:textId="77777777" w:rsidR="002A630D" w:rsidRDefault="002A630D">
      <w:pPr>
        <w:pStyle w:val="ConsPlusCell"/>
        <w:jc w:val="both"/>
      </w:pPr>
      <w:r>
        <w:rPr>
          <w:sz w:val="12"/>
        </w:rPr>
        <w:t>│               │  расход  │свежего │тура    │пара в  │питательной│брутто│ратура│воздуха│воздуха │и механич.│     │</w:t>
      </w:r>
    </w:p>
    <w:p w14:paraId="28E0B1F2" w14:textId="77777777" w:rsidR="002A630D" w:rsidRDefault="002A630D">
      <w:pPr>
        <w:pStyle w:val="ConsPlusCell"/>
        <w:jc w:val="both"/>
      </w:pPr>
      <w:r>
        <w:rPr>
          <w:sz w:val="12"/>
        </w:rPr>
        <w:t>│               │  тепла   │  пара  │свежего │конден- │   воды    │котла │уходя-│в ре-  │   на   │неполнота │     │</w:t>
      </w:r>
    </w:p>
    <w:p w14:paraId="4F175A45" w14:textId="77777777" w:rsidR="002A630D" w:rsidRDefault="002A630D">
      <w:pPr>
        <w:pStyle w:val="ConsPlusCell"/>
        <w:jc w:val="both"/>
      </w:pPr>
      <w:r>
        <w:rPr>
          <w:sz w:val="12"/>
        </w:rPr>
        <w:t>│               │  брутто  │        │пара    │саторе  │           │      │щих   │жимном │ тракте │ сгорания │     │</w:t>
      </w:r>
    </w:p>
    <w:p w14:paraId="4DEEDC3C" w14:textId="77777777" w:rsidR="002A630D" w:rsidRDefault="002A630D">
      <w:pPr>
        <w:pStyle w:val="ConsPlusCell"/>
        <w:jc w:val="both"/>
      </w:pPr>
      <w:r>
        <w:rPr>
          <w:sz w:val="12"/>
        </w:rPr>
        <w:t>│               │турбинной │        │        │        │           │      │газов │сечении│"котел -│          │     │</w:t>
      </w:r>
    </w:p>
    <w:p w14:paraId="5F83DB76" w14:textId="77777777" w:rsidR="002A630D" w:rsidRDefault="002A630D">
      <w:pPr>
        <w:pStyle w:val="ConsPlusCell"/>
        <w:jc w:val="both"/>
      </w:pPr>
      <w:r>
        <w:rPr>
          <w:sz w:val="12"/>
        </w:rPr>
        <w:t>│               │установкой│        │        │        │           │      │      │       │дымосос"│          │     │</w:t>
      </w:r>
    </w:p>
    <w:p w14:paraId="60872CC2" w14:textId="77777777" w:rsidR="002A630D" w:rsidRDefault="002A630D">
      <w:pPr>
        <w:pStyle w:val="ConsPlusCell"/>
        <w:jc w:val="both"/>
      </w:pPr>
      <w:r>
        <w:rPr>
          <w:sz w:val="12"/>
        </w:rPr>
        <w:t>├───────────────┼──────────┼────────┼────────┼────────┼───────────┼──────┼──────┼───────┼────────┼──────────┼─────┤</w:t>
      </w:r>
    </w:p>
    <w:p w14:paraId="3CCD0816" w14:textId="77777777" w:rsidR="002A630D" w:rsidRDefault="002A630D">
      <w:pPr>
        <w:pStyle w:val="ConsPlusCell"/>
        <w:jc w:val="both"/>
      </w:pPr>
      <w:r>
        <w:rPr>
          <w:sz w:val="12"/>
        </w:rPr>
        <w:t>│       1       │    2     │   3    │   4    │   5    │     6     │  7   │  8   │   9   │   10   │    11    │ 12  │</w:t>
      </w:r>
    </w:p>
    <w:p w14:paraId="20BC0644" w14:textId="77777777" w:rsidR="002A630D" w:rsidRDefault="002A630D">
      <w:pPr>
        <w:pStyle w:val="ConsPlusCell"/>
        <w:jc w:val="both"/>
      </w:pPr>
      <w:r>
        <w:rPr>
          <w:sz w:val="12"/>
        </w:rPr>
        <w:t>├───────────────┼──────────┼────────┼────────┼────────┼───────────┼──────┼──────┼───────┼────────┼──────────┼─────┤</w:t>
      </w:r>
    </w:p>
    <w:p w14:paraId="6849231C" w14:textId="77777777" w:rsidR="002A630D" w:rsidRDefault="002A630D">
      <w:pPr>
        <w:pStyle w:val="ConsPlusCell"/>
        <w:jc w:val="both"/>
      </w:pPr>
      <w:r>
        <w:rPr>
          <w:sz w:val="12"/>
        </w:rPr>
        <w:t>│Всего по       │          │        │        │        │           │      │      │       │        │          │     │</w:t>
      </w:r>
    </w:p>
    <w:p w14:paraId="58D4E327" w14:textId="77777777" w:rsidR="002A630D" w:rsidRDefault="002A630D">
      <w:pPr>
        <w:pStyle w:val="ConsPlusCell"/>
        <w:jc w:val="both"/>
      </w:pPr>
      <w:r>
        <w:rPr>
          <w:sz w:val="12"/>
        </w:rPr>
        <w:t>│электростанции,│          │        │        │        │           │      │      │       │        │          │     │</w:t>
      </w:r>
    </w:p>
    <w:p w14:paraId="7A1B4447" w14:textId="77777777" w:rsidR="002A630D" w:rsidRDefault="002A630D">
      <w:pPr>
        <w:pStyle w:val="ConsPlusCell"/>
        <w:jc w:val="both"/>
      </w:pPr>
      <w:r>
        <w:rPr>
          <w:sz w:val="12"/>
        </w:rPr>
        <w:t>│в том числе:   │          │        │        │        │           │      │      │       │        │          │     │</w:t>
      </w:r>
    </w:p>
    <w:p w14:paraId="03175454" w14:textId="77777777" w:rsidR="002A630D" w:rsidRDefault="002A630D">
      <w:pPr>
        <w:pStyle w:val="ConsPlusCell"/>
        <w:jc w:val="both"/>
      </w:pPr>
      <w:r>
        <w:rPr>
          <w:sz w:val="12"/>
        </w:rPr>
        <w:t>│ группа 1      │          │        │        │        │           │      │      │       │        │          │     │</w:t>
      </w:r>
    </w:p>
    <w:p w14:paraId="310AC9CC" w14:textId="77777777" w:rsidR="002A630D" w:rsidRDefault="002A630D">
      <w:pPr>
        <w:pStyle w:val="ConsPlusCell"/>
        <w:jc w:val="both"/>
      </w:pPr>
      <w:r>
        <w:rPr>
          <w:sz w:val="12"/>
        </w:rPr>
        <w:t>│ группа 2      │          │        │        │        │           │      │      │       │        │          │     │</w:t>
      </w:r>
    </w:p>
    <w:p w14:paraId="05EC6232" w14:textId="77777777" w:rsidR="002A630D" w:rsidRDefault="002A630D">
      <w:pPr>
        <w:pStyle w:val="ConsPlusCell"/>
        <w:jc w:val="both"/>
      </w:pPr>
      <w:r>
        <w:rPr>
          <w:sz w:val="12"/>
        </w:rPr>
        <w:t>└───────────────┴──────────┴────────┴────────┴────────┴───────────┴──────┴──────┴───────┴────────┴──────────┴─────┘</w:t>
      </w:r>
    </w:p>
    <w:p w14:paraId="587FBC6E" w14:textId="77777777" w:rsidR="002A630D" w:rsidRDefault="002A630D">
      <w:pPr>
        <w:pStyle w:val="ConsPlusNormal"/>
        <w:jc w:val="both"/>
      </w:pPr>
    </w:p>
    <w:p w14:paraId="376C9E81" w14:textId="77777777" w:rsidR="002A630D" w:rsidRDefault="002A630D">
      <w:pPr>
        <w:pStyle w:val="ConsPlusNormal"/>
        <w:jc w:val="both"/>
      </w:pPr>
    </w:p>
    <w:p w14:paraId="5D098CD5" w14:textId="77777777" w:rsidR="002A630D" w:rsidRDefault="002A630D">
      <w:pPr>
        <w:pStyle w:val="ConsPlusNormal"/>
        <w:jc w:val="both"/>
      </w:pPr>
    </w:p>
    <w:p w14:paraId="526CBCA4" w14:textId="77777777" w:rsidR="002A630D" w:rsidRDefault="002A630D">
      <w:pPr>
        <w:pStyle w:val="ConsPlusNormal"/>
        <w:jc w:val="both"/>
      </w:pPr>
    </w:p>
    <w:p w14:paraId="308DC3AF" w14:textId="77777777" w:rsidR="002A630D" w:rsidRDefault="002A630D">
      <w:pPr>
        <w:pStyle w:val="ConsPlusNormal"/>
        <w:jc w:val="both"/>
      </w:pPr>
    </w:p>
    <w:p w14:paraId="4998DDD3" w14:textId="77777777" w:rsidR="002A630D" w:rsidRDefault="002A630D">
      <w:pPr>
        <w:pStyle w:val="ConsPlusNormal"/>
        <w:jc w:val="right"/>
        <w:outlineLvl w:val="1"/>
      </w:pPr>
      <w:r>
        <w:t>Приложение N 13</w:t>
      </w:r>
    </w:p>
    <w:p w14:paraId="0882CBE9" w14:textId="77777777" w:rsidR="002A630D" w:rsidRDefault="002A630D">
      <w:pPr>
        <w:pStyle w:val="ConsPlusNormal"/>
        <w:jc w:val="right"/>
      </w:pPr>
      <w:r>
        <w:t>к порядку определения нормативов</w:t>
      </w:r>
    </w:p>
    <w:p w14:paraId="1CD55E79" w14:textId="77777777" w:rsidR="002A630D" w:rsidRDefault="002A630D">
      <w:pPr>
        <w:pStyle w:val="ConsPlusNormal"/>
        <w:jc w:val="right"/>
      </w:pPr>
      <w:r>
        <w:t>удельного расхода топлива</w:t>
      </w:r>
    </w:p>
    <w:p w14:paraId="4095FD9B" w14:textId="77777777" w:rsidR="002A630D" w:rsidRDefault="002A630D">
      <w:pPr>
        <w:pStyle w:val="ConsPlusNormal"/>
        <w:jc w:val="right"/>
      </w:pPr>
      <w:r>
        <w:t>при производстве электрической</w:t>
      </w:r>
    </w:p>
    <w:p w14:paraId="552EFF3F" w14:textId="77777777" w:rsidR="002A630D" w:rsidRDefault="002A630D">
      <w:pPr>
        <w:pStyle w:val="ConsPlusNormal"/>
        <w:jc w:val="right"/>
      </w:pPr>
      <w:r>
        <w:t>и тепловой энергии</w:t>
      </w:r>
    </w:p>
    <w:p w14:paraId="0702E8DC" w14:textId="77777777" w:rsidR="002A630D" w:rsidRDefault="002A630D">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2A630D" w14:paraId="3759D18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5ABF2A7" w14:textId="77777777" w:rsidR="002A630D" w:rsidRDefault="002A630D">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088A306" w14:textId="77777777" w:rsidR="002A630D" w:rsidRDefault="002A630D">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4E2D30E" w14:textId="77777777" w:rsidR="002A630D" w:rsidRDefault="002A630D">
            <w:pPr>
              <w:pStyle w:val="ConsPlusNormal"/>
              <w:jc w:val="center"/>
            </w:pPr>
            <w:r>
              <w:rPr>
                <w:color w:val="392C69"/>
              </w:rPr>
              <w:t>Список изменяющих документов</w:t>
            </w:r>
          </w:p>
          <w:p w14:paraId="5CC78A90" w14:textId="77777777" w:rsidR="002A630D" w:rsidRDefault="002A630D">
            <w:pPr>
              <w:pStyle w:val="ConsPlusNormal"/>
              <w:jc w:val="center"/>
            </w:pPr>
            <w:r>
              <w:rPr>
                <w:color w:val="392C69"/>
              </w:rPr>
              <w:t xml:space="preserve">(в ред. </w:t>
            </w:r>
            <w:hyperlink r:id="rId62">
              <w:r>
                <w:rPr>
                  <w:color w:val="0000FF"/>
                </w:rPr>
                <w:t>Приказа</w:t>
              </w:r>
            </w:hyperlink>
            <w:r>
              <w:rPr>
                <w:color w:val="392C69"/>
              </w:rPr>
              <w:t xml:space="preserve"> Минэнерго России от 30.11.2015 N 904)</w:t>
            </w:r>
          </w:p>
        </w:tc>
        <w:tc>
          <w:tcPr>
            <w:tcW w:w="113" w:type="dxa"/>
            <w:tcBorders>
              <w:top w:val="nil"/>
              <w:left w:val="nil"/>
              <w:bottom w:val="nil"/>
              <w:right w:val="nil"/>
            </w:tcBorders>
            <w:shd w:val="clear" w:color="auto" w:fill="F4F3F8"/>
            <w:tcMar>
              <w:top w:w="0" w:type="dxa"/>
              <w:left w:w="0" w:type="dxa"/>
              <w:bottom w:w="0" w:type="dxa"/>
              <w:right w:w="0" w:type="dxa"/>
            </w:tcMar>
          </w:tcPr>
          <w:p w14:paraId="6E1BB0C8" w14:textId="77777777" w:rsidR="002A630D" w:rsidRDefault="002A630D">
            <w:pPr>
              <w:pStyle w:val="ConsPlusNormal"/>
            </w:pPr>
          </w:p>
        </w:tc>
      </w:tr>
    </w:tbl>
    <w:p w14:paraId="0BC919D1" w14:textId="77777777" w:rsidR="002A630D" w:rsidRDefault="002A630D">
      <w:pPr>
        <w:pStyle w:val="ConsPlusNormal"/>
        <w:jc w:val="both"/>
      </w:pPr>
    </w:p>
    <w:p w14:paraId="3CF0299D" w14:textId="77777777" w:rsidR="002A630D" w:rsidRDefault="002A630D">
      <w:pPr>
        <w:pStyle w:val="ConsPlusNonformat"/>
        <w:jc w:val="both"/>
      </w:pPr>
      <w:bookmarkStart w:id="50" w:name="P4562"/>
      <w:bookmarkEnd w:id="50"/>
      <w:r>
        <w:t xml:space="preserve">                                 Сведения</w:t>
      </w:r>
    </w:p>
    <w:p w14:paraId="647938D6" w14:textId="77777777" w:rsidR="002A630D" w:rsidRDefault="002A630D">
      <w:pPr>
        <w:pStyle w:val="ConsPlusNonformat"/>
        <w:jc w:val="both"/>
      </w:pPr>
      <w:r>
        <w:t xml:space="preserve">            о выполнении нормативов удельных расходов топлива,</w:t>
      </w:r>
    </w:p>
    <w:p w14:paraId="19864A8D" w14:textId="77777777" w:rsidR="002A630D" w:rsidRDefault="002A630D">
      <w:pPr>
        <w:pStyle w:val="ConsPlusNonformat"/>
        <w:jc w:val="both"/>
      </w:pPr>
      <w:r>
        <w:t xml:space="preserve">         утвержденных Минэнерго России для тепловой электростанции</w:t>
      </w:r>
    </w:p>
    <w:p w14:paraId="4FE6D0C6" w14:textId="77777777" w:rsidR="002A630D" w:rsidRDefault="002A630D">
      <w:pPr>
        <w:pStyle w:val="ConsPlusNonformat"/>
        <w:jc w:val="both"/>
      </w:pPr>
      <w:r>
        <w:t xml:space="preserve">                   _____________________________________</w:t>
      </w:r>
    </w:p>
    <w:p w14:paraId="64E415B1" w14:textId="77777777" w:rsidR="002A630D" w:rsidRDefault="002A630D">
      <w:pPr>
        <w:pStyle w:val="ConsPlusNonformat"/>
        <w:jc w:val="both"/>
      </w:pPr>
      <w:r>
        <w:t xml:space="preserve">                        (наименование организации)</w:t>
      </w:r>
    </w:p>
    <w:p w14:paraId="1D21185F" w14:textId="77777777" w:rsidR="002A630D" w:rsidRDefault="002A630D">
      <w:pPr>
        <w:pStyle w:val="ConsPlusNormal"/>
        <w:jc w:val="both"/>
      </w:pPr>
    </w:p>
    <w:p w14:paraId="19B0ABA9" w14:textId="77777777" w:rsidR="002A630D" w:rsidRDefault="002A630D">
      <w:pPr>
        <w:pStyle w:val="ConsPlusNormal"/>
        <w:sectPr w:rsidR="002A630D">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163"/>
        <w:gridCol w:w="1492"/>
        <w:gridCol w:w="1492"/>
        <w:gridCol w:w="1492"/>
      </w:tblGrid>
      <w:tr w:rsidR="002A630D" w14:paraId="4D00857A" w14:textId="77777777">
        <w:tc>
          <w:tcPr>
            <w:tcW w:w="5163" w:type="dxa"/>
            <w:vMerge w:val="restart"/>
          </w:tcPr>
          <w:p w14:paraId="29B6403F" w14:textId="77777777" w:rsidR="002A630D" w:rsidRDefault="002A630D">
            <w:pPr>
              <w:pStyle w:val="ConsPlusNormal"/>
              <w:jc w:val="center"/>
            </w:pPr>
            <w:r>
              <w:lastRenderedPageBreak/>
              <w:t>Показатель</w:t>
            </w:r>
          </w:p>
        </w:tc>
        <w:tc>
          <w:tcPr>
            <w:tcW w:w="4476" w:type="dxa"/>
            <w:gridSpan w:val="3"/>
          </w:tcPr>
          <w:p w14:paraId="4FCB8029" w14:textId="77777777" w:rsidR="002A630D" w:rsidRDefault="002A630D">
            <w:pPr>
              <w:pStyle w:val="ConsPlusNormal"/>
              <w:jc w:val="center"/>
            </w:pPr>
            <w:r>
              <w:t>Значение показателя</w:t>
            </w:r>
          </w:p>
        </w:tc>
      </w:tr>
      <w:tr w:rsidR="002A630D" w14:paraId="579EDEA1" w14:textId="77777777">
        <w:tc>
          <w:tcPr>
            <w:tcW w:w="5163" w:type="dxa"/>
            <w:vMerge/>
          </w:tcPr>
          <w:p w14:paraId="280D7855" w14:textId="77777777" w:rsidR="002A630D" w:rsidRDefault="002A630D">
            <w:pPr>
              <w:pStyle w:val="ConsPlusNormal"/>
            </w:pPr>
          </w:p>
        </w:tc>
        <w:tc>
          <w:tcPr>
            <w:tcW w:w="1492" w:type="dxa"/>
          </w:tcPr>
          <w:p w14:paraId="27CE14A5" w14:textId="77777777" w:rsidR="002A630D" w:rsidRDefault="002A630D">
            <w:pPr>
              <w:pStyle w:val="ConsPlusNormal"/>
              <w:jc w:val="center"/>
            </w:pPr>
            <w:r>
              <w:t>20__ г.</w:t>
            </w:r>
          </w:p>
        </w:tc>
        <w:tc>
          <w:tcPr>
            <w:tcW w:w="1492" w:type="dxa"/>
          </w:tcPr>
          <w:p w14:paraId="27FAC786" w14:textId="77777777" w:rsidR="002A630D" w:rsidRDefault="002A630D">
            <w:pPr>
              <w:pStyle w:val="ConsPlusNormal"/>
              <w:jc w:val="center"/>
            </w:pPr>
            <w:r>
              <w:t>20__ г.</w:t>
            </w:r>
          </w:p>
        </w:tc>
        <w:tc>
          <w:tcPr>
            <w:tcW w:w="1492" w:type="dxa"/>
          </w:tcPr>
          <w:p w14:paraId="5AC52164" w14:textId="77777777" w:rsidR="002A630D" w:rsidRDefault="002A630D">
            <w:pPr>
              <w:pStyle w:val="ConsPlusNormal"/>
              <w:jc w:val="center"/>
            </w:pPr>
            <w:r>
              <w:t>20__ г.</w:t>
            </w:r>
          </w:p>
        </w:tc>
      </w:tr>
      <w:tr w:rsidR="002A630D" w14:paraId="62001E2B" w14:textId="77777777">
        <w:tc>
          <w:tcPr>
            <w:tcW w:w="5163" w:type="dxa"/>
          </w:tcPr>
          <w:p w14:paraId="04CFB683" w14:textId="77777777" w:rsidR="002A630D" w:rsidRDefault="002A630D">
            <w:pPr>
              <w:pStyle w:val="ConsPlusNormal"/>
            </w:pPr>
            <w:r>
              <w:t>Удельный расход топлива на отпущенную электроэнергию, г/кВт·ч:</w:t>
            </w:r>
          </w:p>
          <w:p w14:paraId="2F9961E9" w14:textId="77777777" w:rsidR="002A630D" w:rsidRDefault="002A630D">
            <w:pPr>
              <w:pStyle w:val="ConsPlusNormal"/>
              <w:ind w:left="170"/>
            </w:pPr>
            <w:r>
              <w:t>утвержденный в качестве норматива</w:t>
            </w:r>
          </w:p>
          <w:p w14:paraId="2A4DE277" w14:textId="77777777" w:rsidR="002A630D" w:rsidRDefault="002A630D">
            <w:pPr>
              <w:pStyle w:val="ConsPlusNormal"/>
              <w:ind w:left="170"/>
            </w:pPr>
            <w:r>
              <w:t>фактический</w:t>
            </w:r>
          </w:p>
        </w:tc>
        <w:tc>
          <w:tcPr>
            <w:tcW w:w="1492" w:type="dxa"/>
          </w:tcPr>
          <w:p w14:paraId="08F5B943" w14:textId="77777777" w:rsidR="002A630D" w:rsidRDefault="002A630D">
            <w:pPr>
              <w:pStyle w:val="ConsPlusNormal"/>
            </w:pPr>
          </w:p>
        </w:tc>
        <w:tc>
          <w:tcPr>
            <w:tcW w:w="1492" w:type="dxa"/>
          </w:tcPr>
          <w:p w14:paraId="55D1047F" w14:textId="77777777" w:rsidR="002A630D" w:rsidRDefault="002A630D">
            <w:pPr>
              <w:pStyle w:val="ConsPlusNormal"/>
            </w:pPr>
          </w:p>
        </w:tc>
        <w:tc>
          <w:tcPr>
            <w:tcW w:w="1492" w:type="dxa"/>
          </w:tcPr>
          <w:p w14:paraId="4EA66F13" w14:textId="77777777" w:rsidR="002A630D" w:rsidRDefault="002A630D">
            <w:pPr>
              <w:pStyle w:val="ConsPlusNormal"/>
            </w:pPr>
          </w:p>
        </w:tc>
      </w:tr>
      <w:tr w:rsidR="002A630D" w14:paraId="48AC7D00" w14:textId="77777777">
        <w:tc>
          <w:tcPr>
            <w:tcW w:w="5163" w:type="dxa"/>
          </w:tcPr>
          <w:p w14:paraId="39923189" w14:textId="77777777" w:rsidR="002A630D" w:rsidRDefault="002A630D">
            <w:pPr>
              <w:pStyle w:val="ConsPlusNormal"/>
            </w:pPr>
            <w:r>
              <w:t>Удельный расход топлива на отпущенное тепло, кг/Гкал:</w:t>
            </w:r>
          </w:p>
          <w:p w14:paraId="38832D69" w14:textId="77777777" w:rsidR="002A630D" w:rsidRDefault="002A630D">
            <w:pPr>
              <w:pStyle w:val="ConsPlusNormal"/>
              <w:ind w:left="170"/>
            </w:pPr>
            <w:r>
              <w:t>утвержденный в качестве норматива</w:t>
            </w:r>
          </w:p>
          <w:p w14:paraId="1B71EA6A" w14:textId="77777777" w:rsidR="002A630D" w:rsidRDefault="002A630D">
            <w:pPr>
              <w:pStyle w:val="ConsPlusNormal"/>
              <w:ind w:left="170"/>
            </w:pPr>
            <w:r>
              <w:t>фактический</w:t>
            </w:r>
          </w:p>
        </w:tc>
        <w:tc>
          <w:tcPr>
            <w:tcW w:w="1492" w:type="dxa"/>
          </w:tcPr>
          <w:p w14:paraId="7C3AB31B" w14:textId="77777777" w:rsidR="002A630D" w:rsidRDefault="002A630D">
            <w:pPr>
              <w:pStyle w:val="ConsPlusNormal"/>
            </w:pPr>
          </w:p>
        </w:tc>
        <w:tc>
          <w:tcPr>
            <w:tcW w:w="1492" w:type="dxa"/>
          </w:tcPr>
          <w:p w14:paraId="72F60166" w14:textId="77777777" w:rsidR="002A630D" w:rsidRDefault="002A630D">
            <w:pPr>
              <w:pStyle w:val="ConsPlusNormal"/>
            </w:pPr>
          </w:p>
        </w:tc>
        <w:tc>
          <w:tcPr>
            <w:tcW w:w="1492" w:type="dxa"/>
          </w:tcPr>
          <w:p w14:paraId="62A0AA27" w14:textId="77777777" w:rsidR="002A630D" w:rsidRDefault="002A630D">
            <w:pPr>
              <w:pStyle w:val="ConsPlusNormal"/>
            </w:pPr>
          </w:p>
        </w:tc>
      </w:tr>
      <w:tr w:rsidR="002A630D" w14:paraId="229F216C" w14:textId="77777777">
        <w:tc>
          <w:tcPr>
            <w:tcW w:w="5163" w:type="dxa"/>
          </w:tcPr>
          <w:p w14:paraId="1C4432E2" w14:textId="77777777" w:rsidR="002A630D" w:rsidRDefault="002A630D">
            <w:pPr>
              <w:pStyle w:val="ConsPlusNormal"/>
            </w:pPr>
            <w:r>
              <w:t>Выработка электроэнергии, принятая при расчете нормативов, тыс. кВт·ч, всего,</w:t>
            </w:r>
          </w:p>
          <w:p w14:paraId="7F60BF52" w14:textId="77777777" w:rsidR="002A630D" w:rsidRDefault="002A630D">
            <w:pPr>
              <w:pStyle w:val="ConsPlusNormal"/>
            </w:pPr>
            <w:r>
              <w:t>в том числе:</w:t>
            </w:r>
          </w:p>
          <w:p w14:paraId="3D98A7F9" w14:textId="77777777" w:rsidR="002A630D" w:rsidRDefault="002A630D">
            <w:pPr>
              <w:pStyle w:val="ConsPlusNormal"/>
              <w:ind w:left="170"/>
            </w:pPr>
            <w:r>
              <w:t>группа 1</w:t>
            </w:r>
          </w:p>
          <w:p w14:paraId="2470C69D" w14:textId="77777777" w:rsidR="002A630D" w:rsidRDefault="002A630D">
            <w:pPr>
              <w:pStyle w:val="ConsPlusNormal"/>
              <w:ind w:left="170"/>
            </w:pPr>
            <w:r>
              <w:t>группа 2</w:t>
            </w:r>
          </w:p>
        </w:tc>
        <w:tc>
          <w:tcPr>
            <w:tcW w:w="1492" w:type="dxa"/>
          </w:tcPr>
          <w:p w14:paraId="15802FA2" w14:textId="77777777" w:rsidR="002A630D" w:rsidRDefault="002A630D">
            <w:pPr>
              <w:pStyle w:val="ConsPlusNormal"/>
            </w:pPr>
          </w:p>
        </w:tc>
        <w:tc>
          <w:tcPr>
            <w:tcW w:w="1492" w:type="dxa"/>
          </w:tcPr>
          <w:p w14:paraId="71B00EF9" w14:textId="77777777" w:rsidR="002A630D" w:rsidRDefault="002A630D">
            <w:pPr>
              <w:pStyle w:val="ConsPlusNormal"/>
            </w:pPr>
          </w:p>
        </w:tc>
        <w:tc>
          <w:tcPr>
            <w:tcW w:w="1492" w:type="dxa"/>
          </w:tcPr>
          <w:p w14:paraId="0A3B5E59" w14:textId="77777777" w:rsidR="002A630D" w:rsidRDefault="002A630D">
            <w:pPr>
              <w:pStyle w:val="ConsPlusNormal"/>
            </w:pPr>
          </w:p>
        </w:tc>
      </w:tr>
      <w:tr w:rsidR="002A630D" w14:paraId="2D3A20DC" w14:textId="77777777">
        <w:tc>
          <w:tcPr>
            <w:tcW w:w="5163" w:type="dxa"/>
          </w:tcPr>
          <w:p w14:paraId="4DD202B3" w14:textId="77777777" w:rsidR="002A630D" w:rsidRDefault="002A630D">
            <w:pPr>
              <w:pStyle w:val="ConsPlusNormal"/>
            </w:pPr>
            <w:r>
              <w:t>Фактическая выработка электроэнергии, тыс. кВт·ч, всего,</w:t>
            </w:r>
          </w:p>
          <w:p w14:paraId="0CBE7E66" w14:textId="77777777" w:rsidR="002A630D" w:rsidRDefault="002A630D">
            <w:pPr>
              <w:pStyle w:val="ConsPlusNormal"/>
            </w:pPr>
            <w:r>
              <w:t>в том числе:</w:t>
            </w:r>
          </w:p>
          <w:p w14:paraId="0303BBB7" w14:textId="77777777" w:rsidR="002A630D" w:rsidRDefault="002A630D">
            <w:pPr>
              <w:pStyle w:val="ConsPlusNormal"/>
              <w:ind w:left="170"/>
            </w:pPr>
            <w:r>
              <w:t>группа 1</w:t>
            </w:r>
          </w:p>
          <w:p w14:paraId="414518D9" w14:textId="77777777" w:rsidR="002A630D" w:rsidRDefault="002A630D">
            <w:pPr>
              <w:pStyle w:val="ConsPlusNormal"/>
              <w:ind w:left="170"/>
            </w:pPr>
            <w:r>
              <w:t>группа 2</w:t>
            </w:r>
          </w:p>
        </w:tc>
        <w:tc>
          <w:tcPr>
            <w:tcW w:w="1492" w:type="dxa"/>
          </w:tcPr>
          <w:p w14:paraId="12D70D9C" w14:textId="77777777" w:rsidR="002A630D" w:rsidRDefault="002A630D">
            <w:pPr>
              <w:pStyle w:val="ConsPlusNormal"/>
            </w:pPr>
          </w:p>
        </w:tc>
        <w:tc>
          <w:tcPr>
            <w:tcW w:w="1492" w:type="dxa"/>
          </w:tcPr>
          <w:p w14:paraId="5F31DCCE" w14:textId="77777777" w:rsidR="002A630D" w:rsidRDefault="002A630D">
            <w:pPr>
              <w:pStyle w:val="ConsPlusNormal"/>
            </w:pPr>
          </w:p>
        </w:tc>
        <w:tc>
          <w:tcPr>
            <w:tcW w:w="1492" w:type="dxa"/>
          </w:tcPr>
          <w:p w14:paraId="16F0C173" w14:textId="77777777" w:rsidR="002A630D" w:rsidRDefault="002A630D">
            <w:pPr>
              <w:pStyle w:val="ConsPlusNormal"/>
            </w:pPr>
          </w:p>
        </w:tc>
      </w:tr>
      <w:tr w:rsidR="002A630D" w14:paraId="24D1FF98" w14:textId="77777777">
        <w:tc>
          <w:tcPr>
            <w:tcW w:w="5163" w:type="dxa"/>
          </w:tcPr>
          <w:p w14:paraId="2A0B67B9" w14:textId="77777777" w:rsidR="002A630D" w:rsidRDefault="002A630D">
            <w:pPr>
              <w:pStyle w:val="ConsPlusNormal"/>
            </w:pPr>
            <w:r>
              <w:t>Отпуск электроэнергии, тыс. кВт·ч</w:t>
            </w:r>
          </w:p>
          <w:p w14:paraId="1296E8D8" w14:textId="77777777" w:rsidR="002A630D" w:rsidRDefault="002A630D">
            <w:pPr>
              <w:pStyle w:val="ConsPlusNormal"/>
              <w:ind w:left="170"/>
            </w:pPr>
            <w:r>
              <w:t>из расчетов нормативов</w:t>
            </w:r>
          </w:p>
          <w:p w14:paraId="426F68A1" w14:textId="77777777" w:rsidR="002A630D" w:rsidRDefault="002A630D">
            <w:pPr>
              <w:pStyle w:val="ConsPlusNormal"/>
              <w:ind w:left="170"/>
            </w:pPr>
            <w:r>
              <w:t>фактический</w:t>
            </w:r>
          </w:p>
        </w:tc>
        <w:tc>
          <w:tcPr>
            <w:tcW w:w="1492" w:type="dxa"/>
          </w:tcPr>
          <w:p w14:paraId="470DD13D" w14:textId="77777777" w:rsidR="002A630D" w:rsidRDefault="002A630D">
            <w:pPr>
              <w:pStyle w:val="ConsPlusNormal"/>
            </w:pPr>
          </w:p>
        </w:tc>
        <w:tc>
          <w:tcPr>
            <w:tcW w:w="1492" w:type="dxa"/>
          </w:tcPr>
          <w:p w14:paraId="7820E873" w14:textId="77777777" w:rsidR="002A630D" w:rsidRDefault="002A630D">
            <w:pPr>
              <w:pStyle w:val="ConsPlusNormal"/>
            </w:pPr>
          </w:p>
        </w:tc>
        <w:tc>
          <w:tcPr>
            <w:tcW w:w="1492" w:type="dxa"/>
          </w:tcPr>
          <w:p w14:paraId="21827512" w14:textId="77777777" w:rsidR="002A630D" w:rsidRDefault="002A630D">
            <w:pPr>
              <w:pStyle w:val="ConsPlusNormal"/>
            </w:pPr>
          </w:p>
        </w:tc>
      </w:tr>
      <w:tr w:rsidR="002A630D" w14:paraId="7787EB82" w14:textId="77777777">
        <w:tc>
          <w:tcPr>
            <w:tcW w:w="5163" w:type="dxa"/>
          </w:tcPr>
          <w:p w14:paraId="27472BB5" w14:textId="77777777" w:rsidR="002A630D" w:rsidRDefault="002A630D">
            <w:pPr>
              <w:pStyle w:val="ConsPlusNormal"/>
            </w:pPr>
            <w:r>
              <w:t>Выработка электроэнергии по теплофикационному циклу, тыс. кВт·ч:</w:t>
            </w:r>
          </w:p>
          <w:p w14:paraId="70648F26" w14:textId="77777777" w:rsidR="002A630D" w:rsidRDefault="002A630D">
            <w:pPr>
              <w:pStyle w:val="ConsPlusNormal"/>
              <w:ind w:left="170"/>
            </w:pPr>
            <w:r>
              <w:t>из расчетов нормативов</w:t>
            </w:r>
          </w:p>
          <w:p w14:paraId="5CD4A12F" w14:textId="77777777" w:rsidR="002A630D" w:rsidRDefault="002A630D">
            <w:pPr>
              <w:pStyle w:val="ConsPlusNormal"/>
              <w:ind w:left="170"/>
            </w:pPr>
            <w:r>
              <w:t>фактическая</w:t>
            </w:r>
          </w:p>
        </w:tc>
        <w:tc>
          <w:tcPr>
            <w:tcW w:w="1492" w:type="dxa"/>
          </w:tcPr>
          <w:p w14:paraId="643875FE" w14:textId="77777777" w:rsidR="002A630D" w:rsidRDefault="002A630D">
            <w:pPr>
              <w:pStyle w:val="ConsPlusNormal"/>
            </w:pPr>
          </w:p>
        </w:tc>
        <w:tc>
          <w:tcPr>
            <w:tcW w:w="1492" w:type="dxa"/>
          </w:tcPr>
          <w:p w14:paraId="65137D05" w14:textId="77777777" w:rsidR="002A630D" w:rsidRDefault="002A630D">
            <w:pPr>
              <w:pStyle w:val="ConsPlusNormal"/>
            </w:pPr>
          </w:p>
        </w:tc>
        <w:tc>
          <w:tcPr>
            <w:tcW w:w="1492" w:type="dxa"/>
          </w:tcPr>
          <w:p w14:paraId="37B00A4D" w14:textId="77777777" w:rsidR="002A630D" w:rsidRDefault="002A630D">
            <w:pPr>
              <w:pStyle w:val="ConsPlusNormal"/>
            </w:pPr>
          </w:p>
        </w:tc>
      </w:tr>
      <w:tr w:rsidR="002A630D" w14:paraId="26126C42" w14:textId="77777777">
        <w:tc>
          <w:tcPr>
            <w:tcW w:w="5163" w:type="dxa"/>
          </w:tcPr>
          <w:p w14:paraId="3462DBA1" w14:textId="77777777" w:rsidR="002A630D" w:rsidRDefault="002A630D">
            <w:pPr>
              <w:pStyle w:val="ConsPlusNormal"/>
            </w:pPr>
            <w:r>
              <w:lastRenderedPageBreak/>
              <w:t>Средняя электрическая нагрузка энергоблоков из расчетов нормативов, МВт</w:t>
            </w:r>
          </w:p>
          <w:p w14:paraId="4F907DA3" w14:textId="77777777" w:rsidR="002A630D" w:rsidRDefault="002A630D">
            <w:pPr>
              <w:pStyle w:val="ConsPlusNormal"/>
              <w:ind w:left="170"/>
            </w:pPr>
            <w:r>
              <w:t>Группа 1</w:t>
            </w:r>
          </w:p>
          <w:p w14:paraId="7530C15C" w14:textId="77777777" w:rsidR="002A630D" w:rsidRDefault="002A630D">
            <w:pPr>
              <w:pStyle w:val="ConsPlusNormal"/>
              <w:ind w:left="170"/>
            </w:pPr>
            <w:r>
              <w:t>Группа 2</w:t>
            </w:r>
          </w:p>
        </w:tc>
        <w:tc>
          <w:tcPr>
            <w:tcW w:w="1492" w:type="dxa"/>
          </w:tcPr>
          <w:p w14:paraId="6A76DCE2" w14:textId="77777777" w:rsidR="002A630D" w:rsidRDefault="002A630D">
            <w:pPr>
              <w:pStyle w:val="ConsPlusNormal"/>
            </w:pPr>
          </w:p>
        </w:tc>
        <w:tc>
          <w:tcPr>
            <w:tcW w:w="1492" w:type="dxa"/>
          </w:tcPr>
          <w:p w14:paraId="6D04AAAF" w14:textId="77777777" w:rsidR="002A630D" w:rsidRDefault="002A630D">
            <w:pPr>
              <w:pStyle w:val="ConsPlusNormal"/>
            </w:pPr>
          </w:p>
        </w:tc>
        <w:tc>
          <w:tcPr>
            <w:tcW w:w="1492" w:type="dxa"/>
          </w:tcPr>
          <w:p w14:paraId="6714DA95" w14:textId="77777777" w:rsidR="002A630D" w:rsidRDefault="002A630D">
            <w:pPr>
              <w:pStyle w:val="ConsPlusNormal"/>
            </w:pPr>
          </w:p>
        </w:tc>
      </w:tr>
      <w:tr w:rsidR="002A630D" w14:paraId="6F1A5C23" w14:textId="77777777">
        <w:tc>
          <w:tcPr>
            <w:tcW w:w="5163" w:type="dxa"/>
          </w:tcPr>
          <w:p w14:paraId="2BCFE98F" w14:textId="77777777" w:rsidR="002A630D" w:rsidRDefault="002A630D">
            <w:pPr>
              <w:pStyle w:val="ConsPlusNormal"/>
            </w:pPr>
            <w:r>
              <w:t>Фактическая средняя электрическая нагрузка энергоблоков, МВт</w:t>
            </w:r>
          </w:p>
          <w:p w14:paraId="623FD4A9" w14:textId="77777777" w:rsidR="002A630D" w:rsidRDefault="002A630D">
            <w:pPr>
              <w:pStyle w:val="ConsPlusNormal"/>
              <w:ind w:left="170"/>
            </w:pPr>
            <w:r>
              <w:t>Группа 1</w:t>
            </w:r>
          </w:p>
          <w:p w14:paraId="45CE3CB3" w14:textId="77777777" w:rsidR="002A630D" w:rsidRDefault="002A630D">
            <w:pPr>
              <w:pStyle w:val="ConsPlusNormal"/>
              <w:ind w:left="170"/>
            </w:pPr>
            <w:r>
              <w:t>Группа 2</w:t>
            </w:r>
          </w:p>
        </w:tc>
        <w:tc>
          <w:tcPr>
            <w:tcW w:w="1492" w:type="dxa"/>
          </w:tcPr>
          <w:p w14:paraId="13FB68AF" w14:textId="77777777" w:rsidR="002A630D" w:rsidRDefault="002A630D">
            <w:pPr>
              <w:pStyle w:val="ConsPlusNormal"/>
            </w:pPr>
          </w:p>
        </w:tc>
        <w:tc>
          <w:tcPr>
            <w:tcW w:w="1492" w:type="dxa"/>
          </w:tcPr>
          <w:p w14:paraId="2EEBCA42" w14:textId="77777777" w:rsidR="002A630D" w:rsidRDefault="002A630D">
            <w:pPr>
              <w:pStyle w:val="ConsPlusNormal"/>
            </w:pPr>
          </w:p>
        </w:tc>
        <w:tc>
          <w:tcPr>
            <w:tcW w:w="1492" w:type="dxa"/>
          </w:tcPr>
          <w:p w14:paraId="26BB00CC" w14:textId="77777777" w:rsidR="002A630D" w:rsidRDefault="002A630D">
            <w:pPr>
              <w:pStyle w:val="ConsPlusNormal"/>
            </w:pPr>
          </w:p>
        </w:tc>
      </w:tr>
      <w:tr w:rsidR="002A630D" w14:paraId="73FE61E0" w14:textId="77777777">
        <w:tc>
          <w:tcPr>
            <w:tcW w:w="5163" w:type="dxa"/>
          </w:tcPr>
          <w:p w14:paraId="614D963C" w14:textId="77777777" w:rsidR="002A630D" w:rsidRDefault="002A630D">
            <w:pPr>
              <w:pStyle w:val="ConsPlusNormal"/>
            </w:pPr>
            <w:r>
              <w:t>Отпуск тепла всего, Гкал</w:t>
            </w:r>
          </w:p>
          <w:p w14:paraId="78896ECF" w14:textId="77777777" w:rsidR="002A630D" w:rsidRDefault="002A630D">
            <w:pPr>
              <w:pStyle w:val="ConsPlusNormal"/>
              <w:ind w:left="170"/>
            </w:pPr>
            <w:r>
              <w:t>из расчетов нормативов</w:t>
            </w:r>
          </w:p>
          <w:p w14:paraId="4B6CF46F" w14:textId="77777777" w:rsidR="002A630D" w:rsidRDefault="002A630D">
            <w:pPr>
              <w:pStyle w:val="ConsPlusNormal"/>
              <w:ind w:left="170"/>
            </w:pPr>
            <w:r>
              <w:t>фактический</w:t>
            </w:r>
          </w:p>
        </w:tc>
        <w:tc>
          <w:tcPr>
            <w:tcW w:w="1492" w:type="dxa"/>
          </w:tcPr>
          <w:p w14:paraId="2DEA1C45" w14:textId="77777777" w:rsidR="002A630D" w:rsidRDefault="002A630D">
            <w:pPr>
              <w:pStyle w:val="ConsPlusNormal"/>
            </w:pPr>
          </w:p>
        </w:tc>
        <w:tc>
          <w:tcPr>
            <w:tcW w:w="1492" w:type="dxa"/>
          </w:tcPr>
          <w:p w14:paraId="094B43A9" w14:textId="77777777" w:rsidR="002A630D" w:rsidRDefault="002A630D">
            <w:pPr>
              <w:pStyle w:val="ConsPlusNormal"/>
            </w:pPr>
          </w:p>
        </w:tc>
        <w:tc>
          <w:tcPr>
            <w:tcW w:w="1492" w:type="dxa"/>
          </w:tcPr>
          <w:p w14:paraId="276F4D8A" w14:textId="77777777" w:rsidR="002A630D" w:rsidRDefault="002A630D">
            <w:pPr>
              <w:pStyle w:val="ConsPlusNormal"/>
            </w:pPr>
          </w:p>
        </w:tc>
      </w:tr>
      <w:tr w:rsidR="002A630D" w14:paraId="195B2FD8" w14:textId="77777777">
        <w:tc>
          <w:tcPr>
            <w:tcW w:w="5163" w:type="dxa"/>
          </w:tcPr>
          <w:p w14:paraId="00FDB7CE" w14:textId="77777777" w:rsidR="002A630D" w:rsidRDefault="002A630D">
            <w:pPr>
              <w:pStyle w:val="ConsPlusNormal"/>
            </w:pPr>
            <w:r>
              <w:t>Отпуск тепла отработавшим паром из отборов, из противодавления, от конденсаторов турбин, Гкал:</w:t>
            </w:r>
          </w:p>
          <w:p w14:paraId="2080FCD4" w14:textId="77777777" w:rsidR="002A630D" w:rsidRDefault="002A630D">
            <w:pPr>
              <w:pStyle w:val="ConsPlusNormal"/>
              <w:ind w:left="170"/>
            </w:pPr>
            <w:r>
              <w:t>из расчетов нормативов</w:t>
            </w:r>
          </w:p>
          <w:p w14:paraId="0F702431" w14:textId="77777777" w:rsidR="002A630D" w:rsidRDefault="002A630D">
            <w:pPr>
              <w:pStyle w:val="ConsPlusNormal"/>
              <w:ind w:left="170"/>
            </w:pPr>
            <w:r>
              <w:t>фактический</w:t>
            </w:r>
          </w:p>
        </w:tc>
        <w:tc>
          <w:tcPr>
            <w:tcW w:w="1492" w:type="dxa"/>
          </w:tcPr>
          <w:p w14:paraId="5C291C3E" w14:textId="77777777" w:rsidR="002A630D" w:rsidRDefault="002A630D">
            <w:pPr>
              <w:pStyle w:val="ConsPlusNormal"/>
            </w:pPr>
          </w:p>
        </w:tc>
        <w:tc>
          <w:tcPr>
            <w:tcW w:w="1492" w:type="dxa"/>
          </w:tcPr>
          <w:p w14:paraId="302D4DB4" w14:textId="77777777" w:rsidR="002A630D" w:rsidRDefault="002A630D">
            <w:pPr>
              <w:pStyle w:val="ConsPlusNormal"/>
            </w:pPr>
          </w:p>
        </w:tc>
        <w:tc>
          <w:tcPr>
            <w:tcW w:w="1492" w:type="dxa"/>
          </w:tcPr>
          <w:p w14:paraId="550AC602" w14:textId="77777777" w:rsidR="002A630D" w:rsidRDefault="002A630D">
            <w:pPr>
              <w:pStyle w:val="ConsPlusNormal"/>
            </w:pPr>
          </w:p>
        </w:tc>
      </w:tr>
      <w:tr w:rsidR="002A630D" w14:paraId="33D1E65A" w14:textId="77777777">
        <w:tc>
          <w:tcPr>
            <w:tcW w:w="5163" w:type="dxa"/>
          </w:tcPr>
          <w:p w14:paraId="5A472146" w14:textId="77777777" w:rsidR="002A630D" w:rsidRDefault="002A630D">
            <w:pPr>
              <w:pStyle w:val="ConsPlusNormal"/>
            </w:pPr>
            <w:r>
              <w:t>Отпуск тепла от пиковых водогрейных котлов, Гкал:</w:t>
            </w:r>
          </w:p>
          <w:p w14:paraId="75D44FEB" w14:textId="77777777" w:rsidR="002A630D" w:rsidRDefault="002A630D">
            <w:pPr>
              <w:pStyle w:val="ConsPlusNormal"/>
              <w:ind w:left="170"/>
            </w:pPr>
            <w:r>
              <w:t>из расчетов нормативов</w:t>
            </w:r>
          </w:p>
          <w:p w14:paraId="6D0AF43D" w14:textId="77777777" w:rsidR="002A630D" w:rsidRDefault="002A630D">
            <w:pPr>
              <w:pStyle w:val="ConsPlusNormal"/>
              <w:ind w:left="170"/>
            </w:pPr>
            <w:r>
              <w:t>фактический</w:t>
            </w:r>
          </w:p>
        </w:tc>
        <w:tc>
          <w:tcPr>
            <w:tcW w:w="1492" w:type="dxa"/>
          </w:tcPr>
          <w:p w14:paraId="5848AA64" w14:textId="77777777" w:rsidR="002A630D" w:rsidRDefault="002A630D">
            <w:pPr>
              <w:pStyle w:val="ConsPlusNormal"/>
            </w:pPr>
          </w:p>
        </w:tc>
        <w:tc>
          <w:tcPr>
            <w:tcW w:w="1492" w:type="dxa"/>
          </w:tcPr>
          <w:p w14:paraId="76BD9D42" w14:textId="77777777" w:rsidR="002A630D" w:rsidRDefault="002A630D">
            <w:pPr>
              <w:pStyle w:val="ConsPlusNormal"/>
            </w:pPr>
          </w:p>
        </w:tc>
        <w:tc>
          <w:tcPr>
            <w:tcW w:w="1492" w:type="dxa"/>
          </w:tcPr>
          <w:p w14:paraId="6346F27F" w14:textId="77777777" w:rsidR="002A630D" w:rsidRDefault="002A630D">
            <w:pPr>
              <w:pStyle w:val="ConsPlusNormal"/>
            </w:pPr>
          </w:p>
        </w:tc>
      </w:tr>
      <w:tr w:rsidR="002A630D" w14:paraId="14A5D3D9" w14:textId="77777777">
        <w:tc>
          <w:tcPr>
            <w:tcW w:w="5163" w:type="dxa"/>
          </w:tcPr>
          <w:p w14:paraId="167ED9F9" w14:textId="77777777" w:rsidR="002A630D" w:rsidRDefault="002A630D">
            <w:pPr>
              <w:pStyle w:val="ConsPlusNormal"/>
            </w:pPr>
            <w:r>
              <w:t>Отпуск тепла с горячей водой, Гкал:</w:t>
            </w:r>
          </w:p>
          <w:p w14:paraId="1B7CDFAE" w14:textId="77777777" w:rsidR="002A630D" w:rsidRDefault="002A630D">
            <w:pPr>
              <w:pStyle w:val="ConsPlusNormal"/>
              <w:ind w:left="170"/>
            </w:pPr>
            <w:r>
              <w:t>из расчетов нормативов</w:t>
            </w:r>
          </w:p>
          <w:p w14:paraId="209DCEDC" w14:textId="77777777" w:rsidR="002A630D" w:rsidRDefault="002A630D">
            <w:pPr>
              <w:pStyle w:val="ConsPlusNormal"/>
              <w:ind w:left="170"/>
            </w:pPr>
            <w:r>
              <w:t>фактический</w:t>
            </w:r>
          </w:p>
        </w:tc>
        <w:tc>
          <w:tcPr>
            <w:tcW w:w="1492" w:type="dxa"/>
          </w:tcPr>
          <w:p w14:paraId="61158DAF" w14:textId="77777777" w:rsidR="002A630D" w:rsidRDefault="002A630D">
            <w:pPr>
              <w:pStyle w:val="ConsPlusNormal"/>
            </w:pPr>
          </w:p>
        </w:tc>
        <w:tc>
          <w:tcPr>
            <w:tcW w:w="1492" w:type="dxa"/>
          </w:tcPr>
          <w:p w14:paraId="12E96285" w14:textId="77777777" w:rsidR="002A630D" w:rsidRDefault="002A630D">
            <w:pPr>
              <w:pStyle w:val="ConsPlusNormal"/>
            </w:pPr>
          </w:p>
        </w:tc>
        <w:tc>
          <w:tcPr>
            <w:tcW w:w="1492" w:type="dxa"/>
          </w:tcPr>
          <w:p w14:paraId="1E754A08" w14:textId="77777777" w:rsidR="002A630D" w:rsidRDefault="002A630D">
            <w:pPr>
              <w:pStyle w:val="ConsPlusNormal"/>
            </w:pPr>
          </w:p>
        </w:tc>
      </w:tr>
      <w:tr w:rsidR="002A630D" w14:paraId="73BE34AD" w14:textId="77777777">
        <w:tc>
          <w:tcPr>
            <w:tcW w:w="5163" w:type="dxa"/>
          </w:tcPr>
          <w:p w14:paraId="38BCF57D" w14:textId="77777777" w:rsidR="002A630D" w:rsidRDefault="002A630D">
            <w:pPr>
              <w:pStyle w:val="ConsPlusNormal"/>
            </w:pPr>
            <w:r>
              <w:t>Доля газа в структуре сжигаемого топлива, %</w:t>
            </w:r>
          </w:p>
          <w:p w14:paraId="44228517" w14:textId="77777777" w:rsidR="002A630D" w:rsidRDefault="002A630D">
            <w:pPr>
              <w:pStyle w:val="ConsPlusNormal"/>
              <w:ind w:left="170"/>
            </w:pPr>
            <w:r>
              <w:t>из расчетов нормативов</w:t>
            </w:r>
          </w:p>
          <w:p w14:paraId="7B58A489" w14:textId="77777777" w:rsidR="002A630D" w:rsidRDefault="002A630D">
            <w:pPr>
              <w:pStyle w:val="ConsPlusNormal"/>
              <w:ind w:left="170"/>
            </w:pPr>
            <w:r>
              <w:t>фактическая</w:t>
            </w:r>
          </w:p>
        </w:tc>
        <w:tc>
          <w:tcPr>
            <w:tcW w:w="1492" w:type="dxa"/>
          </w:tcPr>
          <w:p w14:paraId="12AD0C2A" w14:textId="77777777" w:rsidR="002A630D" w:rsidRDefault="002A630D">
            <w:pPr>
              <w:pStyle w:val="ConsPlusNormal"/>
            </w:pPr>
          </w:p>
        </w:tc>
        <w:tc>
          <w:tcPr>
            <w:tcW w:w="1492" w:type="dxa"/>
          </w:tcPr>
          <w:p w14:paraId="13B86C6B" w14:textId="77777777" w:rsidR="002A630D" w:rsidRDefault="002A630D">
            <w:pPr>
              <w:pStyle w:val="ConsPlusNormal"/>
            </w:pPr>
          </w:p>
        </w:tc>
        <w:tc>
          <w:tcPr>
            <w:tcW w:w="1492" w:type="dxa"/>
          </w:tcPr>
          <w:p w14:paraId="25241173" w14:textId="77777777" w:rsidR="002A630D" w:rsidRDefault="002A630D">
            <w:pPr>
              <w:pStyle w:val="ConsPlusNormal"/>
            </w:pPr>
          </w:p>
        </w:tc>
      </w:tr>
      <w:tr w:rsidR="002A630D" w14:paraId="22B6C2AC" w14:textId="77777777">
        <w:tc>
          <w:tcPr>
            <w:tcW w:w="5163" w:type="dxa"/>
          </w:tcPr>
          <w:p w14:paraId="62F7D120" w14:textId="77777777" w:rsidR="002A630D" w:rsidRDefault="002A630D">
            <w:pPr>
              <w:pStyle w:val="ConsPlusNormal"/>
            </w:pPr>
            <w:r>
              <w:t>Доля мазута в структуре сжигаемого топлива, %</w:t>
            </w:r>
          </w:p>
          <w:p w14:paraId="581E9144" w14:textId="77777777" w:rsidR="002A630D" w:rsidRDefault="002A630D">
            <w:pPr>
              <w:pStyle w:val="ConsPlusNormal"/>
              <w:ind w:left="170"/>
            </w:pPr>
            <w:r>
              <w:t>из расчетов нормативов</w:t>
            </w:r>
          </w:p>
          <w:p w14:paraId="27B7B2F9" w14:textId="77777777" w:rsidR="002A630D" w:rsidRDefault="002A630D">
            <w:pPr>
              <w:pStyle w:val="ConsPlusNormal"/>
              <w:ind w:left="170"/>
            </w:pPr>
            <w:r>
              <w:t>фактическая</w:t>
            </w:r>
          </w:p>
        </w:tc>
        <w:tc>
          <w:tcPr>
            <w:tcW w:w="1492" w:type="dxa"/>
          </w:tcPr>
          <w:p w14:paraId="4D59C90E" w14:textId="77777777" w:rsidR="002A630D" w:rsidRDefault="002A630D">
            <w:pPr>
              <w:pStyle w:val="ConsPlusNormal"/>
            </w:pPr>
          </w:p>
        </w:tc>
        <w:tc>
          <w:tcPr>
            <w:tcW w:w="1492" w:type="dxa"/>
          </w:tcPr>
          <w:p w14:paraId="08830CAF" w14:textId="77777777" w:rsidR="002A630D" w:rsidRDefault="002A630D">
            <w:pPr>
              <w:pStyle w:val="ConsPlusNormal"/>
            </w:pPr>
          </w:p>
        </w:tc>
        <w:tc>
          <w:tcPr>
            <w:tcW w:w="1492" w:type="dxa"/>
          </w:tcPr>
          <w:p w14:paraId="268A4CF3" w14:textId="77777777" w:rsidR="002A630D" w:rsidRDefault="002A630D">
            <w:pPr>
              <w:pStyle w:val="ConsPlusNormal"/>
            </w:pPr>
          </w:p>
        </w:tc>
      </w:tr>
      <w:tr w:rsidR="002A630D" w14:paraId="20962EDF" w14:textId="77777777">
        <w:tc>
          <w:tcPr>
            <w:tcW w:w="5163" w:type="dxa"/>
          </w:tcPr>
          <w:p w14:paraId="58570365" w14:textId="77777777" w:rsidR="002A630D" w:rsidRDefault="002A630D">
            <w:pPr>
              <w:pStyle w:val="ConsPlusNormal"/>
            </w:pPr>
            <w:r>
              <w:lastRenderedPageBreak/>
              <w:t>Доля твердого топлива в структуре сжигаемого топлива, %</w:t>
            </w:r>
          </w:p>
          <w:p w14:paraId="1D2A1B66" w14:textId="77777777" w:rsidR="002A630D" w:rsidRDefault="002A630D">
            <w:pPr>
              <w:pStyle w:val="ConsPlusNormal"/>
              <w:ind w:left="170"/>
            </w:pPr>
            <w:r>
              <w:t>из расчетов нормативов</w:t>
            </w:r>
          </w:p>
          <w:p w14:paraId="7369EC7F" w14:textId="77777777" w:rsidR="002A630D" w:rsidRDefault="002A630D">
            <w:pPr>
              <w:pStyle w:val="ConsPlusNormal"/>
              <w:ind w:left="170"/>
            </w:pPr>
            <w:r>
              <w:t>фактическая</w:t>
            </w:r>
          </w:p>
        </w:tc>
        <w:tc>
          <w:tcPr>
            <w:tcW w:w="1492" w:type="dxa"/>
          </w:tcPr>
          <w:p w14:paraId="41A2B92D" w14:textId="77777777" w:rsidR="002A630D" w:rsidRDefault="002A630D">
            <w:pPr>
              <w:pStyle w:val="ConsPlusNormal"/>
            </w:pPr>
          </w:p>
        </w:tc>
        <w:tc>
          <w:tcPr>
            <w:tcW w:w="1492" w:type="dxa"/>
          </w:tcPr>
          <w:p w14:paraId="1AA6C2B3" w14:textId="77777777" w:rsidR="002A630D" w:rsidRDefault="002A630D">
            <w:pPr>
              <w:pStyle w:val="ConsPlusNormal"/>
            </w:pPr>
          </w:p>
        </w:tc>
        <w:tc>
          <w:tcPr>
            <w:tcW w:w="1492" w:type="dxa"/>
          </w:tcPr>
          <w:p w14:paraId="0A880E38" w14:textId="77777777" w:rsidR="002A630D" w:rsidRDefault="002A630D">
            <w:pPr>
              <w:pStyle w:val="ConsPlusNormal"/>
            </w:pPr>
          </w:p>
        </w:tc>
      </w:tr>
    </w:tbl>
    <w:p w14:paraId="3C90E127" w14:textId="77777777" w:rsidR="002A630D" w:rsidRDefault="002A630D">
      <w:pPr>
        <w:pStyle w:val="ConsPlusNormal"/>
        <w:sectPr w:rsidR="002A630D">
          <w:pgSz w:w="16838" w:h="11905" w:orient="landscape"/>
          <w:pgMar w:top="1701" w:right="1134" w:bottom="850" w:left="1134" w:header="0" w:footer="0" w:gutter="0"/>
          <w:cols w:space="720"/>
          <w:titlePg/>
        </w:sectPr>
      </w:pPr>
    </w:p>
    <w:p w14:paraId="1D1A5B3A" w14:textId="77777777" w:rsidR="002A630D" w:rsidRDefault="002A630D">
      <w:pPr>
        <w:pStyle w:val="ConsPlusNormal"/>
        <w:jc w:val="both"/>
      </w:pPr>
    </w:p>
    <w:p w14:paraId="172A938B" w14:textId="77777777" w:rsidR="002A630D" w:rsidRDefault="002A630D">
      <w:pPr>
        <w:pStyle w:val="ConsPlusNormal"/>
        <w:jc w:val="both"/>
      </w:pPr>
    </w:p>
    <w:p w14:paraId="576AFC4F" w14:textId="77777777" w:rsidR="002A630D" w:rsidRDefault="002A630D">
      <w:pPr>
        <w:pStyle w:val="ConsPlusNormal"/>
        <w:jc w:val="both"/>
      </w:pPr>
    </w:p>
    <w:p w14:paraId="3E5E411C" w14:textId="77777777" w:rsidR="002A630D" w:rsidRDefault="002A630D">
      <w:pPr>
        <w:pStyle w:val="ConsPlusNormal"/>
        <w:jc w:val="both"/>
      </w:pPr>
    </w:p>
    <w:p w14:paraId="40F4A3EB" w14:textId="77777777" w:rsidR="002A630D" w:rsidRDefault="002A630D">
      <w:pPr>
        <w:pStyle w:val="ConsPlusNormal"/>
        <w:jc w:val="both"/>
      </w:pPr>
    </w:p>
    <w:p w14:paraId="0441328F" w14:textId="77777777" w:rsidR="002A630D" w:rsidRDefault="002A630D">
      <w:pPr>
        <w:pStyle w:val="ConsPlusNormal"/>
        <w:jc w:val="right"/>
        <w:outlineLvl w:val="1"/>
      </w:pPr>
      <w:r>
        <w:t>Приложение 14</w:t>
      </w:r>
    </w:p>
    <w:p w14:paraId="543D56AA" w14:textId="77777777" w:rsidR="002A630D" w:rsidRDefault="002A630D">
      <w:pPr>
        <w:pStyle w:val="ConsPlusNormal"/>
        <w:jc w:val="right"/>
      </w:pPr>
      <w:r>
        <w:t>к порядку определения нормативов</w:t>
      </w:r>
    </w:p>
    <w:p w14:paraId="503292DF" w14:textId="77777777" w:rsidR="002A630D" w:rsidRDefault="002A630D">
      <w:pPr>
        <w:pStyle w:val="ConsPlusNormal"/>
        <w:jc w:val="right"/>
      </w:pPr>
      <w:r>
        <w:t>удельного расхода топлива</w:t>
      </w:r>
    </w:p>
    <w:p w14:paraId="3F394A0E" w14:textId="77777777" w:rsidR="002A630D" w:rsidRDefault="002A630D">
      <w:pPr>
        <w:pStyle w:val="ConsPlusNormal"/>
        <w:jc w:val="right"/>
      </w:pPr>
      <w:r>
        <w:t>при производстве электрической</w:t>
      </w:r>
    </w:p>
    <w:p w14:paraId="13DADB26" w14:textId="77777777" w:rsidR="002A630D" w:rsidRDefault="002A630D">
      <w:pPr>
        <w:pStyle w:val="ConsPlusNormal"/>
        <w:jc w:val="right"/>
      </w:pPr>
      <w:r>
        <w:t>и тепловой энергии</w:t>
      </w:r>
    </w:p>
    <w:p w14:paraId="4E15EF09" w14:textId="77777777" w:rsidR="002A630D" w:rsidRDefault="002A630D">
      <w:pPr>
        <w:pStyle w:val="ConsPlusNormal"/>
        <w:jc w:val="both"/>
      </w:pPr>
    </w:p>
    <w:p w14:paraId="3A8008E2" w14:textId="77777777" w:rsidR="002A630D" w:rsidRDefault="002A630D">
      <w:pPr>
        <w:pStyle w:val="ConsPlusNormal"/>
        <w:jc w:val="center"/>
      </w:pPr>
      <w:bookmarkStart w:id="51" w:name="P4676"/>
      <w:bookmarkEnd w:id="51"/>
      <w:r>
        <w:t>ИСХОДНЫЕ ДАННЫЕ</w:t>
      </w:r>
    </w:p>
    <w:p w14:paraId="5CE18D0F" w14:textId="77777777" w:rsidR="002A630D" w:rsidRDefault="002A630D">
      <w:pPr>
        <w:pStyle w:val="ConsPlusNormal"/>
        <w:jc w:val="both"/>
      </w:pPr>
    </w:p>
    <w:p w14:paraId="53ED52D0" w14:textId="77777777" w:rsidR="002A630D" w:rsidRDefault="002A630D">
      <w:pPr>
        <w:pStyle w:val="ConsPlusNormal"/>
        <w:ind w:firstLine="540"/>
        <w:jc w:val="both"/>
      </w:pPr>
      <w:r>
        <w:t>При расчете минимальной электрической нагрузки ТЭЦ используются следующие исходные данные:</w:t>
      </w:r>
    </w:p>
    <w:p w14:paraId="528ED1A6" w14:textId="77777777" w:rsidR="002A630D" w:rsidRDefault="002A630D">
      <w:pPr>
        <w:pStyle w:val="ConsPlusNormal"/>
        <w:spacing w:before="220"/>
        <w:ind w:firstLine="540"/>
        <w:jc w:val="both"/>
      </w:pPr>
      <w:r>
        <w:t>а) обоснованный прогноз для каждого из давлений отпускаемого потребителям пара:</w:t>
      </w:r>
    </w:p>
    <w:p w14:paraId="4C0DB036" w14:textId="77777777" w:rsidR="002A630D" w:rsidRDefault="002A630D">
      <w:pPr>
        <w:pStyle w:val="ConsPlusNormal"/>
        <w:spacing w:before="220"/>
        <w:ind w:firstLine="540"/>
        <w:jc w:val="both"/>
      </w:pPr>
      <w:r>
        <w:t>- часовой расход, т/ч:</w:t>
      </w:r>
    </w:p>
    <w:p w14:paraId="442DD877" w14:textId="77777777" w:rsidR="002A630D" w:rsidRDefault="002A630D">
      <w:pPr>
        <w:pStyle w:val="ConsPlusNonformat"/>
        <w:spacing w:before="200"/>
        <w:jc w:val="both"/>
      </w:pPr>
      <w:r>
        <w:t xml:space="preserve">                            п</w:t>
      </w:r>
    </w:p>
    <w:p w14:paraId="2DD626B2" w14:textId="77777777" w:rsidR="002A630D" w:rsidRDefault="002A630D">
      <w:pPr>
        <w:pStyle w:val="ConsPlusNonformat"/>
        <w:jc w:val="both"/>
      </w:pPr>
      <w:r>
        <w:t xml:space="preserve">    а) отпускаемого пара - D  ;</w:t>
      </w:r>
    </w:p>
    <w:p w14:paraId="0B974FDC" w14:textId="77777777" w:rsidR="002A630D" w:rsidRDefault="002A630D">
      <w:pPr>
        <w:pStyle w:val="ConsPlusNonformat"/>
        <w:jc w:val="both"/>
      </w:pPr>
      <w:r>
        <w:t xml:space="preserve">                            от</w:t>
      </w:r>
    </w:p>
    <w:p w14:paraId="46DF728E" w14:textId="77777777" w:rsidR="002A630D" w:rsidRDefault="002A630D">
      <w:pPr>
        <w:pStyle w:val="ConsPlusNonformat"/>
        <w:jc w:val="both"/>
      </w:pPr>
      <w:r>
        <w:t xml:space="preserve">                                   п</w:t>
      </w:r>
    </w:p>
    <w:p w14:paraId="053A7DF1" w14:textId="77777777" w:rsidR="002A630D" w:rsidRDefault="002A630D">
      <w:pPr>
        <w:pStyle w:val="ConsPlusNonformat"/>
        <w:jc w:val="both"/>
      </w:pPr>
      <w:r>
        <w:t xml:space="preserve">    б) возвращаемого конденсата - G ;</w:t>
      </w:r>
    </w:p>
    <w:p w14:paraId="2FFE3D8D" w14:textId="77777777" w:rsidR="002A630D" w:rsidRDefault="002A630D">
      <w:pPr>
        <w:pStyle w:val="ConsPlusNonformat"/>
        <w:jc w:val="both"/>
      </w:pPr>
      <w:r>
        <w:t xml:space="preserve">                                   к</w:t>
      </w:r>
    </w:p>
    <w:p w14:paraId="478C0A23" w14:textId="77777777" w:rsidR="002A630D" w:rsidRDefault="002A630D">
      <w:pPr>
        <w:pStyle w:val="ConsPlusNormal"/>
        <w:ind w:firstLine="540"/>
        <w:jc w:val="both"/>
      </w:pPr>
      <w:r>
        <w:t>- температура, °C:</w:t>
      </w:r>
    </w:p>
    <w:p w14:paraId="626DB83B" w14:textId="77777777" w:rsidR="002A630D" w:rsidRDefault="002A630D">
      <w:pPr>
        <w:pStyle w:val="ConsPlusNonformat"/>
        <w:spacing w:before="200"/>
        <w:jc w:val="both"/>
      </w:pPr>
      <w:r>
        <w:t xml:space="preserve">                            п</w:t>
      </w:r>
    </w:p>
    <w:p w14:paraId="26418F45" w14:textId="77777777" w:rsidR="002A630D" w:rsidRDefault="002A630D">
      <w:pPr>
        <w:pStyle w:val="ConsPlusNonformat"/>
        <w:jc w:val="both"/>
      </w:pPr>
      <w:r>
        <w:t xml:space="preserve">    а) отпускаемого пара - t ;</w:t>
      </w:r>
    </w:p>
    <w:p w14:paraId="3C2209C2" w14:textId="77777777" w:rsidR="002A630D" w:rsidRDefault="002A630D">
      <w:pPr>
        <w:pStyle w:val="ConsPlusNonformat"/>
        <w:jc w:val="both"/>
      </w:pPr>
      <w:r>
        <w:t xml:space="preserve">                                   п</w:t>
      </w:r>
    </w:p>
    <w:p w14:paraId="00DD1A18" w14:textId="77777777" w:rsidR="002A630D" w:rsidRDefault="002A630D">
      <w:pPr>
        <w:pStyle w:val="ConsPlusNonformat"/>
        <w:jc w:val="both"/>
      </w:pPr>
      <w:r>
        <w:t xml:space="preserve">    б) возвращаемого конденсата - t ;</w:t>
      </w:r>
    </w:p>
    <w:p w14:paraId="3D3EAA30" w14:textId="77777777" w:rsidR="002A630D" w:rsidRDefault="002A630D">
      <w:pPr>
        <w:pStyle w:val="ConsPlusNonformat"/>
        <w:jc w:val="both"/>
      </w:pPr>
      <w:r>
        <w:t xml:space="preserve">                                   к</w:t>
      </w:r>
    </w:p>
    <w:p w14:paraId="2813D85E" w14:textId="77777777" w:rsidR="002A630D" w:rsidRDefault="002A630D">
      <w:pPr>
        <w:pStyle w:val="ConsPlusNonformat"/>
        <w:jc w:val="both"/>
      </w:pPr>
      <w:r>
        <w:t xml:space="preserve">    б) среднемесячная за последние 5 лет температура, °C:</w:t>
      </w:r>
    </w:p>
    <w:p w14:paraId="1C6066CB" w14:textId="77777777" w:rsidR="002A630D" w:rsidRDefault="002A630D">
      <w:pPr>
        <w:pStyle w:val="ConsPlusNonformat"/>
        <w:jc w:val="both"/>
      </w:pPr>
      <w:r>
        <w:t xml:space="preserve">    - наружного воздуха - t  ;</w:t>
      </w:r>
    </w:p>
    <w:p w14:paraId="395428A7" w14:textId="77777777" w:rsidR="002A630D" w:rsidRDefault="002A630D">
      <w:pPr>
        <w:pStyle w:val="ConsPlusNonformat"/>
        <w:jc w:val="both"/>
      </w:pPr>
      <w:r>
        <w:t xml:space="preserve">                           нв</w:t>
      </w:r>
    </w:p>
    <w:p w14:paraId="6CA85D44" w14:textId="77777777" w:rsidR="002A630D" w:rsidRDefault="002A630D">
      <w:pPr>
        <w:pStyle w:val="ConsPlusNonformat"/>
        <w:jc w:val="both"/>
      </w:pPr>
      <w:r>
        <w:t xml:space="preserve">    - циркуляционной воды на входе в конденсаторы турбин - t ;</w:t>
      </w:r>
    </w:p>
    <w:p w14:paraId="120EE84D" w14:textId="77777777" w:rsidR="002A630D" w:rsidRDefault="002A630D">
      <w:pPr>
        <w:pStyle w:val="ConsPlusNonformat"/>
        <w:jc w:val="both"/>
      </w:pPr>
      <w:r>
        <w:t xml:space="preserve">                                                            1</w:t>
      </w:r>
    </w:p>
    <w:p w14:paraId="60F28958" w14:textId="77777777" w:rsidR="002A630D" w:rsidRDefault="002A630D">
      <w:pPr>
        <w:pStyle w:val="ConsPlusNormal"/>
        <w:ind w:firstLine="540"/>
        <w:jc w:val="both"/>
      </w:pPr>
      <w:r>
        <w:t>- исходной воды, используемой для:</w:t>
      </w:r>
    </w:p>
    <w:p w14:paraId="538BD7B9" w14:textId="77777777" w:rsidR="002A630D" w:rsidRDefault="002A630D">
      <w:pPr>
        <w:pStyle w:val="ConsPlusNonformat"/>
        <w:spacing w:before="200"/>
        <w:jc w:val="both"/>
      </w:pPr>
      <w:r>
        <w:t xml:space="preserve">    восполнения невозвращаемого потребителями конденсата, внутристанционных</w:t>
      </w:r>
    </w:p>
    <w:p w14:paraId="36DFBD7B" w14:textId="77777777" w:rsidR="002A630D" w:rsidRDefault="002A630D">
      <w:pPr>
        <w:pStyle w:val="ConsPlusNonformat"/>
        <w:jc w:val="both"/>
      </w:pPr>
      <w:r>
        <w:t xml:space="preserve">                                             вн</w:t>
      </w:r>
    </w:p>
    <w:p w14:paraId="4074F964" w14:textId="77777777" w:rsidR="002A630D" w:rsidRDefault="002A630D">
      <w:pPr>
        <w:pStyle w:val="ConsPlusNonformat"/>
        <w:jc w:val="both"/>
      </w:pPr>
      <w:r>
        <w:t>потерь пара, конденсата, питательной воды - t   ;</w:t>
      </w:r>
    </w:p>
    <w:p w14:paraId="629045C5" w14:textId="77777777" w:rsidR="002A630D" w:rsidRDefault="002A630D">
      <w:pPr>
        <w:pStyle w:val="ConsPlusNonformat"/>
        <w:jc w:val="both"/>
      </w:pPr>
      <w:r>
        <w:t xml:space="preserve">                                             исх</w:t>
      </w:r>
    </w:p>
    <w:p w14:paraId="53D18B9A" w14:textId="77777777" w:rsidR="002A630D" w:rsidRDefault="002A630D">
      <w:pPr>
        <w:pStyle w:val="ConsPlusNonformat"/>
        <w:jc w:val="both"/>
      </w:pPr>
      <w:r>
        <w:t xml:space="preserve">                          Т</w:t>
      </w:r>
    </w:p>
    <w:p w14:paraId="28E58882" w14:textId="77777777" w:rsidR="002A630D" w:rsidRDefault="002A630D">
      <w:pPr>
        <w:pStyle w:val="ConsPlusNonformat"/>
        <w:jc w:val="both"/>
      </w:pPr>
      <w:r>
        <w:t xml:space="preserve">    подпитки теплосети - t   ;</w:t>
      </w:r>
    </w:p>
    <w:p w14:paraId="08B2BCD8" w14:textId="77777777" w:rsidR="002A630D" w:rsidRDefault="002A630D">
      <w:pPr>
        <w:pStyle w:val="ConsPlusNonformat"/>
        <w:jc w:val="both"/>
      </w:pPr>
      <w:r>
        <w:t xml:space="preserve">                          исх</w:t>
      </w:r>
    </w:p>
    <w:p w14:paraId="4C03673C" w14:textId="77777777" w:rsidR="002A630D" w:rsidRDefault="002A630D">
      <w:pPr>
        <w:pStyle w:val="ConsPlusNonformat"/>
        <w:jc w:val="both"/>
      </w:pPr>
      <w:r>
        <w:t xml:space="preserve">    в) средняя за последние 3 года подпитка теплосети в целом по ТЭЦ или по</w:t>
      </w:r>
    </w:p>
    <w:p w14:paraId="399C4E8D" w14:textId="77777777" w:rsidR="002A630D" w:rsidRDefault="002A630D">
      <w:pPr>
        <w:pStyle w:val="ConsPlusNonformat"/>
        <w:jc w:val="both"/>
      </w:pPr>
      <w:r>
        <w:t>отдельным  ее  магистралям:  в  % от расхода воды в подающем трубопроводе -</w:t>
      </w:r>
    </w:p>
    <w:p w14:paraId="3C7E4453" w14:textId="77777777" w:rsidR="002A630D" w:rsidRDefault="002A630D">
      <w:pPr>
        <w:pStyle w:val="ConsPlusNonformat"/>
        <w:jc w:val="both"/>
      </w:pPr>
      <w:r>
        <w:t>альфа     или тоннах в час - G    ;</w:t>
      </w:r>
    </w:p>
    <w:p w14:paraId="530FFA78" w14:textId="77777777" w:rsidR="002A630D" w:rsidRDefault="002A630D">
      <w:pPr>
        <w:pStyle w:val="ConsPlusNonformat"/>
        <w:jc w:val="both"/>
      </w:pPr>
      <w:r>
        <w:t xml:space="preserve">     подп                     подп</w:t>
      </w:r>
    </w:p>
    <w:p w14:paraId="2708B107" w14:textId="77777777" w:rsidR="002A630D" w:rsidRDefault="002A630D">
      <w:pPr>
        <w:pStyle w:val="ConsPlusNormal"/>
        <w:ind w:firstLine="540"/>
        <w:jc w:val="both"/>
      </w:pPr>
      <w:r>
        <w:t>г) показатели работы теплосети (в зависимости от температуры наружного воздуха), утвержденные руководством генерирующей компании (АО-энерго) для предстоящего (или текущего) отопительного периода:</w:t>
      </w:r>
    </w:p>
    <w:p w14:paraId="137C0E72" w14:textId="77777777" w:rsidR="002A630D" w:rsidRDefault="002A630D">
      <w:pPr>
        <w:pStyle w:val="ConsPlusNormal"/>
        <w:spacing w:before="220"/>
        <w:ind w:firstLine="540"/>
        <w:jc w:val="both"/>
      </w:pPr>
      <w:r>
        <w:t>- температура сетевой воды, °C:</w:t>
      </w:r>
    </w:p>
    <w:p w14:paraId="1942E809" w14:textId="77777777" w:rsidR="002A630D" w:rsidRDefault="002A630D">
      <w:pPr>
        <w:pStyle w:val="ConsPlusNonformat"/>
        <w:spacing w:before="200"/>
        <w:jc w:val="both"/>
      </w:pPr>
      <w:r>
        <w:t xml:space="preserve">    в подающем трубопроводе - тау ;</w:t>
      </w:r>
    </w:p>
    <w:p w14:paraId="36CC52B9" w14:textId="77777777" w:rsidR="002A630D" w:rsidRDefault="002A630D">
      <w:pPr>
        <w:pStyle w:val="ConsPlusNonformat"/>
        <w:jc w:val="both"/>
      </w:pPr>
      <w:r>
        <w:t xml:space="preserve">                                 1</w:t>
      </w:r>
    </w:p>
    <w:p w14:paraId="578E588D" w14:textId="77777777" w:rsidR="002A630D" w:rsidRDefault="002A630D">
      <w:pPr>
        <w:pStyle w:val="ConsPlusNonformat"/>
        <w:jc w:val="both"/>
      </w:pPr>
      <w:r>
        <w:t xml:space="preserve">    в обратном трубопроводе - тау ;</w:t>
      </w:r>
    </w:p>
    <w:p w14:paraId="0AE7EECB" w14:textId="77777777" w:rsidR="002A630D" w:rsidRDefault="002A630D">
      <w:pPr>
        <w:pStyle w:val="ConsPlusNonformat"/>
        <w:jc w:val="both"/>
      </w:pPr>
      <w:r>
        <w:lastRenderedPageBreak/>
        <w:t xml:space="preserve">                                 2</w:t>
      </w:r>
    </w:p>
    <w:p w14:paraId="7EC0A5DA" w14:textId="77777777" w:rsidR="002A630D" w:rsidRDefault="002A630D">
      <w:pPr>
        <w:pStyle w:val="ConsPlusNonformat"/>
        <w:jc w:val="both"/>
      </w:pPr>
      <w:r>
        <w:t xml:space="preserve">    -  расход  сетевой  воды  в  подающем  (или  обратном)  трубопроводе  -</w:t>
      </w:r>
    </w:p>
    <w:p w14:paraId="3FA7A0AB" w14:textId="77777777" w:rsidR="002A630D" w:rsidRDefault="002A630D">
      <w:pPr>
        <w:pStyle w:val="ConsPlusNonformat"/>
        <w:jc w:val="both"/>
      </w:pPr>
      <w:r>
        <w:t>G   (G   ), т/ч;</w:t>
      </w:r>
    </w:p>
    <w:p w14:paraId="1CCB9F5C" w14:textId="77777777" w:rsidR="002A630D" w:rsidRDefault="002A630D">
      <w:pPr>
        <w:pStyle w:val="ConsPlusNonformat"/>
        <w:jc w:val="both"/>
      </w:pPr>
      <w:r>
        <w:t xml:space="preserve"> под  обр</w:t>
      </w:r>
    </w:p>
    <w:p w14:paraId="4AAD3ABA" w14:textId="77777777" w:rsidR="002A630D" w:rsidRDefault="002A630D">
      <w:pPr>
        <w:pStyle w:val="ConsPlusNonformat"/>
        <w:jc w:val="both"/>
      </w:pPr>
      <w:r>
        <w:t xml:space="preserve">    - давление сетевой воды, кгс/см2:</w:t>
      </w:r>
    </w:p>
    <w:p w14:paraId="72B2D526" w14:textId="77777777" w:rsidR="002A630D" w:rsidRDefault="002A630D">
      <w:pPr>
        <w:pStyle w:val="ConsPlusNonformat"/>
        <w:jc w:val="both"/>
      </w:pPr>
      <w:r>
        <w:t xml:space="preserve">    а) в подающем трубопроводе - P   ;</w:t>
      </w:r>
    </w:p>
    <w:p w14:paraId="51A7FC01" w14:textId="77777777" w:rsidR="002A630D" w:rsidRDefault="002A630D">
      <w:pPr>
        <w:pStyle w:val="ConsPlusNonformat"/>
        <w:jc w:val="both"/>
      </w:pPr>
      <w:r>
        <w:t xml:space="preserve">                                  под</w:t>
      </w:r>
    </w:p>
    <w:p w14:paraId="347B8D1A" w14:textId="77777777" w:rsidR="002A630D" w:rsidRDefault="002A630D">
      <w:pPr>
        <w:pStyle w:val="ConsPlusNonformat"/>
        <w:jc w:val="both"/>
      </w:pPr>
      <w:r>
        <w:t xml:space="preserve">    б) в обратном трубопроводе - P   ;</w:t>
      </w:r>
    </w:p>
    <w:p w14:paraId="02E0F704" w14:textId="77777777" w:rsidR="002A630D" w:rsidRDefault="002A630D">
      <w:pPr>
        <w:pStyle w:val="ConsPlusNonformat"/>
        <w:jc w:val="both"/>
      </w:pPr>
      <w:r>
        <w:t xml:space="preserve">                                  обр</w:t>
      </w:r>
    </w:p>
    <w:p w14:paraId="0B70FC65" w14:textId="77777777" w:rsidR="002A630D" w:rsidRDefault="002A630D">
      <w:pPr>
        <w:pStyle w:val="ConsPlusNormal"/>
        <w:ind w:firstLine="540"/>
        <w:jc w:val="both"/>
      </w:pPr>
      <w:r>
        <w:t>г) средний за последние 3 года расход тепла на хозяйственные нужды, Гкал/ч:</w:t>
      </w:r>
    </w:p>
    <w:p w14:paraId="088F5B0E" w14:textId="77777777" w:rsidR="002A630D" w:rsidRDefault="002A630D">
      <w:pPr>
        <w:pStyle w:val="ConsPlusNonformat"/>
        <w:spacing w:before="200"/>
        <w:jc w:val="both"/>
      </w:pPr>
      <w:r>
        <w:t xml:space="preserve">               -п</w:t>
      </w:r>
    </w:p>
    <w:p w14:paraId="7EA4E092" w14:textId="77777777" w:rsidR="002A630D" w:rsidRDefault="002A630D">
      <w:pPr>
        <w:pStyle w:val="ConsPlusNonformat"/>
        <w:jc w:val="both"/>
      </w:pPr>
      <w:r>
        <w:t xml:space="preserve">    - в паре - Q   ;</w:t>
      </w:r>
    </w:p>
    <w:p w14:paraId="16483057" w14:textId="77777777" w:rsidR="002A630D" w:rsidRDefault="002A630D">
      <w:pPr>
        <w:pStyle w:val="ConsPlusNonformat"/>
        <w:jc w:val="both"/>
      </w:pPr>
      <w:r>
        <w:t xml:space="preserve">                хоз</w:t>
      </w:r>
    </w:p>
    <w:p w14:paraId="6A732A62" w14:textId="77777777" w:rsidR="002A630D" w:rsidRDefault="002A630D">
      <w:pPr>
        <w:pStyle w:val="ConsPlusNonformat"/>
        <w:jc w:val="both"/>
      </w:pPr>
      <w:r>
        <w:t xml:space="preserve">                       -гв</w:t>
      </w:r>
    </w:p>
    <w:p w14:paraId="5F2DD4F4" w14:textId="77777777" w:rsidR="002A630D" w:rsidRDefault="002A630D">
      <w:pPr>
        <w:pStyle w:val="ConsPlusNonformat"/>
        <w:jc w:val="both"/>
      </w:pPr>
      <w:r>
        <w:t xml:space="preserve">    - в горячей воде - Q   ;</w:t>
      </w:r>
    </w:p>
    <w:p w14:paraId="7C4F8F4B" w14:textId="77777777" w:rsidR="002A630D" w:rsidRDefault="002A630D">
      <w:pPr>
        <w:pStyle w:val="ConsPlusNonformat"/>
        <w:jc w:val="both"/>
      </w:pPr>
      <w:r>
        <w:t xml:space="preserve">                        хоз</w:t>
      </w:r>
    </w:p>
    <w:p w14:paraId="13393DB7" w14:textId="77777777" w:rsidR="002A630D" w:rsidRDefault="002A630D">
      <w:pPr>
        <w:pStyle w:val="ConsPlusNormal"/>
        <w:ind w:firstLine="540"/>
        <w:jc w:val="both"/>
      </w:pPr>
      <w:r>
        <w:t>д) минимальный расход пара в конденсаторы турбин, т/ч:</w:t>
      </w:r>
    </w:p>
    <w:p w14:paraId="16014690" w14:textId="77777777" w:rsidR="002A630D" w:rsidRDefault="002A630D">
      <w:pPr>
        <w:pStyle w:val="ConsPlusNonformat"/>
        <w:spacing w:before="200"/>
        <w:jc w:val="both"/>
      </w:pPr>
      <w:r>
        <w:t xml:space="preserve">                                         мин</w:t>
      </w:r>
    </w:p>
    <w:p w14:paraId="49FCB4D0" w14:textId="77777777" w:rsidR="002A630D" w:rsidRDefault="002A630D">
      <w:pPr>
        <w:pStyle w:val="ConsPlusNonformat"/>
        <w:jc w:val="both"/>
      </w:pPr>
      <w:r>
        <w:t xml:space="preserve">    - по данным заводов-изготовителей - D    ;</w:t>
      </w:r>
    </w:p>
    <w:p w14:paraId="7EB179BB" w14:textId="77777777" w:rsidR="002A630D" w:rsidRDefault="002A630D">
      <w:pPr>
        <w:pStyle w:val="ConsPlusNonformat"/>
        <w:jc w:val="both"/>
      </w:pPr>
      <w:r>
        <w:t xml:space="preserve">                                         кн,з</w:t>
      </w:r>
    </w:p>
    <w:p w14:paraId="799809E5" w14:textId="77777777" w:rsidR="002A630D" w:rsidRDefault="002A630D">
      <w:pPr>
        <w:pStyle w:val="ConsPlusNonformat"/>
        <w:jc w:val="both"/>
      </w:pPr>
      <w:r>
        <w:t xml:space="preserve">    -    фактический    (обусловленный,    например,   неудовлетворительной</w:t>
      </w:r>
    </w:p>
    <w:p w14:paraId="58C085E9" w14:textId="77777777" w:rsidR="002A630D" w:rsidRDefault="002A630D">
      <w:pPr>
        <w:pStyle w:val="ConsPlusNonformat"/>
        <w:jc w:val="both"/>
      </w:pPr>
      <w:r>
        <w:t>конструкцией    регулирующей   диафрагмы   ЧНД,   недопустимым   повышением</w:t>
      </w:r>
    </w:p>
    <w:p w14:paraId="6CDE0EE3" w14:textId="77777777" w:rsidR="002A630D" w:rsidRDefault="002A630D">
      <w:pPr>
        <w:pStyle w:val="ConsPlusNonformat"/>
        <w:jc w:val="both"/>
      </w:pPr>
      <w:r>
        <w:t>температуры металла выхлопного патрубка ЧНД, повышенной вибрацией ротора) -</w:t>
      </w:r>
    </w:p>
    <w:p w14:paraId="1DEE131A" w14:textId="77777777" w:rsidR="002A630D" w:rsidRDefault="002A630D">
      <w:pPr>
        <w:pStyle w:val="ConsPlusNonformat"/>
        <w:jc w:val="both"/>
      </w:pPr>
      <w:r>
        <w:t xml:space="preserve"> мин</w:t>
      </w:r>
    </w:p>
    <w:p w14:paraId="515F9101" w14:textId="77777777" w:rsidR="002A630D" w:rsidRDefault="002A630D">
      <w:pPr>
        <w:pStyle w:val="ConsPlusNonformat"/>
        <w:jc w:val="both"/>
      </w:pPr>
      <w:r>
        <w:t>D    ;</w:t>
      </w:r>
    </w:p>
    <w:p w14:paraId="5A4AB4EB" w14:textId="77777777" w:rsidR="002A630D" w:rsidRDefault="002A630D">
      <w:pPr>
        <w:pStyle w:val="ConsPlusNonformat"/>
        <w:jc w:val="both"/>
      </w:pPr>
      <w:r>
        <w:t xml:space="preserve"> кн,ф</w:t>
      </w:r>
    </w:p>
    <w:p w14:paraId="7F0B883D" w14:textId="77777777" w:rsidR="002A630D" w:rsidRDefault="002A630D">
      <w:pPr>
        <w:pStyle w:val="ConsPlusNonformat"/>
        <w:jc w:val="both"/>
      </w:pPr>
      <w:r>
        <w:t xml:space="preserve">    е)  расход пара на турбоагрегат, при котором устойчиво работает система</w:t>
      </w:r>
    </w:p>
    <w:p w14:paraId="78768970" w14:textId="77777777" w:rsidR="002A630D" w:rsidRDefault="002A630D">
      <w:pPr>
        <w:pStyle w:val="ConsPlusNonformat"/>
        <w:jc w:val="both"/>
      </w:pPr>
      <w:r>
        <w:t xml:space="preserve">                                 рег</w:t>
      </w:r>
    </w:p>
    <w:p w14:paraId="7683827F" w14:textId="77777777" w:rsidR="002A630D" w:rsidRDefault="002A630D">
      <w:pPr>
        <w:pStyle w:val="ConsPlusNonformat"/>
        <w:jc w:val="both"/>
      </w:pPr>
      <w:r>
        <w:t>регенерации высокого давления - D   , т/ч;</w:t>
      </w:r>
    </w:p>
    <w:p w14:paraId="2E32493C" w14:textId="77777777" w:rsidR="002A630D" w:rsidRDefault="002A630D">
      <w:pPr>
        <w:pStyle w:val="ConsPlusNonformat"/>
        <w:jc w:val="both"/>
      </w:pPr>
      <w:r>
        <w:t xml:space="preserve">                                 о</w:t>
      </w:r>
    </w:p>
    <w:p w14:paraId="5A304974" w14:textId="77777777" w:rsidR="002A630D" w:rsidRDefault="002A630D">
      <w:pPr>
        <w:pStyle w:val="ConsPlusNormal"/>
        <w:ind w:firstLine="540"/>
        <w:jc w:val="both"/>
      </w:pPr>
      <w:r>
        <w:t>ж) минимальная паропроизводительность котлов, т/ч:</w:t>
      </w:r>
    </w:p>
    <w:p w14:paraId="097ECBFF" w14:textId="77777777" w:rsidR="002A630D" w:rsidRDefault="002A630D">
      <w:pPr>
        <w:pStyle w:val="ConsPlusNonformat"/>
        <w:spacing w:before="200"/>
        <w:jc w:val="both"/>
      </w:pPr>
      <w:r>
        <w:t xml:space="preserve">                                         мин</w:t>
      </w:r>
    </w:p>
    <w:p w14:paraId="6064BBD8" w14:textId="77777777" w:rsidR="002A630D" w:rsidRDefault="002A630D">
      <w:pPr>
        <w:pStyle w:val="ConsPlusNonformat"/>
        <w:jc w:val="both"/>
      </w:pPr>
      <w:r>
        <w:t xml:space="preserve">    - по данным заводов-изготовителей - D   ;</w:t>
      </w:r>
    </w:p>
    <w:p w14:paraId="13872EE1" w14:textId="77777777" w:rsidR="002A630D" w:rsidRDefault="002A630D">
      <w:pPr>
        <w:pStyle w:val="ConsPlusNonformat"/>
        <w:jc w:val="both"/>
      </w:pPr>
      <w:r>
        <w:t xml:space="preserve">                                         к,з</w:t>
      </w:r>
    </w:p>
    <w:p w14:paraId="441E264F" w14:textId="77777777" w:rsidR="002A630D" w:rsidRDefault="002A630D">
      <w:pPr>
        <w:pStyle w:val="ConsPlusNonformat"/>
        <w:jc w:val="both"/>
      </w:pPr>
      <w:r>
        <w:t xml:space="preserve">    -   фактическая   (по   условиям  горения  топлива,  шлакования  топки,</w:t>
      </w:r>
    </w:p>
    <w:p w14:paraId="53B083DB" w14:textId="77777777" w:rsidR="002A630D" w:rsidRDefault="002A630D">
      <w:pPr>
        <w:pStyle w:val="ConsPlusNonformat"/>
        <w:jc w:val="both"/>
      </w:pPr>
      <w:r>
        <w:t xml:space="preserve">                     мин</w:t>
      </w:r>
    </w:p>
    <w:p w14:paraId="35BF5CA0" w14:textId="77777777" w:rsidR="002A630D" w:rsidRDefault="002A630D">
      <w:pPr>
        <w:pStyle w:val="ConsPlusNonformat"/>
        <w:jc w:val="both"/>
      </w:pPr>
      <w:r>
        <w:t>циркуляции и др.) - D   ;</w:t>
      </w:r>
    </w:p>
    <w:p w14:paraId="09512777" w14:textId="77777777" w:rsidR="002A630D" w:rsidRDefault="002A630D">
      <w:pPr>
        <w:pStyle w:val="ConsPlusNonformat"/>
        <w:jc w:val="both"/>
      </w:pPr>
      <w:r>
        <w:t xml:space="preserve">                     к,ф</w:t>
      </w:r>
    </w:p>
    <w:p w14:paraId="0963C2B2" w14:textId="77777777" w:rsidR="002A630D" w:rsidRDefault="002A630D">
      <w:pPr>
        <w:pStyle w:val="ConsPlusNormal"/>
        <w:ind w:firstLine="540"/>
        <w:jc w:val="both"/>
      </w:pPr>
      <w:r>
        <w:t>з) особенности тепловой и электрической схем электростанции, тепло- и электроснабжения потребителей [например, работа определенных турбоагрегатов на определенные магистрали (с различными характеристиками) тепловых сетей; наличие потребителей, перерывы в энергоснабжении которых не допускаются; обеспечение деаэраторов и потребителей тепловых собственных нужд от определенной группы турбоагрегатов и т.п.];</w:t>
      </w:r>
    </w:p>
    <w:p w14:paraId="5330DE8F" w14:textId="77777777" w:rsidR="002A630D" w:rsidRDefault="002A630D">
      <w:pPr>
        <w:pStyle w:val="ConsPlusNormal"/>
        <w:spacing w:before="220"/>
        <w:ind w:firstLine="540"/>
        <w:jc w:val="both"/>
      </w:pPr>
      <w:r>
        <w:t>е) действующая нормативно-техническая документация по топливоиспользованию.</w:t>
      </w:r>
    </w:p>
    <w:p w14:paraId="14D7011F" w14:textId="77777777" w:rsidR="002A630D" w:rsidRDefault="002A630D">
      <w:pPr>
        <w:pStyle w:val="ConsPlusNormal"/>
        <w:jc w:val="both"/>
      </w:pPr>
    </w:p>
    <w:p w14:paraId="1752CEB1" w14:textId="77777777" w:rsidR="002A630D" w:rsidRDefault="002A630D">
      <w:pPr>
        <w:pStyle w:val="ConsPlusNormal"/>
        <w:jc w:val="center"/>
        <w:outlineLvl w:val="2"/>
      </w:pPr>
      <w:r>
        <w:t>Расчет минимальной нагрузки ТЭЦ</w:t>
      </w:r>
    </w:p>
    <w:p w14:paraId="5ED01A44" w14:textId="77777777" w:rsidR="002A630D" w:rsidRDefault="002A630D">
      <w:pPr>
        <w:pStyle w:val="ConsPlusNormal"/>
        <w:jc w:val="both"/>
      </w:pPr>
    </w:p>
    <w:p w14:paraId="708C84DB" w14:textId="77777777" w:rsidR="002A630D" w:rsidRDefault="002A630D">
      <w:pPr>
        <w:pStyle w:val="ConsPlusNormal"/>
        <w:ind w:firstLine="540"/>
        <w:jc w:val="both"/>
      </w:pPr>
      <w:r>
        <w:t>Расчет минимальной нагрузки ТЭЦ рекомендуется проводить в следующей последовательности:</w:t>
      </w:r>
    </w:p>
    <w:p w14:paraId="59D1C3D0" w14:textId="77777777" w:rsidR="002A630D" w:rsidRDefault="002A630D">
      <w:pPr>
        <w:pStyle w:val="ConsPlusNormal"/>
        <w:spacing w:before="220"/>
        <w:ind w:firstLine="540"/>
        <w:jc w:val="both"/>
      </w:pPr>
      <w:r>
        <w:t>1. Производится расчет отпуска тепла потребителям в паре и горячей воде (пересчет весовых расходов и температур в тепло).</w:t>
      </w:r>
    </w:p>
    <w:p w14:paraId="5F51DEF3" w14:textId="77777777" w:rsidR="002A630D" w:rsidRDefault="002A630D">
      <w:pPr>
        <w:pStyle w:val="ConsPlusNormal"/>
        <w:spacing w:before="220"/>
        <w:ind w:firstLine="540"/>
        <w:jc w:val="both"/>
      </w:pPr>
      <w:r>
        <w:t>2. Предварительно распределяется отпуск тепла (включающего хозяйственные нужды) между источниками теплоснабжения (отборы турбин, ПВК, РОУ) исходя из условия, что РОУ и ПВК не включаются в работу до тех пор, пока полностью не исчерпаны возможности отпуска тепла от отборов турбин.</w:t>
      </w:r>
    </w:p>
    <w:p w14:paraId="62E2E8B1" w14:textId="77777777" w:rsidR="002A630D" w:rsidRDefault="002A630D">
      <w:pPr>
        <w:pStyle w:val="ConsPlusNormal"/>
        <w:spacing w:before="220"/>
        <w:ind w:firstLine="540"/>
        <w:jc w:val="both"/>
      </w:pPr>
      <w:r>
        <w:lastRenderedPageBreak/>
        <w:t>3. Предварительно определяется минимальный состав оборудования, производится расчет для него расход тепла на собственные нужды (в паре и горячей воде), определяются технологические потери при отпуске тепла энергетическими и пиковыми водогрейными котлами.</w:t>
      </w:r>
    </w:p>
    <w:p w14:paraId="3605B507" w14:textId="77777777" w:rsidR="002A630D" w:rsidRDefault="002A630D">
      <w:pPr>
        <w:pStyle w:val="ConsPlusNormal"/>
        <w:spacing w:before="220"/>
        <w:ind w:firstLine="540"/>
        <w:jc w:val="both"/>
      </w:pPr>
      <w:r>
        <w:t>4. Окончательно распределяется суммарность потребность в тепле (внешние потребители, хозяйственные и собственные нужды, технологические потери) между источниками теплоснабжения.</w:t>
      </w:r>
    </w:p>
    <w:p w14:paraId="13FEA882" w14:textId="77777777" w:rsidR="002A630D" w:rsidRDefault="002A630D">
      <w:pPr>
        <w:pStyle w:val="ConsPlusNonformat"/>
        <w:spacing w:before="200"/>
        <w:jc w:val="both"/>
      </w:pPr>
      <w:r>
        <w:t xml:space="preserve">    5.  Распределяется  тепловая нагрузка отборов между турбоагрегатами. Их</w:t>
      </w:r>
    </w:p>
    <w:p w14:paraId="2B934A56" w14:textId="77777777" w:rsidR="002A630D" w:rsidRDefault="002A630D">
      <w:pPr>
        <w:pStyle w:val="ConsPlusNonformat"/>
        <w:jc w:val="both"/>
      </w:pPr>
      <w:r>
        <w:t>количество  должно  быть  минимальным, расход пара в их конденсаторы должен</w:t>
      </w:r>
    </w:p>
    <w:p w14:paraId="4C97872E" w14:textId="77777777" w:rsidR="002A630D" w:rsidRDefault="002A630D">
      <w:pPr>
        <w:pStyle w:val="ConsPlusNonformat"/>
        <w:jc w:val="both"/>
      </w:pPr>
      <w:r>
        <w:t>быть   равен   минимальному   по   данным  завода-изготовителя.  На  основе</w:t>
      </w:r>
    </w:p>
    <w:p w14:paraId="6C29C38E" w14:textId="77777777" w:rsidR="002A630D" w:rsidRDefault="002A630D">
      <w:pPr>
        <w:pStyle w:val="ConsPlusNonformat"/>
        <w:jc w:val="both"/>
      </w:pPr>
      <w:r>
        <w:t>энергетических   характеристик    определяется   для   упомянутых   условий</w:t>
      </w:r>
    </w:p>
    <w:p w14:paraId="1940023E" w14:textId="77777777" w:rsidR="002A630D" w:rsidRDefault="002A630D">
      <w:pPr>
        <w:pStyle w:val="ConsPlusNonformat"/>
        <w:jc w:val="both"/>
      </w:pPr>
      <w:r>
        <w:t xml:space="preserve">                                             (н)</w:t>
      </w:r>
    </w:p>
    <w:p w14:paraId="47A2CE7A" w14:textId="77777777" w:rsidR="002A630D" w:rsidRDefault="002A630D">
      <w:pPr>
        <w:pStyle w:val="ConsPlusNonformat"/>
        <w:jc w:val="both"/>
      </w:pPr>
      <w:r>
        <w:t>нормативная мощность каждого турбоагрегата (N   ).</w:t>
      </w:r>
    </w:p>
    <w:p w14:paraId="4BD802E0" w14:textId="77777777" w:rsidR="002A630D" w:rsidRDefault="002A630D">
      <w:pPr>
        <w:pStyle w:val="ConsPlusNonformat"/>
        <w:jc w:val="both"/>
      </w:pPr>
      <w:r>
        <w:t xml:space="preserve">                                             m i</w:t>
      </w:r>
    </w:p>
    <w:p w14:paraId="38F31C13" w14:textId="77777777" w:rsidR="002A630D" w:rsidRDefault="002A630D">
      <w:pPr>
        <w:pStyle w:val="ConsPlusNonformat"/>
        <w:jc w:val="both"/>
      </w:pPr>
      <w:r>
        <w:t xml:space="preserve">    6. Определяется для каждого турбоагрегата относительный прирост расхода</w:t>
      </w:r>
    </w:p>
    <w:p w14:paraId="6188D06E" w14:textId="77777777" w:rsidR="002A630D" w:rsidRDefault="002A630D">
      <w:pPr>
        <w:pStyle w:val="ConsPlusNonformat"/>
        <w:jc w:val="both"/>
      </w:pPr>
      <w:r>
        <w:t>тепла на производство электроэнергии по конденсационному циклу при заданной</w:t>
      </w:r>
    </w:p>
    <w:p w14:paraId="58B0E965" w14:textId="77777777" w:rsidR="002A630D" w:rsidRDefault="002A630D">
      <w:pPr>
        <w:pStyle w:val="ConsPlusNonformat"/>
        <w:jc w:val="both"/>
      </w:pPr>
      <w:r>
        <w:t>тепловой нагрузке - Дельтаq    .</w:t>
      </w:r>
    </w:p>
    <w:p w14:paraId="15F6B4F1" w14:textId="77777777" w:rsidR="002A630D" w:rsidRDefault="002A630D">
      <w:pPr>
        <w:pStyle w:val="ConsPlusNonformat"/>
        <w:jc w:val="both"/>
      </w:pPr>
      <w:r>
        <w:t xml:space="preserve">                           кн i</w:t>
      </w:r>
    </w:p>
    <w:p w14:paraId="34882E95" w14:textId="77777777" w:rsidR="002A630D" w:rsidRDefault="002A630D">
      <w:pPr>
        <w:pStyle w:val="ConsPlusNonformat"/>
        <w:jc w:val="both"/>
      </w:pPr>
      <w:r>
        <w:t xml:space="preserve">    7.  Рассчитываются  поправки  (ДельтаN    ) к исходной мощности каждого</w:t>
      </w:r>
    </w:p>
    <w:p w14:paraId="676FEA56" w14:textId="77777777" w:rsidR="002A630D" w:rsidRDefault="002A630D">
      <w:pPr>
        <w:pStyle w:val="ConsPlusNonformat"/>
        <w:jc w:val="both"/>
      </w:pPr>
      <w:r>
        <w:t xml:space="preserve">                                          m ij</w:t>
      </w:r>
    </w:p>
    <w:p w14:paraId="4B7DC7C6" w14:textId="77777777" w:rsidR="002A630D" w:rsidRDefault="002A630D">
      <w:pPr>
        <w:pStyle w:val="ConsPlusNonformat"/>
        <w:jc w:val="both"/>
      </w:pPr>
      <w:r>
        <w:t>турбоагрегата   на  отклонение  прогнозируемых  значений  от  принятых  при</w:t>
      </w:r>
    </w:p>
    <w:p w14:paraId="3365CB4D" w14:textId="77777777" w:rsidR="002A630D" w:rsidRDefault="002A630D">
      <w:pPr>
        <w:pStyle w:val="ConsPlusNonformat"/>
        <w:jc w:val="both"/>
      </w:pPr>
      <w:r>
        <w:t>построении энергетических характеристик (диаграммы режимов):</w:t>
      </w:r>
    </w:p>
    <w:p w14:paraId="633510AD" w14:textId="77777777" w:rsidR="002A630D" w:rsidRDefault="002A630D">
      <w:pPr>
        <w:pStyle w:val="ConsPlusNormal"/>
        <w:ind w:firstLine="540"/>
        <w:jc w:val="both"/>
      </w:pPr>
      <w:r>
        <w:t>- минимального расхода пара в конденсатор;</w:t>
      </w:r>
    </w:p>
    <w:p w14:paraId="05CDB689" w14:textId="77777777" w:rsidR="002A630D" w:rsidRDefault="002A630D">
      <w:pPr>
        <w:pStyle w:val="ConsPlusNormal"/>
        <w:spacing w:before="220"/>
        <w:ind w:firstLine="540"/>
        <w:jc w:val="both"/>
      </w:pPr>
      <w:r>
        <w:t>- давления пара в регулируемых отборах;</w:t>
      </w:r>
    </w:p>
    <w:p w14:paraId="3FE058A5" w14:textId="77777777" w:rsidR="002A630D" w:rsidRDefault="002A630D">
      <w:pPr>
        <w:pStyle w:val="ConsPlusNormal"/>
        <w:spacing w:before="220"/>
        <w:ind w:firstLine="540"/>
        <w:jc w:val="both"/>
      </w:pPr>
      <w:r>
        <w:t>- давления пара в конденсаторах;</w:t>
      </w:r>
    </w:p>
    <w:p w14:paraId="1CB59898" w14:textId="77777777" w:rsidR="002A630D" w:rsidRDefault="002A630D">
      <w:pPr>
        <w:pStyle w:val="ConsPlusNormal"/>
        <w:spacing w:before="220"/>
        <w:ind w:firstLine="540"/>
        <w:jc w:val="both"/>
      </w:pPr>
      <w:r>
        <w:t>- температуры сетевой воды в обратном трубопроводе;</w:t>
      </w:r>
    </w:p>
    <w:p w14:paraId="7DABD336" w14:textId="77777777" w:rsidR="002A630D" w:rsidRDefault="002A630D">
      <w:pPr>
        <w:pStyle w:val="ConsPlusNormal"/>
        <w:spacing w:before="220"/>
        <w:ind w:firstLine="540"/>
        <w:jc w:val="both"/>
      </w:pPr>
      <w:r>
        <w:t>- влияние других факторов, вызывающих изменение исходной мощности турбоагрегата (например, параметров свежего пара).</w:t>
      </w:r>
    </w:p>
    <w:p w14:paraId="43D2B035" w14:textId="77777777" w:rsidR="002A630D" w:rsidRDefault="002A630D">
      <w:pPr>
        <w:pStyle w:val="ConsPlusNormal"/>
        <w:spacing w:before="220"/>
        <w:ind w:firstLine="540"/>
        <w:jc w:val="both"/>
      </w:pPr>
      <w:r>
        <w:t>8. Рассчитывается минимальная мощность каждого турбоагрегата</w:t>
      </w:r>
    </w:p>
    <w:p w14:paraId="04BEC92F" w14:textId="77777777" w:rsidR="002A630D" w:rsidRDefault="002A630D">
      <w:pPr>
        <w:pStyle w:val="ConsPlusNormal"/>
        <w:jc w:val="both"/>
      </w:pPr>
    </w:p>
    <w:p w14:paraId="2638C114" w14:textId="77777777" w:rsidR="002A630D" w:rsidRDefault="002A630D">
      <w:pPr>
        <w:pStyle w:val="ConsPlusNonformat"/>
        <w:jc w:val="both"/>
      </w:pPr>
      <w:r>
        <w:t xml:space="preserve">                      мин    (н)</w:t>
      </w:r>
    </w:p>
    <w:p w14:paraId="6A53EE29" w14:textId="77777777" w:rsidR="002A630D" w:rsidRPr="002A630D" w:rsidRDefault="002A630D">
      <w:pPr>
        <w:pStyle w:val="ConsPlusNonformat"/>
        <w:jc w:val="both"/>
        <w:rPr>
          <w:lang w:val="en-US"/>
        </w:rPr>
      </w:pPr>
      <w:r>
        <w:t xml:space="preserve">                     </w:t>
      </w:r>
      <w:r w:rsidRPr="002A630D">
        <w:rPr>
          <w:lang w:val="en-US"/>
        </w:rPr>
        <w:t xml:space="preserve">N    = N     + SUM </w:t>
      </w:r>
      <w:r>
        <w:t>Дельта</w:t>
      </w:r>
      <w:r w:rsidRPr="002A630D">
        <w:rPr>
          <w:lang w:val="en-US"/>
        </w:rPr>
        <w:t>N    .                    (1)</w:t>
      </w:r>
    </w:p>
    <w:p w14:paraId="30E48931" w14:textId="77777777" w:rsidR="002A630D" w:rsidRPr="002A630D" w:rsidRDefault="002A630D">
      <w:pPr>
        <w:pStyle w:val="ConsPlusNonformat"/>
        <w:jc w:val="both"/>
        <w:rPr>
          <w:lang w:val="en-US"/>
        </w:rPr>
      </w:pPr>
      <w:r w:rsidRPr="002A630D">
        <w:rPr>
          <w:lang w:val="en-US"/>
        </w:rPr>
        <w:t xml:space="preserve">                      m i     m i              m ij</w:t>
      </w:r>
    </w:p>
    <w:p w14:paraId="4A6FDEAA" w14:textId="77777777" w:rsidR="002A630D" w:rsidRPr="002A630D" w:rsidRDefault="002A630D">
      <w:pPr>
        <w:pStyle w:val="ConsPlusNonformat"/>
        <w:jc w:val="both"/>
        <w:rPr>
          <w:lang w:val="en-US"/>
        </w:rPr>
      </w:pPr>
    </w:p>
    <w:p w14:paraId="40BDECA2" w14:textId="77777777" w:rsidR="002A630D" w:rsidRDefault="002A630D">
      <w:pPr>
        <w:pStyle w:val="ConsPlusNonformat"/>
        <w:jc w:val="both"/>
      </w:pPr>
      <w:r w:rsidRPr="002A630D">
        <w:rPr>
          <w:lang w:val="en-US"/>
        </w:rPr>
        <w:t xml:space="preserve">                                                       </w:t>
      </w:r>
      <w:r>
        <w:t>_</w:t>
      </w:r>
    </w:p>
    <w:p w14:paraId="512BEAA0" w14:textId="77777777" w:rsidR="002A630D" w:rsidRDefault="002A630D">
      <w:pPr>
        <w:pStyle w:val="ConsPlusNonformat"/>
        <w:jc w:val="both"/>
      </w:pPr>
      <w:r>
        <w:t xml:space="preserve">    9.  Определяется  теплопроизводительность  котлов  Q  , необходимая для</w:t>
      </w:r>
    </w:p>
    <w:p w14:paraId="1CD4EBEC" w14:textId="77777777" w:rsidR="002A630D" w:rsidRDefault="002A630D">
      <w:pPr>
        <w:pStyle w:val="ConsPlusNonformat"/>
        <w:jc w:val="both"/>
      </w:pPr>
      <w:r>
        <w:t xml:space="preserve">                                                        к1</w:t>
      </w:r>
    </w:p>
    <w:p w14:paraId="2F6B7083" w14:textId="77777777" w:rsidR="002A630D" w:rsidRDefault="002A630D">
      <w:pPr>
        <w:pStyle w:val="ConsPlusNonformat"/>
        <w:jc w:val="both"/>
      </w:pPr>
      <w:r>
        <w:t xml:space="preserve">                                                          мин</w:t>
      </w:r>
    </w:p>
    <w:p w14:paraId="47C818C6" w14:textId="77777777" w:rsidR="002A630D" w:rsidRDefault="002A630D">
      <w:pPr>
        <w:pStyle w:val="ConsPlusNonformat"/>
        <w:jc w:val="both"/>
      </w:pPr>
      <w:r>
        <w:t>обеспечения   электрической  нагрузки  ТЭЦ,  равной  SUM N     при заданной</w:t>
      </w:r>
    </w:p>
    <w:p w14:paraId="626B2CD5" w14:textId="77777777" w:rsidR="002A630D" w:rsidRDefault="002A630D">
      <w:pPr>
        <w:pStyle w:val="ConsPlusNonformat"/>
        <w:jc w:val="both"/>
      </w:pPr>
      <w:r>
        <w:t xml:space="preserve">                                                          m i</w:t>
      </w:r>
    </w:p>
    <w:p w14:paraId="44A3DD77" w14:textId="77777777" w:rsidR="002A630D" w:rsidRDefault="002A630D">
      <w:pPr>
        <w:pStyle w:val="ConsPlusNonformat"/>
        <w:jc w:val="both"/>
      </w:pPr>
      <w:r>
        <w:t xml:space="preserve">                                         _</w:t>
      </w:r>
    </w:p>
    <w:p w14:paraId="5D740242" w14:textId="77777777" w:rsidR="002A630D" w:rsidRDefault="002A630D">
      <w:pPr>
        <w:pStyle w:val="ConsPlusNonformat"/>
        <w:jc w:val="both"/>
      </w:pPr>
      <w:r>
        <w:t>тепловой нагрузке турбоагрегатов, равной Q   :</w:t>
      </w:r>
    </w:p>
    <w:p w14:paraId="46878A9F" w14:textId="77777777" w:rsidR="002A630D" w:rsidRDefault="002A630D">
      <w:pPr>
        <w:pStyle w:val="ConsPlusNonformat"/>
        <w:jc w:val="both"/>
      </w:pPr>
      <w:r>
        <w:t xml:space="preserve">                                          m i</w:t>
      </w:r>
    </w:p>
    <w:p w14:paraId="58DDDE23" w14:textId="77777777" w:rsidR="002A630D" w:rsidRDefault="002A630D">
      <w:pPr>
        <w:pStyle w:val="ConsPlusNonformat"/>
        <w:jc w:val="both"/>
      </w:pPr>
    </w:p>
    <w:p w14:paraId="529FBF87" w14:textId="77777777" w:rsidR="002A630D" w:rsidRDefault="002A630D">
      <w:pPr>
        <w:pStyle w:val="ConsPlusNonformat"/>
        <w:jc w:val="both"/>
      </w:pPr>
      <w:r>
        <w:t>-          (н)    (н)    -3                                   -        2</w:t>
      </w:r>
    </w:p>
    <w:p w14:paraId="55837D93" w14:textId="77777777" w:rsidR="002A630D" w:rsidRDefault="002A630D">
      <w:pPr>
        <w:pStyle w:val="ConsPlusNonformat"/>
        <w:jc w:val="both"/>
      </w:pPr>
      <w:r>
        <w:t>Q   = SUM[N    x q   x 10   + SUM ДельтаN     x Дельтаq     + Q  ] x 10  /</w:t>
      </w:r>
    </w:p>
    <w:p w14:paraId="307560F2" w14:textId="77777777" w:rsidR="002A630D" w:rsidRPr="002A630D" w:rsidRDefault="002A630D">
      <w:pPr>
        <w:pStyle w:val="ConsPlusNonformat"/>
        <w:jc w:val="both"/>
        <w:rPr>
          <w:lang w:val="en-US"/>
        </w:rPr>
      </w:pPr>
      <w:r>
        <w:t xml:space="preserve"> к</w:t>
      </w:r>
      <w:r w:rsidRPr="002A630D">
        <w:rPr>
          <w:lang w:val="en-US"/>
        </w:rPr>
        <w:t xml:space="preserve">1        m i    m                      m ij          </w:t>
      </w:r>
      <w:r>
        <w:t>кн</w:t>
      </w:r>
      <w:r w:rsidRPr="002A630D">
        <w:rPr>
          <w:lang w:val="en-US"/>
        </w:rPr>
        <w:t xml:space="preserve"> i    mi</w:t>
      </w:r>
    </w:p>
    <w:p w14:paraId="2214F703" w14:textId="77777777" w:rsidR="002A630D" w:rsidRPr="002A630D" w:rsidRDefault="002A630D">
      <w:pPr>
        <w:pStyle w:val="ConsPlusNonformat"/>
        <w:jc w:val="both"/>
        <w:rPr>
          <w:lang w:val="en-US"/>
        </w:rPr>
      </w:pPr>
    </w:p>
    <w:p w14:paraId="1954F26D" w14:textId="77777777" w:rsidR="002A630D" w:rsidRDefault="002A630D">
      <w:pPr>
        <w:pStyle w:val="ConsPlusNonformat"/>
        <w:jc w:val="both"/>
      </w:pPr>
      <w:r w:rsidRPr="002A630D">
        <w:rPr>
          <w:lang w:val="en-US"/>
        </w:rPr>
        <w:t xml:space="preserve">           </w:t>
      </w:r>
      <w:r>
        <w:t>-        2               -мин    -      -         2</w:t>
      </w:r>
    </w:p>
    <w:p w14:paraId="6AE50C3F" w14:textId="77777777" w:rsidR="002A630D" w:rsidRDefault="002A630D">
      <w:pPr>
        <w:pStyle w:val="ConsPlusNonformat"/>
        <w:jc w:val="both"/>
      </w:pPr>
      <w:r>
        <w:t>/ эта    + Q    x 10 / эта   = [SUM(Q     + Q  ) + Q   ] x 10 / эта  .  (2)</w:t>
      </w:r>
    </w:p>
    <w:p w14:paraId="7013C61E" w14:textId="77777777" w:rsidR="002A630D" w:rsidRDefault="002A630D">
      <w:pPr>
        <w:pStyle w:val="ConsPlusNonformat"/>
        <w:jc w:val="both"/>
      </w:pPr>
      <w:r>
        <w:t xml:space="preserve">     mn     РОУ           mn         эi      mi     РОУ            mn</w:t>
      </w:r>
    </w:p>
    <w:p w14:paraId="41A46934" w14:textId="77777777" w:rsidR="002A630D" w:rsidRDefault="002A630D">
      <w:pPr>
        <w:pStyle w:val="ConsPlusNormal"/>
        <w:jc w:val="both"/>
      </w:pPr>
    </w:p>
    <w:p w14:paraId="5B64D6EA" w14:textId="77777777" w:rsidR="002A630D" w:rsidRDefault="002A630D">
      <w:pPr>
        <w:pStyle w:val="ConsPlusNormal"/>
        <w:ind w:firstLine="540"/>
        <w:jc w:val="both"/>
      </w:pPr>
      <w:r>
        <w:t>Рассматриваются следующие варианты определения значения минимальной электрической нагрузки ТЭЦ:</w:t>
      </w:r>
    </w:p>
    <w:p w14:paraId="4695C5D8" w14:textId="77777777" w:rsidR="002A630D" w:rsidRDefault="002A630D">
      <w:pPr>
        <w:pStyle w:val="ConsPlusNormal"/>
        <w:spacing w:before="220"/>
        <w:ind w:firstLine="540"/>
        <w:jc w:val="both"/>
      </w:pPr>
      <w:r>
        <w:lastRenderedPageBreak/>
        <w:t>1. Отсутствуют потребители, перерывы теплоснабжения которых не допускаются.</w:t>
      </w:r>
    </w:p>
    <w:p w14:paraId="7AD3CC74" w14:textId="77777777" w:rsidR="002A630D" w:rsidRDefault="002A630D">
      <w:pPr>
        <w:pStyle w:val="ConsPlusNonformat"/>
        <w:spacing w:before="200"/>
        <w:jc w:val="both"/>
      </w:pPr>
      <w:r>
        <w:t xml:space="preserve">                    -</w:t>
      </w:r>
    </w:p>
    <w:p w14:paraId="2A5767F1" w14:textId="77777777" w:rsidR="002A630D" w:rsidRDefault="002A630D">
      <w:pPr>
        <w:pStyle w:val="ConsPlusNonformat"/>
        <w:jc w:val="both"/>
      </w:pPr>
      <w:r>
        <w:t xml:space="preserve">    1.1.   Значение   Q      находится     в     пределах    регулирования</w:t>
      </w:r>
    </w:p>
    <w:p w14:paraId="763B4E4E" w14:textId="77777777" w:rsidR="002A630D" w:rsidRDefault="002A630D">
      <w:pPr>
        <w:pStyle w:val="ConsPlusNonformat"/>
        <w:jc w:val="both"/>
      </w:pPr>
      <w:r>
        <w:t xml:space="preserve">                       к1</w:t>
      </w:r>
    </w:p>
    <w:p w14:paraId="5C380AA8" w14:textId="77777777" w:rsidR="002A630D" w:rsidRDefault="002A630D">
      <w:pPr>
        <w:pStyle w:val="ConsPlusNonformat"/>
        <w:jc w:val="both"/>
      </w:pPr>
      <w:r>
        <w:t>теплопроизводительности хотя бы одного сочетания работающих котлов:</w:t>
      </w:r>
    </w:p>
    <w:p w14:paraId="6CFDC6D7" w14:textId="77777777" w:rsidR="002A630D" w:rsidRDefault="002A630D">
      <w:pPr>
        <w:pStyle w:val="ConsPlusNonformat"/>
        <w:jc w:val="both"/>
      </w:pPr>
    </w:p>
    <w:p w14:paraId="5EC210F4" w14:textId="77777777" w:rsidR="002A630D" w:rsidRDefault="002A630D">
      <w:pPr>
        <w:pStyle w:val="ConsPlusNonformat"/>
        <w:jc w:val="both"/>
      </w:pPr>
      <w:r>
        <w:t xml:space="preserve">                             мин        мин</w:t>
      </w:r>
    </w:p>
    <w:p w14:paraId="56113B61" w14:textId="77777777" w:rsidR="002A630D" w:rsidRDefault="002A630D">
      <w:pPr>
        <w:pStyle w:val="ConsPlusNonformat"/>
        <w:jc w:val="both"/>
      </w:pPr>
      <w:bookmarkStart w:id="52" w:name="P4815"/>
      <w:bookmarkEnd w:id="52"/>
      <w:r>
        <w:t xml:space="preserve">                            N    = SUM N   .                            (3)</w:t>
      </w:r>
    </w:p>
    <w:p w14:paraId="6E1FD0CD" w14:textId="77777777" w:rsidR="002A630D" w:rsidRDefault="002A630D">
      <w:pPr>
        <w:pStyle w:val="ConsPlusNonformat"/>
        <w:jc w:val="both"/>
      </w:pPr>
      <w:r>
        <w:t xml:space="preserve">                             ТЭЦ        m i</w:t>
      </w:r>
    </w:p>
    <w:p w14:paraId="559A3D23" w14:textId="77777777" w:rsidR="002A630D" w:rsidRDefault="002A630D">
      <w:pPr>
        <w:pStyle w:val="ConsPlusNonformat"/>
        <w:jc w:val="both"/>
      </w:pPr>
    </w:p>
    <w:p w14:paraId="19283A83" w14:textId="77777777" w:rsidR="002A630D" w:rsidRDefault="002A630D">
      <w:pPr>
        <w:pStyle w:val="ConsPlusNonformat"/>
        <w:jc w:val="both"/>
      </w:pPr>
      <w:r>
        <w:t xml:space="preserve">                        -</w:t>
      </w:r>
    </w:p>
    <w:p w14:paraId="3759826A" w14:textId="77777777" w:rsidR="002A630D" w:rsidRDefault="002A630D">
      <w:pPr>
        <w:pStyle w:val="ConsPlusNonformat"/>
        <w:jc w:val="both"/>
      </w:pPr>
      <w:r>
        <w:t xml:space="preserve">    1.2.    Значение    Q      находится    вне   диапазона   регулирования</w:t>
      </w:r>
    </w:p>
    <w:p w14:paraId="7FECF9A4" w14:textId="77777777" w:rsidR="002A630D" w:rsidRDefault="002A630D">
      <w:pPr>
        <w:pStyle w:val="ConsPlusNonformat"/>
        <w:jc w:val="both"/>
      </w:pPr>
      <w:r>
        <w:t xml:space="preserve">                         к1</w:t>
      </w:r>
    </w:p>
    <w:p w14:paraId="41320050" w14:textId="77777777" w:rsidR="002A630D" w:rsidRDefault="002A630D">
      <w:pPr>
        <w:pStyle w:val="ConsPlusNonformat"/>
        <w:jc w:val="both"/>
      </w:pPr>
      <w:r>
        <w:t>теплопроизводительности ни одного из сочетаний работающих котлов:</w:t>
      </w:r>
    </w:p>
    <w:p w14:paraId="3642E118" w14:textId="77777777" w:rsidR="002A630D" w:rsidRDefault="002A630D">
      <w:pPr>
        <w:pStyle w:val="ConsPlusNormal"/>
        <w:ind w:firstLine="540"/>
        <w:jc w:val="both"/>
      </w:pPr>
      <w:r>
        <w:t xml:space="preserve">правая часть </w:t>
      </w:r>
      <w:hyperlink w:anchor="P4815">
        <w:r>
          <w:rPr>
            <w:color w:val="0000FF"/>
          </w:rPr>
          <w:t>формулы (3)</w:t>
        </w:r>
      </w:hyperlink>
      <w:r>
        <w:t xml:space="preserve"> дополняется членом</w:t>
      </w:r>
    </w:p>
    <w:p w14:paraId="3EC21C00" w14:textId="77777777" w:rsidR="002A630D" w:rsidRDefault="002A630D">
      <w:pPr>
        <w:pStyle w:val="ConsPlusNormal"/>
        <w:jc w:val="both"/>
      </w:pPr>
    </w:p>
    <w:p w14:paraId="37B91460" w14:textId="77777777" w:rsidR="002A630D" w:rsidRDefault="002A630D">
      <w:pPr>
        <w:pStyle w:val="ConsPlusNonformat"/>
        <w:jc w:val="both"/>
      </w:pPr>
      <w:r>
        <w:t xml:space="preserve">                      -мин   -</w:t>
      </w:r>
    </w:p>
    <w:p w14:paraId="524F81B0" w14:textId="77777777" w:rsidR="002A630D" w:rsidRDefault="002A630D">
      <w:pPr>
        <w:pStyle w:val="ConsPlusNonformat"/>
        <w:jc w:val="both"/>
      </w:pPr>
      <w:r>
        <w:t xml:space="preserve">                     (Q    - Q  ) x эта</w:t>
      </w:r>
    </w:p>
    <w:p w14:paraId="4F2F1C78" w14:textId="77777777" w:rsidR="002A630D" w:rsidRDefault="002A630D">
      <w:pPr>
        <w:pStyle w:val="ConsPlusNonformat"/>
        <w:jc w:val="both"/>
      </w:pPr>
      <w:r>
        <w:t xml:space="preserve">                       к      к1       mn</w:t>
      </w:r>
    </w:p>
    <w:p w14:paraId="5D641822" w14:textId="77777777" w:rsidR="002A630D" w:rsidRDefault="002A630D">
      <w:pPr>
        <w:pStyle w:val="ConsPlusNonformat"/>
        <w:jc w:val="both"/>
      </w:pPr>
      <w:bookmarkStart w:id="53" w:name="P4827"/>
      <w:bookmarkEnd w:id="53"/>
      <w:r>
        <w:t xml:space="preserve">                  + ---------------------- = + ДельтаN  ,               (4)</w:t>
      </w:r>
    </w:p>
    <w:p w14:paraId="63FEC9CF" w14:textId="77777777" w:rsidR="002A630D" w:rsidRDefault="002A630D">
      <w:pPr>
        <w:pStyle w:val="ConsPlusNonformat"/>
        <w:jc w:val="both"/>
      </w:pPr>
      <w:r>
        <w:t xml:space="preserve">                                       2              кн</w:t>
      </w:r>
    </w:p>
    <w:p w14:paraId="4090F4E6" w14:textId="77777777" w:rsidR="002A630D" w:rsidRDefault="002A630D">
      <w:pPr>
        <w:pStyle w:val="ConsPlusNonformat"/>
        <w:jc w:val="both"/>
      </w:pPr>
      <w:r>
        <w:t xml:space="preserve">                       Дельтаq     x 10</w:t>
      </w:r>
    </w:p>
    <w:p w14:paraId="140FE836" w14:textId="77777777" w:rsidR="002A630D" w:rsidRDefault="002A630D">
      <w:pPr>
        <w:pStyle w:val="ConsPlusNonformat"/>
        <w:jc w:val="both"/>
      </w:pPr>
      <w:r>
        <w:t xml:space="preserve">                              кн i</w:t>
      </w:r>
    </w:p>
    <w:p w14:paraId="414C0C20" w14:textId="77777777" w:rsidR="002A630D" w:rsidRDefault="002A630D">
      <w:pPr>
        <w:pStyle w:val="ConsPlusNonformat"/>
        <w:jc w:val="both"/>
      </w:pPr>
    </w:p>
    <w:p w14:paraId="1D79FD6C" w14:textId="77777777" w:rsidR="002A630D" w:rsidRDefault="002A630D">
      <w:pPr>
        <w:pStyle w:val="ConsPlusNonformat"/>
        <w:jc w:val="both"/>
      </w:pPr>
      <w:r>
        <w:t xml:space="preserve">                -мин                          -</w:t>
      </w:r>
    </w:p>
    <w:p w14:paraId="6BFBCAE2" w14:textId="77777777" w:rsidR="002A630D" w:rsidRDefault="002A630D">
      <w:pPr>
        <w:pStyle w:val="ConsPlusNonformat"/>
        <w:jc w:val="both"/>
      </w:pPr>
      <w:r>
        <w:t xml:space="preserve">    в  котором  Q     -  ближайшее  (большее  Q  ) значение нижнего предела</w:t>
      </w:r>
    </w:p>
    <w:p w14:paraId="35A33836" w14:textId="77777777" w:rsidR="002A630D" w:rsidRDefault="002A630D">
      <w:pPr>
        <w:pStyle w:val="ConsPlusNonformat"/>
        <w:jc w:val="both"/>
      </w:pPr>
      <w:r>
        <w:t xml:space="preserve">                 к                             к1</w:t>
      </w:r>
    </w:p>
    <w:p w14:paraId="51B0500D" w14:textId="77777777" w:rsidR="002A630D" w:rsidRDefault="002A630D">
      <w:pPr>
        <w:pStyle w:val="ConsPlusNonformat"/>
        <w:jc w:val="both"/>
      </w:pPr>
      <w:r>
        <w:t>диапазона   регулирования   теплопроизводительности   одного  из  сочетаний</w:t>
      </w:r>
    </w:p>
    <w:p w14:paraId="73FBD3CB" w14:textId="77777777" w:rsidR="002A630D" w:rsidRDefault="002A630D">
      <w:pPr>
        <w:pStyle w:val="ConsPlusNonformat"/>
        <w:jc w:val="both"/>
      </w:pPr>
      <w:r>
        <w:t>работающих котлов.</w:t>
      </w:r>
    </w:p>
    <w:p w14:paraId="1EF9011E" w14:textId="77777777" w:rsidR="002A630D" w:rsidRDefault="002A630D">
      <w:pPr>
        <w:pStyle w:val="ConsPlusNonformat"/>
        <w:jc w:val="both"/>
      </w:pPr>
      <w:r>
        <w:t xml:space="preserve">                                                               -мин     -</w:t>
      </w:r>
    </w:p>
    <w:p w14:paraId="51ACA4CE" w14:textId="77777777" w:rsidR="002A630D" w:rsidRDefault="002A630D">
      <w:pPr>
        <w:pStyle w:val="ConsPlusNonformat"/>
        <w:jc w:val="both"/>
      </w:pPr>
      <w:r>
        <w:t xml:space="preserve">    Увеличение  мощности ТЭЦ (ДельтаN  ) вследствие превышения Q    над Q</w:t>
      </w:r>
    </w:p>
    <w:p w14:paraId="673B428F" w14:textId="77777777" w:rsidR="002A630D" w:rsidRDefault="002A630D">
      <w:pPr>
        <w:pStyle w:val="ConsPlusNonformat"/>
        <w:jc w:val="both"/>
      </w:pPr>
      <w:r>
        <w:t xml:space="preserve">                                     кн                         к        к1</w:t>
      </w:r>
    </w:p>
    <w:p w14:paraId="67754BFA" w14:textId="77777777" w:rsidR="002A630D" w:rsidRDefault="002A630D">
      <w:pPr>
        <w:pStyle w:val="ConsPlusNonformat"/>
        <w:jc w:val="both"/>
      </w:pPr>
    </w:p>
    <w:p w14:paraId="19F0A278" w14:textId="77777777" w:rsidR="002A630D" w:rsidRDefault="002A630D">
      <w:pPr>
        <w:pStyle w:val="ConsPlusNonformat"/>
        <w:jc w:val="both"/>
      </w:pPr>
      <w:r>
        <w:t>распределяется  между  турбоагрегатами  (ДельтаN    ) в  порядке увеличения</w:t>
      </w:r>
    </w:p>
    <w:p w14:paraId="3F95979B" w14:textId="77777777" w:rsidR="002A630D" w:rsidRDefault="002A630D">
      <w:pPr>
        <w:pStyle w:val="ConsPlusNonformat"/>
        <w:jc w:val="both"/>
      </w:pPr>
      <w:r>
        <w:t xml:space="preserve">                                                кн i</w:t>
      </w:r>
    </w:p>
    <w:p w14:paraId="68E5F01F" w14:textId="77777777" w:rsidR="002A630D" w:rsidRDefault="002A630D">
      <w:pPr>
        <w:pStyle w:val="ConsPlusNonformat"/>
        <w:jc w:val="both"/>
      </w:pPr>
      <w:r>
        <w:t>значений Дельтаq    .</w:t>
      </w:r>
    </w:p>
    <w:p w14:paraId="5839B4CB" w14:textId="77777777" w:rsidR="002A630D" w:rsidRDefault="002A630D">
      <w:pPr>
        <w:pStyle w:val="ConsPlusNonformat"/>
        <w:jc w:val="both"/>
      </w:pPr>
      <w:r>
        <w:t xml:space="preserve">                кн i</w:t>
      </w:r>
    </w:p>
    <w:p w14:paraId="38D9C04A" w14:textId="77777777" w:rsidR="002A630D" w:rsidRDefault="002A630D">
      <w:pPr>
        <w:pStyle w:val="ConsPlusNormal"/>
        <w:ind w:firstLine="540"/>
        <w:jc w:val="both"/>
      </w:pPr>
      <w:r>
        <w:t>2. Для обеспечения надежного снабжения потребителя, не допускающего перерывов в подаче тепла, на ТЭЦ в работе должен находиться резервный котел.</w:t>
      </w:r>
    </w:p>
    <w:p w14:paraId="14B2A9FB" w14:textId="77777777" w:rsidR="002A630D" w:rsidRDefault="002A630D">
      <w:pPr>
        <w:pStyle w:val="ConsPlusNonformat"/>
        <w:spacing w:before="200"/>
        <w:jc w:val="both"/>
      </w:pPr>
      <w:r>
        <w:t xml:space="preserve">                  -</w:t>
      </w:r>
    </w:p>
    <w:p w14:paraId="252FC685" w14:textId="77777777" w:rsidR="002A630D" w:rsidRDefault="002A630D">
      <w:pPr>
        <w:pStyle w:val="ConsPlusNonformat"/>
        <w:jc w:val="both"/>
      </w:pPr>
      <w:r>
        <w:t xml:space="preserve">    2.1. Значение Q   обеспечивается двумя сочетаниями работающих котлов:</w:t>
      </w:r>
    </w:p>
    <w:p w14:paraId="34DFA8F8" w14:textId="77777777" w:rsidR="002A630D" w:rsidRDefault="002A630D">
      <w:pPr>
        <w:pStyle w:val="ConsPlusNonformat"/>
        <w:jc w:val="both"/>
      </w:pPr>
      <w:r>
        <w:t xml:space="preserve">                   к1</w:t>
      </w:r>
    </w:p>
    <w:p w14:paraId="036204F8" w14:textId="77777777" w:rsidR="002A630D" w:rsidRDefault="002A630D">
      <w:pPr>
        <w:pStyle w:val="ConsPlusNonformat"/>
        <w:jc w:val="both"/>
      </w:pPr>
      <w:r>
        <w:t xml:space="preserve">              мин</w:t>
      </w:r>
    </w:p>
    <w:p w14:paraId="62654D86" w14:textId="77777777" w:rsidR="002A630D" w:rsidRDefault="002A630D">
      <w:pPr>
        <w:pStyle w:val="ConsPlusNonformat"/>
        <w:jc w:val="both"/>
      </w:pPr>
      <w:r>
        <w:t xml:space="preserve">    значение N    определяется по </w:t>
      </w:r>
      <w:hyperlink w:anchor="P4815">
        <w:r>
          <w:rPr>
            <w:color w:val="0000FF"/>
          </w:rPr>
          <w:t>формуле (3)</w:t>
        </w:r>
      </w:hyperlink>
      <w:r>
        <w:t>.</w:t>
      </w:r>
    </w:p>
    <w:p w14:paraId="635BE6B1" w14:textId="77777777" w:rsidR="002A630D" w:rsidRDefault="002A630D">
      <w:pPr>
        <w:pStyle w:val="ConsPlusNonformat"/>
        <w:jc w:val="both"/>
      </w:pPr>
      <w:r>
        <w:t xml:space="preserve">              ТЭЦ</w:t>
      </w:r>
    </w:p>
    <w:p w14:paraId="57AE0C69" w14:textId="77777777" w:rsidR="002A630D" w:rsidRDefault="002A630D">
      <w:pPr>
        <w:pStyle w:val="ConsPlusNonformat"/>
        <w:jc w:val="both"/>
      </w:pPr>
      <w:r>
        <w:t xml:space="preserve">                  -</w:t>
      </w:r>
    </w:p>
    <w:p w14:paraId="4B1EF881" w14:textId="77777777" w:rsidR="002A630D" w:rsidRDefault="002A630D">
      <w:pPr>
        <w:pStyle w:val="ConsPlusNonformat"/>
        <w:jc w:val="both"/>
      </w:pPr>
      <w:r>
        <w:t xml:space="preserve">    2.2. Значение Q   обеспечивается одним сочетанием работающих котлов.</w:t>
      </w:r>
    </w:p>
    <w:p w14:paraId="7E3036F7" w14:textId="77777777" w:rsidR="002A630D" w:rsidRDefault="002A630D">
      <w:pPr>
        <w:pStyle w:val="ConsPlusNonformat"/>
        <w:jc w:val="both"/>
      </w:pPr>
      <w:r>
        <w:t xml:space="preserve">                   к1</w:t>
      </w:r>
    </w:p>
    <w:p w14:paraId="1AB99439" w14:textId="77777777" w:rsidR="002A630D" w:rsidRDefault="002A630D">
      <w:pPr>
        <w:pStyle w:val="ConsPlusNonformat"/>
        <w:jc w:val="both"/>
      </w:pPr>
      <w:r>
        <w:t xml:space="preserve">                                                   -мин</w:t>
      </w:r>
    </w:p>
    <w:p w14:paraId="5C781729" w14:textId="77777777" w:rsidR="002A630D" w:rsidRDefault="002A630D">
      <w:pPr>
        <w:pStyle w:val="ConsPlusNonformat"/>
        <w:jc w:val="both"/>
      </w:pPr>
      <w:r>
        <w:t xml:space="preserve">    В  </w:t>
      </w:r>
      <w:hyperlink w:anchor="P4827">
        <w:r>
          <w:rPr>
            <w:color w:val="0000FF"/>
          </w:rPr>
          <w:t>дополнении  (4)</w:t>
        </w:r>
      </w:hyperlink>
      <w:r>
        <w:t xml:space="preserve">  к  </w:t>
      </w:r>
      <w:hyperlink w:anchor="P4815">
        <w:r>
          <w:rPr>
            <w:color w:val="0000FF"/>
          </w:rPr>
          <w:t>формуле  (3)</w:t>
        </w:r>
      </w:hyperlink>
      <w:r>
        <w:t xml:space="preserve">  значение  Q     принимается равным</w:t>
      </w:r>
    </w:p>
    <w:p w14:paraId="061D728A" w14:textId="77777777" w:rsidR="002A630D" w:rsidRDefault="002A630D">
      <w:pPr>
        <w:pStyle w:val="ConsPlusNonformat"/>
        <w:jc w:val="both"/>
      </w:pPr>
      <w:r>
        <w:t xml:space="preserve">                                                    к</w:t>
      </w:r>
    </w:p>
    <w:p w14:paraId="32BFC82A" w14:textId="77777777" w:rsidR="002A630D" w:rsidRDefault="002A630D">
      <w:pPr>
        <w:pStyle w:val="ConsPlusNonformat"/>
        <w:jc w:val="both"/>
      </w:pPr>
      <w:r>
        <w:t>значению  нижнего  предела  диапазона регулирования теплопроизводительности</w:t>
      </w:r>
    </w:p>
    <w:p w14:paraId="026EB74C" w14:textId="77777777" w:rsidR="002A630D" w:rsidRDefault="002A630D">
      <w:pPr>
        <w:pStyle w:val="ConsPlusNonformat"/>
        <w:jc w:val="both"/>
      </w:pPr>
      <w:r>
        <w:t>следующего сочетания работающих котлов.</w:t>
      </w:r>
    </w:p>
    <w:p w14:paraId="6C7A8F63" w14:textId="77777777" w:rsidR="002A630D" w:rsidRDefault="002A630D">
      <w:pPr>
        <w:pStyle w:val="ConsPlusNonformat"/>
        <w:jc w:val="both"/>
      </w:pPr>
      <w:r>
        <w:t xml:space="preserve">                        -</w:t>
      </w:r>
    </w:p>
    <w:p w14:paraId="34DBAC53" w14:textId="77777777" w:rsidR="002A630D" w:rsidRDefault="002A630D">
      <w:pPr>
        <w:pStyle w:val="ConsPlusNonformat"/>
        <w:jc w:val="both"/>
      </w:pPr>
      <w:r>
        <w:t xml:space="preserve">    2.3.    Значение    Q      находится    вне   диапазона   регулирования</w:t>
      </w:r>
    </w:p>
    <w:p w14:paraId="6A6EB129" w14:textId="77777777" w:rsidR="002A630D" w:rsidRDefault="002A630D">
      <w:pPr>
        <w:pStyle w:val="ConsPlusNonformat"/>
        <w:jc w:val="both"/>
      </w:pPr>
      <w:r>
        <w:t xml:space="preserve">                         к1</w:t>
      </w:r>
    </w:p>
    <w:p w14:paraId="338F56E6" w14:textId="77777777" w:rsidR="002A630D" w:rsidRDefault="002A630D">
      <w:pPr>
        <w:pStyle w:val="ConsPlusNonformat"/>
        <w:jc w:val="both"/>
      </w:pPr>
      <w:r>
        <w:t>теплопроизводительности ни одного из сочетаний работающих котлов:</w:t>
      </w:r>
    </w:p>
    <w:p w14:paraId="1D0589B4" w14:textId="77777777" w:rsidR="002A630D" w:rsidRDefault="002A630D">
      <w:pPr>
        <w:pStyle w:val="ConsPlusNonformat"/>
        <w:jc w:val="both"/>
      </w:pPr>
      <w:r>
        <w:t xml:space="preserve">                                                   -мин</w:t>
      </w:r>
    </w:p>
    <w:p w14:paraId="78807130" w14:textId="77777777" w:rsidR="002A630D" w:rsidRDefault="002A630D">
      <w:pPr>
        <w:pStyle w:val="ConsPlusNonformat"/>
        <w:jc w:val="both"/>
      </w:pPr>
      <w:r>
        <w:t xml:space="preserve">    в  </w:t>
      </w:r>
      <w:hyperlink w:anchor="P4827">
        <w:r>
          <w:rPr>
            <w:color w:val="0000FF"/>
          </w:rPr>
          <w:t>дополнении  (4)</w:t>
        </w:r>
      </w:hyperlink>
      <w:r>
        <w:t xml:space="preserve">  к  </w:t>
      </w:r>
      <w:hyperlink w:anchor="P4815">
        <w:r>
          <w:rPr>
            <w:color w:val="0000FF"/>
          </w:rPr>
          <w:t>формуле  (3)</w:t>
        </w:r>
      </w:hyperlink>
      <w:r>
        <w:t xml:space="preserve">  значение  Q     принимается равным</w:t>
      </w:r>
    </w:p>
    <w:p w14:paraId="7283447B" w14:textId="77777777" w:rsidR="002A630D" w:rsidRDefault="002A630D">
      <w:pPr>
        <w:pStyle w:val="ConsPlusNonformat"/>
        <w:jc w:val="both"/>
      </w:pPr>
      <w:r>
        <w:t xml:space="preserve">                                                    к</w:t>
      </w:r>
    </w:p>
    <w:p w14:paraId="30E7213D" w14:textId="77777777" w:rsidR="002A630D" w:rsidRDefault="002A630D">
      <w:pPr>
        <w:pStyle w:val="ConsPlusNonformat"/>
        <w:jc w:val="both"/>
      </w:pPr>
      <w:r>
        <w:t>значению  нижнего  предела  диапазона регулирования теплопроизводительности</w:t>
      </w:r>
    </w:p>
    <w:p w14:paraId="2DF2F30F" w14:textId="77777777" w:rsidR="002A630D" w:rsidRDefault="002A630D">
      <w:pPr>
        <w:pStyle w:val="ConsPlusNonformat"/>
        <w:jc w:val="both"/>
      </w:pPr>
      <w:r>
        <w:lastRenderedPageBreak/>
        <w:t>ближайшего второго сочетания работающих котлов.</w:t>
      </w:r>
    </w:p>
    <w:p w14:paraId="5C634E61" w14:textId="77777777" w:rsidR="002A630D" w:rsidRDefault="002A630D">
      <w:pPr>
        <w:pStyle w:val="ConsPlusNormal"/>
        <w:jc w:val="both"/>
      </w:pPr>
    </w:p>
    <w:p w14:paraId="68C2C776" w14:textId="77777777" w:rsidR="002A630D" w:rsidRDefault="002A630D">
      <w:pPr>
        <w:pStyle w:val="ConsPlusNormal"/>
        <w:jc w:val="both"/>
      </w:pPr>
    </w:p>
    <w:p w14:paraId="136AED1C" w14:textId="77777777" w:rsidR="002A630D" w:rsidRDefault="002A630D">
      <w:pPr>
        <w:pStyle w:val="ConsPlusNormal"/>
        <w:pBdr>
          <w:bottom w:val="single" w:sz="6" w:space="0" w:color="auto"/>
        </w:pBdr>
        <w:spacing w:before="100" w:after="100"/>
        <w:jc w:val="both"/>
        <w:rPr>
          <w:sz w:val="2"/>
          <w:szCs w:val="2"/>
        </w:rPr>
      </w:pPr>
    </w:p>
    <w:p w14:paraId="41B77FF1" w14:textId="77777777" w:rsidR="00AA1216" w:rsidRDefault="00AA1216"/>
    <w:sectPr w:rsidR="00AA1216">
      <w:pgSz w:w="11905" w:h="16838"/>
      <w:pgMar w:top="1134" w:right="850" w:bottom="1134" w:left="1701"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0D"/>
    <w:rsid w:val="002A630D"/>
    <w:rsid w:val="003C71F9"/>
    <w:rsid w:val="009C7712"/>
    <w:rsid w:val="00AA12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E4BB"/>
  <w15:chartTrackingRefBased/>
  <w15:docId w15:val="{35EEE78A-51D8-4193-8A42-E5045AA6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A630D"/>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2A630D"/>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2A630D"/>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2A630D"/>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2A630D"/>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2A630D"/>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2A630D"/>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2A630D"/>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40FB553A537F6C758CC2AFD1F38BCDE986701C47D0273390DE9B64B75C46271D5149F835C3AAD5098748BA3D68F6EFCE134FE1465BA5195CjCdFN" TargetMode="External"/><Relationship Id="rId18" Type="http://schemas.openxmlformats.org/officeDocument/2006/relationships/hyperlink" Target="consultantplus://offline/ref=40FB553A537F6C758CC2AFD1F38BCDE9867E1A41DD233390DE9B64B75C46271D5149F835C3AAD40D8048BA3D68F6EFCE134FE1465BA5195CjCdFN" TargetMode="External"/><Relationship Id="rId26" Type="http://schemas.openxmlformats.org/officeDocument/2006/relationships/hyperlink" Target="consultantplus://offline/ref=40FB553A537F6C758CC2AFD1F38BCDE9867E1A41DD233390DE9B64B75C46271D5149F835C3AAD40D8048BA3D68F6EFCE134FE1465BA5195CjCdFN" TargetMode="External"/><Relationship Id="rId39" Type="http://schemas.openxmlformats.org/officeDocument/2006/relationships/hyperlink" Target="consultantplus://offline/ref=40FB553A537F6C758CC2AFD1F38BCDE986701C47D0273390DE9B64B75C46271D5149F835C3AAD50B8248BA3D68F6EFCE134FE1465BA5195CjCdFN" TargetMode="External"/><Relationship Id="rId21" Type="http://schemas.openxmlformats.org/officeDocument/2006/relationships/hyperlink" Target="consultantplus://offline/ref=40FB553A537F6C758CC2AFD1F38BCDE9867E1A41DD233390DE9B64B75C46271D5149F835C3AAD40D8048BA3D68F6EFCE134FE1465BA5195CjCdFN" TargetMode="External"/><Relationship Id="rId34" Type="http://schemas.openxmlformats.org/officeDocument/2006/relationships/image" Target="media/image3.png"/><Relationship Id="rId42" Type="http://schemas.openxmlformats.org/officeDocument/2006/relationships/hyperlink" Target="consultantplus://offline/ref=40FB553A537F6C758CC2AFD1F38BCDE9867E1A41DD233390DE9B64B75C46271D5149F835C3AAD40D8048BA3D68F6EFCE134FE1465BA5195CjCdFN" TargetMode="External"/><Relationship Id="rId47" Type="http://schemas.openxmlformats.org/officeDocument/2006/relationships/hyperlink" Target="consultantplus://offline/ref=40FB553A537F6C758CC2AFD1F38BCDE9867E1A41DD233390DE9B64B75C46271D5149F835C3AAD40D8048BA3D68F6EFCE134FE1465BA5195CjCdFN" TargetMode="External"/><Relationship Id="rId50" Type="http://schemas.openxmlformats.org/officeDocument/2006/relationships/hyperlink" Target="consultantplus://offline/ref=40FB553A537F6C758CC2AFD1F38BCDE986701C47D0273390DE9B64B75C46271D5149F835C3AAD50B8648BA3D68F6EFCE134FE1465BA5195CjCdFN" TargetMode="External"/><Relationship Id="rId55" Type="http://schemas.openxmlformats.org/officeDocument/2006/relationships/hyperlink" Target="consultantplus://offline/ref=40FB553A537F6C758CC2AFD1F38BCDE986701C47D0273390DE9B64B75C46271D5149F835C3AAD50B8A48BA3D68F6EFCE134FE1465BA5195CjCdFN" TargetMode="External"/><Relationship Id="rId63" Type="http://schemas.openxmlformats.org/officeDocument/2006/relationships/fontTable" Target="fontTable.xml"/><Relationship Id="rId7" Type="http://schemas.openxmlformats.org/officeDocument/2006/relationships/hyperlink" Target="consultantplus://offline/ref=40FB553A537F6C758CC2AFD1F38BCDE986711A43D9203390DE9B64B75C46271D5149F835C3AAD5098748BA3D68F6EFCE134FE1465BA5195CjCdFN" TargetMode="External"/><Relationship Id="rId2" Type="http://schemas.openxmlformats.org/officeDocument/2006/relationships/settings" Target="settings.xml"/><Relationship Id="rId16" Type="http://schemas.openxmlformats.org/officeDocument/2006/relationships/hyperlink" Target="consultantplus://offline/ref=40FB553A537F6C758CC2AFD1F38BCDE9867E1A41DD233390DE9B64B75C46271D5149F835C3AAD40D8048BA3D68F6EFCE134FE1465BA5195CjCdFN" TargetMode="External"/><Relationship Id="rId29" Type="http://schemas.openxmlformats.org/officeDocument/2006/relationships/hyperlink" Target="consultantplus://offline/ref=40FB553A537F6C758CC2AFD1F38BCDE9867E1A41DD233390DE9B64B75C46271D5149F835C3AAD40D8048BA3D68F6EFCE134FE1465BA5195CjCdFN" TargetMode="External"/><Relationship Id="rId11" Type="http://schemas.openxmlformats.org/officeDocument/2006/relationships/hyperlink" Target="consultantplus://offline/ref=40FB553A537F6C758CC2AFD1F38BCDE9807B1D41DE2B6E9AD6C268B55B4978185658F835C7B4D40B9C41EE6Ej2dEN" TargetMode="External"/><Relationship Id="rId24" Type="http://schemas.openxmlformats.org/officeDocument/2006/relationships/hyperlink" Target="consultantplus://offline/ref=40FB553A537F6C758CC2AFD1F38BCDE9867E1A41DD233390DE9B64B75C46271D5149F835C3AAD40D8048BA3D68F6EFCE134FE1465BA5195CjCdFN"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hyperlink" Target="consultantplus://offline/ref=40FB553A537F6C758CC2AFD1F38BCDE983791040DA2B6E9AD6C268B55B49780A5600F434C3A2D5088917BF2879AEE3CB0950E25A47A71Bj5dCN" TargetMode="External"/><Relationship Id="rId45" Type="http://schemas.openxmlformats.org/officeDocument/2006/relationships/hyperlink" Target="consultantplus://offline/ref=40FB553A537F6C758CC2AFD1F38BCDE983781C43DF203390DE9B64B75C46271D5149F835C3ABD40C8548BA3D68F6EFCE134FE1465BA5195CjCdFN" TargetMode="External"/><Relationship Id="rId53" Type="http://schemas.openxmlformats.org/officeDocument/2006/relationships/hyperlink" Target="consultantplus://offline/ref=40FB553A537F6C758CC2AFD1F38BCDE9867E1A41DD233390DE9B64B75C46271D5149F835C3AAD40D8048BA3D68F6EFCE134FE1465BA5195CjCdFN" TargetMode="External"/><Relationship Id="rId58" Type="http://schemas.openxmlformats.org/officeDocument/2006/relationships/hyperlink" Target="consultantplus://offline/ref=40FB553A537F6C758CC2AFD1F38BCDE986711A43D9203390DE9B64B75C46271D5149F835C3AAD5098748BA3D68F6EFCE134FE1465BA5195CjCdFN" TargetMode="External"/><Relationship Id="rId5" Type="http://schemas.openxmlformats.org/officeDocument/2006/relationships/hyperlink" Target="consultantplus://offline/ref=40FB553A537F6C758CC2AFD1F38BCDE9867E1A41DD233390DE9B64B75C46271D5149F835C3AAD5098A48BA3D68F6EFCE134FE1465BA5195CjCdFN" TargetMode="External"/><Relationship Id="rId61" Type="http://schemas.openxmlformats.org/officeDocument/2006/relationships/hyperlink" Target="consultantplus://offline/ref=40FB553A537F6C758CC2AFD1F38BCDE986711A43D9203390DE9B64B75C46271D5149F835C3AAD5098748BA3D68F6EFCE134FE1465BA5195CjCdFN" TargetMode="External"/><Relationship Id="rId19" Type="http://schemas.openxmlformats.org/officeDocument/2006/relationships/hyperlink" Target="consultantplus://offline/ref=40FB553A537F6C758CC2AFD1F38BCDE986701C47D0273390DE9B64B75C46271D5149F835C3AAD5088648BA3D68F6EFCE134FE1465BA5195CjCdFN" TargetMode="External"/><Relationship Id="rId14" Type="http://schemas.openxmlformats.org/officeDocument/2006/relationships/hyperlink" Target="consultantplus://offline/ref=40FB553A537F6C758CC2AFD1F38BCDE9867E1A41DD233390DE9B64B75C46271D5149F835C3AAD40D8148BA3D68F6EFCE134FE1465BA5195CjCdFN" TargetMode="External"/><Relationship Id="rId22" Type="http://schemas.openxmlformats.org/officeDocument/2006/relationships/hyperlink" Target="consultantplus://offline/ref=40FB553A537F6C758CC2AFD1F38BCDE9867E1A41DD233390DE9B64B75C46271D5149F835C3AAD40D8048BA3D68F6EFCE134FE1465BA5195CjCdFN" TargetMode="External"/><Relationship Id="rId27" Type="http://schemas.openxmlformats.org/officeDocument/2006/relationships/hyperlink" Target="consultantplus://offline/ref=40FB553A537F6C758CC2AFD1F38BCDE9867E1A41DD233390DE9B64B75C46271D5149F835C3AAD40D8048BA3D68F6EFCE134FE1465BA5195CjCdFN" TargetMode="External"/><Relationship Id="rId30" Type="http://schemas.openxmlformats.org/officeDocument/2006/relationships/hyperlink" Target="consultantplus://offline/ref=40FB553A537F6C758CC2AFD1F38BCDE9867E1A41DD233390DE9B64B75C46271D5149F835C3AAD40D8048BA3D68F6EFCE134FE1465BA5195CjCdFN" TargetMode="External"/><Relationship Id="rId35" Type="http://schemas.openxmlformats.org/officeDocument/2006/relationships/image" Target="media/image4.png"/><Relationship Id="rId43" Type="http://schemas.openxmlformats.org/officeDocument/2006/relationships/hyperlink" Target="consultantplus://offline/ref=40FB553A537F6C758CC2AFD1F38BCDE9867E1A41DD233390DE9B64B75C46271D5149F835C3AAD40D8048BA3D68F6EFCE134FE1465BA5195CjCdFN" TargetMode="External"/><Relationship Id="rId48" Type="http://schemas.openxmlformats.org/officeDocument/2006/relationships/hyperlink" Target="consultantplus://offline/ref=40FB553A537F6C758CC2AFD1F38BCDE986701C47D0273390DE9B64B75C46271D5149F835C3AAD50B8448BA3D68F6EFCE134FE1465BA5195CjCdFN" TargetMode="External"/><Relationship Id="rId56" Type="http://schemas.openxmlformats.org/officeDocument/2006/relationships/hyperlink" Target="consultantplus://offline/ref=40FB553A537F6C758CC2AFD1F38BCDE986711A43D9203390DE9B64B75C46271D5149F835C3AAD5098748BA3D68F6EFCE134FE1465BA5195CjCdFN" TargetMode="External"/><Relationship Id="rId64" Type="http://schemas.openxmlformats.org/officeDocument/2006/relationships/theme" Target="theme/theme1.xml"/><Relationship Id="rId8" Type="http://schemas.openxmlformats.org/officeDocument/2006/relationships/hyperlink" Target="consultantplus://offline/ref=40FB553A537F6C758CC2AFD1F38BCDE9837B1941DD203390DE9B64B75C46271D5149F835C0A18158C616E36D28BDE3CD0953E046j4d7N" TargetMode="External"/><Relationship Id="rId51" Type="http://schemas.openxmlformats.org/officeDocument/2006/relationships/hyperlink" Target="consultantplus://offline/ref=40FB553A537F6C758CC2AFD1F38BCDE9867E1A41DD233390DE9B64B75C46271D5149F835C3AAD40D8048BA3D68F6EFCE134FE1465BA5195CjCdFN" TargetMode="External"/><Relationship Id="rId3" Type="http://schemas.openxmlformats.org/officeDocument/2006/relationships/webSettings" Target="webSettings.xml"/><Relationship Id="rId12" Type="http://schemas.openxmlformats.org/officeDocument/2006/relationships/hyperlink" Target="consultantplus://offline/ref=40FB553A537F6C758CC2AFD1F38BCDE9867E1A41DD233390DE9B64B75C46271D5149F835C3AAD40A8A48BA3D68F6EFCE134FE1465BA5195CjCdFN" TargetMode="External"/><Relationship Id="rId17" Type="http://schemas.openxmlformats.org/officeDocument/2006/relationships/hyperlink" Target="consultantplus://offline/ref=40FB553A537F6C758CC2AFD1F38BCDE986701C47D0273390DE9B64B75C46271D5149F835C3AAD5088048BA3D68F6EFCE134FE1465BA5195CjCdFN" TargetMode="External"/><Relationship Id="rId25" Type="http://schemas.openxmlformats.org/officeDocument/2006/relationships/hyperlink" Target="consultantplus://offline/ref=40FB553A537F6C758CC2AFD1F38BCDE9867E1A41DD233390DE9B64B75C46271D5149F835C3AAD40D8048BA3D68F6EFCE134FE1465BA5195CjCdFN" TargetMode="External"/><Relationship Id="rId33" Type="http://schemas.openxmlformats.org/officeDocument/2006/relationships/image" Target="media/image2.png"/><Relationship Id="rId38" Type="http://schemas.openxmlformats.org/officeDocument/2006/relationships/hyperlink" Target="consultantplus://offline/ref=40FB553A537F6C758CC2AFD1F38BCDE983791040DA2B6E9AD6C268B55B49780A5600F434C3AAD4088917BF2879AEE3CB0950E25A47A71Bj5dCN" TargetMode="External"/><Relationship Id="rId46" Type="http://schemas.openxmlformats.org/officeDocument/2006/relationships/hyperlink" Target="consultantplus://offline/ref=40FB553A537F6C758CC2AFD1F38BCDE986701C47D0273390DE9B64B75C46271D5149F835C3AAD50B8048BA3D68F6EFCE134FE1465BA5195CjCdFN" TargetMode="External"/><Relationship Id="rId59" Type="http://schemas.openxmlformats.org/officeDocument/2006/relationships/hyperlink" Target="consultantplus://offline/ref=40FB553A537F6C758CC2AFD1F38BCDE986711A43D9203390DE9B64B75C46271D5149F835C3AAD5098748BA3D68F6EFCE134FE1465BA5195CjCdFN" TargetMode="External"/><Relationship Id="rId20" Type="http://schemas.openxmlformats.org/officeDocument/2006/relationships/hyperlink" Target="consultantplus://offline/ref=40FB553A537F6C758CC2AFD1F38BCDE986701C47D0273390DE9B64B75C46271D5149F835C3AAD5088448BA3D68F6EFCE134FE1465BA5195CjCdFN" TargetMode="External"/><Relationship Id="rId41" Type="http://schemas.openxmlformats.org/officeDocument/2006/relationships/hyperlink" Target="consultantplus://offline/ref=40FB553A537F6C758CC2AFD1F38BCDE9867E1A41DD233390DE9B64B75C46271D5149F835C3AAD40D8048BA3D68F6EFCE134FE1465BA5195CjCdFN" TargetMode="External"/><Relationship Id="rId54" Type="http://schemas.openxmlformats.org/officeDocument/2006/relationships/hyperlink" Target="consultantplus://offline/ref=40FB553A537F6C758CC2AFD1F38BCDE986701C47D0273390DE9B64B75C46271D5149F835C3AAD50B8548BA3D68F6EFCE134FE1465BA5195CjCdFN" TargetMode="External"/><Relationship Id="rId62" Type="http://schemas.openxmlformats.org/officeDocument/2006/relationships/hyperlink" Target="consultantplus://offline/ref=40FB553A537F6C758CC2AFD1F38BCDE986711A43D9203390DE9B64B75C46271D5149F835C3AAD5098748BA3D68F6EFCE134FE1465BA5195CjCdFN" TargetMode="External"/><Relationship Id="rId1" Type="http://schemas.openxmlformats.org/officeDocument/2006/relationships/styles" Target="styles.xml"/><Relationship Id="rId6" Type="http://schemas.openxmlformats.org/officeDocument/2006/relationships/hyperlink" Target="consultantplus://offline/ref=40FB553A537F6C758CC2AFD1F38BCDE986701C47D0273390DE9B64B75C46271D5149F835C3AAD5098748BA3D68F6EFCE134FE1465BA5195CjCdFN" TargetMode="External"/><Relationship Id="rId15" Type="http://schemas.openxmlformats.org/officeDocument/2006/relationships/hyperlink" Target="consultantplus://offline/ref=40FB553A537F6C758CC2AFD1F38BCDE986701C47D0273390DE9B64B75C46271D5149F835C3AAD5088248BA3D68F6EFCE134FE1465BA5195CjCdFN" TargetMode="External"/><Relationship Id="rId23" Type="http://schemas.openxmlformats.org/officeDocument/2006/relationships/hyperlink" Target="consultantplus://offline/ref=40FB553A537F6C758CC2AFD1F38BCDE985781142DB223390DE9B64B75C46271D5149F835C3AAD60E8048BA3D68F6EFCE134FE1465BA5195CjCdFN" TargetMode="External"/><Relationship Id="rId28" Type="http://schemas.openxmlformats.org/officeDocument/2006/relationships/hyperlink" Target="consultantplus://offline/ref=40FB553A537F6C758CC2AFD1F38BCDE986701C47D0273390DE9B64B75C46271D5149F835C3AAD5088A48BA3D68F6EFCE134FE1465BA5195CjCdFN" TargetMode="External"/><Relationship Id="rId36" Type="http://schemas.openxmlformats.org/officeDocument/2006/relationships/image" Target="media/image5.png"/><Relationship Id="rId49" Type="http://schemas.openxmlformats.org/officeDocument/2006/relationships/hyperlink" Target="consultantplus://offline/ref=40FB553A537F6C758CC2AFD1F38BCDE983791040DA2B6E9AD6C268B55B49780A5600F434C3AAD4088917BF2879AEE3CB0950E25A47A71Bj5dCN" TargetMode="External"/><Relationship Id="rId57" Type="http://schemas.openxmlformats.org/officeDocument/2006/relationships/hyperlink" Target="consultantplus://offline/ref=40FB553A537F6C758CC2AFD1F38BCDE986711A43D9203390DE9B64B75C46271D5149F835C3AAD5098748BA3D68F6EFCE134FE1465BA5195CjCdFN" TargetMode="External"/><Relationship Id="rId10" Type="http://schemas.openxmlformats.org/officeDocument/2006/relationships/hyperlink" Target="consultantplus://offline/ref=40FB553A537F6C758CC2AFD1F38BCDE9867E1A41DD233390DE9B64B75C46271D5149F835C3AAD40A8448BA3D68F6EFCE134FE1465BA5195CjCdFN" TargetMode="External"/><Relationship Id="rId31" Type="http://schemas.openxmlformats.org/officeDocument/2006/relationships/hyperlink" Target="consultantplus://offline/ref=40FB553A537F6C758CC2AFD1F38BCDE9867E1A41DD233390DE9B64B75C46271D5149F835C3AAD40D8048BA3D68F6EFCE134FE1465BA5195CjCdFN" TargetMode="External"/><Relationship Id="rId44" Type="http://schemas.openxmlformats.org/officeDocument/2006/relationships/hyperlink" Target="consultantplus://offline/ref=40FB553A537F6C758CC2AFD1F38BCDE9867E1A41DD233390DE9B64B75C46271D5149F835C3AAD40D8048BA3D68F6EFCE134FE1465BA5195CjCdFN" TargetMode="External"/><Relationship Id="rId52" Type="http://schemas.openxmlformats.org/officeDocument/2006/relationships/hyperlink" Target="consultantplus://offline/ref=40FB553A537F6C758CC2AFD1F38BCDE9867E1A41DD233390DE9B64B75C46271D5149F835C3AAD40D8048BA3D68F6EFCE134FE1465BA5195CjCdFN" TargetMode="External"/><Relationship Id="rId60" Type="http://schemas.openxmlformats.org/officeDocument/2006/relationships/hyperlink" Target="consultantplus://offline/ref=40FB553A537F6C758CC2AFD1F38BCDE986711A43D9203390DE9B64B75C46271D5149F835C3AAD5098748BA3D68F6EFCE134FE1465BA5195CjCdFN"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40FB553A537F6C758CC2AFD1F38BCDE9867E1A41DD233390DE9B64B75C46271D5149F835C3AAD40A8148BA3D68F6EFCE134FE1465BA5195CjCdF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98</Pages>
  <Words>33924</Words>
  <Characters>193371</Characters>
  <Application>Microsoft Office Word</Application>
  <DocSecurity>0</DocSecurity>
  <Lines>1611</Lines>
  <Paragraphs>453</Paragraphs>
  <ScaleCrop>false</ScaleCrop>
  <Company/>
  <LinksUpToDate>false</LinksUpToDate>
  <CharactersWithSpaces>226842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Горюнова Татьяна Сергеевна</dc:creator>
  <cp:keywords/>
  <dc:description/>
  <cp:lastModifiedBy>Горюнова Татьяна Сергеевна</cp:lastModifiedBy>
  <cp:revision>1</cp:revision>
  <dcterms:created xsi:type="dcterms:W3CDTF">2022-12-14T13:29:00Z</dcterms:created>
  <dcterms:modified xsi:type="dcterms:W3CDTF">2022-12-14T13:29:00Z</dcterms:modified>
</cp:coreProperties>
</file>