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558AE" w14:textId="77777777" w:rsidR="00F41377" w:rsidRDefault="00F41377">
      <w:pPr>
        <w:pStyle w:val="ConsPlusTitlePage"/>
      </w:pPr>
      <w:r>
        <w:t xml:space="preserve">Документ предоставлен </w:t>
      </w:r>
      <w:hyperlink r:id="rId4">
        <w:r>
          <w:rPr>
            <w:color w:val="0000FF"/>
          </w:rPr>
          <w:t>КонсультантПлюс</w:t>
        </w:r>
      </w:hyperlink>
      <w:r>
        <w:br/>
      </w:r>
    </w:p>
    <w:p w14:paraId="2A67C37C" w14:textId="77777777" w:rsidR="00F41377" w:rsidRDefault="00F41377">
      <w:pPr>
        <w:pStyle w:val="ConsPlusNormal"/>
        <w:jc w:val="both"/>
        <w:outlineLvl w:val="0"/>
      </w:pPr>
    </w:p>
    <w:p w14:paraId="69C32F55" w14:textId="77777777" w:rsidR="00F41377" w:rsidRDefault="00F41377">
      <w:pPr>
        <w:pStyle w:val="ConsPlusTitle"/>
        <w:jc w:val="center"/>
        <w:outlineLvl w:val="0"/>
      </w:pPr>
      <w:r>
        <w:t>РЕГИОНАЛЬНАЯ ЭНЕРГЕТИЧЕСКАЯ КОМИССИЯ -</w:t>
      </w:r>
    </w:p>
    <w:p w14:paraId="7FFBAE0F" w14:textId="77777777" w:rsidR="00F41377" w:rsidRDefault="00F41377">
      <w:pPr>
        <w:pStyle w:val="ConsPlusTitle"/>
        <w:jc w:val="center"/>
      </w:pPr>
      <w:r>
        <w:t>ДЕПАРТАМЕНТ ЦЕН И ТАРИФОВ КРАСНОДАРСКОГО КРАЯ</w:t>
      </w:r>
    </w:p>
    <w:p w14:paraId="75518203" w14:textId="77777777" w:rsidR="00F41377" w:rsidRDefault="00F41377">
      <w:pPr>
        <w:pStyle w:val="ConsPlusTitle"/>
        <w:jc w:val="center"/>
      </w:pPr>
    </w:p>
    <w:p w14:paraId="52F5A400" w14:textId="77777777" w:rsidR="00F41377" w:rsidRDefault="00F41377">
      <w:pPr>
        <w:pStyle w:val="ConsPlusTitle"/>
        <w:jc w:val="center"/>
      </w:pPr>
      <w:r>
        <w:t>ПРИКАЗ</w:t>
      </w:r>
    </w:p>
    <w:p w14:paraId="34A17808" w14:textId="77777777" w:rsidR="00F41377" w:rsidRDefault="00F41377">
      <w:pPr>
        <w:pStyle w:val="ConsPlusTitle"/>
        <w:jc w:val="center"/>
      </w:pPr>
      <w:r>
        <w:t>от 31 августа 2012 г. N 2/2012-нп</w:t>
      </w:r>
    </w:p>
    <w:p w14:paraId="31869131" w14:textId="77777777" w:rsidR="00F41377" w:rsidRDefault="00F41377">
      <w:pPr>
        <w:pStyle w:val="ConsPlusTitle"/>
        <w:jc w:val="center"/>
      </w:pPr>
    </w:p>
    <w:p w14:paraId="127CC6D1" w14:textId="77777777" w:rsidR="00F41377" w:rsidRDefault="00F41377">
      <w:pPr>
        <w:pStyle w:val="ConsPlusTitle"/>
        <w:jc w:val="center"/>
      </w:pPr>
      <w:r>
        <w:t>ОБ УТВЕРЖДЕНИИ</w:t>
      </w:r>
    </w:p>
    <w:p w14:paraId="57E3F460" w14:textId="77777777" w:rsidR="00F41377" w:rsidRDefault="00F41377">
      <w:pPr>
        <w:pStyle w:val="ConsPlusTitle"/>
        <w:jc w:val="center"/>
      </w:pPr>
      <w:r>
        <w:t>НОРМАТИВОВ ПОТРЕБЛЕНИЯ</w:t>
      </w:r>
    </w:p>
    <w:p w14:paraId="5F22E668" w14:textId="77777777" w:rsidR="00F41377" w:rsidRDefault="00F41377">
      <w:pPr>
        <w:pStyle w:val="ConsPlusTitle"/>
        <w:jc w:val="center"/>
      </w:pPr>
      <w:r>
        <w:t>КОММУНАЛЬНЫХ УСЛУГ В КРАСНОДАРСКОМ КРАЕ</w:t>
      </w:r>
    </w:p>
    <w:p w14:paraId="58EE1453" w14:textId="77777777" w:rsidR="00F41377" w:rsidRDefault="00F4137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F41377" w14:paraId="5359A7F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08E8740" w14:textId="77777777" w:rsidR="00F41377" w:rsidRDefault="00F4137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6E76696" w14:textId="77777777" w:rsidR="00F41377" w:rsidRDefault="00F4137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66575524" w14:textId="77777777" w:rsidR="00F41377" w:rsidRDefault="00F41377">
            <w:pPr>
              <w:pStyle w:val="ConsPlusNormal"/>
              <w:jc w:val="center"/>
            </w:pPr>
            <w:r>
              <w:rPr>
                <w:color w:val="392C69"/>
              </w:rPr>
              <w:t>Список изменяющих документов</w:t>
            </w:r>
          </w:p>
          <w:p w14:paraId="3F6A3F50" w14:textId="77777777" w:rsidR="00F41377" w:rsidRDefault="00F41377">
            <w:pPr>
              <w:pStyle w:val="ConsPlusNormal"/>
              <w:jc w:val="center"/>
            </w:pPr>
            <w:r>
              <w:rPr>
                <w:color w:val="392C69"/>
              </w:rPr>
              <w:t>(в ред. Приказов РЭК - департамента цен и тарифов</w:t>
            </w:r>
          </w:p>
          <w:p w14:paraId="6A0BB5DA" w14:textId="77777777" w:rsidR="00F41377" w:rsidRDefault="00F41377">
            <w:pPr>
              <w:pStyle w:val="ConsPlusNormal"/>
              <w:jc w:val="center"/>
            </w:pPr>
            <w:r>
              <w:rPr>
                <w:color w:val="392C69"/>
              </w:rPr>
              <w:t xml:space="preserve">Краснодарского края от 19.09.2012 </w:t>
            </w:r>
            <w:hyperlink r:id="rId5">
              <w:r>
                <w:rPr>
                  <w:color w:val="0000FF"/>
                </w:rPr>
                <w:t>N 5/2012-нп</w:t>
              </w:r>
            </w:hyperlink>
            <w:r>
              <w:rPr>
                <w:color w:val="392C69"/>
              </w:rPr>
              <w:t>,</w:t>
            </w:r>
          </w:p>
          <w:p w14:paraId="5E4C6B92" w14:textId="77777777" w:rsidR="00F41377" w:rsidRDefault="00F41377">
            <w:pPr>
              <w:pStyle w:val="ConsPlusNormal"/>
              <w:jc w:val="center"/>
            </w:pPr>
            <w:r>
              <w:rPr>
                <w:color w:val="392C69"/>
              </w:rPr>
              <w:t xml:space="preserve">от 28.11.2012 </w:t>
            </w:r>
            <w:hyperlink r:id="rId6">
              <w:r>
                <w:rPr>
                  <w:color w:val="0000FF"/>
                </w:rPr>
                <w:t>N 6/2012-нп</w:t>
              </w:r>
            </w:hyperlink>
            <w:r>
              <w:rPr>
                <w:color w:val="392C69"/>
              </w:rPr>
              <w:t xml:space="preserve">, от 16.01.2013 </w:t>
            </w:r>
            <w:hyperlink r:id="rId7">
              <w:r>
                <w:rPr>
                  <w:color w:val="0000FF"/>
                </w:rPr>
                <w:t>N 1/2013-нп</w:t>
              </w:r>
            </w:hyperlink>
            <w:r>
              <w:rPr>
                <w:color w:val="392C69"/>
              </w:rPr>
              <w:t>,</w:t>
            </w:r>
          </w:p>
          <w:p w14:paraId="34C7B826" w14:textId="77777777" w:rsidR="00F41377" w:rsidRDefault="00F41377">
            <w:pPr>
              <w:pStyle w:val="ConsPlusNormal"/>
              <w:jc w:val="center"/>
            </w:pPr>
            <w:r>
              <w:rPr>
                <w:color w:val="392C69"/>
              </w:rPr>
              <w:t xml:space="preserve">от 20.02.2013 </w:t>
            </w:r>
            <w:hyperlink r:id="rId8">
              <w:r>
                <w:rPr>
                  <w:color w:val="0000FF"/>
                </w:rPr>
                <w:t>N 2/2013-нп</w:t>
              </w:r>
            </w:hyperlink>
            <w:r>
              <w:rPr>
                <w:color w:val="392C69"/>
              </w:rPr>
              <w:t xml:space="preserve"> (N 2/2012-нп),</w:t>
            </w:r>
          </w:p>
          <w:p w14:paraId="6CF06A29" w14:textId="77777777" w:rsidR="00F41377" w:rsidRDefault="00F41377">
            <w:pPr>
              <w:pStyle w:val="ConsPlusNormal"/>
              <w:jc w:val="center"/>
            </w:pPr>
            <w:r>
              <w:rPr>
                <w:color w:val="392C69"/>
              </w:rPr>
              <w:t xml:space="preserve">от 28.02.2013 </w:t>
            </w:r>
            <w:hyperlink r:id="rId9">
              <w:r>
                <w:rPr>
                  <w:color w:val="0000FF"/>
                </w:rPr>
                <w:t>N 3/2013-нп</w:t>
              </w:r>
            </w:hyperlink>
            <w:r>
              <w:rPr>
                <w:color w:val="392C69"/>
              </w:rPr>
              <w:t xml:space="preserve">, от 31.05.2013 </w:t>
            </w:r>
            <w:hyperlink r:id="rId10">
              <w:r>
                <w:rPr>
                  <w:color w:val="0000FF"/>
                </w:rPr>
                <w:t>N 6/2013-нп</w:t>
              </w:r>
            </w:hyperlink>
            <w:r>
              <w:rPr>
                <w:color w:val="392C69"/>
              </w:rPr>
              <w:t>,</w:t>
            </w:r>
          </w:p>
          <w:p w14:paraId="5E25975C" w14:textId="77777777" w:rsidR="00F41377" w:rsidRDefault="00F41377">
            <w:pPr>
              <w:pStyle w:val="ConsPlusNormal"/>
              <w:jc w:val="center"/>
            </w:pPr>
            <w:r>
              <w:rPr>
                <w:color w:val="392C69"/>
              </w:rPr>
              <w:t xml:space="preserve">от 05.02.2014 </w:t>
            </w:r>
            <w:hyperlink r:id="rId11">
              <w:r>
                <w:rPr>
                  <w:color w:val="0000FF"/>
                </w:rPr>
                <w:t>N 1/2014-нп</w:t>
              </w:r>
            </w:hyperlink>
            <w:r>
              <w:rPr>
                <w:color w:val="392C69"/>
              </w:rPr>
              <w:t xml:space="preserve">, от 19.05.2014 </w:t>
            </w:r>
            <w:hyperlink r:id="rId12">
              <w:r>
                <w:rPr>
                  <w:color w:val="0000FF"/>
                </w:rPr>
                <w:t>N 2/2014-нп</w:t>
              </w:r>
            </w:hyperlink>
            <w:r>
              <w:rPr>
                <w:color w:val="392C69"/>
              </w:rPr>
              <w:t>,</w:t>
            </w:r>
          </w:p>
          <w:p w14:paraId="632C96FC" w14:textId="77777777" w:rsidR="00F41377" w:rsidRDefault="00F41377">
            <w:pPr>
              <w:pStyle w:val="ConsPlusNormal"/>
              <w:jc w:val="center"/>
            </w:pPr>
            <w:r>
              <w:rPr>
                <w:color w:val="392C69"/>
              </w:rPr>
              <w:t xml:space="preserve">от 19.12.2014 </w:t>
            </w:r>
            <w:hyperlink r:id="rId13">
              <w:r>
                <w:rPr>
                  <w:color w:val="0000FF"/>
                </w:rPr>
                <w:t>N 3/2014-нп</w:t>
              </w:r>
            </w:hyperlink>
            <w:r>
              <w:rPr>
                <w:color w:val="392C69"/>
              </w:rPr>
              <w:t xml:space="preserve">, от 30.12.2014 </w:t>
            </w:r>
            <w:hyperlink r:id="rId14">
              <w:r>
                <w:rPr>
                  <w:color w:val="0000FF"/>
                </w:rPr>
                <w:t>N 4/2014-нп</w:t>
              </w:r>
            </w:hyperlink>
            <w:r>
              <w:rPr>
                <w:color w:val="392C69"/>
              </w:rPr>
              <w:t>,</w:t>
            </w:r>
          </w:p>
          <w:p w14:paraId="40A93756" w14:textId="77777777" w:rsidR="00F41377" w:rsidRDefault="00F41377">
            <w:pPr>
              <w:pStyle w:val="ConsPlusNormal"/>
              <w:jc w:val="center"/>
            </w:pPr>
            <w:r>
              <w:rPr>
                <w:color w:val="392C69"/>
              </w:rPr>
              <w:t xml:space="preserve">от 21.01.2015 </w:t>
            </w:r>
            <w:hyperlink r:id="rId15">
              <w:r>
                <w:rPr>
                  <w:color w:val="0000FF"/>
                </w:rPr>
                <w:t>N 1/2015-нп</w:t>
              </w:r>
            </w:hyperlink>
            <w:r>
              <w:rPr>
                <w:color w:val="392C69"/>
              </w:rPr>
              <w:t xml:space="preserve">, от 25.03.2015 </w:t>
            </w:r>
            <w:hyperlink r:id="rId16">
              <w:r>
                <w:rPr>
                  <w:color w:val="0000FF"/>
                </w:rPr>
                <w:t>N 2/2015-нп</w:t>
              </w:r>
            </w:hyperlink>
            <w:r>
              <w:rPr>
                <w:color w:val="392C69"/>
              </w:rPr>
              <w:t>,</w:t>
            </w:r>
          </w:p>
          <w:p w14:paraId="36BCA666" w14:textId="77777777" w:rsidR="00F41377" w:rsidRDefault="00F41377">
            <w:pPr>
              <w:pStyle w:val="ConsPlusNormal"/>
              <w:jc w:val="center"/>
            </w:pPr>
            <w:r>
              <w:rPr>
                <w:color w:val="392C69"/>
              </w:rPr>
              <w:t xml:space="preserve">от 01.07.2016 </w:t>
            </w:r>
            <w:hyperlink r:id="rId17">
              <w:r>
                <w:rPr>
                  <w:color w:val="0000FF"/>
                </w:rPr>
                <w:t>N 1/2016-нп</w:t>
              </w:r>
            </w:hyperlink>
            <w:r>
              <w:rPr>
                <w:color w:val="392C69"/>
              </w:rPr>
              <w:t xml:space="preserve">, от 10.01.2017 </w:t>
            </w:r>
            <w:hyperlink r:id="rId18">
              <w:r>
                <w:rPr>
                  <w:color w:val="0000FF"/>
                </w:rPr>
                <w:t>N 1/2017-нп</w:t>
              </w:r>
            </w:hyperlink>
            <w:r>
              <w:rPr>
                <w:color w:val="392C69"/>
              </w:rPr>
              <w:t>,</w:t>
            </w:r>
          </w:p>
          <w:p w14:paraId="7E486DD1" w14:textId="77777777" w:rsidR="00F41377" w:rsidRDefault="00F41377">
            <w:pPr>
              <w:pStyle w:val="ConsPlusNormal"/>
              <w:jc w:val="center"/>
            </w:pPr>
            <w:r>
              <w:rPr>
                <w:color w:val="392C69"/>
              </w:rPr>
              <w:t xml:space="preserve">от 18.05.2017 </w:t>
            </w:r>
            <w:hyperlink r:id="rId19">
              <w:r>
                <w:rPr>
                  <w:color w:val="0000FF"/>
                </w:rPr>
                <w:t>N 2/2017-нп</w:t>
              </w:r>
            </w:hyperlink>
            <w:r>
              <w:rPr>
                <w:color w:val="392C69"/>
              </w:rPr>
              <w:t xml:space="preserve">, от 28.06.2017 </w:t>
            </w:r>
            <w:hyperlink r:id="rId20">
              <w:r>
                <w:rPr>
                  <w:color w:val="0000FF"/>
                </w:rPr>
                <w:t>N 4/2017-нп</w:t>
              </w:r>
            </w:hyperlink>
            <w:r>
              <w:rPr>
                <w:color w:val="392C69"/>
              </w:rPr>
              <w:t>,</w:t>
            </w:r>
          </w:p>
          <w:p w14:paraId="3BA9F82B" w14:textId="77777777" w:rsidR="00F41377" w:rsidRDefault="00F41377">
            <w:pPr>
              <w:pStyle w:val="ConsPlusNormal"/>
              <w:jc w:val="center"/>
            </w:pPr>
            <w:r>
              <w:rPr>
                <w:color w:val="392C69"/>
              </w:rPr>
              <w:t xml:space="preserve">от 16.05.2018 </w:t>
            </w:r>
            <w:hyperlink r:id="rId21">
              <w:r>
                <w:rPr>
                  <w:color w:val="0000FF"/>
                </w:rPr>
                <w:t>N 1/2018-нп</w:t>
              </w:r>
            </w:hyperlink>
            <w:r>
              <w:rPr>
                <w:color w:val="392C69"/>
              </w:rPr>
              <w:t xml:space="preserve">, от 11.09.2019 </w:t>
            </w:r>
            <w:hyperlink r:id="rId22">
              <w:r>
                <w:rPr>
                  <w:color w:val="0000FF"/>
                </w:rPr>
                <w:t>N 01/2019-нп</w:t>
              </w:r>
            </w:hyperlink>
            <w:r>
              <w:rPr>
                <w:color w:val="392C69"/>
              </w:rPr>
              <w:t>,</w:t>
            </w:r>
          </w:p>
          <w:p w14:paraId="02A24C3D" w14:textId="77777777" w:rsidR="00F41377" w:rsidRDefault="00F41377">
            <w:pPr>
              <w:pStyle w:val="ConsPlusNormal"/>
              <w:jc w:val="center"/>
            </w:pPr>
            <w:r>
              <w:rPr>
                <w:color w:val="392C69"/>
              </w:rPr>
              <w:t xml:space="preserve">от 13.11.2019 </w:t>
            </w:r>
            <w:hyperlink r:id="rId23">
              <w:r>
                <w:rPr>
                  <w:color w:val="0000FF"/>
                </w:rPr>
                <w:t>N 2/2019-нп</w:t>
              </w:r>
            </w:hyperlink>
            <w:r>
              <w:rPr>
                <w:color w:val="392C69"/>
              </w:rPr>
              <w:t>,</w:t>
            </w:r>
          </w:p>
          <w:p w14:paraId="27535FA2" w14:textId="77777777" w:rsidR="00F41377" w:rsidRDefault="00F41377">
            <w:pPr>
              <w:pStyle w:val="ConsPlusNormal"/>
              <w:jc w:val="center"/>
            </w:pPr>
            <w:hyperlink r:id="rId24">
              <w:r>
                <w:rPr>
                  <w:color w:val="0000FF"/>
                </w:rPr>
                <w:t>Приказа</w:t>
              </w:r>
            </w:hyperlink>
            <w:r>
              <w:rPr>
                <w:color w:val="392C69"/>
              </w:rPr>
              <w:t xml:space="preserve"> Департамента государственного регулирования тарифов Краснодарского</w:t>
            </w:r>
          </w:p>
          <w:p w14:paraId="4488886B" w14:textId="77777777" w:rsidR="00F41377" w:rsidRDefault="00F41377">
            <w:pPr>
              <w:pStyle w:val="ConsPlusNormal"/>
              <w:jc w:val="center"/>
            </w:pPr>
            <w:r>
              <w:rPr>
                <w:color w:val="392C69"/>
              </w:rPr>
              <w:t>края от 28.12.2022 N 1/2022-нп)</w:t>
            </w:r>
          </w:p>
        </w:tc>
        <w:tc>
          <w:tcPr>
            <w:tcW w:w="113" w:type="dxa"/>
            <w:tcBorders>
              <w:top w:val="nil"/>
              <w:left w:val="nil"/>
              <w:bottom w:val="nil"/>
              <w:right w:val="nil"/>
            </w:tcBorders>
            <w:shd w:val="clear" w:color="auto" w:fill="F4F3F8"/>
            <w:tcMar>
              <w:top w:w="0" w:type="dxa"/>
              <w:left w:w="0" w:type="dxa"/>
              <w:bottom w:w="0" w:type="dxa"/>
              <w:right w:w="0" w:type="dxa"/>
            </w:tcMar>
          </w:tcPr>
          <w:p w14:paraId="44E6550D" w14:textId="77777777" w:rsidR="00F41377" w:rsidRDefault="00F41377">
            <w:pPr>
              <w:pStyle w:val="ConsPlusNormal"/>
            </w:pPr>
          </w:p>
        </w:tc>
      </w:tr>
    </w:tbl>
    <w:p w14:paraId="318CA8AF" w14:textId="77777777" w:rsidR="00F41377" w:rsidRDefault="00F41377">
      <w:pPr>
        <w:pStyle w:val="ConsPlusNormal"/>
        <w:jc w:val="both"/>
      </w:pPr>
    </w:p>
    <w:p w14:paraId="7C301D22" w14:textId="77777777" w:rsidR="00F41377" w:rsidRDefault="00F41377">
      <w:pPr>
        <w:pStyle w:val="ConsPlusNormal"/>
        <w:ind w:firstLine="540"/>
        <w:jc w:val="both"/>
      </w:pPr>
      <w:r>
        <w:t xml:space="preserve">В соответствии с Постановлениями Правительства Российской Федерации от 23 мая 2006 г. </w:t>
      </w:r>
      <w:hyperlink r:id="rId25">
        <w:r>
          <w:rPr>
            <w:color w:val="0000FF"/>
          </w:rPr>
          <w:t>N 306</w:t>
        </w:r>
      </w:hyperlink>
      <w:r>
        <w:t xml:space="preserve"> "Об утверждении Правил установления и определения нормативов потребления коммунальных услуг и нормативов потребления коммунальных ресурсов в целях содержания общего имущества в многоквартирном доме" и от 13 июня 2006 года </w:t>
      </w:r>
      <w:hyperlink r:id="rId26">
        <w:r>
          <w:rPr>
            <w:color w:val="0000FF"/>
          </w:rPr>
          <w:t>N 373</w:t>
        </w:r>
      </w:hyperlink>
      <w:r>
        <w:t xml:space="preserve"> "О порядке установления нормативов потребления газа населением при отсутствии приборов учета газа", на основании экспертного заключения и решения правления региональной энергетической комиссии - департамента цен и тарифов Краснодарского края приказываю:</w:t>
      </w:r>
    </w:p>
    <w:p w14:paraId="5CDAA034" w14:textId="77777777" w:rsidR="00F41377" w:rsidRDefault="00F41377">
      <w:pPr>
        <w:pStyle w:val="ConsPlusNormal"/>
        <w:jc w:val="both"/>
      </w:pPr>
      <w:r>
        <w:t xml:space="preserve">(в ред. </w:t>
      </w:r>
      <w:hyperlink r:id="rId27">
        <w:r>
          <w:rPr>
            <w:color w:val="0000FF"/>
          </w:rPr>
          <w:t>Приказа</w:t>
        </w:r>
      </w:hyperlink>
      <w:r>
        <w:t xml:space="preserve"> РЭК - департамента цен и тарифов Краснодарского края от 11.09.2019 N 01/2019-нп)</w:t>
      </w:r>
    </w:p>
    <w:p w14:paraId="4A40D8A9" w14:textId="77777777" w:rsidR="00F41377" w:rsidRDefault="00F41377">
      <w:pPr>
        <w:pStyle w:val="ConsPlusNormal"/>
        <w:spacing w:before="220"/>
        <w:ind w:firstLine="540"/>
        <w:jc w:val="both"/>
      </w:pPr>
      <w:r>
        <w:t>1. Утвердить нормативы потребления коммунальной услуги по электроснабжению:</w:t>
      </w:r>
    </w:p>
    <w:p w14:paraId="34C4A935" w14:textId="77777777" w:rsidR="00F41377" w:rsidRDefault="00F41377">
      <w:pPr>
        <w:pStyle w:val="ConsPlusNormal"/>
        <w:spacing w:before="220"/>
        <w:ind w:firstLine="540"/>
        <w:jc w:val="both"/>
      </w:pPr>
      <w:r>
        <w:t xml:space="preserve">в жилых помещениях </w:t>
      </w:r>
      <w:hyperlink w:anchor="P86">
        <w:r>
          <w:rPr>
            <w:color w:val="0000FF"/>
          </w:rPr>
          <w:t>(приложение N 1.1)</w:t>
        </w:r>
      </w:hyperlink>
      <w:r>
        <w:t>;</w:t>
      </w:r>
    </w:p>
    <w:p w14:paraId="779C199D" w14:textId="77777777" w:rsidR="00F41377" w:rsidRDefault="00F41377">
      <w:pPr>
        <w:pStyle w:val="ConsPlusNormal"/>
        <w:spacing w:before="220"/>
        <w:ind w:firstLine="540"/>
        <w:jc w:val="both"/>
      </w:pPr>
      <w:r>
        <w:t xml:space="preserve">в жилых помещениях, оборудованных электроводонагревателями </w:t>
      </w:r>
      <w:hyperlink w:anchor="P164">
        <w:r>
          <w:rPr>
            <w:color w:val="0000FF"/>
          </w:rPr>
          <w:t>(приложение N 1.2)</w:t>
        </w:r>
      </w:hyperlink>
      <w:r>
        <w:t>;</w:t>
      </w:r>
    </w:p>
    <w:p w14:paraId="3A8F8130" w14:textId="77777777" w:rsidR="00F41377" w:rsidRDefault="00F41377">
      <w:pPr>
        <w:pStyle w:val="ConsPlusNormal"/>
        <w:spacing w:before="220"/>
        <w:ind w:firstLine="540"/>
        <w:jc w:val="both"/>
      </w:pPr>
      <w:r>
        <w:t xml:space="preserve">абзац исключен с 1 июня 2017 года. - </w:t>
      </w:r>
      <w:hyperlink r:id="rId28">
        <w:r>
          <w:rPr>
            <w:color w:val="0000FF"/>
          </w:rPr>
          <w:t>Приказ</w:t>
        </w:r>
      </w:hyperlink>
      <w:r>
        <w:t xml:space="preserve"> РЭК - департамента цен и тарифов Краснодарского края от 18.05.2017 N 2/2017-нп;</w:t>
      </w:r>
    </w:p>
    <w:p w14:paraId="2E5BF0AB" w14:textId="77777777" w:rsidR="00F41377" w:rsidRDefault="00F41377">
      <w:pPr>
        <w:pStyle w:val="ConsPlusNormal"/>
        <w:spacing w:before="220"/>
        <w:ind w:firstLine="540"/>
        <w:jc w:val="both"/>
      </w:pPr>
      <w:r>
        <w:t xml:space="preserve">при использовании земельного участка и надворных построек </w:t>
      </w:r>
      <w:hyperlink w:anchor="P221">
        <w:r>
          <w:rPr>
            <w:color w:val="0000FF"/>
          </w:rPr>
          <w:t>(приложение N 1.4)</w:t>
        </w:r>
      </w:hyperlink>
      <w:r>
        <w:t>;</w:t>
      </w:r>
    </w:p>
    <w:p w14:paraId="182CAEFC" w14:textId="77777777" w:rsidR="00F41377" w:rsidRDefault="00F41377">
      <w:pPr>
        <w:pStyle w:val="ConsPlusNormal"/>
        <w:spacing w:before="220"/>
        <w:ind w:firstLine="540"/>
        <w:jc w:val="both"/>
      </w:pPr>
      <w:r>
        <w:t xml:space="preserve">в жилых помещениях, оборудованных электроотопительными установками </w:t>
      </w:r>
      <w:hyperlink w:anchor="P275">
        <w:r>
          <w:rPr>
            <w:color w:val="0000FF"/>
          </w:rPr>
          <w:t>(приложение N 1.5)</w:t>
        </w:r>
      </w:hyperlink>
      <w:r>
        <w:t>;</w:t>
      </w:r>
    </w:p>
    <w:p w14:paraId="0541AB61" w14:textId="77777777" w:rsidR="00F41377" w:rsidRDefault="00F41377">
      <w:pPr>
        <w:pStyle w:val="ConsPlusNormal"/>
        <w:spacing w:before="220"/>
        <w:ind w:firstLine="540"/>
        <w:jc w:val="both"/>
      </w:pPr>
      <w:r>
        <w:t xml:space="preserve">абзацы седьмой - одиннадцатый исключены. - </w:t>
      </w:r>
      <w:hyperlink r:id="rId29">
        <w:r>
          <w:rPr>
            <w:color w:val="0000FF"/>
          </w:rPr>
          <w:t>Приказ</w:t>
        </w:r>
      </w:hyperlink>
      <w:r>
        <w:t xml:space="preserve"> РЭК - департамента цен и тарифов Краснодарского края от 01.07.2016 N 1/2016-нп.</w:t>
      </w:r>
    </w:p>
    <w:p w14:paraId="435853B2" w14:textId="77777777" w:rsidR="00F41377" w:rsidRDefault="00F41377">
      <w:pPr>
        <w:pStyle w:val="ConsPlusNormal"/>
        <w:spacing w:before="220"/>
        <w:ind w:firstLine="540"/>
        <w:jc w:val="both"/>
      </w:pPr>
      <w:r>
        <w:lastRenderedPageBreak/>
        <w:t>2. Утвердить нормативы потребления коммунальной услуги по отоплению:</w:t>
      </w:r>
    </w:p>
    <w:p w14:paraId="2E8FBAFE" w14:textId="77777777" w:rsidR="00F41377" w:rsidRDefault="00F41377">
      <w:pPr>
        <w:pStyle w:val="ConsPlusNormal"/>
        <w:spacing w:before="220"/>
        <w:ind w:firstLine="540"/>
        <w:jc w:val="both"/>
      </w:pPr>
      <w:r>
        <w:t xml:space="preserve">в жилых и нежилых помещениях </w:t>
      </w:r>
      <w:hyperlink w:anchor="P412">
        <w:r>
          <w:rPr>
            <w:color w:val="0000FF"/>
          </w:rPr>
          <w:t>(приложение N 2.1)</w:t>
        </w:r>
      </w:hyperlink>
      <w:r>
        <w:t>;</w:t>
      </w:r>
    </w:p>
    <w:p w14:paraId="5B056841" w14:textId="77777777" w:rsidR="00F41377" w:rsidRDefault="00F41377">
      <w:pPr>
        <w:pStyle w:val="ConsPlusNormal"/>
        <w:spacing w:before="220"/>
        <w:ind w:firstLine="540"/>
        <w:jc w:val="both"/>
      </w:pPr>
      <w:r>
        <w:t xml:space="preserve">абзац исключен. - </w:t>
      </w:r>
      <w:hyperlink r:id="rId30">
        <w:r>
          <w:rPr>
            <w:color w:val="0000FF"/>
          </w:rPr>
          <w:t>Приказ</w:t>
        </w:r>
      </w:hyperlink>
      <w:r>
        <w:t xml:space="preserve"> РЭК - департамента цен и тарифов Краснодарского края от 01.07.2016 N 1/2016-нп.</w:t>
      </w:r>
    </w:p>
    <w:p w14:paraId="797D787A" w14:textId="77777777" w:rsidR="00F41377" w:rsidRDefault="00F41377">
      <w:pPr>
        <w:pStyle w:val="ConsPlusNormal"/>
        <w:jc w:val="both"/>
      </w:pPr>
      <w:r>
        <w:t xml:space="preserve">(п. 2 в ред. </w:t>
      </w:r>
      <w:hyperlink r:id="rId31">
        <w:r>
          <w:rPr>
            <w:color w:val="0000FF"/>
          </w:rPr>
          <w:t>Приказа</w:t>
        </w:r>
      </w:hyperlink>
      <w:r>
        <w:t xml:space="preserve"> РЭК - департамента цен и тарифов Краснодарского края от 30.12.2014 N 4/2014-нп)</w:t>
      </w:r>
    </w:p>
    <w:p w14:paraId="5D83CB9E" w14:textId="77777777" w:rsidR="00F41377" w:rsidRDefault="00F41377">
      <w:pPr>
        <w:pStyle w:val="ConsPlusNormal"/>
        <w:spacing w:before="220"/>
        <w:ind w:firstLine="540"/>
        <w:jc w:val="both"/>
      </w:pPr>
      <w:r>
        <w:t xml:space="preserve">2.1. Исключен. - </w:t>
      </w:r>
      <w:hyperlink r:id="rId32">
        <w:r>
          <w:rPr>
            <w:color w:val="0000FF"/>
          </w:rPr>
          <w:t>Приказ</w:t>
        </w:r>
      </w:hyperlink>
      <w:r>
        <w:t xml:space="preserve"> РЭК - департамента цен и тарифов Краснодарского края от 25.03.2015 N 2/2015-нп.</w:t>
      </w:r>
    </w:p>
    <w:p w14:paraId="24274A6F" w14:textId="77777777" w:rsidR="00F41377" w:rsidRDefault="00F41377">
      <w:pPr>
        <w:pStyle w:val="ConsPlusNormal"/>
        <w:spacing w:before="220"/>
        <w:ind w:firstLine="540"/>
        <w:jc w:val="both"/>
      </w:pPr>
      <w:r>
        <w:t xml:space="preserve">2.2. Исключен. - </w:t>
      </w:r>
      <w:hyperlink r:id="rId33">
        <w:r>
          <w:rPr>
            <w:color w:val="0000FF"/>
          </w:rPr>
          <w:t>Приказ</w:t>
        </w:r>
      </w:hyperlink>
      <w:r>
        <w:t xml:space="preserve"> РЭК - департамента цен и тарифов Краснодарского края от 01.07.2016 N 1/2016-нп.</w:t>
      </w:r>
    </w:p>
    <w:p w14:paraId="125F5C98" w14:textId="77777777" w:rsidR="00F41377" w:rsidRDefault="00F41377">
      <w:pPr>
        <w:pStyle w:val="ConsPlusNormal"/>
        <w:spacing w:before="220"/>
        <w:ind w:firstLine="540"/>
        <w:jc w:val="both"/>
      </w:pPr>
      <w:r>
        <w:t>3. Утвердить нормативы потребления коммунальной услуги по газоснабжению природным газом:</w:t>
      </w:r>
    </w:p>
    <w:p w14:paraId="6F6FE5A5" w14:textId="77777777" w:rsidR="00F41377" w:rsidRDefault="00F41377">
      <w:pPr>
        <w:pStyle w:val="ConsPlusNormal"/>
        <w:jc w:val="both"/>
      </w:pPr>
      <w:r>
        <w:t xml:space="preserve">(в ред. </w:t>
      </w:r>
      <w:hyperlink r:id="rId34">
        <w:r>
          <w:rPr>
            <w:color w:val="0000FF"/>
          </w:rPr>
          <w:t>Приказа</w:t>
        </w:r>
      </w:hyperlink>
      <w:r>
        <w:t xml:space="preserve"> РЭК - департамента цен и тарифов Краснодарского края от 28.11.2012 N 6/2012-нп)</w:t>
      </w:r>
    </w:p>
    <w:p w14:paraId="32C9CE26" w14:textId="77777777" w:rsidR="00F41377" w:rsidRDefault="00F41377">
      <w:pPr>
        <w:pStyle w:val="ConsPlusNormal"/>
        <w:spacing w:before="220"/>
        <w:ind w:firstLine="540"/>
        <w:jc w:val="both"/>
      </w:pPr>
      <w:r>
        <w:t xml:space="preserve">на приготовление пищи, подогрев воды и отопление жилых помещений </w:t>
      </w:r>
      <w:hyperlink w:anchor="P494">
        <w:r>
          <w:rPr>
            <w:color w:val="0000FF"/>
          </w:rPr>
          <w:t>(приложение N 3.1)</w:t>
        </w:r>
      </w:hyperlink>
      <w:r>
        <w:t>;</w:t>
      </w:r>
    </w:p>
    <w:p w14:paraId="02F64E2B" w14:textId="77777777" w:rsidR="00F41377" w:rsidRDefault="00F41377">
      <w:pPr>
        <w:pStyle w:val="ConsPlusNormal"/>
        <w:jc w:val="both"/>
      </w:pPr>
      <w:r>
        <w:t xml:space="preserve">(абзац введен </w:t>
      </w:r>
      <w:hyperlink r:id="rId35">
        <w:r>
          <w:rPr>
            <w:color w:val="0000FF"/>
          </w:rPr>
          <w:t>Приказом</w:t>
        </w:r>
      </w:hyperlink>
      <w:r>
        <w:t xml:space="preserve"> РЭК - департамента цен и тарифов Краснодарского края от 28.11.2012 N 6/2012-нп)</w:t>
      </w:r>
    </w:p>
    <w:p w14:paraId="3E216A3D" w14:textId="77777777" w:rsidR="00F41377" w:rsidRDefault="00F41377">
      <w:pPr>
        <w:pStyle w:val="ConsPlusNormal"/>
        <w:spacing w:before="220"/>
        <w:ind w:firstLine="540"/>
        <w:jc w:val="both"/>
      </w:pPr>
      <w:r>
        <w:t xml:space="preserve">на отопление бань, теплиц, гаражей, содержание животных в личном подсобном хозяйстве </w:t>
      </w:r>
      <w:hyperlink w:anchor="P534">
        <w:r>
          <w:rPr>
            <w:color w:val="0000FF"/>
          </w:rPr>
          <w:t>(приложение N 3.2)</w:t>
        </w:r>
      </w:hyperlink>
      <w:r>
        <w:t>.</w:t>
      </w:r>
    </w:p>
    <w:p w14:paraId="22F57CDB" w14:textId="77777777" w:rsidR="00F41377" w:rsidRDefault="00F41377">
      <w:pPr>
        <w:pStyle w:val="ConsPlusNormal"/>
        <w:jc w:val="both"/>
      </w:pPr>
      <w:r>
        <w:t xml:space="preserve">(абзац введен </w:t>
      </w:r>
      <w:hyperlink r:id="rId36">
        <w:r>
          <w:rPr>
            <w:color w:val="0000FF"/>
          </w:rPr>
          <w:t>Приказом</w:t>
        </w:r>
      </w:hyperlink>
      <w:r>
        <w:t xml:space="preserve"> РЭК - департамента цен и тарифов Краснодарского края от 28.11.2012 N 6/2012-нп)</w:t>
      </w:r>
    </w:p>
    <w:p w14:paraId="3EC3AE1B" w14:textId="77777777" w:rsidR="00F41377" w:rsidRDefault="00F41377">
      <w:pPr>
        <w:pStyle w:val="ConsPlusNormal"/>
        <w:spacing w:before="220"/>
        <w:ind w:firstLine="540"/>
        <w:jc w:val="both"/>
      </w:pPr>
      <w:r>
        <w:t>Утвердить среднемесячный норматив потребления природного газа для отопления жилых помещений в размере 6 куб. м на 1 кв. м в месяц при оплате в течение года.</w:t>
      </w:r>
    </w:p>
    <w:p w14:paraId="73FB25C3" w14:textId="77777777" w:rsidR="00F41377" w:rsidRDefault="00F41377">
      <w:pPr>
        <w:pStyle w:val="ConsPlusNormal"/>
        <w:spacing w:before="220"/>
        <w:ind w:firstLine="540"/>
        <w:jc w:val="both"/>
      </w:pPr>
      <w:bookmarkStart w:id="0" w:name="P48"/>
      <w:bookmarkEnd w:id="0"/>
      <w:r>
        <w:t>4. Утвердить нормативы потребления коммунальных услуг по холодному водоснабжению, горячему водоснабжению и водоотведению:</w:t>
      </w:r>
    </w:p>
    <w:p w14:paraId="04E48F85" w14:textId="77777777" w:rsidR="00F41377" w:rsidRDefault="00F41377">
      <w:pPr>
        <w:pStyle w:val="ConsPlusNormal"/>
        <w:spacing w:before="220"/>
        <w:ind w:firstLine="540"/>
        <w:jc w:val="both"/>
      </w:pPr>
      <w:r>
        <w:t xml:space="preserve">в жилых помещениях </w:t>
      </w:r>
      <w:hyperlink w:anchor="P630">
        <w:r>
          <w:rPr>
            <w:color w:val="0000FF"/>
          </w:rPr>
          <w:t>(приложение N 4.1)</w:t>
        </w:r>
      </w:hyperlink>
      <w:r>
        <w:t>;</w:t>
      </w:r>
    </w:p>
    <w:p w14:paraId="4F62A786" w14:textId="77777777" w:rsidR="00F41377" w:rsidRDefault="00F41377">
      <w:pPr>
        <w:pStyle w:val="ConsPlusNormal"/>
        <w:spacing w:before="220"/>
        <w:ind w:firstLine="540"/>
        <w:jc w:val="both"/>
      </w:pPr>
      <w:r>
        <w:t xml:space="preserve">абзац исключен с 1 июня 2017 года. - </w:t>
      </w:r>
      <w:hyperlink r:id="rId37">
        <w:r>
          <w:rPr>
            <w:color w:val="0000FF"/>
          </w:rPr>
          <w:t>Приказ</w:t>
        </w:r>
      </w:hyperlink>
      <w:r>
        <w:t xml:space="preserve"> РЭК - департамента цен и тарифов Краснодарского края от 18.05.2017 N 2/2017-нп;</w:t>
      </w:r>
    </w:p>
    <w:p w14:paraId="16C1A117" w14:textId="77777777" w:rsidR="00F41377" w:rsidRDefault="00F41377">
      <w:pPr>
        <w:pStyle w:val="ConsPlusNormal"/>
        <w:spacing w:before="220"/>
        <w:ind w:firstLine="540"/>
        <w:jc w:val="both"/>
      </w:pPr>
      <w:r>
        <w:t xml:space="preserve">при использовании земельного участка и надворных построек </w:t>
      </w:r>
      <w:hyperlink w:anchor="P703">
        <w:r>
          <w:rPr>
            <w:color w:val="0000FF"/>
          </w:rPr>
          <w:t>(приложение N 4.3)</w:t>
        </w:r>
      </w:hyperlink>
      <w:r>
        <w:t>;</w:t>
      </w:r>
    </w:p>
    <w:p w14:paraId="1D4DA7EE" w14:textId="77777777" w:rsidR="00F41377" w:rsidRDefault="00F41377">
      <w:pPr>
        <w:pStyle w:val="ConsPlusNormal"/>
        <w:spacing w:before="220"/>
        <w:ind w:firstLine="540"/>
        <w:jc w:val="both"/>
      </w:pPr>
      <w:r>
        <w:t xml:space="preserve">абзацы пятый - седьмой исключены. - </w:t>
      </w:r>
      <w:hyperlink r:id="rId38">
        <w:r>
          <w:rPr>
            <w:color w:val="0000FF"/>
          </w:rPr>
          <w:t>Приказ</w:t>
        </w:r>
      </w:hyperlink>
      <w:r>
        <w:t xml:space="preserve"> РЭК - департамента цен и тарифов Краснодарского края от 01.07.2016 N 1/2016-нп.</w:t>
      </w:r>
    </w:p>
    <w:p w14:paraId="47300E42" w14:textId="77777777" w:rsidR="00F41377" w:rsidRDefault="00F41377">
      <w:pPr>
        <w:pStyle w:val="ConsPlusNormal"/>
        <w:jc w:val="both"/>
      </w:pPr>
      <w:r>
        <w:t xml:space="preserve">(п. 4 в ред. </w:t>
      </w:r>
      <w:hyperlink r:id="rId39">
        <w:r>
          <w:rPr>
            <w:color w:val="0000FF"/>
          </w:rPr>
          <w:t>Приказа</w:t>
        </w:r>
      </w:hyperlink>
      <w:r>
        <w:t xml:space="preserve"> РЭК - департамента цен и тарифов Краснодарского края от 30.12.2014 N 4/2014-нп)</w:t>
      </w:r>
    </w:p>
    <w:p w14:paraId="199FC7AE" w14:textId="77777777" w:rsidR="00F41377" w:rsidRDefault="00F41377">
      <w:pPr>
        <w:pStyle w:val="ConsPlusNormal"/>
        <w:spacing w:before="220"/>
        <w:ind w:firstLine="540"/>
        <w:jc w:val="both"/>
      </w:pPr>
      <w:r>
        <w:t xml:space="preserve">4.1. Утвердить </w:t>
      </w:r>
      <w:hyperlink w:anchor="P831">
        <w:r>
          <w:rPr>
            <w:color w:val="0000FF"/>
          </w:rPr>
          <w:t>нормативы</w:t>
        </w:r>
      </w:hyperlink>
      <w:r>
        <w:t xml:space="preserve"> расхода тепловой энергии на подогрев холодной воды для предоставления коммунальной услуги по горячему водоснабжению (приложение N 5);</w:t>
      </w:r>
    </w:p>
    <w:p w14:paraId="21BC1F8D" w14:textId="77777777" w:rsidR="00F41377" w:rsidRDefault="00F41377">
      <w:pPr>
        <w:pStyle w:val="ConsPlusNormal"/>
        <w:jc w:val="both"/>
      </w:pPr>
      <w:r>
        <w:t xml:space="preserve">(п. 4.1 введен </w:t>
      </w:r>
      <w:hyperlink r:id="rId40">
        <w:r>
          <w:rPr>
            <w:color w:val="0000FF"/>
          </w:rPr>
          <w:t>Приказом</w:t>
        </w:r>
      </w:hyperlink>
      <w:r>
        <w:t xml:space="preserve"> РЭК - департамента цен и тарифов Краснодарского края от 18.05.2017 N 2/2017-нп)</w:t>
      </w:r>
    </w:p>
    <w:p w14:paraId="491326AF" w14:textId="77777777" w:rsidR="00F41377" w:rsidRDefault="00F41377">
      <w:pPr>
        <w:pStyle w:val="ConsPlusNormal"/>
        <w:spacing w:before="220"/>
        <w:ind w:firstLine="540"/>
        <w:jc w:val="both"/>
      </w:pPr>
      <w:r>
        <w:t>5. Установить период использования холодной воды на полив:</w:t>
      </w:r>
    </w:p>
    <w:p w14:paraId="7EBFE5D5" w14:textId="77777777" w:rsidR="00F41377" w:rsidRDefault="00F41377">
      <w:pPr>
        <w:pStyle w:val="ConsPlusNormal"/>
        <w:spacing w:before="220"/>
        <w:ind w:firstLine="540"/>
        <w:jc w:val="both"/>
      </w:pPr>
      <w:r>
        <w:t>сельскохозяйственных культур, зеленых насаждений, газонов и цветников - с 1 апреля по 1 октября;</w:t>
      </w:r>
    </w:p>
    <w:p w14:paraId="22E1098D" w14:textId="77777777" w:rsidR="00F41377" w:rsidRDefault="00F41377">
      <w:pPr>
        <w:pStyle w:val="ConsPlusNormal"/>
        <w:spacing w:before="220"/>
        <w:ind w:firstLine="540"/>
        <w:jc w:val="both"/>
      </w:pPr>
      <w:r>
        <w:t>усовершенствованных покрытий и тротуаров - с 1 мая по 1 октября;</w:t>
      </w:r>
    </w:p>
    <w:p w14:paraId="2E3832BA" w14:textId="77777777" w:rsidR="00F41377" w:rsidRDefault="00F41377">
      <w:pPr>
        <w:pStyle w:val="ConsPlusNormal"/>
        <w:spacing w:before="220"/>
        <w:ind w:firstLine="540"/>
        <w:jc w:val="both"/>
      </w:pPr>
      <w:r>
        <w:lastRenderedPageBreak/>
        <w:t>посадок в теплицах и парниках всех типов - с 1 февраля по 1 июня.</w:t>
      </w:r>
    </w:p>
    <w:p w14:paraId="3CFECE81" w14:textId="77777777" w:rsidR="00F41377" w:rsidRDefault="00F41377">
      <w:pPr>
        <w:pStyle w:val="ConsPlusNormal"/>
        <w:spacing w:before="220"/>
        <w:ind w:firstLine="540"/>
        <w:jc w:val="both"/>
      </w:pPr>
      <w:r>
        <w:t xml:space="preserve">6. При определении нормативов потребления коммунальных услуг, утвержденных настоящим приказом, применялся расчетный метод, за исключением нормативов потребления коммунальных услуг по холодному водоснабжению, горячему водоснабжению и водоотведению в жилых помещениях, утвержденных в соответствии с </w:t>
      </w:r>
      <w:hyperlink w:anchor="P48">
        <w:r>
          <w:rPr>
            <w:color w:val="0000FF"/>
          </w:rPr>
          <w:t>пунктом 4</w:t>
        </w:r>
      </w:hyperlink>
      <w:r>
        <w:t xml:space="preserve"> настоящего приказа, при определении которых применялся метод аналогов.</w:t>
      </w:r>
    </w:p>
    <w:p w14:paraId="164508E7" w14:textId="77777777" w:rsidR="00F41377" w:rsidRDefault="00F41377">
      <w:pPr>
        <w:pStyle w:val="ConsPlusNormal"/>
        <w:jc w:val="both"/>
      </w:pPr>
      <w:r>
        <w:t xml:space="preserve">(в ред. Приказов РЭК - департамента цен и тарифов Краснодарского края от 05.02.2014 </w:t>
      </w:r>
      <w:hyperlink r:id="rId41">
        <w:r>
          <w:rPr>
            <w:color w:val="0000FF"/>
          </w:rPr>
          <w:t>N 1/2014-нп</w:t>
        </w:r>
      </w:hyperlink>
      <w:r>
        <w:t xml:space="preserve">, от 30.12.2014 </w:t>
      </w:r>
      <w:hyperlink r:id="rId42">
        <w:r>
          <w:rPr>
            <w:color w:val="0000FF"/>
          </w:rPr>
          <w:t>N 4/2014-нп</w:t>
        </w:r>
      </w:hyperlink>
      <w:r>
        <w:t xml:space="preserve">, от 18.05.2017 </w:t>
      </w:r>
      <w:hyperlink r:id="rId43">
        <w:r>
          <w:rPr>
            <w:color w:val="0000FF"/>
          </w:rPr>
          <w:t>N 2/2017-нп</w:t>
        </w:r>
      </w:hyperlink>
      <w:r>
        <w:t>)</w:t>
      </w:r>
    </w:p>
    <w:p w14:paraId="717337D1" w14:textId="77777777" w:rsidR="00F41377" w:rsidRDefault="00F41377">
      <w:pPr>
        <w:pStyle w:val="ConsPlusNormal"/>
        <w:spacing w:before="220"/>
        <w:ind w:firstLine="540"/>
        <w:jc w:val="both"/>
      </w:pPr>
      <w:r>
        <w:t>6.1. Нормативы потребления коммунальной услуги по электроснабжению в жилых помещениях, оборудованных в установленном порядке электроотопительными установками, в жилых домах и многоквартирных домах свыше 4 этажей в календарный месяц отопительного периода определяются исходя из нормативов потребления коммунальной услуги по отоплению в жилых помещениях, утвержденных настоящим приказом, с применением формулы перевода Гкал в кВтч (1 Гкал = 1163 кВтч), с округлением до целых значений.</w:t>
      </w:r>
    </w:p>
    <w:p w14:paraId="6C314C14" w14:textId="77777777" w:rsidR="00F41377" w:rsidRDefault="00F41377">
      <w:pPr>
        <w:pStyle w:val="ConsPlusNormal"/>
        <w:jc w:val="both"/>
      </w:pPr>
      <w:r>
        <w:t xml:space="preserve">(п. 6.1 в ред. </w:t>
      </w:r>
      <w:hyperlink r:id="rId44">
        <w:r>
          <w:rPr>
            <w:color w:val="0000FF"/>
          </w:rPr>
          <w:t>Приказа</w:t>
        </w:r>
      </w:hyperlink>
      <w:r>
        <w:t xml:space="preserve"> РЭК - департамента цен и тарифов Краснодарского края от 18.05.2017 N 2/2017-нп)</w:t>
      </w:r>
    </w:p>
    <w:p w14:paraId="3A407E8C" w14:textId="77777777" w:rsidR="00F41377" w:rsidRDefault="00F41377">
      <w:pPr>
        <w:pStyle w:val="ConsPlusNormal"/>
        <w:spacing w:before="220"/>
        <w:ind w:firstLine="540"/>
        <w:jc w:val="both"/>
      </w:pPr>
      <w:r>
        <w:t>6.2. Нормативы потребления коммунальной услуги по отоплению в жилых помещениях, оборудованных в установленном порядке отопительными установками, работающими на жидком топливе, в календарный месяц отопительного периода определяются исходя из нормативов потребления коммунальной услуги по отоплению в жилых помещениях, утвержденных настоящим приказом, с применением формулы перевода Гкал в л (1 Гкал = 113 л), с округлением до целых значений.</w:t>
      </w:r>
    </w:p>
    <w:p w14:paraId="57438E42" w14:textId="77777777" w:rsidR="00F41377" w:rsidRDefault="00F41377">
      <w:pPr>
        <w:pStyle w:val="ConsPlusNormal"/>
        <w:jc w:val="both"/>
      </w:pPr>
      <w:r>
        <w:t xml:space="preserve">(п. 6.2 введен </w:t>
      </w:r>
      <w:hyperlink r:id="rId45">
        <w:r>
          <w:rPr>
            <w:color w:val="0000FF"/>
          </w:rPr>
          <w:t>Приказом</w:t>
        </w:r>
      </w:hyperlink>
      <w:r>
        <w:t xml:space="preserve"> РЭК - департамента цен и тарифов Краснодарского края от 16.05.2018 N 1/2018-нп)</w:t>
      </w:r>
    </w:p>
    <w:p w14:paraId="55B56C2B" w14:textId="77777777" w:rsidR="00F41377" w:rsidRDefault="00F41377">
      <w:pPr>
        <w:pStyle w:val="ConsPlusNormal"/>
        <w:spacing w:before="220"/>
        <w:ind w:firstLine="540"/>
        <w:jc w:val="both"/>
      </w:pPr>
      <w:r>
        <w:t>7. Рекомендовать органам местного самоуправления Краснодарского края привести муниципальные правовые акты об утверждении нормативов потребления коммунальных услуг в соответствие с действующим законодательством.</w:t>
      </w:r>
    </w:p>
    <w:p w14:paraId="2C038091" w14:textId="77777777" w:rsidR="00F41377" w:rsidRDefault="00F41377">
      <w:pPr>
        <w:pStyle w:val="ConsPlusNormal"/>
        <w:spacing w:before="220"/>
        <w:ind w:firstLine="540"/>
        <w:jc w:val="both"/>
      </w:pPr>
      <w:r>
        <w:t>7.1. Нормативы потребления коммунальной услуги по отоплению, утвержденных на отопительный период, определены исходя из продолжительности отопительного периода, равного 7 календарным месяцам, во всех муниципальных образованиях Краснодарского края, за исключением городских округов город-курорт Сочи Краснодарского края и Сириус Краснодарского края. В городских округах город-курорт Сочи Краснодарского края и Сириус Краснодарского края нормативы потребления коммунальной услуги по отоплению, утвержденные на отопительный период, определены исходя из продолжительности отопительного периода, равного 6 календарным месяцам.</w:t>
      </w:r>
    </w:p>
    <w:p w14:paraId="1D681770" w14:textId="77777777" w:rsidR="00F41377" w:rsidRDefault="00F41377">
      <w:pPr>
        <w:pStyle w:val="ConsPlusNormal"/>
        <w:jc w:val="both"/>
      </w:pPr>
      <w:r>
        <w:t xml:space="preserve">(п. 7.1 введен </w:t>
      </w:r>
      <w:hyperlink r:id="rId46">
        <w:r>
          <w:rPr>
            <w:color w:val="0000FF"/>
          </w:rPr>
          <w:t>Приказом</w:t>
        </w:r>
      </w:hyperlink>
      <w:r>
        <w:t xml:space="preserve"> РЭК - департамента цен и тарифов Краснодарского края от 10.01.2017 N 1/2017-нп; в ред. </w:t>
      </w:r>
      <w:hyperlink r:id="rId47">
        <w:r>
          <w:rPr>
            <w:color w:val="0000FF"/>
          </w:rPr>
          <w:t>Приказа</w:t>
        </w:r>
      </w:hyperlink>
      <w:r>
        <w:t xml:space="preserve"> Департамента государственного регулирования тарифов Краснодарского края от 28.12.2022 N 1/2022-нп)</w:t>
      </w:r>
    </w:p>
    <w:p w14:paraId="3D57F895" w14:textId="77777777" w:rsidR="00F41377" w:rsidRDefault="00F41377">
      <w:pPr>
        <w:pStyle w:val="ConsPlusNormal"/>
        <w:spacing w:before="220"/>
        <w:ind w:firstLine="540"/>
        <w:jc w:val="both"/>
      </w:pPr>
      <w:r>
        <w:t>8. Настоящий приказ в части установления нормативов потребления коммунальной услуги по отоплению для муниципальных образований Краснодарского края, на территории которых по состоянию на 30 июня 2012 года не действовали нормативы потребления тепловой энергии на отопление, вступает в силу по истечении десяти дней со дня его официального опубликования, для иных муниципальных образований Краснодарского края - с 1 июля 2016 года, в части установления нормативов потребления коммунальной услуги по электроснабжению на общедомовые нужды - с 1 октября 2012 года, а в остальной части - с 1 января 2013 года.</w:t>
      </w:r>
    </w:p>
    <w:p w14:paraId="72E83E3F" w14:textId="77777777" w:rsidR="00F41377" w:rsidRDefault="00F41377">
      <w:pPr>
        <w:pStyle w:val="ConsPlusNormal"/>
        <w:jc w:val="both"/>
      </w:pPr>
      <w:r>
        <w:t xml:space="preserve">(в ред. Приказов РЭК - департамента цен и тарифов Краснодарского края от 19.09.2012 </w:t>
      </w:r>
      <w:hyperlink r:id="rId48">
        <w:r>
          <w:rPr>
            <w:color w:val="0000FF"/>
          </w:rPr>
          <w:t>N 5/2012-нп</w:t>
        </w:r>
      </w:hyperlink>
      <w:r>
        <w:t xml:space="preserve">, от 20.02.2013 </w:t>
      </w:r>
      <w:hyperlink r:id="rId49">
        <w:r>
          <w:rPr>
            <w:color w:val="0000FF"/>
          </w:rPr>
          <w:t>N 2/2013-нп</w:t>
        </w:r>
      </w:hyperlink>
      <w:r>
        <w:t xml:space="preserve"> (N 2/2012-нп), от 30.12.2014 </w:t>
      </w:r>
      <w:hyperlink r:id="rId50">
        <w:r>
          <w:rPr>
            <w:color w:val="0000FF"/>
          </w:rPr>
          <w:t>N 4/2014-нп</w:t>
        </w:r>
      </w:hyperlink>
      <w:r>
        <w:t>)</w:t>
      </w:r>
    </w:p>
    <w:p w14:paraId="52A8FA16" w14:textId="77777777" w:rsidR="00F41377" w:rsidRDefault="00F41377">
      <w:pPr>
        <w:pStyle w:val="ConsPlusNormal"/>
        <w:jc w:val="both"/>
      </w:pPr>
    </w:p>
    <w:p w14:paraId="378EF9EE" w14:textId="77777777" w:rsidR="00F41377" w:rsidRDefault="00F41377">
      <w:pPr>
        <w:pStyle w:val="ConsPlusNormal"/>
        <w:jc w:val="right"/>
      </w:pPr>
      <w:r>
        <w:t>Руководитель</w:t>
      </w:r>
    </w:p>
    <w:p w14:paraId="0316F46F" w14:textId="77777777" w:rsidR="00F41377" w:rsidRDefault="00F41377">
      <w:pPr>
        <w:pStyle w:val="ConsPlusNormal"/>
        <w:jc w:val="right"/>
      </w:pPr>
      <w:r>
        <w:lastRenderedPageBreak/>
        <w:t>С.Н.МИЛОВАНОВ</w:t>
      </w:r>
    </w:p>
    <w:p w14:paraId="22ABF90E" w14:textId="77777777" w:rsidR="00F41377" w:rsidRDefault="00F41377">
      <w:pPr>
        <w:pStyle w:val="ConsPlusNormal"/>
        <w:jc w:val="both"/>
      </w:pPr>
    </w:p>
    <w:p w14:paraId="3A7E4071" w14:textId="77777777" w:rsidR="00F41377" w:rsidRDefault="00F41377">
      <w:pPr>
        <w:pStyle w:val="ConsPlusNormal"/>
        <w:jc w:val="both"/>
      </w:pPr>
    </w:p>
    <w:p w14:paraId="187AFBEE" w14:textId="77777777" w:rsidR="00F41377" w:rsidRDefault="00F41377">
      <w:pPr>
        <w:pStyle w:val="ConsPlusNormal"/>
        <w:jc w:val="both"/>
      </w:pPr>
    </w:p>
    <w:p w14:paraId="411F9AE0" w14:textId="77777777" w:rsidR="00F41377" w:rsidRDefault="00F41377">
      <w:pPr>
        <w:pStyle w:val="ConsPlusNormal"/>
        <w:jc w:val="both"/>
      </w:pPr>
    </w:p>
    <w:p w14:paraId="74854CCD" w14:textId="77777777" w:rsidR="00F41377" w:rsidRDefault="00F41377">
      <w:pPr>
        <w:pStyle w:val="ConsPlusNormal"/>
        <w:jc w:val="both"/>
      </w:pPr>
    </w:p>
    <w:p w14:paraId="38E054FA" w14:textId="77777777" w:rsidR="00F41377" w:rsidRDefault="00F41377">
      <w:pPr>
        <w:pStyle w:val="ConsPlusNormal"/>
        <w:jc w:val="right"/>
        <w:outlineLvl w:val="0"/>
      </w:pPr>
      <w:r>
        <w:t>Приложение N 1.1</w:t>
      </w:r>
    </w:p>
    <w:p w14:paraId="1128C215" w14:textId="77777777" w:rsidR="00F41377" w:rsidRDefault="00F41377">
      <w:pPr>
        <w:pStyle w:val="ConsPlusNormal"/>
        <w:jc w:val="right"/>
      </w:pPr>
      <w:r>
        <w:t>к приказу</w:t>
      </w:r>
    </w:p>
    <w:p w14:paraId="63AA4923" w14:textId="77777777" w:rsidR="00F41377" w:rsidRDefault="00F41377">
      <w:pPr>
        <w:pStyle w:val="ConsPlusNormal"/>
        <w:jc w:val="right"/>
      </w:pPr>
      <w:r>
        <w:t>региональной энергетической комиссии -</w:t>
      </w:r>
    </w:p>
    <w:p w14:paraId="16C4B5AF" w14:textId="77777777" w:rsidR="00F41377" w:rsidRDefault="00F41377">
      <w:pPr>
        <w:pStyle w:val="ConsPlusNormal"/>
        <w:jc w:val="right"/>
      </w:pPr>
      <w:r>
        <w:t>департамента цен и тарифов</w:t>
      </w:r>
    </w:p>
    <w:p w14:paraId="137AB89E" w14:textId="77777777" w:rsidR="00F41377" w:rsidRDefault="00F41377">
      <w:pPr>
        <w:pStyle w:val="ConsPlusNormal"/>
        <w:jc w:val="right"/>
      </w:pPr>
      <w:r>
        <w:t>Краснодарского края</w:t>
      </w:r>
    </w:p>
    <w:p w14:paraId="66094828" w14:textId="77777777" w:rsidR="00F41377" w:rsidRDefault="00F41377">
      <w:pPr>
        <w:pStyle w:val="ConsPlusNormal"/>
        <w:jc w:val="right"/>
      </w:pPr>
      <w:r>
        <w:t>от 31 августа 2012 г. N 2/2012-нп</w:t>
      </w:r>
    </w:p>
    <w:p w14:paraId="0D2220AB" w14:textId="77777777" w:rsidR="00F41377" w:rsidRDefault="00F41377">
      <w:pPr>
        <w:pStyle w:val="ConsPlusNormal"/>
        <w:jc w:val="both"/>
      </w:pPr>
    </w:p>
    <w:p w14:paraId="714BF671" w14:textId="77777777" w:rsidR="00F41377" w:rsidRDefault="00F41377">
      <w:pPr>
        <w:pStyle w:val="ConsPlusTitle"/>
        <w:jc w:val="center"/>
      </w:pPr>
      <w:bookmarkStart w:id="1" w:name="P86"/>
      <w:bookmarkEnd w:id="1"/>
      <w:r>
        <w:t>НОРМАТИВЫ</w:t>
      </w:r>
    </w:p>
    <w:p w14:paraId="0A3A4158" w14:textId="77777777" w:rsidR="00F41377" w:rsidRDefault="00F41377">
      <w:pPr>
        <w:pStyle w:val="ConsPlusTitle"/>
        <w:jc w:val="center"/>
      </w:pPr>
      <w:r>
        <w:t>ПОТРЕБЛЕНИЯ КОММУНАЛЬНОЙ УСЛУГИ ПО ЭЛЕКТРОСНАБЖЕНИЮ</w:t>
      </w:r>
    </w:p>
    <w:p w14:paraId="77E97CD8" w14:textId="77777777" w:rsidR="00F41377" w:rsidRDefault="00F41377">
      <w:pPr>
        <w:pStyle w:val="ConsPlusTitle"/>
        <w:jc w:val="center"/>
      </w:pPr>
      <w:r>
        <w:t>В ЖИЛЫХ ПОМЕЩЕНИЯХ</w:t>
      </w:r>
    </w:p>
    <w:p w14:paraId="53676D4B" w14:textId="77777777" w:rsidR="00F41377" w:rsidRDefault="00F41377">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701"/>
        <w:gridCol w:w="1474"/>
        <w:gridCol w:w="1474"/>
        <w:gridCol w:w="1474"/>
        <w:gridCol w:w="1474"/>
        <w:gridCol w:w="1474"/>
      </w:tblGrid>
      <w:tr w:rsidR="00F41377" w14:paraId="0E487BD7" w14:textId="77777777">
        <w:tc>
          <w:tcPr>
            <w:tcW w:w="1701" w:type="dxa"/>
            <w:vMerge w:val="restart"/>
          </w:tcPr>
          <w:p w14:paraId="41D8B5C8" w14:textId="77777777" w:rsidR="00F41377" w:rsidRDefault="00F41377">
            <w:pPr>
              <w:pStyle w:val="ConsPlusNormal"/>
              <w:jc w:val="center"/>
            </w:pPr>
            <w:r>
              <w:t>Количество комнат в квартире (жилом доме)</w:t>
            </w:r>
          </w:p>
        </w:tc>
        <w:tc>
          <w:tcPr>
            <w:tcW w:w="7370" w:type="dxa"/>
            <w:gridSpan w:val="5"/>
          </w:tcPr>
          <w:p w14:paraId="31C283D6" w14:textId="77777777" w:rsidR="00F41377" w:rsidRDefault="00F41377">
            <w:pPr>
              <w:pStyle w:val="ConsPlusNormal"/>
              <w:jc w:val="center"/>
            </w:pPr>
            <w:r>
              <w:t>Норматив потребления (кВт.ч на одного человека в месяц)</w:t>
            </w:r>
          </w:p>
        </w:tc>
      </w:tr>
      <w:tr w:rsidR="00F41377" w14:paraId="3796FE43" w14:textId="77777777">
        <w:tc>
          <w:tcPr>
            <w:tcW w:w="1701" w:type="dxa"/>
            <w:vMerge/>
          </w:tcPr>
          <w:p w14:paraId="0DC3AB72" w14:textId="77777777" w:rsidR="00F41377" w:rsidRDefault="00F41377">
            <w:pPr>
              <w:pStyle w:val="ConsPlusNormal"/>
            </w:pPr>
          </w:p>
        </w:tc>
        <w:tc>
          <w:tcPr>
            <w:tcW w:w="7370" w:type="dxa"/>
            <w:gridSpan w:val="5"/>
          </w:tcPr>
          <w:p w14:paraId="2694DAB4" w14:textId="77777777" w:rsidR="00F41377" w:rsidRDefault="00F41377">
            <w:pPr>
              <w:pStyle w:val="ConsPlusNormal"/>
              <w:jc w:val="center"/>
            </w:pPr>
            <w:r>
              <w:t>Число проживающих в многоквартирных и жилых домах</w:t>
            </w:r>
          </w:p>
        </w:tc>
      </w:tr>
      <w:tr w:rsidR="00F41377" w14:paraId="530B4EAD" w14:textId="77777777">
        <w:tc>
          <w:tcPr>
            <w:tcW w:w="1701" w:type="dxa"/>
            <w:vMerge/>
          </w:tcPr>
          <w:p w14:paraId="36A52622" w14:textId="77777777" w:rsidR="00F41377" w:rsidRDefault="00F41377">
            <w:pPr>
              <w:pStyle w:val="ConsPlusNormal"/>
            </w:pPr>
          </w:p>
        </w:tc>
        <w:tc>
          <w:tcPr>
            <w:tcW w:w="1474" w:type="dxa"/>
          </w:tcPr>
          <w:p w14:paraId="78B4BF5D" w14:textId="77777777" w:rsidR="00F41377" w:rsidRDefault="00F41377">
            <w:pPr>
              <w:pStyle w:val="ConsPlusNormal"/>
              <w:jc w:val="center"/>
            </w:pPr>
            <w:r>
              <w:t>1 человек</w:t>
            </w:r>
          </w:p>
        </w:tc>
        <w:tc>
          <w:tcPr>
            <w:tcW w:w="1474" w:type="dxa"/>
          </w:tcPr>
          <w:p w14:paraId="491E4AE5" w14:textId="77777777" w:rsidR="00F41377" w:rsidRDefault="00F41377">
            <w:pPr>
              <w:pStyle w:val="ConsPlusNormal"/>
              <w:jc w:val="center"/>
            </w:pPr>
            <w:r>
              <w:t>2 человека</w:t>
            </w:r>
          </w:p>
        </w:tc>
        <w:tc>
          <w:tcPr>
            <w:tcW w:w="1474" w:type="dxa"/>
          </w:tcPr>
          <w:p w14:paraId="2A2C13A0" w14:textId="77777777" w:rsidR="00F41377" w:rsidRDefault="00F41377">
            <w:pPr>
              <w:pStyle w:val="ConsPlusNormal"/>
              <w:jc w:val="center"/>
            </w:pPr>
            <w:r>
              <w:t>3 человека</w:t>
            </w:r>
          </w:p>
        </w:tc>
        <w:tc>
          <w:tcPr>
            <w:tcW w:w="1474" w:type="dxa"/>
          </w:tcPr>
          <w:p w14:paraId="77F9B232" w14:textId="77777777" w:rsidR="00F41377" w:rsidRDefault="00F41377">
            <w:pPr>
              <w:pStyle w:val="ConsPlusNormal"/>
              <w:jc w:val="center"/>
            </w:pPr>
            <w:r>
              <w:t>4 человека</w:t>
            </w:r>
          </w:p>
        </w:tc>
        <w:tc>
          <w:tcPr>
            <w:tcW w:w="1474" w:type="dxa"/>
          </w:tcPr>
          <w:p w14:paraId="41361689" w14:textId="77777777" w:rsidR="00F41377" w:rsidRDefault="00F41377">
            <w:pPr>
              <w:pStyle w:val="ConsPlusNormal"/>
              <w:jc w:val="center"/>
            </w:pPr>
            <w:r>
              <w:t>5 человек и более</w:t>
            </w:r>
          </w:p>
        </w:tc>
      </w:tr>
      <w:tr w:rsidR="00F41377" w14:paraId="76934F11" w14:textId="77777777">
        <w:tc>
          <w:tcPr>
            <w:tcW w:w="9071" w:type="dxa"/>
            <w:gridSpan w:val="6"/>
          </w:tcPr>
          <w:p w14:paraId="73D61292" w14:textId="77777777" w:rsidR="00F41377" w:rsidRDefault="00F41377">
            <w:pPr>
              <w:pStyle w:val="ConsPlusNormal"/>
              <w:jc w:val="center"/>
              <w:outlineLvl w:val="1"/>
            </w:pPr>
            <w:r>
              <w:t>в домах с газовыми плитами</w:t>
            </w:r>
          </w:p>
        </w:tc>
      </w:tr>
      <w:tr w:rsidR="00F41377" w14:paraId="23952378" w14:textId="77777777">
        <w:tc>
          <w:tcPr>
            <w:tcW w:w="1701" w:type="dxa"/>
          </w:tcPr>
          <w:p w14:paraId="0C4D2BE6" w14:textId="77777777" w:rsidR="00F41377" w:rsidRDefault="00F41377">
            <w:pPr>
              <w:pStyle w:val="ConsPlusNormal"/>
            </w:pPr>
            <w:r>
              <w:t>1</w:t>
            </w:r>
          </w:p>
        </w:tc>
        <w:tc>
          <w:tcPr>
            <w:tcW w:w="1474" w:type="dxa"/>
          </w:tcPr>
          <w:p w14:paraId="0799DF9D" w14:textId="77777777" w:rsidR="00F41377" w:rsidRDefault="00F41377">
            <w:pPr>
              <w:pStyle w:val="ConsPlusNormal"/>
            </w:pPr>
            <w:r>
              <w:t>97</w:t>
            </w:r>
          </w:p>
        </w:tc>
        <w:tc>
          <w:tcPr>
            <w:tcW w:w="1474" w:type="dxa"/>
          </w:tcPr>
          <w:p w14:paraId="35244155" w14:textId="77777777" w:rsidR="00F41377" w:rsidRDefault="00F41377">
            <w:pPr>
              <w:pStyle w:val="ConsPlusNormal"/>
            </w:pPr>
            <w:r>
              <w:t>60</w:t>
            </w:r>
          </w:p>
        </w:tc>
        <w:tc>
          <w:tcPr>
            <w:tcW w:w="1474" w:type="dxa"/>
          </w:tcPr>
          <w:p w14:paraId="4AEB35AA" w14:textId="77777777" w:rsidR="00F41377" w:rsidRDefault="00F41377">
            <w:pPr>
              <w:pStyle w:val="ConsPlusNormal"/>
            </w:pPr>
            <w:r>
              <w:t>49</w:t>
            </w:r>
          </w:p>
        </w:tc>
        <w:tc>
          <w:tcPr>
            <w:tcW w:w="1474" w:type="dxa"/>
          </w:tcPr>
          <w:p w14:paraId="3C76A827" w14:textId="77777777" w:rsidR="00F41377" w:rsidRDefault="00F41377">
            <w:pPr>
              <w:pStyle w:val="ConsPlusNormal"/>
            </w:pPr>
            <w:r>
              <w:t>38</w:t>
            </w:r>
          </w:p>
        </w:tc>
        <w:tc>
          <w:tcPr>
            <w:tcW w:w="1474" w:type="dxa"/>
          </w:tcPr>
          <w:p w14:paraId="2F1DC180" w14:textId="77777777" w:rsidR="00F41377" w:rsidRDefault="00F41377">
            <w:pPr>
              <w:pStyle w:val="ConsPlusNormal"/>
            </w:pPr>
            <w:r>
              <w:t>33</w:t>
            </w:r>
          </w:p>
        </w:tc>
      </w:tr>
      <w:tr w:rsidR="00F41377" w14:paraId="11AA3378" w14:textId="77777777">
        <w:tc>
          <w:tcPr>
            <w:tcW w:w="1701" w:type="dxa"/>
          </w:tcPr>
          <w:p w14:paraId="2B7E6F83" w14:textId="77777777" w:rsidR="00F41377" w:rsidRDefault="00F41377">
            <w:pPr>
              <w:pStyle w:val="ConsPlusNormal"/>
            </w:pPr>
            <w:r>
              <w:t>2</w:t>
            </w:r>
          </w:p>
        </w:tc>
        <w:tc>
          <w:tcPr>
            <w:tcW w:w="1474" w:type="dxa"/>
          </w:tcPr>
          <w:p w14:paraId="2C88C1EB" w14:textId="77777777" w:rsidR="00F41377" w:rsidRDefault="00F41377">
            <w:pPr>
              <w:pStyle w:val="ConsPlusNormal"/>
            </w:pPr>
            <w:r>
              <w:t>125</w:t>
            </w:r>
          </w:p>
        </w:tc>
        <w:tc>
          <w:tcPr>
            <w:tcW w:w="1474" w:type="dxa"/>
          </w:tcPr>
          <w:p w14:paraId="1584193C" w14:textId="77777777" w:rsidR="00F41377" w:rsidRDefault="00F41377">
            <w:pPr>
              <w:pStyle w:val="ConsPlusNormal"/>
            </w:pPr>
            <w:r>
              <w:t>78</w:t>
            </w:r>
          </w:p>
        </w:tc>
        <w:tc>
          <w:tcPr>
            <w:tcW w:w="1474" w:type="dxa"/>
          </w:tcPr>
          <w:p w14:paraId="07C8C381" w14:textId="77777777" w:rsidR="00F41377" w:rsidRDefault="00F41377">
            <w:pPr>
              <w:pStyle w:val="ConsPlusNormal"/>
            </w:pPr>
            <w:r>
              <w:t>63</w:t>
            </w:r>
          </w:p>
        </w:tc>
        <w:tc>
          <w:tcPr>
            <w:tcW w:w="1474" w:type="dxa"/>
          </w:tcPr>
          <w:p w14:paraId="3C00E1E3" w14:textId="77777777" w:rsidR="00F41377" w:rsidRDefault="00F41377">
            <w:pPr>
              <w:pStyle w:val="ConsPlusNormal"/>
            </w:pPr>
            <w:r>
              <w:t>49</w:t>
            </w:r>
          </w:p>
        </w:tc>
        <w:tc>
          <w:tcPr>
            <w:tcW w:w="1474" w:type="dxa"/>
          </w:tcPr>
          <w:p w14:paraId="08E699E2" w14:textId="77777777" w:rsidR="00F41377" w:rsidRDefault="00F41377">
            <w:pPr>
              <w:pStyle w:val="ConsPlusNormal"/>
            </w:pPr>
            <w:r>
              <w:t>43</w:t>
            </w:r>
          </w:p>
        </w:tc>
      </w:tr>
      <w:tr w:rsidR="00F41377" w14:paraId="3B5AF210" w14:textId="77777777">
        <w:tc>
          <w:tcPr>
            <w:tcW w:w="1701" w:type="dxa"/>
          </w:tcPr>
          <w:p w14:paraId="49853731" w14:textId="77777777" w:rsidR="00F41377" w:rsidRDefault="00F41377">
            <w:pPr>
              <w:pStyle w:val="ConsPlusNormal"/>
            </w:pPr>
            <w:r>
              <w:t>3</w:t>
            </w:r>
          </w:p>
        </w:tc>
        <w:tc>
          <w:tcPr>
            <w:tcW w:w="1474" w:type="dxa"/>
          </w:tcPr>
          <w:p w14:paraId="16A34046" w14:textId="77777777" w:rsidR="00F41377" w:rsidRDefault="00F41377">
            <w:pPr>
              <w:pStyle w:val="ConsPlusNormal"/>
            </w:pPr>
            <w:r>
              <w:t>142</w:t>
            </w:r>
          </w:p>
        </w:tc>
        <w:tc>
          <w:tcPr>
            <w:tcW w:w="1474" w:type="dxa"/>
          </w:tcPr>
          <w:p w14:paraId="0FE57F5F" w14:textId="77777777" w:rsidR="00F41377" w:rsidRDefault="00F41377">
            <w:pPr>
              <w:pStyle w:val="ConsPlusNormal"/>
            </w:pPr>
            <w:r>
              <w:t>88</w:t>
            </w:r>
          </w:p>
        </w:tc>
        <w:tc>
          <w:tcPr>
            <w:tcW w:w="1474" w:type="dxa"/>
          </w:tcPr>
          <w:p w14:paraId="72540CFE" w14:textId="77777777" w:rsidR="00F41377" w:rsidRDefault="00F41377">
            <w:pPr>
              <w:pStyle w:val="ConsPlusNormal"/>
            </w:pPr>
            <w:r>
              <w:t>71</w:t>
            </w:r>
          </w:p>
        </w:tc>
        <w:tc>
          <w:tcPr>
            <w:tcW w:w="1474" w:type="dxa"/>
          </w:tcPr>
          <w:p w14:paraId="1D834FEE" w14:textId="77777777" w:rsidR="00F41377" w:rsidRDefault="00F41377">
            <w:pPr>
              <w:pStyle w:val="ConsPlusNormal"/>
            </w:pPr>
            <w:r>
              <w:t>55</w:t>
            </w:r>
          </w:p>
        </w:tc>
        <w:tc>
          <w:tcPr>
            <w:tcW w:w="1474" w:type="dxa"/>
          </w:tcPr>
          <w:p w14:paraId="519E276A" w14:textId="77777777" w:rsidR="00F41377" w:rsidRDefault="00F41377">
            <w:pPr>
              <w:pStyle w:val="ConsPlusNormal"/>
            </w:pPr>
            <w:r>
              <w:t>48</w:t>
            </w:r>
          </w:p>
        </w:tc>
      </w:tr>
      <w:tr w:rsidR="00F41377" w14:paraId="245786EA" w14:textId="77777777">
        <w:tc>
          <w:tcPr>
            <w:tcW w:w="1701" w:type="dxa"/>
          </w:tcPr>
          <w:p w14:paraId="2B052083" w14:textId="77777777" w:rsidR="00F41377" w:rsidRDefault="00F41377">
            <w:pPr>
              <w:pStyle w:val="ConsPlusNormal"/>
            </w:pPr>
            <w:r>
              <w:t>4 и более</w:t>
            </w:r>
          </w:p>
        </w:tc>
        <w:tc>
          <w:tcPr>
            <w:tcW w:w="1474" w:type="dxa"/>
          </w:tcPr>
          <w:p w14:paraId="7EBD0D1D" w14:textId="77777777" w:rsidR="00F41377" w:rsidRDefault="00F41377">
            <w:pPr>
              <w:pStyle w:val="ConsPlusNormal"/>
            </w:pPr>
            <w:r>
              <w:t>153</w:t>
            </w:r>
          </w:p>
        </w:tc>
        <w:tc>
          <w:tcPr>
            <w:tcW w:w="1474" w:type="dxa"/>
          </w:tcPr>
          <w:p w14:paraId="35AD1556" w14:textId="77777777" w:rsidR="00F41377" w:rsidRDefault="00F41377">
            <w:pPr>
              <w:pStyle w:val="ConsPlusNormal"/>
            </w:pPr>
            <w:r>
              <w:t>95</w:t>
            </w:r>
          </w:p>
        </w:tc>
        <w:tc>
          <w:tcPr>
            <w:tcW w:w="1474" w:type="dxa"/>
          </w:tcPr>
          <w:p w14:paraId="4C184B33" w14:textId="77777777" w:rsidR="00F41377" w:rsidRDefault="00F41377">
            <w:pPr>
              <w:pStyle w:val="ConsPlusNormal"/>
            </w:pPr>
            <w:r>
              <w:t>77</w:t>
            </w:r>
          </w:p>
        </w:tc>
        <w:tc>
          <w:tcPr>
            <w:tcW w:w="1474" w:type="dxa"/>
          </w:tcPr>
          <w:p w14:paraId="5B09BDE4" w14:textId="77777777" w:rsidR="00F41377" w:rsidRDefault="00F41377">
            <w:pPr>
              <w:pStyle w:val="ConsPlusNormal"/>
            </w:pPr>
            <w:r>
              <w:t>60</w:t>
            </w:r>
          </w:p>
        </w:tc>
        <w:tc>
          <w:tcPr>
            <w:tcW w:w="1474" w:type="dxa"/>
          </w:tcPr>
          <w:p w14:paraId="1FC6AFEB" w14:textId="77777777" w:rsidR="00F41377" w:rsidRDefault="00F41377">
            <w:pPr>
              <w:pStyle w:val="ConsPlusNormal"/>
            </w:pPr>
            <w:r>
              <w:t>52</w:t>
            </w:r>
          </w:p>
        </w:tc>
      </w:tr>
      <w:tr w:rsidR="00F41377" w14:paraId="379E9E06" w14:textId="77777777">
        <w:tc>
          <w:tcPr>
            <w:tcW w:w="9071" w:type="dxa"/>
            <w:gridSpan w:val="6"/>
          </w:tcPr>
          <w:p w14:paraId="4CDF8FDB" w14:textId="77777777" w:rsidR="00F41377" w:rsidRDefault="00F41377">
            <w:pPr>
              <w:pStyle w:val="ConsPlusNormal"/>
              <w:jc w:val="center"/>
              <w:outlineLvl w:val="1"/>
            </w:pPr>
            <w:r>
              <w:t>в домах, оборудованных электрическими плитами в установленном порядке</w:t>
            </w:r>
          </w:p>
        </w:tc>
      </w:tr>
      <w:tr w:rsidR="00F41377" w14:paraId="6E864528" w14:textId="77777777">
        <w:tc>
          <w:tcPr>
            <w:tcW w:w="1701" w:type="dxa"/>
          </w:tcPr>
          <w:p w14:paraId="5B21215F" w14:textId="77777777" w:rsidR="00F41377" w:rsidRDefault="00F41377">
            <w:pPr>
              <w:pStyle w:val="ConsPlusNormal"/>
            </w:pPr>
            <w:r>
              <w:t>1</w:t>
            </w:r>
          </w:p>
        </w:tc>
        <w:tc>
          <w:tcPr>
            <w:tcW w:w="1474" w:type="dxa"/>
          </w:tcPr>
          <w:p w14:paraId="210A2782" w14:textId="77777777" w:rsidR="00F41377" w:rsidRDefault="00F41377">
            <w:pPr>
              <w:pStyle w:val="ConsPlusNormal"/>
            </w:pPr>
            <w:r>
              <w:t>147</w:t>
            </w:r>
          </w:p>
        </w:tc>
        <w:tc>
          <w:tcPr>
            <w:tcW w:w="1474" w:type="dxa"/>
          </w:tcPr>
          <w:p w14:paraId="1D9A7295" w14:textId="77777777" w:rsidR="00F41377" w:rsidRDefault="00F41377">
            <w:pPr>
              <w:pStyle w:val="ConsPlusNormal"/>
            </w:pPr>
            <w:r>
              <w:t>91</w:t>
            </w:r>
          </w:p>
        </w:tc>
        <w:tc>
          <w:tcPr>
            <w:tcW w:w="1474" w:type="dxa"/>
          </w:tcPr>
          <w:p w14:paraId="492A7520" w14:textId="77777777" w:rsidR="00F41377" w:rsidRDefault="00F41377">
            <w:pPr>
              <w:pStyle w:val="ConsPlusNormal"/>
            </w:pPr>
            <w:r>
              <w:t>74</w:t>
            </w:r>
          </w:p>
        </w:tc>
        <w:tc>
          <w:tcPr>
            <w:tcW w:w="1474" w:type="dxa"/>
          </w:tcPr>
          <w:p w14:paraId="7CDC32E6" w14:textId="77777777" w:rsidR="00F41377" w:rsidRDefault="00F41377">
            <w:pPr>
              <w:pStyle w:val="ConsPlusNormal"/>
            </w:pPr>
            <w:r>
              <w:t>57</w:t>
            </w:r>
          </w:p>
        </w:tc>
        <w:tc>
          <w:tcPr>
            <w:tcW w:w="1474" w:type="dxa"/>
          </w:tcPr>
          <w:p w14:paraId="26999F70" w14:textId="77777777" w:rsidR="00F41377" w:rsidRDefault="00F41377">
            <w:pPr>
              <w:pStyle w:val="ConsPlusNormal"/>
            </w:pPr>
            <w:r>
              <w:t>50</w:t>
            </w:r>
          </w:p>
        </w:tc>
      </w:tr>
      <w:tr w:rsidR="00F41377" w14:paraId="1B6A4B68" w14:textId="77777777">
        <w:tc>
          <w:tcPr>
            <w:tcW w:w="1701" w:type="dxa"/>
          </w:tcPr>
          <w:p w14:paraId="3017F596" w14:textId="77777777" w:rsidR="00F41377" w:rsidRDefault="00F41377">
            <w:pPr>
              <w:pStyle w:val="ConsPlusNormal"/>
            </w:pPr>
            <w:r>
              <w:t>2</w:t>
            </w:r>
          </w:p>
        </w:tc>
        <w:tc>
          <w:tcPr>
            <w:tcW w:w="1474" w:type="dxa"/>
          </w:tcPr>
          <w:p w14:paraId="22353E41" w14:textId="77777777" w:rsidR="00F41377" w:rsidRDefault="00F41377">
            <w:pPr>
              <w:pStyle w:val="ConsPlusNormal"/>
            </w:pPr>
            <w:r>
              <w:t>174</w:t>
            </w:r>
          </w:p>
        </w:tc>
        <w:tc>
          <w:tcPr>
            <w:tcW w:w="1474" w:type="dxa"/>
          </w:tcPr>
          <w:p w14:paraId="6FA21761" w14:textId="77777777" w:rsidR="00F41377" w:rsidRDefault="00F41377">
            <w:pPr>
              <w:pStyle w:val="ConsPlusNormal"/>
            </w:pPr>
            <w:r>
              <w:t>108</w:t>
            </w:r>
          </w:p>
        </w:tc>
        <w:tc>
          <w:tcPr>
            <w:tcW w:w="1474" w:type="dxa"/>
          </w:tcPr>
          <w:p w14:paraId="3867E74A" w14:textId="77777777" w:rsidR="00F41377" w:rsidRDefault="00F41377">
            <w:pPr>
              <w:pStyle w:val="ConsPlusNormal"/>
            </w:pPr>
            <w:r>
              <w:t>87</w:t>
            </w:r>
          </w:p>
        </w:tc>
        <w:tc>
          <w:tcPr>
            <w:tcW w:w="1474" w:type="dxa"/>
          </w:tcPr>
          <w:p w14:paraId="0520CFE3" w14:textId="77777777" w:rsidR="00F41377" w:rsidRDefault="00F41377">
            <w:pPr>
              <w:pStyle w:val="ConsPlusNormal"/>
            </w:pPr>
            <w:r>
              <w:t>68</w:t>
            </w:r>
          </w:p>
        </w:tc>
        <w:tc>
          <w:tcPr>
            <w:tcW w:w="1474" w:type="dxa"/>
          </w:tcPr>
          <w:p w14:paraId="56D3EE50" w14:textId="77777777" w:rsidR="00F41377" w:rsidRDefault="00F41377">
            <w:pPr>
              <w:pStyle w:val="ConsPlusNormal"/>
            </w:pPr>
            <w:r>
              <w:t>59</w:t>
            </w:r>
          </w:p>
        </w:tc>
      </w:tr>
      <w:tr w:rsidR="00F41377" w14:paraId="7CB002A2" w14:textId="77777777">
        <w:tc>
          <w:tcPr>
            <w:tcW w:w="1701" w:type="dxa"/>
          </w:tcPr>
          <w:p w14:paraId="57DB8E2D" w14:textId="77777777" w:rsidR="00F41377" w:rsidRDefault="00F41377">
            <w:pPr>
              <w:pStyle w:val="ConsPlusNormal"/>
            </w:pPr>
            <w:r>
              <w:t>3</w:t>
            </w:r>
          </w:p>
        </w:tc>
        <w:tc>
          <w:tcPr>
            <w:tcW w:w="1474" w:type="dxa"/>
          </w:tcPr>
          <w:p w14:paraId="1CEA336F" w14:textId="77777777" w:rsidR="00F41377" w:rsidRDefault="00F41377">
            <w:pPr>
              <w:pStyle w:val="ConsPlusNormal"/>
            </w:pPr>
            <w:r>
              <w:t>190</w:t>
            </w:r>
          </w:p>
        </w:tc>
        <w:tc>
          <w:tcPr>
            <w:tcW w:w="1474" w:type="dxa"/>
          </w:tcPr>
          <w:p w14:paraId="5FC3F00E" w14:textId="77777777" w:rsidR="00F41377" w:rsidRDefault="00F41377">
            <w:pPr>
              <w:pStyle w:val="ConsPlusNormal"/>
            </w:pPr>
            <w:r>
              <w:t>118</w:t>
            </w:r>
          </w:p>
        </w:tc>
        <w:tc>
          <w:tcPr>
            <w:tcW w:w="1474" w:type="dxa"/>
          </w:tcPr>
          <w:p w14:paraId="7ADD34E8" w14:textId="77777777" w:rsidR="00F41377" w:rsidRDefault="00F41377">
            <w:pPr>
              <w:pStyle w:val="ConsPlusNormal"/>
            </w:pPr>
            <w:r>
              <w:t>95</w:t>
            </w:r>
          </w:p>
        </w:tc>
        <w:tc>
          <w:tcPr>
            <w:tcW w:w="1474" w:type="dxa"/>
          </w:tcPr>
          <w:p w14:paraId="134390BC" w14:textId="77777777" w:rsidR="00F41377" w:rsidRDefault="00F41377">
            <w:pPr>
              <w:pStyle w:val="ConsPlusNormal"/>
            </w:pPr>
            <w:r>
              <w:t>74</w:t>
            </w:r>
          </w:p>
        </w:tc>
        <w:tc>
          <w:tcPr>
            <w:tcW w:w="1474" w:type="dxa"/>
          </w:tcPr>
          <w:p w14:paraId="221437DE" w14:textId="77777777" w:rsidR="00F41377" w:rsidRDefault="00F41377">
            <w:pPr>
              <w:pStyle w:val="ConsPlusNormal"/>
            </w:pPr>
            <w:r>
              <w:t>64</w:t>
            </w:r>
          </w:p>
        </w:tc>
      </w:tr>
      <w:tr w:rsidR="00F41377" w14:paraId="0A7ED4D7" w14:textId="77777777">
        <w:tc>
          <w:tcPr>
            <w:tcW w:w="1701" w:type="dxa"/>
          </w:tcPr>
          <w:p w14:paraId="0761E988" w14:textId="77777777" w:rsidR="00F41377" w:rsidRDefault="00F41377">
            <w:pPr>
              <w:pStyle w:val="ConsPlusNormal"/>
            </w:pPr>
            <w:r>
              <w:t>4 и более</w:t>
            </w:r>
          </w:p>
        </w:tc>
        <w:tc>
          <w:tcPr>
            <w:tcW w:w="1474" w:type="dxa"/>
          </w:tcPr>
          <w:p w14:paraId="5248B071" w14:textId="77777777" w:rsidR="00F41377" w:rsidRDefault="00F41377">
            <w:pPr>
              <w:pStyle w:val="ConsPlusNormal"/>
            </w:pPr>
            <w:r>
              <w:t>201</w:t>
            </w:r>
          </w:p>
        </w:tc>
        <w:tc>
          <w:tcPr>
            <w:tcW w:w="1474" w:type="dxa"/>
          </w:tcPr>
          <w:p w14:paraId="49A5B511" w14:textId="77777777" w:rsidR="00F41377" w:rsidRDefault="00F41377">
            <w:pPr>
              <w:pStyle w:val="ConsPlusNormal"/>
            </w:pPr>
            <w:r>
              <w:t>125</w:t>
            </w:r>
          </w:p>
        </w:tc>
        <w:tc>
          <w:tcPr>
            <w:tcW w:w="1474" w:type="dxa"/>
          </w:tcPr>
          <w:p w14:paraId="75203B18" w14:textId="77777777" w:rsidR="00F41377" w:rsidRDefault="00F41377">
            <w:pPr>
              <w:pStyle w:val="ConsPlusNormal"/>
            </w:pPr>
            <w:r>
              <w:t>101</w:t>
            </w:r>
          </w:p>
        </w:tc>
        <w:tc>
          <w:tcPr>
            <w:tcW w:w="1474" w:type="dxa"/>
          </w:tcPr>
          <w:p w14:paraId="7087F377" w14:textId="77777777" w:rsidR="00F41377" w:rsidRDefault="00F41377">
            <w:pPr>
              <w:pStyle w:val="ConsPlusNormal"/>
            </w:pPr>
            <w:r>
              <w:t>79</w:t>
            </w:r>
          </w:p>
        </w:tc>
        <w:tc>
          <w:tcPr>
            <w:tcW w:w="1474" w:type="dxa"/>
          </w:tcPr>
          <w:p w14:paraId="2A93FDDD" w14:textId="77777777" w:rsidR="00F41377" w:rsidRDefault="00F41377">
            <w:pPr>
              <w:pStyle w:val="ConsPlusNormal"/>
            </w:pPr>
            <w:r>
              <w:t>68</w:t>
            </w:r>
          </w:p>
        </w:tc>
      </w:tr>
    </w:tbl>
    <w:p w14:paraId="3EB7EF82" w14:textId="77777777" w:rsidR="00F41377" w:rsidRDefault="00F41377">
      <w:pPr>
        <w:pStyle w:val="ConsPlusNormal"/>
        <w:jc w:val="both"/>
      </w:pPr>
    </w:p>
    <w:p w14:paraId="316C18EE" w14:textId="77777777" w:rsidR="00F41377" w:rsidRDefault="00F41377">
      <w:pPr>
        <w:pStyle w:val="ConsPlusNormal"/>
        <w:jc w:val="right"/>
      </w:pPr>
      <w:r>
        <w:t>Начальник отдела цен и</w:t>
      </w:r>
    </w:p>
    <w:p w14:paraId="1B053FF9" w14:textId="77777777" w:rsidR="00F41377" w:rsidRDefault="00F41377">
      <w:pPr>
        <w:pStyle w:val="ConsPlusNormal"/>
        <w:jc w:val="right"/>
      </w:pPr>
      <w:r>
        <w:t>тарифов на электроэнергию</w:t>
      </w:r>
    </w:p>
    <w:p w14:paraId="3374014F" w14:textId="77777777" w:rsidR="00F41377" w:rsidRDefault="00F41377">
      <w:pPr>
        <w:pStyle w:val="ConsPlusNormal"/>
        <w:jc w:val="right"/>
      </w:pPr>
      <w:r>
        <w:t>Ю.В.НЕЧЕСОВ</w:t>
      </w:r>
    </w:p>
    <w:p w14:paraId="046302FA" w14:textId="77777777" w:rsidR="00F41377" w:rsidRDefault="00F41377">
      <w:pPr>
        <w:pStyle w:val="ConsPlusNormal"/>
        <w:jc w:val="both"/>
      </w:pPr>
    </w:p>
    <w:p w14:paraId="6575EB0A" w14:textId="77777777" w:rsidR="00F41377" w:rsidRDefault="00F41377">
      <w:pPr>
        <w:pStyle w:val="ConsPlusNormal"/>
        <w:jc w:val="both"/>
      </w:pPr>
    </w:p>
    <w:p w14:paraId="77C6BDA4" w14:textId="77777777" w:rsidR="00F41377" w:rsidRDefault="00F41377">
      <w:pPr>
        <w:pStyle w:val="ConsPlusNormal"/>
        <w:jc w:val="both"/>
      </w:pPr>
    </w:p>
    <w:p w14:paraId="1E6622B5" w14:textId="77777777" w:rsidR="00F41377" w:rsidRDefault="00F41377">
      <w:pPr>
        <w:pStyle w:val="ConsPlusNormal"/>
        <w:jc w:val="both"/>
      </w:pPr>
    </w:p>
    <w:p w14:paraId="4F4E4368" w14:textId="77777777" w:rsidR="00F41377" w:rsidRDefault="00F41377">
      <w:pPr>
        <w:pStyle w:val="ConsPlusNormal"/>
        <w:jc w:val="both"/>
      </w:pPr>
    </w:p>
    <w:p w14:paraId="087CDBD4" w14:textId="77777777" w:rsidR="00F41377" w:rsidRDefault="00F41377">
      <w:pPr>
        <w:pStyle w:val="ConsPlusNormal"/>
        <w:jc w:val="right"/>
        <w:outlineLvl w:val="0"/>
      </w:pPr>
      <w:r>
        <w:t>Приложение N 1.2</w:t>
      </w:r>
    </w:p>
    <w:p w14:paraId="390A0ED6" w14:textId="77777777" w:rsidR="00F41377" w:rsidRDefault="00F41377">
      <w:pPr>
        <w:pStyle w:val="ConsPlusNormal"/>
        <w:jc w:val="right"/>
      </w:pPr>
      <w:r>
        <w:t>к приказу</w:t>
      </w:r>
    </w:p>
    <w:p w14:paraId="51E7F1C5" w14:textId="77777777" w:rsidR="00F41377" w:rsidRDefault="00F41377">
      <w:pPr>
        <w:pStyle w:val="ConsPlusNormal"/>
        <w:jc w:val="right"/>
      </w:pPr>
      <w:r>
        <w:t>региональной энергетической комиссии -</w:t>
      </w:r>
    </w:p>
    <w:p w14:paraId="4A32FE17" w14:textId="77777777" w:rsidR="00F41377" w:rsidRDefault="00F41377">
      <w:pPr>
        <w:pStyle w:val="ConsPlusNormal"/>
        <w:jc w:val="right"/>
      </w:pPr>
      <w:r>
        <w:lastRenderedPageBreak/>
        <w:t>департамента цен и тарифов</w:t>
      </w:r>
    </w:p>
    <w:p w14:paraId="214A84EF" w14:textId="77777777" w:rsidR="00F41377" w:rsidRDefault="00F41377">
      <w:pPr>
        <w:pStyle w:val="ConsPlusNormal"/>
        <w:jc w:val="right"/>
      </w:pPr>
      <w:r>
        <w:t>Краснодарского края</w:t>
      </w:r>
    </w:p>
    <w:p w14:paraId="42DA90BA" w14:textId="77777777" w:rsidR="00F41377" w:rsidRDefault="00F41377">
      <w:pPr>
        <w:pStyle w:val="ConsPlusNormal"/>
        <w:jc w:val="right"/>
      </w:pPr>
      <w:r>
        <w:t>от 31 августа 2012 г. N 2/2012-нп</w:t>
      </w:r>
    </w:p>
    <w:p w14:paraId="55EF097C" w14:textId="77777777" w:rsidR="00F41377" w:rsidRDefault="00F41377">
      <w:pPr>
        <w:pStyle w:val="ConsPlusNormal"/>
        <w:jc w:val="both"/>
      </w:pPr>
    </w:p>
    <w:p w14:paraId="4E4BB2B0" w14:textId="77777777" w:rsidR="00F41377" w:rsidRDefault="00F41377">
      <w:pPr>
        <w:pStyle w:val="ConsPlusTitle"/>
        <w:jc w:val="center"/>
      </w:pPr>
      <w:bookmarkStart w:id="2" w:name="P164"/>
      <w:bookmarkEnd w:id="2"/>
      <w:r>
        <w:t>НОРМАТИВЫ</w:t>
      </w:r>
    </w:p>
    <w:p w14:paraId="4912DF35" w14:textId="77777777" w:rsidR="00F41377" w:rsidRDefault="00F41377">
      <w:pPr>
        <w:pStyle w:val="ConsPlusTitle"/>
        <w:jc w:val="center"/>
      </w:pPr>
      <w:r>
        <w:t>ПОТРЕБЛЕНИЯ КОММУНАЛЬНОЙ УСЛУГИ</w:t>
      </w:r>
    </w:p>
    <w:p w14:paraId="7409C2DA" w14:textId="77777777" w:rsidR="00F41377" w:rsidRDefault="00F41377">
      <w:pPr>
        <w:pStyle w:val="ConsPlusTitle"/>
        <w:jc w:val="center"/>
      </w:pPr>
      <w:r>
        <w:t>ПО ЭЛЕКТРОСНАБЖЕНИЮ В ЖИЛЫХ ПОМЕЩЕНИЯХ, ОБОРУДОВАННЫХ</w:t>
      </w:r>
    </w:p>
    <w:p w14:paraId="358513CA" w14:textId="77777777" w:rsidR="00F41377" w:rsidRDefault="00F41377">
      <w:pPr>
        <w:pStyle w:val="ConsPlusTitle"/>
        <w:jc w:val="center"/>
      </w:pPr>
      <w:r>
        <w:t>ЭЛЕКТРОВОДОНАГРЕВАТЕЛЯМИ</w:t>
      </w:r>
    </w:p>
    <w:p w14:paraId="4D550A1E" w14:textId="77777777" w:rsidR="00F41377" w:rsidRDefault="00F4137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F41377" w14:paraId="517373C2"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27203A7" w14:textId="77777777" w:rsidR="00F41377" w:rsidRDefault="00F4137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7B0306F0" w14:textId="77777777" w:rsidR="00F41377" w:rsidRDefault="00F4137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E2E2D42" w14:textId="77777777" w:rsidR="00F41377" w:rsidRDefault="00F41377">
            <w:pPr>
              <w:pStyle w:val="ConsPlusNormal"/>
              <w:jc w:val="center"/>
            </w:pPr>
            <w:r>
              <w:rPr>
                <w:color w:val="392C69"/>
              </w:rPr>
              <w:t>Список изменяющих документов</w:t>
            </w:r>
          </w:p>
          <w:p w14:paraId="0C8B116D" w14:textId="77777777" w:rsidR="00F41377" w:rsidRDefault="00F41377">
            <w:pPr>
              <w:pStyle w:val="ConsPlusNormal"/>
              <w:jc w:val="center"/>
            </w:pPr>
            <w:r>
              <w:rPr>
                <w:color w:val="392C69"/>
              </w:rPr>
              <w:t>(в ред. Приказов РЭК - департамента цен и тарифов</w:t>
            </w:r>
          </w:p>
          <w:p w14:paraId="4E282AE9" w14:textId="77777777" w:rsidR="00F41377" w:rsidRDefault="00F41377">
            <w:pPr>
              <w:pStyle w:val="ConsPlusNormal"/>
              <w:jc w:val="center"/>
            </w:pPr>
            <w:r>
              <w:rPr>
                <w:color w:val="392C69"/>
              </w:rPr>
              <w:t xml:space="preserve">Краснодарского края от 31.05.2013 </w:t>
            </w:r>
            <w:hyperlink r:id="rId51">
              <w:r>
                <w:rPr>
                  <w:color w:val="0000FF"/>
                </w:rPr>
                <w:t>N 6/2013-нп</w:t>
              </w:r>
            </w:hyperlink>
            <w:r>
              <w:rPr>
                <w:color w:val="392C69"/>
              </w:rPr>
              <w:t>,</w:t>
            </w:r>
          </w:p>
          <w:p w14:paraId="7602FBD7" w14:textId="77777777" w:rsidR="00F41377" w:rsidRDefault="00F41377">
            <w:pPr>
              <w:pStyle w:val="ConsPlusNormal"/>
              <w:jc w:val="center"/>
            </w:pPr>
            <w:r>
              <w:rPr>
                <w:color w:val="392C69"/>
              </w:rPr>
              <w:t xml:space="preserve">от 19.05.2014 </w:t>
            </w:r>
            <w:hyperlink r:id="rId52">
              <w:r>
                <w:rPr>
                  <w:color w:val="0000FF"/>
                </w:rPr>
                <w:t>N 2/2014-нп</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6B846715" w14:textId="77777777" w:rsidR="00F41377" w:rsidRDefault="00F41377">
            <w:pPr>
              <w:pStyle w:val="ConsPlusNormal"/>
            </w:pPr>
          </w:p>
        </w:tc>
      </w:tr>
    </w:tbl>
    <w:p w14:paraId="552CBF4E" w14:textId="77777777" w:rsidR="00F41377" w:rsidRDefault="00F41377">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95"/>
        <w:gridCol w:w="5669"/>
        <w:gridCol w:w="2891"/>
      </w:tblGrid>
      <w:tr w:rsidR="00F41377" w14:paraId="3D654F87" w14:textId="77777777">
        <w:tc>
          <w:tcPr>
            <w:tcW w:w="495" w:type="dxa"/>
            <w:vAlign w:val="center"/>
          </w:tcPr>
          <w:p w14:paraId="30B3E768" w14:textId="77777777" w:rsidR="00F41377" w:rsidRDefault="00F41377">
            <w:pPr>
              <w:pStyle w:val="ConsPlusNormal"/>
            </w:pPr>
            <w:r>
              <w:t>N</w:t>
            </w:r>
          </w:p>
          <w:p w14:paraId="00C152FB" w14:textId="77777777" w:rsidR="00F41377" w:rsidRDefault="00F41377">
            <w:pPr>
              <w:pStyle w:val="ConsPlusNormal"/>
              <w:jc w:val="both"/>
            </w:pPr>
            <w:r>
              <w:t>пп</w:t>
            </w:r>
          </w:p>
        </w:tc>
        <w:tc>
          <w:tcPr>
            <w:tcW w:w="5669" w:type="dxa"/>
            <w:vAlign w:val="center"/>
          </w:tcPr>
          <w:p w14:paraId="139924A1" w14:textId="77777777" w:rsidR="00F41377" w:rsidRDefault="00F41377">
            <w:pPr>
              <w:pStyle w:val="ConsPlusNormal"/>
              <w:jc w:val="center"/>
            </w:pPr>
            <w:r>
              <w:t>Степень благоустройства жилищного фонда</w:t>
            </w:r>
          </w:p>
        </w:tc>
        <w:tc>
          <w:tcPr>
            <w:tcW w:w="2891" w:type="dxa"/>
          </w:tcPr>
          <w:p w14:paraId="751EE5DD" w14:textId="77777777" w:rsidR="00F41377" w:rsidRDefault="00F41377">
            <w:pPr>
              <w:pStyle w:val="ConsPlusNormal"/>
              <w:jc w:val="center"/>
            </w:pPr>
            <w:r>
              <w:t>Норматив потребления коммунальной услуги в жилых помещениях (кВтч на одного человека в месяц)</w:t>
            </w:r>
          </w:p>
        </w:tc>
      </w:tr>
      <w:tr w:rsidR="00F41377" w14:paraId="2E1C1289" w14:textId="77777777">
        <w:tblPrEx>
          <w:tblBorders>
            <w:insideH w:val="nil"/>
          </w:tblBorders>
        </w:tblPrEx>
        <w:tc>
          <w:tcPr>
            <w:tcW w:w="495" w:type="dxa"/>
            <w:tcBorders>
              <w:bottom w:val="nil"/>
            </w:tcBorders>
          </w:tcPr>
          <w:p w14:paraId="72A8B00D" w14:textId="77777777" w:rsidR="00F41377" w:rsidRDefault="00F41377">
            <w:pPr>
              <w:pStyle w:val="ConsPlusNormal"/>
            </w:pPr>
            <w:r>
              <w:t>1</w:t>
            </w:r>
          </w:p>
        </w:tc>
        <w:tc>
          <w:tcPr>
            <w:tcW w:w="5669" w:type="dxa"/>
            <w:tcBorders>
              <w:bottom w:val="nil"/>
            </w:tcBorders>
          </w:tcPr>
          <w:p w14:paraId="4C76E3E6" w14:textId="77777777" w:rsidR="00F41377" w:rsidRDefault="00F41377">
            <w:pPr>
              <w:pStyle w:val="ConsPlusNormal"/>
            </w:pPr>
            <w:r>
              <w:t>Многоквартирные дома, жилые дома с централизованным холодным водоснабжением, канализацией, без центрального горячего водоснабжения, с водонагревателями различного типа</w:t>
            </w:r>
          </w:p>
        </w:tc>
        <w:tc>
          <w:tcPr>
            <w:tcW w:w="2891" w:type="dxa"/>
            <w:tcBorders>
              <w:bottom w:val="nil"/>
            </w:tcBorders>
          </w:tcPr>
          <w:p w14:paraId="0811CE18" w14:textId="77777777" w:rsidR="00F41377" w:rsidRDefault="00F41377">
            <w:pPr>
              <w:pStyle w:val="ConsPlusNormal"/>
            </w:pPr>
            <w:r>
              <w:t>116,3</w:t>
            </w:r>
          </w:p>
        </w:tc>
      </w:tr>
      <w:tr w:rsidR="00F41377" w14:paraId="44FBDCFC" w14:textId="77777777">
        <w:tblPrEx>
          <w:tblBorders>
            <w:insideH w:val="nil"/>
          </w:tblBorders>
        </w:tblPrEx>
        <w:tc>
          <w:tcPr>
            <w:tcW w:w="9055" w:type="dxa"/>
            <w:gridSpan w:val="3"/>
            <w:tcBorders>
              <w:top w:val="nil"/>
            </w:tcBorders>
          </w:tcPr>
          <w:p w14:paraId="05FFE4DE" w14:textId="77777777" w:rsidR="00F41377" w:rsidRDefault="00F41377">
            <w:pPr>
              <w:pStyle w:val="ConsPlusNormal"/>
              <w:jc w:val="both"/>
            </w:pPr>
            <w:r>
              <w:t xml:space="preserve">(в ред. </w:t>
            </w:r>
            <w:hyperlink r:id="rId53">
              <w:r>
                <w:rPr>
                  <w:color w:val="0000FF"/>
                </w:rPr>
                <w:t>Приказа</w:t>
              </w:r>
            </w:hyperlink>
            <w:r>
              <w:t xml:space="preserve"> РЭК - департамента цен и тарифов Краснодарского края от 19.05.2014 N 2/2014-нп)</w:t>
            </w:r>
          </w:p>
        </w:tc>
      </w:tr>
      <w:tr w:rsidR="00F41377" w14:paraId="28641ED9" w14:textId="77777777">
        <w:tblPrEx>
          <w:tblBorders>
            <w:insideH w:val="nil"/>
          </w:tblBorders>
        </w:tblPrEx>
        <w:tc>
          <w:tcPr>
            <w:tcW w:w="495" w:type="dxa"/>
            <w:tcBorders>
              <w:bottom w:val="nil"/>
            </w:tcBorders>
          </w:tcPr>
          <w:p w14:paraId="0D597C34" w14:textId="77777777" w:rsidR="00F41377" w:rsidRDefault="00F41377">
            <w:pPr>
              <w:pStyle w:val="ConsPlusNormal"/>
            </w:pPr>
            <w:r>
              <w:t>2</w:t>
            </w:r>
          </w:p>
        </w:tc>
        <w:tc>
          <w:tcPr>
            <w:tcW w:w="5669" w:type="dxa"/>
            <w:tcBorders>
              <w:bottom w:val="nil"/>
            </w:tcBorders>
          </w:tcPr>
          <w:p w14:paraId="3CFE8366" w14:textId="77777777" w:rsidR="00F41377" w:rsidRDefault="00F41377">
            <w:pPr>
              <w:pStyle w:val="ConsPlusNormal"/>
            </w:pPr>
            <w:r>
              <w:t>Многоквартирные дома, жилые дома с централизованным холодным водоснабжением, без центрального горячего водоснабжения, с водонагревателями различного типа</w:t>
            </w:r>
          </w:p>
        </w:tc>
        <w:tc>
          <w:tcPr>
            <w:tcW w:w="2891" w:type="dxa"/>
            <w:tcBorders>
              <w:bottom w:val="nil"/>
            </w:tcBorders>
          </w:tcPr>
          <w:p w14:paraId="0B03B5DA" w14:textId="77777777" w:rsidR="00F41377" w:rsidRDefault="00F41377">
            <w:pPr>
              <w:pStyle w:val="ConsPlusNormal"/>
            </w:pPr>
            <w:r>
              <w:t>99,4</w:t>
            </w:r>
          </w:p>
        </w:tc>
      </w:tr>
      <w:tr w:rsidR="00F41377" w14:paraId="3820DA20" w14:textId="77777777">
        <w:tblPrEx>
          <w:tblBorders>
            <w:insideH w:val="nil"/>
          </w:tblBorders>
        </w:tblPrEx>
        <w:tc>
          <w:tcPr>
            <w:tcW w:w="9055" w:type="dxa"/>
            <w:gridSpan w:val="3"/>
            <w:tcBorders>
              <w:top w:val="nil"/>
            </w:tcBorders>
          </w:tcPr>
          <w:p w14:paraId="24003C95" w14:textId="77777777" w:rsidR="00F41377" w:rsidRDefault="00F41377">
            <w:pPr>
              <w:pStyle w:val="ConsPlusNormal"/>
              <w:jc w:val="both"/>
            </w:pPr>
            <w:r>
              <w:t xml:space="preserve">(в ред. </w:t>
            </w:r>
            <w:hyperlink r:id="rId54">
              <w:r>
                <w:rPr>
                  <w:color w:val="0000FF"/>
                </w:rPr>
                <w:t>Приказа</w:t>
              </w:r>
            </w:hyperlink>
            <w:r>
              <w:t xml:space="preserve"> РЭК - департамента цен и тарифов Краснодарского края от 19.05.2014 N 2/2014-нп)</w:t>
            </w:r>
          </w:p>
        </w:tc>
      </w:tr>
    </w:tbl>
    <w:p w14:paraId="5F5CC7BA" w14:textId="77777777" w:rsidR="00F41377" w:rsidRDefault="00F41377">
      <w:pPr>
        <w:pStyle w:val="ConsPlusNormal"/>
        <w:jc w:val="both"/>
      </w:pPr>
    </w:p>
    <w:p w14:paraId="05671D11" w14:textId="77777777" w:rsidR="00F41377" w:rsidRDefault="00F41377">
      <w:pPr>
        <w:pStyle w:val="ConsPlusNormal"/>
        <w:ind w:firstLine="540"/>
        <w:jc w:val="both"/>
      </w:pPr>
      <w:r>
        <w:t>Примечание:</w:t>
      </w:r>
    </w:p>
    <w:p w14:paraId="5FD2B744" w14:textId="77777777" w:rsidR="00F41377" w:rsidRDefault="00F41377">
      <w:pPr>
        <w:pStyle w:val="ConsPlusNormal"/>
        <w:spacing w:before="220"/>
        <w:ind w:firstLine="540"/>
        <w:jc w:val="both"/>
      </w:pPr>
      <w:r>
        <w:t xml:space="preserve">В случае наличия в жилом помещении электроводонагревателей данный норматив суммируется с нормативами, установленными в </w:t>
      </w:r>
      <w:hyperlink w:anchor="P86">
        <w:r>
          <w:rPr>
            <w:color w:val="0000FF"/>
          </w:rPr>
          <w:t>приложении N 1.1</w:t>
        </w:r>
      </w:hyperlink>
      <w:r>
        <w:t>.</w:t>
      </w:r>
    </w:p>
    <w:p w14:paraId="31CD9E58" w14:textId="77777777" w:rsidR="00F41377" w:rsidRDefault="00F41377">
      <w:pPr>
        <w:pStyle w:val="ConsPlusNormal"/>
        <w:jc w:val="both"/>
      </w:pPr>
    </w:p>
    <w:p w14:paraId="38406C5D" w14:textId="77777777" w:rsidR="00F41377" w:rsidRDefault="00F41377">
      <w:pPr>
        <w:pStyle w:val="ConsPlusNormal"/>
        <w:jc w:val="right"/>
      </w:pPr>
      <w:r>
        <w:t>Начальник отдела цен и</w:t>
      </w:r>
    </w:p>
    <w:p w14:paraId="1A89EFD3" w14:textId="77777777" w:rsidR="00F41377" w:rsidRDefault="00F41377">
      <w:pPr>
        <w:pStyle w:val="ConsPlusNormal"/>
        <w:jc w:val="right"/>
      </w:pPr>
      <w:r>
        <w:t>тарифов на электроэнергию</w:t>
      </w:r>
    </w:p>
    <w:p w14:paraId="38C2226E" w14:textId="77777777" w:rsidR="00F41377" w:rsidRDefault="00F41377">
      <w:pPr>
        <w:pStyle w:val="ConsPlusNormal"/>
        <w:jc w:val="right"/>
      </w:pPr>
      <w:r>
        <w:t>Ю.В.НЕЧЕСОВ</w:t>
      </w:r>
    </w:p>
    <w:p w14:paraId="0AAFB952" w14:textId="77777777" w:rsidR="00F41377" w:rsidRDefault="00F41377">
      <w:pPr>
        <w:pStyle w:val="ConsPlusNormal"/>
        <w:jc w:val="both"/>
      </w:pPr>
    </w:p>
    <w:p w14:paraId="12652CB9" w14:textId="77777777" w:rsidR="00F41377" w:rsidRDefault="00F41377">
      <w:pPr>
        <w:pStyle w:val="ConsPlusNormal"/>
        <w:jc w:val="both"/>
      </w:pPr>
    </w:p>
    <w:p w14:paraId="4E7175F2" w14:textId="77777777" w:rsidR="00F41377" w:rsidRDefault="00F41377">
      <w:pPr>
        <w:pStyle w:val="ConsPlusNormal"/>
        <w:jc w:val="both"/>
      </w:pPr>
    </w:p>
    <w:p w14:paraId="71C69C5A" w14:textId="77777777" w:rsidR="00F41377" w:rsidRDefault="00F41377">
      <w:pPr>
        <w:pStyle w:val="ConsPlusNormal"/>
        <w:jc w:val="both"/>
      </w:pPr>
    </w:p>
    <w:p w14:paraId="6B6927EC" w14:textId="77777777" w:rsidR="00F41377" w:rsidRDefault="00F41377">
      <w:pPr>
        <w:pStyle w:val="ConsPlusNormal"/>
        <w:jc w:val="both"/>
      </w:pPr>
    </w:p>
    <w:p w14:paraId="3C2D730F" w14:textId="77777777" w:rsidR="00F41377" w:rsidRDefault="00F41377">
      <w:pPr>
        <w:pStyle w:val="ConsPlusNormal"/>
        <w:jc w:val="right"/>
        <w:outlineLvl w:val="0"/>
      </w:pPr>
      <w:r>
        <w:t>Приложение N 1.3</w:t>
      </w:r>
    </w:p>
    <w:p w14:paraId="36A3D6B3" w14:textId="77777777" w:rsidR="00F41377" w:rsidRDefault="00F41377">
      <w:pPr>
        <w:pStyle w:val="ConsPlusNormal"/>
        <w:jc w:val="right"/>
      </w:pPr>
      <w:r>
        <w:t>к приказу</w:t>
      </w:r>
    </w:p>
    <w:p w14:paraId="4670591C" w14:textId="77777777" w:rsidR="00F41377" w:rsidRDefault="00F41377">
      <w:pPr>
        <w:pStyle w:val="ConsPlusNormal"/>
        <w:jc w:val="right"/>
      </w:pPr>
      <w:r>
        <w:t>региональной энергетической комиссии -</w:t>
      </w:r>
    </w:p>
    <w:p w14:paraId="5F1756F8" w14:textId="77777777" w:rsidR="00F41377" w:rsidRDefault="00F41377">
      <w:pPr>
        <w:pStyle w:val="ConsPlusNormal"/>
        <w:jc w:val="right"/>
      </w:pPr>
      <w:r>
        <w:t>департамента цен и тарифов</w:t>
      </w:r>
    </w:p>
    <w:p w14:paraId="1D705318" w14:textId="77777777" w:rsidR="00F41377" w:rsidRDefault="00F41377">
      <w:pPr>
        <w:pStyle w:val="ConsPlusNormal"/>
        <w:jc w:val="right"/>
      </w:pPr>
      <w:r>
        <w:t>Краснодарского края</w:t>
      </w:r>
    </w:p>
    <w:p w14:paraId="793081E1" w14:textId="77777777" w:rsidR="00F41377" w:rsidRDefault="00F41377">
      <w:pPr>
        <w:pStyle w:val="ConsPlusNormal"/>
        <w:jc w:val="right"/>
      </w:pPr>
      <w:r>
        <w:lastRenderedPageBreak/>
        <w:t>от 31 августа 2012 г. N 2/2012-нп</w:t>
      </w:r>
    </w:p>
    <w:p w14:paraId="54F37D7D" w14:textId="77777777" w:rsidR="00F41377" w:rsidRDefault="00F41377">
      <w:pPr>
        <w:pStyle w:val="ConsPlusNormal"/>
        <w:jc w:val="both"/>
      </w:pPr>
    </w:p>
    <w:p w14:paraId="1C21FBDB" w14:textId="77777777" w:rsidR="00F41377" w:rsidRDefault="00F41377">
      <w:pPr>
        <w:pStyle w:val="ConsPlusTitle"/>
        <w:jc w:val="center"/>
      </w:pPr>
      <w:r>
        <w:t>НОРМАТИВЫ</w:t>
      </w:r>
    </w:p>
    <w:p w14:paraId="5EC7B30F" w14:textId="77777777" w:rsidR="00F41377" w:rsidRDefault="00F41377">
      <w:pPr>
        <w:pStyle w:val="ConsPlusTitle"/>
        <w:jc w:val="center"/>
      </w:pPr>
      <w:r>
        <w:t>ПОТРЕБЛЕНИЯ КОММУНАЛЬНОЙ УСЛУГИ ПО ЭЛЕКТРОСНАБЖЕНИЮ</w:t>
      </w:r>
    </w:p>
    <w:p w14:paraId="2E2D30A0" w14:textId="77777777" w:rsidR="00F41377" w:rsidRDefault="00F41377">
      <w:pPr>
        <w:pStyle w:val="ConsPlusTitle"/>
        <w:jc w:val="center"/>
      </w:pPr>
      <w:r>
        <w:t>НА ОБЩЕДОМОВЫЕ НУЖДЫ</w:t>
      </w:r>
    </w:p>
    <w:p w14:paraId="16AF2C5D" w14:textId="77777777" w:rsidR="00F41377" w:rsidRDefault="00F41377">
      <w:pPr>
        <w:pStyle w:val="ConsPlusNormal"/>
        <w:jc w:val="both"/>
      </w:pPr>
    </w:p>
    <w:p w14:paraId="5945B524" w14:textId="77777777" w:rsidR="00F41377" w:rsidRDefault="00F41377">
      <w:pPr>
        <w:pStyle w:val="ConsPlusNormal"/>
        <w:ind w:firstLine="540"/>
        <w:jc w:val="both"/>
      </w:pPr>
      <w:r>
        <w:t xml:space="preserve">Исключены с 1 июня 2017 года. - </w:t>
      </w:r>
      <w:hyperlink r:id="rId55">
        <w:r>
          <w:rPr>
            <w:color w:val="0000FF"/>
          </w:rPr>
          <w:t>Приказ</w:t>
        </w:r>
      </w:hyperlink>
      <w:r>
        <w:t xml:space="preserve"> РЭК - департамента цен и тарифов Краснодарского края от 18.05.2017 N 2/2017-нп.</w:t>
      </w:r>
    </w:p>
    <w:p w14:paraId="6242F93F" w14:textId="77777777" w:rsidR="00F41377" w:rsidRDefault="00F41377">
      <w:pPr>
        <w:pStyle w:val="ConsPlusNormal"/>
        <w:jc w:val="both"/>
      </w:pPr>
    </w:p>
    <w:p w14:paraId="3E60D78E" w14:textId="77777777" w:rsidR="00F41377" w:rsidRDefault="00F41377">
      <w:pPr>
        <w:pStyle w:val="ConsPlusNormal"/>
        <w:jc w:val="both"/>
      </w:pPr>
    </w:p>
    <w:p w14:paraId="243A2B1E" w14:textId="77777777" w:rsidR="00F41377" w:rsidRDefault="00F41377">
      <w:pPr>
        <w:pStyle w:val="ConsPlusNormal"/>
        <w:jc w:val="both"/>
      </w:pPr>
    </w:p>
    <w:p w14:paraId="6694F124" w14:textId="77777777" w:rsidR="00F41377" w:rsidRDefault="00F41377">
      <w:pPr>
        <w:pStyle w:val="ConsPlusNormal"/>
        <w:jc w:val="both"/>
      </w:pPr>
    </w:p>
    <w:p w14:paraId="7AF3EAB6" w14:textId="77777777" w:rsidR="00F41377" w:rsidRDefault="00F41377">
      <w:pPr>
        <w:pStyle w:val="ConsPlusNormal"/>
        <w:jc w:val="both"/>
      </w:pPr>
    </w:p>
    <w:p w14:paraId="7A8032E3" w14:textId="77777777" w:rsidR="00F41377" w:rsidRDefault="00F41377">
      <w:pPr>
        <w:pStyle w:val="ConsPlusNormal"/>
        <w:jc w:val="right"/>
        <w:outlineLvl w:val="0"/>
      </w:pPr>
      <w:r>
        <w:t>Приложение N 1.4</w:t>
      </w:r>
    </w:p>
    <w:p w14:paraId="232D2886" w14:textId="77777777" w:rsidR="00F41377" w:rsidRDefault="00F41377">
      <w:pPr>
        <w:pStyle w:val="ConsPlusNormal"/>
        <w:jc w:val="right"/>
      </w:pPr>
      <w:r>
        <w:t>к приказу</w:t>
      </w:r>
    </w:p>
    <w:p w14:paraId="1678727A" w14:textId="77777777" w:rsidR="00F41377" w:rsidRDefault="00F41377">
      <w:pPr>
        <w:pStyle w:val="ConsPlusNormal"/>
        <w:jc w:val="right"/>
      </w:pPr>
      <w:r>
        <w:t>региональной энергетической комиссии -</w:t>
      </w:r>
    </w:p>
    <w:p w14:paraId="25CC64F9" w14:textId="77777777" w:rsidR="00F41377" w:rsidRDefault="00F41377">
      <w:pPr>
        <w:pStyle w:val="ConsPlusNormal"/>
        <w:jc w:val="right"/>
      </w:pPr>
      <w:r>
        <w:t>департамента цен и тарифов</w:t>
      </w:r>
    </w:p>
    <w:p w14:paraId="2D4A7635" w14:textId="77777777" w:rsidR="00F41377" w:rsidRDefault="00F41377">
      <w:pPr>
        <w:pStyle w:val="ConsPlusNormal"/>
        <w:jc w:val="right"/>
      </w:pPr>
      <w:r>
        <w:t>Краснодарского края</w:t>
      </w:r>
    </w:p>
    <w:p w14:paraId="1CA58940" w14:textId="77777777" w:rsidR="00F41377" w:rsidRDefault="00F41377">
      <w:pPr>
        <w:pStyle w:val="ConsPlusNormal"/>
        <w:jc w:val="right"/>
      </w:pPr>
      <w:r>
        <w:t>от 31 августа 2012 г. N 2/2012-нп</w:t>
      </w:r>
    </w:p>
    <w:p w14:paraId="158F265B" w14:textId="77777777" w:rsidR="00F41377" w:rsidRDefault="00F41377">
      <w:pPr>
        <w:pStyle w:val="ConsPlusNormal"/>
        <w:jc w:val="both"/>
      </w:pPr>
    </w:p>
    <w:p w14:paraId="2FBF3D30" w14:textId="77777777" w:rsidR="00F41377" w:rsidRDefault="00F41377">
      <w:pPr>
        <w:pStyle w:val="ConsPlusTitle"/>
        <w:jc w:val="center"/>
      </w:pPr>
      <w:bookmarkStart w:id="3" w:name="P221"/>
      <w:bookmarkEnd w:id="3"/>
      <w:r>
        <w:t>НОРМАТИВЫ</w:t>
      </w:r>
    </w:p>
    <w:p w14:paraId="569B22E4" w14:textId="77777777" w:rsidR="00F41377" w:rsidRDefault="00F41377">
      <w:pPr>
        <w:pStyle w:val="ConsPlusTitle"/>
        <w:jc w:val="center"/>
      </w:pPr>
      <w:r>
        <w:t>ПОТРЕБЛЕНИЯ КОММУНАЛЬНОЙ УСЛУГИ ПО ЭЛЕКТРОСНАБЖЕНИЮ</w:t>
      </w:r>
    </w:p>
    <w:p w14:paraId="18967779" w14:textId="77777777" w:rsidR="00F41377" w:rsidRDefault="00F41377">
      <w:pPr>
        <w:pStyle w:val="ConsPlusTitle"/>
        <w:jc w:val="center"/>
      </w:pPr>
      <w:r>
        <w:t>ПРИ ИСПОЛЬЗОВАНИИ ЗЕМЕЛЬНОГО УЧАСТКА И НАДВОРНЫХ ПОСТРОЕК</w:t>
      </w:r>
    </w:p>
    <w:p w14:paraId="5F720CFC" w14:textId="77777777" w:rsidR="00F41377" w:rsidRDefault="00F4137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F41377" w14:paraId="5155FEC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56909F2" w14:textId="77777777" w:rsidR="00F41377" w:rsidRDefault="00F4137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9AF600F" w14:textId="77777777" w:rsidR="00F41377" w:rsidRDefault="00F4137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7804DC70" w14:textId="77777777" w:rsidR="00F41377" w:rsidRDefault="00F41377">
            <w:pPr>
              <w:pStyle w:val="ConsPlusNormal"/>
              <w:jc w:val="center"/>
            </w:pPr>
            <w:r>
              <w:rPr>
                <w:color w:val="392C69"/>
              </w:rPr>
              <w:t>Список изменяющих документов</w:t>
            </w:r>
          </w:p>
          <w:p w14:paraId="6D89AF58" w14:textId="77777777" w:rsidR="00F41377" w:rsidRDefault="00F41377">
            <w:pPr>
              <w:pStyle w:val="ConsPlusNormal"/>
              <w:jc w:val="center"/>
            </w:pPr>
            <w:r>
              <w:rPr>
                <w:color w:val="392C69"/>
              </w:rPr>
              <w:t xml:space="preserve">(в ред. </w:t>
            </w:r>
            <w:hyperlink r:id="rId56">
              <w:r>
                <w:rPr>
                  <w:color w:val="0000FF"/>
                </w:rPr>
                <w:t>Приказа</w:t>
              </w:r>
            </w:hyperlink>
            <w:r>
              <w:rPr>
                <w:color w:val="392C69"/>
              </w:rPr>
              <w:t xml:space="preserve"> РЭК - департамента цен и тарифов Краснодарского края</w:t>
            </w:r>
          </w:p>
          <w:p w14:paraId="5618AA25" w14:textId="77777777" w:rsidR="00F41377" w:rsidRDefault="00F41377">
            <w:pPr>
              <w:pStyle w:val="ConsPlusNormal"/>
              <w:jc w:val="center"/>
            </w:pPr>
            <w:r>
              <w:rPr>
                <w:color w:val="392C69"/>
              </w:rPr>
              <w:t>от 13.11.2019 N 2/2019-нп)</w:t>
            </w:r>
          </w:p>
        </w:tc>
        <w:tc>
          <w:tcPr>
            <w:tcW w:w="113" w:type="dxa"/>
            <w:tcBorders>
              <w:top w:val="nil"/>
              <w:left w:val="nil"/>
              <w:bottom w:val="nil"/>
              <w:right w:val="nil"/>
            </w:tcBorders>
            <w:shd w:val="clear" w:color="auto" w:fill="F4F3F8"/>
            <w:tcMar>
              <w:top w:w="0" w:type="dxa"/>
              <w:left w:w="0" w:type="dxa"/>
              <w:bottom w:w="0" w:type="dxa"/>
              <w:right w:w="0" w:type="dxa"/>
            </w:tcMar>
          </w:tcPr>
          <w:p w14:paraId="0B442BEE" w14:textId="77777777" w:rsidR="00F41377" w:rsidRDefault="00F41377">
            <w:pPr>
              <w:pStyle w:val="ConsPlusNormal"/>
            </w:pPr>
          </w:p>
        </w:tc>
      </w:tr>
    </w:tbl>
    <w:p w14:paraId="6B1D31A0" w14:textId="77777777" w:rsidR="00F41377" w:rsidRDefault="00F41377">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16"/>
        <w:gridCol w:w="4984"/>
        <w:gridCol w:w="1701"/>
        <w:gridCol w:w="1531"/>
      </w:tblGrid>
      <w:tr w:rsidR="00F41377" w14:paraId="2F0B1FF4" w14:textId="77777777">
        <w:tc>
          <w:tcPr>
            <w:tcW w:w="616" w:type="dxa"/>
          </w:tcPr>
          <w:p w14:paraId="5A05AC94" w14:textId="77777777" w:rsidR="00F41377" w:rsidRDefault="00F41377">
            <w:pPr>
              <w:pStyle w:val="ConsPlusNormal"/>
              <w:jc w:val="center"/>
            </w:pPr>
            <w:r>
              <w:t>N п/п</w:t>
            </w:r>
          </w:p>
        </w:tc>
        <w:tc>
          <w:tcPr>
            <w:tcW w:w="4984" w:type="dxa"/>
          </w:tcPr>
          <w:p w14:paraId="26BA8182" w14:textId="77777777" w:rsidR="00F41377" w:rsidRDefault="00F41377">
            <w:pPr>
              <w:pStyle w:val="ConsPlusNormal"/>
              <w:jc w:val="center"/>
            </w:pPr>
            <w:r>
              <w:t>Направление использования коммунального ресурса</w:t>
            </w:r>
          </w:p>
        </w:tc>
        <w:tc>
          <w:tcPr>
            <w:tcW w:w="1701" w:type="dxa"/>
          </w:tcPr>
          <w:p w14:paraId="5C07269A" w14:textId="77777777" w:rsidR="00F41377" w:rsidRDefault="00F41377">
            <w:pPr>
              <w:pStyle w:val="ConsPlusNormal"/>
              <w:jc w:val="center"/>
            </w:pPr>
            <w:r>
              <w:t>Единица измерения</w:t>
            </w:r>
          </w:p>
        </w:tc>
        <w:tc>
          <w:tcPr>
            <w:tcW w:w="1531" w:type="dxa"/>
          </w:tcPr>
          <w:p w14:paraId="1960BBA3" w14:textId="77777777" w:rsidR="00F41377" w:rsidRDefault="00F41377">
            <w:pPr>
              <w:pStyle w:val="ConsPlusNormal"/>
              <w:jc w:val="center"/>
            </w:pPr>
            <w:r>
              <w:t>Норматив потребления</w:t>
            </w:r>
          </w:p>
        </w:tc>
      </w:tr>
      <w:tr w:rsidR="00F41377" w14:paraId="6C39CE0E" w14:textId="77777777">
        <w:tc>
          <w:tcPr>
            <w:tcW w:w="616" w:type="dxa"/>
            <w:vMerge w:val="restart"/>
          </w:tcPr>
          <w:p w14:paraId="58D58EE8" w14:textId="77777777" w:rsidR="00F41377" w:rsidRDefault="00F41377">
            <w:pPr>
              <w:pStyle w:val="ConsPlusNormal"/>
              <w:jc w:val="center"/>
            </w:pPr>
            <w:r>
              <w:t>1</w:t>
            </w:r>
          </w:p>
        </w:tc>
        <w:tc>
          <w:tcPr>
            <w:tcW w:w="8216" w:type="dxa"/>
            <w:gridSpan w:val="3"/>
          </w:tcPr>
          <w:p w14:paraId="13D84E20" w14:textId="77777777" w:rsidR="00F41377" w:rsidRDefault="00F41377">
            <w:pPr>
              <w:pStyle w:val="ConsPlusNormal"/>
              <w:jc w:val="center"/>
            </w:pPr>
            <w:r>
              <w:t>Освещение в целях содержания сельскохозяйственных животных</w:t>
            </w:r>
          </w:p>
        </w:tc>
      </w:tr>
      <w:tr w:rsidR="00F41377" w14:paraId="653DD30C" w14:textId="77777777">
        <w:tc>
          <w:tcPr>
            <w:tcW w:w="616" w:type="dxa"/>
            <w:vMerge/>
          </w:tcPr>
          <w:p w14:paraId="00A2E447" w14:textId="77777777" w:rsidR="00F41377" w:rsidRDefault="00F41377">
            <w:pPr>
              <w:pStyle w:val="ConsPlusNormal"/>
            </w:pPr>
          </w:p>
        </w:tc>
        <w:tc>
          <w:tcPr>
            <w:tcW w:w="4984" w:type="dxa"/>
          </w:tcPr>
          <w:p w14:paraId="041C2E92" w14:textId="77777777" w:rsidR="00F41377" w:rsidRDefault="00F41377">
            <w:pPr>
              <w:pStyle w:val="ConsPlusNormal"/>
            </w:pPr>
            <w:r>
              <w:t>крупного рогатого скота и лошадей</w:t>
            </w:r>
          </w:p>
        </w:tc>
        <w:tc>
          <w:tcPr>
            <w:tcW w:w="1701" w:type="dxa"/>
          </w:tcPr>
          <w:p w14:paraId="4833420D" w14:textId="77777777" w:rsidR="00F41377" w:rsidRDefault="00F41377">
            <w:pPr>
              <w:pStyle w:val="ConsPlusNormal"/>
              <w:jc w:val="center"/>
            </w:pPr>
            <w:r>
              <w:t>кВт-ч в месяц на голову животного</w:t>
            </w:r>
          </w:p>
        </w:tc>
        <w:tc>
          <w:tcPr>
            <w:tcW w:w="1531" w:type="dxa"/>
          </w:tcPr>
          <w:p w14:paraId="7179B5BC" w14:textId="77777777" w:rsidR="00F41377" w:rsidRDefault="00F41377">
            <w:pPr>
              <w:pStyle w:val="ConsPlusNormal"/>
              <w:jc w:val="center"/>
            </w:pPr>
            <w:r>
              <w:t>0,8</w:t>
            </w:r>
          </w:p>
        </w:tc>
      </w:tr>
      <w:tr w:rsidR="00F41377" w14:paraId="375A4145" w14:textId="77777777">
        <w:tc>
          <w:tcPr>
            <w:tcW w:w="616" w:type="dxa"/>
            <w:vMerge/>
          </w:tcPr>
          <w:p w14:paraId="0FD666FA" w14:textId="77777777" w:rsidR="00F41377" w:rsidRDefault="00F41377">
            <w:pPr>
              <w:pStyle w:val="ConsPlusNormal"/>
            </w:pPr>
          </w:p>
        </w:tc>
        <w:tc>
          <w:tcPr>
            <w:tcW w:w="4984" w:type="dxa"/>
          </w:tcPr>
          <w:p w14:paraId="2F3942B6" w14:textId="77777777" w:rsidR="00F41377" w:rsidRDefault="00F41377">
            <w:pPr>
              <w:pStyle w:val="ConsPlusNormal"/>
            </w:pPr>
            <w:r>
              <w:t>свиней</w:t>
            </w:r>
          </w:p>
        </w:tc>
        <w:tc>
          <w:tcPr>
            <w:tcW w:w="1701" w:type="dxa"/>
          </w:tcPr>
          <w:p w14:paraId="42C11B4E" w14:textId="77777777" w:rsidR="00F41377" w:rsidRDefault="00F41377">
            <w:pPr>
              <w:pStyle w:val="ConsPlusNormal"/>
              <w:jc w:val="center"/>
            </w:pPr>
            <w:r>
              <w:t>кВт-ч в месяц на голову животного</w:t>
            </w:r>
          </w:p>
        </w:tc>
        <w:tc>
          <w:tcPr>
            <w:tcW w:w="1531" w:type="dxa"/>
          </w:tcPr>
          <w:p w14:paraId="05415B5A" w14:textId="77777777" w:rsidR="00F41377" w:rsidRDefault="00F41377">
            <w:pPr>
              <w:pStyle w:val="ConsPlusNormal"/>
              <w:jc w:val="center"/>
            </w:pPr>
            <w:r>
              <w:t>0,8</w:t>
            </w:r>
          </w:p>
        </w:tc>
      </w:tr>
      <w:tr w:rsidR="00F41377" w14:paraId="6964121E" w14:textId="77777777">
        <w:tc>
          <w:tcPr>
            <w:tcW w:w="616" w:type="dxa"/>
            <w:vMerge/>
          </w:tcPr>
          <w:p w14:paraId="1C86C90A" w14:textId="77777777" w:rsidR="00F41377" w:rsidRDefault="00F41377">
            <w:pPr>
              <w:pStyle w:val="ConsPlusNormal"/>
            </w:pPr>
          </w:p>
        </w:tc>
        <w:tc>
          <w:tcPr>
            <w:tcW w:w="4984" w:type="dxa"/>
          </w:tcPr>
          <w:p w14:paraId="79DB375B" w14:textId="77777777" w:rsidR="00F41377" w:rsidRDefault="00F41377">
            <w:pPr>
              <w:pStyle w:val="ConsPlusNormal"/>
            </w:pPr>
            <w:r>
              <w:t>птиц</w:t>
            </w:r>
          </w:p>
        </w:tc>
        <w:tc>
          <w:tcPr>
            <w:tcW w:w="1701" w:type="dxa"/>
          </w:tcPr>
          <w:p w14:paraId="69E79D22" w14:textId="77777777" w:rsidR="00F41377" w:rsidRDefault="00F41377">
            <w:pPr>
              <w:pStyle w:val="ConsPlusNormal"/>
              <w:jc w:val="center"/>
            </w:pPr>
            <w:r>
              <w:t>кВт-ч в месяц на голову животного</w:t>
            </w:r>
          </w:p>
        </w:tc>
        <w:tc>
          <w:tcPr>
            <w:tcW w:w="1531" w:type="dxa"/>
          </w:tcPr>
          <w:p w14:paraId="758423F3" w14:textId="77777777" w:rsidR="00F41377" w:rsidRDefault="00F41377">
            <w:pPr>
              <w:pStyle w:val="ConsPlusNormal"/>
              <w:jc w:val="center"/>
            </w:pPr>
            <w:r>
              <w:t>0,17</w:t>
            </w:r>
          </w:p>
        </w:tc>
      </w:tr>
      <w:tr w:rsidR="00F41377" w14:paraId="079D62CC" w14:textId="77777777">
        <w:tc>
          <w:tcPr>
            <w:tcW w:w="616" w:type="dxa"/>
            <w:vMerge/>
          </w:tcPr>
          <w:p w14:paraId="3F17F804" w14:textId="77777777" w:rsidR="00F41377" w:rsidRDefault="00F41377">
            <w:pPr>
              <w:pStyle w:val="ConsPlusNormal"/>
            </w:pPr>
          </w:p>
        </w:tc>
        <w:tc>
          <w:tcPr>
            <w:tcW w:w="4984" w:type="dxa"/>
          </w:tcPr>
          <w:p w14:paraId="1592999B" w14:textId="77777777" w:rsidR="00F41377" w:rsidRDefault="00F41377">
            <w:pPr>
              <w:pStyle w:val="ConsPlusNormal"/>
            </w:pPr>
            <w:r>
              <w:t>иных животных</w:t>
            </w:r>
          </w:p>
        </w:tc>
        <w:tc>
          <w:tcPr>
            <w:tcW w:w="1701" w:type="dxa"/>
          </w:tcPr>
          <w:p w14:paraId="341B9538" w14:textId="77777777" w:rsidR="00F41377" w:rsidRDefault="00F41377">
            <w:pPr>
              <w:pStyle w:val="ConsPlusNormal"/>
              <w:jc w:val="center"/>
            </w:pPr>
            <w:r>
              <w:t>кВт-ч в месяц на голову животного</w:t>
            </w:r>
          </w:p>
        </w:tc>
        <w:tc>
          <w:tcPr>
            <w:tcW w:w="1531" w:type="dxa"/>
          </w:tcPr>
          <w:p w14:paraId="21384AE1" w14:textId="77777777" w:rsidR="00F41377" w:rsidRDefault="00F41377">
            <w:pPr>
              <w:pStyle w:val="ConsPlusNormal"/>
              <w:jc w:val="center"/>
            </w:pPr>
            <w:r>
              <w:t>0,2</w:t>
            </w:r>
          </w:p>
        </w:tc>
      </w:tr>
      <w:tr w:rsidR="00F41377" w14:paraId="541E19FA" w14:textId="77777777">
        <w:tc>
          <w:tcPr>
            <w:tcW w:w="616" w:type="dxa"/>
          </w:tcPr>
          <w:p w14:paraId="3BE3E368" w14:textId="77777777" w:rsidR="00F41377" w:rsidRDefault="00F41377">
            <w:pPr>
              <w:pStyle w:val="ConsPlusNormal"/>
              <w:jc w:val="center"/>
            </w:pPr>
            <w:r>
              <w:t>2</w:t>
            </w:r>
          </w:p>
        </w:tc>
        <w:tc>
          <w:tcPr>
            <w:tcW w:w="4984" w:type="dxa"/>
          </w:tcPr>
          <w:p w14:paraId="3097E892" w14:textId="77777777" w:rsidR="00F41377" w:rsidRDefault="00F41377">
            <w:pPr>
              <w:pStyle w:val="ConsPlusNormal"/>
            </w:pPr>
            <w:r>
              <w:t>Освещение иных надворных построек, в том числе бань, саун, бассейнов, гаражей, теплиц (зимних садов)</w:t>
            </w:r>
          </w:p>
        </w:tc>
        <w:tc>
          <w:tcPr>
            <w:tcW w:w="1701" w:type="dxa"/>
          </w:tcPr>
          <w:p w14:paraId="4EC1F012" w14:textId="77777777" w:rsidR="00F41377" w:rsidRDefault="00F41377">
            <w:pPr>
              <w:pStyle w:val="ConsPlusNormal"/>
              <w:jc w:val="center"/>
            </w:pPr>
            <w:r>
              <w:t>кВт-ч в месяц на кв. м</w:t>
            </w:r>
          </w:p>
        </w:tc>
        <w:tc>
          <w:tcPr>
            <w:tcW w:w="1531" w:type="dxa"/>
          </w:tcPr>
          <w:p w14:paraId="0123C3E0" w14:textId="77777777" w:rsidR="00F41377" w:rsidRDefault="00F41377">
            <w:pPr>
              <w:pStyle w:val="ConsPlusNormal"/>
              <w:jc w:val="center"/>
            </w:pPr>
            <w:r>
              <w:t>0,82</w:t>
            </w:r>
          </w:p>
        </w:tc>
      </w:tr>
      <w:tr w:rsidR="00F41377" w14:paraId="5C780E00" w14:textId="77777777">
        <w:tc>
          <w:tcPr>
            <w:tcW w:w="616" w:type="dxa"/>
            <w:vMerge w:val="restart"/>
          </w:tcPr>
          <w:p w14:paraId="21D76F1B" w14:textId="77777777" w:rsidR="00F41377" w:rsidRDefault="00F41377">
            <w:pPr>
              <w:pStyle w:val="ConsPlusNormal"/>
              <w:jc w:val="center"/>
            </w:pPr>
            <w:r>
              <w:lastRenderedPageBreak/>
              <w:t>3</w:t>
            </w:r>
          </w:p>
        </w:tc>
        <w:tc>
          <w:tcPr>
            <w:tcW w:w="8216" w:type="dxa"/>
            <w:gridSpan w:val="3"/>
          </w:tcPr>
          <w:p w14:paraId="60CE113C" w14:textId="77777777" w:rsidR="00F41377" w:rsidRDefault="00F41377">
            <w:pPr>
              <w:pStyle w:val="ConsPlusNormal"/>
              <w:jc w:val="center"/>
            </w:pPr>
            <w:r>
              <w:t>Приготовление пищи и подогрев воды для сельскохозяйственных животных</w:t>
            </w:r>
          </w:p>
        </w:tc>
      </w:tr>
      <w:tr w:rsidR="00F41377" w14:paraId="7F989F35" w14:textId="77777777">
        <w:tc>
          <w:tcPr>
            <w:tcW w:w="616" w:type="dxa"/>
            <w:vMerge/>
          </w:tcPr>
          <w:p w14:paraId="04BE02BA" w14:textId="77777777" w:rsidR="00F41377" w:rsidRDefault="00F41377">
            <w:pPr>
              <w:pStyle w:val="ConsPlusNormal"/>
            </w:pPr>
          </w:p>
        </w:tc>
        <w:tc>
          <w:tcPr>
            <w:tcW w:w="4984" w:type="dxa"/>
          </w:tcPr>
          <w:p w14:paraId="087B3C31" w14:textId="77777777" w:rsidR="00F41377" w:rsidRDefault="00F41377">
            <w:pPr>
              <w:pStyle w:val="ConsPlusNormal"/>
            </w:pPr>
            <w:r>
              <w:t>крупного рогатого скота и лошадей</w:t>
            </w:r>
          </w:p>
        </w:tc>
        <w:tc>
          <w:tcPr>
            <w:tcW w:w="1701" w:type="dxa"/>
          </w:tcPr>
          <w:p w14:paraId="7AC0D420" w14:textId="77777777" w:rsidR="00F41377" w:rsidRDefault="00F41377">
            <w:pPr>
              <w:pStyle w:val="ConsPlusNormal"/>
              <w:jc w:val="center"/>
            </w:pPr>
            <w:r>
              <w:t>кВт-ч в месяц на голову животного</w:t>
            </w:r>
          </w:p>
        </w:tc>
        <w:tc>
          <w:tcPr>
            <w:tcW w:w="1531" w:type="dxa"/>
          </w:tcPr>
          <w:p w14:paraId="5296D5E5" w14:textId="77777777" w:rsidR="00F41377" w:rsidRDefault="00F41377">
            <w:pPr>
              <w:pStyle w:val="ConsPlusNormal"/>
              <w:jc w:val="center"/>
            </w:pPr>
            <w:r>
              <w:t>5,55</w:t>
            </w:r>
          </w:p>
        </w:tc>
      </w:tr>
      <w:tr w:rsidR="00F41377" w14:paraId="26B700DE" w14:textId="77777777">
        <w:tc>
          <w:tcPr>
            <w:tcW w:w="616" w:type="dxa"/>
            <w:vMerge/>
          </w:tcPr>
          <w:p w14:paraId="1D20BF79" w14:textId="77777777" w:rsidR="00F41377" w:rsidRDefault="00F41377">
            <w:pPr>
              <w:pStyle w:val="ConsPlusNormal"/>
            </w:pPr>
          </w:p>
        </w:tc>
        <w:tc>
          <w:tcPr>
            <w:tcW w:w="4984" w:type="dxa"/>
          </w:tcPr>
          <w:p w14:paraId="0C5E4B51" w14:textId="77777777" w:rsidR="00F41377" w:rsidRDefault="00F41377">
            <w:pPr>
              <w:pStyle w:val="ConsPlusNormal"/>
            </w:pPr>
            <w:r>
              <w:t>свиней</w:t>
            </w:r>
          </w:p>
        </w:tc>
        <w:tc>
          <w:tcPr>
            <w:tcW w:w="1701" w:type="dxa"/>
          </w:tcPr>
          <w:p w14:paraId="187C2B69" w14:textId="77777777" w:rsidR="00F41377" w:rsidRDefault="00F41377">
            <w:pPr>
              <w:pStyle w:val="ConsPlusNormal"/>
              <w:jc w:val="center"/>
            </w:pPr>
            <w:r>
              <w:t>кВт-ч в месяц на голову животного</w:t>
            </w:r>
          </w:p>
        </w:tc>
        <w:tc>
          <w:tcPr>
            <w:tcW w:w="1531" w:type="dxa"/>
          </w:tcPr>
          <w:p w14:paraId="6E9A0B79" w14:textId="77777777" w:rsidR="00F41377" w:rsidRDefault="00F41377">
            <w:pPr>
              <w:pStyle w:val="ConsPlusNormal"/>
              <w:jc w:val="center"/>
            </w:pPr>
            <w:r>
              <w:t>5,75</w:t>
            </w:r>
          </w:p>
        </w:tc>
      </w:tr>
    </w:tbl>
    <w:p w14:paraId="55A90B4E" w14:textId="77777777" w:rsidR="00F41377" w:rsidRDefault="00F41377">
      <w:pPr>
        <w:pStyle w:val="ConsPlusNormal"/>
        <w:jc w:val="both"/>
      </w:pPr>
      <w:r>
        <w:t xml:space="preserve">(таблица в ред. </w:t>
      </w:r>
      <w:hyperlink r:id="rId57">
        <w:r>
          <w:rPr>
            <w:color w:val="0000FF"/>
          </w:rPr>
          <w:t>Приказа</w:t>
        </w:r>
      </w:hyperlink>
      <w:r>
        <w:t xml:space="preserve"> РЭК - департамента цен и тарифов Краснодарского края от 13.11.2019 N 2/2019-нп)</w:t>
      </w:r>
    </w:p>
    <w:p w14:paraId="51239430" w14:textId="77777777" w:rsidR="00F41377" w:rsidRDefault="00F41377">
      <w:pPr>
        <w:pStyle w:val="ConsPlusNormal"/>
        <w:jc w:val="both"/>
      </w:pPr>
    </w:p>
    <w:p w14:paraId="5CF8E202" w14:textId="77777777" w:rsidR="00F41377" w:rsidRDefault="00F41377">
      <w:pPr>
        <w:pStyle w:val="ConsPlusNormal"/>
        <w:jc w:val="right"/>
      </w:pPr>
      <w:r>
        <w:t>Начальник отдела цен и</w:t>
      </w:r>
    </w:p>
    <w:p w14:paraId="53034822" w14:textId="77777777" w:rsidR="00F41377" w:rsidRDefault="00F41377">
      <w:pPr>
        <w:pStyle w:val="ConsPlusNormal"/>
        <w:jc w:val="right"/>
      </w:pPr>
      <w:r>
        <w:t>тарифов на электроэнергию</w:t>
      </w:r>
    </w:p>
    <w:p w14:paraId="3FF31F49" w14:textId="77777777" w:rsidR="00F41377" w:rsidRDefault="00F41377">
      <w:pPr>
        <w:pStyle w:val="ConsPlusNormal"/>
        <w:jc w:val="right"/>
      </w:pPr>
      <w:r>
        <w:t>Ю.В.НЕЧЕСОВ</w:t>
      </w:r>
    </w:p>
    <w:p w14:paraId="6D0412AD" w14:textId="77777777" w:rsidR="00F41377" w:rsidRDefault="00F41377">
      <w:pPr>
        <w:pStyle w:val="ConsPlusNormal"/>
        <w:jc w:val="both"/>
      </w:pPr>
    </w:p>
    <w:p w14:paraId="504D6AE9" w14:textId="77777777" w:rsidR="00F41377" w:rsidRDefault="00F41377">
      <w:pPr>
        <w:pStyle w:val="ConsPlusNormal"/>
        <w:jc w:val="both"/>
      </w:pPr>
    </w:p>
    <w:p w14:paraId="450B546C" w14:textId="77777777" w:rsidR="00F41377" w:rsidRDefault="00F41377">
      <w:pPr>
        <w:pStyle w:val="ConsPlusNormal"/>
        <w:jc w:val="both"/>
      </w:pPr>
    </w:p>
    <w:p w14:paraId="5EB27CAA" w14:textId="77777777" w:rsidR="00F41377" w:rsidRDefault="00F41377">
      <w:pPr>
        <w:pStyle w:val="ConsPlusNormal"/>
        <w:jc w:val="both"/>
      </w:pPr>
    </w:p>
    <w:p w14:paraId="00655FE7" w14:textId="77777777" w:rsidR="00F41377" w:rsidRDefault="00F41377">
      <w:pPr>
        <w:pStyle w:val="ConsPlusNormal"/>
        <w:jc w:val="both"/>
      </w:pPr>
    </w:p>
    <w:p w14:paraId="4C1CC1BC" w14:textId="77777777" w:rsidR="00F41377" w:rsidRDefault="00F41377">
      <w:pPr>
        <w:pStyle w:val="ConsPlusNormal"/>
        <w:jc w:val="right"/>
        <w:outlineLvl w:val="0"/>
      </w:pPr>
      <w:r>
        <w:t>Приложение N 1.5</w:t>
      </w:r>
    </w:p>
    <w:p w14:paraId="06413892" w14:textId="77777777" w:rsidR="00F41377" w:rsidRDefault="00F41377">
      <w:pPr>
        <w:pStyle w:val="ConsPlusNormal"/>
        <w:jc w:val="right"/>
      </w:pPr>
      <w:r>
        <w:t>к приказу</w:t>
      </w:r>
    </w:p>
    <w:p w14:paraId="0F23F0CA" w14:textId="77777777" w:rsidR="00F41377" w:rsidRDefault="00F41377">
      <w:pPr>
        <w:pStyle w:val="ConsPlusNormal"/>
        <w:jc w:val="right"/>
      </w:pPr>
      <w:r>
        <w:t>региональной энергетической комиссии -</w:t>
      </w:r>
    </w:p>
    <w:p w14:paraId="70D92E40" w14:textId="77777777" w:rsidR="00F41377" w:rsidRDefault="00F41377">
      <w:pPr>
        <w:pStyle w:val="ConsPlusNormal"/>
        <w:jc w:val="right"/>
      </w:pPr>
      <w:r>
        <w:t>департамента цен и тарифов</w:t>
      </w:r>
    </w:p>
    <w:p w14:paraId="56D04848" w14:textId="77777777" w:rsidR="00F41377" w:rsidRDefault="00F41377">
      <w:pPr>
        <w:pStyle w:val="ConsPlusNormal"/>
        <w:jc w:val="right"/>
      </w:pPr>
      <w:r>
        <w:t>Краснодарского края</w:t>
      </w:r>
    </w:p>
    <w:p w14:paraId="0F71D5E4" w14:textId="77777777" w:rsidR="00F41377" w:rsidRDefault="00F41377">
      <w:pPr>
        <w:pStyle w:val="ConsPlusNormal"/>
        <w:jc w:val="right"/>
      </w:pPr>
      <w:r>
        <w:t>от 31 августа 2012 г. N 2/2012-нп</w:t>
      </w:r>
    </w:p>
    <w:p w14:paraId="1D27363D" w14:textId="77777777" w:rsidR="00F41377" w:rsidRDefault="00F41377">
      <w:pPr>
        <w:pStyle w:val="ConsPlusNormal"/>
        <w:jc w:val="both"/>
      </w:pPr>
    </w:p>
    <w:p w14:paraId="045894A9" w14:textId="77777777" w:rsidR="00F41377" w:rsidRDefault="00F41377">
      <w:pPr>
        <w:pStyle w:val="ConsPlusTitle"/>
        <w:jc w:val="center"/>
      </w:pPr>
      <w:bookmarkStart w:id="4" w:name="P275"/>
      <w:bookmarkEnd w:id="4"/>
      <w:r>
        <w:t>НОРМАТИВЫ</w:t>
      </w:r>
    </w:p>
    <w:p w14:paraId="554BCA58" w14:textId="77777777" w:rsidR="00F41377" w:rsidRDefault="00F41377">
      <w:pPr>
        <w:pStyle w:val="ConsPlusTitle"/>
        <w:jc w:val="center"/>
      </w:pPr>
      <w:r>
        <w:t>ПОТРЕБЛЕНИЯ КОММУНАЛЬНОЙ УСЛУГИ ПО ЭЛЕКТРОСНАБЖЕНИЮ</w:t>
      </w:r>
    </w:p>
    <w:p w14:paraId="579E7F96" w14:textId="77777777" w:rsidR="00F41377" w:rsidRDefault="00F41377">
      <w:pPr>
        <w:pStyle w:val="ConsPlusTitle"/>
        <w:jc w:val="center"/>
      </w:pPr>
      <w:r>
        <w:t>В ЖИЛЫХ ПОМЕЩЕНИЯХ, ОБОРУДОВАННЫХ ЭЛЕКТРООТОПИТЕЛЬНЫМИ</w:t>
      </w:r>
    </w:p>
    <w:p w14:paraId="769193BA" w14:textId="77777777" w:rsidR="00F41377" w:rsidRDefault="00F41377">
      <w:pPr>
        <w:pStyle w:val="ConsPlusTitle"/>
        <w:jc w:val="center"/>
      </w:pPr>
      <w:r>
        <w:t>УСТАНОВКАМИ</w:t>
      </w:r>
    </w:p>
    <w:p w14:paraId="49DD3889" w14:textId="77777777" w:rsidR="00F41377" w:rsidRDefault="00F4137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F41377" w14:paraId="516C96D3"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6CEC440" w14:textId="77777777" w:rsidR="00F41377" w:rsidRDefault="00F4137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054B94FC" w14:textId="77777777" w:rsidR="00F41377" w:rsidRDefault="00F4137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F9F30D5" w14:textId="77777777" w:rsidR="00F41377" w:rsidRDefault="00F41377">
            <w:pPr>
              <w:pStyle w:val="ConsPlusNormal"/>
              <w:jc w:val="center"/>
            </w:pPr>
            <w:r>
              <w:rPr>
                <w:color w:val="392C69"/>
              </w:rPr>
              <w:t>Список изменяющих документов</w:t>
            </w:r>
          </w:p>
          <w:p w14:paraId="59213870" w14:textId="77777777" w:rsidR="00F41377" w:rsidRDefault="00F41377">
            <w:pPr>
              <w:pStyle w:val="ConsPlusNormal"/>
              <w:jc w:val="center"/>
            </w:pPr>
            <w:r>
              <w:rPr>
                <w:color w:val="392C69"/>
              </w:rPr>
              <w:t xml:space="preserve">(в ред. </w:t>
            </w:r>
            <w:hyperlink r:id="rId58">
              <w:r>
                <w:rPr>
                  <w:color w:val="0000FF"/>
                </w:rPr>
                <w:t>Приказа</w:t>
              </w:r>
            </w:hyperlink>
            <w:r>
              <w:rPr>
                <w:color w:val="392C69"/>
              </w:rPr>
              <w:t xml:space="preserve"> РЭК - департамента цен и тарифов</w:t>
            </w:r>
          </w:p>
          <w:p w14:paraId="6A7F1174" w14:textId="77777777" w:rsidR="00F41377" w:rsidRDefault="00F41377">
            <w:pPr>
              <w:pStyle w:val="ConsPlusNormal"/>
              <w:jc w:val="center"/>
            </w:pPr>
            <w:r>
              <w:rPr>
                <w:color w:val="392C69"/>
              </w:rPr>
              <w:t>Краснодарского края от 31.05.2013 N 6/2013-нп,</w:t>
            </w:r>
          </w:p>
          <w:p w14:paraId="27CD7725" w14:textId="77777777" w:rsidR="00F41377" w:rsidRDefault="00F41377">
            <w:pPr>
              <w:pStyle w:val="ConsPlusNormal"/>
              <w:jc w:val="center"/>
            </w:pPr>
            <w:hyperlink r:id="rId59">
              <w:r>
                <w:rPr>
                  <w:color w:val="0000FF"/>
                </w:rPr>
                <w:t>Приказа</w:t>
              </w:r>
            </w:hyperlink>
            <w:r>
              <w:rPr>
                <w:color w:val="392C69"/>
              </w:rPr>
              <w:t xml:space="preserve"> Департамента государственного регулирования тарифов Краснодарского</w:t>
            </w:r>
          </w:p>
          <w:p w14:paraId="10607E6B" w14:textId="77777777" w:rsidR="00F41377" w:rsidRDefault="00F41377">
            <w:pPr>
              <w:pStyle w:val="ConsPlusNormal"/>
              <w:jc w:val="center"/>
            </w:pPr>
            <w:r>
              <w:rPr>
                <w:color w:val="392C69"/>
              </w:rPr>
              <w:t>края от 28.12.2022 N 1/2022-нп)</w:t>
            </w:r>
          </w:p>
        </w:tc>
        <w:tc>
          <w:tcPr>
            <w:tcW w:w="113" w:type="dxa"/>
            <w:tcBorders>
              <w:top w:val="nil"/>
              <w:left w:val="nil"/>
              <w:bottom w:val="nil"/>
              <w:right w:val="nil"/>
            </w:tcBorders>
            <w:shd w:val="clear" w:color="auto" w:fill="F4F3F8"/>
            <w:tcMar>
              <w:top w:w="0" w:type="dxa"/>
              <w:left w:w="0" w:type="dxa"/>
              <w:bottom w:w="0" w:type="dxa"/>
              <w:right w:w="0" w:type="dxa"/>
            </w:tcMar>
          </w:tcPr>
          <w:p w14:paraId="60DE7648" w14:textId="77777777" w:rsidR="00F41377" w:rsidRDefault="00F41377">
            <w:pPr>
              <w:pStyle w:val="ConsPlusNormal"/>
            </w:pPr>
          </w:p>
        </w:tc>
      </w:tr>
    </w:tbl>
    <w:p w14:paraId="4DE3015B" w14:textId="77777777" w:rsidR="00F41377" w:rsidRDefault="00F41377">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24"/>
        <w:gridCol w:w="5839"/>
        <w:gridCol w:w="2608"/>
      </w:tblGrid>
      <w:tr w:rsidR="00F41377" w14:paraId="27A63A12" w14:textId="77777777">
        <w:tc>
          <w:tcPr>
            <w:tcW w:w="624" w:type="dxa"/>
            <w:vMerge w:val="restart"/>
          </w:tcPr>
          <w:p w14:paraId="18B7DEB2" w14:textId="77777777" w:rsidR="00F41377" w:rsidRDefault="00F41377">
            <w:pPr>
              <w:pStyle w:val="ConsPlusNormal"/>
              <w:jc w:val="center"/>
            </w:pPr>
            <w:r>
              <w:t>N п/п</w:t>
            </w:r>
          </w:p>
        </w:tc>
        <w:tc>
          <w:tcPr>
            <w:tcW w:w="5839" w:type="dxa"/>
            <w:vMerge w:val="restart"/>
          </w:tcPr>
          <w:p w14:paraId="60E715F3" w14:textId="77777777" w:rsidR="00F41377" w:rsidRDefault="00F41377">
            <w:pPr>
              <w:pStyle w:val="ConsPlusNormal"/>
              <w:jc w:val="center"/>
            </w:pPr>
            <w:r>
              <w:t>Муниципальное образование</w:t>
            </w:r>
          </w:p>
        </w:tc>
        <w:tc>
          <w:tcPr>
            <w:tcW w:w="2608" w:type="dxa"/>
          </w:tcPr>
          <w:p w14:paraId="1C41E977" w14:textId="77777777" w:rsidR="00F41377" w:rsidRDefault="00F41377">
            <w:pPr>
              <w:pStyle w:val="ConsPlusNormal"/>
              <w:jc w:val="center"/>
            </w:pPr>
            <w:r>
              <w:t>Нормативы потребления в календарный месяц (кВтч/на 1 кв. м общей площади всех помещений в многоквартирном доме)</w:t>
            </w:r>
          </w:p>
        </w:tc>
      </w:tr>
      <w:tr w:rsidR="00F41377" w14:paraId="2A2E425A" w14:textId="77777777">
        <w:tc>
          <w:tcPr>
            <w:tcW w:w="624" w:type="dxa"/>
            <w:vMerge/>
          </w:tcPr>
          <w:p w14:paraId="2F0E9517" w14:textId="77777777" w:rsidR="00F41377" w:rsidRDefault="00F41377">
            <w:pPr>
              <w:pStyle w:val="ConsPlusNormal"/>
            </w:pPr>
          </w:p>
        </w:tc>
        <w:tc>
          <w:tcPr>
            <w:tcW w:w="5839" w:type="dxa"/>
            <w:vMerge/>
          </w:tcPr>
          <w:p w14:paraId="5D7A50F2" w14:textId="77777777" w:rsidR="00F41377" w:rsidRDefault="00F41377">
            <w:pPr>
              <w:pStyle w:val="ConsPlusNormal"/>
            </w:pPr>
          </w:p>
        </w:tc>
        <w:tc>
          <w:tcPr>
            <w:tcW w:w="2608" w:type="dxa"/>
          </w:tcPr>
          <w:p w14:paraId="38803998" w14:textId="77777777" w:rsidR="00F41377" w:rsidRDefault="00F41377">
            <w:pPr>
              <w:pStyle w:val="ConsPlusNormal"/>
              <w:jc w:val="center"/>
            </w:pPr>
            <w:r>
              <w:t>1 - 4-этажные дома</w:t>
            </w:r>
          </w:p>
        </w:tc>
      </w:tr>
      <w:tr w:rsidR="00F41377" w14:paraId="16EB57E7" w14:textId="77777777">
        <w:tblPrEx>
          <w:tblBorders>
            <w:insideH w:val="nil"/>
          </w:tblBorders>
        </w:tblPrEx>
        <w:tc>
          <w:tcPr>
            <w:tcW w:w="624" w:type="dxa"/>
            <w:tcBorders>
              <w:bottom w:val="nil"/>
            </w:tcBorders>
          </w:tcPr>
          <w:p w14:paraId="4BB45122" w14:textId="77777777" w:rsidR="00F41377" w:rsidRDefault="00F41377">
            <w:pPr>
              <w:pStyle w:val="ConsPlusNormal"/>
            </w:pPr>
            <w:r>
              <w:t>1.</w:t>
            </w:r>
          </w:p>
        </w:tc>
        <w:tc>
          <w:tcPr>
            <w:tcW w:w="5839" w:type="dxa"/>
            <w:tcBorders>
              <w:bottom w:val="nil"/>
            </w:tcBorders>
          </w:tcPr>
          <w:p w14:paraId="5F996868" w14:textId="77777777" w:rsidR="00F41377" w:rsidRDefault="00F41377">
            <w:pPr>
              <w:pStyle w:val="ConsPlusNormal"/>
            </w:pPr>
            <w:r>
              <w:t>Городские округа: город-курорт Сочи Краснодарского края, Сириус Краснодарского края, Геленджик, Новороссийск, Анапа; Туапсинский муниципальный район</w:t>
            </w:r>
          </w:p>
        </w:tc>
        <w:tc>
          <w:tcPr>
            <w:tcW w:w="2608" w:type="dxa"/>
            <w:tcBorders>
              <w:bottom w:val="nil"/>
            </w:tcBorders>
          </w:tcPr>
          <w:p w14:paraId="1B473C91" w14:textId="77777777" w:rsidR="00F41377" w:rsidRDefault="00F41377">
            <w:pPr>
              <w:pStyle w:val="ConsPlusNormal"/>
            </w:pPr>
            <w:r>
              <w:t>22</w:t>
            </w:r>
          </w:p>
        </w:tc>
      </w:tr>
      <w:tr w:rsidR="00F41377" w14:paraId="27BF3717" w14:textId="77777777">
        <w:tblPrEx>
          <w:tblBorders>
            <w:insideH w:val="nil"/>
          </w:tblBorders>
        </w:tblPrEx>
        <w:tc>
          <w:tcPr>
            <w:tcW w:w="9071" w:type="dxa"/>
            <w:gridSpan w:val="3"/>
            <w:tcBorders>
              <w:top w:val="nil"/>
            </w:tcBorders>
          </w:tcPr>
          <w:p w14:paraId="5D97E87F" w14:textId="77777777" w:rsidR="00F41377" w:rsidRDefault="00F41377">
            <w:pPr>
              <w:pStyle w:val="ConsPlusNormal"/>
              <w:jc w:val="both"/>
            </w:pPr>
            <w:r>
              <w:t xml:space="preserve">(в ред. </w:t>
            </w:r>
            <w:hyperlink r:id="rId60">
              <w:r>
                <w:rPr>
                  <w:color w:val="0000FF"/>
                </w:rPr>
                <w:t>Приказа</w:t>
              </w:r>
            </w:hyperlink>
            <w:r>
              <w:t xml:space="preserve"> Департамента государственного регулирования тарифов Краснодарского края от 28.12.2022 N 1/2022-нп)</w:t>
            </w:r>
          </w:p>
        </w:tc>
      </w:tr>
      <w:tr w:rsidR="00F41377" w14:paraId="317C6360" w14:textId="77777777">
        <w:tc>
          <w:tcPr>
            <w:tcW w:w="624" w:type="dxa"/>
          </w:tcPr>
          <w:p w14:paraId="6DB136DC" w14:textId="77777777" w:rsidR="00F41377" w:rsidRDefault="00F41377">
            <w:pPr>
              <w:pStyle w:val="ConsPlusNormal"/>
            </w:pPr>
            <w:r>
              <w:lastRenderedPageBreak/>
              <w:t>2.</w:t>
            </w:r>
          </w:p>
        </w:tc>
        <w:tc>
          <w:tcPr>
            <w:tcW w:w="5839" w:type="dxa"/>
          </w:tcPr>
          <w:p w14:paraId="42927707" w14:textId="77777777" w:rsidR="00F41377" w:rsidRDefault="00F41377">
            <w:pPr>
              <w:pStyle w:val="ConsPlusNormal"/>
            </w:pPr>
            <w:r>
              <w:t>Городские округа: Армавир, Краснодар, Горячий Ключ; Абинский, Апшеронский, Белореченский, Динской, Крымский, Курганинский, Мостовский, Новокубанский, Северский, Славянский, Успенский, Лабинский, Гулькевичский, Кавказский, Красноармейский, Приморско-Ахтарский, Тбилисский, Усть-Лабинский, Отрадненский, Темрюкский муниципальные районы</w:t>
            </w:r>
          </w:p>
        </w:tc>
        <w:tc>
          <w:tcPr>
            <w:tcW w:w="2608" w:type="dxa"/>
          </w:tcPr>
          <w:p w14:paraId="07ED30F9" w14:textId="77777777" w:rsidR="00F41377" w:rsidRDefault="00F41377">
            <w:pPr>
              <w:pStyle w:val="ConsPlusNormal"/>
            </w:pPr>
            <w:r>
              <w:t>25</w:t>
            </w:r>
          </w:p>
        </w:tc>
      </w:tr>
      <w:tr w:rsidR="00F41377" w14:paraId="3E1A3145" w14:textId="77777777">
        <w:tc>
          <w:tcPr>
            <w:tcW w:w="624" w:type="dxa"/>
          </w:tcPr>
          <w:p w14:paraId="0BFD2615" w14:textId="77777777" w:rsidR="00F41377" w:rsidRDefault="00F41377">
            <w:pPr>
              <w:pStyle w:val="ConsPlusNormal"/>
            </w:pPr>
            <w:r>
              <w:t>3.</w:t>
            </w:r>
          </w:p>
        </w:tc>
        <w:tc>
          <w:tcPr>
            <w:tcW w:w="5839" w:type="dxa"/>
          </w:tcPr>
          <w:p w14:paraId="09AA9CB1" w14:textId="77777777" w:rsidR="00F41377" w:rsidRDefault="00F41377">
            <w:pPr>
              <w:pStyle w:val="ConsPlusNormal"/>
            </w:pPr>
            <w:r>
              <w:t>Белоглинский, Брюховецкий, Выселковский, Ейский, Калининский, Каневской, Кореновский, Крыловский, Ленинградский, Новопокровский, Павловский, Староминский, Щербиновский, Тимашевский, Тихорецкий, Кущевский муниципальные районы</w:t>
            </w:r>
          </w:p>
        </w:tc>
        <w:tc>
          <w:tcPr>
            <w:tcW w:w="2608" w:type="dxa"/>
          </w:tcPr>
          <w:p w14:paraId="7149FA74" w14:textId="77777777" w:rsidR="00F41377" w:rsidRDefault="00F41377">
            <w:pPr>
              <w:pStyle w:val="ConsPlusNormal"/>
            </w:pPr>
            <w:r>
              <w:t>27</w:t>
            </w:r>
          </w:p>
        </w:tc>
      </w:tr>
    </w:tbl>
    <w:p w14:paraId="0DE10B19" w14:textId="77777777" w:rsidR="00F41377" w:rsidRDefault="00F41377">
      <w:pPr>
        <w:pStyle w:val="ConsPlusNormal"/>
        <w:jc w:val="both"/>
      </w:pPr>
    </w:p>
    <w:p w14:paraId="0D736832" w14:textId="77777777" w:rsidR="00F41377" w:rsidRDefault="00F41377">
      <w:pPr>
        <w:pStyle w:val="ConsPlusNormal"/>
        <w:jc w:val="right"/>
      </w:pPr>
      <w:r>
        <w:t>Начальник отдела цен и</w:t>
      </w:r>
    </w:p>
    <w:p w14:paraId="1F70FCCA" w14:textId="77777777" w:rsidR="00F41377" w:rsidRDefault="00F41377">
      <w:pPr>
        <w:pStyle w:val="ConsPlusNormal"/>
        <w:jc w:val="right"/>
      </w:pPr>
      <w:r>
        <w:t>тарифов на электроэнергию</w:t>
      </w:r>
    </w:p>
    <w:p w14:paraId="4C9E94D1" w14:textId="77777777" w:rsidR="00F41377" w:rsidRDefault="00F41377">
      <w:pPr>
        <w:pStyle w:val="ConsPlusNormal"/>
        <w:jc w:val="right"/>
      </w:pPr>
      <w:r>
        <w:t>Ю.В.НЕЧЕСОВ</w:t>
      </w:r>
    </w:p>
    <w:p w14:paraId="7AC0020B" w14:textId="77777777" w:rsidR="00F41377" w:rsidRDefault="00F41377">
      <w:pPr>
        <w:pStyle w:val="ConsPlusNormal"/>
        <w:jc w:val="both"/>
      </w:pPr>
    </w:p>
    <w:p w14:paraId="331B6452" w14:textId="77777777" w:rsidR="00F41377" w:rsidRDefault="00F41377">
      <w:pPr>
        <w:pStyle w:val="ConsPlusNormal"/>
        <w:jc w:val="both"/>
      </w:pPr>
    </w:p>
    <w:p w14:paraId="3CE46F3D" w14:textId="77777777" w:rsidR="00F41377" w:rsidRDefault="00F41377">
      <w:pPr>
        <w:pStyle w:val="ConsPlusNormal"/>
        <w:jc w:val="both"/>
      </w:pPr>
    </w:p>
    <w:p w14:paraId="228C3BA6" w14:textId="77777777" w:rsidR="00F41377" w:rsidRDefault="00F41377">
      <w:pPr>
        <w:pStyle w:val="ConsPlusNormal"/>
        <w:jc w:val="both"/>
      </w:pPr>
    </w:p>
    <w:p w14:paraId="78D90387" w14:textId="77777777" w:rsidR="00F41377" w:rsidRDefault="00F41377">
      <w:pPr>
        <w:pStyle w:val="ConsPlusNormal"/>
        <w:jc w:val="both"/>
      </w:pPr>
    </w:p>
    <w:p w14:paraId="38694309" w14:textId="77777777" w:rsidR="00F41377" w:rsidRDefault="00F41377">
      <w:pPr>
        <w:pStyle w:val="ConsPlusNormal"/>
        <w:jc w:val="right"/>
        <w:outlineLvl w:val="0"/>
      </w:pPr>
      <w:r>
        <w:t>Приложение N 1.6</w:t>
      </w:r>
    </w:p>
    <w:p w14:paraId="393D86D0" w14:textId="77777777" w:rsidR="00F41377" w:rsidRDefault="00F41377">
      <w:pPr>
        <w:pStyle w:val="ConsPlusNormal"/>
        <w:jc w:val="right"/>
      </w:pPr>
      <w:r>
        <w:t>к приказу</w:t>
      </w:r>
    </w:p>
    <w:p w14:paraId="0869AB8A" w14:textId="77777777" w:rsidR="00F41377" w:rsidRDefault="00F41377">
      <w:pPr>
        <w:pStyle w:val="ConsPlusNormal"/>
        <w:jc w:val="right"/>
      </w:pPr>
      <w:r>
        <w:t>региональной энергетической комиссии -</w:t>
      </w:r>
    </w:p>
    <w:p w14:paraId="58E675AB" w14:textId="77777777" w:rsidR="00F41377" w:rsidRDefault="00F41377">
      <w:pPr>
        <w:pStyle w:val="ConsPlusNormal"/>
        <w:jc w:val="right"/>
      </w:pPr>
      <w:r>
        <w:t>департамента цен и тарифов</w:t>
      </w:r>
    </w:p>
    <w:p w14:paraId="1C3D053A" w14:textId="77777777" w:rsidR="00F41377" w:rsidRDefault="00F41377">
      <w:pPr>
        <w:pStyle w:val="ConsPlusNormal"/>
        <w:jc w:val="right"/>
      </w:pPr>
      <w:r>
        <w:t>Краснодарского края</w:t>
      </w:r>
    </w:p>
    <w:p w14:paraId="6BFE4F52" w14:textId="77777777" w:rsidR="00F41377" w:rsidRDefault="00F41377">
      <w:pPr>
        <w:pStyle w:val="ConsPlusNormal"/>
        <w:jc w:val="right"/>
      </w:pPr>
      <w:r>
        <w:t>от 31 августа 2012 г. N 2/2012-нп</w:t>
      </w:r>
    </w:p>
    <w:p w14:paraId="1635E10C" w14:textId="77777777" w:rsidR="00F41377" w:rsidRDefault="00F41377">
      <w:pPr>
        <w:pStyle w:val="ConsPlusNormal"/>
        <w:jc w:val="both"/>
      </w:pPr>
    </w:p>
    <w:p w14:paraId="2C073E56" w14:textId="77777777" w:rsidR="00F41377" w:rsidRDefault="00F41377">
      <w:pPr>
        <w:pStyle w:val="ConsPlusTitle"/>
        <w:jc w:val="center"/>
      </w:pPr>
      <w:r>
        <w:t>НОРМАТИВЫ</w:t>
      </w:r>
    </w:p>
    <w:p w14:paraId="2CEF2CD4" w14:textId="77777777" w:rsidR="00F41377" w:rsidRDefault="00F41377">
      <w:pPr>
        <w:pStyle w:val="ConsPlusTitle"/>
        <w:jc w:val="center"/>
      </w:pPr>
      <w:r>
        <w:t>ПОТРЕБЛЕНИЯ КОММУНАЛЬНОЙ УСЛУГИ ПО ЭЛЕКТРОСНАБЖЕНИЮ</w:t>
      </w:r>
    </w:p>
    <w:p w14:paraId="6E9794B5" w14:textId="77777777" w:rsidR="00F41377" w:rsidRDefault="00F41377">
      <w:pPr>
        <w:pStyle w:val="ConsPlusTitle"/>
        <w:jc w:val="center"/>
      </w:pPr>
      <w:r>
        <w:t>В ЖИЛЫХ ПОМЕЩЕНИЯХ, ПРИ НАЛИЧИИ ТЕХНИЧЕСКОЙ ВОЗМОЖНОСТИ</w:t>
      </w:r>
    </w:p>
    <w:p w14:paraId="4830DFD6" w14:textId="77777777" w:rsidR="00F41377" w:rsidRDefault="00F41377">
      <w:pPr>
        <w:pStyle w:val="ConsPlusTitle"/>
        <w:jc w:val="center"/>
      </w:pPr>
      <w:r>
        <w:t>УСТАНОВКИ КОЛЛЕКТИВНЫХ (ОБЩЕДОМОВЫХ), ИНДИВИДУАЛЬНЫХ</w:t>
      </w:r>
    </w:p>
    <w:p w14:paraId="1607E6CB" w14:textId="77777777" w:rsidR="00F41377" w:rsidRDefault="00F41377">
      <w:pPr>
        <w:pStyle w:val="ConsPlusTitle"/>
        <w:jc w:val="center"/>
      </w:pPr>
      <w:r>
        <w:t>ИЛИ ОБЩИХ (КВАРТИРНЫХ) ПРИБОРОВ УЧЕТА</w:t>
      </w:r>
    </w:p>
    <w:p w14:paraId="482DA940" w14:textId="77777777" w:rsidR="00F41377" w:rsidRDefault="00F41377">
      <w:pPr>
        <w:pStyle w:val="ConsPlusNormal"/>
        <w:jc w:val="both"/>
      </w:pPr>
    </w:p>
    <w:p w14:paraId="1AC2DC3C" w14:textId="77777777" w:rsidR="00F41377" w:rsidRDefault="00F41377">
      <w:pPr>
        <w:pStyle w:val="ConsPlusNormal"/>
        <w:ind w:firstLine="540"/>
        <w:jc w:val="both"/>
      </w:pPr>
      <w:r>
        <w:t xml:space="preserve">Исключены. - </w:t>
      </w:r>
      <w:hyperlink r:id="rId61">
        <w:r>
          <w:rPr>
            <w:color w:val="0000FF"/>
          </w:rPr>
          <w:t>Приказ</w:t>
        </w:r>
      </w:hyperlink>
      <w:r>
        <w:t xml:space="preserve"> РЭК - департамента цен и тарифов Краснодарского края от 01.07.2016 N 1/2016-нп.</w:t>
      </w:r>
    </w:p>
    <w:p w14:paraId="4087B76C" w14:textId="77777777" w:rsidR="00F41377" w:rsidRDefault="00F41377">
      <w:pPr>
        <w:pStyle w:val="ConsPlusNormal"/>
        <w:jc w:val="both"/>
      </w:pPr>
    </w:p>
    <w:p w14:paraId="31948AF8" w14:textId="77777777" w:rsidR="00F41377" w:rsidRDefault="00F41377">
      <w:pPr>
        <w:pStyle w:val="ConsPlusNormal"/>
        <w:jc w:val="both"/>
      </w:pPr>
    </w:p>
    <w:p w14:paraId="2AA412AE" w14:textId="77777777" w:rsidR="00F41377" w:rsidRDefault="00F41377">
      <w:pPr>
        <w:pStyle w:val="ConsPlusNormal"/>
        <w:jc w:val="both"/>
      </w:pPr>
    </w:p>
    <w:p w14:paraId="736D54BB" w14:textId="77777777" w:rsidR="00F41377" w:rsidRDefault="00F41377">
      <w:pPr>
        <w:pStyle w:val="ConsPlusNormal"/>
        <w:jc w:val="both"/>
      </w:pPr>
    </w:p>
    <w:p w14:paraId="44587AA0" w14:textId="77777777" w:rsidR="00F41377" w:rsidRDefault="00F41377">
      <w:pPr>
        <w:pStyle w:val="ConsPlusNormal"/>
        <w:jc w:val="both"/>
      </w:pPr>
    </w:p>
    <w:p w14:paraId="11652D29" w14:textId="77777777" w:rsidR="00F41377" w:rsidRDefault="00F41377">
      <w:pPr>
        <w:pStyle w:val="ConsPlusNormal"/>
        <w:jc w:val="right"/>
        <w:outlineLvl w:val="0"/>
      </w:pPr>
      <w:r>
        <w:t>Приложение N 1.7</w:t>
      </w:r>
    </w:p>
    <w:p w14:paraId="718239FC" w14:textId="77777777" w:rsidR="00F41377" w:rsidRDefault="00F41377">
      <w:pPr>
        <w:pStyle w:val="ConsPlusNormal"/>
        <w:jc w:val="right"/>
      </w:pPr>
      <w:r>
        <w:t>к приказу</w:t>
      </w:r>
    </w:p>
    <w:p w14:paraId="2BF76C50" w14:textId="77777777" w:rsidR="00F41377" w:rsidRDefault="00F41377">
      <w:pPr>
        <w:pStyle w:val="ConsPlusNormal"/>
        <w:jc w:val="right"/>
      </w:pPr>
      <w:r>
        <w:t>региональной энергетической комиссии -</w:t>
      </w:r>
    </w:p>
    <w:p w14:paraId="4E0304F7" w14:textId="77777777" w:rsidR="00F41377" w:rsidRDefault="00F41377">
      <w:pPr>
        <w:pStyle w:val="ConsPlusNormal"/>
        <w:jc w:val="right"/>
      </w:pPr>
      <w:r>
        <w:t>департамента цен и тарифов</w:t>
      </w:r>
    </w:p>
    <w:p w14:paraId="64E251A4" w14:textId="77777777" w:rsidR="00F41377" w:rsidRDefault="00F41377">
      <w:pPr>
        <w:pStyle w:val="ConsPlusNormal"/>
        <w:jc w:val="right"/>
      </w:pPr>
      <w:r>
        <w:t>Краснодарского края</w:t>
      </w:r>
    </w:p>
    <w:p w14:paraId="5962FF95" w14:textId="77777777" w:rsidR="00F41377" w:rsidRDefault="00F41377">
      <w:pPr>
        <w:pStyle w:val="ConsPlusNormal"/>
        <w:jc w:val="right"/>
      </w:pPr>
      <w:r>
        <w:t>от 31 августа 2012 г. N 2/2012-нп</w:t>
      </w:r>
    </w:p>
    <w:p w14:paraId="45F3CC66" w14:textId="77777777" w:rsidR="00F41377" w:rsidRDefault="00F41377">
      <w:pPr>
        <w:pStyle w:val="ConsPlusNormal"/>
        <w:jc w:val="both"/>
      </w:pPr>
    </w:p>
    <w:p w14:paraId="34F533A8" w14:textId="77777777" w:rsidR="00F41377" w:rsidRDefault="00F41377">
      <w:pPr>
        <w:pStyle w:val="ConsPlusTitle"/>
        <w:jc w:val="center"/>
      </w:pPr>
      <w:r>
        <w:t>НОРМАТИВЫ</w:t>
      </w:r>
    </w:p>
    <w:p w14:paraId="3DCB7C43" w14:textId="77777777" w:rsidR="00F41377" w:rsidRDefault="00F41377">
      <w:pPr>
        <w:pStyle w:val="ConsPlusTitle"/>
        <w:jc w:val="center"/>
      </w:pPr>
      <w:r>
        <w:t>ПОТРЕБЛЕНИЯ КОММУНАЛЬНОЙ УСЛУГИ</w:t>
      </w:r>
    </w:p>
    <w:p w14:paraId="426AF413" w14:textId="77777777" w:rsidR="00F41377" w:rsidRDefault="00F41377">
      <w:pPr>
        <w:pStyle w:val="ConsPlusTitle"/>
        <w:jc w:val="center"/>
      </w:pPr>
      <w:r>
        <w:t>ПО ЭЛЕКТРОСНАБЖЕНИЮ В ЖИЛЫХ ПОМЕЩЕНИЯХ,</w:t>
      </w:r>
    </w:p>
    <w:p w14:paraId="1C225FA9" w14:textId="77777777" w:rsidR="00F41377" w:rsidRDefault="00F41377">
      <w:pPr>
        <w:pStyle w:val="ConsPlusTitle"/>
        <w:jc w:val="center"/>
      </w:pPr>
      <w:r>
        <w:t>ОБОРУДОВАННЫХ ЭЛЕКТРОВОДОНАГРЕВАТЕЛЯМИ, ПРИ НАЛИЧИИ</w:t>
      </w:r>
    </w:p>
    <w:p w14:paraId="6DBC994E" w14:textId="77777777" w:rsidR="00F41377" w:rsidRDefault="00F41377">
      <w:pPr>
        <w:pStyle w:val="ConsPlusTitle"/>
        <w:jc w:val="center"/>
      </w:pPr>
      <w:r>
        <w:lastRenderedPageBreak/>
        <w:t>ТЕХНИЧЕСКОЙ ВОЗМОЖНОСТИ УСТАНОВКИ КОЛЛЕКТИВНЫХ</w:t>
      </w:r>
    </w:p>
    <w:p w14:paraId="7752270A" w14:textId="77777777" w:rsidR="00F41377" w:rsidRDefault="00F41377">
      <w:pPr>
        <w:pStyle w:val="ConsPlusTitle"/>
        <w:jc w:val="center"/>
      </w:pPr>
      <w:r>
        <w:t>(ОБЩЕДОМОВЫХ), ИНДИВИДУАЛЬНЫХ ИЛИ ОБЩИХ</w:t>
      </w:r>
    </w:p>
    <w:p w14:paraId="25B0A571" w14:textId="77777777" w:rsidR="00F41377" w:rsidRDefault="00F41377">
      <w:pPr>
        <w:pStyle w:val="ConsPlusTitle"/>
        <w:jc w:val="center"/>
      </w:pPr>
      <w:r>
        <w:t>(КВАРТИРНЫХ) ПРИБОРОВ УЧЕТА</w:t>
      </w:r>
    </w:p>
    <w:p w14:paraId="04C7AECE" w14:textId="77777777" w:rsidR="00F41377" w:rsidRDefault="00F41377">
      <w:pPr>
        <w:pStyle w:val="ConsPlusNormal"/>
        <w:jc w:val="both"/>
      </w:pPr>
    </w:p>
    <w:p w14:paraId="7B89C4A3" w14:textId="77777777" w:rsidR="00F41377" w:rsidRDefault="00F41377">
      <w:pPr>
        <w:pStyle w:val="ConsPlusNormal"/>
        <w:ind w:firstLine="540"/>
        <w:jc w:val="both"/>
      </w:pPr>
      <w:r>
        <w:t xml:space="preserve">Исключены. - </w:t>
      </w:r>
      <w:hyperlink r:id="rId62">
        <w:r>
          <w:rPr>
            <w:color w:val="0000FF"/>
          </w:rPr>
          <w:t>Приказ</w:t>
        </w:r>
      </w:hyperlink>
      <w:r>
        <w:t xml:space="preserve"> РЭК - департамента цен и тарифов Краснодарского края от 01.07.2016 N 1/2016-нп.</w:t>
      </w:r>
    </w:p>
    <w:p w14:paraId="6F499D12" w14:textId="77777777" w:rsidR="00F41377" w:rsidRDefault="00F41377">
      <w:pPr>
        <w:pStyle w:val="ConsPlusNormal"/>
        <w:jc w:val="both"/>
      </w:pPr>
    </w:p>
    <w:p w14:paraId="761B9F1E" w14:textId="77777777" w:rsidR="00F41377" w:rsidRDefault="00F41377">
      <w:pPr>
        <w:pStyle w:val="ConsPlusNormal"/>
        <w:jc w:val="both"/>
      </w:pPr>
    </w:p>
    <w:p w14:paraId="1CB42B2D" w14:textId="77777777" w:rsidR="00F41377" w:rsidRDefault="00F41377">
      <w:pPr>
        <w:pStyle w:val="ConsPlusNormal"/>
        <w:jc w:val="both"/>
      </w:pPr>
    </w:p>
    <w:p w14:paraId="46E918C4" w14:textId="77777777" w:rsidR="00F41377" w:rsidRDefault="00F41377">
      <w:pPr>
        <w:pStyle w:val="ConsPlusNormal"/>
        <w:jc w:val="both"/>
      </w:pPr>
    </w:p>
    <w:p w14:paraId="7767F29D" w14:textId="77777777" w:rsidR="00F41377" w:rsidRDefault="00F41377">
      <w:pPr>
        <w:pStyle w:val="ConsPlusNormal"/>
        <w:jc w:val="both"/>
      </w:pPr>
    </w:p>
    <w:p w14:paraId="69D361F3" w14:textId="77777777" w:rsidR="00F41377" w:rsidRDefault="00F41377">
      <w:pPr>
        <w:pStyle w:val="ConsPlusNormal"/>
        <w:jc w:val="right"/>
        <w:outlineLvl w:val="0"/>
      </w:pPr>
      <w:r>
        <w:t>Приложение N 1.8</w:t>
      </w:r>
    </w:p>
    <w:p w14:paraId="6D619D49" w14:textId="77777777" w:rsidR="00F41377" w:rsidRDefault="00F41377">
      <w:pPr>
        <w:pStyle w:val="ConsPlusNormal"/>
        <w:jc w:val="right"/>
      </w:pPr>
      <w:r>
        <w:t>к приказу</w:t>
      </w:r>
    </w:p>
    <w:p w14:paraId="54DBFCF1" w14:textId="77777777" w:rsidR="00F41377" w:rsidRDefault="00F41377">
      <w:pPr>
        <w:pStyle w:val="ConsPlusNormal"/>
        <w:jc w:val="right"/>
      </w:pPr>
      <w:r>
        <w:t>региональной энергетической комиссии -</w:t>
      </w:r>
    </w:p>
    <w:p w14:paraId="16839A78" w14:textId="77777777" w:rsidR="00F41377" w:rsidRDefault="00F41377">
      <w:pPr>
        <w:pStyle w:val="ConsPlusNormal"/>
        <w:jc w:val="right"/>
      </w:pPr>
      <w:r>
        <w:t>департамента цен и тарифов</w:t>
      </w:r>
    </w:p>
    <w:p w14:paraId="51C9BD2B" w14:textId="77777777" w:rsidR="00F41377" w:rsidRDefault="00F41377">
      <w:pPr>
        <w:pStyle w:val="ConsPlusNormal"/>
        <w:jc w:val="right"/>
      </w:pPr>
      <w:r>
        <w:t>Краснодарского края</w:t>
      </w:r>
    </w:p>
    <w:p w14:paraId="436AF0B7" w14:textId="77777777" w:rsidR="00F41377" w:rsidRDefault="00F41377">
      <w:pPr>
        <w:pStyle w:val="ConsPlusNormal"/>
        <w:jc w:val="right"/>
      </w:pPr>
      <w:r>
        <w:t>от 31 августа 2012 г. N 2/2012-нп</w:t>
      </w:r>
    </w:p>
    <w:p w14:paraId="78A16B01" w14:textId="77777777" w:rsidR="00F41377" w:rsidRDefault="00F41377">
      <w:pPr>
        <w:pStyle w:val="ConsPlusNormal"/>
        <w:jc w:val="both"/>
      </w:pPr>
    </w:p>
    <w:p w14:paraId="6392ECFD" w14:textId="77777777" w:rsidR="00F41377" w:rsidRDefault="00F41377">
      <w:pPr>
        <w:pStyle w:val="ConsPlusTitle"/>
        <w:jc w:val="center"/>
      </w:pPr>
      <w:r>
        <w:t>НОРМАТИВЫ</w:t>
      </w:r>
    </w:p>
    <w:p w14:paraId="169A87D8" w14:textId="77777777" w:rsidR="00F41377" w:rsidRDefault="00F41377">
      <w:pPr>
        <w:pStyle w:val="ConsPlusTitle"/>
        <w:jc w:val="center"/>
      </w:pPr>
      <w:r>
        <w:t>ПОТРЕБЛЕНИЯ КОММУНАЛЬНОЙ УСЛУГИ ПО ЭЛЕКТРОСНАБЖЕНИЮ</w:t>
      </w:r>
    </w:p>
    <w:p w14:paraId="415A2C74" w14:textId="77777777" w:rsidR="00F41377" w:rsidRDefault="00F41377">
      <w:pPr>
        <w:pStyle w:val="ConsPlusTitle"/>
        <w:jc w:val="center"/>
      </w:pPr>
      <w:r>
        <w:t>НА ОБЩЕДОМОВЫЕ НУЖДЫ, ПРИ НАЛИЧИИ ТЕХНИЧЕСКОЙ ВОЗМОЖНОСТИ</w:t>
      </w:r>
    </w:p>
    <w:p w14:paraId="3B6846D1" w14:textId="77777777" w:rsidR="00F41377" w:rsidRDefault="00F41377">
      <w:pPr>
        <w:pStyle w:val="ConsPlusTitle"/>
        <w:jc w:val="center"/>
      </w:pPr>
      <w:r>
        <w:t>УСТАНОВКИ КОЛЛЕКТИВНЫХ (ОБЩЕДОМОВЫХ), ИНДИВИДУАЛЬНЫХ</w:t>
      </w:r>
    </w:p>
    <w:p w14:paraId="2A719040" w14:textId="77777777" w:rsidR="00F41377" w:rsidRDefault="00F41377">
      <w:pPr>
        <w:pStyle w:val="ConsPlusTitle"/>
        <w:jc w:val="center"/>
      </w:pPr>
      <w:r>
        <w:t>ИЛИ ОБЩИХ (КВАРТИРНЫХ) ПРИБОРОВ УЧЕТА</w:t>
      </w:r>
    </w:p>
    <w:p w14:paraId="61B7B64C" w14:textId="77777777" w:rsidR="00F41377" w:rsidRDefault="00F41377">
      <w:pPr>
        <w:pStyle w:val="ConsPlusNormal"/>
        <w:jc w:val="both"/>
      </w:pPr>
    </w:p>
    <w:p w14:paraId="5FD973A6" w14:textId="77777777" w:rsidR="00F41377" w:rsidRDefault="00F41377">
      <w:pPr>
        <w:pStyle w:val="ConsPlusNormal"/>
        <w:ind w:firstLine="540"/>
        <w:jc w:val="both"/>
      </w:pPr>
      <w:r>
        <w:t xml:space="preserve">Исключены. - </w:t>
      </w:r>
      <w:hyperlink r:id="rId63">
        <w:r>
          <w:rPr>
            <w:color w:val="0000FF"/>
          </w:rPr>
          <w:t>Приказ</w:t>
        </w:r>
      </w:hyperlink>
      <w:r>
        <w:t xml:space="preserve"> РЭК - департамента цен и тарифов Краснодарского края от 01.07.2016 N 1/2016-нп.</w:t>
      </w:r>
    </w:p>
    <w:p w14:paraId="343692AE" w14:textId="77777777" w:rsidR="00F41377" w:rsidRDefault="00F41377">
      <w:pPr>
        <w:pStyle w:val="ConsPlusNormal"/>
        <w:jc w:val="both"/>
      </w:pPr>
    </w:p>
    <w:p w14:paraId="2CA5DBDA" w14:textId="77777777" w:rsidR="00F41377" w:rsidRDefault="00F41377">
      <w:pPr>
        <w:pStyle w:val="ConsPlusNormal"/>
        <w:jc w:val="both"/>
      </w:pPr>
    </w:p>
    <w:p w14:paraId="71F00E56" w14:textId="77777777" w:rsidR="00F41377" w:rsidRDefault="00F41377">
      <w:pPr>
        <w:pStyle w:val="ConsPlusNormal"/>
        <w:jc w:val="both"/>
      </w:pPr>
    </w:p>
    <w:p w14:paraId="2162F8C6" w14:textId="77777777" w:rsidR="00F41377" w:rsidRDefault="00F41377">
      <w:pPr>
        <w:pStyle w:val="ConsPlusNormal"/>
        <w:jc w:val="both"/>
      </w:pPr>
    </w:p>
    <w:p w14:paraId="6CEE7D66" w14:textId="77777777" w:rsidR="00F41377" w:rsidRDefault="00F41377">
      <w:pPr>
        <w:pStyle w:val="ConsPlusNormal"/>
        <w:jc w:val="both"/>
      </w:pPr>
    </w:p>
    <w:p w14:paraId="144D981C" w14:textId="77777777" w:rsidR="00F41377" w:rsidRDefault="00F41377">
      <w:pPr>
        <w:pStyle w:val="ConsPlusNormal"/>
        <w:jc w:val="right"/>
        <w:outlineLvl w:val="0"/>
      </w:pPr>
      <w:r>
        <w:t>Приложение N 1.9</w:t>
      </w:r>
    </w:p>
    <w:p w14:paraId="7FD12CEE" w14:textId="77777777" w:rsidR="00F41377" w:rsidRDefault="00F41377">
      <w:pPr>
        <w:pStyle w:val="ConsPlusNormal"/>
        <w:jc w:val="right"/>
      </w:pPr>
      <w:r>
        <w:t>к приказу</w:t>
      </w:r>
    </w:p>
    <w:p w14:paraId="16B5A099" w14:textId="77777777" w:rsidR="00F41377" w:rsidRDefault="00F41377">
      <w:pPr>
        <w:pStyle w:val="ConsPlusNormal"/>
        <w:jc w:val="right"/>
      </w:pPr>
      <w:r>
        <w:t>региональной энергетической комиссии -</w:t>
      </w:r>
    </w:p>
    <w:p w14:paraId="50DEC40E" w14:textId="77777777" w:rsidR="00F41377" w:rsidRDefault="00F41377">
      <w:pPr>
        <w:pStyle w:val="ConsPlusNormal"/>
        <w:jc w:val="right"/>
      </w:pPr>
      <w:r>
        <w:t>департамента цен и тарифов</w:t>
      </w:r>
    </w:p>
    <w:p w14:paraId="0D1428F4" w14:textId="77777777" w:rsidR="00F41377" w:rsidRDefault="00F41377">
      <w:pPr>
        <w:pStyle w:val="ConsPlusNormal"/>
        <w:jc w:val="right"/>
      </w:pPr>
      <w:r>
        <w:t>Краснодарского края</w:t>
      </w:r>
    </w:p>
    <w:p w14:paraId="5973C047" w14:textId="77777777" w:rsidR="00F41377" w:rsidRDefault="00F41377">
      <w:pPr>
        <w:pStyle w:val="ConsPlusNormal"/>
        <w:jc w:val="right"/>
      </w:pPr>
      <w:r>
        <w:t>от 31 августа 2012 г. N 2/2012-нп</w:t>
      </w:r>
    </w:p>
    <w:p w14:paraId="48A44101" w14:textId="77777777" w:rsidR="00F41377" w:rsidRDefault="00F41377">
      <w:pPr>
        <w:pStyle w:val="ConsPlusNormal"/>
        <w:jc w:val="both"/>
      </w:pPr>
    </w:p>
    <w:p w14:paraId="605E9BB4" w14:textId="77777777" w:rsidR="00F41377" w:rsidRDefault="00F41377">
      <w:pPr>
        <w:pStyle w:val="ConsPlusTitle"/>
        <w:jc w:val="center"/>
      </w:pPr>
      <w:r>
        <w:t>НОРМАТИВЫ</w:t>
      </w:r>
    </w:p>
    <w:p w14:paraId="28882827" w14:textId="77777777" w:rsidR="00F41377" w:rsidRDefault="00F41377">
      <w:pPr>
        <w:pStyle w:val="ConsPlusTitle"/>
        <w:jc w:val="center"/>
      </w:pPr>
      <w:r>
        <w:t>ПОТРЕБЛЕНИЯ КОММУНАЛЬНОЙ УСЛУГИ ПО ЭЛЕКТРОСНАБЖЕНИЮ</w:t>
      </w:r>
    </w:p>
    <w:p w14:paraId="0A7918E4" w14:textId="77777777" w:rsidR="00F41377" w:rsidRDefault="00F41377">
      <w:pPr>
        <w:pStyle w:val="ConsPlusTitle"/>
        <w:jc w:val="center"/>
      </w:pPr>
      <w:r>
        <w:t>ПРИ ИСПОЛЬЗОВАНИИ ЗЕМЕЛЬНОГО УЧАСТКА И НАДВОРНЫХ ПОСТРОЕК,</w:t>
      </w:r>
    </w:p>
    <w:p w14:paraId="62BCA98F" w14:textId="77777777" w:rsidR="00F41377" w:rsidRDefault="00F41377">
      <w:pPr>
        <w:pStyle w:val="ConsPlusTitle"/>
        <w:jc w:val="center"/>
      </w:pPr>
      <w:r>
        <w:t>ПРИ НАЛИЧИИ ТЕХНИЧЕСКОЙ ВОЗМОЖНОСТИ УСТАНОВКИ КОЛЛЕКТИВНЫХ</w:t>
      </w:r>
    </w:p>
    <w:p w14:paraId="7AC1BEC5" w14:textId="77777777" w:rsidR="00F41377" w:rsidRDefault="00F41377">
      <w:pPr>
        <w:pStyle w:val="ConsPlusTitle"/>
        <w:jc w:val="center"/>
      </w:pPr>
      <w:r>
        <w:t>(ОБЩЕДОМОВЫХ), ИНДИВИДУАЛЬНЫХ ИЛИ ОБЩИХ</w:t>
      </w:r>
    </w:p>
    <w:p w14:paraId="75C07403" w14:textId="77777777" w:rsidR="00F41377" w:rsidRDefault="00F41377">
      <w:pPr>
        <w:pStyle w:val="ConsPlusTitle"/>
        <w:jc w:val="center"/>
      </w:pPr>
      <w:r>
        <w:t>(КВАРТИРНЫХ) ПРИБОРОВ УЧЕТА</w:t>
      </w:r>
    </w:p>
    <w:p w14:paraId="732F9F62" w14:textId="77777777" w:rsidR="00F41377" w:rsidRDefault="00F41377">
      <w:pPr>
        <w:pStyle w:val="ConsPlusNormal"/>
        <w:jc w:val="both"/>
      </w:pPr>
    </w:p>
    <w:p w14:paraId="05025C08" w14:textId="77777777" w:rsidR="00F41377" w:rsidRDefault="00F41377">
      <w:pPr>
        <w:pStyle w:val="ConsPlusNormal"/>
        <w:ind w:firstLine="540"/>
        <w:jc w:val="both"/>
      </w:pPr>
      <w:r>
        <w:t xml:space="preserve">Исключены. - </w:t>
      </w:r>
      <w:hyperlink r:id="rId64">
        <w:r>
          <w:rPr>
            <w:color w:val="0000FF"/>
          </w:rPr>
          <w:t>Приказ</w:t>
        </w:r>
      </w:hyperlink>
      <w:r>
        <w:t xml:space="preserve"> РЭК - департамента цен и тарифов Краснодарского края от 01.07.2016 N 1/2016-нп.</w:t>
      </w:r>
    </w:p>
    <w:p w14:paraId="469141E6" w14:textId="77777777" w:rsidR="00F41377" w:rsidRDefault="00F41377">
      <w:pPr>
        <w:pStyle w:val="ConsPlusNormal"/>
        <w:jc w:val="both"/>
      </w:pPr>
    </w:p>
    <w:p w14:paraId="4D99E7B9" w14:textId="77777777" w:rsidR="00F41377" w:rsidRDefault="00F41377">
      <w:pPr>
        <w:pStyle w:val="ConsPlusNormal"/>
        <w:jc w:val="both"/>
      </w:pPr>
    </w:p>
    <w:p w14:paraId="245B95E0" w14:textId="77777777" w:rsidR="00F41377" w:rsidRDefault="00F41377">
      <w:pPr>
        <w:pStyle w:val="ConsPlusNormal"/>
        <w:jc w:val="both"/>
      </w:pPr>
    </w:p>
    <w:p w14:paraId="68917AE7" w14:textId="77777777" w:rsidR="00F41377" w:rsidRDefault="00F41377">
      <w:pPr>
        <w:pStyle w:val="ConsPlusNormal"/>
        <w:jc w:val="both"/>
      </w:pPr>
    </w:p>
    <w:p w14:paraId="3024E987" w14:textId="77777777" w:rsidR="00F41377" w:rsidRDefault="00F41377">
      <w:pPr>
        <w:pStyle w:val="ConsPlusNormal"/>
        <w:jc w:val="both"/>
      </w:pPr>
    </w:p>
    <w:p w14:paraId="131FB251" w14:textId="77777777" w:rsidR="00F41377" w:rsidRDefault="00F41377">
      <w:pPr>
        <w:pStyle w:val="ConsPlusNormal"/>
        <w:jc w:val="right"/>
        <w:outlineLvl w:val="0"/>
      </w:pPr>
      <w:r>
        <w:t>Приложение N 1.10</w:t>
      </w:r>
    </w:p>
    <w:p w14:paraId="420891D6" w14:textId="77777777" w:rsidR="00F41377" w:rsidRDefault="00F41377">
      <w:pPr>
        <w:pStyle w:val="ConsPlusNormal"/>
        <w:jc w:val="right"/>
      </w:pPr>
      <w:r>
        <w:t>к приказу</w:t>
      </w:r>
    </w:p>
    <w:p w14:paraId="5DCF925C" w14:textId="77777777" w:rsidR="00F41377" w:rsidRDefault="00F41377">
      <w:pPr>
        <w:pStyle w:val="ConsPlusNormal"/>
        <w:jc w:val="right"/>
      </w:pPr>
      <w:r>
        <w:lastRenderedPageBreak/>
        <w:t>региональной энергетической комиссии -</w:t>
      </w:r>
    </w:p>
    <w:p w14:paraId="7F2EC888" w14:textId="77777777" w:rsidR="00F41377" w:rsidRDefault="00F41377">
      <w:pPr>
        <w:pStyle w:val="ConsPlusNormal"/>
        <w:jc w:val="right"/>
      </w:pPr>
      <w:r>
        <w:t>департамента цен и тарифов</w:t>
      </w:r>
    </w:p>
    <w:p w14:paraId="40D005F0" w14:textId="77777777" w:rsidR="00F41377" w:rsidRDefault="00F41377">
      <w:pPr>
        <w:pStyle w:val="ConsPlusNormal"/>
        <w:jc w:val="right"/>
      </w:pPr>
      <w:r>
        <w:t>Краснодарского края</w:t>
      </w:r>
    </w:p>
    <w:p w14:paraId="07809DD6" w14:textId="77777777" w:rsidR="00F41377" w:rsidRDefault="00F41377">
      <w:pPr>
        <w:pStyle w:val="ConsPlusNormal"/>
        <w:jc w:val="right"/>
      </w:pPr>
      <w:r>
        <w:t>от 31 августа 2012 г. N 2/2012-нп</w:t>
      </w:r>
    </w:p>
    <w:p w14:paraId="6C33BF74" w14:textId="77777777" w:rsidR="00F41377" w:rsidRDefault="00F41377">
      <w:pPr>
        <w:pStyle w:val="ConsPlusNormal"/>
        <w:jc w:val="both"/>
      </w:pPr>
    </w:p>
    <w:p w14:paraId="1844C57F" w14:textId="77777777" w:rsidR="00F41377" w:rsidRDefault="00F41377">
      <w:pPr>
        <w:pStyle w:val="ConsPlusTitle"/>
        <w:jc w:val="center"/>
      </w:pPr>
      <w:r>
        <w:t>НОРМАТИВЫ</w:t>
      </w:r>
    </w:p>
    <w:p w14:paraId="21595276" w14:textId="77777777" w:rsidR="00F41377" w:rsidRDefault="00F41377">
      <w:pPr>
        <w:pStyle w:val="ConsPlusTitle"/>
        <w:jc w:val="center"/>
      </w:pPr>
      <w:r>
        <w:t>ПОТРЕБЛЕНИЯ КОММУНАЛЬНОЙ УСЛУГИ</w:t>
      </w:r>
    </w:p>
    <w:p w14:paraId="7ABD2A9E" w14:textId="77777777" w:rsidR="00F41377" w:rsidRDefault="00F41377">
      <w:pPr>
        <w:pStyle w:val="ConsPlusTitle"/>
        <w:jc w:val="center"/>
      </w:pPr>
      <w:r>
        <w:t>ПО ЭЛЕКТРОСНАБЖЕНИЮ В ЖИЛЫХ ПОМЕЩЕНИЯХ, ОБОРУДОВАННЫХ</w:t>
      </w:r>
    </w:p>
    <w:p w14:paraId="4618E09D" w14:textId="77777777" w:rsidR="00F41377" w:rsidRDefault="00F41377">
      <w:pPr>
        <w:pStyle w:val="ConsPlusTitle"/>
        <w:jc w:val="center"/>
      </w:pPr>
      <w:r>
        <w:t>ЭЛЕКТРООТОПИТЕЛЬНЫМИ УСТАНОВКАМИ</w:t>
      </w:r>
    </w:p>
    <w:p w14:paraId="436DD28F" w14:textId="77777777" w:rsidR="00F41377" w:rsidRDefault="00F41377">
      <w:pPr>
        <w:pStyle w:val="ConsPlusNormal"/>
        <w:jc w:val="both"/>
      </w:pPr>
    </w:p>
    <w:p w14:paraId="67338486" w14:textId="77777777" w:rsidR="00F41377" w:rsidRDefault="00F41377">
      <w:pPr>
        <w:pStyle w:val="ConsPlusNormal"/>
        <w:ind w:firstLine="540"/>
        <w:jc w:val="both"/>
      </w:pPr>
      <w:r>
        <w:t xml:space="preserve">Исключены. - </w:t>
      </w:r>
      <w:hyperlink r:id="rId65">
        <w:r>
          <w:rPr>
            <w:color w:val="0000FF"/>
          </w:rPr>
          <w:t>Приказ</w:t>
        </w:r>
      </w:hyperlink>
      <w:r>
        <w:t xml:space="preserve"> РЭК - департамента цен и тарифов Краснодарского края от 01.07.2016 N 1/2016-нп.</w:t>
      </w:r>
    </w:p>
    <w:p w14:paraId="3E6FFAF2" w14:textId="77777777" w:rsidR="00F41377" w:rsidRDefault="00F41377">
      <w:pPr>
        <w:pStyle w:val="ConsPlusNormal"/>
        <w:jc w:val="both"/>
      </w:pPr>
    </w:p>
    <w:p w14:paraId="68FAEFD3" w14:textId="77777777" w:rsidR="00F41377" w:rsidRDefault="00F41377">
      <w:pPr>
        <w:pStyle w:val="ConsPlusNormal"/>
        <w:jc w:val="both"/>
      </w:pPr>
    </w:p>
    <w:p w14:paraId="7DCF70A7" w14:textId="77777777" w:rsidR="00F41377" w:rsidRDefault="00F41377">
      <w:pPr>
        <w:pStyle w:val="ConsPlusNormal"/>
        <w:jc w:val="both"/>
      </w:pPr>
    </w:p>
    <w:p w14:paraId="1A21B24D" w14:textId="77777777" w:rsidR="00F41377" w:rsidRDefault="00F41377">
      <w:pPr>
        <w:pStyle w:val="ConsPlusNormal"/>
        <w:jc w:val="both"/>
      </w:pPr>
    </w:p>
    <w:p w14:paraId="19C202BA" w14:textId="77777777" w:rsidR="00F41377" w:rsidRDefault="00F41377">
      <w:pPr>
        <w:pStyle w:val="ConsPlusNormal"/>
        <w:jc w:val="both"/>
      </w:pPr>
    </w:p>
    <w:p w14:paraId="42EF4960" w14:textId="77777777" w:rsidR="00F41377" w:rsidRDefault="00F41377">
      <w:pPr>
        <w:pStyle w:val="ConsPlusNormal"/>
        <w:jc w:val="right"/>
        <w:outlineLvl w:val="0"/>
      </w:pPr>
      <w:r>
        <w:t xml:space="preserve">Приложение </w:t>
      </w:r>
      <w:hyperlink r:id="rId66">
        <w:r>
          <w:rPr>
            <w:color w:val="0000FF"/>
          </w:rPr>
          <w:t>N 2.1</w:t>
        </w:r>
      </w:hyperlink>
    </w:p>
    <w:p w14:paraId="70DEBD5E" w14:textId="77777777" w:rsidR="00F41377" w:rsidRDefault="00F41377">
      <w:pPr>
        <w:pStyle w:val="ConsPlusNormal"/>
        <w:jc w:val="right"/>
      </w:pPr>
      <w:r>
        <w:t>к приказу</w:t>
      </w:r>
    </w:p>
    <w:p w14:paraId="2C13A2A8" w14:textId="77777777" w:rsidR="00F41377" w:rsidRDefault="00F41377">
      <w:pPr>
        <w:pStyle w:val="ConsPlusNormal"/>
        <w:jc w:val="right"/>
      </w:pPr>
      <w:r>
        <w:t>региональной энергетической комиссии -</w:t>
      </w:r>
    </w:p>
    <w:p w14:paraId="0853C2E7" w14:textId="77777777" w:rsidR="00F41377" w:rsidRDefault="00F41377">
      <w:pPr>
        <w:pStyle w:val="ConsPlusNormal"/>
        <w:jc w:val="right"/>
      </w:pPr>
      <w:r>
        <w:t>департамента цен и тарифов</w:t>
      </w:r>
    </w:p>
    <w:p w14:paraId="1068D06B" w14:textId="77777777" w:rsidR="00F41377" w:rsidRDefault="00F41377">
      <w:pPr>
        <w:pStyle w:val="ConsPlusNormal"/>
        <w:jc w:val="right"/>
      </w:pPr>
      <w:r>
        <w:t>Краснодарского края</w:t>
      </w:r>
    </w:p>
    <w:p w14:paraId="20104AB3" w14:textId="77777777" w:rsidR="00F41377" w:rsidRDefault="00F41377">
      <w:pPr>
        <w:pStyle w:val="ConsPlusNormal"/>
        <w:jc w:val="right"/>
      </w:pPr>
      <w:r>
        <w:t>от 31 августа 2012 г. N 2/2012-нп</w:t>
      </w:r>
    </w:p>
    <w:p w14:paraId="2C0E86DA" w14:textId="77777777" w:rsidR="00F41377" w:rsidRDefault="00F41377">
      <w:pPr>
        <w:pStyle w:val="ConsPlusNormal"/>
        <w:jc w:val="both"/>
      </w:pPr>
    </w:p>
    <w:p w14:paraId="44581A29" w14:textId="77777777" w:rsidR="00F41377" w:rsidRDefault="00F41377">
      <w:pPr>
        <w:pStyle w:val="ConsPlusTitle"/>
        <w:jc w:val="center"/>
      </w:pPr>
      <w:bookmarkStart w:id="5" w:name="P412"/>
      <w:bookmarkEnd w:id="5"/>
      <w:r>
        <w:t>НОРМАТИВЫ</w:t>
      </w:r>
    </w:p>
    <w:p w14:paraId="02F05CE2" w14:textId="77777777" w:rsidR="00F41377" w:rsidRDefault="00F41377">
      <w:pPr>
        <w:pStyle w:val="ConsPlusTitle"/>
        <w:jc w:val="center"/>
      </w:pPr>
      <w:r>
        <w:t>ПОТРЕБЛЕНИЯ КОММУНАЛЬНОЙ УСЛУГИ ПО ОТОПЛЕНИЮ</w:t>
      </w:r>
    </w:p>
    <w:p w14:paraId="5A27F03D" w14:textId="77777777" w:rsidR="00F41377" w:rsidRDefault="00F41377">
      <w:pPr>
        <w:pStyle w:val="ConsPlusTitle"/>
        <w:jc w:val="center"/>
      </w:pPr>
      <w:r>
        <w:t>В ЖИЛЫХ И НЕЖИЛЫХ ПОМЕЩЕНИЯХ</w:t>
      </w:r>
    </w:p>
    <w:p w14:paraId="49383F76" w14:textId="77777777" w:rsidR="00F41377" w:rsidRDefault="00F4137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F41377" w14:paraId="147230D7"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DE7608C" w14:textId="77777777" w:rsidR="00F41377" w:rsidRDefault="00F4137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006F83B3" w14:textId="77777777" w:rsidR="00F41377" w:rsidRDefault="00F4137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11C1D47" w14:textId="77777777" w:rsidR="00F41377" w:rsidRDefault="00F41377">
            <w:pPr>
              <w:pStyle w:val="ConsPlusNormal"/>
              <w:jc w:val="center"/>
            </w:pPr>
            <w:r>
              <w:rPr>
                <w:color w:val="392C69"/>
              </w:rPr>
              <w:t>Список изменяющих документов</w:t>
            </w:r>
          </w:p>
          <w:p w14:paraId="3E9C0FED" w14:textId="77777777" w:rsidR="00F41377" w:rsidRDefault="00F41377">
            <w:pPr>
              <w:pStyle w:val="ConsPlusNormal"/>
              <w:jc w:val="center"/>
            </w:pPr>
            <w:r>
              <w:rPr>
                <w:color w:val="392C69"/>
              </w:rPr>
              <w:t xml:space="preserve">(в ред. </w:t>
            </w:r>
            <w:hyperlink r:id="rId67">
              <w:r>
                <w:rPr>
                  <w:color w:val="0000FF"/>
                </w:rPr>
                <w:t>Приказа</w:t>
              </w:r>
            </w:hyperlink>
            <w:r>
              <w:rPr>
                <w:color w:val="392C69"/>
              </w:rPr>
              <w:t xml:space="preserve"> РЭК - департамента цен и тарифов</w:t>
            </w:r>
          </w:p>
          <w:p w14:paraId="041BC1F4" w14:textId="77777777" w:rsidR="00F41377" w:rsidRDefault="00F41377">
            <w:pPr>
              <w:pStyle w:val="ConsPlusNormal"/>
              <w:jc w:val="center"/>
            </w:pPr>
            <w:r>
              <w:rPr>
                <w:color w:val="392C69"/>
              </w:rPr>
              <w:t>Краснодарского края от 31.05.2013 N 6/2013-нп,</w:t>
            </w:r>
          </w:p>
          <w:p w14:paraId="37EC72BA" w14:textId="77777777" w:rsidR="00F41377" w:rsidRDefault="00F41377">
            <w:pPr>
              <w:pStyle w:val="ConsPlusNormal"/>
              <w:jc w:val="center"/>
            </w:pPr>
            <w:hyperlink r:id="rId68">
              <w:r>
                <w:rPr>
                  <w:color w:val="0000FF"/>
                </w:rPr>
                <w:t>Приказа</w:t>
              </w:r>
            </w:hyperlink>
            <w:r>
              <w:rPr>
                <w:color w:val="392C69"/>
              </w:rPr>
              <w:t xml:space="preserve"> Департамента государственного регулирования тарифов Краснодарского</w:t>
            </w:r>
          </w:p>
          <w:p w14:paraId="04FA0F2F" w14:textId="77777777" w:rsidR="00F41377" w:rsidRDefault="00F41377">
            <w:pPr>
              <w:pStyle w:val="ConsPlusNormal"/>
              <w:jc w:val="center"/>
            </w:pPr>
            <w:r>
              <w:rPr>
                <w:color w:val="392C69"/>
              </w:rPr>
              <w:t>края от 28.12.2022 N 1/2022-нп)</w:t>
            </w:r>
          </w:p>
        </w:tc>
        <w:tc>
          <w:tcPr>
            <w:tcW w:w="113" w:type="dxa"/>
            <w:tcBorders>
              <w:top w:val="nil"/>
              <w:left w:val="nil"/>
              <w:bottom w:val="nil"/>
              <w:right w:val="nil"/>
            </w:tcBorders>
            <w:shd w:val="clear" w:color="auto" w:fill="F4F3F8"/>
            <w:tcMar>
              <w:top w:w="0" w:type="dxa"/>
              <w:left w:w="0" w:type="dxa"/>
              <w:bottom w:w="0" w:type="dxa"/>
              <w:right w:w="0" w:type="dxa"/>
            </w:tcMar>
          </w:tcPr>
          <w:p w14:paraId="082527BD" w14:textId="77777777" w:rsidR="00F41377" w:rsidRDefault="00F41377">
            <w:pPr>
              <w:pStyle w:val="ConsPlusNormal"/>
            </w:pPr>
          </w:p>
        </w:tc>
      </w:tr>
    </w:tbl>
    <w:p w14:paraId="7BC85DE7" w14:textId="77777777" w:rsidR="00F41377" w:rsidRDefault="00F41377">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4"/>
        <w:gridCol w:w="4139"/>
        <w:gridCol w:w="1474"/>
        <w:gridCol w:w="1474"/>
        <w:gridCol w:w="1531"/>
      </w:tblGrid>
      <w:tr w:rsidR="00F41377" w14:paraId="3CA084AC" w14:textId="77777777">
        <w:tc>
          <w:tcPr>
            <w:tcW w:w="454" w:type="dxa"/>
            <w:vMerge w:val="restart"/>
          </w:tcPr>
          <w:p w14:paraId="50C750CA" w14:textId="77777777" w:rsidR="00F41377" w:rsidRDefault="00F41377">
            <w:pPr>
              <w:pStyle w:val="ConsPlusNormal"/>
              <w:jc w:val="center"/>
            </w:pPr>
            <w:r>
              <w:t>N п/п</w:t>
            </w:r>
          </w:p>
        </w:tc>
        <w:tc>
          <w:tcPr>
            <w:tcW w:w="4139" w:type="dxa"/>
            <w:vMerge w:val="restart"/>
          </w:tcPr>
          <w:p w14:paraId="0973488D" w14:textId="77777777" w:rsidR="00F41377" w:rsidRDefault="00F41377">
            <w:pPr>
              <w:pStyle w:val="ConsPlusNormal"/>
              <w:jc w:val="center"/>
            </w:pPr>
            <w:r>
              <w:t>Муниципальное образование</w:t>
            </w:r>
          </w:p>
        </w:tc>
        <w:tc>
          <w:tcPr>
            <w:tcW w:w="4479" w:type="dxa"/>
            <w:gridSpan w:val="3"/>
          </w:tcPr>
          <w:p w14:paraId="26B303AB" w14:textId="77777777" w:rsidR="00F41377" w:rsidRDefault="00F41377">
            <w:pPr>
              <w:pStyle w:val="ConsPlusNormal"/>
              <w:jc w:val="center"/>
            </w:pPr>
            <w:r>
              <w:t>Нормативы потребления (Гкал/ на 1 кв. м общей площади всех жилых и нежилых помещений в многоквартирном доме или жилого дома в календарный месяц отопительного периода)</w:t>
            </w:r>
          </w:p>
        </w:tc>
      </w:tr>
      <w:tr w:rsidR="00F41377" w14:paraId="0F184725" w14:textId="77777777">
        <w:tc>
          <w:tcPr>
            <w:tcW w:w="454" w:type="dxa"/>
            <w:vMerge/>
          </w:tcPr>
          <w:p w14:paraId="750E943F" w14:textId="77777777" w:rsidR="00F41377" w:rsidRDefault="00F41377">
            <w:pPr>
              <w:pStyle w:val="ConsPlusNormal"/>
            </w:pPr>
          </w:p>
        </w:tc>
        <w:tc>
          <w:tcPr>
            <w:tcW w:w="4139" w:type="dxa"/>
            <w:vMerge/>
          </w:tcPr>
          <w:p w14:paraId="4B5A25F4" w14:textId="77777777" w:rsidR="00F41377" w:rsidRDefault="00F41377">
            <w:pPr>
              <w:pStyle w:val="ConsPlusNormal"/>
            </w:pPr>
          </w:p>
        </w:tc>
        <w:tc>
          <w:tcPr>
            <w:tcW w:w="1474" w:type="dxa"/>
          </w:tcPr>
          <w:p w14:paraId="5C6EDF3A" w14:textId="77777777" w:rsidR="00F41377" w:rsidRDefault="00F41377">
            <w:pPr>
              <w:pStyle w:val="ConsPlusNormal"/>
              <w:jc w:val="center"/>
            </w:pPr>
            <w:r>
              <w:t>1 - 4-этажные дома</w:t>
            </w:r>
          </w:p>
        </w:tc>
        <w:tc>
          <w:tcPr>
            <w:tcW w:w="1474" w:type="dxa"/>
          </w:tcPr>
          <w:p w14:paraId="247688E4" w14:textId="77777777" w:rsidR="00F41377" w:rsidRDefault="00F41377">
            <w:pPr>
              <w:pStyle w:val="ConsPlusNormal"/>
              <w:jc w:val="center"/>
            </w:pPr>
            <w:r>
              <w:t>5 - 9-этажные дома</w:t>
            </w:r>
          </w:p>
        </w:tc>
        <w:tc>
          <w:tcPr>
            <w:tcW w:w="1531" w:type="dxa"/>
          </w:tcPr>
          <w:p w14:paraId="726E5DFA" w14:textId="77777777" w:rsidR="00F41377" w:rsidRDefault="00F41377">
            <w:pPr>
              <w:pStyle w:val="ConsPlusNormal"/>
              <w:jc w:val="center"/>
            </w:pPr>
            <w:r>
              <w:t>10- и более этажные дома</w:t>
            </w:r>
          </w:p>
        </w:tc>
      </w:tr>
      <w:tr w:rsidR="00F41377" w14:paraId="21D3FD52" w14:textId="77777777">
        <w:tblPrEx>
          <w:tblBorders>
            <w:insideH w:val="nil"/>
          </w:tblBorders>
        </w:tblPrEx>
        <w:tc>
          <w:tcPr>
            <w:tcW w:w="454" w:type="dxa"/>
            <w:tcBorders>
              <w:bottom w:val="nil"/>
            </w:tcBorders>
          </w:tcPr>
          <w:p w14:paraId="316E0BB7" w14:textId="77777777" w:rsidR="00F41377" w:rsidRDefault="00F41377">
            <w:pPr>
              <w:pStyle w:val="ConsPlusNormal"/>
            </w:pPr>
            <w:r>
              <w:t>1.</w:t>
            </w:r>
          </w:p>
        </w:tc>
        <w:tc>
          <w:tcPr>
            <w:tcW w:w="4139" w:type="dxa"/>
            <w:tcBorders>
              <w:bottom w:val="nil"/>
            </w:tcBorders>
          </w:tcPr>
          <w:p w14:paraId="65C44AF0" w14:textId="77777777" w:rsidR="00F41377" w:rsidRDefault="00F41377">
            <w:pPr>
              <w:pStyle w:val="ConsPlusNormal"/>
            </w:pPr>
            <w:r>
              <w:t>Городские округа: город-курорт Сочи Краснодарского края, Сириус Краснодарского края, Геленджик, Новороссийск, Анапа; Туапсинский муниципальный район</w:t>
            </w:r>
          </w:p>
        </w:tc>
        <w:tc>
          <w:tcPr>
            <w:tcW w:w="1474" w:type="dxa"/>
            <w:tcBorders>
              <w:bottom w:val="nil"/>
            </w:tcBorders>
          </w:tcPr>
          <w:p w14:paraId="367BC2C3" w14:textId="77777777" w:rsidR="00F41377" w:rsidRDefault="00F41377">
            <w:pPr>
              <w:pStyle w:val="ConsPlusNormal"/>
            </w:pPr>
            <w:r>
              <w:t>0,0185</w:t>
            </w:r>
          </w:p>
        </w:tc>
        <w:tc>
          <w:tcPr>
            <w:tcW w:w="1474" w:type="dxa"/>
            <w:tcBorders>
              <w:bottom w:val="nil"/>
            </w:tcBorders>
          </w:tcPr>
          <w:p w14:paraId="44EB8A0E" w14:textId="77777777" w:rsidR="00F41377" w:rsidRDefault="00F41377">
            <w:pPr>
              <w:pStyle w:val="ConsPlusNormal"/>
            </w:pPr>
            <w:r>
              <w:t>0,0154</w:t>
            </w:r>
          </w:p>
        </w:tc>
        <w:tc>
          <w:tcPr>
            <w:tcW w:w="1531" w:type="dxa"/>
            <w:tcBorders>
              <w:bottom w:val="nil"/>
            </w:tcBorders>
          </w:tcPr>
          <w:p w14:paraId="1B1C2569" w14:textId="77777777" w:rsidR="00F41377" w:rsidRDefault="00F41377">
            <w:pPr>
              <w:pStyle w:val="ConsPlusNormal"/>
            </w:pPr>
            <w:r>
              <w:t>0,0136</w:t>
            </w:r>
          </w:p>
        </w:tc>
      </w:tr>
      <w:tr w:rsidR="00F41377" w14:paraId="7EFEB8D6" w14:textId="77777777">
        <w:tblPrEx>
          <w:tblBorders>
            <w:insideH w:val="nil"/>
          </w:tblBorders>
        </w:tblPrEx>
        <w:tc>
          <w:tcPr>
            <w:tcW w:w="9072" w:type="dxa"/>
            <w:gridSpan w:val="5"/>
            <w:tcBorders>
              <w:top w:val="nil"/>
            </w:tcBorders>
          </w:tcPr>
          <w:p w14:paraId="5CA9F3E6" w14:textId="77777777" w:rsidR="00F41377" w:rsidRDefault="00F41377">
            <w:pPr>
              <w:pStyle w:val="ConsPlusNormal"/>
              <w:jc w:val="both"/>
            </w:pPr>
            <w:r>
              <w:t xml:space="preserve">(в ред. </w:t>
            </w:r>
            <w:hyperlink r:id="rId69">
              <w:r>
                <w:rPr>
                  <w:color w:val="0000FF"/>
                </w:rPr>
                <w:t>Приказа</w:t>
              </w:r>
            </w:hyperlink>
            <w:r>
              <w:t xml:space="preserve"> Департамента государственного регулирования тарифов Краснодарского края от 28.12.2022 N 1/2022-нп)</w:t>
            </w:r>
          </w:p>
        </w:tc>
      </w:tr>
      <w:tr w:rsidR="00F41377" w14:paraId="4BB4D45B" w14:textId="77777777">
        <w:tc>
          <w:tcPr>
            <w:tcW w:w="454" w:type="dxa"/>
          </w:tcPr>
          <w:p w14:paraId="0D05D45E" w14:textId="77777777" w:rsidR="00F41377" w:rsidRDefault="00F41377">
            <w:pPr>
              <w:pStyle w:val="ConsPlusNormal"/>
            </w:pPr>
            <w:r>
              <w:t>2.</w:t>
            </w:r>
          </w:p>
        </w:tc>
        <w:tc>
          <w:tcPr>
            <w:tcW w:w="4139" w:type="dxa"/>
          </w:tcPr>
          <w:p w14:paraId="33B0DFE8" w14:textId="77777777" w:rsidR="00F41377" w:rsidRDefault="00F41377">
            <w:pPr>
              <w:pStyle w:val="ConsPlusNormal"/>
            </w:pPr>
            <w:r>
              <w:t xml:space="preserve">Городские округа: Армавир, Краснодар, </w:t>
            </w:r>
            <w:r>
              <w:lastRenderedPageBreak/>
              <w:t>Горячий Ключ; Абинский, Апшеронский, Белореченский, Динской, Крымский, Курганинский, Мостовский, Новокубанский, Северский, Славянский, Успенский, Лабинский, Гулькевичский, Кавказский, Красноармейский, Приморско-Ахтарский, Тбилисский, Усть-Лабинский, Отрадненский, Темрюкский муниципальные районы</w:t>
            </w:r>
          </w:p>
        </w:tc>
        <w:tc>
          <w:tcPr>
            <w:tcW w:w="1474" w:type="dxa"/>
          </w:tcPr>
          <w:p w14:paraId="238AA53E" w14:textId="77777777" w:rsidR="00F41377" w:rsidRDefault="00F41377">
            <w:pPr>
              <w:pStyle w:val="ConsPlusNormal"/>
            </w:pPr>
            <w:r>
              <w:lastRenderedPageBreak/>
              <w:t>0,0216</w:t>
            </w:r>
          </w:p>
        </w:tc>
        <w:tc>
          <w:tcPr>
            <w:tcW w:w="1474" w:type="dxa"/>
          </w:tcPr>
          <w:p w14:paraId="18F20CD3" w14:textId="77777777" w:rsidR="00F41377" w:rsidRDefault="00F41377">
            <w:pPr>
              <w:pStyle w:val="ConsPlusNormal"/>
            </w:pPr>
            <w:r>
              <w:t>0,0176</w:t>
            </w:r>
          </w:p>
        </w:tc>
        <w:tc>
          <w:tcPr>
            <w:tcW w:w="1531" w:type="dxa"/>
          </w:tcPr>
          <w:p w14:paraId="18E2B134" w14:textId="77777777" w:rsidR="00F41377" w:rsidRDefault="00F41377">
            <w:pPr>
              <w:pStyle w:val="ConsPlusNormal"/>
            </w:pPr>
            <w:r>
              <w:t>0,0175</w:t>
            </w:r>
          </w:p>
        </w:tc>
      </w:tr>
      <w:tr w:rsidR="00F41377" w14:paraId="3E061F76" w14:textId="77777777">
        <w:tc>
          <w:tcPr>
            <w:tcW w:w="454" w:type="dxa"/>
          </w:tcPr>
          <w:p w14:paraId="7343974C" w14:textId="77777777" w:rsidR="00F41377" w:rsidRDefault="00F41377">
            <w:pPr>
              <w:pStyle w:val="ConsPlusNormal"/>
            </w:pPr>
            <w:r>
              <w:t>3.</w:t>
            </w:r>
          </w:p>
        </w:tc>
        <w:tc>
          <w:tcPr>
            <w:tcW w:w="4139" w:type="dxa"/>
          </w:tcPr>
          <w:p w14:paraId="03104290" w14:textId="77777777" w:rsidR="00F41377" w:rsidRDefault="00F41377">
            <w:pPr>
              <w:pStyle w:val="ConsPlusNormal"/>
            </w:pPr>
            <w:r>
              <w:t>Белоглинский, Брюховецкий, Выселковский, Ейский, Калининский, Каневской, Кореновский, Крыловский, Ленинградский, Новопокровский, Павловский, Староминский, Щербиновский, Тимашевский, Тихорецкий, Кущевский муниципальные районы</w:t>
            </w:r>
          </w:p>
        </w:tc>
        <w:tc>
          <w:tcPr>
            <w:tcW w:w="1474" w:type="dxa"/>
          </w:tcPr>
          <w:p w14:paraId="21D63CD8" w14:textId="77777777" w:rsidR="00F41377" w:rsidRDefault="00F41377">
            <w:pPr>
              <w:pStyle w:val="ConsPlusNormal"/>
            </w:pPr>
            <w:r>
              <w:t>0,0228</w:t>
            </w:r>
          </w:p>
        </w:tc>
        <w:tc>
          <w:tcPr>
            <w:tcW w:w="1474" w:type="dxa"/>
          </w:tcPr>
          <w:p w14:paraId="32E8FC98" w14:textId="77777777" w:rsidR="00F41377" w:rsidRDefault="00F41377">
            <w:pPr>
              <w:pStyle w:val="ConsPlusNormal"/>
            </w:pPr>
            <w:r>
              <w:t>0,0189</w:t>
            </w:r>
          </w:p>
        </w:tc>
        <w:tc>
          <w:tcPr>
            <w:tcW w:w="1531" w:type="dxa"/>
          </w:tcPr>
          <w:p w14:paraId="2F2F20B2" w14:textId="77777777" w:rsidR="00F41377" w:rsidRDefault="00F41377">
            <w:pPr>
              <w:pStyle w:val="ConsPlusNormal"/>
            </w:pPr>
            <w:r>
              <w:t>0,0182</w:t>
            </w:r>
          </w:p>
        </w:tc>
      </w:tr>
    </w:tbl>
    <w:p w14:paraId="0BF1C0B2" w14:textId="77777777" w:rsidR="00F41377" w:rsidRDefault="00F41377">
      <w:pPr>
        <w:pStyle w:val="ConsPlusNormal"/>
        <w:jc w:val="both"/>
      </w:pPr>
    </w:p>
    <w:p w14:paraId="547A2370" w14:textId="77777777" w:rsidR="00F41377" w:rsidRDefault="00F41377">
      <w:pPr>
        <w:pStyle w:val="ConsPlusNormal"/>
        <w:jc w:val="right"/>
      </w:pPr>
      <w:r>
        <w:t>Начальник технологического отдела</w:t>
      </w:r>
    </w:p>
    <w:p w14:paraId="6CAE510F" w14:textId="77777777" w:rsidR="00F41377" w:rsidRDefault="00F41377">
      <w:pPr>
        <w:pStyle w:val="ConsPlusNormal"/>
        <w:jc w:val="right"/>
      </w:pPr>
      <w:r>
        <w:t>Е.П.СОЛОГУБ</w:t>
      </w:r>
    </w:p>
    <w:p w14:paraId="76689053" w14:textId="77777777" w:rsidR="00F41377" w:rsidRDefault="00F41377">
      <w:pPr>
        <w:pStyle w:val="ConsPlusNormal"/>
        <w:jc w:val="both"/>
      </w:pPr>
    </w:p>
    <w:p w14:paraId="2475C54D" w14:textId="77777777" w:rsidR="00F41377" w:rsidRDefault="00F41377">
      <w:pPr>
        <w:pStyle w:val="ConsPlusNormal"/>
        <w:jc w:val="both"/>
      </w:pPr>
    </w:p>
    <w:p w14:paraId="551EEC45" w14:textId="77777777" w:rsidR="00F41377" w:rsidRDefault="00F41377">
      <w:pPr>
        <w:pStyle w:val="ConsPlusNormal"/>
        <w:jc w:val="both"/>
      </w:pPr>
    </w:p>
    <w:p w14:paraId="1E5AEFFB" w14:textId="77777777" w:rsidR="00F41377" w:rsidRDefault="00F41377">
      <w:pPr>
        <w:pStyle w:val="ConsPlusNormal"/>
        <w:jc w:val="both"/>
      </w:pPr>
    </w:p>
    <w:p w14:paraId="21B52CA7" w14:textId="77777777" w:rsidR="00F41377" w:rsidRDefault="00F41377">
      <w:pPr>
        <w:pStyle w:val="ConsPlusNormal"/>
        <w:jc w:val="both"/>
      </w:pPr>
    </w:p>
    <w:p w14:paraId="3E7ECC8C" w14:textId="77777777" w:rsidR="00F41377" w:rsidRDefault="00F41377">
      <w:pPr>
        <w:pStyle w:val="ConsPlusNormal"/>
        <w:jc w:val="right"/>
        <w:outlineLvl w:val="0"/>
      </w:pPr>
      <w:r>
        <w:t>Приложение N 2.2</w:t>
      </w:r>
    </w:p>
    <w:p w14:paraId="2179F472" w14:textId="77777777" w:rsidR="00F41377" w:rsidRDefault="00F41377">
      <w:pPr>
        <w:pStyle w:val="ConsPlusNormal"/>
        <w:jc w:val="right"/>
      </w:pPr>
      <w:r>
        <w:t>к приказу</w:t>
      </w:r>
    </w:p>
    <w:p w14:paraId="5EA38E3B" w14:textId="77777777" w:rsidR="00F41377" w:rsidRDefault="00F41377">
      <w:pPr>
        <w:pStyle w:val="ConsPlusNormal"/>
        <w:jc w:val="right"/>
      </w:pPr>
      <w:r>
        <w:t>региональной энергетической комиссии -</w:t>
      </w:r>
    </w:p>
    <w:p w14:paraId="43945EF3" w14:textId="77777777" w:rsidR="00F41377" w:rsidRDefault="00F41377">
      <w:pPr>
        <w:pStyle w:val="ConsPlusNormal"/>
        <w:jc w:val="right"/>
      </w:pPr>
      <w:r>
        <w:t>департамента цен и тарифов</w:t>
      </w:r>
    </w:p>
    <w:p w14:paraId="2E0B713C" w14:textId="77777777" w:rsidR="00F41377" w:rsidRDefault="00F41377">
      <w:pPr>
        <w:pStyle w:val="ConsPlusNormal"/>
        <w:jc w:val="right"/>
      </w:pPr>
      <w:r>
        <w:t>Краснодарского края</w:t>
      </w:r>
    </w:p>
    <w:p w14:paraId="0803E64A" w14:textId="77777777" w:rsidR="00F41377" w:rsidRDefault="00F41377">
      <w:pPr>
        <w:pStyle w:val="ConsPlusNormal"/>
        <w:jc w:val="right"/>
      </w:pPr>
      <w:r>
        <w:t>от 31 августа 2012 г. N 2/2012-нп</w:t>
      </w:r>
    </w:p>
    <w:p w14:paraId="18A6500B" w14:textId="77777777" w:rsidR="00F41377" w:rsidRDefault="00F41377">
      <w:pPr>
        <w:pStyle w:val="ConsPlusNormal"/>
        <w:jc w:val="both"/>
      </w:pPr>
    </w:p>
    <w:p w14:paraId="3F598173" w14:textId="77777777" w:rsidR="00F41377" w:rsidRDefault="00F41377">
      <w:pPr>
        <w:pStyle w:val="ConsPlusTitle"/>
        <w:jc w:val="center"/>
      </w:pPr>
      <w:r>
        <w:t>НОРМАТИВЫ</w:t>
      </w:r>
    </w:p>
    <w:p w14:paraId="67C7EF3E" w14:textId="77777777" w:rsidR="00F41377" w:rsidRDefault="00F41377">
      <w:pPr>
        <w:pStyle w:val="ConsPlusTitle"/>
        <w:jc w:val="center"/>
      </w:pPr>
      <w:r>
        <w:t>ПОТРЕБЛЕНИЯ КОММУНАЛЬНОЙ УСЛУГИ ПО ОТОПЛЕНИЮ</w:t>
      </w:r>
    </w:p>
    <w:p w14:paraId="7C320EE3" w14:textId="77777777" w:rsidR="00F41377" w:rsidRDefault="00F41377">
      <w:pPr>
        <w:pStyle w:val="ConsPlusTitle"/>
        <w:jc w:val="center"/>
      </w:pPr>
      <w:r>
        <w:t>НА ОБЩЕДОМОВЫЕ НУЖДЫ</w:t>
      </w:r>
    </w:p>
    <w:p w14:paraId="277213DA" w14:textId="77777777" w:rsidR="00F41377" w:rsidRDefault="00F41377">
      <w:pPr>
        <w:pStyle w:val="ConsPlusNormal"/>
        <w:jc w:val="both"/>
      </w:pPr>
    </w:p>
    <w:p w14:paraId="5E704F8F" w14:textId="77777777" w:rsidR="00F41377" w:rsidRDefault="00F41377">
      <w:pPr>
        <w:pStyle w:val="ConsPlusNormal"/>
        <w:ind w:firstLine="540"/>
        <w:jc w:val="both"/>
      </w:pPr>
      <w:r>
        <w:t xml:space="preserve">Исключены. - </w:t>
      </w:r>
      <w:hyperlink r:id="rId70">
        <w:r>
          <w:rPr>
            <w:color w:val="0000FF"/>
          </w:rPr>
          <w:t>Приказ</w:t>
        </w:r>
      </w:hyperlink>
      <w:r>
        <w:t xml:space="preserve"> РЭК - департамента цен и тарифов Краснодарского края от 28.02.2013 N 3/2013-нп.</w:t>
      </w:r>
    </w:p>
    <w:p w14:paraId="15A91817" w14:textId="77777777" w:rsidR="00F41377" w:rsidRDefault="00F41377">
      <w:pPr>
        <w:pStyle w:val="ConsPlusNormal"/>
        <w:jc w:val="both"/>
      </w:pPr>
    </w:p>
    <w:p w14:paraId="130DD67E" w14:textId="77777777" w:rsidR="00F41377" w:rsidRDefault="00F41377">
      <w:pPr>
        <w:pStyle w:val="ConsPlusNormal"/>
        <w:jc w:val="both"/>
      </w:pPr>
    </w:p>
    <w:p w14:paraId="14EA52BA" w14:textId="77777777" w:rsidR="00F41377" w:rsidRDefault="00F41377">
      <w:pPr>
        <w:pStyle w:val="ConsPlusNormal"/>
        <w:jc w:val="both"/>
      </w:pPr>
    </w:p>
    <w:p w14:paraId="7C7470D3" w14:textId="77777777" w:rsidR="00F41377" w:rsidRDefault="00F41377">
      <w:pPr>
        <w:pStyle w:val="ConsPlusNormal"/>
        <w:jc w:val="both"/>
      </w:pPr>
    </w:p>
    <w:p w14:paraId="1A1944E4" w14:textId="77777777" w:rsidR="00F41377" w:rsidRDefault="00F41377">
      <w:pPr>
        <w:pStyle w:val="ConsPlusNormal"/>
        <w:jc w:val="both"/>
      </w:pPr>
    </w:p>
    <w:p w14:paraId="5674AA94" w14:textId="77777777" w:rsidR="00F41377" w:rsidRDefault="00F41377">
      <w:pPr>
        <w:pStyle w:val="ConsPlusNormal"/>
        <w:jc w:val="right"/>
        <w:outlineLvl w:val="0"/>
      </w:pPr>
      <w:r>
        <w:t>Приложение N 2.2</w:t>
      </w:r>
    </w:p>
    <w:p w14:paraId="54C0E21B" w14:textId="77777777" w:rsidR="00F41377" w:rsidRDefault="00F41377">
      <w:pPr>
        <w:pStyle w:val="ConsPlusNormal"/>
        <w:jc w:val="right"/>
      </w:pPr>
      <w:r>
        <w:t>к приказу</w:t>
      </w:r>
    </w:p>
    <w:p w14:paraId="06AF06B2" w14:textId="77777777" w:rsidR="00F41377" w:rsidRDefault="00F41377">
      <w:pPr>
        <w:pStyle w:val="ConsPlusNormal"/>
        <w:jc w:val="right"/>
      </w:pPr>
      <w:r>
        <w:t>региональной энергетической комиссии -</w:t>
      </w:r>
    </w:p>
    <w:p w14:paraId="03A088D3" w14:textId="77777777" w:rsidR="00F41377" w:rsidRDefault="00F41377">
      <w:pPr>
        <w:pStyle w:val="ConsPlusNormal"/>
        <w:jc w:val="right"/>
      </w:pPr>
      <w:r>
        <w:t>департамента цен и тарифов</w:t>
      </w:r>
    </w:p>
    <w:p w14:paraId="40ADB5EF" w14:textId="77777777" w:rsidR="00F41377" w:rsidRDefault="00F41377">
      <w:pPr>
        <w:pStyle w:val="ConsPlusNormal"/>
        <w:jc w:val="right"/>
      </w:pPr>
      <w:r>
        <w:t>Краснодарского края</w:t>
      </w:r>
    </w:p>
    <w:p w14:paraId="63295CE7" w14:textId="77777777" w:rsidR="00F41377" w:rsidRDefault="00F41377">
      <w:pPr>
        <w:pStyle w:val="ConsPlusNormal"/>
        <w:jc w:val="right"/>
      </w:pPr>
      <w:r>
        <w:t>от 31 августа 2012 г. N 2/2012-нп</w:t>
      </w:r>
    </w:p>
    <w:p w14:paraId="44DDE3E8" w14:textId="77777777" w:rsidR="00F41377" w:rsidRDefault="00F41377">
      <w:pPr>
        <w:pStyle w:val="ConsPlusNormal"/>
        <w:jc w:val="both"/>
      </w:pPr>
    </w:p>
    <w:p w14:paraId="0F7D1AE5" w14:textId="77777777" w:rsidR="00F41377" w:rsidRDefault="00F41377">
      <w:pPr>
        <w:pStyle w:val="ConsPlusTitle"/>
        <w:jc w:val="center"/>
      </w:pPr>
      <w:r>
        <w:t>НОРМАТИВЫ</w:t>
      </w:r>
    </w:p>
    <w:p w14:paraId="4D7D6DFA" w14:textId="77777777" w:rsidR="00F41377" w:rsidRDefault="00F41377">
      <w:pPr>
        <w:pStyle w:val="ConsPlusTitle"/>
        <w:jc w:val="center"/>
      </w:pPr>
      <w:r>
        <w:t>ПОТРЕБЛЕНИЯ КОММУНАЛЬНОЙ УСЛУГИ ПО ОТОПЛЕНИЮ</w:t>
      </w:r>
    </w:p>
    <w:p w14:paraId="5FF0DECB" w14:textId="77777777" w:rsidR="00F41377" w:rsidRDefault="00F41377">
      <w:pPr>
        <w:pStyle w:val="ConsPlusTitle"/>
        <w:jc w:val="center"/>
      </w:pPr>
      <w:r>
        <w:lastRenderedPageBreak/>
        <w:t>В ЖИЛЫХ И НЕЖИЛЫХ ПОМЕЩЕНИЯХ ПРИ НАЛИЧИИ ТЕХНИЧЕСКОЙ</w:t>
      </w:r>
    </w:p>
    <w:p w14:paraId="369FFCD2" w14:textId="77777777" w:rsidR="00F41377" w:rsidRDefault="00F41377">
      <w:pPr>
        <w:pStyle w:val="ConsPlusTitle"/>
        <w:jc w:val="center"/>
      </w:pPr>
      <w:r>
        <w:t>ВОЗМОЖНОСТИ УСТАНОВКИ КОЛЛЕКТИВНЫХ</w:t>
      </w:r>
    </w:p>
    <w:p w14:paraId="32B2CD6C" w14:textId="77777777" w:rsidR="00F41377" w:rsidRDefault="00F41377">
      <w:pPr>
        <w:pStyle w:val="ConsPlusTitle"/>
        <w:jc w:val="center"/>
      </w:pPr>
      <w:r>
        <w:t>(ОБЩЕДОМОВЫХ) ПРИБОРОВ УЧЕТА</w:t>
      </w:r>
    </w:p>
    <w:p w14:paraId="107F6681" w14:textId="77777777" w:rsidR="00F41377" w:rsidRDefault="00F41377">
      <w:pPr>
        <w:pStyle w:val="ConsPlusNormal"/>
        <w:jc w:val="both"/>
      </w:pPr>
    </w:p>
    <w:p w14:paraId="028C142C" w14:textId="77777777" w:rsidR="00F41377" w:rsidRDefault="00F41377">
      <w:pPr>
        <w:pStyle w:val="ConsPlusNormal"/>
        <w:ind w:firstLine="540"/>
        <w:jc w:val="both"/>
      </w:pPr>
      <w:r>
        <w:t xml:space="preserve">Исключены. - </w:t>
      </w:r>
      <w:hyperlink r:id="rId71">
        <w:r>
          <w:rPr>
            <w:color w:val="0000FF"/>
          </w:rPr>
          <w:t>Приказ</w:t>
        </w:r>
      </w:hyperlink>
      <w:r>
        <w:t xml:space="preserve"> РЭК - департамента цен и тарифов Краснодарского края от 01.07.2016 N 1/2016-нп.</w:t>
      </w:r>
    </w:p>
    <w:p w14:paraId="52EE7D07" w14:textId="77777777" w:rsidR="00F41377" w:rsidRDefault="00F41377">
      <w:pPr>
        <w:pStyle w:val="ConsPlusNormal"/>
        <w:jc w:val="both"/>
      </w:pPr>
    </w:p>
    <w:p w14:paraId="223F535C" w14:textId="77777777" w:rsidR="00F41377" w:rsidRDefault="00F41377">
      <w:pPr>
        <w:pStyle w:val="ConsPlusNormal"/>
        <w:jc w:val="both"/>
      </w:pPr>
    </w:p>
    <w:p w14:paraId="726DA46B" w14:textId="77777777" w:rsidR="00F41377" w:rsidRDefault="00F41377">
      <w:pPr>
        <w:pStyle w:val="ConsPlusNormal"/>
        <w:jc w:val="both"/>
      </w:pPr>
    </w:p>
    <w:p w14:paraId="73499F52" w14:textId="77777777" w:rsidR="00F41377" w:rsidRDefault="00F41377">
      <w:pPr>
        <w:pStyle w:val="ConsPlusNormal"/>
        <w:jc w:val="both"/>
      </w:pPr>
    </w:p>
    <w:p w14:paraId="6A71EFC4" w14:textId="77777777" w:rsidR="00F41377" w:rsidRDefault="00F41377">
      <w:pPr>
        <w:pStyle w:val="ConsPlusNormal"/>
        <w:jc w:val="both"/>
      </w:pPr>
    </w:p>
    <w:p w14:paraId="30083075" w14:textId="77777777" w:rsidR="00F41377" w:rsidRDefault="00F41377">
      <w:pPr>
        <w:pStyle w:val="ConsPlusNormal"/>
        <w:jc w:val="right"/>
        <w:outlineLvl w:val="0"/>
      </w:pPr>
      <w:r>
        <w:t xml:space="preserve">Приложение </w:t>
      </w:r>
      <w:hyperlink r:id="rId72">
        <w:r>
          <w:rPr>
            <w:color w:val="0000FF"/>
          </w:rPr>
          <w:t>N 3.1</w:t>
        </w:r>
      </w:hyperlink>
    </w:p>
    <w:p w14:paraId="4537D4D1" w14:textId="77777777" w:rsidR="00F41377" w:rsidRDefault="00F41377">
      <w:pPr>
        <w:pStyle w:val="ConsPlusNormal"/>
        <w:jc w:val="right"/>
      </w:pPr>
      <w:r>
        <w:t>к приказу</w:t>
      </w:r>
    </w:p>
    <w:p w14:paraId="09EC2760" w14:textId="77777777" w:rsidR="00F41377" w:rsidRDefault="00F41377">
      <w:pPr>
        <w:pStyle w:val="ConsPlusNormal"/>
        <w:jc w:val="right"/>
      </w:pPr>
      <w:r>
        <w:t>региональной энергетической комиссии -</w:t>
      </w:r>
    </w:p>
    <w:p w14:paraId="43AF525C" w14:textId="77777777" w:rsidR="00F41377" w:rsidRDefault="00F41377">
      <w:pPr>
        <w:pStyle w:val="ConsPlusNormal"/>
        <w:jc w:val="right"/>
      </w:pPr>
      <w:r>
        <w:t>департамента цен и тарифов</w:t>
      </w:r>
    </w:p>
    <w:p w14:paraId="37F76E03" w14:textId="77777777" w:rsidR="00F41377" w:rsidRDefault="00F41377">
      <w:pPr>
        <w:pStyle w:val="ConsPlusNormal"/>
        <w:jc w:val="right"/>
      </w:pPr>
      <w:r>
        <w:t>Краснодарского края</w:t>
      </w:r>
    </w:p>
    <w:p w14:paraId="2A4433B8" w14:textId="77777777" w:rsidR="00F41377" w:rsidRDefault="00F41377">
      <w:pPr>
        <w:pStyle w:val="ConsPlusNormal"/>
        <w:jc w:val="right"/>
      </w:pPr>
      <w:r>
        <w:t>от 31 августа 2012 г. N 2/2012-нп</w:t>
      </w:r>
    </w:p>
    <w:p w14:paraId="1580F064" w14:textId="77777777" w:rsidR="00F41377" w:rsidRDefault="00F41377">
      <w:pPr>
        <w:pStyle w:val="ConsPlusNormal"/>
        <w:jc w:val="both"/>
      </w:pPr>
    </w:p>
    <w:p w14:paraId="0E92D7F1" w14:textId="77777777" w:rsidR="00F41377" w:rsidRDefault="00F41377">
      <w:pPr>
        <w:pStyle w:val="ConsPlusTitle"/>
        <w:jc w:val="center"/>
      </w:pPr>
      <w:bookmarkStart w:id="6" w:name="P494"/>
      <w:bookmarkEnd w:id="6"/>
      <w:r>
        <w:t>НОРМАТИВЫ ПОТРЕБЛЕНИЯ КОММУНАЛЬНОЙ УСЛУГИ ПО</w:t>
      </w:r>
    </w:p>
    <w:p w14:paraId="3272E117" w14:textId="77777777" w:rsidR="00F41377" w:rsidRDefault="00F41377">
      <w:pPr>
        <w:pStyle w:val="ConsPlusTitle"/>
        <w:jc w:val="center"/>
      </w:pPr>
      <w:r>
        <w:t>ГАЗОСНАБЖЕНИЮ ПРИРОДНЫМ ГАЗОМ НА ПРИГОТОВЛЕНИЕ ПИЩИ,</w:t>
      </w:r>
    </w:p>
    <w:p w14:paraId="7C31ED18" w14:textId="77777777" w:rsidR="00F41377" w:rsidRDefault="00F41377">
      <w:pPr>
        <w:pStyle w:val="ConsPlusTitle"/>
        <w:jc w:val="center"/>
      </w:pPr>
      <w:r>
        <w:t>ПОДОГРЕВ ВОДЫ И ОТОПЛЕНИЕ ЖИЛЫХ ПОМЕЩЕНИЙ</w:t>
      </w:r>
    </w:p>
    <w:p w14:paraId="2261A556" w14:textId="77777777" w:rsidR="00F41377" w:rsidRDefault="00F4137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F41377" w14:paraId="4FF32F0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7109236" w14:textId="77777777" w:rsidR="00F41377" w:rsidRDefault="00F4137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71C5DD68" w14:textId="77777777" w:rsidR="00F41377" w:rsidRDefault="00F4137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ECBDD09" w14:textId="77777777" w:rsidR="00F41377" w:rsidRDefault="00F41377">
            <w:pPr>
              <w:pStyle w:val="ConsPlusNormal"/>
              <w:jc w:val="center"/>
            </w:pPr>
            <w:r>
              <w:rPr>
                <w:color w:val="392C69"/>
              </w:rPr>
              <w:t>Список изменяющих документов</w:t>
            </w:r>
          </w:p>
          <w:p w14:paraId="7DEB7EA7" w14:textId="77777777" w:rsidR="00F41377" w:rsidRDefault="00F41377">
            <w:pPr>
              <w:pStyle w:val="ConsPlusNormal"/>
              <w:jc w:val="center"/>
            </w:pPr>
            <w:r>
              <w:rPr>
                <w:color w:val="392C69"/>
              </w:rPr>
              <w:t xml:space="preserve">(в ред. </w:t>
            </w:r>
            <w:hyperlink r:id="rId73">
              <w:r>
                <w:rPr>
                  <w:color w:val="0000FF"/>
                </w:rPr>
                <w:t>Приказа</w:t>
              </w:r>
            </w:hyperlink>
            <w:r>
              <w:rPr>
                <w:color w:val="392C69"/>
              </w:rPr>
              <w:t xml:space="preserve"> РЭК - департамента цен и тарифов</w:t>
            </w:r>
          </w:p>
          <w:p w14:paraId="4E66CB72" w14:textId="77777777" w:rsidR="00F41377" w:rsidRDefault="00F41377">
            <w:pPr>
              <w:pStyle w:val="ConsPlusNormal"/>
              <w:jc w:val="center"/>
            </w:pPr>
            <w:r>
              <w:rPr>
                <w:color w:val="392C69"/>
              </w:rPr>
              <w:t>Краснодарского края от 28.11.2012 N 6/2012-нп)</w:t>
            </w:r>
          </w:p>
        </w:tc>
        <w:tc>
          <w:tcPr>
            <w:tcW w:w="113" w:type="dxa"/>
            <w:tcBorders>
              <w:top w:val="nil"/>
              <w:left w:val="nil"/>
              <w:bottom w:val="nil"/>
              <w:right w:val="nil"/>
            </w:tcBorders>
            <w:shd w:val="clear" w:color="auto" w:fill="F4F3F8"/>
            <w:tcMar>
              <w:top w:w="0" w:type="dxa"/>
              <w:left w:w="0" w:type="dxa"/>
              <w:bottom w:w="0" w:type="dxa"/>
              <w:right w:w="0" w:type="dxa"/>
            </w:tcMar>
          </w:tcPr>
          <w:p w14:paraId="5897BB24" w14:textId="77777777" w:rsidR="00F41377" w:rsidRDefault="00F41377">
            <w:pPr>
              <w:pStyle w:val="ConsPlusNormal"/>
            </w:pPr>
          </w:p>
        </w:tc>
      </w:tr>
    </w:tbl>
    <w:p w14:paraId="3F60801A" w14:textId="77777777" w:rsidR="00F41377" w:rsidRDefault="00F41377">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268"/>
        <w:gridCol w:w="1871"/>
        <w:gridCol w:w="2438"/>
        <w:gridCol w:w="1247"/>
        <w:gridCol w:w="1247"/>
      </w:tblGrid>
      <w:tr w:rsidR="00F41377" w14:paraId="6FF66C3B" w14:textId="77777777">
        <w:tc>
          <w:tcPr>
            <w:tcW w:w="9071" w:type="dxa"/>
            <w:gridSpan w:val="5"/>
          </w:tcPr>
          <w:p w14:paraId="741F4DBE" w14:textId="77777777" w:rsidR="00F41377" w:rsidRDefault="00F41377">
            <w:pPr>
              <w:pStyle w:val="ConsPlusNormal"/>
              <w:jc w:val="center"/>
            </w:pPr>
            <w:r>
              <w:t xml:space="preserve">Направления использования природного газа </w:t>
            </w:r>
            <w:hyperlink w:anchor="P517">
              <w:r>
                <w:rPr>
                  <w:color w:val="0000FF"/>
                </w:rPr>
                <w:t>&lt;*&gt;</w:t>
              </w:r>
            </w:hyperlink>
          </w:p>
        </w:tc>
      </w:tr>
      <w:tr w:rsidR="00F41377" w14:paraId="640C529F" w14:textId="77777777">
        <w:tc>
          <w:tcPr>
            <w:tcW w:w="2268" w:type="dxa"/>
            <w:vMerge w:val="restart"/>
          </w:tcPr>
          <w:p w14:paraId="5BA2F729" w14:textId="77777777" w:rsidR="00F41377" w:rsidRDefault="00F41377">
            <w:pPr>
              <w:pStyle w:val="ConsPlusNormal"/>
              <w:jc w:val="center"/>
            </w:pPr>
            <w:r>
              <w:t>Пищеприготовление при наличии газовой плиты (куб. м/чел. в месяц)</w:t>
            </w:r>
          </w:p>
        </w:tc>
        <w:tc>
          <w:tcPr>
            <w:tcW w:w="4309" w:type="dxa"/>
            <w:gridSpan w:val="2"/>
          </w:tcPr>
          <w:p w14:paraId="15F0D71C" w14:textId="77777777" w:rsidR="00F41377" w:rsidRDefault="00F41377">
            <w:pPr>
              <w:pStyle w:val="ConsPlusNormal"/>
              <w:jc w:val="center"/>
            </w:pPr>
            <w:r>
              <w:t>Подогрев воды (куб. м/чел. в месяц)</w:t>
            </w:r>
          </w:p>
        </w:tc>
        <w:tc>
          <w:tcPr>
            <w:tcW w:w="2494" w:type="dxa"/>
            <w:gridSpan w:val="2"/>
            <w:vMerge w:val="restart"/>
          </w:tcPr>
          <w:p w14:paraId="53790046" w14:textId="77777777" w:rsidR="00F41377" w:rsidRDefault="00F41377">
            <w:pPr>
              <w:pStyle w:val="ConsPlusNormal"/>
              <w:jc w:val="center"/>
            </w:pPr>
            <w:r>
              <w:t xml:space="preserve">Отопление жилых помещений (куб. м/кв. м в календарный месяц отопительного периода </w:t>
            </w:r>
            <w:hyperlink w:anchor="P518">
              <w:r>
                <w:rPr>
                  <w:color w:val="0000FF"/>
                </w:rPr>
                <w:t>&lt;*&gt;</w:t>
              </w:r>
            </w:hyperlink>
            <w:r>
              <w:t>)</w:t>
            </w:r>
          </w:p>
        </w:tc>
      </w:tr>
      <w:tr w:rsidR="00F41377" w14:paraId="5A0137AF" w14:textId="77777777">
        <w:trPr>
          <w:trHeight w:val="269"/>
        </w:trPr>
        <w:tc>
          <w:tcPr>
            <w:tcW w:w="2268" w:type="dxa"/>
            <w:vMerge/>
          </w:tcPr>
          <w:p w14:paraId="47CA8BC2" w14:textId="77777777" w:rsidR="00F41377" w:rsidRDefault="00F41377">
            <w:pPr>
              <w:pStyle w:val="ConsPlusNormal"/>
            </w:pPr>
          </w:p>
        </w:tc>
        <w:tc>
          <w:tcPr>
            <w:tcW w:w="1871" w:type="dxa"/>
            <w:vMerge w:val="restart"/>
          </w:tcPr>
          <w:p w14:paraId="40605DD4" w14:textId="77777777" w:rsidR="00F41377" w:rsidRDefault="00F41377">
            <w:pPr>
              <w:pStyle w:val="ConsPlusNormal"/>
              <w:jc w:val="center"/>
            </w:pPr>
            <w:r>
              <w:t>при наличии газового водонагревателя</w:t>
            </w:r>
          </w:p>
        </w:tc>
        <w:tc>
          <w:tcPr>
            <w:tcW w:w="2438" w:type="dxa"/>
            <w:vMerge w:val="restart"/>
          </w:tcPr>
          <w:p w14:paraId="4BFC6B60" w14:textId="77777777" w:rsidR="00F41377" w:rsidRDefault="00F41377">
            <w:pPr>
              <w:pStyle w:val="ConsPlusNormal"/>
              <w:jc w:val="center"/>
            </w:pPr>
            <w:r>
              <w:t>при отсутствии газового водонагревателя, центрального горячего водоснабжения и электроводонагревателя</w:t>
            </w:r>
          </w:p>
        </w:tc>
        <w:tc>
          <w:tcPr>
            <w:tcW w:w="2494" w:type="dxa"/>
            <w:gridSpan w:val="2"/>
            <w:vMerge/>
          </w:tcPr>
          <w:p w14:paraId="2DB02827" w14:textId="77777777" w:rsidR="00F41377" w:rsidRDefault="00F41377">
            <w:pPr>
              <w:pStyle w:val="ConsPlusNormal"/>
            </w:pPr>
          </w:p>
        </w:tc>
      </w:tr>
      <w:tr w:rsidR="00F41377" w14:paraId="4F32AE0F" w14:textId="77777777">
        <w:tc>
          <w:tcPr>
            <w:tcW w:w="2268" w:type="dxa"/>
            <w:vMerge/>
          </w:tcPr>
          <w:p w14:paraId="7BC21467" w14:textId="77777777" w:rsidR="00F41377" w:rsidRDefault="00F41377">
            <w:pPr>
              <w:pStyle w:val="ConsPlusNormal"/>
            </w:pPr>
          </w:p>
        </w:tc>
        <w:tc>
          <w:tcPr>
            <w:tcW w:w="1871" w:type="dxa"/>
            <w:vMerge/>
          </w:tcPr>
          <w:p w14:paraId="5F95BFD5" w14:textId="77777777" w:rsidR="00F41377" w:rsidRDefault="00F41377">
            <w:pPr>
              <w:pStyle w:val="ConsPlusNormal"/>
            </w:pPr>
          </w:p>
        </w:tc>
        <w:tc>
          <w:tcPr>
            <w:tcW w:w="2438" w:type="dxa"/>
            <w:vMerge/>
          </w:tcPr>
          <w:p w14:paraId="0EED3782" w14:textId="77777777" w:rsidR="00F41377" w:rsidRDefault="00F41377">
            <w:pPr>
              <w:pStyle w:val="ConsPlusNormal"/>
            </w:pPr>
          </w:p>
        </w:tc>
        <w:tc>
          <w:tcPr>
            <w:tcW w:w="1247" w:type="dxa"/>
          </w:tcPr>
          <w:p w14:paraId="3D7723A2" w14:textId="77777777" w:rsidR="00F41377" w:rsidRDefault="00F41377">
            <w:pPr>
              <w:pStyle w:val="ConsPlusNormal"/>
              <w:jc w:val="center"/>
            </w:pPr>
            <w:r>
              <w:t>6 месяцев</w:t>
            </w:r>
          </w:p>
        </w:tc>
        <w:tc>
          <w:tcPr>
            <w:tcW w:w="1247" w:type="dxa"/>
          </w:tcPr>
          <w:p w14:paraId="1E9EDA8A" w14:textId="77777777" w:rsidR="00F41377" w:rsidRDefault="00F41377">
            <w:pPr>
              <w:pStyle w:val="ConsPlusNormal"/>
              <w:jc w:val="center"/>
            </w:pPr>
            <w:r>
              <w:t>7 месяцев</w:t>
            </w:r>
          </w:p>
        </w:tc>
      </w:tr>
      <w:tr w:rsidR="00F41377" w14:paraId="375B2901" w14:textId="77777777">
        <w:tc>
          <w:tcPr>
            <w:tcW w:w="2268" w:type="dxa"/>
          </w:tcPr>
          <w:p w14:paraId="664C4BB1" w14:textId="77777777" w:rsidR="00F41377" w:rsidRDefault="00F41377">
            <w:pPr>
              <w:pStyle w:val="ConsPlusNormal"/>
            </w:pPr>
            <w:r>
              <w:t>11,3</w:t>
            </w:r>
          </w:p>
        </w:tc>
        <w:tc>
          <w:tcPr>
            <w:tcW w:w="1871" w:type="dxa"/>
          </w:tcPr>
          <w:p w14:paraId="1800A1C4" w14:textId="77777777" w:rsidR="00F41377" w:rsidRDefault="00F41377">
            <w:pPr>
              <w:pStyle w:val="ConsPlusNormal"/>
            </w:pPr>
            <w:r>
              <w:t>16,6</w:t>
            </w:r>
          </w:p>
        </w:tc>
        <w:tc>
          <w:tcPr>
            <w:tcW w:w="2438" w:type="dxa"/>
          </w:tcPr>
          <w:p w14:paraId="6B4A9539" w14:textId="77777777" w:rsidR="00F41377" w:rsidRDefault="00F41377">
            <w:pPr>
              <w:pStyle w:val="ConsPlusNormal"/>
            </w:pPr>
            <w:r>
              <w:t>5,3</w:t>
            </w:r>
          </w:p>
        </w:tc>
        <w:tc>
          <w:tcPr>
            <w:tcW w:w="1247" w:type="dxa"/>
          </w:tcPr>
          <w:p w14:paraId="274B8E51" w14:textId="77777777" w:rsidR="00F41377" w:rsidRDefault="00F41377">
            <w:pPr>
              <w:pStyle w:val="ConsPlusNormal"/>
            </w:pPr>
            <w:r>
              <w:t>12,0</w:t>
            </w:r>
          </w:p>
        </w:tc>
        <w:tc>
          <w:tcPr>
            <w:tcW w:w="1247" w:type="dxa"/>
          </w:tcPr>
          <w:p w14:paraId="189F6E67" w14:textId="77777777" w:rsidR="00F41377" w:rsidRDefault="00F41377">
            <w:pPr>
              <w:pStyle w:val="ConsPlusNormal"/>
              <w:jc w:val="both"/>
            </w:pPr>
            <w:r>
              <w:t>10,2857</w:t>
            </w:r>
          </w:p>
        </w:tc>
      </w:tr>
    </w:tbl>
    <w:p w14:paraId="3F40DF0F" w14:textId="77777777" w:rsidR="00F41377" w:rsidRDefault="00F41377">
      <w:pPr>
        <w:pStyle w:val="ConsPlusNormal"/>
        <w:jc w:val="both"/>
      </w:pPr>
    </w:p>
    <w:p w14:paraId="36BA182B" w14:textId="77777777" w:rsidR="00F41377" w:rsidRDefault="00F41377">
      <w:pPr>
        <w:pStyle w:val="ConsPlusNormal"/>
        <w:ind w:firstLine="540"/>
        <w:jc w:val="both"/>
      </w:pPr>
      <w:r>
        <w:t>--------------------------------</w:t>
      </w:r>
    </w:p>
    <w:p w14:paraId="1C3DFBAC" w14:textId="77777777" w:rsidR="00F41377" w:rsidRDefault="00F41377">
      <w:pPr>
        <w:pStyle w:val="ConsPlusNormal"/>
        <w:spacing w:before="220"/>
        <w:ind w:firstLine="540"/>
        <w:jc w:val="both"/>
      </w:pPr>
      <w:r>
        <w:t>Примечания:</w:t>
      </w:r>
    </w:p>
    <w:p w14:paraId="10ECA4FE" w14:textId="77777777" w:rsidR="00F41377" w:rsidRDefault="00F41377">
      <w:pPr>
        <w:pStyle w:val="ConsPlusNormal"/>
        <w:spacing w:before="220"/>
        <w:ind w:firstLine="540"/>
        <w:jc w:val="both"/>
      </w:pPr>
      <w:bookmarkStart w:id="7" w:name="P517"/>
      <w:bookmarkEnd w:id="7"/>
      <w:r>
        <w:t>&lt;*&gt; при использовании природного газа по нескольким направлениям, соответствующие значения нормативов суммируются;</w:t>
      </w:r>
    </w:p>
    <w:p w14:paraId="61825DE4" w14:textId="77777777" w:rsidR="00F41377" w:rsidRDefault="00F41377">
      <w:pPr>
        <w:pStyle w:val="ConsPlusNormal"/>
        <w:spacing w:before="220"/>
        <w:ind w:firstLine="540"/>
        <w:jc w:val="both"/>
      </w:pPr>
      <w:bookmarkStart w:id="8" w:name="P518"/>
      <w:bookmarkEnd w:id="8"/>
      <w:r>
        <w:t xml:space="preserve">абзац исключен с 1 января 2013 года. - </w:t>
      </w:r>
      <w:hyperlink r:id="rId74">
        <w:r>
          <w:rPr>
            <w:color w:val="0000FF"/>
          </w:rPr>
          <w:t>Приказ</w:t>
        </w:r>
      </w:hyperlink>
      <w:r>
        <w:t xml:space="preserve"> РЭК - департамента цен и тарифов Краснодарского края от 28.11.2012 N 6/2012-нп.</w:t>
      </w:r>
    </w:p>
    <w:p w14:paraId="6158E7D1" w14:textId="77777777" w:rsidR="00F41377" w:rsidRDefault="00F41377">
      <w:pPr>
        <w:pStyle w:val="ConsPlusNormal"/>
        <w:jc w:val="both"/>
      </w:pPr>
    </w:p>
    <w:p w14:paraId="2AC21DA9" w14:textId="77777777" w:rsidR="00F41377" w:rsidRDefault="00F41377">
      <w:pPr>
        <w:pStyle w:val="ConsPlusNormal"/>
        <w:jc w:val="right"/>
      </w:pPr>
      <w:r>
        <w:t>Начальник технологического отдела</w:t>
      </w:r>
    </w:p>
    <w:p w14:paraId="73F8A2F9" w14:textId="77777777" w:rsidR="00F41377" w:rsidRDefault="00F41377">
      <w:pPr>
        <w:pStyle w:val="ConsPlusNormal"/>
        <w:jc w:val="right"/>
      </w:pPr>
      <w:r>
        <w:t>Е.П.СОЛОГУБ</w:t>
      </w:r>
    </w:p>
    <w:p w14:paraId="24912EB5" w14:textId="77777777" w:rsidR="00F41377" w:rsidRDefault="00F41377">
      <w:pPr>
        <w:pStyle w:val="ConsPlusNormal"/>
        <w:jc w:val="both"/>
      </w:pPr>
    </w:p>
    <w:p w14:paraId="70B9A028" w14:textId="77777777" w:rsidR="00F41377" w:rsidRDefault="00F41377">
      <w:pPr>
        <w:pStyle w:val="ConsPlusNormal"/>
        <w:jc w:val="both"/>
      </w:pPr>
    </w:p>
    <w:p w14:paraId="1C420689" w14:textId="77777777" w:rsidR="00F41377" w:rsidRDefault="00F41377">
      <w:pPr>
        <w:pStyle w:val="ConsPlusNormal"/>
        <w:jc w:val="both"/>
      </w:pPr>
    </w:p>
    <w:p w14:paraId="2C016DBE" w14:textId="77777777" w:rsidR="00F41377" w:rsidRDefault="00F41377">
      <w:pPr>
        <w:pStyle w:val="ConsPlusNormal"/>
        <w:jc w:val="both"/>
      </w:pPr>
    </w:p>
    <w:p w14:paraId="4DDBDFCC" w14:textId="77777777" w:rsidR="00F41377" w:rsidRDefault="00F41377">
      <w:pPr>
        <w:pStyle w:val="ConsPlusNormal"/>
        <w:jc w:val="both"/>
      </w:pPr>
    </w:p>
    <w:p w14:paraId="072583C8" w14:textId="77777777" w:rsidR="00F41377" w:rsidRDefault="00F41377">
      <w:pPr>
        <w:pStyle w:val="ConsPlusNormal"/>
        <w:jc w:val="right"/>
        <w:outlineLvl w:val="0"/>
      </w:pPr>
      <w:r>
        <w:t>Приложение N 3.2</w:t>
      </w:r>
    </w:p>
    <w:p w14:paraId="453D4DFF" w14:textId="77777777" w:rsidR="00F41377" w:rsidRDefault="00F41377">
      <w:pPr>
        <w:pStyle w:val="ConsPlusNormal"/>
        <w:jc w:val="right"/>
      </w:pPr>
      <w:r>
        <w:t>к приказу</w:t>
      </w:r>
    </w:p>
    <w:p w14:paraId="5BE60E45" w14:textId="77777777" w:rsidR="00F41377" w:rsidRDefault="00F41377">
      <w:pPr>
        <w:pStyle w:val="ConsPlusNormal"/>
        <w:jc w:val="right"/>
      </w:pPr>
      <w:r>
        <w:t>региональной энергетической комиссии -</w:t>
      </w:r>
    </w:p>
    <w:p w14:paraId="23BE56B8" w14:textId="77777777" w:rsidR="00F41377" w:rsidRDefault="00F41377">
      <w:pPr>
        <w:pStyle w:val="ConsPlusNormal"/>
        <w:jc w:val="right"/>
      </w:pPr>
      <w:r>
        <w:t>департамента цен и тарифов</w:t>
      </w:r>
    </w:p>
    <w:p w14:paraId="581188AA" w14:textId="77777777" w:rsidR="00F41377" w:rsidRDefault="00F41377">
      <w:pPr>
        <w:pStyle w:val="ConsPlusNormal"/>
        <w:jc w:val="right"/>
      </w:pPr>
      <w:r>
        <w:t>Краснодарского края</w:t>
      </w:r>
    </w:p>
    <w:p w14:paraId="33B4C7F6" w14:textId="77777777" w:rsidR="00F41377" w:rsidRDefault="00F41377">
      <w:pPr>
        <w:pStyle w:val="ConsPlusNormal"/>
        <w:jc w:val="right"/>
      </w:pPr>
      <w:r>
        <w:t>от 31 августа 2012 г. N 2/2012-нп</w:t>
      </w:r>
    </w:p>
    <w:p w14:paraId="3967F8EA" w14:textId="77777777" w:rsidR="00F41377" w:rsidRDefault="00F41377">
      <w:pPr>
        <w:pStyle w:val="ConsPlusNormal"/>
        <w:jc w:val="both"/>
      </w:pPr>
    </w:p>
    <w:p w14:paraId="64C50CF6" w14:textId="77777777" w:rsidR="00F41377" w:rsidRDefault="00F41377">
      <w:pPr>
        <w:pStyle w:val="ConsPlusTitle"/>
        <w:jc w:val="center"/>
      </w:pPr>
      <w:bookmarkStart w:id="9" w:name="P534"/>
      <w:bookmarkEnd w:id="9"/>
      <w:r>
        <w:t>НОРМАТИВЫ ПОТРЕБЛЕНИЯ</w:t>
      </w:r>
    </w:p>
    <w:p w14:paraId="768F1F0B" w14:textId="77777777" w:rsidR="00F41377" w:rsidRDefault="00F41377">
      <w:pPr>
        <w:pStyle w:val="ConsPlusTitle"/>
        <w:jc w:val="center"/>
      </w:pPr>
      <w:r>
        <w:t>КОММУНАЛЬНОЙ УСЛУГИ ПО ГАЗОСНАБЖЕНИЮ ПРИРОДНЫМ ГАЗОМ</w:t>
      </w:r>
    </w:p>
    <w:p w14:paraId="6BA6D57D" w14:textId="77777777" w:rsidR="00F41377" w:rsidRDefault="00F41377">
      <w:pPr>
        <w:pStyle w:val="ConsPlusTitle"/>
        <w:jc w:val="center"/>
      </w:pPr>
      <w:r>
        <w:t>НА ОТОПЛЕНИЕ БАНЬ, ТЕПЛИЦ, ГАРАЖЕЙ, СОДЕРЖАНИЕ ЖИВОТНЫХ</w:t>
      </w:r>
    </w:p>
    <w:p w14:paraId="7A591D35" w14:textId="77777777" w:rsidR="00F41377" w:rsidRDefault="00F41377">
      <w:pPr>
        <w:pStyle w:val="ConsPlusTitle"/>
        <w:jc w:val="center"/>
      </w:pPr>
      <w:r>
        <w:t>В ЛИЧНОМ ПОДСОБНОМ ХОЗЯЙСТВЕ</w:t>
      </w:r>
    </w:p>
    <w:p w14:paraId="47C283BF" w14:textId="77777777" w:rsidR="00F41377" w:rsidRDefault="00F4137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F41377" w14:paraId="0EDAD6A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C451C38" w14:textId="77777777" w:rsidR="00F41377" w:rsidRDefault="00F4137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52583E0D" w14:textId="77777777" w:rsidR="00F41377" w:rsidRDefault="00F4137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1E514AEC" w14:textId="77777777" w:rsidR="00F41377" w:rsidRDefault="00F41377">
            <w:pPr>
              <w:pStyle w:val="ConsPlusNormal"/>
              <w:jc w:val="center"/>
            </w:pPr>
            <w:r>
              <w:rPr>
                <w:color w:val="392C69"/>
              </w:rPr>
              <w:t>Список изменяющих документов</w:t>
            </w:r>
          </w:p>
          <w:p w14:paraId="2FB3FD2D" w14:textId="77777777" w:rsidR="00F41377" w:rsidRDefault="00F41377">
            <w:pPr>
              <w:pStyle w:val="ConsPlusNormal"/>
              <w:jc w:val="center"/>
            </w:pPr>
            <w:r>
              <w:rPr>
                <w:color w:val="392C69"/>
              </w:rPr>
              <w:t xml:space="preserve">(введены </w:t>
            </w:r>
            <w:hyperlink r:id="rId75">
              <w:r>
                <w:rPr>
                  <w:color w:val="0000FF"/>
                </w:rPr>
                <w:t>Приказом</w:t>
              </w:r>
            </w:hyperlink>
            <w:r>
              <w:rPr>
                <w:color w:val="392C69"/>
              </w:rPr>
              <w:t xml:space="preserve"> РЭК - департамента цен и тарифов</w:t>
            </w:r>
          </w:p>
          <w:p w14:paraId="27047F17" w14:textId="77777777" w:rsidR="00F41377" w:rsidRDefault="00F41377">
            <w:pPr>
              <w:pStyle w:val="ConsPlusNormal"/>
              <w:jc w:val="center"/>
            </w:pPr>
            <w:r>
              <w:rPr>
                <w:color w:val="392C69"/>
              </w:rPr>
              <w:t>Краснодарского края от 28.11.2012 N 6/2012-нп)</w:t>
            </w:r>
          </w:p>
        </w:tc>
        <w:tc>
          <w:tcPr>
            <w:tcW w:w="113" w:type="dxa"/>
            <w:tcBorders>
              <w:top w:val="nil"/>
              <w:left w:val="nil"/>
              <w:bottom w:val="nil"/>
              <w:right w:val="nil"/>
            </w:tcBorders>
            <w:shd w:val="clear" w:color="auto" w:fill="F4F3F8"/>
            <w:tcMar>
              <w:top w:w="0" w:type="dxa"/>
              <w:left w:w="0" w:type="dxa"/>
              <w:bottom w:w="0" w:type="dxa"/>
              <w:right w:w="0" w:type="dxa"/>
            </w:tcMar>
          </w:tcPr>
          <w:p w14:paraId="728C63BA" w14:textId="77777777" w:rsidR="00F41377" w:rsidRDefault="00F41377">
            <w:pPr>
              <w:pStyle w:val="ConsPlusNormal"/>
            </w:pPr>
          </w:p>
        </w:tc>
      </w:tr>
    </w:tbl>
    <w:p w14:paraId="7C687BEF" w14:textId="77777777" w:rsidR="00F41377" w:rsidRDefault="00F41377">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7"/>
        <w:gridCol w:w="3515"/>
        <w:gridCol w:w="3061"/>
        <w:gridCol w:w="1928"/>
      </w:tblGrid>
      <w:tr w:rsidR="00F41377" w14:paraId="1CCDA42E" w14:textId="77777777">
        <w:tc>
          <w:tcPr>
            <w:tcW w:w="567" w:type="dxa"/>
          </w:tcPr>
          <w:p w14:paraId="4F67686C" w14:textId="77777777" w:rsidR="00F41377" w:rsidRDefault="00F41377">
            <w:pPr>
              <w:pStyle w:val="ConsPlusNormal"/>
              <w:jc w:val="center"/>
            </w:pPr>
            <w:r>
              <w:t>N п/п</w:t>
            </w:r>
          </w:p>
        </w:tc>
        <w:tc>
          <w:tcPr>
            <w:tcW w:w="3515" w:type="dxa"/>
          </w:tcPr>
          <w:p w14:paraId="4D1DE6F4" w14:textId="77777777" w:rsidR="00F41377" w:rsidRDefault="00F41377">
            <w:pPr>
              <w:pStyle w:val="ConsPlusNormal"/>
              <w:jc w:val="center"/>
            </w:pPr>
            <w:r>
              <w:t>Направление использования газа</w:t>
            </w:r>
          </w:p>
        </w:tc>
        <w:tc>
          <w:tcPr>
            <w:tcW w:w="3061" w:type="dxa"/>
          </w:tcPr>
          <w:p w14:paraId="0F31F1D0" w14:textId="77777777" w:rsidR="00F41377" w:rsidRDefault="00F41377">
            <w:pPr>
              <w:pStyle w:val="ConsPlusNormal"/>
              <w:jc w:val="center"/>
            </w:pPr>
            <w:r>
              <w:t>Единица измерения</w:t>
            </w:r>
          </w:p>
        </w:tc>
        <w:tc>
          <w:tcPr>
            <w:tcW w:w="1928" w:type="dxa"/>
          </w:tcPr>
          <w:p w14:paraId="0A1683DE" w14:textId="77777777" w:rsidR="00F41377" w:rsidRDefault="00F41377">
            <w:pPr>
              <w:pStyle w:val="ConsPlusNormal"/>
              <w:jc w:val="center"/>
            </w:pPr>
            <w:r>
              <w:t>Норматив потребления</w:t>
            </w:r>
          </w:p>
        </w:tc>
      </w:tr>
      <w:tr w:rsidR="00F41377" w14:paraId="14261035" w14:textId="77777777">
        <w:tc>
          <w:tcPr>
            <w:tcW w:w="567" w:type="dxa"/>
          </w:tcPr>
          <w:p w14:paraId="18204BF6" w14:textId="77777777" w:rsidR="00F41377" w:rsidRDefault="00F41377">
            <w:pPr>
              <w:pStyle w:val="ConsPlusNormal"/>
              <w:outlineLvl w:val="1"/>
            </w:pPr>
            <w:r>
              <w:t>1</w:t>
            </w:r>
          </w:p>
        </w:tc>
        <w:tc>
          <w:tcPr>
            <w:tcW w:w="8504" w:type="dxa"/>
            <w:gridSpan w:val="3"/>
          </w:tcPr>
          <w:p w14:paraId="2A0EC847" w14:textId="77777777" w:rsidR="00F41377" w:rsidRDefault="00F41377">
            <w:pPr>
              <w:pStyle w:val="ConsPlusNormal"/>
            </w:pPr>
            <w:r>
              <w:t>Отопление бань, гаражей, теплиц</w:t>
            </w:r>
          </w:p>
        </w:tc>
      </w:tr>
      <w:tr w:rsidR="00F41377" w14:paraId="5C2D04D0" w14:textId="77777777">
        <w:tc>
          <w:tcPr>
            <w:tcW w:w="567" w:type="dxa"/>
          </w:tcPr>
          <w:p w14:paraId="13486E83" w14:textId="77777777" w:rsidR="00F41377" w:rsidRDefault="00F41377">
            <w:pPr>
              <w:pStyle w:val="ConsPlusNormal"/>
              <w:jc w:val="both"/>
            </w:pPr>
            <w:r>
              <w:t>1.1</w:t>
            </w:r>
          </w:p>
        </w:tc>
        <w:tc>
          <w:tcPr>
            <w:tcW w:w="3515" w:type="dxa"/>
          </w:tcPr>
          <w:p w14:paraId="5CC46657" w14:textId="77777777" w:rsidR="00F41377" w:rsidRDefault="00F41377">
            <w:pPr>
              <w:pStyle w:val="ConsPlusNormal"/>
            </w:pPr>
            <w:r>
              <w:t>индивидуальных бань</w:t>
            </w:r>
          </w:p>
        </w:tc>
        <w:tc>
          <w:tcPr>
            <w:tcW w:w="3061" w:type="dxa"/>
            <w:vMerge w:val="restart"/>
          </w:tcPr>
          <w:p w14:paraId="7596EDC5" w14:textId="77777777" w:rsidR="00F41377" w:rsidRDefault="00F41377">
            <w:pPr>
              <w:pStyle w:val="ConsPlusNormal"/>
            </w:pPr>
            <w:r>
              <w:t>куб. м на 1 куб. м объема помещения в месяц</w:t>
            </w:r>
          </w:p>
        </w:tc>
        <w:tc>
          <w:tcPr>
            <w:tcW w:w="1928" w:type="dxa"/>
          </w:tcPr>
          <w:p w14:paraId="3A2C9A6C" w14:textId="77777777" w:rsidR="00F41377" w:rsidRDefault="00F41377">
            <w:pPr>
              <w:pStyle w:val="ConsPlusNormal"/>
            </w:pPr>
            <w:r>
              <w:t>1,1</w:t>
            </w:r>
          </w:p>
        </w:tc>
      </w:tr>
      <w:tr w:rsidR="00F41377" w14:paraId="793A536E" w14:textId="77777777">
        <w:tc>
          <w:tcPr>
            <w:tcW w:w="567" w:type="dxa"/>
          </w:tcPr>
          <w:p w14:paraId="461E88C3" w14:textId="77777777" w:rsidR="00F41377" w:rsidRDefault="00F41377">
            <w:pPr>
              <w:pStyle w:val="ConsPlusNormal"/>
              <w:jc w:val="both"/>
            </w:pPr>
            <w:r>
              <w:t>1.2</w:t>
            </w:r>
          </w:p>
        </w:tc>
        <w:tc>
          <w:tcPr>
            <w:tcW w:w="3515" w:type="dxa"/>
          </w:tcPr>
          <w:p w14:paraId="1C717B95" w14:textId="77777777" w:rsidR="00F41377" w:rsidRDefault="00F41377">
            <w:pPr>
              <w:pStyle w:val="ConsPlusNormal"/>
            </w:pPr>
            <w:r>
              <w:t>индивидуальных гаражей</w:t>
            </w:r>
          </w:p>
        </w:tc>
        <w:tc>
          <w:tcPr>
            <w:tcW w:w="3061" w:type="dxa"/>
            <w:vMerge/>
          </w:tcPr>
          <w:p w14:paraId="489EB555" w14:textId="77777777" w:rsidR="00F41377" w:rsidRDefault="00F41377">
            <w:pPr>
              <w:pStyle w:val="ConsPlusNormal"/>
            </w:pPr>
          </w:p>
        </w:tc>
        <w:tc>
          <w:tcPr>
            <w:tcW w:w="1928" w:type="dxa"/>
          </w:tcPr>
          <w:p w14:paraId="0B9F4C2F" w14:textId="77777777" w:rsidR="00F41377" w:rsidRDefault="00F41377">
            <w:pPr>
              <w:pStyle w:val="ConsPlusNormal"/>
            </w:pPr>
            <w:r>
              <w:t>2,4</w:t>
            </w:r>
          </w:p>
        </w:tc>
      </w:tr>
      <w:tr w:rsidR="00F41377" w14:paraId="7116915F" w14:textId="77777777">
        <w:tc>
          <w:tcPr>
            <w:tcW w:w="567" w:type="dxa"/>
          </w:tcPr>
          <w:p w14:paraId="4D9F912E" w14:textId="77777777" w:rsidR="00F41377" w:rsidRDefault="00F41377">
            <w:pPr>
              <w:pStyle w:val="ConsPlusNormal"/>
              <w:jc w:val="both"/>
            </w:pPr>
            <w:r>
              <w:t>1.3</w:t>
            </w:r>
          </w:p>
        </w:tc>
        <w:tc>
          <w:tcPr>
            <w:tcW w:w="3515" w:type="dxa"/>
          </w:tcPr>
          <w:p w14:paraId="7D91730A" w14:textId="77777777" w:rsidR="00F41377" w:rsidRDefault="00F41377">
            <w:pPr>
              <w:pStyle w:val="ConsPlusNormal"/>
            </w:pPr>
            <w:r>
              <w:t>теплиц</w:t>
            </w:r>
          </w:p>
        </w:tc>
        <w:tc>
          <w:tcPr>
            <w:tcW w:w="3061" w:type="dxa"/>
            <w:vMerge/>
          </w:tcPr>
          <w:p w14:paraId="4FF744F6" w14:textId="77777777" w:rsidR="00F41377" w:rsidRDefault="00F41377">
            <w:pPr>
              <w:pStyle w:val="ConsPlusNormal"/>
            </w:pPr>
          </w:p>
        </w:tc>
        <w:tc>
          <w:tcPr>
            <w:tcW w:w="1928" w:type="dxa"/>
          </w:tcPr>
          <w:p w14:paraId="5C1D74CC" w14:textId="77777777" w:rsidR="00F41377" w:rsidRDefault="00F41377">
            <w:pPr>
              <w:pStyle w:val="ConsPlusNormal"/>
            </w:pPr>
            <w:r>
              <w:t>11,8</w:t>
            </w:r>
          </w:p>
        </w:tc>
      </w:tr>
      <w:tr w:rsidR="00F41377" w14:paraId="7409B711" w14:textId="77777777">
        <w:tc>
          <w:tcPr>
            <w:tcW w:w="567" w:type="dxa"/>
          </w:tcPr>
          <w:p w14:paraId="09D3CC7F" w14:textId="77777777" w:rsidR="00F41377" w:rsidRDefault="00F41377">
            <w:pPr>
              <w:pStyle w:val="ConsPlusNormal"/>
              <w:outlineLvl w:val="1"/>
            </w:pPr>
            <w:r>
              <w:t>2</w:t>
            </w:r>
          </w:p>
        </w:tc>
        <w:tc>
          <w:tcPr>
            <w:tcW w:w="8504" w:type="dxa"/>
            <w:gridSpan w:val="3"/>
          </w:tcPr>
          <w:p w14:paraId="1D58D5AB" w14:textId="77777777" w:rsidR="00F41377" w:rsidRDefault="00F41377">
            <w:pPr>
              <w:pStyle w:val="ConsPlusNormal"/>
            </w:pPr>
            <w:r>
              <w:t>Содержание животных в личном подсобном хозяйстве (приготовление кормов, подогрев воды для питья и санитарных целей)</w:t>
            </w:r>
          </w:p>
        </w:tc>
      </w:tr>
      <w:tr w:rsidR="00F41377" w14:paraId="5C7172C3" w14:textId="77777777">
        <w:tc>
          <w:tcPr>
            <w:tcW w:w="567" w:type="dxa"/>
          </w:tcPr>
          <w:p w14:paraId="33C0FEFD" w14:textId="77777777" w:rsidR="00F41377" w:rsidRDefault="00F41377">
            <w:pPr>
              <w:pStyle w:val="ConsPlusNormal"/>
              <w:jc w:val="both"/>
            </w:pPr>
            <w:r>
              <w:t>2.1</w:t>
            </w:r>
          </w:p>
        </w:tc>
        <w:tc>
          <w:tcPr>
            <w:tcW w:w="3515" w:type="dxa"/>
          </w:tcPr>
          <w:p w14:paraId="0E02F479" w14:textId="77777777" w:rsidR="00F41377" w:rsidRDefault="00F41377">
            <w:pPr>
              <w:pStyle w:val="ConsPlusNormal"/>
            </w:pPr>
            <w:r>
              <w:t>лошадь</w:t>
            </w:r>
          </w:p>
        </w:tc>
        <w:tc>
          <w:tcPr>
            <w:tcW w:w="3061" w:type="dxa"/>
            <w:vMerge w:val="restart"/>
          </w:tcPr>
          <w:p w14:paraId="22698127" w14:textId="77777777" w:rsidR="00F41377" w:rsidRDefault="00F41377">
            <w:pPr>
              <w:pStyle w:val="ConsPlusNormal"/>
            </w:pPr>
            <w:r>
              <w:t>куб. м на 1 животное в месяц</w:t>
            </w:r>
          </w:p>
        </w:tc>
        <w:tc>
          <w:tcPr>
            <w:tcW w:w="1928" w:type="dxa"/>
          </w:tcPr>
          <w:p w14:paraId="448C7BAD" w14:textId="77777777" w:rsidR="00F41377" w:rsidRDefault="00F41377">
            <w:pPr>
              <w:pStyle w:val="ConsPlusNormal"/>
            </w:pPr>
            <w:r>
              <w:t>5,12</w:t>
            </w:r>
          </w:p>
        </w:tc>
      </w:tr>
      <w:tr w:rsidR="00F41377" w14:paraId="6ADEF797" w14:textId="77777777">
        <w:tc>
          <w:tcPr>
            <w:tcW w:w="567" w:type="dxa"/>
          </w:tcPr>
          <w:p w14:paraId="074C97A8" w14:textId="77777777" w:rsidR="00F41377" w:rsidRDefault="00F41377">
            <w:pPr>
              <w:pStyle w:val="ConsPlusNormal"/>
              <w:jc w:val="both"/>
            </w:pPr>
            <w:r>
              <w:t>2.2</w:t>
            </w:r>
          </w:p>
        </w:tc>
        <w:tc>
          <w:tcPr>
            <w:tcW w:w="3515" w:type="dxa"/>
          </w:tcPr>
          <w:p w14:paraId="2062C254" w14:textId="77777777" w:rsidR="00F41377" w:rsidRDefault="00F41377">
            <w:pPr>
              <w:pStyle w:val="ConsPlusNormal"/>
            </w:pPr>
            <w:r>
              <w:t>корова</w:t>
            </w:r>
          </w:p>
        </w:tc>
        <w:tc>
          <w:tcPr>
            <w:tcW w:w="3061" w:type="dxa"/>
            <w:vMerge/>
          </w:tcPr>
          <w:p w14:paraId="07C5D022" w14:textId="77777777" w:rsidR="00F41377" w:rsidRDefault="00F41377">
            <w:pPr>
              <w:pStyle w:val="ConsPlusNormal"/>
            </w:pPr>
          </w:p>
        </w:tc>
        <w:tc>
          <w:tcPr>
            <w:tcW w:w="1928" w:type="dxa"/>
          </w:tcPr>
          <w:p w14:paraId="4ACE63FF" w14:textId="77777777" w:rsidR="00F41377" w:rsidRDefault="00F41377">
            <w:pPr>
              <w:pStyle w:val="ConsPlusNormal"/>
            </w:pPr>
            <w:r>
              <w:t>11,32</w:t>
            </w:r>
          </w:p>
        </w:tc>
      </w:tr>
      <w:tr w:rsidR="00F41377" w14:paraId="3828B131" w14:textId="77777777">
        <w:tc>
          <w:tcPr>
            <w:tcW w:w="567" w:type="dxa"/>
          </w:tcPr>
          <w:p w14:paraId="06CD406A" w14:textId="77777777" w:rsidR="00F41377" w:rsidRDefault="00F41377">
            <w:pPr>
              <w:pStyle w:val="ConsPlusNormal"/>
              <w:jc w:val="both"/>
            </w:pPr>
            <w:r>
              <w:t>2.3</w:t>
            </w:r>
          </w:p>
        </w:tc>
        <w:tc>
          <w:tcPr>
            <w:tcW w:w="3515" w:type="dxa"/>
          </w:tcPr>
          <w:p w14:paraId="0B2CCCFF" w14:textId="77777777" w:rsidR="00F41377" w:rsidRDefault="00F41377">
            <w:pPr>
              <w:pStyle w:val="ConsPlusNormal"/>
            </w:pPr>
            <w:r>
              <w:t>свинья</w:t>
            </w:r>
          </w:p>
        </w:tc>
        <w:tc>
          <w:tcPr>
            <w:tcW w:w="3061" w:type="dxa"/>
            <w:vMerge/>
          </w:tcPr>
          <w:p w14:paraId="50C105BD" w14:textId="77777777" w:rsidR="00F41377" w:rsidRDefault="00F41377">
            <w:pPr>
              <w:pStyle w:val="ConsPlusNormal"/>
            </w:pPr>
          </w:p>
        </w:tc>
        <w:tc>
          <w:tcPr>
            <w:tcW w:w="1928" w:type="dxa"/>
          </w:tcPr>
          <w:p w14:paraId="1805F8DB" w14:textId="77777777" w:rsidR="00F41377" w:rsidRDefault="00F41377">
            <w:pPr>
              <w:pStyle w:val="ConsPlusNormal"/>
            </w:pPr>
            <w:r>
              <w:t>21,6</w:t>
            </w:r>
          </w:p>
        </w:tc>
      </w:tr>
      <w:tr w:rsidR="00F41377" w14:paraId="46DA402B" w14:textId="77777777">
        <w:tc>
          <w:tcPr>
            <w:tcW w:w="567" w:type="dxa"/>
          </w:tcPr>
          <w:p w14:paraId="0C227128" w14:textId="77777777" w:rsidR="00F41377" w:rsidRDefault="00F41377">
            <w:pPr>
              <w:pStyle w:val="ConsPlusNormal"/>
              <w:jc w:val="both"/>
            </w:pPr>
            <w:r>
              <w:t>2.4</w:t>
            </w:r>
          </w:p>
        </w:tc>
        <w:tc>
          <w:tcPr>
            <w:tcW w:w="3515" w:type="dxa"/>
          </w:tcPr>
          <w:p w14:paraId="205BC288" w14:textId="77777777" w:rsidR="00F41377" w:rsidRDefault="00F41377">
            <w:pPr>
              <w:pStyle w:val="ConsPlusNormal"/>
            </w:pPr>
            <w:r>
              <w:t>овца, коза</w:t>
            </w:r>
          </w:p>
        </w:tc>
        <w:tc>
          <w:tcPr>
            <w:tcW w:w="3061" w:type="dxa"/>
            <w:vMerge/>
          </w:tcPr>
          <w:p w14:paraId="7B429B51" w14:textId="77777777" w:rsidR="00F41377" w:rsidRDefault="00F41377">
            <w:pPr>
              <w:pStyle w:val="ConsPlusNormal"/>
            </w:pPr>
          </w:p>
        </w:tc>
        <w:tc>
          <w:tcPr>
            <w:tcW w:w="1928" w:type="dxa"/>
          </w:tcPr>
          <w:p w14:paraId="454D704E" w14:textId="77777777" w:rsidR="00F41377" w:rsidRDefault="00F41377">
            <w:pPr>
              <w:pStyle w:val="ConsPlusNormal"/>
            </w:pPr>
            <w:r>
              <w:t>2,0</w:t>
            </w:r>
          </w:p>
        </w:tc>
      </w:tr>
      <w:tr w:rsidR="00F41377" w14:paraId="4FA7C52E" w14:textId="77777777">
        <w:tc>
          <w:tcPr>
            <w:tcW w:w="567" w:type="dxa"/>
          </w:tcPr>
          <w:p w14:paraId="3DDC97AD" w14:textId="77777777" w:rsidR="00F41377" w:rsidRDefault="00F41377">
            <w:pPr>
              <w:pStyle w:val="ConsPlusNormal"/>
              <w:jc w:val="both"/>
            </w:pPr>
            <w:r>
              <w:t>2.5</w:t>
            </w:r>
          </w:p>
        </w:tc>
        <w:tc>
          <w:tcPr>
            <w:tcW w:w="3515" w:type="dxa"/>
          </w:tcPr>
          <w:p w14:paraId="52B38A75" w14:textId="77777777" w:rsidR="00F41377" w:rsidRDefault="00F41377">
            <w:pPr>
              <w:pStyle w:val="ConsPlusNormal"/>
            </w:pPr>
            <w:r>
              <w:t>куры</w:t>
            </w:r>
          </w:p>
        </w:tc>
        <w:tc>
          <w:tcPr>
            <w:tcW w:w="3061" w:type="dxa"/>
            <w:vMerge w:val="restart"/>
          </w:tcPr>
          <w:p w14:paraId="4CD396B3" w14:textId="77777777" w:rsidR="00F41377" w:rsidRDefault="00F41377">
            <w:pPr>
              <w:pStyle w:val="ConsPlusNormal"/>
            </w:pPr>
            <w:r>
              <w:t>куб. м на 10 голов (1 голову) в месяц</w:t>
            </w:r>
          </w:p>
        </w:tc>
        <w:tc>
          <w:tcPr>
            <w:tcW w:w="1928" w:type="dxa"/>
          </w:tcPr>
          <w:p w14:paraId="6C4935F4" w14:textId="77777777" w:rsidR="00F41377" w:rsidRDefault="00F41377">
            <w:pPr>
              <w:pStyle w:val="ConsPlusNormal"/>
            </w:pPr>
            <w:r>
              <w:t>0,2 (0,02)</w:t>
            </w:r>
          </w:p>
        </w:tc>
      </w:tr>
      <w:tr w:rsidR="00F41377" w14:paraId="70F0314D" w14:textId="77777777">
        <w:tc>
          <w:tcPr>
            <w:tcW w:w="567" w:type="dxa"/>
          </w:tcPr>
          <w:p w14:paraId="72445325" w14:textId="77777777" w:rsidR="00F41377" w:rsidRDefault="00F41377">
            <w:pPr>
              <w:pStyle w:val="ConsPlusNormal"/>
              <w:jc w:val="both"/>
            </w:pPr>
            <w:r>
              <w:t>2.6</w:t>
            </w:r>
          </w:p>
        </w:tc>
        <w:tc>
          <w:tcPr>
            <w:tcW w:w="3515" w:type="dxa"/>
          </w:tcPr>
          <w:p w14:paraId="42369FB0" w14:textId="77777777" w:rsidR="00F41377" w:rsidRDefault="00F41377">
            <w:pPr>
              <w:pStyle w:val="ConsPlusNormal"/>
            </w:pPr>
            <w:r>
              <w:t>индейки</w:t>
            </w:r>
          </w:p>
        </w:tc>
        <w:tc>
          <w:tcPr>
            <w:tcW w:w="3061" w:type="dxa"/>
            <w:vMerge/>
          </w:tcPr>
          <w:p w14:paraId="4498F67C" w14:textId="77777777" w:rsidR="00F41377" w:rsidRDefault="00F41377">
            <w:pPr>
              <w:pStyle w:val="ConsPlusNormal"/>
            </w:pPr>
          </w:p>
        </w:tc>
        <w:tc>
          <w:tcPr>
            <w:tcW w:w="1928" w:type="dxa"/>
          </w:tcPr>
          <w:p w14:paraId="3B34BAD4" w14:textId="77777777" w:rsidR="00F41377" w:rsidRDefault="00F41377">
            <w:pPr>
              <w:pStyle w:val="ConsPlusNormal"/>
            </w:pPr>
            <w:r>
              <w:t>0,31 (0,031)</w:t>
            </w:r>
          </w:p>
        </w:tc>
      </w:tr>
      <w:tr w:rsidR="00F41377" w14:paraId="51D99530" w14:textId="77777777">
        <w:tc>
          <w:tcPr>
            <w:tcW w:w="567" w:type="dxa"/>
          </w:tcPr>
          <w:p w14:paraId="49A05274" w14:textId="77777777" w:rsidR="00F41377" w:rsidRDefault="00F41377">
            <w:pPr>
              <w:pStyle w:val="ConsPlusNormal"/>
              <w:jc w:val="both"/>
            </w:pPr>
            <w:r>
              <w:t>2.7</w:t>
            </w:r>
          </w:p>
        </w:tc>
        <w:tc>
          <w:tcPr>
            <w:tcW w:w="3515" w:type="dxa"/>
          </w:tcPr>
          <w:p w14:paraId="2688132B" w14:textId="77777777" w:rsidR="00F41377" w:rsidRDefault="00F41377">
            <w:pPr>
              <w:pStyle w:val="ConsPlusNormal"/>
            </w:pPr>
            <w:r>
              <w:t>утки, гуси</w:t>
            </w:r>
          </w:p>
        </w:tc>
        <w:tc>
          <w:tcPr>
            <w:tcW w:w="3061" w:type="dxa"/>
            <w:vMerge/>
          </w:tcPr>
          <w:p w14:paraId="4D542918" w14:textId="77777777" w:rsidR="00F41377" w:rsidRDefault="00F41377">
            <w:pPr>
              <w:pStyle w:val="ConsPlusNormal"/>
            </w:pPr>
          </w:p>
        </w:tc>
        <w:tc>
          <w:tcPr>
            <w:tcW w:w="1928" w:type="dxa"/>
          </w:tcPr>
          <w:p w14:paraId="30B95AB5" w14:textId="77777777" w:rsidR="00F41377" w:rsidRDefault="00F41377">
            <w:pPr>
              <w:pStyle w:val="ConsPlusNormal"/>
            </w:pPr>
            <w:r>
              <w:t>0,41 (0,041)</w:t>
            </w:r>
          </w:p>
        </w:tc>
      </w:tr>
    </w:tbl>
    <w:p w14:paraId="233D3E90" w14:textId="77777777" w:rsidR="00F41377" w:rsidRDefault="00F41377">
      <w:pPr>
        <w:pStyle w:val="ConsPlusNormal"/>
        <w:jc w:val="both"/>
      </w:pPr>
    </w:p>
    <w:p w14:paraId="7F95D1E8" w14:textId="77777777" w:rsidR="00F41377" w:rsidRDefault="00F41377">
      <w:pPr>
        <w:pStyle w:val="ConsPlusNormal"/>
        <w:jc w:val="both"/>
      </w:pPr>
    </w:p>
    <w:p w14:paraId="31A2A8F1" w14:textId="77777777" w:rsidR="00F41377" w:rsidRDefault="00F41377">
      <w:pPr>
        <w:pStyle w:val="ConsPlusNormal"/>
        <w:jc w:val="both"/>
      </w:pPr>
    </w:p>
    <w:p w14:paraId="48380289" w14:textId="77777777" w:rsidR="00F41377" w:rsidRDefault="00F41377">
      <w:pPr>
        <w:pStyle w:val="ConsPlusNormal"/>
        <w:jc w:val="both"/>
      </w:pPr>
    </w:p>
    <w:p w14:paraId="27C62B92" w14:textId="77777777" w:rsidR="00F41377" w:rsidRDefault="00F41377">
      <w:pPr>
        <w:pStyle w:val="ConsPlusNormal"/>
        <w:jc w:val="both"/>
      </w:pPr>
    </w:p>
    <w:p w14:paraId="788245CB" w14:textId="77777777" w:rsidR="00F41377" w:rsidRDefault="00F41377">
      <w:pPr>
        <w:pStyle w:val="ConsPlusNormal"/>
        <w:jc w:val="right"/>
        <w:outlineLvl w:val="0"/>
      </w:pPr>
      <w:r>
        <w:t>Приложение N 4.1</w:t>
      </w:r>
    </w:p>
    <w:p w14:paraId="38BC8112" w14:textId="77777777" w:rsidR="00F41377" w:rsidRDefault="00F41377">
      <w:pPr>
        <w:pStyle w:val="ConsPlusNormal"/>
        <w:jc w:val="right"/>
      </w:pPr>
      <w:r>
        <w:t>к приказу</w:t>
      </w:r>
    </w:p>
    <w:p w14:paraId="32B060FD" w14:textId="77777777" w:rsidR="00F41377" w:rsidRDefault="00F41377">
      <w:pPr>
        <w:pStyle w:val="ConsPlusNormal"/>
        <w:jc w:val="right"/>
      </w:pPr>
      <w:r>
        <w:t>региональной энергетической комиссии -</w:t>
      </w:r>
    </w:p>
    <w:p w14:paraId="33858E65" w14:textId="77777777" w:rsidR="00F41377" w:rsidRDefault="00F41377">
      <w:pPr>
        <w:pStyle w:val="ConsPlusNormal"/>
        <w:jc w:val="right"/>
      </w:pPr>
      <w:r>
        <w:t>департамента цен и тарифов</w:t>
      </w:r>
    </w:p>
    <w:p w14:paraId="25B49348" w14:textId="77777777" w:rsidR="00F41377" w:rsidRDefault="00F41377">
      <w:pPr>
        <w:pStyle w:val="ConsPlusNormal"/>
        <w:jc w:val="right"/>
      </w:pPr>
      <w:r>
        <w:lastRenderedPageBreak/>
        <w:t>Краснодарского края</w:t>
      </w:r>
    </w:p>
    <w:p w14:paraId="1B82FBCA" w14:textId="77777777" w:rsidR="00F41377" w:rsidRDefault="00F41377">
      <w:pPr>
        <w:pStyle w:val="ConsPlusNormal"/>
        <w:jc w:val="right"/>
      </w:pPr>
      <w:r>
        <w:t>от 31 августа 2012 г. N 2/2012-нп</w:t>
      </w:r>
    </w:p>
    <w:p w14:paraId="0B022491" w14:textId="77777777" w:rsidR="00F41377" w:rsidRDefault="00F41377">
      <w:pPr>
        <w:pStyle w:val="ConsPlusNormal"/>
        <w:jc w:val="both"/>
      </w:pPr>
    </w:p>
    <w:p w14:paraId="6C417A48" w14:textId="77777777" w:rsidR="00F41377" w:rsidRDefault="00F41377">
      <w:pPr>
        <w:pStyle w:val="ConsPlusTitle"/>
        <w:jc w:val="center"/>
      </w:pPr>
      <w:r>
        <w:t>НОРМАТИВЫ</w:t>
      </w:r>
    </w:p>
    <w:p w14:paraId="26FD116C" w14:textId="77777777" w:rsidR="00F41377" w:rsidRDefault="00F41377">
      <w:pPr>
        <w:pStyle w:val="ConsPlusTitle"/>
        <w:jc w:val="center"/>
      </w:pPr>
      <w:r>
        <w:t>ПОТРЕБЛЕНИЯ КОММУНАЛЬНЫХ УСЛУГ</w:t>
      </w:r>
    </w:p>
    <w:p w14:paraId="55921A0D" w14:textId="77777777" w:rsidR="00F41377" w:rsidRDefault="00F41377">
      <w:pPr>
        <w:pStyle w:val="ConsPlusTitle"/>
        <w:jc w:val="center"/>
      </w:pPr>
      <w:r>
        <w:t>ПО ХОЛОДНОМУ, ГОРЯЧЕМУ ВОДОСНАБЖЕНИЮ И ВОДООТВЕДЕНИЮ</w:t>
      </w:r>
    </w:p>
    <w:p w14:paraId="60FE38F1" w14:textId="77777777" w:rsidR="00F41377" w:rsidRDefault="00F41377">
      <w:pPr>
        <w:pStyle w:val="ConsPlusTitle"/>
        <w:jc w:val="center"/>
      </w:pPr>
      <w:r>
        <w:t>В ЖИЛЫХ ПОМЕЩЕНИЯХ</w:t>
      </w:r>
    </w:p>
    <w:p w14:paraId="13DB55B0" w14:textId="77777777" w:rsidR="00F41377" w:rsidRDefault="00F41377">
      <w:pPr>
        <w:pStyle w:val="ConsPlusNormal"/>
        <w:jc w:val="both"/>
      </w:pPr>
    </w:p>
    <w:p w14:paraId="6072F623" w14:textId="77777777" w:rsidR="00F41377" w:rsidRDefault="00F41377">
      <w:pPr>
        <w:pStyle w:val="ConsPlusNormal"/>
        <w:ind w:firstLine="540"/>
        <w:jc w:val="both"/>
      </w:pPr>
      <w:r>
        <w:t xml:space="preserve">Исключены. - </w:t>
      </w:r>
      <w:hyperlink r:id="rId76">
        <w:r>
          <w:rPr>
            <w:color w:val="0000FF"/>
          </w:rPr>
          <w:t>Приказ</w:t>
        </w:r>
      </w:hyperlink>
      <w:r>
        <w:t xml:space="preserve"> РЭК - департамента цен и тарифов Краснодарского края от 28.02.2013 N 3/2013-нп.</w:t>
      </w:r>
    </w:p>
    <w:p w14:paraId="35597535" w14:textId="77777777" w:rsidR="00F41377" w:rsidRDefault="00F41377">
      <w:pPr>
        <w:pStyle w:val="ConsPlusNormal"/>
        <w:jc w:val="both"/>
      </w:pPr>
    </w:p>
    <w:p w14:paraId="43F23996" w14:textId="77777777" w:rsidR="00F41377" w:rsidRDefault="00F41377">
      <w:pPr>
        <w:pStyle w:val="ConsPlusNormal"/>
        <w:jc w:val="both"/>
      </w:pPr>
    </w:p>
    <w:p w14:paraId="3E980656" w14:textId="77777777" w:rsidR="00F41377" w:rsidRDefault="00F41377">
      <w:pPr>
        <w:pStyle w:val="ConsPlusNormal"/>
        <w:jc w:val="both"/>
      </w:pPr>
    </w:p>
    <w:p w14:paraId="6937D8B9" w14:textId="77777777" w:rsidR="00F41377" w:rsidRDefault="00F41377">
      <w:pPr>
        <w:pStyle w:val="ConsPlusNormal"/>
        <w:jc w:val="both"/>
      </w:pPr>
    </w:p>
    <w:p w14:paraId="1E8215FD" w14:textId="77777777" w:rsidR="00F41377" w:rsidRDefault="00F41377">
      <w:pPr>
        <w:pStyle w:val="ConsPlusNormal"/>
        <w:jc w:val="both"/>
      </w:pPr>
    </w:p>
    <w:p w14:paraId="7F924A25" w14:textId="77777777" w:rsidR="00F41377" w:rsidRDefault="00F41377">
      <w:pPr>
        <w:pStyle w:val="ConsPlusNormal"/>
        <w:jc w:val="right"/>
        <w:outlineLvl w:val="0"/>
      </w:pPr>
      <w:r>
        <w:t>Приложение N 4.2</w:t>
      </w:r>
    </w:p>
    <w:p w14:paraId="2A337956" w14:textId="77777777" w:rsidR="00F41377" w:rsidRDefault="00F41377">
      <w:pPr>
        <w:pStyle w:val="ConsPlusNormal"/>
        <w:jc w:val="right"/>
      </w:pPr>
      <w:r>
        <w:t>к приказу</w:t>
      </w:r>
    </w:p>
    <w:p w14:paraId="13C29084" w14:textId="77777777" w:rsidR="00F41377" w:rsidRDefault="00F41377">
      <w:pPr>
        <w:pStyle w:val="ConsPlusNormal"/>
        <w:jc w:val="right"/>
      </w:pPr>
      <w:r>
        <w:t>региональной энергетической комиссии -</w:t>
      </w:r>
    </w:p>
    <w:p w14:paraId="2A2EDB3E" w14:textId="77777777" w:rsidR="00F41377" w:rsidRDefault="00F41377">
      <w:pPr>
        <w:pStyle w:val="ConsPlusNormal"/>
        <w:jc w:val="right"/>
      </w:pPr>
      <w:r>
        <w:t>департамента цен и тарифов</w:t>
      </w:r>
    </w:p>
    <w:p w14:paraId="629D9158" w14:textId="77777777" w:rsidR="00F41377" w:rsidRDefault="00F41377">
      <w:pPr>
        <w:pStyle w:val="ConsPlusNormal"/>
        <w:jc w:val="right"/>
      </w:pPr>
      <w:r>
        <w:t>Краснодарского края</w:t>
      </w:r>
    </w:p>
    <w:p w14:paraId="51DDC32C" w14:textId="77777777" w:rsidR="00F41377" w:rsidRDefault="00F41377">
      <w:pPr>
        <w:pStyle w:val="ConsPlusNormal"/>
        <w:jc w:val="right"/>
      </w:pPr>
      <w:r>
        <w:t>от 31 августа 2012 г. N 2/2012-нп</w:t>
      </w:r>
    </w:p>
    <w:p w14:paraId="43953F88" w14:textId="77777777" w:rsidR="00F41377" w:rsidRDefault="00F41377">
      <w:pPr>
        <w:pStyle w:val="ConsPlusNormal"/>
        <w:jc w:val="both"/>
      </w:pPr>
    </w:p>
    <w:p w14:paraId="4FB3285C" w14:textId="77777777" w:rsidR="00F41377" w:rsidRDefault="00F41377">
      <w:pPr>
        <w:pStyle w:val="ConsPlusTitle"/>
        <w:jc w:val="center"/>
      </w:pPr>
      <w:r>
        <w:t>НОРМАТИВЫ ПОТРЕБЛЕНИЯ КОММУНАЛЬНЫХ УСЛУГ</w:t>
      </w:r>
    </w:p>
    <w:p w14:paraId="2720371A" w14:textId="77777777" w:rsidR="00F41377" w:rsidRDefault="00F41377">
      <w:pPr>
        <w:pStyle w:val="ConsPlusTitle"/>
        <w:jc w:val="center"/>
      </w:pPr>
      <w:r>
        <w:t>ПО ХОЛОДНОМУ, ГОРЯЧЕМУ ВОДОСНАБЖЕНИЮ И ВОДООТВЕДЕНИЮ</w:t>
      </w:r>
    </w:p>
    <w:p w14:paraId="19EEA695" w14:textId="77777777" w:rsidR="00F41377" w:rsidRDefault="00F41377">
      <w:pPr>
        <w:pStyle w:val="ConsPlusTitle"/>
        <w:jc w:val="center"/>
      </w:pPr>
      <w:r>
        <w:t>НА ОБЩЕДОМОВЫЕ НУЖДЫ</w:t>
      </w:r>
    </w:p>
    <w:p w14:paraId="73795634" w14:textId="77777777" w:rsidR="00F41377" w:rsidRDefault="00F41377">
      <w:pPr>
        <w:pStyle w:val="ConsPlusNormal"/>
        <w:jc w:val="both"/>
      </w:pPr>
    </w:p>
    <w:p w14:paraId="10ECEBF3" w14:textId="77777777" w:rsidR="00F41377" w:rsidRDefault="00F41377">
      <w:pPr>
        <w:pStyle w:val="ConsPlusNormal"/>
        <w:ind w:firstLine="540"/>
        <w:jc w:val="both"/>
      </w:pPr>
      <w:r>
        <w:t xml:space="preserve">Исключены. - </w:t>
      </w:r>
      <w:hyperlink r:id="rId77">
        <w:r>
          <w:rPr>
            <w:color w:val="0000FF"/>
          </w:rPr>
          <w:t>Приказ</w:t>
        </w:r>
      </w:hyperlink>
      <w:r>
        <w:t xml:space="preserve"> РЭК - департамента цен и тарифов Краснодарского края от 28.02.2013 N 3/2013-нп.</w:t>
      </w:r>
    </w:p>
    <w:p w14:paraId="6C2481D9" w14:textId="77777777" w:rsidR="00F41377" w:rsidRDefault="00F41377">
      <w:pPr>
        <w:pStyle w:val="ConsPlusNormal"/>
        <w:jc w:val="both"/>
      </w:pPr>
    </w:p>
    <w:p w14:paraId="4F9640FE" w14:textId="77777777" w:rsidR="00F41377" w:rsidRDefault="00F41377">
      <w:pPr>
        <w:pStyle w:val="ConsPlusNormal"/>
        <w:jc w:val="both"/>
      </w:pPr>
    </w:p>
    <w:p w14:paraId="52481E20" w14:textId="77777777" w:rsidR="00F41377" w:rsidRDefault="00F41377">
      <w:pPr>
        <w:pStyle w:val="ConsPlusNormal"/>
        <w:jc w:val="both"/>
      </w:pPr>
    </w:p>
    <w:p w14:paraId="33B880E6" w14:textId="77777777" w:rsidR="00F41377" w:rsidRDefault="00F41377">
      <w:pPr>
        <w:pStyle w:val="ConsPlusNormal"/>
        <w:jc w:val="both"/>
      </w:pPr>
    </w:p>
    <w:p w14:paraId="4835D823" w14:textId="77777777" w:rsidR="00F41377" w:rsidRDefault="00F41377">
      <w:pPr>
        <w:pStyle w:val="ConsPlusNormal"/>
        <w:jc w:val="both"/>
      </w:pPr>
    </w:p>
    <w:p w14:paraId="54B195B9" w14:textId="77777777" w:rsidR="00F41377" w:rsidRDefault="00F41377">
      <w:pPr>
        <w:pStyle w:val="ConsPlusNormal"/>
        <w:jc w:val="right"/>
        <w:outlineLvl w:val="0"/>
      </w:pPr>
      <w:r>
        <w:t>Приложение N 4.1</w:t>
      </w:r>
    </w:p>
    <w:p w14:paraId="3BC9C056" w14:textId="77777777" w:rsidR="00F41377" w:rsidRDefault="00F41377">
      <w:pPr>
        <w:pStyle w:val="ConsPlusNormal"/>
        <w:jc w:val="right"/>
      </w:pPr>
      <w:r>
        <w:t>к приказу</w:t>
      </w:r>
    </w:p>
    <w:p w14:paraId="45E46CD2" w14:textId="77777777" w:rsidR="00F41377" w:rsidRDefault="00F41377">
      <w:pPr>
        <w:pStyle w:val="ConsPlusNormal"/>
        <w:jc w:val="right"/>
      </w:pPr>
      <w:r>
        <w:t>региональной энергетической комиссии -</w:t>
      </w:r>
    </w:p>
    <w:p w14:paraId="672F9C5D" w14:textId="77777777" w:rsidR="00F41377" w:rsidRDefault="00F41377">
      <w:pPr>
        <w:pStyle w:val="ConsPlusNormal"/>
        <w:jc w:val="right"/>
      </w:pPr>
      <w:r>
        <w:t>департамента цен и тарифов</w:t>
      </w:r>
    </w:p>
    <w:p w14:paraId="288E8117" w14:textId="77777777" w:rsidR="00F41377" w:rsidRDefault="00F41377">
      <w:pPr>
        <w:pStyle w:val="ConsPlusNormal"/>
        <w:jc w:val="right"/>
      </w:pPr>
      <w:r>
        <w:t>Краснодарского края</w:t>
      </w:r>
    </w:p>
    <w:p w14:paraId="7DFB1902" w14:textId="77777777" w:rsidR="00F41377" w:rsidRDefault="00F41377">
      <w:pPr>
        <w:pStyle w:val="ConsPlusNormal"/>
        <w:jc w:val="right"/>
      </w:pPr>
      <w:r>
        <w:t>от 31 августа 2012 г. N 2/2012-нп</w:t>
      </w:r>
    </w:p>
    <w:p w14:paraId="24FB50C6" w14:textId="77777777" w:rsidR="00F41377" w:rsidRDefault="00F41377">
      <w:pPr>
        <w:pStyle w:val="ConsPlusNormal"/>
        <w:jc w:val="both"/>
      </w:pPr>
    </w:p>
    <w:p w14:paraId="585676E6" w14:textId="77777777" w:rsidR="00F41377" w:rsidRDefault="00F41377">
      <w:pPr>
        <w:pStyle w:val="ConsPlusTitle"/>
        <w:jc w:val="center"/>
      </w:pPr>
      <w:bookmarkStart w:id="10" w:name="P630"/>
      <w:bookmarkEnd w:id="10"/>
      <w:r>
        <w:t>НОРМАТИВЫ</w:t>
      </w:r>
    </w:p>
    <w:p w14:paraId="081C2D86" w14:textId="77777777" w:rsidR="00F41377" w:rsidRDefault="00F41377">
      <w:pPr>
        <w:pStyle w:val="ConsPlusTitle"/>
        <w:jc w:val="center"/>
      </w:pPr>
      <w:r>
        <w:t>ПОТРЕБЛЕНИЯ КОММУНАЛЬНЫХ УСЛУГ ПО ХОЛОДНОМУ ВОДОСНАБЖЕНИЮ,</w:t>
      </w:r>
    </w:p>
    <w:p w14:paraId="3C0B2A99" w14:textId="77777777" w:rsidR="00F41377" w:rsidRDefault="00F41377">
      <w:pPr>
        <w:pStyle w:val="ConsPlusTitle"/>
        <w:jc w:val="center"/>
      </w:pPr>
      <w:r>
        <w:t>ГОРЯЧЕМУ ВОДОСНАБЖЕНИЮ И ВОДООТВЕДЕНИЮ В ЖИЛЫХ ПОМЕЩЕНИЯХ</w:t>
      </w:r>
    </w:p>
    <w:p w14:paraId="136DFCE9" w14:textId="77777777" w:rsidR="00F41377" w:rsidRDefault="00F4137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F41377" w14:paraId="7EEA07B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D8C3B80" w14:textId="77777777" w:rsidR="00F41377" w:rsidRDefault="00F4137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07D39AEF" w14:textId="77777777" w:rsidR="00F41377" w:rsidRDefault="00F4137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BEB78FF" w14:textId="77777777" w:rsidR="00F41377" w:rsidRDefault="00F41377">
            <w:pPr>
              <w:pStyle w:val="ConsPlusNormal"/>
              <w:jc w:val="center"/>
            </w:pPr>
            <w:r>
              <w:rPr>
                <w:color w:val="392C69"/>
              </w:rPr>
              <w:t>Список изменяющих документов</w:t>
            </w:r>
          </w:p>
          <w:p w14:paraId="738DB4FC" w14:textId="77777777" w:rsidR="00F41377" w:rsidRDefault="00F41377">
            <w:pPr>
              <w:pStyle w:val="ConsPlusNormal"/>
              <w:jc w:val="center"/>
            </w:pPr>
            <w:r>
              <w:rPr>
                <w:color w:val="392C69"/>
              </w:rPr>
              <w:t>(в ред. Приказов РЭК - департамента цен и тарифов</w:t>
            </w:r>
          </w:p>
          <w:p w14:paraId="1E652C66" w14:textId="77777777" w:rsidR="00F41377" w:rsidRDefault="00F41377">
            <w:pPr>
              <w:pStyle w:val="ConsPlusNormal"/>
              <w:jc w:val="center"/>
            </w:pPr>
            <w:r>
              <w:rPr>
                <w:color w:val="392C69"/>
              </w:rPr>
              <w:t xml:space="preserve">Краснодарского края от 19.05.2014 </w:t>
            </w:r>
            <w:hyperlink r:id="rId78">
              <w:r>
                <w:rPr>
                  <w:color w:val="0000FF"/>
                </w:rPr>
                <w:t>N 2/2014-нп</w:t>
              </w:r>
            </w:hyperlink>
            <w:r>
              <w:rPr>
                <w:color w:val="392C69"/>
              </w:rPr>
              <w:t xml:space="preserve">, от 18.05.2017 </w:t>
            </w:r>
            <w:hyperlink r:id="rId79">
              <w:r>
                <w:rPr>
                  <w:color w:val="0000FF"/>
                </w:rPr>
                <w:t>N 2/2017-нп</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2A64FA7B" w14:textId="77777777" w:rsidR="00F41377" w:rsidRDefault="00F41377">
            <w:pPr>
              <w:pStyle w:val="ConsPlusNormal"/>
            </w:pPr>
          </w:p>
        </w:tc>
      </w:tr>
    </w:tbl>
    <w:p w14:paraId="7336D8CF" w14:textId="77777777" w:rsidR="00F41377" w:rsidRDefault="00F41377">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10"/>
        <w:gridCol w:w="3288"/>
        <w:gridCol w:w="1757"/>
        <w:gridCol w:w="1757"/>
        <w:gridCol w:w="1757"/>
      </w:tblGrid>
      <w:tr w:rsidR="00F41377" w14:paraId="49F40BA3" w14:textId="77777777">
        <w:tc>
          <w:tcPr>
            <w:tcW w:w="510" w:type="dxa"/>
            <w:vMerge w:val="restart"/>
            <w:vAlign w:val="center"/>
          </w:tcPr>
          <w:p w14:paraId="1A287B9B" w14:textId="77777777" w:rsidR="00F41377" w:rsidRDefault="00F41377">
            <w:pPr>
              <w:pStyle w:val="ConsPlusNormal"/>
              <w:jc w:val="center"/>
            </w:pPr>
            <w:r>
              <w:t>N п/п</w:t>
            </w:r>
          </w:p>
        </w:tc>
        <w:tc>
          <w:tcPr>
            <w:tcW w:w="3288" w:type="dxa"/>
            <w:vMerge w:val="restart"/>
            <w:vAlign w:val="center"/>
          </w:tcPr>
          <w:p w14:paraId="1E1AAD45" w14:textId="77777777" w:rsidR="00F41377" w:rsidRDefault="00F41377">
            <w:pPr>
              <w:pStyle w:val="ConsPlusNormal"/>
              <w:jc w:val="center"/>
            </w:pPr>
            <w:r>
              <w:t>Степень благоустройства жилищного фонда</w:t>
            </w:r>
          </w:p>
        </w:tc>
        <w:tc>
          <w:tcPr>
            <w:tcW w:w="5271" w:type="dxa"/>
            <w:gridSpan w:val="3"/>
            <w:vAlign w:val="center"/>
          </w:tcPr>
          <w:p w14:paraId="0076003E" w14:textId="77777777" w:rsidR="00F41377" w:rsidRDefault="00F41377">
            <w:pPr>
              <w:pStyle w:val="ConsPlusNormal"/>
              <w:jc w:val="center"/>
            </w:pPr>
            <w:r>
              <w:t>Норматив потребления коммунальных услуг в жилых помещениях (куб. метр в месяц на 1 человека)</w:t>
            </w:r>
          </w:p>
        </w:tc>
      </w:tr>
      <w:tr w:rsidR="00F41377" w14:paraId="7E2E93B3" w14:textId="77777777">
        <w:tc>
          <w:tcPr>
            <w:tcW w:w="510" w:type="dxa"/>
            <w:vMerge/>
          </w:tcPr>
          <w:p w14:paraId="326F4023" w14:textId="77777777" w:rsidR="00F41377" w:rsidRDefault="00F41377">
            <w:pPr>
              <w:pStyle w:val="ConsPlusNormal"/>
            </w:pPr>
          </w:p>
        </w:tc>
        <w:tc>
          <w:tcPr>
            <w:tcW w:w="3288" w:type="dxa"/>
            <w:vMerge/>
          </w:tcPr>
          <w:p w14:paraId="70FC4E70" w14:textId="77777777" w:rsidR="00F41377" w:rsidRDefault="00F41377">
            <w:pPr>
              <w:pStyle w:val="ConsPlusNormal"/>
            </w:pPr>
          </w:p>
        </w:tc>
        <w:tc>
          <w:tcPr>
            <w:tcW w:w="1757" w:type="dxa"/>
            <w:vAlign w:val="center"/>
          </w:tcPr>
          <w:p w14:paraId="1A5A02B8" w14:textId="77777777" w:rsidR="00F41377" w:rsidRDefault="00F41377">
            <w:pPr>
              <w:pStyle w:val="ConsPlusNormal"/>
              <w:jc w:val="center"/>
            </w:pPr>
            <w:r>
              <w:t xml:space="preserve">по горячему </w:t>
            </w:r>
            <w:r>
              <w:lastRenderedPageBreak/>
              <w:t>водоснабжению (куб. метр холодной воды в месяц на 1 человека)</w:t>
            </w:r>
          </w:p>
        </w:tc>
        <w:tc>
          <w:tcPr>
            <w:tcW w:w="1757" w:type="dxa"/>
            <w:vAlign w:val="center"/>
          </w:tcPr>
          <w:p w14:paraId="0A271334" w14:textId="77777777" w:rsidR="00F41377" w:rsidRDefault="00F41377">
            <w:pPr>
              <w:pStyle w:val="ConsPlusNormal"/>
              <w:jc w:val="center"/>
            </w:pPr>
            <w:r>
              <w:lastRenderedPageBreak/>
              <w:t xml:space="preserve">по холодному </w:t>
            </w:r>
            <w:r>
              <w:lastRenderedPageBreak/>
              <w:t>водоснабжению</w:t>
            </w:r>
          </w:p>
        </w:tc>
        <w:tc>
          <w:tcPr>
            <w:tcW w:w="1757" w:type="dxa"/>
            <w:vAlign w:val="center"/>
          </w:tcPr>
          <w:p w14:paraId="18187AE0" w14:textId="77777777" w:rsidR="00F41377" w:rsidRDefault="00F41377">
            <w:pPr>
              <w:pStyle w:val="ConsPlusNormal"/>
              <w:jc w:val="center"/>
            </w:pPr>
            <w:r>
              <w:lastRenderedPageBreak/>
              <w:t xml:space="preserve">по </w:t>
            </w:r>
            <w:r>
              <w:lastRenderedPageBreak/>
              <w:t>водоотведению</w:t>
            </w:r>
          </w:p>
        </w:tc>
      </w:tr>
      <w:tr w:rsidR="00F41377" w14:paraId="3ECB5D0C" w14:textId="77777777">
        <w:tc>
          <w:tcPr>
            <w:tcW w:w="510" w:type="dxa"/>
          </w:tcPr>
          <w:p w14:paraId="5BE5404C" w14:textId="77777777" w:rsidR="00F41377" w:rsidRDefault="00F41377">
            <w:pPr>
              <w:pStyle w:val="ConsPlusNormal"/>
            </w:pPr>
            <w:r>
              <w:lastRenderedPageBreak/>
              <w:t>1.</w:t>
            </w:r>
          </w:p>
        </w:tc>
        <w:tc>
          <w:tcPr>
            <w:tcW w:w="3288" w:type="dxa"/>
          </w:tcPr>
          <w:p w14:paraId="04E090A2" w14:textId="77777777" w:rsidR="00F41377" w:rsidRDefault="00F41377">
            <w:pPr>
              <w:pStyle w:val="ConsPlusNormal"/>
            </w:pPr>
            <w:r>
              <w:t>Многоквартирные дома и жилые дома с централизованным холодным и горячим водоснабжением, канализацией</w:t>
            </w:r>
          </w:p>
        </w:tc>
        <w:tc>
          <w:tcPr>
            <w:tcW w:w="1757" w:type="dxa"/>
          </w:tcPr>
          <w:p w14:paraId="36195558" w14:textId="77777777" w:rsidR="00F41377" w:rsidRDefault="00F41377">
            <w:pPr>
              <w:pStyle w:val="ConsPlusNormal"/>
              <w:jc w:val="center"/>
            </w:pPr>
            <w:r>
              <w:t>2,65</w:t>
            </w:r>
          </w:p>
        </w:tc>
        <w:tc>
          <w:tcPr>
            <w:tcW w:w="1757" w:type="dxa"/>
          </w:tcPr>
          <w:p w14:paraId="04EBD72E" w14:textId="77777777" w:rsidR="00F41377" w:rsidRDefault="00F41377">
            <w:pPr>
              <w:pStyle w:val="ConsPlusNormal"/>
              <w:jc w:val="center"/>
            </w:pPr>
            <w:r>
              <w:t>4,04</w:t>
            </w:r>
          </w:p>
        </w:tc>
        <w:tc>
          <w:tcPr>
            <w:tcW w:w="1757" w:type="dxa"/>
          </w:tcPr>
          <w:p w14:paraId="66AABAC1" w14:textId="77777777" w:rsidR="00F41377" w:rsidRDefault="00F41377">
            <w:pPr>
              <w:pStyle w:val="ConsPlusNormal"/>
              <w:jc w:val="center"/>
            </w:pPr>
            <w:r>
              <w:t>6,69</w:t>
            </w:r>
          </w:p>
        </w:tc>
      </w:tr>
      <w:tr w:rsidR="00F41377" w14:paraId="586BE993" w14:textId="77777777">
        <w:tc>
          <w:tcPr>
            <w:tcW w:w="510" w:type="dxa"/>
          </w:tcPr>
          <w:p w14:paraId="1ABD7485" w14:textId="77777777" w:rsidR="00F41377" w:rsidRDefault="00F41377">
            <w:pPr>
              <w:pStyle w:val="ConsPlusNormal"/>
            </w:pPr>
            <w:r>
              <w:t>2.</w:t>
            </w:r>
          </w:p>
        </w:tc>
        <w:tc>
          <w:tcPr>
            <w:tcW w:w="3288" w:type="dxa"/>
          </w:tcPr>
          <w:p w14:paraId="712BE004" w14:textId="77777777" w:rsidR="00F41377" w:rsidRDefault="00F41377">
            <w:pPr>
              <w:pStyle w:val="ConsPlusNormal"/>
            </w:pPr>
            <w:r>
              <w:t>Многоквартирные дома и жилые дома с централизованным холодным водоснабжением, канализацией, без централизованного горячего водоснабжения с водонагревателями различного типа</w:t>
            </w:r>
          </w:p>
        </w:tc>
        <w:tc>
          <w:tcPr>
            <w:tcW w:w="1757" w:type="dxa"/>
          </w:tcPr>
          <w:p w14:paraId="3B3DE128" w14:textId="77777777" w:rsidR="00F41377" w:rsidRDefault="00F41377">
            <w:pPr>
              <w:pStyle w:val="ConsPlusNormal"/>
              <w:jc w:val="center"/>
            </w:pPr>
            <w:r>
              <w:t>-</w:t>
            </w:r>
          </w:p>
        </w:tc>
        <w:tc>
          <w:tcPr>
            <w:tcW w:w="1757" w:type="dxa"/>
          </w:tcPr>
          <w:p w14:paraId="4FF37DFE" w14:textId="77777777" w:rsidR="00F41377" w:rsidRDefault="00F41377">
            <w:pPr>
              <w:pStyle w:val="ConsPlusNormal"/>
              <w:jc w:val="center"/>
            </w:pPr>
            <w:r>
              <w:t>6,59</w:t>
            </w:r>
          </w:p>
        </w:tc>
        <w:tc>
          <w:tcPr>
            <w:tcW w:w="1757" w:type="dxa"/>
          </w:tcPr>
          <w:p w14:paraId="4B355788" w14:textId="77777777" w:rsidR="00F41377" w:rsidRDefault="00F41377">
            <w:pPr>
              <w:pStyle w:val="ConsPlusNormal"/>
              <w:jc w:val="center"/>
            </w:pPr>
            <w:r>
              <w:t>6,59</w:t>
            </w:r>
          </w:p>
        </w:tc>
      </w:tr>
      <w:tr w:rsidR="00F41377" w14:paraId="7A12CC3F" w14:textId="77777777">
        <w:tc>
          <w:tcPr>
            <w:tcW w:w="510" w:type="dxa"/>
          </w:tcPr>
          <w:p w14:paraId="3EEC9F31" w14:textId="77777777" w:rsidR="00F41377" w:rsidRDefault="00F41377">
            <w:pPr>
              <w:pStyle w:val="ConsPlusNormal"/>
            </w:pPr>
            <w:r>
              <w:t>3.</w:t>
            </w:r>
          </w:p>
        </w:tc>
        <w:tc>
          <w:tcPr>
            <w:tcW w:w="3288" w:type="dxa"/>
          </w:tcPr>
          <w:p w14:paraId="16A3FF22" w14:textId="77777777" w:rsidR="00F41377" w:rsidRDefault="00F41377">
            <w:pPr>
              <w:pStyle w:val="ConsPlusNormal"/>
            </w:pPr>
            <w:r>
              <w:t>Многоквартирные дома и жилые дома с централизованным холодным водоснабжением, канализацией, без централизованного горячего водоснабжения и водонагревателей различного типа</w:t>
            </w:r>
          </w:p>
        </w:tc>
        <w:tc>
          <w:tcPr>
            <w:tcW w:w="1757" w:type="dxa"/>
          </w:tcPr>
          <w:p w14:paraId="2C7F7725" w14:textId="77777777" w:rsidR="00F41377" w:rsidRDefault="00F41377">
            <w:pPr>
              <w:pStyle w:val="ConsPlusNormal"/>
              <w:jc w:val="center"/>
            </w:pPr>
            <w:r>
              <w:t>-</w:t>
            </w:r>
          </w:p>
        </w:tc>
        <w:tc>
          <w:tcPr>
            <w:tcW w:w="1757" w:type="dxa"/>
          </w:tcPr>
          <w:p w14:paraId="310A9E55" w14:textId="77777777" w:rsidR="00F41377" w:rsidRDefault="00F41377">
            <w:pPr>
              <w:pStyle w:val="ConsPlusNormal"/>
              <w:jc w:val="center"/>
            </w:pPr>
            <w:r>
              <w:t>5,34</w:t>
            </w:r>
          </w:p>
        </w:tc>
        <w:tc>
          <w:tcPr>
            <w:tcW w:w="1757" w:type="dxa"/>
          </w:tcPr>
          <w:p w14:paraId="7F68FF30" w14:textId="77777777" w:rsidR="00F41377" w:rsidRDefault="00F41377">
            <w:pPr>
              <w:pStyle w:val="ConsPlusNormal"/>
              <w:jc w:val="center"/>
            </w:pPr>
            <w:r>
              <w:t>5,34</w:t>
            </w:r>
          </w:p>
        </w:tc>
      </w:tr>
      <w:tr w:rsidR="00F41377" w14:paraId="0396153E" w14:textId="77777777">
        <w:tc>
          <w:tcPr>
            <w:tcW w:w="510" w:type="dxa"/>
          </w:tcPr>
          <w:p w14:paraId="3E3277CF" w14:textId="77777777" w:rsidR="00F41377" w:rsidRDefault="00F41377">
            <w:pPr>
              <w:pStyle w:val="ConsPlusNormal"/>
            </w:pPr>
            <w:r>
              <w:t>4.</w:t>
            </w:r>
          </w:p>
        </w:tc>
        <w:tc>
          <w:tcPr>
            <w:tcW w:w="3288" w:type="dxa"/>
          </w:tcPr>
          <w:p w14:paraId="312B21D5" w14:textId="77777777" w:rsidR="00F41377" w:rsidRDefault="00F41377">
            <w:pPr>
              <w:pStyle w:val="ConsPlusNormal"/>
            </w:pPr>
            <w:r>
              <w:t>Многоквартирные дома и жилые дома с централизованным холодным водоснабжением, без централизованного горячего водоснабжения, канализации с водонагревателями различного типа</w:t>
            </w:r>
          </w:p>
        </w:tc>
        <w:tc>
          <w:tcPr>
            <w:tcW w:w="1757" w:type="dxa"/>
          </w:tcPr>
          <w:p w14:paraId="5EBDB5DA" w14:textId="77777777" w:rsidR="00F41377" w:rsidRDefault="00F41377">
            <w:pPr>
              <w:pStyle w:val="ConsPlusNormal"/>
              <w:jc w:val="center"/>
            </w:pPr>
            <w:r>
              <w:t>-</w:t>
            </w:r>
          </w:p>
        </w:tc>
        <w:tc>
          <w:tcPr>
            <w:tcW w:w="1757" w:type="dxa"/>
          </w:tcPr>
          <w:p w14:paraId="2EF6655B" w14:textId="77777777" w:rsidR="00F41377" w:rsidRDefault="00F41377">
            <w:pPr>
              <w:pStyle w:val="ConsPlusNormal"/>
              <w:jc w:val="center"/>
            </w:pPr>
            <w:r>
              <w:t>5,63</w:t>
            </w:r>
          </w:p>
        </w:tc>
        <w:tc>
          <w:tcPr>
            <w:tcW w:w="1757" w:type="dxa"/>
          </w:tcPr>
          <w:p w14:paraId="3D9B22E2" w14:textId="77777777" w:rsidR="00F41377" w:rsidRDefault="00F41377">
            <w:pPr>
              <w:pStyle w:val="ConsPlusNormal"/>
              <w:jc w:val="center"/>
            </w:pPr>
            <w:r>
              <w:t>-</w:t>
            </w:r>
          </w:p>
        </w:tc>
      </w:tr>
      <w:tr w:rsidR="00F41377" w14:paraId="79D49F93" w14:textId="77777777">
        <w:tc>
          <w:tcPr>
            <w:tcW w:w="510" w:type="dxa"/>
          </w:tcPr>
          <w:p w14:paraId="2FB99689" w14:textId="77777777" w:rsidR="00F41377" w:rsidRDefault="00F41377">
            <w:pPr>
              <w:pStyle w:val="ConsPlusNormal"/>
            </w:pPr>
            <w:r>
              <w:t>5.</w:t>
            </w:r>
          </w:p>
        </w:tc>
        <w:tc>
          <w:tcPr>
            <w:tcW w:w="3288" w:type="dxa"/>
          </w:tcPr>
          <w:p w14:paraId="7DD0C348" w14:textId="77777777" w:rsidR="00F41377" w:rsidRDefault="00F41377">
            <w:pPr>
              <w:pStyle w:val="ConsPlusNormal"/>
            </w:pPr>
            <w:r>
              <w:t>Многоквартирные дома и жилые дома с централизованным холодным водоснабжением, без централизованного горячего водоснабжения, канализации и водонагревателей различного типа</w:t>
            </w:r>
          </w:p>
        </w:tc>
        <w:tc>
          <w:tcPr>
            <w:tcW w:w="1757" w:type="dxa"/>
          </w:tcPr>
          <w:p w14:paraId="4CE0A63A" w14:textId="77777777" w:rsidR="00F41377" w:rsidRDefault="00F41377">
            <w:pPr>
              <w:pStyle w:val="ConsPlusNormal"/>
              <w:jc w:val="center"/>
            </w:pPr>
            <w:r>
              <w:t>-</w:t>
            </w:r>
          </w:p>
        </w:tc>
        <w:tc>
          <w:tcPr>
            <w:tcW w:w="1757" w:type="dxa"/>
          </w:tcPr>
          <w:p w14:paraId="6155EFB0" w14:textId="77777777" w:rsidR="00F41377" w:rsidRDefault="00F41377">
            <w:pPr>
              <w:pStyle w:val="ConsPlusNormal"/>
              <w:jc w:val="center"/>
            </w:pPr>
            <w:r>
              <w:t>3,79</w:t>
            </w:r>
          </w:p>
        </w:tc>
        <w:tc>
          <w:tcPr>
            <w:tcW w:w="1757" w:type="dxa"/>
          </w:tcPr>
          <w:p w14:paraId="38D90D01" w14:textId="77777777" w:rsidR="00F41377" w:rsidRDefault="00F41377">
            <w:pPr>
              <w:pStyle w:val="ConsPlusNormal"/>
              <w:jc w:val="center"/>
            </w:pPr>
            <w:r>
              <w:t>-</w:t>
            </w:r>
          </w:p>
        </w:tc>
      </w:tr>
      <w:tr w:rsidR="00F41377" w14:paraId="25AAF9C7" w14:textId="77777777">
        <w:tc>
          <w:tcPr>
            <w:tcW w:w="510" w:type="dxa"/>
          </w:tcPr>
          <w:p w14:paraId="6CFABDCA" w14:textId="77777777" w:rsidR="00F41377" w:rsidRDefault="00F41377">
            <w:pPr>
              <w:pStyle w:val="ConsPlusNormal"/>
            </w:pPr>
            <w:r>
              <w:t>6.</w:t>
            </w:r>
          </w:p>
        </w:tc>
        <w:tc>
          <w:tcPr>
            <w:tcW w:w="3288" w:type="dxa"/>
          </w:tcPr>
          <w:p w14:paraId="6A4FE418" w14:textId="77777777" w:rsidR="00F41377" w:rsidRDefault="00F41377">
            <w:pPr>
              <w:pStyle w:val="ConsPlusNormal"/>
            </w:pPr>
            <w:r>
              <w:t>Многоквартирные дома и жилые дома, не оборудованные внутридомовыми системами водоснабжения, с водопользованием из водоразборных колонок</w:t>
            </w:r>
          </w:p>
        </w:tc>
        <w:tc>
          <w:tcPr>
            <w:tcW w:w="1757" w:type="dxa"/>
          </w:tcPr>
          <w:p w14:paraId="15EE5459" w14:textId="77777777" w:rsidR="00F41377" w:rsidRDefault="00F41377">
            <w:pPr>
              <w:pStyle w:val="ConsPlusNormal"/>
              <w:jc w:val="center"/>
            </w:pPr>
            <w:r>
              <w:t>-</w:t>
            </w:r>
          </w:p>
        </w:tc>
        <w:tc>
          <w:tcPr>
            <w:tcW w:w="1757" w:type="dxa"/>
          </w:tcPr>
          <w:p w14:paraId="732695D3" w14:textId="77777777" w:rsidR="00F41377" w:rsidRDefault="00F41377">
            <w:pPr>
              <w:pStyle w:val="ConsPlusNormal"/>
              <w:jc w:val="center"/>
            </w:pPr>
            <w:r>
              <w:t>1,96</w:t>
            </w:r>
          </w:p>
        </w:tc>
        <w:tc>
          <w:tcPr>
            <w:tcW w:w="1757" w:type="dxa"/>
          </w:tcPr>
          <w:p w14:paraId="2A4EA209" w14:textId="77777777" w:rsidR="00F41377" w:rsidRDefault="00F41377">
            <w:pPr>
              <w:pStyle w:val="ConsPlusNormal"/>
              <w:jc w:val="center"/>
            </w:pPr>
            <w:r>
              <w:t>-</w:t>
            </w:r>
          </w:p>
        </w:tc>
      </w:tr>
    </w:tbl>
    <w:p w14:paraId="2B3D1E36" w14:textId="77777777" w:rsidR="00F41377" w:rsidRDefault="00F41377">
      <w:pPr>
        <w:pStyle w:val="ConsPlusNormal"/>
        <w:jc w:val="both"/>
      </w:pPr>
      <w:r>
        <w:t xml:space="preserve">(в ред. </w:t>
      </w:r>
      <w:hyperlink r:id="rId80">
        <w:r>
          <w:rPr>
            <w:color w:val="0000FF"/>
          </w:rPr>
          <w:t>Приказа</w:t>
        </w:r>
      </w:hyperlink>
      <w:r>
        <w:t xml:space="preserve"> РЭК - департамента цен и тарифов Краснодарского края от 18.05.2017 N 2/2017-нп)</w:t>
      </w:r>
    </w:p>
    <w:p w14:paraId="62BCCC11" w14:textId="77777777" w:rsidR="00F41377" w:rsidRDefault="00F41377">
      <w:pPr>
        <w:pStyle w:val="ConsPlusNormal"/>
        <w:jc w:val="both"/>
      </w:pPr>
    </w:p>
    <w:p w14:paraId="7FED88D4" w14:textId="77777777" w:rsidR="00F41377" w:rsidRDefault="00F41377">
      <w:pPr>
        <w:pStyle w:val="ConsPlusNormal"/>
        <w:jc w:val="both"/>
      </w:pPr>
    </w:p>
    <w:p w14:paraId="56A7395B" w14:textId="77777777" w:rsidR="00F41377" w:rsidRDefault="00F41377">
      <w:pPr>
        <w:pStyle w:val="ConsPlusNormal"/>
        <w:jc w:val="both"/>
      </w:pPr>
    </w:p>
    <w:p w14:paraId="68503A23" w14:textId="77777777" w:rsidR="00F41377" w:rsidRDefault="00F41377">
      <w:pPr>
        <w:pStyle w:val="ConsPlusNormal"/>
        <w:jc w:val="both"/>
      </w:pPr>
    </w:p>
    <w:p w14:paraId="68D34800" w14:textId="77777777" w:rsidR="00F41377" w:rsidRDefault="00F41377">
      <w:pPr>
        <w:pStyle w:val="ConsPlusNormal"/>
        <w:jc w:val="both"/>
      </w:pPr>
    </w:p>
    <w:p w14:paraId="0C7E0870" w14:textId="77777777" w:rsidR="00F41377" w:rsidRDefault="00F41377">
      <w:pPr>
        <w:pStyle w:val="ConsPlusNormal"/>
        <w:jc w:val="right"/>
        <w:outlineLvl w:val="0"/>
      </w:pPr>
      <w:r>
        <w:t>Приложение N 4.2</w:t>
      </w:r>
    </w:p>
    <w:p w14:paraId="5A165B65" w14:textId="77777777" w:rsidR="00F41377" w:rsidRDefault="00F41377">
      <w:pPr>
        <w:pStyle w:val="ConsPlusNormal"/>
        <w:jc w:val="right"/>
      </w:pPr>
      <w:r>
        <w:t>к приказу</w:t>
      </w:r>
    </w:p>
    <w:p w14:paraId="26BD2010" w14:textId="77777777" w:rsidR="00F41377" w:rsidRDefault="00F41377">
      <w:pPr>
        <w:pStyle w:val="ConsPlusNormal"/>
        <w:jc w:val="right"/>
      </w:pPr>
      <w:r>
        <w:t>региональной энергетической комиссии -</w:t>
      </w:r>
    </w:p>
    <w:p w14:paraId="4083CEA5" w14:textId="77777777" w:rsidR="00F41377" w:rsidRDefault="00F41377">
      <w:pPr>
        <w:pStyle w:val="ConsPlusNormal"/>
        <w:jc w:val="right"/>
      </w:pPr>
      <w:r>
        <w:t>департамента цен и тарифов</w:t>
      </w:r>
    </w:p>
    <w:p w14:paraId="1B9B58B3" w14:textId="77777777" w:rsidR="00F41377" w:rsidRDefault="00F41377">
      <w:pPr>
        <w:pStyle w:val="ConsPlusNormal"/>
        <w:jc w:val="right"/>
      </w:pPr>
      <w:r>
        <w:t>Краснодарского края</w:t>
      </w:r>
    </w:p>
    <w:p w14:paraId="31A68CD1" w14:textId="77777777" w:rsidR="00F41377" w:rsidRDefault="00F41377">
      <w:pPr>
        <w:pStyle w:val="ConsPlusNormal"/>
        <w:jc w:val="right"/>
      </w:pPr>
      <w:r>
        <w:t>от 31 августа 2012 г. N 2/2012-нп</w:t>
      </w:r>
    </w:p>
    <w:p w14:paraId="5D74F3D5" w14:textId="77777777" w:rsidR="00F41377" w:rsidRDefault="00F41377">
      <w:pPr>
        <w:pStyle w:val="ConsPlusNormal"/>
        <w:jc w:val="both"/>
      </w:pPr>
    </w:p>
    <w:p w14:paraId="6ABB1E46" w14:textId="77777777" w:rsidR="00F41377" w:rsidRDefault="00F41377">
      <w:pPr>
        <w:pStyle w:val="ConsPlusTitle"/>
        <w:jc w:val="center"/>
      </w:pPr>
      <w:r>
        <w:t>НОРМАТИВЫ</w:t>
      </w:r>
    </w:p>
    <w:p w14:paraId="278552DA" w14:textId="77777777" w:rsidR="00F41377" w:rsidRDefault="00F41377">
      <w:pPr>
        <w:pStyle w:val="ConsPlusTitle"/>
        <w:jc w:val="center"/>
      </w:pPr>
      <w:r>
        <w:t>ПОТРЕБЛЕНИЯ КОММУНАЛЬНЫХ УСЛУГ ПО ХОЛОДНОМУ ВОДОСНАБЖЕНИЮ</w:t>
      </w:r>
    </w:p>
    <w:p w14:paraId="40C82C7E" w14:textId="77777777" w:rsidR="00F41377" w:rsidRDefault="00F41377">
      <w:pPr>
        <w:pStyle w:val="ConsPlusTitle"/>
        <w:jc w:val="center"/>
      </w:pPr>
      <w:r>
        <w:t>И ГОРЯЧЕМУ ВОДОСНАБЖЕНИЮ НА ОБЩЕДОМОВЫЕ НУЖДЫ</w:t>
      </w:r>
    </w:p>
    <w:p w14:paraId="5A5FB98F" w14:textId="77777777" w:rsidR="00F41377" w:rsidRDefault="00F41377">
      <w:pPr>
        <w:pStyle w:val="ConsPlusNormal"/>
        <w:jc w:val="both"/>
      </w:pPr>
    </w:p>
    <w:p w14:paraId="255E9059" w14:textId="77777777" w:rsidR="00F41377" w:rsidRDefault="00F41377">
      <w:pPr>
        <w:pStyle w:val="ConsPlusNormal"/>
        <w:ind w:firstLine="540"/>
        <w:jc w:val="both"/>
      </w:pPr>
      <w:r>
        <w:t xml:space="preserve">Исключены с 1 июня 2017 года. - </w:t>
      </w:r>
      <w:hyperlink r:id="rId81">
        <w:r>
          <w:rPr>
            <w:color w:val="0000FF"/>
          </w:rPr>
          <w:t>Приказ</w:t>
        </w:r>
      </w:hyperlink>
      <w:r>
        <w:t xml:space="preserve"> РЭК - департамента цен и тарифов Краснодарского края от 18.05.2017 N 2/2017-нп.</w:t>
      </w:r>
    </w:p>
    <w:p w14:paraId="37D4614D" w14:textId="77777777" w:rsidR="00F41377" w:rsidRDefault="00F41377">
      <w:pPr>
        <w:pStyle w:val="ConsPlusNormal"/>
        <w:jc w:val="both"/>
      </w:pPr>
    </w:p>
    <w:p w14:paraId="69A59EF0" w14:textId="77777777" w:rsidR="00F41377" w:rsidRDefault="00F41377">
      <w:pPr>
        <w:pStyle w:val="ConsPlusNormal"/>
        <w:jc w:val="both"/>
      </w:pPr>
    </w:p>
    <w:p w14:paraId="11CF4078" w14:textId="77777777" w:rsidR="00F41377" w:rsidRDefault="00F41377">
      <w:pPr>
        <w:pStyle w:val="ConsPlusNormal"/>
        <w:jc w:val="both"/>
      </w:pPr>
    </w:p>
    <w:p w14:paraId="56E908EB" w14:textId="77777777" w:rsidR="00F41377" w:rsidRDefault="00F41377">
      <w:pPr>
        <w:pStyle w:val="ConsPlusNormal"/>
        <w:jc w:val="both"/>
      </w:pPr>
    </w:p>
    <w:p w14:paraId="45080A98" w14:textId="77777777" w:rsidR="00F41377" w:rsidRDefault="00F41377">
      <w:pPr>
        <w:pStyle w:val="ConsPlusNormal"/>
        <w:jc w:val="both"/>
      </w:pPr>
    </w:p>
    <w:p w14:paraId="608B4049" w14:textId="77777777" w:rsidR="00F41377" w:rsidRDefault="00F41377">
      <w:pPr>
        <w:pStyle w:val="ConsPlusNormal"/>
        <w:jc w:val="right"/>
        <w:outlineLvl w:val="0"/>
      </w:pPr>
      <w:r>
        <w:t>Приложение N 4.3</w:t>
      </w:r>
    </w:p>
    <w:p w14:paraId="592E0CE8" w14:textId="77777777" w:rsidR="00F41377" w:rsidRDefault="00F41377">
      <w:pPr>
        <w:pStyle w:val="ConsPlusNormal"/>
        <w:jc w:val="right"/>
      </w:pPr>
      <w:r>
        <w:t>к приказу</w:t>
      </w:r>
    </w:p>
    <w:p w14:paraId="56B1F8B2" w14:textId="77777777" w:rsidR="00F41377" w:rsidRDefault="00F41377">
      <w:pPr>
        <w:pStyle w:val="ConsPlusNormal"/>
        <w:jc w:val="right"/>
      </w:pPr>
      <w:r>
        <w:t>региональной энергетической комиссии -</w:t>
      </w:r>
    </w:p>
    <w:p w14:paraId="049EAB65" w14:textId="77777777" w:rsidR="00F41377" w:rsidRDefault="00F41377">
      <w:pPr>
        <w:pStyle w:val="ConsPlusNormal"/>
        <w:jc w:val="right"/>
      </w:pPr>
      <w:r>
        <w:t>департамента цен и тарифов</w:t>
      </w:r>
    </w:p>
    <w:p w14:paraId="5621F64A" w14:textId="77777777" w:rsidR="00F41377" w:rsidRDefault="00F41377">
      <w:pPr>
        <w:pStyle w:val="ConsPlusNormal"/>
        <w:jc w:val="right"/>
      </w:pPr>
      <w:r>
        <w:t>Краснодарского края</w:t>
      </w:r>
    </w:p>
    <w:p w14:paraId="6FF2625A" w14:textId="77777777" w:rsidR="00F41377" w:rsidRDefault="00F41377">
      <w:pPr>
        <w:pStyle w:val="ConsPlusNormal"/>
        <w:jc w:val="right"/>
      </w:pPr>
      <w:r>
        <w:t>от 31 августа 2012 г. N 2/2012-нп</w:t>
      </w:r>
    </w:p>
    <w:p w14:paraId="40B3FEFF" w14:textId="77777777" w:rsidR="00F41377" w:rsidRDefault="00F41377">
      <w:pPr>
        <w:pStyle w:val="ConsPlusNormal"/>
        <w:jc w:val="both"/>
      </w:pPr>
    </w:p>
    <w:p w14:paraId="544A507B" w14:textId="77777777" w:rsidR="00F41377" w:rsidRDefault="00F41377">
      <w:pPr>
        <w:pStyle w:val="ConsPlusTitle"/>
        <w:jc w:val="center"/>
      </w:pPr>
      <w:bookmarkStart w:id="11" w:name="P703"/>
      <w:bookmarkEnd w:id="11"/>
      <w:r>
        <w:t>НОРМАТИВЫ</w:t>
      </w:r>
    </w:p>
    <w:p w14:paraId="41FE6257" w14:textId="77777777" w:rsidR="00F41377" w:rsidRDefault="00F41377">
      <w:pPr>
        <w:pStyle w:val="ConsPlusTitle"/>
        <w:jc w:val="center"/>
      </w:pPr>
      <w:r>
        <w:t>ПОТРЕБЛЕНИЯ КОММУНАЛЬНОЙ УСЛУГИ ПО ХОЛОДНОМУ</w:t>
      </w:r>
    </w:p>
    <w:p w14:paraId="570F6D69" w14:textId="77777777" w:rsidR="00F41377" w:rsidRDefault="00F41377">
      <w:pPr>
        <w:pStyle w:val="ConsPlusTitle"/>
        <w:jc w:val="center"/>
      </w:pPr>
      <w:r>
        <w:t>ВОДОСНАБЖЕНИЮ ПРИ ИСПОЛЬЗОВАНИИ ЗЕМЕЛЬНОГО УЧАСТКА</w:t>
      </w:r>
    </w:p>
    <w:p w14:paraId="05E52BC4" w14:textId="77777777" w:rsidR="00F41377" w:rsidRDefault="00F41377">
      <w:pPr>
        <w:pStyle w:val="ConsPlusTitle"/>
        <w:jc w:val="center"/>
      </w:pPr>
      <w:r>
        <w:t>И НАДВОРНЫХ ПОСТРОЕК</w:t>
      </w:r>
    </w:p>
    <w:p w14:paraId="43CCB0C8" w14:textId="77777777" w:rsidR="00F41377" w:rsidRDefault="00F41377">
      <w:pPr>
        <w:pStyle w:val="ConsPlusNormal"/>
        <w:jc w:val="both"/>
      </w:pPr>
    </w:p>
    <w:p w14:paraId="1EA6B370" w14:textId="77777777" w:rsidR="00F41377" w:rsidRDefault="00F41377">
      <w:pPr>
        <w:pStyle w:val="ConsPlusTitle"/>
        <w:ind w:firstLine="540"/>
        <w:jc w:val="both"/>
        <w:outlineLvl w:val="1"/>
      </w:pPr>
      <w:r>
        <w:t>1. Для полива земельного участка:</w:t>
      </w:r>
    </w:p>
    <w:p w14:paraId="7C3E8DCD" w14:textId="77777777" w:rsidR="00F41377" w:rsidRDefault="00F41377">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10"/>
        <w:gridCol w:w="4309"/>
        <w:gridCol w:w="4252"/>
      </w:tblGrid>
      <w:tr w:rsidR="00F41377" w14:paraId="4D9AC062" w14:textId="77777777">
        <w:tc>
          <w:tcPr>
            <w:tcW w:w="510" w:type="dxa"/>
          </w:tcPr>
          <w:p w14:paraId="06D2E192" w14:textId="77777777" w:rsidR="00F41377" w:rsidRDefault="00F41377">
            <w:pPr>
              <w:pStyle w:val="ConsPlusNormal"/>
              <w:jc w:val="center"/>
            </w:pPr>
            <w:r>
              <w:t>N п/п</w:t>
            </w:r>
          </w:p>
        </w:tc>
        <w:tc>
          <w:tcPr>
            <w:tcW w:w="4309" w:type="dxa"/>
            <w:vAlign w:val="center"/>
          </w:tcPr>
          <w:p w14:paraId="63244753" w14:textId="77777777" w:rsidR="00F41377" w:rsidRDefault="00F41377">
            <w:pPr>
              <w:pStyle w:val="ConsPlusNormal"/>
              <w:jc w:val="center"/>
            </w:pPr>
            <w:r>
              <w:t>Назначение использования</w:t>
            </w:r>
          </w:p>
        </w:tc>
        <w:tc>
          <w:tcPr>
            <w:tcW w:w="4252" w:type="dxa"/>
          </w:tcPr>
          <w:p w14:paraId="01D11838" w14:textId="77777777" w:rsidR="00F41377" w:rsidRDefault="00F41377">
            <w:pPr>
              <w:pStyle w:val="ConsPlusNormal"/>
              <w:jc w:val="center"/>
            </w:pPr>
            <w:r>
              <w:t>Норматив потребления, куб. м/кв. м земельного участка в месяц поливного сезона</w:t>
            </w:r>
          </w:p>
        </w:tc>
      </w:tr>
      <w:tr w:rsidR="00F41377" w14:paraId="419925A4" w14:textId="77777777">
        <w:tc>
          <w:tcPr>
            <w:tcW w:w="510" w:type="dxa"/>
          </w:tcPr>
          <w:p w14:paraId="44D3579B" w14:textId="77777777" w:rsidR="00F41377" w:rsidRDefault="00F41377">
            <w:pPr>
              <w:pStyle w:val="ConsPlusNormal"/>
            </w:pPr>
            <w:r>
              <w:t>1.</w:t>
            </w:r>
          </w:p>
        </w:tc>
        <w:tc>
          <w:tcPr>
            <w:tcW w:w="4309" w:type="dxa"/>
          </w:tcPr>
          <w:p w14:paraId="7AD4A448" w14:textId="77777777" w:rsidR="00F41377" w:rsidRDefault="00F41377">
            <w:pPr>
              <w:pStyle w:val="ConsPlusNormal"/>
            </w:pPr>
            <w:r>
              <w:t>Полив сельскохозяйственных культур, зеленых насаждений, газонов и цветников</w:t>
            </w:r>
          </w:p>
        </w:tc>
        <w:tc>
          <w:tcPr>
            <w:tcW w:w="4252" w:type="dxa"/>
          </w:tcPr>
          <w:p w14:paraId="4AAF493A" w14:textId="77777777" w:rsidR="00F41377" w:rsidRDefault="00F41377">
            <w:pPr>
              <w:pStyle w:val="ConsPlusNormal"/>
            </w:pPr>
            <w:r>
              <w:t>0,1830</w:t>
            </w:r>
          </w:p>
        </w:tc>
      </w:tr>
      <w:tr w:rsidR="00F41377" w14:paraId="0F8503EF" w14:textId="77777777">
        <w:tc>
          <w:tcPr>
            <w:tcW w:w="510" w:type="dxa"/>
          </w:tcPr>
          <w:p w14:paraId="2B45C9D0" w14:textId="77777777" w:rsidR="00F41377" w:rsidRDefault="00F41377">
            <w:pPr>
              <w:pStyle w:val="ConsPlusNormal"/>
            </w:pPr>
            <w:r>
              <w:t>2.</w:t>
            </w:r>
          </w:p>
        </w:tc>
        <w:tc>
          <w:tcPr>
            <w:tcW w:w="4309" w:type="dxa"/>
          </w:tcPr>
          <w:p w14:paraId="2F5C041C" w14:textId="77777777" w:rsidR="00F41377" w:rsidRDefault="00F41377">
            <w:pPr>
              <w:pStyle w:val="ConsPlusNormal"/>
            </w:pPr>
            <w:r>
              <w:t>Полив усовершенствованных покрытий и тротуаров</w:t>
            </w:r>
          </w:p>
        </w:tc>
        <w:tc>
          <w:tcPr>
            <w:tcW w:w="4252" w:type="dxa"/>
          </w:tcPr>
          <w:p w14:paraId="78166DF3" w14:textId="77777777" w:rsidR="00F41377" w:rsidRDefault="00F41377">
            <w:pPr>
              <w:pStyle w:val="ConsPlusNormal"/>
            </w:pPr>
            <w:r>
              <w:t>0,0153</w:t>
            </w:r>
          </w:p>
        </w:tc>
      </w:tr>
      <w:tr w:rsidR="00F41377" w14:paraId="3043FF89" w14:textId="77777777">
        <w:tc>
          <w:tcPr>
            <w:tcW w:w="510" w:type="dxa"/>
          </w:tcPr>
          <w:p w14:paraId="7CF496A7" w14:textId="77777777" w:rsidR="00F41377" w:rsidRDefault="00F41377">
            <w:pPr>
              <w:pStyle w:val="ConsPlusNormal"/>
            </w:pPr>
            <w:r>
              <w:t>3.</w:t>
            </w:r>
          </w:p>
        </w:tc>
        <w:tc>
          <w:tcPr>
            <w:tcW w:w="4309" w:type="dxa"/>
          </w:tcPr>
          <w:p w14:paraId="4E4472AA" w14:textId="77777777" w:rsidR="00F41377" w:rsidRDefault="00F41377">
            <w:pPr>
              <w:pStyle w:val="ConsPlusNormal"/>
            </w:pPr>
            <w:r>
              <w:t>Полив посадок в теплицах и парниках всех типов</w:t>
            </w:r>
          </w:p>
        </w:tc>
        <w:tc>
          <w:tcPr>
            <w:tcW w:w="4252" w:type="dxa"/>
          </w:tcPr>
          <w:p w14:paraId="32EFB01C" w14:textId="77777777" w:rsidR="00F41377" w:rsidRDefault="00F41377">
            <w:pPr>
              <w:pStyle w:val="ConsPlusNormal"/>
            </w:pPr>
            <w:r>
              <w:t>0,1800</w:t>
            </w:r>
          </w:p>
        </w:tc>
      </w:tr>
    </w:tbl>
    <w:p w14:paraId="3BAEEAAF" w14:textId="77777777" w:rsidR="00F41377" w:rsidRDefault="00F41377">
      <w:pPr>
        <w:pStyle w:val="ConsPlusNormal"/>
        <w:jc w:val="both"/>
      </w:pPr>
    </w:p>
    <w:p w14:paraId="406E1317" w14:textId="77777777" w:rsidR="00F41377" w:rsidRDefault="00F41377">
      <w:pPr>
        <w:pStyle w:val="ConsPlusTitle"/>
        <w:ind w:firstLine="540"/>
        <w:jc w:val="both"/>
        <w:outlineLvl w:val="1"/>
      </w:pPr>
      <w:r>
        <w:t>2. Для водоснабжения и приготовления пищи для соответствующего сельскохозяйственного животного:</w:t>
      </w:r>
    </w:p>
    <w:p w14:paraId="59DF3930" w14:textId="77777777" w:rsidR="00F41377" w:rsidRDefault="00F41377">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10"/>
        <w:gridCol w:w="4309"/>
        <w:gridCol w:w="4252"/>
      </w:tblGrid>
      <w:tr w:rsidR="00F41377" w14:paraId="0EA9860B" w14:textId="77777777">
        <w:tc>
          <w:tcPr>
            <w:tcW w:w="510" w:type="dxa"/>
          </w:tcPr>
          <w:p w14:paraId="63A1CC7D" w14:textId="77777777" w:rsidR="00F41377" w:rsidRDefault="00F41377">
            <w:pPr>
              <w:pStyle w:val="ConsPlusNormal"/>
              <w:jc w:val="center"/>
            </w:pPr>
            <w:r>
              <w:t>N п/п</w:t>
            </w:r>
          </w:p>
        </w:tc>
        <w:tc>
          <w:tcPr>
            <w:tcW w:w="4309" w:type="dxa"/>
          </w:tcPr>
          <w:p w14:paraId="512EC062" w14:textId="77777777" w:rsidR="00F41377" w:rsidRDefault="00F41377">
            <w:pPr>
              <w:pStyle w:val="ConsPlusNormal"/>
              <w:jc w:val="center"/>
            </w:pPr>
            <w:r>
              <w:t>Виды сельскохозяйственных животных</w:t>
            </w:r>
          </w:p>
        </w:tc>
        <w:tc>
          <w:tcPr>
            <w:tcW w:w="4252" w:type="dxa"/>
          </w:tcPr>
          <w:p w14:paraId="09975BCD" w14:textId="77777777" w:rsidR="00F41377" w:rsidRDefault="00F41377">
            <w:pPr>
              <w:pStyle w:val="ConsPlusNormal"/>
              <w:jc w:val="center"/>
            </w:pPr>
            <w:r>
              <w:t>Норматив потребления, куб. м в месяц на 1 голову животного</w:t>
            </w:r>
          </w:p>
        </w:tc>
      </w:tr>
      <w:tr w:rsidR="00F41377" w14:paraId="3E05F6B2" w14:textId="77777777">
        <w:tc>
          <w:tcPr>
            <w:tcW w:w="510" w:type="dxa"/>
          </w:tcPr>
          <w:p w14:paraId="1887FAD0" w14:textId="77777777" w:rsidR="00F41377" w:rsidRDefault="00F41377">
            <w:pPr>
              <w:pStyle w:val="ConsPlusNormal"/>
            </w:pPr>
            <w:r>
              <w:lastRenderedPageBreak/>
              <w:t>1.</w:t>
            </w:r>
          </w:p>
        </w:tc>
        <w:tc>
          <w:tcPr>
            <w:tcW w:w="4309" w:type="dxa"/>
          </w:tcPr>
          <w:p w14:paraId="33ADB47C" w14:textId="77777777" w:rsidR="00F41377" w:rsidRDefault="00F41377">
            <w:pPr>
              <w:pStyle w:val="ConsPlusNormal"/>
            </w:pPr>
            <w:r>
              <w:t>Крупный рогатый скот</w:t>
            </w:r>
          </w:p>
        </w:tc>
        <w:tc>
          <w:tcPr>
            <w:tcW w:w="4252" w:type="dxa"/>
          </w:tcPr>
          <w:p w14:paraId="29F1D85B" w14:textId="77777777" w:rsidR="00F41377" w:rsidRDefault="00F41377">
            <w:pPr>
              <w:pStyle w:val="ConsPlusNormal"/>
            </w:pPr>
            <w:r>
              <w:t>2,483</w:t>
            </w:r>
          </w:p>
        </w:tc>
      </w:tr>
      <w:tr w:rsidR="00F41377" w14:paraId="678DF953" w14:textId="77777777">
        <w:tc>
          <w:tcPr>
            <w:tcW w:w="510" w:type="dxa"/>
          </w:tcPr>
          <w:p w14:paraId="05D5EA20" w14:textId="77777777" w:rsidR="00F41377" w:rsidRDefault="00F41377">
            <w:pPr>
              <w:pStyle w:val="ConsPlusNormal"/>
            </w:pPr>
            <w:r>
              <w:t>2.</w:t>
            </w:r>
          </w:p>
        </w:tc>
        <w:tc>
          <w:tcPr>
            <w:tcW w:w="4309" w:type="dxa"/>
          </w:tcPr>
          <w:p w14:paraId="7A8390D5" w14:textId="77777777" w:rsidR="00F41377" w:rsidRDefault="00F41377">
            <w:pPr>
              <w:pStyle w:val="ConsPlusNormal"/>
            </w:pPr>
            <w:r>
              <w:t>Свиньи</w:t>
            </w:r>
          </w:p>
        </w:tc>
        <w:tc>
          <w:tcPr>
            <w:tcW w:w="4252" w:type="dxa"/>
          </w:tcPr>
          <w:p w14:paraId="245838F6" w14:textId="77777777" w:rsidR="00F41377" w:rsidRDefault="00F41377">
            <w:pPr>
              <w:pStyle w:val="ConsPlusNormal"/>
            </w:pPr>
            <w:r>
              <w:t>0,719</w:t>
            </w:r>
          </w:p>
        </w:tc>
      </w:tr>
      <w:tr w:rsidR="00F41377" w14:paraId="3D176439" w14:textId="77777777">
        <w:tc>
          <w:tcPr>
            <w:tcW w:w="510" w:type="dxa"/>
          </w:tcPr>
          <w:p w14:paraId="4CA2DBB0" w14:textId="77777777" w:rsidR="00F41377" w:rsidRDefault="00F41377">
            <w:pPr>
              <w:pStyle w:val="ConsPlusNormal"/>
            </w:pPr>
            <w:r>
              <w:t>3.</w:t>
            </w:r>
          </w:p>
        </w:tc>
        <w:tc>
          <w:tcPr>
            <w:tcW w:w="4309" w:type="dxa"/>
          </w:tcPr>
          <w:p w14:paraId="1ED2D66A" w14:textId="77777777" w:rsidR="00F41377" w:rsidRDefault="00F41377">
            <w:pPr>
              <w:pStyle w:val="ConsPlusNormal"/>
            </w:pPr>
            <w:r>
              <w:t>Овцы</w:t>
            </w:r>
          </w:p>
        </w:tc>
        <w:tc>
          <w:tcPr>
            <w:tcW w:w="4252" w:type="dxa"/>
          </w:tcPr>
          <w:p w14:paraId="1978746E" w14:textId="77777777" w:rsidR="00F41377" w:rsidRDefault="00F41377">
            <w:pPr>
              <w:pStyle w:val="ConsPlusNormal"/>
            </w:pPr>
            <w:r>
              <w:t>0,177</w:t>
            </w:r>
          </w:p>
        </w:tc>
      </w:tr>
      <w:tr w:rsidR="00F41377" w14:paraId="55ADEFCA" w14:textId="77777777">
        <w:tc>
          <w:tcPr>
            <w:tcW w:w="510" w:type="dxa"/>
          </w:tcPr>
          <w:p w14:paraId="456CA464" w14:textId="77777777" w:rsidR="00F41377" w:rsidRDefault="00F41377">
            <w:pPr>
              <w:pStyle w:val="ConsPlusNormal"/>
            </w:pPr>
            <w:r>
              <w:t>4.</w:t>
            </w:r>
          </w:p>
        </w:tc>
        <w:tc>
          <w:tcPr>
            <w:tcW w:w="4309" w:type="dxa"/>
          </w:tcPr>
          <w:p w14:paraId="73EB6751" w14:textId="77777777" w:rsidR="00F41377" w:rsidRDefault="00F41377">
            <w:pPr>
              <w:pStyle w:val="ConsPlusNormal"/>
            </w:pPr>
            <w:r>
              <w:t>Лошади</w:t>
            </w:r>
          </w:p>
        </w:tc>
        <w:tc>
          <w:tcPr>
            <w:tcW w:w="4252" w:type="dxa"/>
          </w:tcPr>
          <w:p w14:paraId="28E78A36" w14:textId="77777777" w:rsidR="00F41377" w:rsidRDefault="00F41377">
            <w:pPr>
              <w:pStyle w:val="ConsPlusNormal"/>
            </w:pPr>
            <w:r>
              <w:t>2,341</w:t>
            </w:r>
          </w:p>
        </w:tc>
      </w:tr>
      <w:tr w:rsidR="00F41377" w14:paraId="6B55D093" w14:textId="77777777">
        <w:tc>
          <w:tcPr>
            <w:tcW w:w="510" w:type="dxa"/>
          </w:tcPr>
          <w:p w14:paraId="0CD4FEBD" w14:textId="77777777" w:rsidR="00F41377" w:rsidRDefault="00F41377">
            <w:pPr>
              <w:pStyle w:val="ConsPlusNormal"/>
            </w:pPr>
            <w:r>
              <w:t>5.</w:t>
            </w:r>
          </w:p>
        </w:tc>
        <w:tc>
          <w:tcPr>
            <w:tcW w:w="4309" w:type="dxa"/>
          </w:tcPr>
          <w:p w14:paraId="623D50C8" w14:textId="77777777" w:rsidR="00F41377" w:rsidRDefault="00F41377">
            <w:pPr>
              <w:pStyle w:val="ConsPlusNormal"/>
            </w:pPr>
            <w:r>
              <w:t>Козы</w:t>
            </w:r>
          </w:p>
        </w:tc>
        <w:tc>
          <w:tcPr>
            <w:tcW w:w="4252" w:type="dxa"/>
          </w:tcPr>
          <w:p w14:paraId="6550E45E" w14:textId="77777777" w:rsidR="00F41377" w:rsidRDefault="00F41377">
            <w:pPr>
              <w:pStyle w:val="ConsPlusNormal"/>
            </w:pPr>
            <w:r>
              <w:t>0,084</w:t>
            </w:r>
          </w:p>
        </w:tc>
      </w:tr>
      <w:tr w:rsidR="00F41377" w14:paraId="2F6E452C" w14:textId="77777777">
        <w:tc>
          <w:tcPr>
            <w:tcW w:w="510" w:type="dxa"/>
          </w:tcPr>
          <w:p w14:paraId="562F7CDB" w14:textId="77777777" w:rsidR="00F41377" w:rsidRDefault="00F41377">
            <w:pPr>
              <w:pStyle w:val="ConsPlusNormal"/>
            </w:pPr>
            <w:r>
              <w:t>6.</w:t>
            </w:r>
          </w:p>
        </w:tc>
        <w:tc>
          <w:tcPr>
            <w:tcW w:w="4309" w:type="dxa"/>
          </w:tcPr>
          <w:p w14:paraId="76D5B54C" w14:textId="77777777" w:rsidR="00F41377" w:rsidRDefault="00F41377">
            <w:pPr>
              <w:pStyle w:val="ConsPlusNormal"/>
            </w:pPr>
            <w:r>
              <w:t>Куры</w:t>
            </w:r>
          </w:p>
        </w:tc>
        <w:tc>
          <w:tcPr>
            <w:tcW w:w="4252" w:type="dxa"/>
          </w:tcPr>
          <w:p w14:paraId="7F991958" w14:textId="77777777" w:rsidR="00F41377" w:rsidRDefault="00F41377">
            <w:pPr>
              <w:pStyle w:val="ConsPlusNormal"/>
            </w:pPr>
            <w:r>
              <w:t>0,011</w:t>
            </w:r>
          </w:p>
        </w:tc>
      </w:tr>
      <w:tr w:rsidR="00F41377" w14:paraId="15FBCBE6" w14:textId="77777777">
        <w:tc>
          <w:tcPr>
            <w:tcW w:w="510" w:type="dxa"/>
          </w:tcPr>
          <w:p w14:paraId="34607ABB" w14:textId="77777777" w:rsidR="00F41377" w:rsidRDefault="00F41377">
            <w:pPr>
              <w:pStyle w:val="ConsPlusNormal"/>
            </w:pPr>
            <w:r>
              <w:t>7.</w:t>
            </w:r>
          </w:p>
        </w:tc>
        <w:tc>
          <w:tcPr>
            <w:tcW w:w="4309" w:type="dxa"/>
          </w:tcPr>
          <w:p w14:paraId="7451384A" w14:textId="77777777" w:rsidR="00F41377" w:rsidRDefault="00F41377">
            <w:pPr>
              <w:pStyle w:val="ConsPlusNormal"/>
            </w:pPr>
            <w:r>
              <w:t>Индейки</w:t>
            </w:r>
          </w:p>
        </w:tc>
        <w:tc>
          <w:tcPr>
            <w:tcW w:w="4252" w:type="dxa"/>
          </w:tcPr>
          <w:p w14:paraId="6AE95F59" w14:textId="77777777" w:rsidR="00F41377" w:rsidRDefault="00F41377">
            <w:pPr>
              <w:pStyle w:val="ConsPlusNormal"/>
            </w:pPr>
            <w:r>
              <w:t>0,016</w:t>
            </w:r>
          </w:p>
        </w:tc>
      </w:tr>
      <w:tr w:rsidR="00F41377" w14:paraId="020A3998" w14:textId="77777777">
        <w:tc>
          <w:tcPr>
            <w:tcW w:w="510" w:type="dxa"/>
          </w:tcPr>
          <w:p w14:paraId="77CA060D" w14:textId="77777777" w:rsidR="00F41377" w:rsidRDefault="00F41377">
            <w:pPr>
              <w:pStyle w:val="ConsPlusNormal"/>
            </w:pPr>
            <w:r>
              <w:t>8.</w:t>
            </w:r>
          </w:p>
        </w:tc>
        <w:tc>
          <w:tcPr>
            <w:tcW w:w="4309" w:type="dxa"/>
          </w:tcPr>
          <w:p w14:paraId="1C571636" w14:textId="77777777" w:rsidR="00F41377" w:rsidRDefault="00F41377">
            <w:pPr>
              <w:pStyle w:val="ConsPlusNormal"/>
            </w:pPr>
            <w:r>
              <w:t>Утки</w:t>
            </w:r>
          </w:p>
        </w:tc>
        <w:tc>
          <w:tcPr>
            <w:tcW w:w="4252" w:type="dxa"/>
          </w:tcPr>
          <w:p w14:paraId="53FBE843" w14:textId="77777777" w:rsidR="00F41377" w:rsidRDefault="00F41377">
            <w:pPr>
              <w:pStyle w:val="ConsPlusNormal"/>
            </w:pPr>
            <w:r>
              <w:t>0,064</w:t>
            </w:r>
          </w:p>
        </w:tc>
      </w:tr>
      <w:tr w:rsidR="00F41377" w14:paraId="7511F199" w14:textId="77777777">
        <w:tc>
          <w:tcPr>
            <w:tcW w:w="510" w:type="dxa"/>
          </w:tcPr>
          <w:p w14:paraId="5D503B3B" w14:textId="77777777" w:rsidR="00F41377" w:rsidRDefault="00F41377">
            <w:pPr>
              <w:pStyle w:val="ConsPlusNormal"/>
            </w:pPr>
            <w:r>
              <w:t>9.</w:t>
            </w:r>
          </w:p>
        </w:tc>
        <w:tc>
          <w:tcPr>
            <w:tcW w:w="4309" w:type="dxa"/>
          </w:tcPr>
          <w:p w14:paraId="69FD3D6B" w14:textId="77777777" w:rsidR="00F41377" w:rsidRDefault="00F41377">
            <w:pPr>
              <w:pStyle w:val="ConsPlusNormal"/>
            </w:pPr>
            <w:r>
              <w:t>Гуси</w:t>
            </w:r>
          </w:p>
        </w:tc>
        <w:tc>
          <w:tcPr>
            <w:tcW w:w="4252" w:type="dxa"/>
          </w:tcPr>
          <w:p w14:paraId="332A33CC" w14:textId="77777777" w:rsidR="00F41377" w:rsidRDefault="00F41377">
            <w:pPr>
              <w:pStyle w:val="ConsPlusNormal"/>
            </w:pPr>
            <w:r>
              <w:t>0,056</w:t>
            </w:r>
          </w:p>
        </w:tc>
      </w:tr>
    </w:tbl>
    <w:p w14:paraId="4C6E6847" w14:textId="77777777" w:rsidR="00F41377" w:rsidRDefault="00F41377">
      <w:pPr>
        <w:pStyle w:val="ConsPlusNormal"/>
        <w:jc w:val="both"/>
      </w:pPr>
    </w:p>
    <w:p w14:paraId="42A342A3" w14:textId="77777777" w:rsidR="00F41377" w:rsidRDefault="00F41377">
      <w:pPr>
        <w:pStyle w:val="ConsPlusNormal"/>
        <w:jc w:val="right"/>
      </w:pPr>
      <w:r>
        <w:t>Начальник технологического отдела</w:t>
      </w:r>
    </w:p>
    <w:p w14:paraId="0C402EB3" w14:textId="77777777" w:rsidR="00F41377" w:rsidRDefault="00F41377">
      <w:pPr>
        <w:pStyle w:val="ConsPlusNormal"/>
        <w:jc w:val="right"/>
      </w:pPr>
      <w:r>
        <w:t>Е.П.СОЛОГУБ</w:t>
      </w:r>
    </w:p>
    <w:p w14:paraId="154C4772" w14:textId="77777777" w:rsidR="00F41377" w:rsidRDefault="00F41377">
      <w:pPr>
        <w:pStyle w:val="ConsPlusNormal"/>
        <w:jc w:val="both"/>
      </w:pPr>
    </w:p>
    <w:p w14:paraId="2A5D9FA8" w14:textId="77777777" w:rsidR="00F41377" w:rsidRDefault="00F41377">
      <w:pPr>
        <w:pStyle w:val="ConsPlusNormal"/>
        <w:jc w:val="both"/>
      </w:pPr>
    </w:p>
    <w:p w14:paraId="64C2AF32" w14:textId="77777777" w:rsidR="00F41377" w:rsidRDefault="00F41377">
      <w:pPr>
        <w:pStyle w:val="ConsPlusNormal"/>
        <w:jc w:val="both"/>
      </w:pPr>
    </w:p>
    <w:p w14:paraId="1BC7EFBA" w14:textId="77777777" w:rsidR="00F41377" w:rsidRDefault="00F41377">
      <w:pPr>
        <w:pStyle w:val="ConsPlusNormal"/>
        <w:jc w:val="both"/>
      </w:pPr>
    </w:p>
    <w:p w14:paraId="60446EE3" w14:textId="77777777" w:rsidR="00F41377" w:rsidRDefault="00F41377">
      <w:pPr>
        <w:pStyle w:val="ConsPlusNormal"/>
        <w:jc w:val="both"/>
      </w:pPr>
    </w:p>
    <w:p w14:paraId="3C5EDCC5" w14:textId="77777777" w:rsidR="00F41377" w:rsidRDefault="00F41377">
      <w:pPr>
        <w:pStyle w:val="ConsPlusNormal"/>
        <w:jc w:val="right"/>
        <w:outlineLvl w:val="0"/>
      </w:pPr>
      <w:r>
        <w:t>Приложение N 4.4</w:t>
      </w:r>
    </w:p>
    <w:p w14:paraId="1E485765" w14:textId="77777777" w:rsidR="00F41377" w:rsidRDefault="00F41377">
      <w:pPr>
        <w:pStyle w:val="ConsPlusNormal"/>
        <w:jc w:val="right"/>
      </w:pPr>
      <w:r>
        <w:t>к приказу</w:t>
      </w:r>
    </w:p>
    <w:p w14:paraId="584D91C3" w14:textId="77777777" w:rsidR="00F41377" w:rsidRDefault="00F41377">
      <w:pPr>
        <w:pStyle w:val="ConsPlusNormal"/>
        <w:jc w:val="right"/>
      </w:pPr>
      <w:r>
        <w:t>региональной энергетической комиссии -</w:t>
      </w:r>
    </w:p>
    <w:p w14:paraId="32DDB80A" w14:textId="77777777" w:rsidR="00F41377" w:rsidRDefault="00F41377">
      <w:pPr>
        <w:pStyle w:val="ConsPlusNormal"/>
        <w:jc w:val="right"/>
      </w:pPr>
      <w:r>
        <w:t>департамента цен и тарифов</w:t>
      </w:r>
    </w:p>
    <w:p w14:paraId="7EEA1512" w14:textId="77777777" w:rsidR="00F41377" w:rsidRDefault="00F41377">
      <w:pPr>
        <w:pStyle w:val="ConsPlusNormal"/>
        <w:jc w:val="right"/>
      </w:pPr>
      <w:r>
        <w:t>Краснодарского края</w:t>
      </w:r>
    </w:p>
    <w:p w14:paraId="753751A4" w14:textId="77777777" w:rsidR="00F41377" w:rsidRDefault="00F41377">
      <w:pPr>
        <w:pStyle w:val="ConsPlusNormal"/>
        <w:jc w:val="right"/>
      </w:pPr>
      <w:r>
        <w:t>от 31 августа 2012 г. N 2/2012-нп</w:t>
      </w:r>
    </w:p>
    <w:p w14:paraId="6643F564" w14:textId="77777777" w:rsidR="00F41377" w:rsidRDefault="00F41377">
      <w:pPr>
        <w:pStyle w:val="ConsPlusNormal"/>
        <w:jc w:val="both"/>
      </w:pPr>
    </w:p>
    <w:p w14:paraId="5829DE0F" w14:textId="77777777" w:rsidR="00F41377" w:rsidRDefault="00F41377">
      <w:pPr>
        <w:pStyle w:val="ConsPlusTitle"/>
        <w:jc w:val="center"/>
      </w:pPr>
      <w:r>
        <w:t>НОРМАТИВЫ ПОТРЕБЛЕНИЯ</w:t>
      </w:r>
    </w:p>
    <w:p w14:paraId="5938D265" w14:textId="77777777" w:rsidR="00F41377" w:rsidRDefault="00F41377">
      <w:pPr>
        <w:pStyle w:val="ConsPlusTitle"/>
        <w:jc w:val="center"/>
      </w:pPr>
      <w:r>
        <w:t>КОММУНАЛЬНЫХ УСЛУГ ПО ХОЛОДНОМУ ВОДОСНАБЖЕНИЮ,</w:t>
      </w:r>
    </w:p>
    <w:p w14:paraId="73EC4A93" w14:textId="77777777" w:rsidR="00F41377" w:rsidRDefault="00F41377">
      <w:pPr>
        <w:pStyle w:val="ConsPlusTitle"/>
        <w:jc w:val="center"/>
      </w:pPr>
      <w:r>
        <w:t>НОРМАТИВЫ ПОТРЕБЛЕНИЯ КОММУНАЛЬНОЙ УСЛУГИ ПО ГОРЯЧЕМУ</w:t>
      </w:r>
    </w:p>
    <w:p w14:paraId="4AF5DA18" w14:textId="77777777" w:rsidR="00F41377" w:rsidRDefault="00F41377">
      <w:pPr>
        <w:pStyle w:val="ConsPlusTitle"/>
        <w:jc w:val="center"/>
      </w:pPr>
      <w:r>
        <w:t>ВОДОСНАБЖЕНИЮ И ВОДООТВЕДЕНИЮ В ЖИЛЫХ ПОМЕЩЕНИЯХ ПРИ</w:t>
      </w:r>
    </w:p>
    <w:p w14:paraId="54BCABC0" w14:textId="77777777" w:rsidR="00F41377" w:rsidRDefault="00F41377">
      <w:pPr>
        <w:pStyle w:val="ConsPlusTitle"/>
        <w:jc w:val="center"/>
      </w:pPr>
      <w:r>
        <w:t>НАЛИЧИИ ТЕХНИЧЕСКОЙ ВОЗМОЖНОСТИ УСТАНОВКИ КОЛЛЕКТИВНЫХ</w:t>
      </w:r>
    </w:p>
    <w:p w14:paraId="6515C734" w14:textId="77777777" w:rsidR="00F41377" w:rsidRDefault="00F41377">
      <w:pPr>
        <w:pStyle w:val="ConsPlusTitle"/>
        <w:jc w:val="center"/>
      </w:pPr>
      <w:r>
        <w:t>(ОБЩЕДОМОВЫХ), ИНДИВИДУАЛЬНЫХ ИЛИ ОБЩИХ (КВАРТИРНЫХ)</w:t>
      </w:r>
    </w:p>
    <w:p w14:paraId="0F8809A8" w14:textId="77777777" w:rsidR="00F41377" w:rsidRDefault="00F41377">
      <w:pPr>
        <w:pStyle w:val="ConsPlusTitle"/>
        <w:jc w:val="center"/>
      </w:pPr>
      <w:r>
        <w:t>ПРИБОРОВ УЧЕТА ХОЛОДНОЙ И ГОРЯЧЕЙ ВОДЫ</w:t>
      </w:r>
    </w:p>
    <w:p w14:paraId="70E73DDB" w14:textId="77777777" w:rsidR="00F41377" w:rsidRDefault="00F41377">
      <w:pPr>
        <w:pStyle w:val="ConsPlusNormal"/>
        <w:jc w:val="both"/>
      </w:pPr>
    </w:p>
    <w:p w14:paraId="723CF3DD" w14:textId="77777777" w:rsidR="00F41377" w:rsidRDefault="00F41377">
      <w:pPr>
        <w:pStyle w:val="ConsPlusNormal"/>
        <w:ind w:firstLine="540"/>
        <w:jc w:val="both"/>
      </w:pPr>
      <w:r>
        <w:t xml:space="preserve">Исключены. - </w:t>
      </w:r>
      <w:hyperlink r:id="rId82">
        <w:r>
          <w:rPr>
            <w:color w:val="0000FF"/>
          </w:rPr>
          <w:t>Приказ</w:t>
        </w:r>
      </w:hyperlink>
      <w:r>
        <w:t xml:space="preserve"> РЭК - департамента цен и тарифов Краснодарского края от 01.07.2016 N 1/2016-нп.</w:t>
      </w:r>
    </w:p>
    <w:p w14:paraId="2764687D" w14:textId="77777777" w:rsidR="00F41377" w:rsidRDefault="00F41377">
      <w:pPr>
        <w:pStyle w:val="ConsPlusNormal"/>
        <w:jc w:val="both"/>
      </w:pPr>
    </w:p>
    <w:p w14:paraId="520938FC" w14:textId="77777777" w:rsidR="00F41377" w:rsidRDefault="00F41377">
      <w:pPr>
        <w:pStyle w:val="ConsPlusNormal"/>
        <w:jc w:val="both"/>
      </w:pPr>
    </w:p>
    <w:p w14:paraId="46DBF084" w14:textId="77777777" w:rsidR="00F41377" w:rsidRDefault="00F41377">
      <w:pPr>
        <w:pStyle w:val="ConsPlusNormal"/>
        <w:jc w:val="both"/>
      </w:pPr>
    </w:p>
    <w:p w14:paraId="7EA6D10A" w14:textId="77777777" w:rsidR="00F41377" w:rsidRDefault="00F41377">
      <w:pPr>
        <w:pStyle w:val="ConsPlusNormal"/>
        <w:jc w:val="both"/>
      </w:pPr>
    </w:p>
    <w:p w14:paraId="60AE6BB6" w14:textId="77777777" w:rsidR="00F41377" w:rsidRDefault="00F41377">
      <w:pPr>
        <w:pStyle w:val="ConsPlusNormal"/>
        <w:jc w:val="both"/>
      </w:pPr>
    </w:p>
    <w:p w14:paraId="1E67015B" w14:textId="77777777" w:rsidR="00F41377" w:rsidRDefault="00F41377">
      <w:pPr>
        <w:pStyle w:val="ConsPlusNormal"/>
        <w:jc w:val="right"/>
        <w:outlineLvl w:val="0"/>
      </w:pPr>
      <w:r>
        <w:t>Приложение N 4.5</w:t>
      </w:r>
    </w:p>
    <w:p w14:paraId="70ABCA89" w14:textId="77777777" w:rsidR="00F41377" w:rsidRDefault="00F41377">
      <w:pPr>
        <w:pStyle w:val="ConsPlusNormal"/>
        <w:jc w:val="right"/>
      </w:pPr>
      <w:r>
        <w:t>к приказу</w:t>
      </w:r>
    </w:p>
    <w:p w14:paraId="0985D8BE" w14:textId="77777777" w:rsidR="00F41377" w:rsidRDefault="00F41377">
      <w:pPr>
        <w:pStyle w:val="ConsPlusNormal"/>
        <w:jc w:val="right"/>
      </w:pPr>
      <w:r>
        <w:t>региональной энергетической комиссии -</w:t>
      </w:r>
    </w:p>
    <w:p w14:paraId="6ED8A4F2" w14:textId="77777777" w:rsidR="00F41377" w:rsidRDefault="00F41377">
      <w:pPr>
        <w:pStyle w:val="ConsPlusNormal"/>
        <w:jc w:val="right"/>
      </w:pPr>
      <w:r>
        <w:t>департамента цен и тарифов</w:t>
      </w:r>
    </w:p>
    <w:p w14:paraId="083CD366" w14:textId="77777777" w:rsidR="00F41377" w:rsidRDefault="00F41377">
      <w:pPr>
        <w:pStyle w:val="ConsPlusNormal"/>
        <w:jc w:val="right"/>
      </w:pPr>
      <w:r>
        <w:t>Краснодарского края</w:t>
      </w:r>
    </w:p>
    <w:p w14:paraId="2086B0B8" w14:textId="77777777" w:rsidR="00F41377" w:rsidRDefault="00F41377">
      <w:pPr>
        <w:pStyle w:val="ConsPlusNormal"/>
        <w:jc w:val="right"/>
      </w:pPr>
      <w:r>
        <w:t>от 31 августа 2012 г. N 2/2012-нп</w:t>
      </w:r>
    </w:p>
    <w:p w14:paraId="6A365351" w14:textId="77777777" w:rsidR="00F41377" w:rsidRDefault="00F41377">
      <w:pPr>
        <w:pStyle w:val="ConsPlusNormal"/>
        <w:jc w:val="both"/>
      </w:pPr>
    </w:p>
    <w:p w14:paraId="41272769" w14:textId="77777777" w:rsidR="00F41377" w:rsidRDefault="00F41377">
      <w:pPr>
        <w:pStyle w:val="ConsPlusTitle"/>
        <w:jc w:val="center"/>
      </w:pPr>
      <w:r>
        <w:t>НОРМАТИВЫ</w:t>
      </w:r>
    </w:p>
    <w:p w14:paraId="161FD0F2" w14:textId="77777777" w:rsidR="00F41377" w:rsidRDefault="00F41377">
      <w:pPr>
        <w:pStyle w:val="ConsPlusTitle"/>
        <w:jc w:val="center"/>
      </w:pPr>
      <w:r>
        <w:lastRenderedPageBreak/>
        <w:t>ПОТРЕБЛЕНИЯ КОММУНАЛЬНЫХ УСЛУГ ПО ХОЛОДНОМУ</w:t>
      </w:r>
    </w:p>
    <w:p w14:paraId="5D9F99AC" w14:textId="77777777" w:rsidR="00F41377" w:rsidRDefault="00F41377">
      <w:pPr>
        <w:pStyle w:val="ConsPlusTitle"/>
        <w:jc w:val="center"/>
      </w:pPr>
      <w:r>
        <w:t>ВОДОСНАБЖЕНИЮ И ГОРЯЧЕМУ ВОДОСНАБЖЕНИЮ НА ОБЩЕДОМОВЫЕ НУЖДЫ</w:t>
      </w:r>
    </w:p>
    <w:p w14:paraId="4ED73972" w14:textId="77777777" w:rsidR="00F41377" w:rsidRDefault="00F41377">
      <w:pPr>
        <w:pStyle w:val="ConsPlusTitle"/>
        <w:jc w:val="center"/>
      </w:pPr>
      <w:r>
        <w:t>ПРИ НАЛИЧИИ ТЕХНИЧЕСКОЙ ВОЗМОЖНОСТИ УСТАНОВКИ КОЛЛЕКТИВНЫХ</w:t>
      </w:r>
    </w:p>
    <w:p w14:paraId="31C39BB6" w14:textId="77777777" w:rsidR="00F41377" w:rsidRDefault="00F41377">
      <w:pPr>
        <w:pStyle w:val="ConsPlusTitle"/>
        <w:jc w:val="center"/>
      </w:pPr>
      <w:r>
        <w:t>(ОБЩЕДОМОВЫХ) ПРИБОРОВ УЧЕТА</w:t>
      </w:r>
    </w:p>
    <w:p w14:paraId="38397207" w14:textId="77777777" w:rsidR="00F41377" w:rsidRDefault="00F41377">
      <w:pPr>
        <w:pStyle w:val="ConsPlusNormal"/>
        <w:jc w:val="both"/>
      </w:pPr>
    </w:p>
    <w:p w14:paraId="0ED85960" w14:textId="77777777" w:rsidR="00F41377" w:rsidRDefault="00F41377">
      <w:pPr>
        <w:pStyle w:val="ConsPlusNormal"/>
        <w:ind w:firstLine="540"/>
        <w:jc w:val="both"/>
      </w:pPr>
      <w:r>
        <w:t xml:space="preserve">Исключены. - </w:t>
      </w:r>
      <w:hyperlink r:id="rId83">
        <w:r>
          <w:rPr>
            <w:color w:val="0000FF"/>
          </w:rPr>
          <w:t>Приказ</w:t>
        </w:r>
      </w:hyperlink>
      <w:r>
        <w:t xml:space="preserve"> РЭК - департамента цен и тарифов Краснодарского края от 01.07.2016 N 1/2016-нп.</w:t>
      </w:r>
    </w:p>
    <w:p w14:paraId="1CE981C2" w14:textId="77777777" w:rsidR="00F41377" w:rsidRDefault="00F41377">
      <w:pPr>
        <w:pStyle w:val="ConsPlusNormal"/>
        <w:jc w:val="both"/>
      </w:pPr>
    </w:p>
    <w:p w14:paraId="4523A6B3" w14:textId="77777777" w:rsidR="00F41377" w:rsidRDefault="00F41377">
      <w:pPr>
        <w:pStyle w:val="ConsPlusNormal"/>
        <w:jc w:val="both"/>
      </w:pPr>
    </w:p>
    <w:p w14:paraId="03BEF5DA" w14:textId="77777777" w:rsidR="00F41377" w:rsidRDefault="00F41377">
      <w:pPr>
        <w:pStyle w:val="ConsPlusNormal"/>
        <w:jc w:val="both"/>
      </w:pPr>
    </w:p>
    <w:p w14:paraId="4FEA50FC" w14:textId="77777777" w:rsidR="00F41377" w:rsidRDefault="00F41377">
      <w:pPr>
        <w:pStyle w:val="ConsPlusNormal"/>
        <w:jc w:val="both"/>
      </w:pPr>
    </w:p>
    <w:p w14:paraId="6B31B480" w14:textId="77777777" w:rsidR="00F41377" w:rsidRDefault="00F41377">
      <w:pPr>
        <w:pStyle w:val="ConsPlusNormal"/>
        <w:jc w:val="both"/>
      </w:pPr>
    </w:p>
    <w:p w14:paraId="6CE69459" w14:textId="77777777" w:rsidR="00F41377" w:rsidRDefault="00F41377">
      <w:pPr>
        <w:pStyle w:val="ConsPlusNormal"/>
        <w:jc w:val="right"/>
        <w:outlineLvl w:val="0"/>
      </w:pPr>
      <w:r>
        <w:t>Приложение N 4.6</w:t>
      </w:r>
    </w:p>
    <w:p w14:paraId="64D6124A" w14:textId="77777777" w:rsidR="00F41377" w:rsidRDefault="00F41377">
      <w:pPr>
        <w:pStyle w:val="ConsPlusNormal"/>
        <w:jc w:val="right"/>
      </w:pPr>
      <w:r>
        <w:t>к приказу</w:t>
      </w:r>
    </w:p>
    <w:p w14:paraId="038899BF" w14:textId="77777777" w:rsidR="00F41377" w:rsidRDefault="00F41377">
      <w:pPr>
        <w:pStyle w:val="ConsPlusNormal"/>
        <w:jc w:val="right"/>
      </w:pPr>
      <w:r>
        <w:t>региональной энергетической комиссии -</w:t>
      </w:r>
    </w:p>
    <w:p w14:paraId="2A7EE757" w14:textId="77777777" w:rsidR="00F41377" w:rsidRDefault="00F41377">
      <w:pPr>
        <w:pStyle w:val="ConsPlusNormal"/>
        <w:jc w:val="right"/>
      </w:pPr>
      <w:r>
        <w:t>департамента цен и тарифов</w:t>
      </w:r>
    </w:p>
    <w:p w14:paraId="617DBBDC" w14:textId="77777777" w:rsidR="00F41377" w:rsidRDefault="00F41377">
      <w:pPr>
        <w:pStyle w:val="ConsPlusNormal"/>
        <w:jc w:val="right"/>
      </w:pPr>
      <w:r>
        <w:t>Краснодарского края</w:t>
      </w:r>
    </w:p>
    <w:p w14:paraId="2F9CDD29" w14:textId="77777777" w:rsidR="00F41377" w:rsidRDefault="00F41377">
      <w:pPr>
        <w:pStyle w:val="ConsPlusNormal"/>
        <w:jc w:val="right"/>
      </w:pPr>
      <w:r>
        <w:t>от 31 августа 2012 г. N 2/2012-нп</w:t>
      </w:r>
    </w:p>
    <w:p w14:paraId="2FDD3980" w14:textId="77777777" w:rsidR="00F41377" w:rsidRDefault="00F41377">
      <w:pPr>
        <w:pStyle w:val="ConsPlusNormal"/>
        <w:jc w:val="both"/>
      </w:pPr>
    </w:p>
    <w:p w14:paraId="54F3A18A" w14:textId="77777777" w:rsidR="00F41377" w:rsidRDefault="00F41377">
      <w:pPr>
        <w:pStyle w:val="ConsPlusTitle"/>
        <w:jc w:val="center"/>
      </w:pPr>
      <w:r>
        <w:t>НОРМАТИВЫ</w:t>
      </w:r>
    </w:p>
    <w:p w14:paraId="21891442" w14:textId="77777777" w:rsidR="00F41377" w:rsidRDefault="00F41377">
      <w:pPr>
        <w:pStyle w:val="ConsPlusTitle"/>
        <w:jc w:val="center"/>
      </w:pPr>
      <w:r>
        <w:t>ПОТРЕБЛЕНИЯ КОММУНАЛЬНОЙ УСЛУГИ</w:t>
      </w:r>
    </w:p>
    <w:p w14:paraId="22DAFBC0" w14:textId="77777777" w:rsidR="00F41377" w:rsidRDefault="00F41377">
      <w:pPr>
        <w:pStyle w:val="ConsPlusTitle"/>
        <w:jc w:val="center"/>
      </w:pPr>
      <w:r>
        <w:t>ПО ХОЛОДНОМУ ВОДОСНАБЖЕНИЮ ПРИ ИСПОЛЬЗОВАНИИ</w:t>
      </w:r>
    </w:p>
    <w:p w14:paraId="45F8AB13" w14:textId="77777777" w:rsidR="00F41377" w:rsidRDefault="00F41377">
      <w:pPr>
        <w:pStyle w:val="ConsPlusTitle"/>
        <w:jc w:val="center"/>
      </w:pPr>
      <w:r>
        <w:t>ЗЕМЕЛЬНОГО УЧАСТКА И НАДВОРНЫХ ПОСТРОЕК И НАЛИЧИИ</w:t>
      </w:r>
    </w:p>
    <w:p w14:paraId="6FC7C5D3" w14:textId="77777777" w:rsidR="00F41377" w:rsidRDefault="00F41377">
      <w:pPr>
        <w:pStyle w:val="ConsPlusTitle"/>
        <w:jc w:val="center"/>
      </w:pPr>
      <w:r>
        <w:t>ТЕХНИЧЕСКОЙ ВОЗМОЖНОСТИ УСТАНОВКИ ИНДИВИДУАЛЬНЫХ ПРИБОРОВ</w:t>
      </w:r>
    </w:p>
    <w:p w14:paraId="5DFD2C42" w14:textId="77777777" w:rsidR="00F41377" w:rsidRDefault="00F41377">
      <w:pPr>
        <w:pStyle w:val="ConsPlusTitle"/>
        <w:jc w:val="center"/>
      </w:pPr>
      <w:r>
        <w:t>УЧЕТА В ЖИЛЫХ ДОМАХ, РАСПОЛОЖЕННЫХ НА ЗЕМЕЛЬНОМ</w:t>
      </w:r>
    </w:p>
    <w:p w14:paraId="5497BC83" w14:textId="77777777" w:rsidR="00F41377" w:rsidRDefault="00F41377">
      <w:pPr>
        <w:pStyle w:val="ConsPlusTitle"/>
        <w:jc w:val="center"/>
      </w:pPr>
      <w:r>
        <w:t>УЧАСТКЕ С НАДВОРНЫМИ ПОСТРОЙКАМИ</w:t>
      </w:r>
    </w:p>
    <w:p w14:paraId="5C27D3F1" w14:textId="77777777" w:rsidR="00F41377" w:rsidRDefault="00F41377">
      <w:pPr>
        <w:pStyle w:val="ConsPlusNormal"/>
        <w:jc w:val="both"/>
      </w:pPr>
    </w:p>
    <w:p w14:paraId="7EFAA308" w14:textId="77777777" w:rsidR="00F41377" w:rsidRDefault="00F41377">
      <w:pPr>
        <w:pStyle w:val="ConsPlusNormal"/>
        <w:ind w:firstLine="540"/>
        <w:jc w:val="both"/>
      </w:pPr>
      <w:r>
        <w:t xml:space="preserve">Исключены. - </w:t>
      </w:r>
      <w:hyperlink r:id="rId84">
        <w:r>
          <w:rPr>
            <w:color w:val="0000FF"/>
          </w:rPr>
          <w:t>Приказ</w:t>
        </w:r>
      </w:hyperlink>
      <w:r>
        <w:t xml:space="preserve"> РЭК - департамента цен и тарифов Краснодарского края от 01.07.2016 N 1/2016-нп.</w:t>
      </w:r>
    </w:p>
    <w:p w14:paraId="704D6BFB" w14:textId="77777777" w:rsidR="00F41377" w:rsidRDefault="00F41377">
      <w:pPr>
        <w:pStyle w:val="ConsPlusNormal"/>
        <w:jc w:val="both"/>
      </w:pPr>
    </w:p>
    <w:p w14:paraId="6534629C" w14:textId="77777777" w:rsidR="00F41377" w:rsidRDefault="00F41377">
      <w:pPr>
        <w:pStyle w:val="ConsPlusNormal"/>
        <w:jc w:val="both"/>
      </w:pPr>
    </w:p>
    <w:p w14:paraId="25B7E034" w14:textId="77777777" w:rsidR="00F41377" w:rsidRDefault="00F41377">
      <w:pPr>
        <w:pStyle w:val="ConsPlusNormal"/>
        <w:jc w:val="both"/>
      </w:pPr>
    </w:p>
    <w:p w14:paraId="1A20E317" w14:textId="77777777" w:rsidR="00F41377" w:rsidRDefault="00F41377">
      <w:pPr>
        <w:pStyle w:val="ConsPlusNormal"/>
        <w:jc w:val="both"/>
      </w:pPr>
    </w:p>
    <w:p w14:paraId="7AB4A5AB" w14:textId="77777777" w:rsidR="00F41377" w:rsidRDefault="00F41377">
      <w:pPr>
        <w:pStyle w:val="ConsPlusNormal"/>
        <w:jc w:val="both"/>
      </w:pPr>
    </w:p>
    <w:p w14:paraId="7F4499C9" w14:textId="77777777" w:rsidR="00F41377" w:rsidRDefault="00F41377">
      <w:pPr>
        <w:pStyle w:val="ConsPlusNormal"/>
        <w:jc w:val="right"/>
        <w:outlineLvl w:val="0"/>
      </w:pPr>
      <w:r>
        <w:t>Приложение N 5</w:t>
      </w:r>
    </w:p>
    <w:p w14:paraId="05CCC037" w14:textId="77777777" w:rsidR="00F41377" w:rsidRDefault="00F41377">
      <w:pPr>
        <w:pStyle w:val="ConsPlusNormal"/>
        <w:jc w:val="right"/>
      </w:pPr>
      <w:r>
        <w:t>к приказу</w:t>
      </w:r>
    </w:p>
    <w:p w14:paraId="1AF6ABC4" w14:textId="77777777" w:rsidR="00F41377" w:rsidRDefault="00F41377">
      <w:pPr>
        <w:pStyle w:val="ConsPlusNormal"/>
        <w:jc w:val="right"/>
      </w:pPr>
      <w:r>
        <w:t>региональной энергетической комиссии -</w:t>
      </w:r>
    </w:p>
    <w:p w14:paraId="04283102" w14:textId="77777777" w:rsidR="00F41377" w:rsidRDefault="00F41377">
      <w:pPr>
        <w:pStyle w:val="ConsPlusNormal"/>
        <w:jc w:val="right"/>
      </w:pPr>
      <w:r>
        <w:t>департамента цен и тарифов</w:t>
      </w:r>
    </w:p>
    <w:p w14:paraId="14ECD30D" w14:textId="77777777" w:rsidR="00F41377" w:rsidRDefault="00F41377">
      <w:pPr>
        <w:pStyle w:val="ConsPlusNormal"/>
        <w:jc w:val="right"/>
      </w:pPr>
      <w:r>
        <w:t>Краснодарского края</w:t>
      </w:r>
    </w:p>
    <w:p w14:paraId="5C694B79" w14:textId="77777777" w:rsidR="00F41377" w:rsidRDefault="00F41377">
      <w:pPr>
        <w:pStyle w:val="ConsPlusNormal"/>
        <w:jc w:val="right"/>
      </w:pPr>
      <w:r>
        <w:t>от 31 августа 2012 г. N 2/2012-нп</w:t>
      </w:r>
    </w:p>
    <w:p w14:paraId="4E81522C" w14:textId="77777777" w:rsidR="00F41377" w:rsidRDefault="00F41377">
      <w:pPr>
        <w:pStyle w:val="ConsPlusNormal"/>
        <w:jc w:val="both"/>
      </w:pPr>
    </w:p>
    <w:p w14:paraId="523A4D6E" w14:textId="77777777" w:rsidR="00F41377" w:rsidRDefault="00F41377">
      <w:pPr>
        <w:pStyle w:val="ConsPlusTitle"/>
        <w:jc w:val="center"/>
      </w:pPr>
      <w:bookmarkStart w:id="12" w:name="P831"/>
      <w:bookmarkEnd w:id="12"/>
      <w:r>
        <w:t>НОРМАТИВЫ</w:t>
      </w:r>
    </w:p>
    <w:p w14:paraId="21B960EF" w14:textId="77777777" w:rsidR="00F41377" w:rsidRDefault="00F41377">
      <w:pPr>
        <w:pStyle w:val="ConsPlusTitle"/>
        <w:jc w:val="center"/>
      </w:pPr>
      <w:r>
        <w:t>РАСХОДА ТЕПЛОВОЙ ЭНЕРГИИ НА ПОДОГРЕВ ХОЛОДНОЙ ВОДЫ</w:t>
      </w:r>
    </w:p>
    <w:p w14:paraId="5FC880D9" w14:textId="77777777" w:rsidR="00F41377" w:rsidRDefault="00F41377">
      <w:pPr>
        <w:pStyle w:val="ConsPlusTitle"/>
        <w:jc w:val="center"/>
      </w:pPr>
      <w:r>
        <w:t>ДЛЯ ПРЕДОСТАВЛЕНИЯ КОММУНАЛЬНОЙ УСЛУГИ ПО</w:t>
      </w:r>
    </w:p>
    <w:p w14:paraId="2A03DE5F" w14:textId="77777777" w:rsidR="00F41377" w:rsidRDefault="00F41377">
      <w:pPr>
        <w:pStyle w:val="ConsPlusTitle"/>
        <w:jc w:val="center"/>
      </w:pPr>
      <w:r>
        <w:t>ГОРЯЧЕМУ ВОДОСНАБЖЕНИЮ</w:t>
      </w:r>
    </w:p>
    <w:p w14:paraId="7176BEAC" w14:textId="77777777" w:rsidR="00F41377" w:rsidRDefault="00F4137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F41377" w14:paraId="1B5A3CA4"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37DB65B" w14:textId="77777777" w:rsidR="00F41377" w:rsidRDefault="00F4137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8C9B439" w14:textId="77777777" w:rsidR="00F41377" w:rsidRDefault="00F4137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2D13CF97" w14:textId="77777777" w:rsidR="00F41377" w:rsidRDefault="00F41377">
            <w:pPr>
              <w:pStyle w:val="ConsPlusNormal"/>
              <w:jc w:val="center"/>
            </w:pPr>
            <w:r>
              <w:rPr>
                <w:color w:val="392C69"/>
              </w:rPr>
              <w:t>Список изменяющих документов</w:t>
            </w:r>
          </w:p>
          <w:p w14:paraId="6C0FA85F" w14:textId="77777777" w:rsidR="00F41377" w:rsidRDefault="00F41377">
            <w:pPr>
              <w:pStyle w:val="ConsPlusNormal"/>
              <w:jc w:val="center"/>
            </w:pPr>
            <w:r>
              <w:rPr>
                <w:color w:val="392C69"/>
              </w:rPr>
              <w:t xml:space="preserve">(введены </w:t>
            </w:r>
            <w:hyperlink r:id="rId85">
              <w:r>
                <w:rPr>
                  <w:color w:val="0000FF"/>
                </w:rPr>
                <w:t>Приказом</w:t>
              </w:r>
            </w:hyperlink>
            <w:r>
              <w:rPr>
                <w:color w:val="392C69"/>
              </w:rPr>
              <w:t xml:space="preserve"> РЭК - департамента цен и тарифов Краснодарского края</w:t>
            </w:r>
          </w:p>
          <w:p w14:paraId="2FBB4085" w14:textId="77777777" w:rsidR="00F41377" w:rsidRDefault="00F41377">
            <w:pPr>
              <w:pStyle w:val="ConsPlusNormal"/>
              <w:jc w:val="center"/>
            </w:pPr>
            <w:r>
              <w:rPr>
                <w:color w:val="392C69"/>
              </w:rPr>
              <w:t>от 18.05.2017 N 2/2017-нп;</w:t>
            </w:r>
          </w:p>
          <w:p w14:paraId="3DA6F978" w14:textId="77777777" w:rsidR="00F41377" w:rsidRDefault="00F41377">
            <w:pPr>
              <w:pStyle w:val="ConsPlusNormal"/>
              <w:jc w:val="center"/>
            </w:pPr>
            <w:r>
              <w:rPr>
                <w:color w:val="392C69"/>
              </w:rPr>
              <w:t xml:space="preserve">в ред. </w:t>
            </w:r>
            <w:hyperlink r:id="rId86">
              <w:r>
                <w:rPr>
                  <w:color w:val="0000FF"/>
                </w:rPr>
                <w:t>Приказа</w:t>
              </w:r>
            </w:hyperlink>
            <w:r>
              <w:rPr>
                <w:color w:val="392C69"/>
              </w:rPr>
              <w:t xml:space="preserve"> РЭК - департамента цен и тарифов Краснодарского края</w:t>
            </w:r>
          </w:p>
          <w:p w14:paraId="49BD518D" w14:textId="77777777" w:rsidR="00F41377" w:rsidRDefault="00F41377">
            <w:pPr>
              <w:pStyle w:val="ConsPlusNormal"/>
              <w:jc w:val="center"/>
            </w:pPr>
            <w:r>
              <w:rPr>
                <w:color w:val="392C69"/>
              </w:rPr>
              <w:t>от 28.06.2017 N 4/2017-нп)</w:t>
            </w:r>
          </w:p>
        </w:tc>
        <w:tc>
          <w:tcPr>
            <w:tcW w:w="113" w:type="dxa"/>
            <w:tcBorders>
              <w:top w:val="nil"/>
              <w:left w:val="nil"/>
              <w:bottom w:val="nil"/>
              <w:right w:val="nil"/>
            </w:tcBorders>
            <w:shd w:val="clear" w:color="auto" w:fill="F4F3F8"/>
            <w:tcMar>
              <w:top w:w="0" w:type="dxa"/>
              <w:left w:w="0" w:type="dxa"/>
              <w:bottom w:w="0" w:type="dxa"/>
              <w:right w:w="0" w:type="dxa"/>
            </w:tcMar>
          </w:tcPr>
          <w:p w14:paraId="7EEE69B5" w14:textId="77777777" w:rsidR="00F41377" w:rsidRDefault="00F41377">
            <w:pPr>
              <w:pStyle w:val="ConsPlusNormal"/>
            </w:pPr>
          </w:p>
        </w:tc>
      </w:tr>
    </w:tbl>
    <w:p w14:paraId="6FD52B07" w14:textId="77777777" w:rsidR="00F41377" w:rsidRDefault="00F41377">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7"/>
        <w:gridCol w:w="2891"/>
        <w:gridCol w:w="1871"/>
        <w:gridCol w:w="1871"/>
        <w:gridCol w:w="1871"/>
      </w:tblGrid>
      <w:tr w:rsidR="00F41377" w14:paraId="2C9804A6" w14:textId="77777777">
        <w:tc>
          <w:tcPr>
            <w:tcW w:w="567" w:type="dxa"/>
          </w:tcPr>
          <w:p w14:paraId="5FE0A85F" w14:textId="77777777" w:rsidR="00F41377" w:rsidRDefault="00F41377">
            <w:pPr>
              <w:pStyle w:val="ConsPlusNormal"/>
              <w:jc w:val="center"/>
            </w:pPr>
            <w:r>
              <w:lastRenderedPageBreak/>
              <w:t>N п/п</w:t>
            </w:r>
          </w:p>
        </w:tc>
        <w:tc>
          <w:tcPr>
            <w:tcW w:w="2891" w:type="dxa"/>
          </w:tcPr>
          <w:p w14:paraId="48A83607" w14:textId="77777777" w:rsidR="00F41377" w:rsidRDefault="00F41377">
            <w:pPr>
              <w:pStyle w:val="ConsPlusNormal"/>
              <w:jc w:val="center"/>
            </w:pPr>
            <w:r>
              <w:t>Система горячего водоснабжения (открытая, закрытая)</w:t>
            </w:r>
          </w:p>
        </w:tc>
        <w:tc>
          <w:tcPr>
            <w:tcW w:w="1871" w:type="dxa"/>
          </w:tcPr>
          <w:p w14:paraId="782D8B7F" w14:textId="77777777" w:rsidR="00F41377" w:rsidRDefault="00F41377">
            <w:pPr>
              <w:pStyle w:val="ConsPlusNormal"/>
              <w:jc w:val="center"/>
            </w:pPr>
            <w:r>
              <w:t>Единица измерения</w:t>
            </w:r>
          </w:p>
        </w:tc>
        <w:tc>
          <w:tcPr>
            <w:tcW w:w="1871" w:type="dxa"/>
          </w:tcPr>
          <w:p w14:paraId="064D88FE" w14:textId="77777777" w:rsidR="00F41377" w:rsidRDefault="00F41377">
            <w:pPr>
              <w:pStyle w:val="ConsPlusNormal"/>
              <w:jc w:val="center"/>
            </w:pPr>
            <w:r>
              <w:t>С наружной сетью горячего водоснабжения</w:t>
            </w:r>
          </w:p>
        </w:tc>
        <w:tc>
          <w:tcPr>
            <w:tcW w:w="1871" w:type="dxa"/>
          </w:tcPr>
          <w:p w14:paraId="678D2381" w14:textId="77777777" w:rsidR="00F41377" w:rsidRDefault="00F41377">
            <w:pPr>
              <w:pStyle w:val="ConsPlusNormal"/>
              <w:jc w:val="center"/>
            </w:pPr>
            <w:r>
              <w:t>Без наружной сети горячего водоснабжения</w:t>
            </w:r>
          </w:p>
        </w:tc>
      </w:tr>
      <w:tr w:rsidR="00F41377" w14:paraId="7612BBDB" w14:textId="77777777">
        <w:tc>
          <w:tcPr>
            <w:tcW w:w="567" w:type="dxa"/>
          </w:tcPr>
          <w:p w14:paraId="5EF726A6" w14:textId="77777777" w:rsidR="00F41377" w:rsidRDefault="00F41377">
            <w:pPr>
              <w:pStyle w:val="ConsPlusNormal"/>
              <w:jc w:val="center"/>
              <w:outlineLvl w:val="1"/>
            </w:pPr>
            <w:r>
              <w:t>1</w:t>
            </w:r>
          </w:p>
        </w:tc>
        <w:tc>
          <w:tcPr>
            <w:tcW w:w="8504" w:type="dxa"/>
            <w:gridSpan w:val="4"/>
          </w:tcPr>
          <w:p w14:paraId="4A92A00C" w14:textId="77777777" w:rsidR="00F41377" w:rsidRDefault="00F41377">
            <w:pPr>
              <w:pStyle w:val="ConsPlusNormal"/>
              <w:jc w:val="center"/>
            </w:pPr>
            <w:r>
              <w:t>С изолированными стояками:</w:t>
            </w:r>
          </w:p>
        </w:tc>
      </w:tr>
      <w:tr w:rsidR="00F41377" w14:paraId="38013DE9" w14:textId="77777777">
        <w:tc>
          <w:tcPr>
            <w:tcW w:w="567" w:type="dxa"/>
          </w:tcPr>
          <w:p w14:paraId="47BDB60C" w14:textId="77777777" w:rsidR="00F41377" w:rsidRDefault="00F41377">
            <w:pPr>
              <w:pStyle w:val="ConsPlusNormal"/>
              <w:jc w:val="center"/>
            </w:pPr>
            <w:r>
              <w:t>1.1</w:t>
            </w:r>
          </w:p>
        </w:tc>
        <w:tc>
          <w:tcPr>
            <w:tcW w:w="2891" w:type="dxa"/>
          </w:tcPr>
          <w:p w14:paraId="53FDBD01" w14:textId="77777777" w:rsidR="00F41377" w:rsidRDefault="00F41377">
            <w:pPr>
              <w:pStyle w:val="ConsPlusNormal"/>
            </w:pPr>
            <w:r>
              <w:t>с полотенцесушителями</w:t>
            </w:r>
          </w:p>
        </w:tc>
        <w:tc>
          <w:tcPr>
            <w:tcW w:w="1871" w:type="dxa"/>
            <w:vMerge w:val="restart"/>
          </w:tcPr>
          <w:p w14:paraId="4848B69D" w14:textId="77777777" w:rsidR="00F41377" w:rsidRDefault="00F41377">
            <w:pPr>
              <w:pStyle w:val="ConsPlusNormal"/>
              <w:jc w:val="center"/>
            </w:pPr>
            <w:r>
              <w:t>Гкал на подогрев 1 куб. метра холодной воды</w:t>
            </w:r>
          </w:p>
        </w:tc>
        <w:tc>
          <w:tcPr>
            <w:tcW w:w="1871" w:type="dxa"/>
          </w:tcPr>
          <w:p w14:paraId="28928A6A" w14:textId="77777777" w:rsidR="00F41377" w:rsidRDefault="00F41377">
            <w:pPr>
              <w:pStyle w:val="ConsPlusNormal"/>
              <w:jc w:val="center"/>
            </w:pPr>
            <w:r>
              <w:t>0,061</w:t>
            </w:r>
          </w:p>
        </w:tc>
        <w:tc>
          <w:tcPr>
            <w:tcW w:w="1871" w:type="dxa"/>
          </w:tcPr>
          <w:p w14:paraId="18D4D522" w14:textId="77777777" w:rsidR="00F41377" w:rsidRDefault="00F41377">
            <w:pPr>
              <w:pStyle w:val="ConsPlusNormal"/>
              <w:jc w:val="center"/>
            </w:pPr>
            <w:r>
              <w:t>0,059</w:t>
            </w:r>
          </w:p>
        </w:tc>
      </w:tr>
      <w:tr w:rsidR="00F41377" w14:paraId="70FBCC2A" w14:textId="77777777">
        <w:tc>
          <w:tcPr>
            <w:tcW w:w="567" w:type="dxa"/>
          </w:tcPr>
          <w:p w14:paraId="22B0F534" w14:textId="77777777" w:rsidR="00F41377" w:rsidRDefault="00F41377">
            <w:pPr>
              <w:pStyle w:val="ConsPlusNormal"/>
              <w:jc w:val="center"/>
            </w:pPr>
            <w:r>
              <w:t>1.2</w:t>
            </w:r>
          </w:p>
        </w:tc>
        <w:tc>
          <w:tcPr>
            <w:tcW w:w="2891" w:type="dxa"/>
          </w:tcPr>
          <w:p w14:paraId="79BB9265" w14:textId="77777777" w:rsidR="00F41377" w:rsidRDefault="00F41377">
            <w:pPr>
              <w:pStyle w:val="ConsPlusNormal"/>
            </w:pPr>
            <w:r>
              <w:t>без полотенцесушителей</w:t>
            </w:r>
          </w:p>
        </w:tc>
        <w:tc>
          <w:tcPr>
            <w:tcW w:w="1871" w:type="dxa"/>
            <w:vMerge/>
          </w:tcPr>
          <w:p w14:paraId="2BEC29F9" w14:textId="77777777" w:rsidR="00F41377" w:rsidRDefault="00F41377">
            <w:pPr>
              <w:pStyle w:val="ConsPlusNormal"/>
            </w:pPr>
          </w:p>
        </w:tc>
        <w:tc>
          <w:tcPr>
            <w:tcW w:w="1871" w:type="dxa"/>
          </w:tcPr>
          <w:p w14:paraId="1E1303E9" w14:textId="77777777" w:rsidR="00F41377" w:rsidRDefault="00F41377">
            <w:pPr>
              <w:pStyle w:val="ConsPlusNormal"/>
              <w:jc w:val="center"/>
            </w:pPr>
            <w:r>
              <w:t>0,056</w:t>
            </w:r>
          </w:p>
        </w:tc>
        <w:tc>
          <w:tcPr>
            <w:tcW w:w="1871" w:type="dxa"/>
          </w:tcPr>
          <w:p w14:paraId="5A89BBF0" w14:textId="77777777" w:rsidR="00F41377" w:rsidRDefault="00F41377">
            <w:pPr>
              <w:pStyle w:val="ConsPlusNormal"/>
              <w:jc w:val="center"/>
            </w:pPr>
            <w:r>
              <w:t>0,054</w:t>
            </w:r>
          </w:p>
        </w:tc>
      </w:tr>
      <w:tr w:rsidR="00F41377" w14:paraId="692D3495" w14:textId="77777777">
        <w:tc>
          <w:tcPr>
            <w:tcW w:w="567" w:type="dxa"/>
          </w:tcPr>
          <w:p w14:paraId="06D44945" w14:textId="77777777" w:rsidR="00F41377" w:rsidRDefault="00F41377">
            <w:pPr>
              <w:pStyle w:val="ConsPlusNormal"/>
              <w:jc w:val="center"/>
              <w:outlineLvl w:val="1"/>
            </w:pPr>
            <w:r>
              <w:t>2</w:t>
            </w:r>
          </w:p>
        </w:tc>
        <w:tc>
          <w:tcPr>
            <w:tcW w:w="8504" w:type="dxa"/>
            <w:gridSpan w:val="4"/>
          </w:tcPr>
          <w:p w14:paraId="190B7FA9" w14:textId="77777777" w:rsidR="00F41377" w:rsidRDefault="00F41377">
            <w:pPr>
              <w:pStyle w:val="ConsPlusNormal"/>
              <w:jc w:val="center"/>
            </w:pPr>
            <w:r>
              <w:t>С неизолированными стояками:</w:t>
            </w:r>
          </w:p>
        </w:tc>
      </w:tr>
      <w:tr w:rsidR="00F41377" w14:paraId="46FCEEF2" w14:textId="77777777">
        <w:tc>
          <w:tcPr>
            <w:tcW w:w="567" w:type="dxa"/>
          </w:tcPr>
          <w:p w14:paraId="06472F32" w14:textId="77777777" w:rsidR="00F41377" w:rsidRDefault="00F41377">
            <w:pPr>
              <w:pStyle w:val="ConsPlusNormal"/>
              <w:jc w:val="center"/>
            </w:pPr>
            <w:r>
              <w:t>2.1</w:t>
            </w:r>
          </w:p>
        </w:tc>
        <w:tc>
          <w:tcPr>
            <w:tcW w:w="2891" w:type="dxa"/>
          </w:tcPr>
          <w:p w14:paraId="73EA3653" w14:textId="77777777" w:rsidR="00F41377" w:rsidRDefault="00F41377">
            <w:pPr>
              <w:pStyle w:val="ConsPlusNormal"/>
            </w:pPr>
            <w:r>
              <w:t>с полотенцесушителями</w:t>
            </w:r>
          </w:p>
        </w:tc>
        <w:tc>
          <w:tcPr>
            <w:tcW w:w="1871" w:type="dxa"/>
            <w:vMerge w:val="restart"/>
          </w:tcPr>
          <w:p w14:paraId="7B3311F3" w14:textId="77777777" w:rsidR="00F41377" w:rsidRDefault="00F41377">
            <w:pPr>
              <w:pStyle w:val="ConsPlusNormal"/>
              <w:jc w:val="center"/>
            </w:pPr>
            <w:r>
              <w:t>1 кал на подогрев 1 куб. метра холодной воды</w:t>
            </w:r>
          </w:p>
        </w:tc>
        <w:tc>
          <w:tcPr>
            <w:tcW w:w="1871" w:type="dxa"/>
          </w:tcPr>
          <w:p w14:paraId="71448498" w14:textId="77777777" w:rsidR="00F41377" w:rsidRDefault="00F41377">
            <w:pPr>
              <w:pStyle w:val="ConsPlusNormal"/>
              <w:jc w:val="center"/>
            </w:pPr>
            <w:r>
              <w:t>0,066</w:t>
            </w:r>
          </w:p>
        </w:tc>
        <w:tc>
          <w:tcPr>
            <w:tcW w:w="1871" w:type="dxa"/>
          </w:tcPr>
          <w:p w14:paraId="6C9FBC05" w14:textId="77777777" w:rsidR="00F41377" w:rsidRDefault="00F41377">
            <w:pPr>
              <w:pStyle w:val="ConsPlusNormal"/>
              <w:jc w:val="center"/>
            </w:pPr>
            <w:r>
              <w:t>0,064</w:t>
            </w:r>
          </w:p>
        </w:tc>
      </w:tr>
      <w:tr w:rsidR="00F41377" w14:paraId="3277ABDC" w14:textId="77777777">
        <w:tc>
          <w:tcPr>
            <w:tcW w:w="567" w:type="dxa"/>
          </w:tcPr>
          <w:p w14:paraId="70679FBD" w14:textId="77777777" w:rsidR="00F41377" w:rsidRDefault="00F41377">
            <w:pPr>
              <w:pStyle w:val="ConsPlusNormal"/>
              <w:jc w:val="center"/>
            </w:pPr>
            <w:r>
              <w:t>2.2</w:t>
            </w:r>
          </w:p>
        </w:tc>
        <w:tc>
          <w:tcPr>
            <w:tcW w:w="2891" w:type="dxa"/>
          </w:tcPr>
          <w:p w14:paraId="52681018" w14:textId="77777777" w:rsidR="00F41377" w:rsidRDefault="00F41377">
            <w:pPr>
              <w:pStyle w:val="ConsPlusNormal"/>
            </w:pPr>
            <w:r>
              <w:t>без полотенцесушителей</w:t>
            </w:r>
          </w:p>
        </w:tc>
        <w:tc>
          <w:tcPr>
            <w:tcW w:w="1871" w:type="dxa"/>
            <w:vMerge/>
          </w:tcPr>
          <w:p w14:paraId="7D3E3B10" w14:textId="77777777" w:rsidR="00F41377" w:rsidRDefault="00F41377">
            <w:pPr>
              <w:pStyle w:val="ConsPlusNormal"/>
            </w:pPr>
          </w:p>
        </w:tc>
        <w:tc>
          <w:tcPr>
            <w:tcW w:w="1871" w:type="dxa"/>
          </w:tcPr>
          <w:p w14:paraId="576CC68D" w14:textId="77777777" w:rsidR="00F41377" w:rsidRDefault="00F41377">
            <w:pPr>
              <w:pStyle w:val="ConsPlusNormal"/>
              <w:jc w:val="center"/>
            </w:pPr>
            <w:r>
              <w:t>0,061</w:t>
            </w:r>
          </w:p>
        </w:tc>
        <w:tc>
          <w:tcPr>
            <w:tcW w:w="1871" w:type="dxa"/>
          </w:tcPr>
          <w:p w14:paraId="030A053D" w14:textId="77777777" w:rsidR="00F41377" w:rsidRDefault="00F41377">
            <w:pPr>
              <w:pStyle w:val="ConsPlusNormal"/>
              <w:jc w:val="center"/>
            </w:pPr>
            <w:r>
              <w:t>0,059</w:t>
            </w:r>
          </w:p>
        </w:tc>
      </w:tr>
    </w:tbl>
    <w:p w14:paraId="3408E154" w14:textId="77777777" w:rsidR="00F41377" w:rsidRDefault="00F41377">
      <w:pPr>
        <w:pStyle w:val="ConsPlusNormal"/>
        <w:jc w:val="both"/>
      </w:pPr>
    </w:p>
    <w:p w14:paraId="53B92C28" w14:textId="77777777" w:rsidR="00F41377" w:rsidRDefault="00F41377">
      <w:pPr>
        <w:pStyle w:val="ConsPlusNormal"/>
        <w:ind w:firstLine="540"/>
        <w:jc w:val="both"/>
      </w:pPr>
      <w:r>
        <w:t>Примечание: нормативы расхода тепловой энергии на подогрев холодной воды для предоставления коммунальной услуги по горячему водоснабжению, указанные в настоящем приложении, не используются при предоставлении коммунальной услуги по горячему водоснабжению для потребителей Мостовского района Краснодарского края.</w:t>
      </w:r>
    </w:p>
    <w:p w14:paraId="01DFCFCE" w14:textId="77777777" w:rsidR="00F41377" w:rsidRDefault="00F41377">
      <w:pPr>
        <w:pStyle w:val="ConsPlusNormal"/>
        <w:jc w:val="both"/>
      </w:pPr>
      <w:r>
        <w:t xml:space="preserve">(примечание введено </w:t>
      </w:r>
      <w:hyperlink r:id="rId87">
        <w:r>
          <w:rPr>
            <w:color w:val="0000FF"/>
          </w:rPr>
          <w:t>Приказом</w:t>
        </w:r>
      </w:hyperlink>
      <w:r>
        <w:t xml:space="preserve"> РЭК - департамента цен и тарифов Краснодарского края от 28.06.2017 N 4/2017-нп)</w:t>
      </w:r>
    </w:p>
    <w:p w14:paraId="0233BA14" w14:textId="77777777" w:rsidR="00F41377" w:rsidRDefault="00F41377">
      <w:pPr>
        <w:pStyle w:val="ConsPlusNormal"/>
        <w:jc w:val="both"/>
      </w:pPr>
    </w:p>
    <w:p w14:paraId="15763323" w14:textId="77777777" w:rsidR="00F41377" w:rsidRDefault="00F41377">
      <w:pPr>
        <w:pStyle w:val="ConsPlusNormal"/>
        <w:jc w:val="both"/>
      </w:pPr>
    </w:p>
    <w:p w14:paraId="72949415" w14:textId="77777777" w:rsidR="00F41377" w:rsidRDefault="00F41377">
      <w:pPr>
        <w:pStyle w:val="ConsPlusNormal"/>
        <w:pBdr>
          <w:bottom w:val="single" w:sz="6" w:space="0" w:color="auto"/>
        </w:pBdr>
        <w:spacing w:before="100" w:after="100"/>
        <w:jc w:val="both"/>
        <w:rPr>
          <w:sz w:val="2"/>
          <w:szCs w:val="2"/>
        </w:rPr>
      </w:pPr>
    </w:p>
    <w:p w14:paraId="2927AD69" w14:textId="77777777" w:rsidR="0033366E" w:rsidRDefault="0033366E"/>
    <w:sectPr w:rsidR="0033366E" w:rsidSect="00B614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77"/>
    <w:rsid w:val="0033366E"/>
    <w:rsid w:val="003C71F9"/>
    <w:rsid w:val="009C7712"/>
    <w:rsid w:val="00F413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F6FC"/>
  <w15:chartTrackingRefBased/>
  <w15:docId w15:val="{3BE504AA-3167-4D2B-81E2-72BB74439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F41377"/>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F41377"/>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F41377"/>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F41377"/>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F41377"/>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F41377"/>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F41377"/>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F41377"/>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FBA21565AF8DEFBF7962B4F990B5DE28C0ED8873830EF98870EA9D54C1161EB3458B7B126EB63216469D4E898AdElCK" TargetMode="External"/><Relationship Id="rId21" Type="http://schemas.openxmlformats.org/officeDocument/2006/relationships/hyperlink" Target="consultantplus://offline/ref=FBA21565AF8DEFBF7962B4EF83D98122C6E0D77E850BFBDA29B5C609961F14E410C47A5C2ABD2D1641834C8C83BBF70AE83A4A5C4F842C187CE061d2l2K" TargetMode="External"/><Relationship Id="rId42" Type="http://schemas.openxmlformats.org/officeDocument/2006/relationships/hyperlink" Target="consultantplus://offline/ref=FBA21565AF8DEFBF7962B4EF83D98122C6E0D77E830BF3DF2EBE9B039E4618E617CB254B2DF4211741834C8A8BE4F21FF962475A579A2B0160E26323dAl7K" TargetMode="External"/><Relationship Id="rId47" Type="http://schemas.openxmlformats.org/officeDocument/2006/relationships/hyperlink" Target="consultantplus://offline/ref=FBA21565AF8DEFBF7962B4EF83D98122C6E0D77E800CFADF2CBB9B039E4618E617CB254B2DF4211741834C898EE4F21FF962475A579A2B0160E26323dAl7K" TargetMode="External"/><Relationship Id="rId63" Type="http://schemas.openxmlformats.org/officeDocument/2006/relationships/hyperlink" Target="consultantplus://offline/ref=FBA21565AF8DEFBF7962B4EF83D98122C6E0D77E830BF3DE2FB99B039E4618E617CB254B2DF4211741834C8889E4F21FF962475A579A2B0160E26323dAl7K" TargetMode="External"/><Relationship Id="rId68" Type="http://schemas.openxmlformats.org/officeDocument/2006/relationships/hyperlink" Target="consultantplus://offline/ref=FBA21565AF8DEFBF7962B4EF83D98122C6E0D77E800CFADF2CBB9B039E4618E617CB254B2DF4211741834C8980E4F21FF962475A579A2B0160E26323dAl7K" TargetMode="External"/><Relationship Id="rId84" Type="http://schemas.openxmlformats.org/officeDocument/2006/relationships/hyperlink" Target="consultantplus://offline/ref=FBA21565AF8DEFBF7962B4EF83D98122C6E0D77E830BF3DE2FB99B039E4618E617CB254B2DF4211741834C8889E4F21FF962475A579A2B0160E26323dAl7K" TargetMode="External"/><Relationship Id="rId89" Type="http://schemas.openxmlformats.org/officeDocument/2006/relationships/theme" Target="theme/theme1.xml"/><Relationship Id="rId16" Type="http://schemas.openxmlformats.org/officeDocument/2006/relationships/hyperlink" Target="consultantplus://offline/ref=FBA21565AF8DEFBF7962B4EF83D98122C6E0D77E830DF3DA2EBC9B039E4618E617CB254B2DF4211741834C898DE4F21FF962475A579A2B0160E26323dAl7K" TargetMode="External"/><Relationship Id="rId11" Type="http://schemas.openxmlformats.org/officeDocument/2006/relationships/hyperlink" Target="consultantplus://offline/ref=FBA21565AF8DEFBF7962B4EF83D98122C6E0D77E830FFBD828BA9B039E4618E617CB254B2DF4211741834C898DE4F21FF962475A579A2B0160E26323dAl7K" TargetMode="External"/><Relationship Id="rId32" Type="http://schemas.openxmlformats.org/officeDocument/2006/relationships/hyperlink" Target="consultantplus://offline/ref=FBA21565AF8DEFBF7962B4EF83D98122C6E0D77E830DF3DA2EBC9B039E4618E617CB254B2DF4211741834C898DE4F21FF962475A579A2B0160E26323dAl7K" TargetMode="External"/><Relationship Id="rId37" Type="http://schemas.openxmlformats.org/officeDocument/2006/relationships/hyperlink" Target="consultantplus://offline/ref=FBA21565AF8DEFBF7962B4EF83D98122C6E0D77E8308F5DF2ABD9B039E4618E617CB254B2DF4211741834C898FE4F21FF962475A579A2B0160E26323dAl7K" TargetMode="External"/><Relationship Id="rId53" Type="http://schemas.openxmlformats.org/officeDocument/2006/relationships/hyperlink" Target="consultantplus://offline/ref=FBA21565AF8DEFBF7962B4EF83D98122C6E0D77E830CF0D72ABF9B039E4618E617CB254B2DF4211741834C898EE4F21FF962475A579A2B0160E26323dAl7K" TargetMode="External"/><Relationship Id="rId58" Type="http://schemas.openxmlformats.org/officeDocument/2006/relationships/hyperlink" Target="consultantplus://offline/ref=FBA21565AF8DEFBF7962B4EF83D98122C6E0D77E830FF2DB2BBD9B039E4618E617CB254B2DF4211741834C8B8EE4F21FF962475A579A2B0160E26323dAl7K" TargetMode="External"/><Relationship Id="rId74" Type="http://schemas.openxmlformats.org/officeDocument/2006/relationships/hyperlink" Target="consultantplus://offline/ref=FBA21565AF8DEFBF7962B4EF83D98122C6E0D77E830EF0DB25B99B039E4618E617CB254B2DF4211741834C888EE4F21FF962475A579A2B0160E26323dAl7K" TargetMode="External"/><Relationship Id="rId79" Type="http://schemas.openxmlformats.org/officeDocument/2006/relationships/hyperlink" Target="consultantplus://offline/ref=FBA21565AF8DEFBF7962B4EF83D98122C6E0D77E8308F5DF2ABD9B039E4618E617CB254B2DF4211741834C888CE4F21FF962475A579A2B0160E26323dAl7K" TargetMode="External"/><Relationship Id="rId5" Type="http://schemas.openxmlformats.org/officeDocument/2006/relationships/hyperlink" Target="consultantplus://offline/ref=FBA21565AF8DEFBF7962B4EF83D98122C6E0D77E8B07F5DA24B5C609961F14E410C47A5C2ABD2D1641834C8C83BBF70AE83A4A5C4F842C187CE061d2l2K" TargetMode="External"/><Relationship Id="rId14" Type="http://schemas.openxmlformats.org/officeDocument/2006/relationships/hyperlink" Target="consultantplus://offline/ref=FBA21565AF8DEFBF7962B4EF83D98122C6E0D77E830BF3DF2EBE9B039E4618E617CB254B2DF4211741834C8889E4F21FF962475A579A2B0160E26323dAl7K" TargetMode="External"/><Relationship Id="rId22" Type="http://schemas.openxmlformats.org/officeDocument/2006/relationships/hyperlink" Target="consultantplus://offline/ref=FBA21565AF8DEFBF7962B4EF83D98122C6E0D77E8306F0DC24B79B039E4618E617CB254B2DF4211741834C898DE4F21FF962475A579A2B0160E26323dAl7K" TargetMode="External"/><Relationship Id="rId27" Type="http://schemas.openxmlformats.org/officeDocument/2006/relationships/hyperlink" Target="consultantplus://offline/ref=FBA21565AF8DEFBF7962B4EF83D98122C6E0D77E8306F0DC24B79B039E4618E617CB254B2DF4211741834C898DE4F21FF962475A579A2B0160E26323dAl7K" TargetMode="External"/><Relationship Id="rId30" Type="http://schemas.openxmlformats.org/officeDocument/2006/relationships/hyperlink" Target="consultantplus://offline/ref=FBA21565AF8DEFBF7962B4EF83D98122C6E0D77E830BF3DE2FB99B039E4618E617CB254B2DF4211741834C8980E4F21FF962475A579A2B0160E26323dAl7K" TargetMode="External"/><Relationship Id="rId35" Type="http://schemas.openxmlformats.org/officeDocument/2006/relationships/hyperlink" Target="consultantplus://offline/ref=FBA21565AF8DEFBF7962B4EF83D98122C6E0D77E830EF0DB25B99B039E4618E617CB254B2DF4211741834C8981E4F21FF962475A579A2B0160E26323dAl7K" TargetMode="External"/><Relationship Id="rId43" Type="http://schemas.openxmlformats.org/officeDocument/2006/relationships/hyperlink" Target="consultantplus://offline/ref=FBA21565AF8DEFBF7962B4EF83D98122C6E0D77E8308F5DF2ABD9B039E4618E617CB254B2DF4211741834C8888E4F21FF962475A579A2B0160E26323dAl7K" TargetMode="External"/><Relationship Id="rId48" Type="http://schemas.openxmlformats.org/officeDocument/2006/relationships/hyperlink" Target="consultantplus://offline/ref=FBA21565AF8DEFBF7962B4EF83D98122C6E0D77E8B07F5DA24B5C609961F14E410C47A5C2ABD2D1641834C8C83BBF70AE83A4A5C4F842C187CE061d2l2K" TargetMode="External"/><Relationship Id="rId56" Type="http://schemas.openxmlformats.org/officeDocument/2006/relationships/hyperlink" Target="consultantplus://offline/ref=FBA21565AF8DEFBF7962B4EF83D98122C6E0D77E8306F6DC25BF9B039E4618E617CB254B2DF4211741834C898DE4F21FF962475A579A2B0160E26323dAl7K" TargetMode="External"/><Relationship Id="rId64" Type="http://schemas.openxmlformats.org/officeDocument/2006/relationships/hyperlink" Target="consultantplus://offline/ref=FBA21565AF8DEFBF7962B4EF83D98122C6E0D77E830BF3DE2FB99B039E4618E617CB254B2DF4211741834C8889E4F21FF962475A579A2B0160E26323dAl7K" TargetMode="External"/><Relationship Id="rId69" Type="http://schemas.openxmlformats.org/officeDocument/2006/relationships/hyperlink" Target="consultantplus://offline/ref=FBA21565AF8DEFBF7962B4EF83D98122C6E0D77E800CFADF2CBB9B039E4618E617CB254B2DF4211741834C8980E4F21FF962475A579A2B0160E26323dAl7K" TargetMode="External"/><Relationship Id="rId77" Type="http://schemas.openxmlformats.org/officeDocument/2006/relationships/hyperlink" Target="consultantplus://offline/ref=FBA21565AF8DEFBF7962B4EF83D98122C6E0D77E830EF4DC28BC9B039E4618E617CB254B2DF4211741834C8981E4F21FF962475A579A2B0160E26323dAl7K" TargetMode="External"/><Relationship Id="rId8" Type="http://schemas.openxmlformats.org/officeDocument/2006/relationships/hyperlink" Target="consultantplus://offline/ref=FBA21565AF8DEFBF7962B4EF83D98122C6E0D77E830FF2DB2EB89B039E4618E617CB254B2DF4211741834C898DE4F21FF962475A579A2B0160E26323dAl7K" TargetMode="External"/><Relationship Id="rId51" Type="http://schemas.openxmlformats.org/officeDocument/2006/relationships/hyperlink" Target="consultantplus://offline/ref=FBA21565AF8DEFBF7962B4EF83D98122C6E0D77E830FF2DB2BBD9B039E4618E617CB254B2DF4211741834C8889E4F21FF962475A579A2B0160E26323dAl7K" TargetMode="External"/><Relationship Id="rId72" Type="http://schemas.openxmlformats.org/officeDocument/2006/relationships/hyperlink" Target="consultantplus://offline/ref=FBA21565AF8DEFBF7962B4EF83D98122C6E0D77E830EF0DB25B99B039E4618E617CB254B2DF4211741834C888AE4F21FF962475A579A2B0160E26323dAl7K" TargetMode="External"/><Relationship Id="rId80" Type="http://schemas.openxmlformats.org/officeDocument/2006/relationships/hyperlink" Target="consultantplus://offline/ref=FBA21565AF8DEFBF7962B4EF83D98122C6E0D77E8308F5DF2ABD9B039E4618E617CB254B2DF4211741834C888CE4F21FF962475A579A2B0160E26323dAl7K" TargetMode="External"/><Relationship Id="rId85" Type="http://schemas.openxmlformats.org/officeDocument/2006/relationships/hyperlink" Target="consultantplus://offline/ref=FBA21565AF8DEFBF7962B4EF83D98122C6E0D77E8308F5DF2ABD9B039E4618E617CB254B2DF4211741834C888DE4F21FF962475A579A2B0160E26323dAl7K" TargetMode="External"/><Relationship Id="rId3" Type="http://schemas.openxmlformats.org/officeDocument/2006/relationships/webSettings" Target="webSettings.xml"/><Relationship Id="rId12" Type="http://schemas.openxmlformats.org/officeDocument/2006/relationships/hyperlink" Target="consultantplus://offline/ref=FBA21565AF8DEFBF7962B4EF83D98122C6E0D77E830CF0D72ABF9B039E4618E617CB254B2DF4211741834C898DE4F21FF962475A579A2B0160E26323dAl7K" TargetMode="External"/><Relationship Id="rId17" Type="http://schemas.openxmlformats.org/officeDocument/2006/relationships/hyperlink" Target="consultantplus://offline/ref=FBA21565AF8DEFBF7962B4EF83D98122C6E0D77E830BF3DE2FB99B039E4618E617CB254B2DF4211741834C898DE4F21FF962475A579A2B0160E26323dAl7K" TargetMode="External"/><Relationship Id="rId25" Type="http://schemas.openxmlformats.org/officeDocument/2006/relationships/hyperlink" Target="consultantplus://offline/ref=FBA21565AF8DEFBF7962B4F990B5DE28C5E98F7A840FF98870EA9D54C1161EB3578B231E6EB0291F458818D8CCBAAB4EBB294A5D4F862B04d7lDK" TargetMode="External"/><Relationship Id="rId33" Type="http://schemas.openxmlformats.org/officeDocument/2006/relationships/hyperlink" Target="consultantplus://offline/ref=FBA21565AF8DEFBF7962B4EF83D98122C6E0D77E830BF3DE2FB99B039E4618E617CB254B2DF4211741834C8981E4F21FF962475A579A2B0160E26323dAl7K" TargetMode="External"/><Relationship Id="rId38" Type="http://schemas.openxmlformats.org/officeDocument/2006/relationships/hyperlink" Target="consultantplus://offline/ref=FBA21565AF8DEFBF7962B4EF83D98122C6E0D77E830BF3DE2FB99B039E4618E617CB254B2DF4211741834C8888E4F21FF962475A579A2B0160E26323dAl7K" TargetMode="External"/><Relationship Id="rId46" Type="http://schemas.openxmlformats.org/officeDocument/2006/relationships/hyperlink" Target="consultantplus://offline/ref=FBA21565AF8DEFBF7962B4EF83D98122C6E0D77E8308F2DC2BBA9B039E4618E617CB254B2DF4211741834C898DE4F21FF962475A579A2B0160E26323dAl7K" TargetMode="External"/><Relationship Id="rId59" Type="http://schemas.openxmlformats.org/officeDocument/2006/relationships/hyperlink" Target="consultantplus://offline/ref=FBA21565AF8DEFBF7962B4EF83D98122C6E0D77E800CFADF2CBB9B039E4618E617CB254B2DF4211741834C898FE4F21FF962475A579A2B0160E26323dAl7K" TargetMode="External"/><Relationship Id="rId67" Type="http://schemas.openxmlformats.org/officeDocument/2006/relationships/hyperlink" Target="consultantplus://offline/ref=FBA21565AF8DEFBF7962B4EF83D98122C6E0D77E830FF2DB2BBD9B039E4618E617CB254B2DF4211741834C8A8CE4F21FF962475A579A2B0160E26323dAl7K" TargetMode="External"/><Relationship Id="rId20" Type="http://schemas.openxmlformats.org/officeDocument/2006/relationships/hyperlink" Target="consultantplus://offline/ref=FBA21565AF8DEFBF7962B4EF83D98122C6E0D77E8308FBDC24BA9B039E4618E617CB254B2DF4211741834C898EE4F21FF962475A579A2B0160E26323dAl7K" TargetMode="External"/><Relationship Id="rId41" Type="http://schemas.openxmlformats.org/officeDocument/2006/relationships/hyperlink" Target="consultantplus://offline/ref=FBA21565AF8DEFBF7962B4EF83D98122C6E0D77E830FFBD828BA9B039E4618E617CB254B2DF4211741834C898EE4F21FF962475A579A2B0160E26323dAl7K" TargetMode="External"/><Relationship Id="rId54" Type="http://schemas.openxmlformats.org/officeDocument/2006/relationships/hyperlink" Target="consultantplus://offline/ref=FBA21565AF8DEFBF7962B4EF83D98122C6E0D77E830CF0D72ABF9B039E4618E617CB254B2DF4211741834C898EE4F21FF962475A579A2B0160E26323dAl7K" TargetMode="External"/><Relationship Id="rId62" Type="http://schemas.openxmlformats.org/officeDocument/2006/relationships/hyperlink" Target="consultantplus://offline/ref=FBA21565AF8DEFBF7962B4EF83D98122C6E0D77E830BF3DE2FB99B039E4618E617CB254B2DF4211741834C8889E4F21FF962475A579A2B0160E26323dAl7K" TargetMode="External"/><Relationship Id="rId70" Type="http://schemas.openxmlformats.org/officeDocument/2006/relationships/hyperlink" Target="consultantplus://offline/ref=FBA21565AF8DEFBF7962B4EF83D98122C6E0D77E830EF4DC28BC9B039E4618E617CB254B2DF4211741834C8981E4F21FF962475A579A2B0160E26323dAl7K" TargetMode="External"/><Relationship Id="rId75" Type="http://schemas.openxmlformats.org/officeDocument/2006/relationships/hyperlink" Target="consultantplus://offline/ref=FBA21565AF8DEFBF7962B4EF83D98122C6E0D77E830EF0DB25B99B039E4618E617CB254B2DF4211741834C888FE4F21FF962475A579A2B0160E26323dAl7K" TargetMode="External"/><Relationship Id="rId83" Type="http://schemas.openxmlformats.org/officeDocument/2006/relationships/hyperlink" Target="consultantplus://offline/ref=FBA21565AF8DEFBF7962B4EF83D98122C6E0D77E830BF3DE2FB99B039E4618E617CB254B2DF4211741834C8889E4F21FF962475A579A2B0160E26323dAl7K" TargetMode="External"/><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consultantplus://offline/ref=FBA21565AF8DEFBF7962B4EF83D98122C6E0D77E830EF0DB25B99B039E4618E617CB254B2DF4211741834C898DE4F21FF962475A579A2B0160E26323dAl7K" TargetMode="External"/><Relationship Id="rId15" Type="http://schemas.openxmlformats.org/officeDocument/2006/relationships/hyperlink" Target="consultantplus://offline/ref=FBA21565AF8DEFBF7962B4EF83D98122C6E0D77E830CFBDF2BBD9B039E4618E617CB254B2DF4211741834C898DE4F21FF962475A579A2B0160E26323dAl7K" TargetMode="External"/><Relationship Id="rId23" Type="http://schemas.openxmlformats.org/officeDocument/2006/relationships/hyperlink" Target="consultantplus://offline/ref=FBA21565AF8DEFBF7962B4EF83D98122C6E0D77E8306F6DC25BF9B039E4618E617CB254B2DF4211741834C898DE4F21FF962475A579A2B0160E26323dAl7K" TargetMode="External"/><Relationship Id="rId28" Type="http://schemas.openxmlformats.org/officeDocument/2006/relationships/hyperlink" Target="consultantplus://offline/ref=FBA21565AF8DEFBF7962B4EF83D98122C6E0D77E8308F5DF2ABD9B039E4618E617CB254B2DF4211741834C898EE4F21FF962475A579A2B0160E26323dAl7K" TargetMode="External"/><Relationship Id="rId36" Type="http://schemas.openxmlformats.org/officeDocument/2006/relationships/hyperlink" Target="consultantplus://offline/ref=FBA21565AF8DEFBF7962B4EF83D98122C6E0D77E830EF0DB25B99B039E4618E617CB254B2DF4211741834C8889E4F21FF962475A579A2B0160E26323dAl7K" TargetMode="External"/><Relationship Id="rId49" Type="http://schemas.openxmlformats.org/officeDocument/2006/relationships/hyperlink" Target="consultantplus://offline/ref=FBA21565AF8DEFBF7962B4EF83D98122C6E0D77E830FF2DB2EB89B039E4618E617CB254B2DF4211741834C898DE4F21FF962475A579A2B0160E26323dAl7K" TargetMode="External"/><Relationship Id="rId57" Type="http://schemas.openxmlformats.org/officeDocument/2006/relationships/hyperlink" Target="consultantplus://offline/ref=FBA21565AF8DEFBF7962B4EF83D98122C6E0D77E8306F6DC25BF9B039E4618E617CB254B2DF4211741834C898DE4F21FF962475A579A2B0160E26323dAl7K" TargetMode="External"/><Relationship Id="rId10" Type="http://schemas.openxmlformats.org/officeDocument/2006/relationships/hyperlink" Target="consultantplus://offline/ref=FBA21565AF8DEFBF7962B4EF83D98122C6E0D77E830FF2DB2BBD9B039E4618E617CB254B2DF4211741834C898DE4F21FF962475A579A2B0160E26323dAl7K" TargetMode="External"/><Relationship Id="rId31" Type="http://schemas.openxmlformats.org/officeDocument/2006/relationships/hyperlink" Target="consultantplus://offline/ref=FBA21565AF8DEFBF7962B4EF83D98122C6E0D77E830BF3DF2EBE9B039E4618E617CB254B2DF4211741834C8880E4F21FF962475A579A2B0160E26323dAl7K" TargetMode="External"/><Relationship Id="rId44" Type="http://schemas.openxmlformats.org/officeDocument/2006/relationships/hyperlink" Target="consultantplus://offline/ref=FBA21565AF8DEFBF7962B4EF83D98122C6E0D77E8308F5DF2ABD9B039E4618E617CB254B2DF4211741834C8889E4F21FF962475A579A2B0160E26323dAl7K" TargetMode="External"/><Relationship Id="rId52" Type="http://schemas.openxmlformats.org/officeDocument/2006/relationships/hyperlink" Target="consultantplus://offline/ref=FBA21565AF8DEFBF7962B4EF83D98122C6E0D77E830CF0D72ABF9B039E4618E617CB254B2DF4211741834C898EE4F21FF962475A579A2B0160E26323dAl7K" TargetMode="External"/><Relationship Id="rId60" Type="http://schemas.openxmlformats.org/officeDocument/2006/relationships/hyperlink" Target="consultantplus://offline/ref=FBA21565AF8DEFBF7962B4EF83D98122C6E0D77E800CFADF2CBB9B039E4618E617CB254B2DF4211741834C898FE4F21FF962475A579A2B0160E26323dAl7K" TargetMode="External"/><Relationship Id="rId65" Type="http://schemas.openxmlformats.org/officeDocument/2006/relationships/hyperlink" Target="consultantplus://offline/ref=FBA21565AF8DEFBF7962B4EF83D98122C6E0D77E830BF3DE2FB99B039E4618E617CB254B2DF4211741834C8889E4F21FF962475A579A2B0160E26323dAl7K" TargetMode="External"/><Relationship Id="rId73" Type="http://schemas.openxmlformats.org/officeDocument/2006/relationships/hyperlink" Target="consultantplus://offline/ref=FBA21565AF8DEFBF7962B4EF83D98122C6E0D77E830EF0DB25B99B039E4618E617CB254B2DF4211741834C888BE4F21FF962475A579A2B0160E26323dAl7K" TargetMode="External"/><Relationship Id="rId78" Type="http://schemas.openxmlformats.org/officeDocument/2006/relationships/hyperlink" Target="consultantplus://offline/ref=FBA21565AF8DEFBF7962B4EF83D98122C6E0D77E830CF0D72ABF9B039E4618E617CB254B2DF4211741834C898FE4F21FF962475A579A2B0160E26323dAl7K" TargetMode="External"/><Relationship Id="rId81" Type="http://schemas.openxmlformats.org/officeDocument/2006/relationships/hyperlink" Target="consultantplus://offline/ref=FBA21565AF8DEFBF7962B4EF83D98122C6E0D77E8308F5DF2ABD9B039E4618E617CB254B2DF4211741834C888BE4F21FF962475A579A2B0160E26323dAl7K" TargetMode="External"/><Relationship Id="rId86" Type="http://schemas.openxmlformats.org/officeDocument/2006/relationships/hyperlink" Target="consultantplus://offline/ref=FBA21565AF8DEFBF7962B4EF83D98122C6E0D77E8308FBDC24BA9B039E4618E617CB254B2DF4211741834C898EE4F21FF962475A579A2B0160E26323dAl7K"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FBA21565AF8DEFBF7962B4EF83D98122C6E0D77E830EF4DC28BC9B039E4618E617CB254B2DF4211741834C898DE4F21FF962475A579A2B0160E26323dAl7K" TargetMode="External"/><Relationship Id="rId13" Type="http://schemas.openxmlformats.org/officeDocument/2006/relationships/hyperlink" Target="consultantplus://offline/ref=FBA21565AF8DEFBF7962B4EF83D98122C6E0D77E830CFAD92FB79B039E4618E617CB254B2DF4211741834C898DE4F21FF962475A579A2B0160E26323dAl7K" TargetMode="External"/><Relationship Id="rId18" Type="http://schemas.openxmlformats.org/officeDocument/2006/relationships/hyperlink" Target="consultantplus://offline/ref=FBA21565AF8DEFBF7962B4EF83D98122C6E0D77E8308F2DC2BBA9B039E4618E617CB254B2DF4211741834C898DE4F21FF962475A579A2B0160E26323dAl7K" TargetMode="External"/><Relationship Id="rId39" Type="http://schemas.openxmlformats.org/officeDocument/2006/relationships/hyperlink" Target="consultantplus://offline/ref=FBA21565AF8DEFBF7962B4EF83D98122C6E0D77E830BF3DF2EBE9B039E4618E617CB254B2DF4211741834C8B8DE4F21FF962475A579A2B0160E26323dAl7K" TargetMode="External"/><Relationship Id="rId34" Type="http://schemas.openxmlformats.org/officeDocument/2006/relationships/hyperlink" Target="consultantplus://offline/ref=FBA21565AF8DEFBF7962B4EF83D98122C6E0D77E830EF0DB25B99B039E4618E617CB254B2DF4211741834C898FE4F21FF962475A579A2B0160E26323dAl7K" TargetMode="External"/><Relationship Id="rId50" Type="http://schemas.openxmlformats.org/officeDocument/2006/relationships/hyperlink" Target="consultantplus://offline/ref=FBA21565AF8DEFBF7962B4EF83D98122C6E0D77E830BF3DF2EBE9B039E4618E617CB254B2DF4211741834C8A8DE4F21FF962475A579A2B0160E26323dAl7K" TargetMode="External"/><Relationship Id="rId55" Type="http://schemas.openxmlformats.org/officeDocument/2006/relationships/hyperlink" Target="consultantplus://offline/ref=FBA21565AF8DEFBF7962B4EF83D98122C6E0D77E8308F5DF2ABD9B039E4618E617CB254B2DF4211741834C888BE4F21FF962475A579A2B0160E26323dAl7K" TargetMode="External"/><Relationship Id="rId76" Type="http://schemas.openxmlformats.org/officeDocument/2006/relationships/hyperlink" Target="consultantplus://offline/ref=FBA21565AF8DEFBF7962B4EF83D98122C6E0D77E830EF4DC28BC9B039E4618E617CB254B2DF4211741834C8981E4F21FF962475A579A2B0160E26323dAl7K" TargetMode="External"/><Relationship Id="rId7" Type="http://schemas.openxmlformats.org/officeDocument/2006/relationships/hyperlink" Target="consultantplus://offline/ref=FBA21565AF8DEFBF7962B4EF83D98122C6E0D77E830EF6DF2AB99B039E4618E617CB254B2DF4211741834C898DE4F21FF962475A579A2B0160E26323dAl7K" TargetMode="External"/><Relationship Id="rId71" Type="http://schemas.openxmlformats.org/officeDocument/2006/relationships/hyperlink" Target="consultantplus://offline/ref=FBA21565AF8DEFBF7962B4EF83D98122C6E0D77E830BF3DE2FB99B039E4618E617CB254B2DF4211741834C8889E4F21FF962475A579A2B0160E26323dAl7K" TargetMode="External"/><Relationship Id="rId2" Type="http://schemas.openxmlformats.org/officeDocument/2006/relationships/settings" Target="settings.xml"/><Relationship Id="rId29" Type="http://schemas.openxmlformats.org/officeDocument/2006/relationships/hyperlink" Target="consultantplus://offline/ref=FBA21565AF8DEFBF7962B4EF83D98122C6E0D77E830BF3DE2FB99B039E4618E617CB254B2DF4211741834C898FE4F21FF962475A579A2B0160E26323dAl7K" TargetMode="External"/><Relationship Id="rId24" Type="http://schemas.openxmlformats.org/officeDocument/2006/relationships/hyperlink" Target="consultantplus://offline/ref=FBA21565AF8DEFBF7962B4EF83D98122C6E0D77E800CFADF2CBB9B039E4618E617CB254B2DF4211741834C898DE4F21FF962475A579A2B0160E26323dAl7K" TargetMode="External"/><Relationship Id="rId40" Type="http://schemas.openxmlformats.org/officeDocument/2006/relationships/hyperlink" Target="consultantplus://offline/ref=FBA21565AF8DEFBF7962B4EF83D98122C6E0D77E8308F5DF2ABD9B039E4618E617CB254B2DF4211741834C8980E4F21FF962475A579A2B0160E26323dAl7K" TargetMode="External"/><Relationship Id="rId45" Type="http://schemas.openxmlformats.org/officeDocument/2006/relationships/hyperlink" Target="consultantplus://offline/ref=FBA21565AF8DEFBF7962B4EF83D98122C6E0D77E850BFBDA29B5C609961F14E410C47A5C2ABD2D1641834C8C83BBF70AE83A4A5C4F842C187CE061d2l2K" TargetMode="External"/><Relationship Id="rId66" Type="http://schemas.openxmlformats.org/officeDocument/2006/relationships/hyperlink" Target="consultantplus://offline/ref=FBA21565AF8DEFBF7962B4EF83D98122C6E0D77E830BF3DF2EBE9B039E4618E617CB254B2DF4211741834C8A8FE4F21FF962475A579A2B0160E26323dAl7K" TargetMode="External"/><Relationship Id="rId87" Type="http://schemas.openxmlformats.org/officeDocument/2006/relationships/hyperlink" Target="consultantplus://offline/ref=FBA21565AF8DEFBF7962B4EF83D98122C6E0D77E8308FBDC24BA9B039E4618E617CB254B2DF4211741834C898EE4F21FF962475A579A2B0160E26323dAl7K" TargetMode="External"/><Relationship Id="rId61" Type="http://schemas.openxmlformats.org/officeDocument/2006/relationships/hyperlink" Target="consultantplus://offline/ref=FBA21565AF8DEFBF7962B4EF83D98122C6E0D77E830BF3DE2FB99B039E4618E617CB254B2DF4211741834C8889E4F21FF962475A579A2B0160E26323dAl7K" TargetMode="External"/><Relationship Id="rId82" Type="http://schemas.openxmlformats.org/officeDocument/2006/relationships/hyperlink" Target="consultantplus://offline/ref=FBA21565AF8DEFBF7962B4EF83D98122C6E0D77E830BF3DE2FB99B039E4618E617CB254B2DF4211741834C8889E4F21FF962475A579A2B0160E26323dAl7K" TargetMode="External"/><Relationship Id="rId19" Type="http://schemas.openxmlformats.org/officeDocument/2006/relationships/hyperlink" Target="consultantplus://offline/ref=FBA21565AF8DEFBF7962B4EF83D98122C6E0D77E8308F5DF2ABD9B039E4618E617CB254B2DF4211741834C898DE4F21FF962475A579A2B0160E26323dAl7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6301</Words>
  <Characters>35922</Characters>
  <Application>Microsoft Office Word</Application>
  <DocSecurity>0</DocSecurity>
  <Lines>299</Lines>
  <Paragraphs>84</Paragraphs>
  <ScaleCrop>false</ScaleCrop>
  <Company/>
  <LinksUpToDate>false</LinksUpToDate>
  <CharactersWithSpaces>42139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Горюнова Татьяна Сергеевна</dc:creator>
  <cp:keywords/>
  <dc:description/>
  <cp:lastModifiedBy>Горюнова Татьяна Сергеевна</cp:lastModifiedBy>
  <cp:revision>1</cp:revision>
  <dcterms:created xsi:type="dcterms:W3CDTF">2023-07-06T10:37:00Z</dcterms:created>
  <dcterms:modified xsi:type="dcterms:W3CDTF">2023-07-06T10:37:00Z</dcterms:modified>
</cp:coreProperties>
</file>