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487F" w14:textId="70DF0373" w:rsidR="00BA413E" w:rsidRDefault="006B2062" w:rsidP="00342EA3">
      <w:pPr>
        <w:pStyle w:val="a5"/>
        <w:numPr>
          <w:ilvl w:val="0"/>
          <w:numId w:val="3"/>
        </w:numPr>
      </w:pPr>
      <w:r>
        <w:t xml:space="preserve">В раздел «Потребителям» добавить подраздел </w:t>
      </w:r>
      <w:r w:rsidRPr="00F84142">
        <w:rPr>
          <w:b/>
          <w:bCs/>
        </w:rPr>
        <w:t>«Форма распечатки с прибора учета тепловой энергии».</w:t>
      </w:r>
    </w:p>
    <w:p w14:paraId="41FDBDE6" w14:textId="3E6AFAFE" w:rsidR="006B2062" w:rsidRDefault="006B2062" w:rsidP="006B2062"/>
    <w:p w14:paraId="5E34A7ED" w14:textId="77777777" w:rsidR="006B2062" w:rsidRDefault="006B2062" w:rsidP="006B2062">
      <w:pPr>
        <w:autoSpaceDE w:val="0"/>
        <w:autoSpaceDN w:val="0"/>
        <w:adjustRightInd w:val="0"/>
        <w:jc w:val="both"/>
      </w:pPr>
      <w:r>
        <w:t xml:space="preserve">Описание: </w:t>
      </w:r>
    </w:p>
    <w:p w14:paraId="685CA953" w14:textId="38B54F46" w:rsidR="006B2062" w:rsidRDefault="006B2062" w:rsidP="006B2062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t>Отчет о суточных параметрах теплоснабжения должен соответствовать требованиям Правил коммерческого учета тепловой энергии, теплоносителя, утвержденных П</w:t>
      </w:r>
      <w:r w:rsidRPr="006B2062">
        <w:t>остановление</w:t>
      </w:r>
      <w:r>
        <w:t>м</w:t>
      </w:r>
      <w:r w:rsidRPr="006B2062">
        <w:t xml:space="preserve"> Правительства РФ от 18.11.2013 </w:t>
      </w:r>
      <w:r>
        <w:t>№</w:t>
      </w:r>
      <w:r w:rsidRPr="006B2062">
        <w:t xml:space="preserve"> 1034</w:t>
      </w:r>
      <w:r>
        <w:t xml:space="preserve"> «</w:t>
      </w:r>
      <w:r w:rsidRPr="006B2062">
        <w:t>О коммерческом учете тепловой энергии, теплоносителя</w:t>
      </w:r>
      <w:r>
        <w:t>». П</w:t>
      </w:r>
      <w:r>
        <w:rPr>
          <w:rFonts w:eastAsiaTheme="minorHAnsi"/>
          <w:lang w:eastAsia="en-US"/>
        </w:rPr>
        <w:t>отребитель или уполномоченное им лицо передает теплоснабжающей организации отчет о теплопотреблении</w:t>
      </w:r>
      <w:r w:rsidR="00342EA3">
        <w:rPr>
          <w:rFonts w:eastAsiaTheme="minorHAnsi"/>
          <w:lang w:eastAsia="en-US"/>
        </w:rPr>
        <w:t xml:space="preserve"> за отчетный период</w:t>
      </w:r>
      <w:r>
        <w:rPr>
          <w:rFonts w:eastAsiaTheme="minorHAnsi"/>
          <w:lang w:eastAsia="en-US"/>
        </w:rPr>
        <w:t>, подписанный потребителем</w:t>
      </w:r>
      <w:r w:rsidR="00342EA3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на бумажном носителе</w:t>
      </w:r>
      <w:r w:rsidR="00342EA3">
        <w:rPr>
          <w:rFonts w:eastAsiaTheme="minorHAnsi"/>
          <w:lang w:eastAsia="en-US"/>
        </w:rPr>
        <w:t>.</w:t>
      </w:r>
    </w:p>
    <w:p w14:paraId="1EAF10A4" w14:textId="3D1E1FBF" w:rsidR="00342EA3" w:rsidRDefault="00342EA3" w:rsidP="006B2062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14:paraId="0E71636D" w14:textId="4AD4D258" w:rsidR="00342EA3" w:rsidRPr="00F84142" w:rsidRDefault="00DA7581" w:rsidP="006B2062">
      <w:pPr>
        <w:autoSpaceDE w:val="0"/>
        <w:autoSpaceDN w:val="0"/>
        <w:adjustRightInd w:val="0"/>
        <w:jc w:val="both"/>
        <w:rPr>
          <w:rFonts w:eastAsiaTheme="minorHAnsi"/>
          <w:color w:val="FF0000"/>
          <w:lang w:eastAsia="en-US"/>
        </w:rPr>
      </w:pPr>
      <w:r w:rsidRPr="00DA7581">
        <w:rPr>
          <w:rFonts w:eastAsiaTheme="minorHAnsi"/>
          <w:lang w:eastAsia="en-US"/>
        </w:rPr>
        <w:t>Форма отчета ТЭ</w:t>
      </w:r>
      <w:r w:rsidR="00F84142">
        <w:rPr>
          <w:rFonts w:eastAsiaTheme="minorHAnsi"/>
          <w:lang w:eastAsia="en-US"/>
        </w:rPr>
        <w:t xml:space="preserve"> </w:t>
      </w:r>
      <w:r w:rsidR="00F84142" w:rsidRPr="00F84142">
        <w:rPr>
          <w:rFonts w:eastAsiaTheme="minorHAnsi"/>
          <w:color w:val="FF0000"/>
          <w:lang w:eastAsia="en-US"/>
        </w:rPr>
        <w:t>(скачать)</w:t>
      </w:r>
    </w:p>
    <w:p w14:paraId="1FC248FD" w14:textId="093BFADE" w:rsidR="006B2062" w:rsidRDefault="006B2062" w:rsidP="006B2062"/>
    <w:p w14:paraId="5D13BD9C" w14:textId="595DF4E5" w:rsidR="00DA7581" w:rsidRDefault="00DA7581" w:rsidP="006B2062"/>
    <w:p w14:paraId="0488CC43" w14:textId="0F10DC5E" w:rsidR="00DA7581" w:rsidRDefault="00DA7581" w:rsidP="006B2062"/>
    <w:p w14:paraId="14E2B434" w14:textId="77777777" w:rsidR="00DA7581" w:rsidRDefault="00DA7581" w:rsidP="006B2062"/>
    <w:p w14:paraId="187C01C0" w14:textId="129B7251" w:rsidR="006B2062" w:rsidRDefault="006B2062" w:rsidP="006B2062"/>
    <w:p w14:paraId="21709880" w14:textId="1703B789" w:rsidR="0018771D" w:rsidRPr="00F84142" w:rsidRDefault="0018771D" w:rsidP="0018771D">
      <w:pPr>
        <w:pStyle w:val="a5"/>
        <w:numPr>
          <w:ilvl w:val="0"/>
          <w:numId w:val="3"/>
        </w:numPr>
        <w:rPr>
          <w:b/>
          <w:bCs/>
        </w:rPr>
      </w:pPr>
      <w:r>
        <w:t xml:space="preserve">В раздел «Потребителям» добавить подраздел </w:t>
      </w:r>
      <w:r w:rsidRPr="00F84142">
        <w:rPr>
          <w:b/>
          <w:bCs/>
        </w:rPr>
        <w:t>«Форма акта допуска в эксплуатацию узла учета тепловой энергии у потребителя».</w:t>
      </w:r>
    </w:p>
    <w:p w14:paraId="04A4D066" w14:textId="2BCCCDEB" w:rsidR="0018771D" w:rsidRDefault="0018771D" w:rsidP="0018771D"/>
    <w:p w14:paraId="6B047A06" w14:textId="77777777" w:rsidR="00DA7581" w:rsidRDefault="00DA7581" w:rsidP="0018771D"/>
    <w:p w14:paraId="1A8F4FBD" w14:textId="5DDB86F7" w:rsidR="0018771D" w:rsidRDefault="00DA7581" w:rsidP="0018771D">
      <w:r w:rsidRPr="00DA7581">
        <w:rPr>
          <w:rFonts w:eastAsiaTheme="minorHAnsi"/>
          <w:lang w:eastAsia="en-US"/>
        </w:rPr>
        <w:t>Форма Акта допуска узла учета тепловой энергии</w:t>
      </w:r>
      <w:r w:rsidR="00F84142">
        <w:rPr>
          <w:rFonts w:eastAsiaTheme="minorHAnsi"/>
          <w:lang w:eastAsia="en-US"/>
        </w:rPr>
        <w:t xml:space="preserve"> </w:t>
      </w:r>
      <w:r w:rsidR="00F84142" w:rsidRPr="00F84142">
        <w:rPr>
          <w:rFonts w:eastAsiaTheme="minorHAnsi"/>
          <w:color w:val="FF0000"/>
          <w:lang w:eastAsia="en-US"/>
        </w:rPr>
        <w:t>(скачать)</w:t>
      </w:r>
    </w:p>
    <w:sectPr w:rsidR="0018771D" w:rsidSect="00970548">
      <w:pgSz w:w="11906" w:h="16838"/>
      <w:pgMar w:top="568" w:right="566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1AB7"/>
    <w:multiLevelType w:val="hybridMultilevel"/>
    <w:tmpl w:val="7BAAD068"/>
    <w:lvl w:ilvl="0" w:tplc="B67AE6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295499"/>
    <w:multiLevelType w:val="hybridMultilevel"/>
    <w:tmpl w:val="AC0E20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373EE"/>
    <w:multiLevelType w:val="hybridMultilevel"/>
    <w:tmpl w:val="AC0E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15D84"/>
    <w:multiLevelType w:val="hybridMultilevel"/>
    <w:tmpl w:val="B210B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20E"/>
    <w:rsid w:val="00085A29"/>
    <w:rsid w:val="000A4909"/>
    <w:rsid w:val="001265FA"/>
    <w:rsid w:val="00151321"/>
    <w:rsid w:val="0018771D"/>
    <w:rsid w:val="001A7C46"/>
    <w:rsid w:val="00202262"/>
    <w:rsid w:val="00241451"/>
    <w:rsid w:val="002555CE"/>
    <w:rsid w:val="00271107"/>
    <w:rsid w:val="002765EC"/>
    <w:rsid w:val="00283B8D"/>
    <w:rsid w:val="002C190A"/>
    <w:rsid w:val="002C7C2E"/>
    <w:rsid w:val="00301F06"/>
    <w:rsid w:val="00340374"/>
    <w:rsid w:val="00342EA3"/>
    <w:rsid w:val="0035532B"/>
    <w:rsid w:val="003652FD"/>
    <w:rsid w:val="003A0EEE"/>
    <w:rsid w:val="003C120E"/>
    <w:rsid w:val="00433418"/>
    <w:rsid w:val="004B264B"/>
    <w:rsid w:val="004C56E2"/>
    <w:rsid w:val="004F4B52"/>
    <w:rsid w:val="005D67EF"/>
    <w:rsid w:val="00605167"/>
    <w:rsid w:val="006420A4"/>
    <w:rsid w:val="006B2062"/>
    <w:rsid w:val="00711C09"/>
    <w:rsid w:val="00744107"/>
    <w:rsid w:val="00874663"/>
    <w:rsid w:val="00891C11"/>
    <w:rsid w:val="008A02BC"/>
    <w:rsid w:val="008A337A"/>
    <w:rsid w:val="008D2C09"/>
    <w:rsid w:val="008E4E7A"/>
    <w:rsid w:val="009315E5"/>
    <w:rsid w:val="00950332"/>
    <w:rsid w:val="009628F1"/>
    <w:rsid w:val="00970548"/>
    <w:rsid w:val="00987848"/>
    <w:rsid w:val="0099096D"/>
    <w:rsid w:val="00995394"/>
    <w:rsid w:val="009C5E04"/>
    <w:rsid w:val="009E3F7A"/>
    <w:rsid w:val="00A154C0"/>
    <w:rsid w:val="00A22906"/>
    <w:rsid w:val="00A8225D"/>
    <w:rsid w:val="00AA7914"/>
    <w:rsid w:val="00AC21EC"/>
    <w:rsid w:val="00AC31F1"/>
    <w:rsid w:val="00AC6DFB"/>
    <w:rsid w:val="00B42D77"/>
    <w:rsid w:val="00B6139E"/>
    <w:rsid w:val="00B845AA"/>
    <w:rsid w:val="00B87210"/>
    <w:rsid w:val="00BA413E"/>
    <w:rsid w:val="00BC3207"/>
    <w:rsid w:val="00BE708F"/>
    <w:rsid w:val="00C03369"/>
    <w:rsid w:val="00C10E1B"/>
    <w:rsid w:val="00C2190E"/>
    <w:rsid w:val="00C71EB2"/>
    <w:rsid w:val="00D80C66"/>
    <w:rsid w:val="00D91D11"/>
    <w:rsid w:val="00DA7581"/>
    <w:rsid w:val="00DF4432"/>
    <w:rsid w:val="00E130C8"/>
    <w:rsid w:val="00E56A77"/>
    <w:rsid w:val="00EC1F4E"/>
    <w:rsid w:val="00EC2ACA"/>
    <w:rsid w:val="00F3004C"/>
    <w:rsid w:val="00F62373"/>
    <w:rsid w:val="00F84142"/>
    <w:rsid w:val="00F97182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3D8D"/>
  <w15:docId w15:val="{2094CD99-BB48-4E2C-AFF2-5DA94F22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D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DF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265FA"/>
    <w:pPr>
      <w:ind w:left="720"/>
      <w:contextualSpacing/>
    </w:pPr>
  </w:style>
  <w:style w:type="paragraph" w:customStyle="1" w:styleId="TableContents">
    <w:name w:val="Table Contents"/>
    <w:basedOn w:val="a"/>
    <w:rsid w:val="00970548"/>
    <w:pPr>
      <w:widowControl w:val="0"/>
      <w:suppressLineNumbers/>
      <w:suppressAutoHyphens/>
      <w:autoSpaceDE w:val="0"/>
      <w:autoSpaceDN w:val="0"/>
      <w:textAlignment w:val="baseline"/>
    </w:pPr>
    <w:rPr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Н.М. Ткаченко</dc:creator>
  <cp:lastModifiedBy>Гущян Мариэтта Грачиковна</cp:lastModifiedBy>
  <cp:revision>37</cp:revision>
  <cp:lastPrinted>2023-04-14T06:06:00Z</cp:lastPrinted>
  <dcterms:created xsi:type="dcterms:W3CDTF">2015-02-24T11:59:00Z</dcterms:created>
  <dcterms:modified xsi:type="dcterms:W3CDTF">2023-10-03T11:16:00Z</dcterms:modified>
</cp:coreProperties>
</file>