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0425" cy="30308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29965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11569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5">
        <w:r>
          <w:rPr>
            <w:rStyle w:val="InternetLink"/>
          </w:rPr>
          <w:t>https://physics.nist.gov/PhysRefData/Star/Text/ASTAR.html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940425" cy="31616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46837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Книги и Учебники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Классические учебники по физике: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"Classical Electrodynamics" Джона Д. Джексона (John D. Jackson)</w:t>
      </w:r>
      <w:r>
        <w:rPr/>
        <w:t>: Основной учебник по электродинамике, охватывающий теорию электрических и магнитных полей, включая методы их моделирования.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lang w:val="en-US"/>
        </w:rPr>
        <w:t xml:space="preserve">"Introduction to Electrodynamics" </w:t>
      </w:r>
      <w:r>
        <w:rPr>
          <w:b/>
          <w:bCs/>
        </w:rPr>
        <w:t>Дэвида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Дж</w:t>
      </w:r>
      <w:r>
        <w:rPr>
          <w:b/>
          <w:bCs/>
          <w:lang w:val="en-US"/>
        </w:rPr>
        <w:t xml:space="preserve">. </w:t>
      </w:r>
      <w:r>
        <w:rPr>
          <w:b/>
          <w:bCs/>
        </w:rPr>
        <w:t>Гриффитса (David J. Griffiths)</w:t>
      </w:r>
      <w:r>
        <w:rPr/>
        <w:t>: Хорошо написанный учебник, который предоставляет основы электродинамики, включая статические электрические поля и их взаимодействие с заряженными частицами.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Учебники по численным методам: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"Numerical Recipes: The Art of Scientific Computing" Уильяма Х. Пресс и соавторов (William H. Press et al.)</w:t>
      </w:r>
      <w:r>
        <w:rPr/>
        <w:t>: В книге подробно описаны методы численного решения дифференциальных уравнений и других задач, которые полезны для моделирования физических систем.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"Computational Physics" Джозефа Л. Симса (Joseph L. Simes)</w:t>
      </w:r>
      <w:r>
        <w:rPr/>
        <w:t>: Описание различных методов численного моделирования физических систем с примерами на Python.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Онлайн-курсы и Лекции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Курсы по электродинамике: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MIT OpenCourseWare (OCW)</w:t>
      </w:r>
      <w:r>
        <w:rPr/>
        <w:t>: Бесплатные курсы по физике, такие как курс по электродинамике (8.02 Электромагнетизм) от MIT, включают видеолекции, конспекты лекций и задания.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Coursera и edX</w:t>
      </w:r>
      <w:r>
        <w:rPr/>
        <w:t>: Курсы по электродинамике и численным методам от различных университетов.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Курсы по численному моделированию: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"Numerical Methods for Engineers" на Coursera</w:t>
      </w:r>
      <w:r>
        <w:rPr/>
        <w:t>: Курс охватывает основные численные методы и их применение в инженерных задачах.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"Computational Mathematics" на edX</w:t>
      </w:r>
      <w:r>
        <w:rPr/>
        <w:t>: Курсы по численной математике и моделированию от различных университетов.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Научные Статьи и Публикации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IEEE Xplore, Google Scholar</w:t>
      </w:r>
      <w:r>
        <w:rPr>
          <w:lang w:val="en-US"/>
        </w:rPr>
        <w:t xml:space="preserve">: </w:t>
      </w:r>
      <w:r>
        <w:rPr/>
        <w:t>Поиск</w:t>
      </w:r>
      <w:r>
        <w:rPr>
          <w:lang w:val="en-US"/>
        </w:rPr>
        <w:t xml:space="preserve"> </w:t>
      </w:r>
      <w:r>
        <w:rPr/>
        <w:t>научных</w:t>
      </w:r>
      <w:r>
        <w:rPr>
          <w:lang w:val="en-US"/>
        </w:rPr>
        <w:t xml:space="preserve"> </w:t>
      </w:r>
      <w:r>
        <w:rPr/>
        <w:t>статей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ключевым</w:t>
      </w:r>
      <w:r>
        <w:rPr>
          <w:lang w:val="en-US"/>
        </w:rPr>
        <w:t xml:space="preserve"> </w:t>
      </w:r>
      <w:r>
        <w:rPr/>
        <w:t>словам</w:t>
      </w:r>
      <w:r>
        <w:rPr>
          <w:lang w:val="en-US"/>
        </w:rPr>
        <w:t xml:space="preserve">, </w:t>
      </w:r>
      <w:r>
        <w:rPr/>
        <w:t>таким</w:t>
      </w:r>
      <w:r>
        <w:rPr>
          <w:lang w:val="en-US"/>
        </w:rPr>
        <w:t xml:space="preserve"> </w:t>
      </w:r>
      <w:r>
        <w:rPr/>
        <w:t>как</w:t>
      </w:r>
      <w:r>
        <w:rPr>
          <w:lang w:val="en-US"/>
        </w:rPr>
        <w:t xml:space="preserve"> "Charged Particle Motion in Electric Field", "Numerical Simulation of Particle Trajectories", "Monte Carlo Methods in Physics".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Архив preprint-ов arXiv</w:t>
      </w:r>
      <w:r>
        <w:rPr/>
        <w:t>: База данных научных статей, в которой можно найти много публикаций по моделированию физических систем.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Программное Обеспечение и Библиотеки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Python библиотеки: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SciPy и NumPy</w:t>
      </w:r>
      <w:r>
        <w:rPr/>
        <w:t>: Основные библиотеки для численных вычислений.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Matplotlib</w:t>
      </w:r>
      <w:r>
        <w:rPr/>
        <w:t>: Библиотека для визуализации данных.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SymPy</w:t>
      </w:r>
      <w:r>
        <w:rPr/>
        <w:t>: Библиотека для символьных вычислений, полезна для аналитического решения уравнений.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PyOpenCL и PyCUDA</w:t>
      </w:r>
      <w:r>
        <w:rPr/>
        <w:t>: Библиотеки для ускорения вычислений с использованием GPU.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Другие инструменты: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COMSOL Multiphysics</w:t>
      </w:r>
      <w:r>
        <w:rPr/>
        <w:t>: Программное обеспечение для численного моделирования физических систем.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MATLAB</w:t>
      </w:r>
      <w:r>
        <w:rPr/>
        <w:t>: Популярное средство для численных расчетов и моделирования, с мощными инструментами для работы с дифференциальными уравнениями и визуализацией.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Примеры кода и Ресурсы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GitHub</w:t>
      </w:r>
      <w:r>
        <w:rPr/>
        <w:t>: Поиск репозиториев с примерами кода для моделирования движения заряженных частиц в электрическом поле.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Примеры из документации библиотек</w:t>
      </w:r>
      <w:r>
        <w:rPr/>
        <w:t>: Документация SciPy и NumPy содержит множество примеров по решению задач численного моделирования.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Сообщества и Форумы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Stack Overflow</w:t>
      </w:r>
      <w:r>
        <w:rPr/>
        <w:t>: Вопросы и ответы по конкретным задачам программирования и моделирования.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Physics Stack Exchange</w:t>
      </w:r>
      <w:r>
        <w:rPr/>
        <w:t>: Форум для обсуждения теоретических и прикладных вопросов по физике.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Reddit</w:t>
      </w:r>
      <w:r>
        <w:rPr/>
        <w:t>: Субреддиты, такие как r/Physics и r/learnpython, где можно задавать вопросы и получать ответы от сообщества.</w:t>
      </w:r>
    </w:p>
    <w:p>
      <w:pPr>
        <w:pStyle w:val="Normal"/>
        <w:rPr/>
      </w:pPr>
      <w:r>
        <w:rPr/>
        <w:t>Эти ресурсы помогут вам получить теоретические знания, освоить методы численного моделирования и найти примеры кода для решения задач моделирования движения заряженных частиц в статическом электрическом поле.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ASTAR: Stopping Powers and Range Tables for Alpha Particles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NITROGEN                                         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Kinetic   Total     </w:t>
      </w:r>
    </w:p>
    <w:p>
      <w:pPr>
        <w:pStyle w:val="PreformattedText"/>
        <w:rPr/>
      </w:pPr>
      <w:r>
        <w:rPr/>
        <w:t xml:space="preserve">Energy    Stp. Pow. </w:t>
      </w:r>
    </w:p>
    <w:p>
      <w:pPr>
        <w:pStyle w:val="PreformattedText"/>
        <w:rPr/>
      </w:pPr>
      <w:r>
        <w:rPr/>
        <w:t>MeV</w:t>
      </w:r>
      <w:r>
        <w:rPr/>
        <w:t>кэВ</w:t>
      </w:r>
      <w:r>
        <w:rPr/>
        <w:t xml:space="preserve">      MeV cm2/g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1.000 2.212E+02 </w:t>
      </w:r>
    </w:p>
    <w:p>
      <w:pPr>
        <w:pStyle w:val="PreformattedText"/>
        <w:rPr/>
      </w:pPr>
      <w:r>
        <w:rPr/>
        <w:t xml:space="preserve">1.500 2.331E+02 </w:t>
      </w:r>
    </w:p>
    <w:p>
      <w:pPr>
        <w:pStyle w:val="PreformattedText"/>
        <w:rPr/>
      </w:pPr>
      <w:r>
        <w:rPr/>
        <w:t xml:space="preserve">2.000 2.428E+02 </w:t>
      </w:r>
    </w:p>
    <w:p>
      <w:pPr>
        <w:pStyle w:val="PreformattedText"/>
        <w:rPr/>
      </w:pPr>
      <w:r>
        <w:rPr/>
        <w:t xml:space="preserve">2.500 2.517E+02 </w:t>
      </w:r>
    </w:p>
    <w:p>
      <w:pPr>
        <w:pStyle w:val="PreformattedText"/>
        <w:rPr/>
      </w:pPr>
      <w:r>
        <w:rPr/>
        <w:t xml:space="preserve">3.000 2.601E+02 </w:t>
      </w:r>
    </w:p>
    <w:p>
      <w:pPr>
        <w:pStyle w:val="PreformattedText"/>
        <w:rPr/>
      </w:pPr>
      <w:r>
        <w:rPr/>
        <w:t xml:space="preserve">4.000 2.760E+02 </w:t>
      </w:r>
    </w:p>
    <w:p>
      <w:pPr>
        <w:pStyle w:val="PreformattedText"/>
        <w:rPr/>
      </w:pPr>
      <w:r>
        <w:rPr/>
        <w:t xml:space="preserve">5.000 2.913E+02 </w:t>
      </w:r>
    </w:p>
    <w:p>
      <w:pPr>
        <w:pStyle w:val="PreformattedText"/>
        <w:rPr/>
      </w:pPr>
      <w:r>
        <w:rPr/>
        <w:t xml:space="preserve">6.000 3.061E+02 </w:t>
      </w:r>
    </w:p>
    <w:p>
      <w:pPr>
        <w:pStyle w:val="PreformattedText"/>
        <w:rPr/>
      </w:pPr>
      <w:r>
        <w:rPr/>
        <w:t xml:space="preserve">7.000 3.204E+02 </w:t>
      </w:r>
    </w:p>
    <w:p>
      <w:pPr>
        <w:pStyle w:val="PreformattedText"/>
        <w:rPr/>
      </w:pPr>
      <w:r>
        <w:rPr/>
        <w:t xml:space="preserve">8.000 3.344E+02 </w:t>
      </w:r>
    </w:p>
    <w:p>
      <w:pPr>
        <w:pStyle w:val="PreformattedText"/>
        <w:rPr/>
      </w:pPr>
      <w:r>
        <w:rPr/>
        <w:t xml:space="preserve">9.000 3.479E+02 </w:t>
      </w:r>
    </w:p>
    <w:p>
      <w:pPr>
        <w:pStyle w:val="PreformattedText"/>
        <w:rPr/>
      </w:pPr>
      <w:r>
        <w:rPr/>
        <w:t>1</w:t>
      </w:r>
      <w:r>
        <w:rPr/>
        <w:t>0.</w:t>
      </w:r>
      <w:r>
        <w:rPr/>
        <w:t xml:space="preserve">000 3.612E+02 </w:t>
      </w:r>
    </w:p>
    <w:p>
      <w:pPr>
        <w:pStyle w:val="PreformattedText"/>
        <w:rPr/>
      </w:pPr>
      <w:r>
        <w:rPr/>
        <w:t>1</w:t>
      </w:r>
      <w:r>
        <w:rPr/>
        <w:t>2</w:t>
      </w:r>
      <w:r>
        <w:rPr/>
        <w:t xml:space="preserve">.50 3.929E+02 </w:t>
      </w:r>
    </w:p>
    <w:p>
      <w:pPr>
        <w:pStyle w:val="PreformattedText"/>
        <w:rPr/>
      </w:pPr>
      <w:r>
        <w:rPr/>
        <w:t xml:space="preserve">15.00 4.230E+02 </w:t>
      </w:r>
    </w:p>
    <w:p>
      <w:pPr>
        <w:pStyle w:val="PreformattedText"/>
        <w:rPr/>
      </w:pPr>
      <w:r>
        <w:rPr/>
        <w:t>1</w:t>
      </w:r>
      <w:r>
        <w:rPr/>
        <w:t>7,</w:t>
      </w:r>
      <w:r>
        <w:rPr/>
        <w:t xml:space="preserve">50 4.517E+02 </w:t>
      </w:r>
    </w:p>
    <w:p>
      <w:pPr>
        <w:pStyle w:val="PreformattedText"/>
        <w:rPr/>
      </w:pPr>
      <w:r>
        <w:rPr/>
        <w:t>2</w:t>
      </w:r>
      <w:r>
        <w:rPr/>
        <w:t>0</w:t>
      </w:r>
      <w:r>
        <w:rPr/>
        <w:t xml:space="preserve">.000 4.791E+02 </w:t>
      </w:r>
    </w:p>
    <w:p>
      <w:pPr>
        <w:pStyle w:val="PreformattedText"/>
        <w:rPr/>
      </w:pPr>
      <w:r>
        <w:rPr/>
        <w:t xml:space="preserve">22,50 5.054E+02 </w:t>
      </w:r>
    </w:p>
    <w:p>
      <w:pPr>
        <w:pStyle w:val="PreformattedText"/>
        <w:rPr/>
      </w:pPr>
      <w:r>
        <w:rPr/>
        <w:t>2</w:t>
      </w:r>
      <w:r>
        <w:rPr/>
        <w:t>5</w:t>
      </w:r>
      <w:r>
        <w:rPr/>
        <w:t xml:space="preserve">.0 </w:t>
        <w:tab/>
        <w:t xml:space="preserve">5.306E+02 </w:t>
      </w:r>
    </w:p>
    <w:p>
      <w:pPr>
        <w:pStyle w:val="PreformattedText"/>
        <w:rPr/>
      </w:pPr>
      <w:r>
        <w:rPr/>
        <w:t xml:space="preserve">27.50 5.551E+02 </w:t>
      </w:r>
    </w:p>
    <w:p>
      <w:pPr>
        <w:pStyle w:val="PreformattedText"/>
        <w:rPr/>
      </w:pPr>
      <w:r>
        <w:rPr/>
        <w:t>3</w:t>
      </w:r>
      <w:r>
        <w:rPr/>
        <w:t>0</w:t>
      </w:r>
      <w:r>
        <w:rPr/>
        <w:t xml:space="preserve">.000 5.787E+02 </w:t>
      </w:r>
    </w:p>
    <w:p>
      <w:pPr>
        <w:pStyle w:val="PreformattedText"/>
        <w:rPr/>
      </w:pPr>
      <w:r>
        <w:rPr/>
        <w:t>3</w:t>
      </w:r>
      <w:r>
        <w:rPr/>
        <w:t>5</w:t>
      </w:r>
      <w:r>
        <w:rPr/>
        <w:t>.</w:t>
      </w:r>
      <w:r>
        <w:rPr/>
        <w:t>000</w:t>
      </w:r>
      <w:r>
        <w:rPr/>
        <w:t xml:space="preserve"> 6.238E+02 </w:t>
      </w:r>
    </w:p>
    <w:p>
      <w:pPr>
        <w:pStyle w:val="PreformattedText"/>
        <w:rPr/>
      </w:pPr>
      <w:r>
        <w:rPr/>
        <w:t>4</w:t>
      </w:r>
      <w:r>
        <w:rPr/>
        <w:t>0</w:t>
      </w:r>
      <w:r>
        <w:rPr/>
        <w:t xml:space="preserve">.000 6.664E+02 </w:t>
      </w:r>
    </w:p>
    <w:p>
      <w:pPr>
        <w:pStyle w:val="PreformattedText"/>
        <w:rPr/>
      </w:pPr>
      <w:r>
        <w:rPr/>
        <w:t>4</w:t>
      </w:r>
      <w:r>
        <w:rPr/>
        <w:t>5</w:t>
      </w:r>
      <w:r>
        <w:rPr/>
        <w:t xml:space="preserve">.500 7.069E+02 </w:t>
      </w:r>
    </w:p>
    <w:p>
      <w:pPr>
        <w:pStyle w:val="PreformattedText"/>
        <w:rPr/>
      </w:pPr>
      <w:r>
        <w:rPr/>
        <w:t>5</w:t>
      </w:r>
      <w:r>
        <w:rPr/>
        <w:t>0</w:t>
      </w:r>
      <w:r>
        <w:rPr/>
        <w:t xml:space="preserve">.000 7.456E+02 </w:t>
      </w:r>
    </w:p>
    <w:p>
      <w:pPr>
        <w:pStyle w:val="PreformattedText"/>
        <w:rPr/>
      </w:pPr>
      <w:r>
        <w:rPr/>
        <w:t>5</w:t>
      </w:r>
      <w:r>
        <w:rPr/>
        <w:t>5</w:t>
      </w:r>
      <w:r>
        <w:rPr/>
        <w:t>.</w:t>
      </w:r>
      <w:r>
        <w:rPr/>
        <w:t>000</w:t>
      </w:r>
      <w:r>
        <w:rPr/>
        <w:t xml:space="preserve"> 7.826E+02 </w:t>
      </w:r>
    </w:p>
    <w:p>
      <w:pPr>
        <w:pStyle w:val="PreformattedText"/>
        <w:rPr/>
      </w:pPr>
      <w:r>
        <w:rPr/>
        <w:t>6</w:t>
      </w:r>
      <w:r>
        <w:rPr/>
        <w:t>0</w:t>
      </w:r>
      <w:r>
        <w:rPr/>
        <w:t xml:space="preserve">.000 8.182E+02 </w:t>
      </w:r>
    </w:p>
    <w:p>
      <w:pPr>
        <w:pStyle w:val="PreformattedText"/>
        <w:rPr/>
      </w:pPr>
      <w:r>
        <w:rPr/>
        <w:t>6</w:t>
      </w:r>
      <w:r>
        <w:rPr/>
        <w:t>5</w:t>
      </w:r>
      <w:r>
        <w:rPr/>
        <w:t xml:space="preserve">.00 8.525E+02 </w:t>
      </w:r>
    </w:p>
    <w:p>
      <w:pPr>
        <w:pStyle w:val="PreformattedText"/>
        <w:rPr/>
      </w:pPr>
      <w:r>
        <w:rPr/>
        <w:t>7</w:t>
      </w:r>
      <w:r>
        <w:rPr/>
        <w:t>0</w:t>
      </w:r>
      <w:r>
        <w:rPr/>
        <w:t xml:space="preserve">.000 8.855E+02 </w:t>
      </w:r>
    </w:p>
    <w:p>
      <w:pPr>
        <w:pStyle w:val="PreformattedText"/>
        <w:rPr/>
      </w:pPr>
      <w:r>
        <w:rPr/>
        <w:t>7</w:t>
      </w:r>
      <w:r>
        <w:rPr/>
        <w:t>5</w:t>
      </w:r>
      <w:r>
        <w:rPr/>
        <w:t xml:space="preserve">.00 9.175E+02 </w:t>
      </w:r>
    </w:p>
    <w:p>
      <w:pPr>
        <w:pStyle w:val="PreformattedText"/>
        <w:rPr/>
      </w:pPr>
      <w:r>
        <w:rPr/>
        <w:t>8</w:t>
      </w:r>
      <w:r>
        <w:rPr/>
        <w:t>0</w:t>
      </w:r>
      <w:r>
        <w:rPr/>
        <w:t xml:space="preserve">.000 9.484E+02 </w:t>
      </w:r>
    </w:p>
    <w:p>
      <w:pPr>
        <w:pStyle w:val="PreformattedText"/>
        <w:rPr/>
      </w:pPr>
      <w:r>
        <w:rPr/>
        <w:t>8</w:t>
      </w:r>
      <w:r>
        <w:rPr/>
        <w:t>5</w:t>
      </w:r>
      <w:r>
        <w:rPr/>
        <w:t xml:space="preserve">.00 9.784E+02 </w:t>
      </w:r>
    </w:p>
    <w:p>
      <w:pPr>
        <w:pStyle w:val="PreformattedText"/>
        <w:rPr/>
      </w:pPr>
      <w:r>
        <w:rPr/>
        <w:t>9</w:t>
      </w:r>
      <w:r>
        <w:rPr/>
        <w:t>0</w:t>
      </w:r>
      <w:r>
        <w:rPr/>
        <w:t xml:space="preserve">.000 1.008E+03 </w:t>
      </w:r>
    </w:p>
    <w:p>
      <w:pPr>
        <w:pStyle w:val="PreformattedText"/>
        <w:rPr/>
      </w:pPr>
      <w:r>
        <w:rPr/>
        <w:t>9</w:t>
      </w:r>
      <w:r>
        <w:rPr/>
        <w:t>5</w:t>
      </w:r>
      <w:r>
        <w:rPr/>
        <w:t xml:space="preserve">.500 1.036E+03 </w:t>
      </w:r>
    </w:p>
    <w:p>
      <w:pPr>
        <w:pStyle w:val="PreformattedText"/>
        <w:rPr/>
      </w:pPr>
      <w:r>
        <w:rPr/>
        <w:t>1</w:t>
      </w:r>
      <w:r>
        <w:rPr/>
        <w:t>00</w:t>
      </w:r>
      <w:r>
        <w:rPr/>
        <w:t xml:space="preserve">.0 1.063E+03 </w:t>
      </w:r>
    </w:p>
    <w:p>
      <w:pPr>
        <w:pStyle w:val="PreformattedText"/>
        <w:spacing w:before="0" w:after="283"/>
        <w:rPr/>
      </w:pPr>
      <w:r>
        <w:rPr/>
        <w:t>1</w:t>
      </w:r>
      <w:r>
        <w:rPr/>
        <w:t>25</w:t>
      </w:r>
      <w:r>
        <w:rPr/>
        <w:t xml:space="preserve">.0 1.190E+03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b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1a69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physics.nist.gov/PhysRefData/Star/Text/ASTAR.html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5</Pages>
  <Words>522</Words>
  <Characters>3532</Characters>
  <CharactersWithSpaces>4069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2024-05-25T18:49:00Z</dcterms:created>
  <dc:creator>Степан Катин</dc:creator>
  <dc:description/>
  <dc:language>en-GB</dc:language>
  <cp:lastModifiedBy/>
  <dcterms:modified xsi:type="dcterms:W3CDTF">2024-06-11T15:17:42Z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