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A8" w:rsidRPr="00AF04A8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AF04A8">
        <w:rPr>
          <w:b/>
          <w:bCs/>
          <w:szCs w:val="28"/>
        </w:rPr>
        <w:t>Приложение 1. Техническое задание</w:t>
      </w:r>
      <w:bookmarkEnd w:id="0"/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>
        <w:rPr>
          <w:rFonts w:eastAsia="Calibri"/>
          <w:iCs/>
          <w:szCs w:val="28"/>
          <w:lang w:eastAsia="en-US"/>
        </w:rPr>
        <w:t xml:space="preserve"> </w:t>
      </w:r>
      <w:r w:rsidR="00570437">
        <w:rPr>
          <w:rFonts w:eastAsia="Yu Mincho"/>
          <w:iCs/>
          <w:szCs w:val="28"/>
          <w:lang w:eastAsia="ja-JP"/>
        </w:rPr>
        <w:t>«</w:t>
      </w:r>
      <w:r w:rsidR="00570437">
        <w:rPr>
          <w:rFonts w:eastAsia="Calibri"/>
          <w:iCs/>
          <w:szCs w:val="28"/>
          <w:lang w:val="en-US" w:eastAsia="en-US"/>
        </w:rPr>
        <w:t>C</w:t>
      </w:r>
      <w:proofErr w:type="spellStart"/>
      <w:r w:rsidR="00956502" w:rsidRPr="00956502">
        <w:rPr>
          <w:rFonts w:eastAsia="Calibri"/>
          <w:iCs/>
          <w:szCs w:val="28"/>
          <w:lang w:eastAsia="en-US"/>
        </w:rPr>
        <w:t>ooking</w:t>
      </w:r>
      <w:proofErr w:type="spellEnd"/>
      <w:r w:rsidR="00956502">
        <w:rPr>
          <w:rFonts w:eastAsia="Calibri"/>
          <w:iCs/>
          <w:szCs w:val="28"/>
          <w:lang w:val="en-US" w:eastAsia="en-US"/>
        </w:rPr>
        <w:t>B</w:t>
      </w:r>
      <w:proofErr w:type="spellStart"/>
      <w:r w:rsidR="00956502" w:rsidRPr="00956502">
        <w:rPr>
          <w:rFonts w:eastAsia="Calibri"/>
          <w:iCs/>
          <w:szCs w:val="28"/>
          <w:lang w:eastAsia="en-US"/>
        </w:rPr>
        <w:t>ook</w:t>
      </w:r>
      <w:proofErr w:type="spellEnd"/>
      <w:r w:rsidR="00570437">
        <w:rPr>
          <w:rFonts w:eastAsia="Yu Mincho"/>
          <w:iCs/>
          <w:szCs w:val="28"/>
          <w:lang w:eastAsia="ja-JP"/>
        </w:rPr>
        <w:t>»</w:t>
      </w:r>
      <w:r w:rsidR="00956502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для </w:t>
      </w:r>
      <w:r w:rsidR="005079C9">
        <w:rPr>
          <w:rFonts w:eastAsia="Calibri"/>
          <w:iCs/>
          <w:szCs w:val="28"/>
          <w:lang w:eastAsia="en-US"/>
        </w:rPr>
        <w:t>применения</w:t>
      </w:r>
      <w:r>
        <w:rPr>
          <w:rFonts w:eastAsia="Calibri"/>
          <w:iCs/>
          <w:szCs w:val="28"/>
          <w:lang w:eastAsia="en-US"/>
        </w:rPr>
        <w:t xml:space="preserve"> </w:t>
      </w:r>
      <w:r w:rsidR="00956502" w:rsidRPr="00956502">
        <w:rPr>
          <w:rFonts w:eastAsia="Calibri"/>
          <w:iCs/>
          <w:szCs w:val="28"/>
          <w:lang w:eastAsia="en-US"/>
        </w:rPr>
        <w:t xml:space="preserve">в области управления и хранения рецептов блюд. Программа предназначена для упрощения процесса организации рецептов, предоставляя пользователям возможность добавлять новые рецепты, редактировать </w:t>
      </w:r>
      <w:r w:rsidR="00570437">
        <w:rPr>
          <w:rFonts w:eastAsia="Calibri"/>
          <w:iCs/>
          <w:szCs w:val="28"/>
          <w:lang w:eastAsia="en-US"/>
        </w:rPr>
        <w:t>и удалять существующие</w:t>
      </w:r>
      <w:r w:rsidR="00956502" w:rsidRPr="00956502">
        <w:rPr>
          <w:rFonts w:eastAsia="Calibri"/>
          <w:iCs/>
          <w:szCs w:val="28"/>
          <w:lang w:eastAsia="en-US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5F16CE" w:rsidRDefault="005F16CE" w:rsidP="005F16CE">
      <w:pPr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</w:rPr>
        <w:t xml:space="preserve"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«Программная инженерия». </w:t>
      </w:r>
    </w:p>
    <w:p w:rsidR="00AF04A8" w:rsidRPr="00AF04A8" w:rsidRDefault="00AF04A8" w:rsidP="00570437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:rsidR="005079C9" w:rsidRPr="00AF04A8" w:rsidRDefault="00570437" w:rsidP="00570437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П</w:t>
      </w:r>
      <w:r w:rsidRPr="00570437">
        <w:rPr>
          <w:rFonts w:eastAsia="Calibri"/>
          <w:iCs/>
          <w:szCs w:val="28"/>
          <w:lang w:eastAsia="en-US"/>
        </w:rPr>
        <w:t>рограммный продукт «</w:t>
      </w:r>
      <w:proofErr w:type="spellStart"/>
      <w:r w:rsidRPr="00570437">
        <w:rPr>
          <w:rFonts w:eastAsia="Calibri"/>
          <w:iCs/>
          <w:szCs w:val="28"/>
          <w:lang w:eastAsia="en-US"/>
        </w:rPr>
        <w:t>CookingBook</w:t>
      </w:r>
      <w:proofErr w:type="spellEnd"/>
      <w:r w:rsidRPr="00570437">
        <w:rPr>
          <w:rFonts w:eastAsia="Calibri"/>
          <w:iCs/>
          <w:szCs w:val="28"/>
          <w:lang w:eastAsia="en-US"/>
        </w:rPr>
        <w:t>» разработан для упрощения организации и управления кулинарными рецептами и блюдами. Основная цель данного продукта - облегчить процесс создания, редактирования и хранения рецептов, а также обеспечить пользователей инструментами для удобного поиска и сортировки блюд. Программа предназначена для повышения эффективности пользователей в приготовлении разнообразных блюд, делая процесс кулинарного творчества более о</w:t>
      </w:r>
      <w:r>
        <w:rPr>
          <w:rFonts w:eastAsia="Calibri"/>
          <w:iCs/>
          <w:szCs w:val="28"/>
          <w:lang w:eastAsia="en-US"/>
        </w:rPr>
        <w:t>рганизованным</w:t>
      </w:r>
      <w:r w:rsidRPr="00570437">
        <w:rPr>
          <w:rFonts w:eastAsia="Calibri"/>
          <w:iCs/>
          <w:szCs w:val="28"/>
          <w:lang w:eastAsia="en-US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:rsidR="005079C9" w:rsidRPr="00570437" w:rsidRDefault="005079C9" w:rsidP="00570437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color w:val="000000" w:themeColor="text1"/>
                <w:szCs w:val="28"/>
              </w:rPr>
            </w:pPr>
            <w:r w:rsidRPr="00570437">
              <w:rPr>
                <w:color w:val="000000" w:themeColor="text1"/>
                <w:szCs w:val="28"/>
              </w:rPr>
              <w:t>Пользователь может добавить новое блюдо, введя его название, время приготовления, ингредиенты, процесс приготовления и отметив, является ли это блюдо его любимым.</w:t>
            </w:r>
          </w:p>
        </w:tc>
      </w:tr>
      <w:tr w:rsidR="005079C9" w:rsidRPr="00EA33F7" w:rsidTr="00570437">
        <w:trPr>
          <w:trHeight w:val="367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color w:val="000000" w:themeColor="text1"/>
                <w:szCs w:val="28"/>
              </w:rPr>
            </w:pPr>
            <w:r w:rsidRPr="00570437">
              <w:rPr>
                <w:color w:val="000000" w:themeColor="text1"/>
                <w:szCs w:val="28"/>
              </w:rPr>
              <w:t>Редактирование существующего блюда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lastRenderedPageBreak/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szCs w:val="28"/>
              </w:rPr>
            </w:pPr>
            <w:r w:rsidRPr="00570437">
              <w:rPr>
                <w:szCs w:val="28"/>
              </w:rPr>
              <w:t>Пользователь может удалить выбранное блюдо из базы данных.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szCs w:val="28"/>
              </w:rPr>
            </w:pPr>
            <w:r w:rsidRPr="00570437">
              <w:rPr>
                <w:szCs w:val="28"/>
              </w:rPr>
              <w:t>Поиск блюд и базы данных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szCs w:val="28"/>
              </w:rPr>
            </w:pPr>
            <w:r w:rsidRPr="00570437">
              <w:rPr>
                <w:szCs w:val="28"/>
              </w:rPr>
              <w:t>Пользователь может сортировать блюда по различным критериям, таким как понравившиеся, последние добавленные и по алфавиту.</w:t>
            </w:r>
          </w:p>
        </w:tc>
      </w:tr>
      <w:tr w:rsidR="005079C9" w:rsidRPr="00EA33F7" w:rsidTr="00570437">
        <w:trPr>
          <w:trHeight w:val="417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FUN-06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70437" w:rsidRDefault="00570437" w:rsidP="00570437">
            <w:pPr>
              <w:ind w:firstLine="0"/>
              <w:rPr>
                <w:szCs w:val="28"/>
              </w:rPr>
            </w:pPr>
            <w:r w:rsidRPr="00570437">
              <w:rPr>
                <w:szCs w:val="28"/>
              </w:rPr>
              <w:t>Разбиение рецепта на конкретные шаги.</w:t>
            </w:r>
          </w:p>
        </w:tc>
      </w:tr>
    </w:tbl>
    <w:p w:rsidR="000E6E1D" w:rsidRDefault="00661C25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noProof/>
          <w:color w:val="4472C4" w:themeColor="accent1"/>
          <w:szCs w:val="28"/>
          <w:u w:val="single"/>
        </w:rPr>
        <w:drawing>
          <wp:inline distT="0" distB="0" distL="0" distR="0">
            <wp:extent cx="5487643" cy="572706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74" cy="572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8F" w:rsidRPr="002F600B" w:rsidRDefault="00661C25" w:rsidP="002F600B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  <w:r w:rsidR="00853B8F"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lastRenderedPageBreak/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12E03" w:rsidRDefault="00012E03" w:rsidP="00853B8F">
            <w:pPr>
              <w:ind w:firstLine="0"/>
              <w:rPr>
                <w:szCs w:val="28"/>
              </w:rPr>
            </w:pPr>
            <w:r w:rsidRPr="00012E03">
              <w:rPr>
                <w:color w:val="0D0D0D"/>
                <w:szCs w:val="28"/>
                <w:shd w:val="clear" w:color="auto" w:fill="FFFFFF"/>
              </w:rPr>
              <w:t>Программное обеспечение использует локальную базу данных для хранения данных. В случае возникновения ошибок или сбоев система обрабатывает их корректно, обеспечивая целостность данных.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12E03" w:rsidRDefault="00012E03" w:rsidP="00853B8F">
            <w:pPr>
              <w:ind w:firstLine="0"/>
              <w:rPr>
                <w:szCs w:val="28"/>
              </w:rPr>
            </w:pPr>
            <w:r w:rsidRPr="00012E03">
              <w:rPr>
                <w:color w:val="0D0D0D"/>
                <w:szCs w:val="28"/>
                <w:shd w:val="clear" w:color="auto" w:fill="FFFFFF"/>
              </w:rPr>
              <w:t>В случае сбоев или отказов программного обеспечения, важно свести к минимуму время, необходимое для восстановления доступа к данным и возобновления работы функциональности.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012E03" w:rsidP="00853B8F">
            <w:pPr>
              <w:ind w:firstLine="0"/>
            </w:pPr>
            <w:r>
              <w:t>Корректное сохранение данных при сбоях</w:t>
            </w:r>
          </w:p>
        </w:tc>
      </w:tr>
    </w:tbl>
    <w:p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310254" w:rsidRPr="002F600B" w:rsidRDefault="00853B8F" w:rsidP="002F600B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  <w:bookmarkStart w:id="1" w:name="_Hlk984135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615"/>
        <w:gridCol w:w="6745"/>
      </w:tblGrid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Идентификатор требования</w:t>
            </w: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производительности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310254" w:rsidRPr="00310254" w:rsidTr="00012E03">
        <w:trPr>
          <w:trHeight w:val="732"/>
        </w:trPr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</w:rPr>
            </w:pPr>
            <w:r w:rsidRPr="00310254">
              <w:rPr>
                <w:rFonts w:ascii="Arial" w:eastAsia="Arial" w:hAnsi="Arial" w:cs="Arial"/>
                <w:color w:val="000000"/>
                <w:sz w:val="22"/>
                <w:szCs w:val="22"/>
              </w:rPr>
              <w:t>PER-01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012E03" w:rsidP="00012E03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0D0D0D"/>
                <w:sz w:val="26"/>
                <w:szCs w:val="26"/>
                <w:shd w:val="clear" w:color="auto" w:fill="FFFFFF"/>
              </w:rPr>
              <w:t>Обработка не менее 10 запросов в секунду при максимальной нагрузке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012E03" w:rsidP="00012E03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</w:rPr>
            </w:pPr>
            <w:r w:rsidRPr="00310254">
              <w:rPr>
                <w:rFonts w:ascii="Arial" w:eastAsia="Arial" w:hAnsi="Arial" w:cs="Arial"/>
                <w:color w:val="000000"/>
                <w:sz w:val="22"/>
                <w:szCs w:val="22"/>
              </w:rPr>
              <w:t>PER-0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012E03" w:rsidRDefault="00012E03" w:rsidP="00012E03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012E03">
              <w:rPr>
                <w:color w:val="0D0D0D"/>
                <w:szCs w:val="28"/>
                <w:shd w:val="clear" w:color="auto" w:fill="FFFFFF"/>
              </w:rPr>
              <w:t xml:space="preserve">Время отклика системы не превышает </w:t>
            </w:r>
            <w:r>
              <w:rPr>
                <w:color w:val="0D0D0D"/>
                <w:szCs w:val="28"/>
                <w:shd w:val="clear" w:color="auto" w:fill="FFFFFF"/>
              </w:rPr>
              <w:t>5</w:t>
            </w:r>
            <w:r w:rsidRPr="00012E03">
              <w:rPr>
                <w:color w:val="0D0D0D"/>
                <w:szCs w:val="28"/>
                <w:shd w:val="clear" w:color="auto" w:fill="FFFFFF"/>
              </w:rPr>
              <w:t xml:space="preserve"> секунд при обычной нагрузке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</w:rPr>
            </w:pP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2F600B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0D0D0D"/>
                <w:sz w:val="26"/>
                <w:szCs w:val="26"/>
                <w:shd w:val="clear" w:color="auto" w:fill="FFFFFF"/>
              </w:rPr>
              <w:t>Восстановление после сбоя не более чем за 5 минут</w:t>
            </w:r>
          </w:p>
        </w:tc>
      </w:tr>
    </w:tbl>
    <w:p w:rsidR="00C77923" w:rsidRPr="00AF04A8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610"/>
        <w:gridCol w:w="6735"/>
      </w:tblGrid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  <w:jc w:val="center"/>
            </w:pPr>
            <w:r>
              <w:rPr>
                <w:b/>
              </w:rPr>
              <w:t>Идентификатор требования</w:t>
            </w:r>
          </w:p>
          <w:p w:rsidR="00C77923" w:rsidRDefault="00C77923" w:rsidP="00CA495D">
            <w:pPr>
              <w:ind w:firstLine="0"/>
              <w:jc w:val="center"/>
            </w:pPr>
            <w:proofErr w:type="spellStart"/>
            <w:r>
              <w:rPr>
                <w:b/>
              </w:rPr>
              <w:t>поддерживаемости</w:t>
            </w:r>
            <w:proofErr w:type="spellEnd"/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A495D">
            <w:pPr>
              <w:ind w:firstLine="0"/>
              <w:jc w:val="center"/>
            </w:pPr>
          </w:p>
          <w:p w:rsidR="00C77923" w:rsidRDefault="00C77923" w:rsidP="00CA495D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</w:pPr>
            <w:r>
              <w:t>SUP-01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13D75" w:rsidP="00013D75">
            <w:pPr>
              <w:ind w:firstLine="0"/>
            </w:pPr>
            <w:r>
              <w:t>С</w:t>
            </w:r>
            <w:r w:rsidRPr="00013D75">
              <w:t>истема должна поддерживать возможно</w:t>
            </w:r>
            <w:r>
              <w:t>сть проведения различных тестов</w:t>
            </w:r>
            <w:r w:rsidRPr="00013D75">
              <w:t xml:space="preserve"> для обеспечения её корректной работы.</w:t>
            </w:r>
          </w:p>
        </w:tc>
      </w:tr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</w:pPr>
            <w:r>
              <w:t>SUP-02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13D75" w:rsidP="00CA495D">
            <w:pPr>
              <w:ind w:firstLine="0"/>
            </w:pPr>
            <w:r>
              <w:t>С</w:t>
            </w:r>
            <w:r w:rsidRPr="00013D75">
              <w:t>истема должна быть спроектирована таким образом, чтобы её функциональность можно было легко расширять при необходимости.</w:t>
            </w:r>
          </w:p>
        </w:tc>
      </w:tr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</w:pPr>
            <w:r>
              <w:t>SUP-03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13D75" w:rsidP="00CA495D">
            <w:pPr>
              <w:ind w:firstLine="0"/>
            </w:pPr>
            <w:r>
              <w:t>С</w:t>
            </w:r>
            <w:r w:rsidRPr="00013D75">
              <w:t>истема должна быть легко восстанавливаемой после сбоев и ошибок, обеспечивая минимальные простои.</w:t>
            </w:r>
          </w:p>
        </w:tc>
      </w:tr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</w:pPr>
            <w:r>
              <w:t>SUP-04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13D75" w:rsidP="00CA495D">
            <w:pPr>
              <w:ind w:firstLine="0"/>
            </w:pPr>
            <w:r w:rsidRPr="00013D75">
              <w:t>ПО должно быть удобным для технического обслуживания и обновления.</w:t>
            </w:r>
          </w:p>
        </w:tc>
      </w:tr>
      <w:tr w:rsidR="00C77923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A495D">
            <w:pPr>
              <w:ind w:firstLine="0"/>
            </w:pPr>
            <w:r>
              <w:t>SUP-05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13D75" w:rsidP="00CA495D">
            <w:pPr>
              <w:ind w:firstLine="0"/>
            </w:pPr>
            <w:r w:rsidRPr="00013D75">
              <w:t xml:space="preserve">ПО должно корректно работать в различных средах и </w:t>
            </w:r>
            <w:r w:rsidRPr="00013D75">
              <w:lastRenderedPageBreak/>
              <w:t>на различных устройствах, обеспечивая одинаковый уровень функциональности.</w:t>
            </w:r>
          </w:p>
        </w:tc>
      </w:tr>
    </w:tbl>
    <w:p w:rsidR="00505061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013D75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013D75">
        <w:rPr>
          <w:rFonts w:eastAsia="Calibri"/>
          <w:szCs w:val="28"/>
          <w:lang w:eastAsia="en-US"/>
        </w:rPr>
        <w:t xml:space="preserve">Тип процессора </w:t>
      </w:r>
      <w:r w:rsidRPr="00013D75">
        <w:rPr>
          <w:rFonts w:eastAsia="Calibri"/>
          <w:szCs w:val="28"/>
          <w:lang w:eastAsia="en-US"/>
        </w:rPr>
        <w:tab/>
        <w:t xml:space="preserve">   </w:t>
      </w:r>
      <w:proofErr w:type="spellStart"/>
      <w:r w:rsidR="00013D75" w:rsidRPr="00013D75">
        <w:rPr>
          <w:rFonts w:eastAsia="Calibri"/>
          <w:szCs w:val="28"/>
          <w:lang w:eastAsia="en-US"/>
        </w:rPr>
        <w:t>Core</w:t>
      </w:r>
      <w:proofErr w:type="spellEnd"/>
      <w:r w:rsidR="00013D75" w:rsidRPr="00013D75">
        <w:rPr>
          <w:rFonts w:eastAsia="Calibri"/>
          <w:szCs w:val="28"/>
          <w:lang w:eastAsia="en-US"/>
        </w:rPr>
        <w:t xml:space="preserve"> i3 - 330M</w:t>
      </w:r>
    </w:p>
    <w:p w:rsid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013D75">
        <w:rPr>
          <w:rFonts w:eastAsia="Calibri"/>
          <w:szCs w:val="28"/>
          <w:lang w:eastAsia="en-US"/>
        </w:rPr>
        <w:t>Объем ОЗУ</w:t>
      </w:r>
      <w:r w:rsidRPr="00013D75">
        <w:rPr>
          <w:rFonts w:eastAsia="Calibri"/>
          <w:szCs w:val="28"/>
          <w:lang w:eastAsia="en-US"/>
        </w:rPr>
        <w:tab/>
        <w:t xml:space="preserve">  </w:t>
      </w:r>
      <w:r w:rsidR="00013D75" w:rsidRPr="00013D75">
        <w:rPr>
          <w:szCs w:val="28"/>
          <w:shd w:val="clear" w:color="auto" w:fill="FFFFFF"/>
        </w:rPr>
        <w:t>3072 Мб</w:t>
      </w:r>
      <w:r w:rsidRPr="00013D75">
        <w:rPr>
          <w:rFonts w:eastAsia="Calibri"/>
          <w:szCs w:val="28"/>
          <w:lang w:eastAsia="en-US"/>
        </w:rPr>
        <w:t>.</w:t>
      </w:r>
    </w:p>
    <w:p w:rsidR="00013D75" w:rsidRDefault="009C6B02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9C6B02">
        <w:rPr>
          <w:rFonts w:eastAsia="Calibri"/>
          <w:szCs w:val="28"/>
          <w:lang w:eastAsia="en-US"/>
        </w:rPr>
        <w:t>Жесткий диск HDD</w:t>
      </w:r>
      <w:r>
        <w:rPr>
          <w:rFonts w:eastAsia="Calibri"/>
          <w:szCs w:val="28"/>
          <w:lang w:eastAsia="en-US"/>
        </w:rPr>
        <w:t xml:space="preserve"> 50 Гб</w:t>
      </w:r>
    </w:p>
    <w:p w:rsidR="009C6B02" w:rsidRPr="009C6B02" w:rsidRDefault="009C6B02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9C6B02">
        <w:rPr>
          <w:rFonts w:eastAsia="Calibri"/>
          <w:szCs w:val="28"/>
          <w:lang w:eastAsia="en-US"/>
        </w:rPr>
        <w:t xml:space="preserve">Любая видеокарта (например, </w:t>
      </w:r>
      <w:proofErr w:type="spellStart"/>
      <w:r w:rsidRPr="009C6B02">
        <w:rPr>
          <w:color w:val="212529"/>
          <w:shd w:val="clear" w:color="auto" w:fill="FFFFFF"/>
        </w:rPr>
        <w:t>GeForce</w:t>
      </w:r>
      <w:proofErr w:type="spellEnd"/>
      <w:r w:rsidRPr="009C6B02">
        <w:rPr>
          <w:color w:val="212529"/>
          <w:shd w:val="clear" w:color="auto" w:fill="FFFFFF"/>
        </w:rPr>
        <w:t xml:space="preserve"> 310M)</w:t>
      </w:r>
    </w:p>
    <w:p w:rsidR="00AF04A8" w:rsidRDefault="00505061" w:rsidP="00AF04A8">
      <w:pPr>
        <w:widowControl/>
        <w:spacing w:line="360" w:lineRule="auto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eastAsia="en-US"/>
        </w:rPr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:rsidR="0005292F" w:rsidRDefault="0005292F" w:rsidP="0005292F">
      <w:pPr>
        <w:widowControl/>
        <w:spacing w:line="360" w:lineRule="auto"/>
        <w:ind w:firstLine="0"/>
        <w:jc w:val="center"/>
        <w:rPr>
          <w:rFonts w:eastAsia="Calibri"/>
          <w:szCs w:val="28"/>
          <w:lang w:val="en-US" w:eastAsia="en-US"/>
        </w:rPr>
      </w:pPr>
      <w:r>
        <w:rPr>
          <w:rFonts w:eastAsia="Calibri"/>
          <w:noProof/>
          <w:szCs w:val="28"/>
        </w:rPr>
        <w:drawing>
          <wp:inline distT="0" distB="0" distL="0" distR="0">
            <wp:extent cx="5738331" cy="4412199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18" cy="441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5C4" w:rsidRDefault="003305C4" w:rsidP="00272536">
      <w:pPr>
        <w:widowControl/>
        <w:spacing w:line="360" w:lineRule="auto"/>
        <w:jc w:val="center"/>
        <w:rPr>
          <w:rFonts w:eastAsia="Calibri"/>
          <w:szCs w:val="28"/>
          <w:lang w:eastAsia="en-US"/>
        </w:rPr>
      </w:pPr>
    </w:p>
    <w:p w:rsidR="0005292F" w:rsidRDefault="0005292F" w:rsidP="00272536">
      <w:pPr>
        <w:widowControl/>
        <w:spacing w:line="360" w:lineRule="auto"/>
        <w:jc w:val="center"/>
        <w:rPr>
          <w:rFonts w:eastAsia="Calibri"/>
          <w:szCs w:val="28"/>
          <w:lang w:eastAsia="en-US"/>
        </w:rPr>
      </w:pPr>
    </w:p>
    <w:p w:rsidR="0005292F" w:rsidRPr="0005292F" w:rsidRDefault="0005292F" w:rsidP="00272536">
      <w:pPr>
        <w:widowControl/>
        <w:spacing w:line="360" w:lineRule="auto"/>
        <w:jc w:val="center"/>
        <w:rPr>
          <w:rFonts w:eastAsia="Calibri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20"/>
        <w:gridCol w:w="6940"/>
      </w:tblGrid>
      <w:tr w:rsidR="00C77923" w:rsidTr="0027253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lastRenderedPageBreak/>
              <w:t>Идентификатор требования к интерфейсам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27253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272536" w:rsidP="00272536">
            <w:pPr>
              <w:ind w:firstLine="0"/>
              <w:rPr>
                <w:lang w:val="en-US"/>
              </w:rPr>
            </w:pPr>
            <w:r w:rsidRPr="00272536">
              <w:t xml:space="preserve">Интерфейс: </w:t>
            </w:r>
            <w:r>
              <w:rPr>
                <w:lang w:val="en-US"/>
              </w:rPr>
              <w:t>“</w:t>
            </w:r>
            <w:r w:rsidRPr="00272536">
              <w:t>Обзор списка блюд</w:t>
            </w:r>
            <w:r>
              <w:rPr>
                <w:lang w:val="en-US"/>
              </w:rPr>
              <w:t>”:</w:t>
            </w:r>
          </w:p>
          <w:p w:rsidR="00272536" w:rsidRPr="00272536" w:rsidRDefault="00272536" w:rsidP="00272536">
            <w:pPr>
              <w:pStyle w:val="aa"/>
              <w:numPr>
                <w:ilvl w:val="0"/>
                <w:numId w:val="12"/>
              </w:numPr>
            </w:pPr>
            <w:r w:rsidRPr="005857B9">
              <w:rPr>
                <w:lang w:eastAsia="zh-CN"/>
              </w:rPr>
              <w:t>INT-1.1:</w:t>
            </w:r>
            <w:r w:rsidRPr="0027253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Возможность удаления данных блюда.</w:t>
            </w:r>
          </w:p>
          <w:p w:rsidR="00272536" w:rsidRDefault="00272536" w:rsidP="00272536">
            <w:pPr>
              <w:pStyle w:val="aa"/>
              <w:numPr>
                <w:ilvl w:val="0"/>
                <w:numId w:val="12"/>
              </w:numPr>
            </w:pPr>
            <w:r w:rsidRPr="005857B9">
              <w:rPr>
                <w:lang w:eastAsia="zh-CN"/>
              </w:rPr>
              <w:t>INT-1.</w:t>
            </w:r>
            <w:r>
              <w:rPr>
                <w:lang w:eastAsia="zh-CN"/>
              </w:rPr>
              <w:t>2</w:t>
            </w:r>
            <w:r w:rsidRPr="00272536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Возможность сортировки вывода данных о блюдах.</w:t>
            </w:r>
          </w:p>
          <w:p w:rsidR="00272536" w:rsidRPr="00272536" w:rsidRDefault="00272536" w:rsidP="00272536">
            <w:pPr>
              <w:pStyle w:val="aa"/>
              <w:numPr>
                <w:ilvl w:val="0"/>
                <w:numId w:val="12"/>
              </w:numPr>
            </w:pPr>
            <w:r w:rsidRPr="005857B9">
              <w:rPr>
                <w:lang w:eastAsia="zh-CN"/>
              </w:rPr>
              <w:t>INT-1.</w:t>
            </w:r>
            <w:r>
              <w:rPr>
                <w:lang w:eastAsia="zh-CN"/>
              </w:rPr>
              <w:t>2</w:t>
            </w:r>
            <w:r w:rsidRPr="00272536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Возможность поиска блюда по названию. </w:t>
            </w:r>
          </w:p>
        </w:tc>
      </w:tr>
      <w:tr w:rsidR="00C77923" w:rsidTr="0027253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536" w:rsidRDefault="00272536" w:rsidP="00C77923">
            <w:pPr>
              <w:ind w:firstLine="0"/>
            </w:pPr>
            <w:r w:rsidRPr="00272536">
              <w:t xml:space="preserve">Интерфейс: </w:t>
            </w:r>
            <w:r>
              <w:rPr>
                <w:lang w:val="en-US"/>
              </w:rPr>
              <w:t>“</w:t>
            </w:r>
            <w:r w:rsidRPr="00272536">
              <w:t>Добавление нового блюда</w:t>
            </w:r>
            <w:r>
              <w:rPr>
                <w:lang w:val="en-US"/>
              </w:rPr>
              <w:t>”:</w:t>
            </w:r>
          </w:p>
          <w:p w:rsidR="00C77923" w:rsidRPr="00272536" w:rsidRDefault="00272536" w:rsidP="00272536">
            <w:pPr>
              <w:pStyle w:val="aa"/>
              <w:numPr>
                <w:ilvl w:val="0"/>
                <w:numId w:val="13"/>
              </w:numPr>
            </w:pPr>
            <w:r w:rsidRPr="005857B9">
              <w:rPr>
                <w:lang w:eastAsia="zh-CN"/>
              </w:rPr>
              <w:t>INT-</w:t>
            </w:r>
            <w:r>
              <w:rPr>
                <w:lang w:eastAsia="zh-CN"/>
              </w:rPr>
              <w:t>2</w:t>
            </w:r>
            <w:r w:rsidRPr="005857B9">
              <w:rPr>
                <w:lang w:eastAsia="zh-CN"/>
              </w:rPr>
              <w:t>.1:</w:t>
            </w:r>
            <w:r>
              <w:rPr>
                <w:lang w:eastAsia="zh-CN"/>
              </w:rPr>
              <w:t xml:space="preserve"> Предоставления формы для заполнения новых данных и кнопка для сохранения.</w:t>
            </w:r>
          </w:p>
        </w:tc>
      </w:tr>
      <w:tr w:rsidR="00C77923" w:rsidTr="0027253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272536" w:rsidP="00C77923">
            <w:pPr>
              <w:ind w:firstLine="0"/>
            </w:pPr>
            <w:r w:rsidRPr="00272536">
              <w:t xml:space="preserve">Интерфейс: </w:t>
            </w:r>
            <w:r>
              <w:rPr>
                <w:lang w:val="en-US"/>
              </w:rPr>
              <w:t>“</w:t>
            </w:r>
            <w:r w:rsidRPr="00272536">
              <w:t>Обзор рецепта блюда</w:t>
            </w:r>
            <w:r>
              <w:rPr>
                <w:lang w:val="en-US"/>
              </w:rPr>
              <w:t>”:</w:t>
            </w:r>
          </w:p>
          <w:p w:rsidR="00272536" w:rsidRDefault="008217E3" w:rsidP="008217E3">
            <w:pPr>
              <w:pStyle w:val="aa"/>
              <w:numPr>
                <w:ilvl w:val="0"/>
                <w:numId w:val="13"/>
              </w:numPr>
            </w:pPr>
            <w:r w:rsidRPr="005857B9">
              <w:rPr>
                <w:lang w:eastAsia="zh-CN"/>
              </w:rPr>
              <w:t>INT-</w:t>
            </w:r>
            <w:r>
              <w:rPr>
                <w:lang w:eastAsia="zh-CN"/>
              </w:rPr>
              <w:t>3</w:t>
            </w:r>
            <w:r w:rsidRPr="005857B9">
              <w:rPr>
                <w:lang w:eastAsia="zh-CN"/>
              </w:rPr>
              <w:t>.1:</w:t>
            </w:r>
            <w:r>
              <w:rPr>
                <w:lang w:eastAsia="zh-CN"/>
              </w:rPr>
              <w:t xml:space="preserve"> Вывод всех данных об определённом блюде.</w:t>
            </w:r>
          </w:p>
          <w:p w:rsidR="008217E3" w:rsidRDefault="008217E3" w:rsidP="008217E3">
            <w:pPr>
              <w:pStyle w:val="aa"/>
              <w:numPr>
                <w:ilvl w:val="0"/>
                <w:numId w:val="13"/>
              </w:numPr>
            </w:pPr>
            <w:r w:rsidRPr="005857B9">
              <w:rPr>
                <w:lang w:eastAsia="zh-CN"/>
              </w:rPr>
              <w:t>INT-</w:t>
            </w:r>
            <w:r>
              <w:rPr>
                <w:lang w:eastAsia="zh-CN"/>
              </w:rPr>
              <w:t>3</w:t>
            </w:r>
            <w:r w:rsidRPr="005857B9">
              <w:rPr>
                <w:lang w:eastAsia="zh-CN"/>
              </w:rPr>
              <w:t>.</w:t>
            </w:r>
            <w:r>
              <w:rPr>
                <w:lang w:eastAsia="zh-CN"/>
              </w:rPr>
              <w:t>2</w:t>
            </w:r>
            <w:r w:rsidRPr="005857B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Возможность изменить данные о блюде.</w:t>
            </w:r>
          </w:p>
          <w:p w:rsidR="008217E3" w:rsidRPr="00272536" w:rsidRDefault="008217E3" w:rsidP="008217E3">
            <w:pPr>
              <w:pStyle w:val="aa"/>
              <w:numPr>
                <w:ilvl w:val="0"/>
                <w:numId w:val="13"/>
              </w:numPr>
            </w:pPr>
            <w:r w:rsidRPr="005857B9">
              <w:rPr>
                <w:lang w:eastAsia="zh-CN"/>
              </w:rPr>
              <w:t>INT-</w:t>
            </w:r>
            <w:r>
              <w:rPr>
                <w:lang w:eastAsia="zh-CN"/>
              </w:rPr>
              <w:t>3</w:t>
            </w:r>
            <w:r w:rsidRPr="005857B9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  <w:r w:rsidRPr="005857B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Вывод данных рецепта по определённым шагам.</w:t>
            </w:r>
          </w:p>
        </w:tc>
      </w:tr>
    </w:tbl>
    <w:p w:rsidR="00A2653E" w:rsidRDefault="00A2653E" w:rsidP="00272536">
      <w:pPr>
        <w:pStyle w:val="a7"/>
        <w:ind w:firstLine="0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4.7 Требования к транспортированию и хранению.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8217E3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4.8 Специальные требования.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A2653E" w:rsidTr="008217E3">
        <w:trPr>
          <w:trHeight w:val="11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Pr="00B85AE2" w:rsidRDefault="008217E3" w:rsidP="00A2653E">
            <w:pPr>
              <w:ind w:firstLine="0"/>
              <w:rPr>
                <w:color w:val="A6A6A6" w:themeColor="background1" w:themeShade="A6"/>
              </w:rPr>
            </w:pPr>
            <w:r>
              <w:t>Возможность менять размер окна</w:t>
            </w:r>
          </w:p>
        </w:tc>
      </w:tr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Pr="00B85AE2" w:rsidRDefault="008217E3" w:rsidP="008217E3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>
              <w:t>Возможность менять размер таблиц</w:t>
            </w:r>
          </w:p>
        </w:tc>
      </w:tr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8217E3" w:rsidP="00A2653E">
            <w:pPr>
              <w:tabs>
                <w:tab w:val="left" w:pos="1085"/>
              </w:tabs>
              <w:ind w:firstLine="0"/>
            </w:pPr>
            <w:r>
              <w:t>Перемещение окна в любую часть экрана</w:t>
            </w:r>
          </w:p>
        </w:tc>
      </w:tr>
    </w:tbl>
    <w:p w:rsidR="002B583E" w:rsidRDefault="002B583E" w:rsidP="002B583E">
      <w:pPr>
        <w:widowControl/>
        <w:spacing w:line="360" w:lineRule="auto"/>
        <w:ind w:firstLine="708"/>
        <w:rPr>
          <w:rFonts w:eastAsia="Calibri"/>
          <w:color w:val="4472C4" w:themeColor="accent1"/>
          <w:szCs w:val="28"/>
          <w:lang w:eastAsia="en-US"/>
        </w:rPr>
      </w:pPr>
    </w:p>
    <w:p w:rsidR="002B583E" w:rsidRPr="002B583E" w:rsidRDefault="003305C4" w:rsidP="002B583E">
      <w:pPr>
        <w:widowControl/>
        <w:spacing w:line="360" w:lineRule="auto"/>
        <w:ind w:firstLine="708"/>
        <w:rPr>
          <w:rFonts w:eastAsia="Calibri"/>
          <w:szCs w:val="28"/>
          <w:lang w:eastAsia="en-US"/>
        </w:rPr>
      </w:pPr>
      <w:r w:rsidRPr="002B583E">
        <w:rPr>
          <w:rFonts w:eastAsia="Calibri"/>
          <w:szCs w:val="28"/>
          <w:lang w:eastAsia="en-US"/>
        </w:rPr>
        <w:t>Графический пользовательский интерфейс будет иметь форму</w:t>
      </w:r>
      <w:r w:rsidR="008217E3" w:rsidRPr="002B583E">
        <w:rPr>
          <w:rFonts w:eastAsia="Calibri"/>
          <w:szCs w:val="28"/>
          <w:lang w:eastAsia="en-US"/>
        </w:rPr>
        <w:t xml:space="preserve"> </w:t>
      </w:r>
      <w:proofErr w:type="spellStart"/>
      <w:r w:rsidR="008217E3" w:rsidRPr="002B583E">
        <w:rPr>
          <w:rFonts w:eastAsia="Calibri"/>
          <w:szCs w:val="28"/>
          <w:lang w:eastAsia="en-US"/>
        </w:rPr>
        <w:t>десктопного</w:t>
      </w:r>
      <w:proofErr w:type="spellEnd"/>
      <w:r w:rsidR="008217E3" w:rsidRPr="002B583E">
        <w:rPr>
          <w:rFonts w:eastAsia="Calibri"/>
          <w:szCs w:val="28"/>
          <w:lang w:eastAsia="en-US"/>
        </w:rPr>
        <w:t xml:space="preserve"> </w:t>
      </w:r>
      <w:r w:rsidR="002B583E" w:rsidRPr="002B583E">
        <w:rPr>
          <w:rFonts w:eastAsia="Calibri"/>
          <w:szCs w:val="28"/>
          <w:lang w:eastAsia="en-US"/>
        </w:rPr>
        <w:t>приложения,</w:t>
      </w:r>
      <w:r w:rsidR="002B583E" w:rsidRPr="002B583E">
        <w:t xml:space="preserve"> </w:t>
      </w:r>
      <w:r w:rsidR="002B583E" w:rsidRPr="002B583E">
        <w:rPr>
          <w:rFonts w:eastAsia="Calibri"/>
          <w:szCs w:val="28"/>
          <w:lang w:eastAsia="en-US"/>
        </w:rPr>
        <w:t xml:space="preserve">где все функциональные возможности визуально и </w:t>
      </w:r>
      <w:r w:rsidR="002B583E" w:rsidRPr="002B583E">
        <w:rPr>
          <w:rFonts w:eastAsia="Calibri"/>
          <w:szCs w:val="28"/>
          <w:lang w:eastAsia="en-US"/>
        </w:rPr>
        <w:lastRenderedPageBreak/>
        <w:t>логически сгруппированы в тематические блоки, соответствующие типам объектов, с которыми они связаны, например, управление списком рецептов и добавление новых блюд.</w:t>
      </w:r>
    </w:p>
    <w:p w:rsidR="002B583E" w:rsidRPr="002B583E" w:rsidRDefault="002B583E" w:rsidP="002B58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2B583E">
        <w:rPr>
          <w:rFonts w:eastAsia="Calibri"/>
          <w:szCs w:val="28"/>
          <w:lang w:eastAsia="en-US"/>
        </w:rPr>
        <w:t>Особое внимание уделено эргономике приложения. Основная концепция заключается в обеспечении удобства и простоты использования, с акцентом на минимизацию усилий пользователя для выполнения основных задач. Все элементы интерфейса организованы так, чтобы обеспечить интуитивно понятное взаимодействие и легкость навигации.</w:t>
      </w:r>
    </w:p>
    <w:p w:rsidR="00AF04A8" w:rsidRPr="00AF04A8" w:rsidRDefault="00AF04A8" w:rsidP="002B58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AF04A8" w:rsidRDefault="00BB6967" w:rsidP="00BB6967">
      <w:pPr>
        <w:pStyle w:val="aa"/>
        <w:widowControl/>
        <w:numPr>
          <w:ilvl w:val="0"/>
          <w:numId w:val="15"/>
        </w:numPr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Техническое задание</w:t>
      </w:r>
      <w:r w:rsidR="00C77923" w:rsidRPr="00BB6967">
        <w:rPr>
          <w:rFonts w:eastAsia="Calibri"/>
          <w:szCs w:val="28"/>
          <w:lang w:eastAsia="en-US"/>
        </w:rPr>
        <w:t>;</w:t>
      </w:r>
    </w:p>
    <w:p w:rsidR="00BB6967" w:rsidRDefault="00BB6967" w:rsidP="00BB6967">
      <w:pPr>
        <w:pStyle w:val="aa"/>
        <w:widowControl/>
        <w:numPr>
          <w:ilvl w:val="0"/>
          <w:numId w:val="15"/>
        </w:numPr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Пояснительную записку</w:t>
      </w:r>
      <w:r w:rsidR="0005292F">
        <w:rPr>
          <w:rFonts w:eastAsia="Calibri"/>
          <w:szCs w:val="28"/>
          <w:lang w:val="en-US" w:eastAsia="en-US"/>
        </w:rPr>
        <w:t>;</w:t>
      </w:r>
    </w:p>
    <w:p w:rsidR="00BB6967" w:rsidRPr="00BB6967" w:rsidRDefault="00BB6967" w:rsidP="00BB6967">
      <w:pPr>
        <w:pStyle w:val="aa"/>
        <w:widowControl/>
        <w:numPr>
          <w:ilvl w:val="0"/>
          <w:numId w:val="15"/>
        </w:numPr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Руководство пользователя</w:t>
      </w:r>
      <w:r w:rsidR="0005292F">
        <w:rPr>
          <w:rFonts w:eastAsia="Calibri"/>
          <w:szCs w:val="28"/>
          <w:lang w:val="en-US" w:eastAsia="en-US"/>
        </w:rPr>
        <w:t>;</w:t>
      </w:r>
      <w:r>
        <w:rPr>
          <w:rFonts w:eastAsia="Calibri"/>
          <w:szCs w:val="28"/>
          <w:lang w:eastAsia="en-US"/>
        </w:rPr>
        <w:t xml:space="preserve"> </w:t>
      </w:r>
    </w:p>
    <w:p w:rsidR="00C77923" w:rsidRPr="00BB6967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C77923" w:rsidRPr="00AF04A8" w:rsidRDefault="00C77923" w:rsidP="00BB6967">
      <w:pPr>
        <w:widowControl/>
        <w:spacing w:line="360" w:lineRule="auto"/>
        <w:ind w:firstLine="0"/>
        <w:rPr>
          <w:rFonts w:eastAsia="Calibri"/>
          <w:color w:val="B4C6E7" w:themeColor="accent1" w:themeTint="66"/>
          <w:szCs w:val="28"/>
          <w:lang w:eastAsia="en-US"/>
        </w:rPr>
      </w:pP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844"/>
        <w:gridCol w:w="2030"/>
        <w:gridCol w:w="1939"/>
      </w:tblGrid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223A01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lastRenderedPageBreak/>
        <w:t>8</w:t>
      </w:r>
      <w:r w:rsidR="00A2653E" w:rsidRPr="00AF04A8">
        <w:rPr>
          <w:rFonts w:eastAsia="Calibri"/>
          <w:b/>
          <w:bCs/>
          <w:szCs w:val="28"/>
          <w:lang w:eastAsia="en-US"/>
        </w:rPr>
        <w:t xml:space="preserve"> </w:t>
      </w:r>
      <w:r w:rsidR="00A2653E"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A2653E" w:rsidRPr="00AF04A8" w:rsidRDefault="00A2653E" w:rsidP="00A2653E">
      <w:pPr>
        <w:widowControl/>
        <w:spacing w:line="360" w:lineRule="auto"/>
        <w:rPr>
          <w:rFonts w:eastAsia="Calibri"/>
          <w:sz w:val="24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работу системы по </w:t>
      </w:r>
      <w:r>
        <w:rPr>
          <w:rFonts w:eastAsia="Calibri"/>
          <w:szCs w:val="28"/>
          <w:lang w:eastAsia="en-US"/>
        </w:rPr>
        <w:t>тестовым сценариям (приложение 3):</w:t>
      </w:r>
    </w:p>
    <w:p w:rsidR="00A2653E" w:rsidRDefault="00223A01" w:rsidP="00223A01">
      <w:pPr>
        <w:pStyle w:val="aa"/>
        <w:widowControl/>
        <w:numPr>
          <w:ilvl w:val="0"/>
          <w:numId w:val="14"/>
        </w:numPr>
        <w:spacing w:line="360" w:lineRule="auto"/>
        <w:rPr>
          <w:rFonts w:eastAsia="Calibri"/>
          <w:szCs w:val="28"/>
          <w:lang w:eastAsia="en-US"/>
        </w:rPr>
      </w:pPr>
      <w:r w:rsidRPr="00223A01">
        <w:rPr>
          <w:rFonts w:eastAsia="Calibri"/>
          <w:szCs w:val="28"/>
          <w:lang w:eastAsia="en-US"/>
        </w:rPr>
        <w:t>добавления нового блюда</w:t>
      </w:r>
    </w:p>
    <w:p w:rsidR="00223A01" w:rsidRDefault="00223A01" w:rsidP="00223A01">
      <w:pPr>
        <w:pStyle w:val="aa"/>
        <w:widowControl/>
        <w:numPr>
          <w:ilvl w:val="0"/>
          <w:numId w:val="14"/>
        </w:numPr>
        <w:spacing w:line="360" w:lineRule="auto"/>
        <w:rPr>
          <w:rFonts w:eastAsia="Calibri"/>
          <w:szCs w:val="28"/>
          <w:lang w:eastAsia="en-US"/>
        </w:rPr>
      </w:pPr>
      <w:r w:rsidRPr="00223A01">
        <w:rPr>
          <w:rFonts w:eastAsia="Calibri"/>
          <w:szCs w:val="28"/>
          <w:lang w:eastAsia="en-US"/>
        </w:rPr>
        <w:t>обновления информации о блюде</w:t>
      </w:r>
    </w:p>
    <w:p w:rsidR="00223A01" w:rsidRPr="00223A01" w:rsidRDefault="00BC3C4F" w:rsidP="00223A01">
      <w:pPr>
        <w:pStyle w:val="aa"/>
        <w:widowControl/>
        <w:numPr>
          <w:ilvl w:val="0"/>
          <w:numId w:val="14"/>
        </w:numPr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</w:t>
      </w:r>
      <w:r w:rsidR="00223A01" w:rsidRPr="00223A01">
        <w:rPr>
          <w:rFonts w:eastAsia="Calibri"/>
          <w:szCs w:val="28"/>
          <w:lang w:eastAsia="en-US"/>
        </w:rPr>
        <w:t>роверка удаления блюда</w:t>
      </w:r>
    </w:p>
    <w:p w:rsidR="00C77923" w:rsidRDefault="00C77923" w:rsidP="00223A01">
      <w:pPr>
        <w:ind w:firstLine="0"/>
      </w:pPr>
    </w:p>
    <w:sectPr w:rsidR="00C77923" w:rsidSect="00CE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959"/>
    <w:multiLevelType w:val="hybridMultilevel"/>
    <w:tmpl w:val="C7BC2694"/>
    <w:lvl w:ilvl="0" w:tplc="09F662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97212E"/>
    <w:multiLevelType w:val="hybridMultilevel"/>
    <w:tmpl w:val="1242CB0E"/>
    <w:lvl w:ilvl="0" w:tplc="09F662DE">
      <w:numFmt w:val="bullet"/>
      <w:lvlText w:val="–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23FEF"/>
    <w:multiLevelType w:val="hybridMultilevel"/>
    <w:tmpl w:val="F912B9BC"/>
    <w:lvl w:ilvl="0" w:tplc="00400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95484E"/>
    <w:multiLevelType w:val="hybridMultilevel"/>
    <w:tmpl w:val="C5D65B60"/>
    <w:lvl w:ilvl="0" w:tplc="00400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F3915"/>
    <w:multiLevelType w:val="hybridMultilevel"/>
    <w:tmpl w:val="2D161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6C3DF5"/>
    <w:multiLevelType w:val="hybridMultilevel"/>
    <w:tmpl w:val="3C448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3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4"/>
  </w:num>
  <w:num w:numId="11">
    <w:abstractNumId w:val="10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F04A8"/>
    <w:rsid w:val="0000116C"/>
    <w:rsid w:val="00012E03"/>
    <w:rsid w:val="00013D75"/>
    <w:rsid w:val="0005292F"/>
    <w:rsid w:val="000E6E1D"/>
    <w:rsid w:val="00223A01"/>
    <w:rsid w:val="00272536"/>
    <w:rsid w:val="002B583E"/>
    <w:rsid w:val="002F600B"/>
    <w:rsid w:val="00310254"/>
    <w:rsid w:val="003305C4"/>
    <w:rsid w:val="004667C5"/>
    <w:rsid w:val="00505061"/>
    <w:rsid w:val="005079C9"/>
    <w:rsid w:val="00556051"/>
    <w:rsid w:val="00570437"/>
    <w:rsid w:val="005A2F3C"/>
    <w:rsid w:val="005F16CE"/>
    <w:rsid w:val="00616616"/>
    <w:rsid w:val="006202B5"/>
    <w:rsid w:val="00641A57"/>
    <w:rsid w:val="00661C25"/>
    <w:rsid w:val="006621C4"/>
    <w:rsid w:val="006A024D"/>
    <w:rsid w:val="007E39B9"/>
    <w:rsid w:val="007F1EE5"/>
    <w:rsid w:val="008217E3"/>
    <w:rsid w:val="00853B8F"/>
    <w:rsid w:val="008C17E5"/>
    <w:rsid w:val="008D11E5"/>
    <w:rsid w:val="00956502"/>
    <w:rsid w:val="009C6B02"/>
    <w:rsid w:val="009D0689"/>
    <w:rsid w:val="00A2653E"/>
    <w:rsid w:val="00AA3B80"/>
    <w:rsid w:val="00AF04A8"/>
    <w:rsid w:val="00B02C29"/>
    <w:rsid w:val="00B111C6"/>
    <w:rsid w:val="00BB6967"/>
    <w:rsid w:val="00BC3C4F"/>
    <w:rsid w:val="00C14622"/>
    <w:rsid w:val="00C61FE7"/>
    <w:rsid w:val="00C77923"/>
    <w:rsid w:val="00CE5C8F"/>
    <w:rsid w:val="00E453D3"/>
    <w:rsid w:val="00E649B6"/>
    <w:rsid w:val="00F0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5650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5650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Пользователь</cp:lastModifiedBy>
  <cp:revision>6</cp:revision>
  <dcterms:created xsi:type="dcterms:W3CDTF">2024-05-22T17:02:00Z</dcterms:created>
  <dcterms:modified xsi:type="dcterms:W3CDTF">2024-05-25T12:00:00Z</dcterms:modified>
</cp:coreProperties>
</file>