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CF2BD">
      <w:pPr>
        <w:pStyle w:val="3"/>
        <w:keepNext/>
        <w:spacing w:after="511" w:line="240" w:lineRule="auto"/>
        <w:jc w:val="center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Федеральное государственное автономное</w:t>
      </w:r>
      <w:r>
        <w:rPr>
          <w:rFonts w:ascii="Times New Roman" w:hAnsi="Times New Roman" w:eastAsia="Calibri" w:cs="Times New Roman"/>
          <w:sz w:val="26"/>
          <w:szCs w:val="26"/>
        </w:rPr>
        <w:br w:type="textWrapping"/>
      </w:r>
      <w:r>
        <w:rPr>
          <w:rFonts w:ascii="Times New Roman" w:hAnsi="Times New Roman" w:eastAsia="Calibri" w:cs="Times New Roman"/>
          <w:sz w:val="26"/>
          <w:szCs w:val="26"/>
        </w:rPr>
        <w:t>образовательное учреждение высшего образования</w:t>
      </w:r>
      <w:r>
        <w:rPr>
          <w:rFonts w:ascii="Times New Roman" w:hAnsi="Times New Roman" w:eastAsia="Calibri" w:cs="Times New Roman"/>
          <w:sz w:val="26"/>
          <w:szCs w:val="26"/>
        </w:rPr>
        <w:br w:type="textWrapping"/>
      </w:r>
      <w:r>
        <w:rPr>
          <w:rFonts w:ascii="Times New Roman" w:hAnsi="Times New Roman" w:eastAsia="Calibri" w:cs="Times New Roman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 w:cs="Times New Roman"/>
          <w:sz w:val="26"/>
          <w:szCs w:val="26"/>
        </w:rPr>
        <w:br w:type="textWrapping"/>
      </w:r>
      <w:r>
        <w:rPr>
          <w:rFonts w:ascii="Times New Roman" w:hAnsi="Times New Roman" w:eastAsia="Calibri" w:cs="Times New Roman"/>
          <w:sz w:val="26"/>
          <w:szCs w:val="26"/>
        </w:rPr>
        <w:t>"Высшая школа экономики"</w:t>
      </w:r>
    </w:p>
    <w:p w14:paraId="3E99106E">
      <w:pPr>
        <w:pStyle w:val="3"/>
        <w:keepNext/>
        <w:spacing w:after="0"/>
        <w:jc w:val="center"/>
        <w:rPr>
          <w:rFonts w:ascii="Times New Roman" w:hAnsi="Times New Roman" w:eastAsia="Calibri" w:cs="Times New Roman"/>
          <w:i/>
          <w:sz w:val="26"/>
          <w:szCs w:val="26"/>
        </w:rPr>
      </w:pPr>
      <w:r>
        <w:rPr>
          <w:rFonts w:ascii="Times New Roman" w:hAnsi="Times New Roman" w:eastAsia="Calibri" w:cs="Times New Roman"/>
          <w:i/>
          <w:sz w:val="26"/>
          <w:szCs w:val="26"/>
        </w:rPr>
        <w:t>Факультет социально-экономических и компьютерных наук</w:t>
      </w:r>
    </w:p>
    <w:p w14:paraId="111828A7">
      <w:pPr>
        <w:pStyle w:val="3"/>
        <w:keepNext/>
        <w:spacing w:before="1600" w:after="255" w:line="36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Косвинцев Степан Константинович</w:t>
      </w:r>
    </w:p>
    <w:p w14:paraId="66DC363A">
      <w:pPr>
        <w:pStyle w:val="3"/>
        <w:keepNext/>
        <w:spacing w:before="391" w:after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№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5A13B581">
      <w:pPr>
        <w:pStyle w:val="3"/>
        <w:keepNext/>
        <w:spacing w:after="400" w:line="360" w:lineRule="auto"/>
        <w:jc w:val="center"/>
        <w:rPr>
          <w:rFonts w:ascii="Times New Roman" w:hAnsi="Times New Roman" w:eastAsia="Calibri" w:cs="Times New Roman"/>
          <w:i/>
          <w:iCs/>
          <w:sz w:val="28"/>
          <w:szCs w:val="28"/>
        </w:rPr>
      </w:pPr>
    </w:p>
    <w:p w14:paraId="29194BAE">
      <w:pPr>
        <w:pStyle w:val="3"/>
        <w:keepNext/>
        <w:spacing w:before="803" w:after="16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 w:cs="Times New Roman"/>
          <w:i/>
          <w:sz w:val="28"/>
          <w:szCs w:val="28"/>
        </w:rPr>
        <w:t>09.03.04 Программная инженерия</w:t>
      </w:r>
    </w:p>
    <w:p w14:paraId="4A79084F">
      <w:pPr>
        <w:pStyle w:val="3"/>
        <w:keepNext/>
        <w:spacing w:after="0" w:line="360" w:lineRule="auto"/>
        <w:ind w:left="637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</w:rPr>
        <w:t>Руководитель</w:t>
      </w:r>
      <w:r>
        <w:rPr>
          <w:rFonts w:ascii="Times New Roman" w:hAnsi="Times New Roman" w:eastAsia="Calibri" w:cs="Times New Roman"/>
          <w:sz w:val="28"/>
          <w:szCs w:val="28"/>
        </w:rPr>
        <w:br w:type="textWrapping"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Дацун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Н.Д.</w:t>
      </w:r>
    </w:p>
    <w:p w14:paraId="20409E16">
      <w:pPr>
        <w:pStyle w:val="3"/>
        <w:spacing w:before="2400" w:after="0" w:line="36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Пермь, 2024 год</w:t>
      </w:r>
    </w:p>
    <w:p w14:paraId="69FD6E3B">
      <w:pPr>
        <w:pStyle w:val="94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before="240" w:after="120"/>
        <w:textAlignment w:val="baseline"/>
        <w:rPr>
          <w:lang w:val="en-US"/>
        </w:rPr>
      </w:pPr>
      <w:r>
        <w:t>Оглавление</w:t>
      </w:r>
    </w:p>
    <w:p w14:paraId="5A9436AA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 Sans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TOC \o "1-9" \u \l 1-9 \h </w:instrText>
      </w:r>
      <w:r>
        <w:rPr>
          <w:rFonts w:hint="default" w:ascii="Times New Roman" w:hAnsi="Times New Roman" w:eastAsia="Liberation Sans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eastAsia="Liberation Sans" w:cs="Times New Roman"/>
          <w:szCs w:val="26"/>
        </w:rPr>
        <w:fldChar w:fldCharType="begin"/>
      </w:r>
      <w:r>
        <w:rPr>
          <w:rFonts w:hint="default" w:ascii="Times New Roman" w:hAnsi="Times New Roman" w:eastAsia="Liberation Sans" w:cs="Times New Roman"/>
          <w:szCs w:val="26"/>
        </w:rPr>
        <w:instrText xml:space="preserve"> HYPERLINK \l _Toc24542 </w:instrText>
      </w:r>
      <w:r>
        <w:rPr>
          <w:rFonts w:hint="default" w:ascii="Times New Roman" w:hAnsi="Times New Roman" w:eastAsia="Liberation Sans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lang w:val="ru-RU"/>
        </w:rPr>
        <w:t xml:space="preserve"> Общая постановка задачи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_Toc24542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eastAsia="Liberation Sans" w:cs="Times New Roman"/>
          <w:szCs w:val="26"/>
        </w:rPr>
        <w:fldChar w:fldCharType="end"/>
      </w:r>
    </w:p>
    <w:p w14:paraId="3DC29C49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_Toc25355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</w:t>
      </w:r>
      <w:r>
        <w:rPr>
          <w:rFonts w:hint="default" w:ascii="Times New Roman" w:hAnsi="Times New Roman" w:cs="Times New Roman"/>
        </w:rPr>
        <w:t>остановка задачи</w:t>
      </w:r>
      <w:r>
        <w:rPr>
          <w:rFonts w:hint="default" w:ascii="Times New Roman" w:hAnsi="Times New Roman" w:cs="Times New Roman"/>
          <w:lang w:val="ru-RU"/>
        </w:rPr>
        <w:t xml:space="preserve"> для варианта 11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_Toc25355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3971E898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_Toc18133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3</w:t>
      </w:r>
      <w:r>
        <w:rPr>
          <w:rFonts w:hint="default" w:ascii="Times New Roman" w:hAnsi="Times New Roman" w:cs="Times New Roman"/>
        </w:rPr>
        <w:t xml:space="preserve"> Анализ задачи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_Toc18133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6CCB210A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_Toc23091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4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Алгоритм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_Toc23091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1B4E4CEF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_Toc4059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Программа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_Toc4059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28176ED2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_Toc23501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 w:eastAsia="zh-CN"/>
        </w:rPr>
        <w:t>6 Результаты работы программы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_Toc23501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7A388D53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_Toc15523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</w:rPr>
        <w:t>ПРИЛОЖЕНИЕ А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Текст программы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_Toc15523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6CDC0EE0">
      <w:pPr>
        <w:pStyle w:val="3"/>
        <w:spacing w:after="0"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Cs w:val="26"/>
        </w:rPr>
        <w:fldChar w:fldCharType="end"/>
      </w:r>
      <w:bookmarkStart w:id="0" w:name="__RefHeading___Toc67_2716712144"/>
    </w:p>
    <w:p w14:paraId="026F8DF4">
      <w:r>
        <w:br w:type="page"/>
      </w:r>
    </w:p>
    <w:bookmarkEnd w:id="0"/>
    <w:p w14:paraId="68DED5B9">
      <w:pPr>
        <w:pStyle w:val="49"/>
        <w:bidi w:val="0"/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1</w:t>
      </w:r>
    </w:p>
    <w:p w14:paraId="72F88F4E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Требуется построить рекурсивную формулу и вычислить функции для заданных значений (см. Таблицу 1).</w:t>
      </w:r>
    </w:p>
    <w:p w14:paraId="1C2438B4">
      <w:pPr>
        <w:pStyle w:val="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 1.Функции и аргументы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5"/>
        <w:gridCol w:w="4785"/>
      </w:tblGrid>
      <w:tr w14:paraId="16E4D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</w:tcPr>
          <w:p w14:paraId="5917AFDF">
            <w:pPr>
              <w:pStyle w:val="52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Функция </w:t>
            </w:r>
          </w:p>
        </w:tc>
        <w:tc>
          <w:tcPr>
            <w:tcW w:w="4785" w:type="dxa"/>
          </w:tcPr>
          <w:p w14:paraId="5708E2F1">
            <w:pPr>
              <w:pStyle w:val="52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Аргументы</w:t>
            </w:r>
          </w:p>
        </w:tc>
      </w:tr>
      <w:tr w14:paraId="65946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 w14:paraId="6C4B379A">
            <w:pPr>
              <w:pStyle w:val="52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Add(x, y) = x + y</w:t>
            </w:r>
          </w:p>
        </w:tc>
        <w:tc>
          <w:tcPr>
            <w:tcW w:w="4785" w:type="dxa"/>
          </w:tcPr>
          <w:p w14:paraId="74EFDEB3">
            <w:pPr>
              <w:pStyle w:val="52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x </w:t>
            </w:r>
            <w:r>
              <w:t>=</w:t>
            </w:r>
            <w:r>
              <w:rPr>
                <w:lang w:val="en-US"/>
              </w:rPr>
              <w:t> </w:t>
            </w:r>
            <w:r>
              <w:t xml:space="preserve">4, </w:t>
            </w:r>
            <w:r>
              <w:rPr>
                <w:i/>
                <w:lang w:val="en-US"/>
              </w:rPr>
              <w:t>y </w:t>
            </w:r>
            <w:r>
              <w:t>=</w:t>
            </w:r>
            <w:r>
              <w:rPr>
                <w:lang w:val="en-US"/>
              </w:rPr>
              <w:t> </w:t>
            </w:r>
            <w:r>
              <w:t>2</w:t>
            </w:r>
          </w:p>
        </w:tc>
      </w:tr>
      <w:tr w14:paraId="0F7CD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 w14:paraId="783D0575">
            <w:pPr>
              <w:pStyle w:val="52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Mult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,</w:t>
            </w:r>
            <w:r>
              <w:rPr>
                <w:i/>
                <w:lang w:val="en-US"/>
              </w:rPr>
              <w:t> y</w:t>
            </w:r>
            <w:r>
              <w:t>)  = </w:t>
            </w:r>
            <w:r>
              <w:rPr>
                <w:i/>
                <w:lang w:val="en-US"/>
              </w:rPr>
              <w:t>x</w:t>
            </w:r>
            <w:r>
              <w:t xml:space="preserve"> × 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4785" w:type="dxa"/>
          </w:tcPr>
          <w:p w14:paraId="1F4B2A97">
            <w:pPr>
              <w:pStyle w:val="52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x </w:t>
            </w:r>
            <w:r>
              <w:t>=</w:t>
            </w:r>
            <w:r>
              <w:rPr>
                <w:lang w:val="en-US"/>
              </w:rPr>
              <w:t> </w:t>
            </w:r>
            <w:r>
              <w:t xml:space="preserve">4, </w:t>
            </w:r>
            <w:r>
              <w:rPr>
                <w:i/>
                <w:lang w:val="en-US"/>
              </w:rPr>
              <w:t>y </w:t>
            </w:r>
            <w:r>
              <w:t>=</w:t>
            </w:r>
            <w:r>
              <w:rPr>
                <w:lang w:val="en-US"/>
              </w:rPr>
              <w:t> </w:t>
            </w:r>
            <w:r>
              <w:t>2</w:t>
            </w:r>
          </w:p>
        </w:tc>
      </w:tr>
      <w:tr w14:paraId="36444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 w14:paraId="71A7E6BF">
            <w:pPr>
              <w:pStyle w:val="52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Power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,</w:t>
            </w:r>
            <w:r>
              <w:rPr>
                <w:i/>
                <w:lang w:val="en-US"/>
              </w:rPr>
              <w:t> y</w:t>
            </w:r>
            <w:r>
              <w:t>)  = </w:t>
            </w:r>
            <w:r>
              <w:rPr>
                <w:i/>
                <w:lang w:val="en-US"/>
              </w:rPr>
              <w:t>x</w:t>
            </w:r>
            <w:r>
              <w:rPr>
                <w:vertAlign w:val="superscript"/>
              </w:rPr>
              <w:t> </w:t>
            </w:r>
            <w:r>
              <w:rPr>
                <w:i/>
                <w:vertAlign w:val="superscript"/>
                <w:lang w:val="en-US"/>
              </w:rPr>
              <w:t>y</w:t>
            </w:r>
            <w:r>
              <w:rPr>
                <w:i/>
                <w:vertAlign w:val="superscript"/>
              </w:rPr>
              <w:t xml:space="preserve"> </w:t>
            </w:r>
          </w:p>
        </w:tc>
        <w:tc>
          <w:tcPr>
            <w:tcW w:w="4785" w:type="dxa"/>
          </w:tcPr>
          <w:p w14:paraId="76EF1AD6">
            <w:pPr>
              <w:pStyle w:val="52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x </w:t>
            </w:r>
            <w:r>
              <w:t>=</w:t>
            </w:r>
            <w:r>
              <w:rPr>
                <w:lang w:val="en-US"/>
              </w:rPr>
              <w:t> </w:t>
            </w:r>
            <w:r>
              <w:t xml:space="preserve">4, </w:t>
            </w:r>
            <w:r>
              <w:rPr>
                <w:i/>
                <w:lang w:val="en-US"/>
              </w:rPr>
              <w:t>y </w:t>
            </w:r>
            <w:r>
              <w:t>=</w:t>
            </w:r>
            <w:r>
              <w:rPr>
                <w:lang w:val="en-US"/>
              </w:rPr>
              <w:t> </w:t>
            </w:r>
            <w:r>
              <w:t>2</w:t>
            </w:r>
          </w:p>
        </w:tc>
      </w:tr>
    </w:tbl>
    <w:p w14:paraId="29F1237C">
      <w:pPr>
        <w:pStyle w:val="50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Вспомогательная функция </w:t>
      </w:r>
      <w:r>
        <w:rPr>
          <w:rFonts w:hint="default"/>
          <w:lang w:val="en-US"/>
        </w:rPr>
        <w:t>Decr</w:t>
      </w:r>
    </w:p>
    <w:p w14:paraId="28F978CC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Decr(x)=x-1</w:t>
      </w:r>
    </w:p>
    <w:p w14:paraId="3C8272C1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Задается как обратная </w:t>
      </w:r>
      <w:r>
        <w:rPr>
          <w:rFonts w:hint="default"/>
          <w:lang w:val="en-US"/>
        </w:rPr>
        <w:t xml:space="preserve">Inc </w:t>
      </w:r>
      <w:r>
        <w:rPr>
          <w:rFonts w:hint="default"/>
          <w:lang w:val="ru-RU"/>
        </w:rPr>
        <w:t>с помощью минимизации</w:t>
      </w:r>
    </w:p>
    <w:p w14:paraId="53DDEA24"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Decr(x)=</w:t>
      </w:r>
      <w:r>
        <w:rPr/>
        <w:sym w:font="Symbol" w:char="F06D"/>
      </w:r>
      <w:r>
        <w:t>y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>Inc(y)=x)</w:t>
      </w:r>
    </w:p>
    <w:p w14:paraId="07110FA6">
      <w:pPr>
        <w:pStyle w:val="48"/>
        <w:bidi w:val="0"/>
        <w:rPr>
          <w:rFonts w:hint="default"/>
          <w:lang w:val="en-US"/>
        </w:rPr>
      </w:pPr>
    </w:p>
    <w:p w14:paraId="5F034FE4">
      <w:pPr>
        <w:pStyle w:val="5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</w:t>
      </w:r>
    </w:p>
    <w:p w14:paraId="62C426A7">
      <w:pPr>
        <w:pStyle w:val="5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Рекурсивная формула</w:t>
      </w:r>
    </w:p>
    <w:p w14:paraId="763E25F5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 xml:space="preserve">С помощью суперпозиции и рекурсии построим функцию сложения из функция </w:t>
      </w:r>
      <w:r>
        <w:rPr>
          <w:rFonts w:hint="default"/>
          <w:lang w:val="en-US"/>
        </w:rPr>
        <w:t xml:space="preserve">Inc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Decr</w:t>
      </w:r>
      <w:r>
        <w:rPr>
          <w:rFonts w:hint="default"/>
          <w:lang w:val="ru-RU"/>
        </w:rPr>
        <w:t>.</w:t>
      </w:r>
    </w:p>
    <w:p w14:paraId="21CB6FF3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Add(x,y)=x+1+1…+1+1=(x+1+1…+1)+1=Add(x,y-1)+1=Inc(Add(x,y-1))</w:t>
      </w:r>
    </w:p>
    <w:p w14:paraId="25FC9244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Add(x,</w:t>
      </w:r>
      <w:r>
        <w:rPr>
          <w:rFonts w:hint="default"/>
          <w:lang w:val="ru-RU"/>
        </w:rPr>
        <w:t>0)=</w:t>
      </w:r>
      <w:r>
        <w:rPr>
          <w:rFonts w:hint="default"/>
          <w:lang w:val="en-US"/>
        </w:rPr>
        <w:t>x</w:t>
      </w:r>
    </w:p>
    <w:p w14:paraId="4CC69940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Add(x,y)=Inc(Add(x, Decr(y)))</w:t>
      </w:r>
    </w:p>
    <w:p w14:paraId="66B52928">
      <w:pPr>
        <w:pStyle w:val="5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Add(4,2)</w:t>
      </w:r>
    </w:p>
    <w:p w14:paraId="5AA32F15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Результат равен 6. Дерево вызовов представленно на рисунке 1.</w:t>
      </w:r>
    </w:p>
    <w:p w14:paraId="7D37C804">
      <w:pPr>
        <w:pStyle w:val="54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1. Вычисление </w:t>
      </w:r>
      <w:r>
        <w:rPr>
          <w:rFonts w:hint="default"/>
          <w:lang w:val="en-US"/>
        </w:rPr>
        <w:t>Add(4,2)</w:t>
      </w:r>
    </w:p>
    <w:p w14:paraId="361233CC">
      <w:pPr>
        <w:pStyle w:val="48"/>
        <w:rPr>
          <w:rFonts w:hint="default"/>
          <w:lang w:val="ru-RU"/>
        </w:rPr>
      </w:pPr>
    </w:p>
    <w:p w14:paraId="14389B1A">
      <w:pPr>
        <w:pStyle w:val="5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</w:t>
      </w:r>
    </w:p>
    <w:p w14:paraId="14E9F12C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198EFF97">
      <w:pPr>
        <w:pStyle w:val="48"/>
        <w:rPr>
          <w:rFonts w:hint="default"/>
          <w:lang w:val="en-US"/>
        </w:rPr>
      </w:pPr>
    </w:p>
    <w:p w14:paraId="0F3B11E6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int AddIter(int x, int y) {</w:t>
      </w:r>
    </w:p>
    <w:p w14:paraId="2788D115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 = x;</w:t>
      </w:r>
    </w:p>
    <w:p w14:paraId="0B80B467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y; i++) {</w:t>
      </w:r>
    </w:p>
    <w:p w14:paraId="79DE5E3B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s++;</w:t>
      </w:r>
    </w:p>
    <w:p w14:paraId="6B56F0CD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A8DB946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s;</w:t>
      </w:r>
    </w:p>
    <w:p w14:paraId="477CA60F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85AAC71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int AddReq(int x, int y) {</w:t>
      </w:r>
    </w:p>
    <w:p w14:paraId="4EF4BC26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(y == 0) {</w:t>
      </w:r>
    </w:p>
    <w:p w14:paraId="4BA877D8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x;</w:t>
      </w:r>
    </w:p>
    <w:p w14:paraId="7492D8BF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9805A0B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AddReq(x + 1, y - 1);</w:t>
      </w:r>
    </w:p>
    <w:p w14:paraId="04E801FF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11" w:name="_GoBack"/>
      <w:bookmarkEnd w:id="11"/>
    </w:p>
    <w:p w14:paraId="6E0A35ED">
      <w:pPr>
        <w:pStyle w:val="48"/>
        <w:rPr>
          <w:rFonts w:hint="default"/>
          <w:lang w:val="en-US"/>
        </w:rPr>
      </w:pPr>
    </w:p>
    <w:p w14:paraId="7498B81F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 w14:paraId="5B3C0483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A9836C5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AddIter(4,2)&lt;&lt;' '&lt;&lt;AddReq(4,2)&lt;&lt;'\n';</w:t>
      </w:r>
    </w:p>
    <w:p w14:paraId="3379F42D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DD4B504">
      <w:pPr>
        <w:pStyle w:val="5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Пошаговое выполнение</w:t>
      </w:r>
    </w:p>
    <w:p w14:paraId="1E284E54">
      <w:pPr>
        <w:pStyle w:val="48"/>
        <w:rPr>
          <w:rFonts w:hint="default"/>
          <w:lang w:val="en-US"/>
        </w:rPr>
      </w:pPr>
    </w:p>
    <w:p w14:paraId="6204A9A5">
      <w:pPr>
        <w:pStyle w:val="50"/>
        <w:bidi w:val="0"/>
        <w:rPr>
          <w:rFonts w:hint="default"/>
          <w:lang w:val="ru-RU"/>
        </w:rPr>
      </w:pPr>
      <w:bookmarkStart w:id="1" w:name="__RefHeading___Toc7418_3348828644"/>
      <w:bookmarkStart w:id="2" w:name="_Toc25355"/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П</w:t>
      </w:r>
      <w:r>
        <w:t>остановка задачи</w:t>
      </w:r>
      <w:bookmarkEnd w:id="1"/>
      <w:r>
        <w:rPr>
          <w:rFonts w:hint="default"/>
          <w:lang w:val="ru-RU"/>
        </w:rPr>
        <w:t xml:space="preserve"> для варианта 11</w:t>
      </w:r>
      <w:bookmarkEnd w:id="2"/>
    </w:p>
    <w:p w14:paraId="531CC406">
      <w:pPr>
        <w:pStyle w:val="48"/>
        <w:bidi w:val="0"/>
      </w:pPr>
      <w:r>
        <w:rPr>
          <w:rFonts w:hint="default"/>
          <w:lang w:val="ru-RU"/>
        </w:rPr>
        <w:t xml:space="preserve">Заданна функция </w:t>
      </w:r>
      <w:r>
        <w:rPr>
          <w:position w:val="-10"/>
        </w:rPr>
        <w:object>
          <v:shape id="_x0000_i1025" o:spt="75" type="#_x0000_t75" style="height:20.25pt;width:80.2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</w:p>
    <w:p w14:paraId="68C840F3">
      <w:pPr>
        <w:pStyle w:val="48"/>
        <w:bidi w:val="0"/>
        <w:rPr>
          <w:rFonts w:hint="default"/>
          <w:lang w:val="ru-RU" w:eastAsia="ru-RU"/>
        </w:rPr>
      </w:pPr>
      <w:r>
        <w:rPr>
          <w:rFonts w:hint="default"/>
          <w:lang w:val="ru-RU"/>
        </w:rPr>
        <w:t xml:space="preserve">Её разложение в ряд </w:t>
      </w:r>
      <w:r>
        <w:rPr>
          <w:rFonts w:hint="default"/>
          <w:lang w:val="en-US" w:eastAsia="ru-RU"/>
        </w:rPr>
        <w:t xml:space="preserve">Маклорена </w:t>
      </w:r>
      <w:r>
        <w:rPr>
          <w:position w:val="-24"/>
        </w:rPr>
        <w:object>
          <v:shape id="_x0000_i1026" o:spt="75" type="#_x0000_t75" style="height:30.75pt;width:1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default"/>
          <w:position w:val="-22"/>
          <w:lang w:val="ru-RU"/>
        </w:rPr>
        <w:t xml:space="preserve"> </w:t>
      </w:r>
      <w:r>
        <w:rPr>
          <w:rFonts w:hint="default"/>
          <w:position w:val="-22"/>
          <w:lang w:val="ru-RU"/>
        </w:rPr>
        <w:tab/>
      </w:r>
      <w:r>
        <w:rPr>
          <w:rFonts w:hint="default"/>
          <w:position w:val="-22"/>
          <w:lang w:val="ru-RU"/>
        </w:rPr>
        <w:tab/>
      </w:r>
      <w:r>
        <w:rPr>
          <w:rFonts w:hint="default"/>
          <w:position w:val="-22"/>
          <w:lang w:val="ru-RU"/>
        </w:rPr>
        <w:t>(1)</w:t>
      </w:r>
    </w:p>
    <w:p w14:paraId="281C91DA">
      <w:pPr>
        <w:pStyle w:val="48"/>
        <w:bidi w:val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Количество</w:t>
      </w:r>
      <w:r>
        <w:rPr>
          <w:rFonts w:hint="default"/>
          <w:lang w:val="en-US" w:eastAsia="ru-RU"/>
        </w:rPr>
        <w:t xml:space="preserve"> слагаемых n=10.</w:t>
      </w:r>
    </w:p>
    <w:p w14:paraId="04C51CAF">
      <w:pPr>
        <w:pStyle w:val="50"/>
      </w:pPr>
      <w:bookmarkStart w:id="3" w:name="__RefHeading___Toc69_2716712144"/>
      <w:bookmarkStart w:id="4" w:name="_Toc18133"/>
      <w:r>
        <w:rPr>
          <w:rFonts w:hint="default"/>
          <w:lang w:val="ru-RU"/>
        </w:rPr>
        <w:t>3</w:t>
      </w:r>
      <w:r>
        <w:t xml:space="preserve"> </w:t>
      </w:r>
      <w:bookmarkEnd w:id="3"/>
      <w:r>
        <w:t>Анализ задачи</w:t>
      </w:r>
      <w:bookmarkEnd w:id="4"/>
    </w:p>
    <w:p w14:paraId="0832E45D"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Формула члена суммы</w:t>
      </w:r>
      <w:r>
        <w:rPr>
          <w:rFonts w:hint="default"/>
          <w:lang w:val="en-US"/>
        </w:rPr>
        <w:t xml:space="preserve"> </w:t>
      </w:r>
      <w:r>
        <w:rPr>
          <w:rFonts w:hint="default"/>
          <w:position w:val="-24"/>
          <w:lang w:val="en-US"/>
        </w:rPr>
        <w:object>
          <v:shape id="_x0000_i1027" o:spt="75" type="#_x0000_t75" style="height:31pt;width:7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где </w:t>
      </w:r>
      <w:r>
        <w:rPr>
          <w:rFonts w:hint="default"/>
          <w:lang w:val="en-US"/>
        </w:rPr>
        <w:t>n=0,1,2,</w:t>
      </w:r>
      <w:r>
        <w:rPr>
          <w:rFonts w:hint="default"/>
          <w:lang w:val="ru-RU"/>
        </w:rPr>
        <w:t xml:space="preserve"> ... . </w:t>
      </w:r>
    </w:p>
    <w:p w14:paraId="4A881060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Факториал нуля считается равным единице.</w:t>
      </w:r>
    </w:p>
    <w:p w14:paraId="0C787922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Член суммы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относится к 3 типу, то есть его можно представитьв виде произведания </w:t>
      </w:r>
      <w:r>
        <w:rPr>
          <w:rFonts w:hint="default"/>
          <w:position w:val="-12"/>
          <w:lang w:val="ru-RU"/>
        </w:rPr>
        <w:object>
          <v:shape id="_x0000_i1028" o:spt="75" type="#_x0000_t75" style="height:18pt;width:99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где </w:t>
      </w:r>
      <w:r>
        <w:rPr>
          <w:rFonts w:hint="default"/>
          <w:position w:val="-10"/>
          <w:lang w:val="ru-RU"/>
        </w:rPr>
        <w:object>
          <v:shape id="_x0000_i1029" o:spt="75" type="#_x0000_t75" style="height:16pt;width:77.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default"/>
          <w:lang w:val="ru-RU"/>
        </w:rPr>
        <w:t xml:space="preserve">, а </w:t>
      </w:r>
      <w:r>
        <w:rPr>
          <w:rFonts w:hint="default"/>
          <w:position w:val="-24"/>
          <w:lang w:val="ru-RU"/>
        </w:rPr>
        <w:object>
          <v:shape id="_x0000_i1030" o:spt="75" type="#_x0000_t75" style="height:33pt;width:14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default"/>
          <w:lang w:val="ru-RU"/>
        </w:rPr>
        <w:t>.</w:t>
      </w:r>
    </w:p>
    <w:p w14:paraId="4885598C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Первый множитель разумно считать каждый раз заново, а второй -- по рекуррентному соотношению.</w:t>
      </w:r>
    </w:p>
    <w:p w14:paraId="47CCABC9">
      <w:pPr>
        <w:pStyle w:val="50"/>
        <w:rPr>
          <w:lang w:val="ru-RU"/>
        </w:rPr>
      </w:pPr>
      <w:bookmarkStart w:id="5" w:name="__RefHeading___Toc71_2716712144"/>
      <w:bookmarkStart w:id="6" w:name="_Toc23091"/>
      <w:r>
        <w:rPr>
          <w:rFonts w:hint="default"/>
          <w:lang w:val="ru-RU"/>
        </w:rPr>
        <w:t>4</w:t>
      </w:r>
      <w:r>
        <w:t xml:space="preserve"> </w:t>
      </w:r>
      <w:bookmarkEnd w:id="5"/>
      <w:r>
        <w:rPr>
          <w:lang w:val="ru-RU"/>
        </w:rPr>
        <w:t>Алгоритм</w:t>
      </w:r>
      <w:bookmarkEnd w:id="6"/>
    </w:p>
    <w:p w14:paraId="00A17C40">
      <w:pPr>
        <w:pStyle w:val="48"/>
        <w:rPr>
          <w:rFonts w:hint="default"/>
          <w:lang w:val="ru-RU"/>
        </w:rPr>
      </w:pPr>
      <w:r>
        <w:rPr>
          <w:lang w:val="ru-RU"/>
        </w:rPr>
        <w:t>Блок</w:t>
      </w:r>
      <w:r>
        <w:rPr>
          <w:rFonts w:hint="default"/>
          <w:lang w:val="ru-RU"/>
        </w:rPr>
        <w:t xml:space="preserve"> схемы алгоритмов представлены на рисунках 1-8.</w:t>
      </w:r>
    </w:p>
    <w:p w14:paraId="32571D6F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Схема перебора значений </w:t>
      </w:r>
      <w:r>
        <w:rPr>
          <w:rFonts w:hint="default"/>
          <w:lang w:val="en-US"/>
        </w:rPr>
        <w:t xml:space="preserve">x </w:t>
      </w:r>
      <w:r>
        <w:rPr>
          <w:rFonts w:hint="default"/>
          <w:lang w:val="ru-RU"/>
        </w:rPr>
        <w:t>представлена на рисунке 1.</w:t>
      </w:r>
    </w:p>
    <w:p w14:paraId="039F3098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Схема вычислений с конкретным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представлена на рисунке 2.</w:t>
      </w:r>
    </w:p>
    <w:p w14:paraId="6A6F42F9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Схема вычисления точного значения функции представлена на рисунке 3.</w:t>
      </w:r>
    </w:p>
    <w:p w14:paraId="30EA12F4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Схема приближенного вычисления с заданной точностью  представлена на рисунке 4.</w:t>
      </w:r>
    </w:p>
    <w:p w14:paraId="246747AE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Схема приближенного вычисления с заданным количеством итераций представлена на рисунке 5.</w:t>
      </w:r>
    </w:p>
    <w:p w14:paraId="4F52C072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Схема создания первого слагаемого представлена на рисунке 6.(Тут под слагаемым подразумеваются его характеристики, а не значение).</w:t>
      </w:r>
    </w:p>
    <w:p w14:paraId="0DEC5CB1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Схема создания следующего слагаемого из предыдущего представлена на рисунке 7.(Тут под слагаемым подразумеваются его характеристики, а не значение).</w:t>
      </w:r>
    </w:p>
    <w:p w14:paraId="3E7A1A92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Характеристики слагаемого -- его индекс(0,1,2,...), значение нереккурентного и реккурентного множителей.</w:t>
      </w:r>
    </w:p>
    <w:p w14:paraId="4A4749EF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Схема вычисления значения слагаемого представлена на рисунке 8.</w:t>
      </w:r>
    </w:p>
    <w:p w14:paraId="7DB1AAA2">
      <w:pPr>
        <w:pStyle w:val="57"/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3533775" cy="6677025"/>
            <wp:effectExtent l="0" t="0" r="9525" b="0"/>
            <wp:docPr id="5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FF62C4">
      <w:pPr>
        <w:pStyle w:val="54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 Общая схема алгоритма</w:t>
      </w:r>
    </w:p>
    <w:p w14:paraId="20DF8406">
      <w:pPr>
        <w:pStyle w:val="57"/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486025" cy="6391275"/>
            <wp:effectExtent l="0" t="0" r="0" b="0"/>
            <wp:docPr id="6" name="Изображение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F8BB53">
      <w:pPr>
        <w:pStyle w:val="54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 Схема итерации</w:t>
      </w:r>
    </w:p>
    <w:p w14:paraId="34FDE928">
      <w:pPr>
        <w:pStyle w:val="57"/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1343025" cy="5057775"/>
            <wp:effectExtent l="0" t="0" r="0" b="0"/>
            <wp:docPr id="7" name="Изображение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6F7E43">
      <w:pPr>
        <w:pStyle w:val="54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3. Схема вычисления точного значения функции</w:t>
      </w:r>
    </w:p>
    <w:p w14:paraId="13F93799">
      <w:pPr>
        <w:pStyle w:val="57"/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4117975" cy="8296275"/>
            <wp:effectExtent l="0" t="0" r="0" b="0"/>
            <wp:docPr id="8" name="Изображение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C5F43B">
      <w:pPr>
        <w:pStyle w:val="54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 Схема приближенного вычисления с заданной точностью</w:t>
      </w:r>
    </w:p>
    <w:p w14:paraId="3B0764A4">
      <w:pPr>
        <w:pStyle w:val="57"/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120005" cy="8235950"/>
            <wp:effectExtent l="0" t="0" r="4445" b="0"/>
            <wp:docPr id="9" name="Изображение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823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C5AFDC">
      <w:pPr>
        <w:pStyle w:val="54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5. Схема приближенного вычисления с заданным количеством слагаемых</w:t>
      </w:r>
    </w:p>
    <w:p w14:paraId="682ACC0C">
      <w:pPr>
        <w:pStyle w:val="54"/>
      </w:pPr>
    </w:p>
    <w:p w14:paraId="34B2FA52">
      <w:pPr>
        <w:pStyle w:val="57"/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1343025" cy="4962525"/>
            <wp:effectExtent l="0" t="0" r="0" b="0"/>
            <wp:docPr id="10" name="Изображение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B33619">
      <w:pPr>
        <w:pStyle w:val="54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6. Схема вычисления первого слагаемого</w:t>
      </w:r>
    </w:p>
    <w:p w14:paraId="30DAE4D4">
      <w:pPr>
        <w:pStyle w:val="57"/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200275" cy="4581525"/>
            <wp:effectExtent l="0" t="0" r="9525" b="0"/>
            <wp:docPr id="11" name="Изображение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7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2C2C50">
      <w:pPr>
        <w:pStyle w:val="54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7. Схема вычисления следующего слагаемого</w:t>
      </w:r>
    </w:p>
    <w:p w14:paraId="1362B6C0">
      <w:pPr>
        <w:pStyle w:val="57"/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105025" cy="3724275"/>
            <wp:effectExtent l="0" t="0" r="9525" b="0"/>
            <wp:docPr id="12" name="Изображение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95C1B9">
      <w:pPr>
        <w:pStyle w:val="54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8. Схема вычисления значения слагаемого</w:t>
      </w:r>
    </w:p>
    <w:p w14:paraId="3DC21302">
      <w:pPr>
        <w:pStyle w:val="50"/>
        <w:rPr>
          <w:lang w:val="ru-RU"/>
        </w:rPr>
      </w:pPr>
      <w:bookmarkStart w:id="7" w:name="__RefHeading___Toc73_2716712144"/>
      <w:bookmarkStart w:id="8" w:name="_Toc4059"/>
      <w:r>
        <w:rPr>
          <w:rFonts w:hint="default"/>
          <w:lang w:val="ru-RU"/>
        </w:rPr>
        <w:t>5</w:t>
      </w:r>
      <w:r>
        <w:t xml:space="preserve"> </w:t>
      </w:r>
      <w:bookmarkEnd w:id="7"/>
      <w:r>
        <w:rPr>
          <w:lang w:val="ru-RU"/>
        </w:rPr>
        <w:t>Программа</w:t>
      </w:r>
      <w:bookmarkEnd w:id="8"/>
    </w:p>
    <w:p w14:paraId="342F0A7F">
      <w:pPr>
        <w:pStyle w:val="48"/>
        <w:rPr>
          <w:rFonts w:hint="default"/>
          <w:lang w:val="ru-RU"/>
        </w:rPr>
      </w:pPr>
      <w:r>
        <w:rPr>
          <w:lang w:val="ru-RU"/>
        </w:rPr>
        <w:t>Текст</w:t>
      </w:r>
      <w:r>
        <w:rPr>
          <w:rFonts w:hint="default"/>
          <w:lang w:val="ru-RU"/>
        </w:rPr>
        <w:t xml:space="preserve"> программы представлен в Приложении А.</w:t>
      </w:r>
    </w:p>
    <w:p w14:paraId="4D569AF2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Вынос характеристик слагаемого разложения Маклорена в один объект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класса </w:t>
      </w:r>
      <w:r>
        <w:rPr>
          <w:rFonts w:hint="default"/>
          <w:lang w:val="ru-RU" w:eastAsia="zh-CN"/>
        </w:rPr>
        <w:t xml:space="preserve">SeriesMember </w:t>
      </w:r>
      <w:r>
        <w:rPr>
          <w:rFonts w:hint="default"/>
          <w:lang w:val="ru-RU"/>
        </w:rPr>
        <w:t>обоснован тем, что они используются вместе и описывают одну сущность.</w:t>
      </w:r>
    </w:p>
    <w:p w14:paraId="265468D0">
      <w:pPr>
        <w:pStyle w:val="48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Код вычисления первого слагаемого, следующего слагаемого, значения слагаемого, точного значения функции, приближенного с точностью, приближенного с количеством слагаемых вынесен, соответственно, в функции </w:t>
      </w:r>
      <w:r>
        <w:rPr>
          <w:rFonts w:hint="default"/>
          <w:lang w:val="ru-RU" w:eastAsia="zh-CN"/>
        </w:rPr>
        <w:t>First, Next, Value, Func, WithAccuracy, WithLenght. Это сделано, чтоб избежать дублирования кода и увеличить читабельность.</w:t>
      </w:r>
    </w:p>
    <w:p w14:paraId="096CB61F">
      <w:pPr>
        <w:pStyle w:val="50"/>
        <w:bidi w:val="0"/>
        <w:rPr>
          <w:rFonts w:hint="default"/>
          <w:lang w:val="ru-RU" w:eastAsia="zh-CN"/>
        </w:rPr>
      </w:pPr>
      <w:bookmarkStart w:id="9" w:name="_Toc23501"/>
      <w:r>
        <w:rPr>
          <w:rFonts w:hint="default"/>
          <w:lang w:val="ru-RU" w:eastAsia="zh-CN"/>
        </w:rPr>
        <w:t>6 Результаты работы программы</w:t>
      </w:r>
      <w:bookmarkEnd w:id="9"/>
    </w:p>
    <w:p w14:paraId="77262121">
      <w:pPr>
        <w:pStyle w:val="48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Результаты работы программы представлены в таблице 1.</w:t>
      </w:r>
    </w:p>
    <w:p w14:paraId="3F1C0A4A">
      <w:pPr>
        <w:pStyle w:val="52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Таблица 1. Результаты работы программы.</w:t>
      </w:r>
    </w:p>
    <w:tbl>
      <w:tblPr>
        <w:tblStyle w:val="13"/>
        <w:tblW w:w="9517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99"/>
        <w:gridCol w:w="2558"/>
        <w:gridCol w:w="2191"/>
        <w:gridCol w:w="2369"/>
      </w:tblGrid>
      <w:tr w14:paraId="65FE1A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6" w:hRule="atLeast"/>
        </w:trPr>
        <w:tc>
          <w:tcPr>
            <w:tcW w:w="2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0781A">
            <w:pPr>
              <w:pStyle w:val="53"/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2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C734F">
            <w:pPr>
              <w:pStyle w:val="5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SN</w:t>
            </w:r>
          </w:p>
        </w:tc>
        <w:tc>
          <w:tcPr>
            <w:tcW w:w="2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B974D">
            <w:pPr>
              <w:pStyle w:val="5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E9CF7">
            <w:pPr>
              <w:pStyle w:val="5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 w14:paraId="355CC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5" w:hRule="atLeast"/>
        </w:trPr>
        <w:tc>
          <w:tcPr>
            <w:tcW w:w="23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E8D2B">
            <w:pPr>
              <w:pStyle w:val="51"/>
            </w:pPr>
            <w:r>
              <w:rPr>
                <w:rFonts w:hint="default"/>
              </w:rPr>
              <w:t>0,1</w:t>
            </w:r>
          </w:p>
        </w:tc>
        <w:tc>
          <w:tcPr>
            <w:tcW w:w="255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A8DC0">
            <w:pPr>
              <w:pStyle w:val="51"/>
            </w:pPr>
            <w:r>
              <w:rPr>
                <w:rFonts w:hint="default"/>
              </w:rPr>
              <w:t>1,0302511704258515</w:t>
            </w:r>
          </w:p>
        </w:tc>
        <w:tc>
          <w:tcPr>
            <w:tcW w:w="219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8DB3D">
            <w:pPr>
              <w:pStyle w:val="51"/>
            </w:pPr>
            <w:r>
              <w:rPr>
                <w:rFonts w:hint="default"/>
              </w:rPr>
              <w:t>1,0302511666666667</w:t>
            </w:r>
          </w:p>
        </w:tc>
        <w:tc>
          <w:tcPr>
            <w:tcW w:w="236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B84E8">
            <w:pPr>
              <w:pStyle w:val="51"/>
            </w:pPr>
            <w:r>
              <w:rPr>
                <w:rFonts w:hint="default"/>
              </w:rPr>
              <w:t>1</w:t>
            </w:r>
          </w:p>
        </w:tc>
      </w:tr>
      <w:tr w14:paraId="6BC626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23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6F5F8">
            <w:pPr>
              <w:pStyle w:val="51"/>
            </w:pPr>
            <w:r>
              <w:rPr>
                <w:rFonts w:hint="default"/>
              </w:rPr>
              <w:t>0,19</w:t>
            </w:r>
          </w:p>
        </w:tc>
        <w:tc>
          <w:tcPr>
            <w:tcW w:w="255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6DB0C">
            <w:pPr>
              <w:pStyle w:val="51"/>
              <w:rPr>
                <w:lang w:val="en-US"/>
              </w:rPr>
            </w:pPr>
            <w:r>
              <w:rPr>
                <w:rFonts w:hint="default"/>
              </w:rPr>
              <w:t>1,1116135544051267</w:t>
            </w:r>
          </w:p>
        </w:tc>
        <w:tc>
          <w:tcPr>
            <w:tcW w:w="219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A95E1">
            <w:pPr>
              <w:pStyle w:val="51"/>
              <w:rPr>
                <w:lang w:val="en-US"/>
              </w:rPr>
            </w:pPr>
            <w:r>
              <w:rPr>
                <w:rFonts w:hint="default"/>
              </w:rPr>
              <w:t>1,1116129118611668</w:t>
            </w:r>
          </w:p>
        </w:tc>
        <w:tc>
          <w:tcPr>
            <w:tcW w:w="236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91697">
            <w:pPr>
              <w:pStyle w:val="51"/>
              <w:rPr>
                <w:lang w:val="en-US"/>
              </w:rPr>
            </w:pPr>
            <w:r>
              <w:rPr>
                <w:rFonts w:hint="default"/>
              </w:rPr>
              <w:t>1,1116135544051267</w:t>
            </w:r>
          </w:p>
        </w:tc>
      </w:tr>
      <w:tr w14:paraId="740C44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1" w:hRule="atLeast"/>
        </w:trPr>
        <w:tc>
          <w:tcPr>
            <w:tcW w:w="23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BA6A6">
            <w:pPr>
              <w:pStyle w:val="51"/>
            </w:pPr>
            <w:r>
              <w:rPr>
                <w:rFonts w:hint="default"/>
              </w:rPr>
              <w:t>0,28</w:t>
            </w:r>
          </w:p>
        </w:tc>
        <w:tc>
          <w:tcPr>
            <w:tcW w:w="255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4EB13">
            <w:pPr>
              <w:pStyle w:val="51"/>
              <w:rPr>
                <w:lang w:val="en-US"/>
              </w:rPr>
            </w:pPr>
            <w:r>
              <w:rPr>
                <w:rFonts w:hint="default"/>
              </w:rPr>
              <w:t>1,2511430486909287</w:t>
            </w:r>
          </w:p>
        </w:tc>
        <w:tc>
          <w:tcPr>
            <w:tcW w:w="219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9D60D">
            <w:pPr>
              <w:pStyle w:val="51"/>
              <w:rPr>
                <w:lang w:val="en-US"/>
              </w:rPr>
            </w:pPr>
            <w:r>
              <w:rPr>
                <w:rFonts w:hint="default"/>
              </w:rPr>
              <w:t>1,2511427729296043</w:t>
            </w:r>
          </w:p>
        </w:tc>
        <w:tc>
          <w:tcPr>
            <w:tcW w:w="236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10BB7">
            <w:pPr>
              <w:pStyle w:val="51"/>
              <w:rPr>
                <w:lang w:val="en-US"/>
              </w:rPr>
            </w:pPr>
            <w:r>
              <w:rPr>
                <w:rFonts w:hint="default"/>
              </w:rPr>
              <w:t>1,251143048690929</w:t>
            </w:r>
          </w:p>
        </w:tc>
      </w:tr>
      <w:tr w14:paraId="0A1E86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3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DC558">
            <w:pPr>
              <w:pStyle w:val="51"/>
            </w:pPr>
            <w:r>
              <w:rPr>
                <w:rFonts w:hint="default"/>
              </w:rPr>
              <w:t>0,37</w:t>
            </w:r>
          </w:p>
        </w:tc>
        <w:tc>
          <w:tcPr>
            <w:tcW w:w="2558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8BDB9">
            <w:pPr>
              <w:pStyle w:val="51"/>
            </w:pPr>
            <w:r>
              <w:rPr>
                <w:rFonts w:hint="default"/>
              </w:rPr>
              <w:t>1,460683619919616</w:t>
            </w:r>
          </w:p>
        </w:tc>
        <w:tc>
          <w:tcPr>
            <w:tcW w:w="2191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3EF9E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1,4606834983256964</w:t>
            </w:r>
          </w:p>
        </w:tc>
        <w:tc>
          <w:tcPr>
            <w:tcW w:w="2369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E7B6A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1,4606836199196298</w:t>
            </w:r>
          </w:p>
        </w:tc>
      </w:tr>
      <w:tr w14:paraId="56CAF9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5" w:hRule="atLeast"/>
        </w:trPr>
        <w:tc>
          <w:tcPr>
            <w:tcW w:w="23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FBA69">
            <w:pPr>
              <w:pStyle w:val="51"/>
              <w:rPr>
                <w:rFonts w:hint="default"/>
              </w:rPr>
            </w:pPr>
            <w:r>
              <w:rPr>
                <w:rFonts w:hint="default"/>
              </w:rPr>
              <w:t>0,45999999999999996</w:t>
            </w:r>
          </w:p>
        </w:tc>
        <w:tc>
          <w:tcPr>
            <w:tcW w:w="2558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57FF1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1,7585820964987346</w:t>
            </w:r>
          </w:p>
        </w:tc>
        <w:tc>
          <w:tcPr>
            <w:tcW w:w="2191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F37E2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1,7585804175225566</w:t>
            </w:r>
          </w:p>
        </w:tc>
        <w:tc>
          <w:tcPr>
            <w:tcW w:w="2369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61A5D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1,7585820964997985</w:t>
            </w:r>
          </w:p>
        </w:tc>
      </w:tr>
      <w:tr w14:paraId="26F753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3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36AD5">
            <w:pPr>
              <w:pStyle w:val="51"/>
              <w:rPr>
                <w:rFonts w:hint="default"/>
              </w:rPr>
            </w:pPr>
            <w:r>
              <w:rPr>
                <w:rFonts w:hint="default"/>
              </w:rPr>
              <w:t>0,5499999999999999</w:t>
            </w:r>
          </w:p>
        </w:tc>
        <w:tc>
          <w:tcPr>
            <w:tcW w:w="2558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D655A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2,1719464706177027</w:t>
            </w:r>
          </w:p>
        </w:tc>
        <w:tc>
          <w:tcPr>
            <w:tcW w:w="2191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EF474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2,171945750121244</w:t>
            </w:r>
          </w:p>
        </w:tc>
        <w:tc>
          <w:tcPr>
            <w:tcW w:w="2369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6374B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2,1719464706559815</w:t>
            </w:r>
          </w:p>
        </w:tc>
      </w:tr>
      <w:tr w14:paraId="3CEB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3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71ABA">
            <w:pPr>
              <w:pStyle w:val="51"/>
              <w:rPr>
                <w:rFonts w:hint="default"/>
              </w:rPr>
            </w:pPr>
            <w:r>
              <w:rPr>
                <w:rFonts w:hint="default"/>
              </w:rPr>
              <w:t>0,6399999999999999</w:t>
            </w:r>
          </w:p>
        </w:tc>
        <w:tc>
          <w:tcPr>
            <w:tcW w:w="2558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73939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2,740106651976622</w:t>
            </w:r>
          </w:p>
        </w:tc>
        <w:tc>
          <w:tcPr>
            <w:tcW w:w="2191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EC77F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2,740100544148256</w:t>
            </w:r>
          </w:p>
        </w:tc>
        <w:tc>
          <w:tcPr>
            <w:tcW w:w="2369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577CE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2,740106652778428</w:t>
            </w:r>
          </w:p>
        </w:tc>
      </w:tr>
      <w:tr w14:paraId="1B5718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3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0DCEC">
            <w:pPr>
              <w:pStyle w:val="51"/>
              <w:rPr>
                <w:rFonts w:hint="default"/>
              </w:rPr>
            </w:pPr>
            <w:r>
              <w:rPr>
                <w:rFonts w:hint="default"/>
              </w:rPr>
              <w:t>0,7299999999999999</w:t>
            </w:r>
          </w:p>
        </w:tc>
        <w:tc>
          <w:tcPr>
            <w:tcW w:w="2558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E99C2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3,5198471218862477</w:t>
            </w:r>
          </w:p>
        </w:tc>
        <w:tc>
          <w:tcPr>
            <w:tcW w:w="2191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F0F49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3,519844198248773</w:t>
            </w:r>
          </w:p>
        </w:tc>
        <w:tc>
          <w:tcPr>
            <w:tcW w:w="2369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230D8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3,5198471331704244</w:t>
            </w:r>
          </w:p>
        </w:tc>
      </w:tr>
      <w:tr w14:paraId="36A286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3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D3FEA">
            <w:pPr>
              <w:pStyle w:val="51"/>
              <w:rPr>
                <w:rFonts w:hint="default"/>
              </w:rPr>
            </w:pPr>
            <w:r>
              <w:rPr>
                <w:rFonts w:hint="default"/>
              </w:rPr>
              <w:t>0,8199999999999998</w:t>
            </w:r>
          </w:p>
        </w:tc>
        <w:tc>
          <w:tcPr>
            <w:tcW w:w="2558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FCB44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4,593306269489299</w:t>
            </w:r>
          </w:p>
        </w:tc>
        <w:tc>
          <w:tcPr>
            <w:tcW w:w="2191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4F677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4,593304798397038</w:t>
            </w:r>
          </w:p>
        </w:tc>
        <w:tc>
          <w:tcPr>
            <w:tcW w:w="2369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AE8D7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4,593306386609249</w:t>
            </w:r>
          </w:p>
        </w:tc>
      </w:tr>
      <w:tr w14:paraId="0103A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3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7A112">
            <w:pPr>
              <w:pStyle w:val="51"/>
              <w:rPr>
                <w:rFonts w:hint="default"/>
              </w:rPr>
            </w:pPr>
            <w:r>
              <w:rPr>
                <w:rFonts w:hint="default"/>
              </w:rPr>
              <w:t>0,9099999999999998</w:t>
            </w:r>
          </w:p>
        </w:tc>
        <w:tc>
          <w:tcPr>
            <w:tcW w:w="2558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8F9C0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6,079949395200671</w:t>
            </w:r>
          </w:p>
        </w:tc>
        <w:tc>
          <w:tcPr>
            <w:tcW w:w="2191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3A12D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6,079939807032784</w:t>
            </w:r>
          </w:p>
        </w:tc>
        <w:tc>
          <w:tcPr>
            <w:tcW w:w="2369" w:type="dxa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E4261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6,079950350958813</w:t>
            </w:r>
          </w:p>
        </w:tc>
      </w:tr>
      <w:tr w14:paraId="1B36FE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3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2FE32">
            <w:pPr>
              <w:pStyle w:val="51"/>
              <w:rPr>
                <w:rFonts w:hint="default"/>
              </w:rPr>
            </w:pPr>
            <w:r>
              <w:rPr>
                <w:rFonts w:hint="default"/>
              </w:rPr>
              <w:t>0,9999999999999998</w:t>
            </w:r>
          </w:p>
        </w:tc>
        <w:tc>
          <w:tcPr>
            <w:tcW w:w="255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12980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8,154839065255725</w:t>
            </w:r>
          </w:p>
        </w:tc>
        <w:tc>
          <w:tcPr>
            <w:tcW w:w="219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9D377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8,154839065255725</w:t>
            </w:r>
          </w:p>
        </w:tc>
        <w:tc>
          <w:tcPr>
            <w:tcW w:w="236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E6349">
            <w:pPr>
              <w:pStyle w:val="51"/>
              <w:rPr>
                <w:rFonts w:ascii="Cambria Math" w:hAnsi="Cambria Math"/>
                <w:oMath/>
              </w:rPr>
            </w:pPr>
            <w:r>
              <w:rPr>
                <w:rFonts w:hint="default"/>
              </w:rPr>
              <w:t>8,154845485377129</w:t>
            </w:r>
          </w:p>
        </w:tc>
      </w:tr>
    </w:tbl>
    <w:p w14:paraId="37E0A782">
      <w:pPr>
        <w:pStyle w:val="48"/>
        <w:rPr>
          <w:rFonts w:hint="default"/>
          <w:lang w:val="ru-RU" w:eastAsia="zh-CN"/>
        </w:rPr>
      </w:pPr>
    </w:p>
    <w:p w14:paraId="4BB9E811">
      <w:pPr>
        <w:pStyle w:val="57"/>
        <w:bidi w:val="0"/>
      </w:pPr>
    </w:p>
    <w:p w14:paraId="457A27E9">
      <w:pPr>
        <w:pStyle w:val="50"/>
        <w:bidi w:val="0"/>
        <w:jc w:val="center"/>
        <w:rPr>
          <w:rFonts w:hint="default"/>
          <w:lang w:val="ru-RU"/>
        </w:rPr>
      </w:pPr>
      <w:bookmarkStart w:id="10" w:name="_Toc15523"/>
      <w:r>
        <w:t>ПРИЛОЖЕНИЕ А</w:t>
      </w:r>
      <w:r>
        <w:rPr>
          <w:rFonts w:hint="default"/>
          <w:lang w:val="ru-RU"/>
        </w:rPr>
        <w:t xml:space="preserve"> </w:t>
      </w:r>
      <w:r>
        <w:br w:type="textWrapping"/>
      </w:r>
      <w:r>
        <w:rPr>
          <w:lang w:val="ru-RU"/>
        </w:rPr>
        <w:t>Текст</w:t>
      </w:r>
      <w:r>
        <w:rPr>
          <w:rFonts w:hint="default"/>
          <w:lang w:val="ru-RU"/>
        </w:rPr>
        <w:t xml:space="preserve"> программы</w:t>
      </w:r>
      <w:bookmarkEnd w:id="10"/>
    </w:p>
    <w:p w14:paraId="75C37B8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0705F3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internal class Program</w:t>
      </w:r>
    </w:p>
    <w:p w14:paraId="589AC2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7FD505F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static double Func(double x)</w:t>
      </w:r>
    </w:p>
    <w:p w14:paraId="030859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7CB6AB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return (1+2*x*x)*Math.Pow(Math.E,x*x);</w:t>
      </w:r>
    </w:p>
    <w:p w14:paraId="3B6B52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6A0B3E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static double WithAccuracy(double x, double epsilon){</w:t>
      </w:r>
    </w:p>
    <w:p w14:paraId="2DF4D0B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SeriesMember mem=SeriesMember.First(x);</w:t>
      </w:r>
    </w:p>
    <w:p w14:paraId="4C2C25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double res=mem.Value();</w:t>
      </w:r>
    </w:p>
    <w:p w14:paraId="7C7E80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while(Math.Abs(mem.Value())&gt;epsilon){</w:t>
      </w:r>
    </w:p>
    <w:p w14:paraId="337E4A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mem=mem.Next();</w:t>
      </w:r>
    </w:p>
    <w:p w14:paraId="304C29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res+=mem.Value();</w:t>
      </w:r>
    </w:p>
    <w:p w14:paraId="1596D7A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5EF3E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return res;</w:t>
      </w:r>
    </w:p>
    <w:p w14:paraId="7235E98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558778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static double WithLenght(double x, int n){</w:t>
      </w:r>
    </w:p>
    <w:p w14:paraId="702075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SeriesMember mem=SeriesMember.First(x);</w:t>
      </w:r>
    </w:p>
    <w:p w14:paraId="7C4B60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double res=0;</w:t>
      </w:r>
    </w:p>
    <w:p w14:paraId="1F7583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for(int i=0; i&lt;n; i++){</w:t>
      </w:r>
    </w:p>
    <w:p w14:paraId="0673B69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res+=mem.Value();</w:t>
      </w:r>
    </w:p>
    <w:p w14:paraId="1CB09E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mem=mem.Next();</w:t>
      </w:r>
    </w:p>
    <w:p w14:paraId="30D926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982DD5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return res;</w:t>
      </w:r>
    </w:p>
    <w:p w14:paraId="3BFB43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7A69CF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14735F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private static void Main(string[] args)</w:t>
      </w:r>
    </w:p>
    <w:p w14:paraId="17FDB3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178A11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double epsilon=0.0001;</w:t>
      </w:r>
    </w:p>
    <w:p w14:paraId="095DCF6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int n=10;</w:t>
      </w:r>
    </w:p>
    <w:p w14:paraId="4F9B46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double left=0.1;</w:t>
      </w:r>
    </w:p>
    <w:p w14:paraId="3721137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double right=1;</w:t>
      </w:r>
    </w:p>
    <w:p w14:paraId="170552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int k=10;</w:t>
      </w:r>
    </w:p>
    <w:p w14:paraId="308976E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double step=(right-left)/k;</w:t>
      </w:r>
    </w:p>
    <w:p w14:paraId="47EFB2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for(double x=left; x&lt;=right;x+=step)</w:t>
      </w:r>
    </w:p>
    <w:p w14:paraId="2D1966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174BF0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Console.WriteLine($"X={x}   SN={WithLenght(x,n)}    SE={WithAccuracy(x,epsilon)}    Y={Func(x)}");</w:t>
      </w:r>
    </w:p>
    <w:p w14:paraId="402AD5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6E14C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C4E0E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499680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class SeriesMember</w:t>
      </w:r>
    </w:p>
    <w:p w14:paraId="4C793BB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5BF475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public int index;</w:t>
      </w:r>
    </w:p>
    <w:p w14:paraId="569BD6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public double x;</w:t>
      </w:r>
    </w:p>
    <w:p w14:paraId="5E8AC6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public double noRecurrent;</w:t>
      </w:r>
    </w:p>
    <w:p w14:paraId="4CD693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public double recurrent;</w:t>
      </w:r>
    </w:p>
    <w:p w14:paraId="0C6185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SeriesMember(int _index, double _x, double _noRecurrent, double _recurrent)</w:t>
      </w:r>
    </w:p>
    <w:p w14:paraId="5C377E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77D9B8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index=_index;</w:t>
      </w:r>
    </w:p>
    <w:p w14:paraId="797C81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x=_x;</w:t>
      </w:r>
    </w:p>
    <w:p w14:paraId="6B9941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noRecurrent=_noRecurrent;</w:t>
      </w:r>
    </w:p>
    <w:p w14:paraId="75E8B3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recurrent=_recurrent;</w:t>
      </w:r>
    </w:p>
    <w:p w14:paraId="31F9F9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570AF8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public static SeriesMember First(double x)</w:t>
      </w:r>
    </w:p>
    <w:p w14:paraId="597969D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1A66E3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return new SeriesMember(0, x, 1, 1);</w:t>
      </w:r>
    </w:p>
    <w:p w14:paraId="7C6A1D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FDDD0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public SeriesMember Next()</w:t>
      </w:r>
    </w:p>
    <w:p w14:paraId="1FBDB8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00F314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int n=this.index+1;</w:t>
      </w:r>
    </w:p>
    <w:p w14:paraId="757540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return new SeriesMember(</w:t>
      </w:r>
    </w:p>
    <w:p w14:paraId="65FC78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n,</w:t>
      </w:r>
    </w:p>
    <w:p w14:paraId="2D042D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this.x,</w:t>
      </w:r>
    </w:p>
    <w:p w14:paraId="7CC7F3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2*n+1,</w:t>
      </w:r>
    </w:p>
    <w:p w14:paraId="0661DB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this.recurrent*this.x*this.x/n</w:t>
      </w:r>
    </w:p>
    <w:p w14:paraId="3146F58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);</w:t>
      </w:r>
    </w:p>
    <w:p w14:paraId="2DE360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36773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public double Value(){</w:t>
      </w:r>
    </w:p>
    <w:p w14:paraId="222B5A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return noRecurrent*recurrent;</w:t>
      </w:r>
    </w:p>
    <w:p w14:paraId="71D006C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72A0CDF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993DAF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1A75B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7D63FABB">
      <w:pPr>
        <w:pStyle w:val="3"/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134" w:right="851" w:bottom="1134" w:left="1701" w:header="1134" w:footer="1134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69F969">
    <w:pPr>
      <w:pStyle w:val="25"/>
      <w:jc w:val="center"/>
    </w:pPr>
    <w:r>
      <w:fldChar w:fldCharType="begin"/>
    </w:r>
    <w:r>
      <w:instrText xml:space="preserve"> PAGE </w:instrText>
    </w:r>
    <w:r>
      <w:fldChar w:fldCharType="separate"/>
    </w:r>
    <w:r>
      <w:t>22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CDAA3">
    <w:pPr>
      <w:pStyle w:val="2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FB3AE"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2F320C"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5FB"/>
    <w:rsid w:val="00191AED"/>
    <w:rsid w:val="001F1907"/>
    <w:rsid w:val="00266888"/>
    <w:rsid w:val="00571A53"/>
    <w:rsid w:val="008C25EF"/>
    <w:rsid w:val="00905F30"/>
    <w:rsid w:val="0092178F"/>
    <w:rsid w:val="00B67A57"/>
    <w:rsid w:val="00B74F08"/>
    <w:rsid w:val="00B94C4A"/>
    <w:rsid w:val="00C7304E"/>
    <w:rsid w:val="00C742C8"/>
    <w:rsid w:val="00D53BC6"/>
    <w:rsid w:val="00E45630"/>
    <w:rsid w:val="00F03A3B"/>
    <w:rsid w:val="00F23196"/>
    <w:rsid w:val="0398177B"/>
    <w:rsid w:val="0792592A"/>
    <w:rsid w:val="156B2E20"/>
    <w:rsid w:val="170D447E"/>
    <w:rsid w:val="1A6E6DAA"/>
    <w:rsid w:val="1B981564"/>
    <w:rsid w:val="25DB26A8"/>
    <w:rsid w:val="2C094E2B"/>
    <w:rsid w:val="2DB420EF"/>
    <w:rsid w:val="38723EB0"/>
    <w:rsid w:val="38F76F64"/>
    <w:rsid w:val="438F2C9E"/>
    <w:rsid w:val="45736121"/>
    <w:rsid w:val="4BE63AF8"/>
    <w:rsid w:val="52C47B60"/>
    <w:rsid w:val="545460A0"/>
    <w:rsid w:val="56810DA7"/>
    <w:rsid w:val="59B61EBB"/>
    <w:rsid w:val="5FCD7FD2"/>
    <w:rsid w:val="60AD033A"/>
    <w:rsid w:val="691428DC"/>
    <w:rsid w:val="6D506A7B"/>
    <w:rsid w:val="74D458E9"/>
    <w:rsid w:val="772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Arial" w:hAnsi="Arial" w:eastAsia="Arial" w:cs="DejaVu Sans"/>
      <w:sz w:val="22"/>
      <w:szCs w:val="22"/>
      <w:lang w:val="ru-RU" w:eastAsia="en-US" w:bidi="ar-SA"/>
    </w:rPr>
  </w:style>
  <w:style w:type="paragraph" w:styleId="2">
    <w:name w:val="heading 1"/>
    <w:basedOn w:val="3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4">
    <w:name w:val="heading 2"/>
    <w:basedOn w:val="2"/>
    <w:semiHidden/>
    <w:unhideWhenUsed/>
    <w:qFormat/>
    <w:uiPriority w:val="9"/>
    <w:pPr>
      <w:outlineLvl w:val="1"/>
    </w:pPr>
  </w:style>
  <w:style w:type="paragraph" w:styleId="5">
    <w:name w:val="heading 3"/>
    <w:basedOn w:val="3"/>
    <w:semiHidden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6">
    <w:name w:val="heading 4"/>
    <w:basedOn w:val="3"/>
    <w:semiHidden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7">
    <w:name w:val="heading 5"/>
    <w:basedOn w:val="3"/>
    <w:semiHidden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8">
    <w:name w:val="heading 6"/>
    <w:basedOn w:val="3"/>
    <w:semiHidden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9">
    <w:name w:val="heading 7"/>
    <w:basedOn w:val="3"/>
    <w:qFormat/>
    <w:uiPriority w:val="0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10">
    <w:name w:val="heading 8"/>
    <w:basedOn w:val="3"/>
    <w:qFormat/>
    <w:uiPriority w:val="0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1">
    <w:name w:val="heading 9"/>
    <w:basedOn w:val="3"/>
    <w:qFormat/>
    <w:uiPriority w:val="0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Liberation Sans" w:hAnsi="Liberation Sans" w:eastAsia="Liberation Sans" w:cs="Liberation Sans"/>
      <w:lang w:val="ru-RU" w:eastAsia="en-US" w:bidi="ar-SA"/>
    </w:rPr>
  </w:style>
  <w:style w:type="character" w:styleId="14">
    <w:name w:val="annotation reference"/>
    <w:basedOn w:val="12"/>
    <w:semiHidden/>
    <w:unhideWhenUsed/>
    <w:qFormat/>
    <w:uiPriority w:val="99"/>
    <w:rPr>
      <w:sz w:val="16"/>
      <w:szCs w:val="16"/>
    </w:rPr>
  </w:style>
  <w:style w:type="paragraph" w:styleId="15">
    <w:name w:val="caption"/>
    <w:basedOn w:val="3"/>
    <w:qFormat/>
    <w:uiPriority w:val="0"/>
    <w:rPr>
      <w:b/>
      <w:bCs/>
      <w:color w:val="4F81BD"/>
      <w:sz w:val="18"/>
      <w:szCs w:val="18"/>
    </w:rPr>
  </w:style>
  <w:style w:type="paragraph" w:styleId="16">
    <w:name w:val="annotation text"/>
    <w:basedOn w:val="1"/>
    <w:link w:val="91"/>
    <w:unhideWhenUsed/>
    <w:qFormat/>
    <w:uiPriority w:val="99"/>
    <w:rPr>
      <w:sz w:val="20"/>
      <w:szCs w:val="20"/>
    </w:rPr>
  </w:style>
  <w:style w:type="paragraph" w:styleId="17">
    <w:name w:val="annotation subject"/>
    <w:basedOn w:val="16"/>
    <w:next w:val="16"/>
    <w:link w:val="92"/>
    <w:semiHidden/>
    <w:unhideWhenUsed/>
    <w:qFormat/>
    <w:uiPriority w:val="99"/>
    <w:rPr>
      <w:b/>
      <w:bCs/>
    </w:rPr>
  </w:style>
  <w:style w:type="paragraph" w:styleId="18">
    <w:name w:val="header"/>
    <w:basedOn w:val="3"/>
    <w:qFormat/>
    <w:uiPriority w:val="0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index heading"/>
    <w:basedOn w:val="20"/>
    <w:qFormat/>
    <w:uiPriority w:val="0"/>
  </w:style>
  <w:style w:type="paragraph" w:customStyle="1" w:styleId="20">
    <w:name w:val="Heading"/>
    <w:basedOn w:val="3"/>
    <w:next w:val="21"/>
    <w:qFormat/>
    <w:uiPriority w:val="0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21">
    <w:name w:val="Text body"/>
    <w:basedOn w:val="3"/>
    <w:qFormat/>
    <w:uiPriority w:val="0"/>
    <w:pPr>
      <w:spacing w:after="140"/>
    </w:pPr>
  </w:style>
  <w:style w:type="paragraph" w:styleId="22">
    <w:name w:val="toc 1"/>
    <w:basedOn w:val="1"/>
    <w:next w:val="1"/>
    <w:semiHidden/>
    <w:unhideWhenUsed/>
    <w:qFormat/>
    <w:uiPriority w:val="39"/>
  </w:style>
  <w:style w:type="paragraph" w:styleId="2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24">
    <w:name w:val="Title"/>
    <w:basedOn w:val="3"/>
    <w:qFormat/>
    <w:uiPriority w:val="10"/>
    <w:pPr>
      <w:spacing w:before="300"/>
      <w:contextualSpacing/>
    </w:pPr>
    <w:rPr>
      <w:sz w:val="48"/>
      <w:szCs w:val="48"/>
    </w:rPr>
  </w:style>
  <w:style w:type="paragraph" w:styleId="25">
    <w:name w:val="footer"/>
    <w:basedOn w:val="3"/>
    <w:qFormat/>
    <w:uiPriority w:val="0"/>
    <w:pPr>
      <w:tabs>
        <w:tab w:val="center" w:pos="7143"/>
        <w:tab w:val="right" w:pos="14287"/>
      </w:tabs>
      <w:spacing w:after="0" w:line="240" w:lineRule="auto"/>
    </w:pPr>
  </w:style>
  <w:style w:type="paragraph" w:styleId="26">
    <w:name w:val="List"/>
    <w:basedOn w:val="21"/>
    <w:qFormat/>
    <w:uiPriority w:val="0"/>
    <w:rPr>
      <w:rFonts w:cs="Arial"/>
    </w:rPr>
  </w:style>
  <w:style w:type="paragraph" w:styleId="27">
    <w:name w:val="Subtitle"/>
    <w:basedOn w:val="3"/>
    <w:qFormat/>
    <w:uiPriority w:val="11"/>
    <w:pPr>
      <w:spacing w:before="200"/>
    </w:pPr>
    <w:rPr>
      <w:sz w:val="24"/>
      <w:szCs w:val="24"/>
    </w:rPr>
  </w:style>
  <w:style w:type="table" w:styleId="28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Index"/>
    <w:basedOn w:val="3"/>
    <w:qFormat/>
    <w:uiPriority w:val="0"/>
    <w:pPr>
      <w:suppressLineNumbers/>
    </w:pPr>
    <w:rPr>
      <w:rFonts w:cs="Arial"/>
    </w:rPr>
  </w:style>
  <w:style w:type="paragraph" w:styleId="30">
    <w:name w:val="Quote"/>
    <w:basedOn w:val="3"/>
    <w:qFormat/>
    <w:uiPriority w:val="0"/>
    <w:pPr>
      <w:ind w:left="720" w:right="720"/>
    </w:pPr>
    <w:rPr>
      <w:i/>
    </w:rPr>
  </w:style>
  <w:style w:type="paragraph" w:styleId="31">
    <w:name w:val="Intense Quote"/>
    <w:basedOn w:val="3"/>
    <w:qFormat/>
    <w:uiPriority w:val="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paragraph" w:customStyle="1" w:styleId="32">
    <w:name w:val="Header and Footer"/>
    <w:basedOn w:val="3"/>
    <w:qFormat/>
    <w:uiPriority w:val="0"/>
  </w:style>
  <w:style w:type="paragraph" w:customStyle="1" w:styleId="33">
    <w:name w:val="Footnote"/>
    <w:basedOn w:val="3"/>
    <w:qFormat/>
    <w:uiPriority w:val="0"/>
    <w:pPr>
      <w:spacing w:after="40" w:line="240" w:lineRule="auto"/>
    </w:pPr>
    <w:rPr>
      <w:sz w:val="18"/>
    </w:rPr>
  </w:style>
  <w:style w:type="paragraph" w:customStyle="1" w:styleId="34">
    <w:name w:val="Endnote"/>
    <w:basedOn w:val="3"/>
    <w:qFormat/>
    <w:uiPriority w:val="0"/>
    <w:pPr>
      <w:spacing w:after="0" w:line="240" w:lineRule="auto"/>
    </w:pPr>
  </w:style>
  <w:style w:type="paragraph" w:customStyle="1" w:styleId="35">
    <w:name w:val="Contents 1"/>
    <w:basedOn w:val="3"/>
    <w:qFormat/>
    <w:uiPriority w:val="0"/>
    <w:pPr>
      <w:spacing w:after="57"/>
    </w:pPr>
  </w:style>
  <w:style w:type="paragraph" w:customStyle="1" w:styleId="36">
    <w:name w:val="Contents 2"/>
    <w:basedOn w:val="3"/>
    <w:qFormat/>
    <w:uiPriority w:val="0"/>
    <w:pPr>
      <w:spacing w:after="57"/>
      <w:ind w:left="283"/>
    </w:pPr>
  </w:style>
  <w:style w:type="paragraph" w:customStyle="1" w:styleId="37">
    <w:name w:val="Contents 3"/>
    <w:basedOn w:val="3"/>
    <w:qFormat/>
    <w:uiPriority w:val="0"/>
    <w:pPr>
      <w:spacing w:after="57"/>
      <w:ind w:left="567"/>
    </w:pPr>
  </w:style>
  <w:style w:type="paragraph" w:customStyle="1" w:styleId="38">
    <w:name w:val="Contents 4"/>
    <w:basedOn w:val="3"/>
    <w:qFormat/>
    <w:uiPriority w:val="0"/>
    <w:pPr>
      <w:spacing w:after="57"/>
      <w:ind w:left="850"/>
    </w:pPr>
  </w:style>
  <w:style w:type="paragraph" w:customStyle="1" w:styleId="39">
    <w:name w:val="Contents 5"/>
    <w:basedOn w:val="3"/>
    <w:qFormat/>
    <w:uiPriority w:val="0"/>
    <w:pPr>
      <w:spacing w:after="57"/>
      <w:ind w:left="1134"/>
    </w:pPr>
  </w:style>
  <w:style w:type="paragraph" w:customStyle="1" w:styleId="40">
    <w:name w:val="Contents 6"/>
    <w:basedOn w:val="3"/>
    <w:qFormat/>
    <w:uiPriority w:val="0"/>
    <w:pPr>
      <w:spacing w:after="57"/>
      <w:ind w:left="1417"/>
    </w:pPr>
  </w:style>
  <w:style w:type="paragraph" w:customStyle="1" w:styleId="41">
    <w:name w:val="Contents 7"/>
    <w:basedOn w:val="3"/>
    <w:qFormat/>
    <w:uiPriority w:val="0"/>
    <w:pPr>
      <w:spacing w:after="57"/>
      <w:ind w:left="1701"/>
    </w:pPr>
  </w:style>
  <w:style w:type="paragraph" w:customStyle="1" w:styleId="42">
    <w:name w:val="Contents 8"/>
    <w:basedOn w:val="3"/>
    <w:qFormat/>
    <w:uiPriority w:val="0"/>
    <w:pPr>
      <w:spacing w:after="57"/>
      <w:ind w:left="1984"/>
    </w:pPr>
  </w:style>
  <w:style w:type="paragraph" w:customStyle="1" w:styleId="43">
    <w:name w:val="Contents 9"/>
    <w:basedOn w:val="3"/>
    <w:qFormat/>
    <w:uiPriority w:val="0"/>
    <w:pPr>
      <w:spacing w:after="57"/>
      <w:ind w:left="2268"/>
    </w:pPr>
  </w:style>
  <w:style w:type="paragraph" w:customStyle="1" w:styleId="44">
    <w:name w:val="Contents Heading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Arial" w:hAnsi="Arial" w:eastAsia="Arial" w:cs="DejaVu Sans"/>
      <w:sz w:val="22"/>
      <w:szCs w:val="22"/>
      <w:lang w:val="ru-RU" w:eastAsia="en-US" w:bidi="ar-SA"/>
    </w:rPr>
  </w:style>
  <w:style w:type="paragraph" w:customStyle="1" w:styleId="45">
    <w:name w:val="Figure Index 1"/>
    <w:basedOn w:val="3"/>
    <w:qFormat/>
    <w:uiPriority w:val="0"/>
    <w:pPr>
      <w:spacing w:after="0"/>
    </w:pPr>
  </w:style>
  <w:style w:type="paragraph" w:styleId="46">
    <w:name w:val="No Spacing"/>
    <w:basedOn w:val="3"/>
    <w:qFormat/>
    <w:uiPriority w:val="0"/>
    <w:pPr>
      <w:spacing w:after="0" w:line="240" w:lineRule="auto"/>
    </w:pPr>
  </w:style>
  <w:style w:type="paragraph" w:styleId="47">
    <w:name w:val="List Paragraph"/>
    <w:basedOn w:val="3"/>
    <w:qFormat/>
    <w:uiPriority w:val="0"/>
    <w:pPr>
      <w:ind w:left="720"/>
      <w:contextualSpacing/>
    </w:pPr>
  </w:style>
  <w:style w:type="paragraph" w:customStyle="1" w:styleId="48">
    <w:name w:val="Обычный текст (НИР)"/>
    <w:basedOn w:val="3"/>
    <w:qFormat/>
    <w:uiPriority w:val="0"/>
    <w:pPr>
      <w:spacing w:after="0" w:line="360" w:lineRule="auto"/>
      <w:ind w:firstLine="709"/>
    </w:pPr>
    <w:rPr>
      <w:rFonts w:ascii="Times New Roman" w:hAnsi="Times New Roman" w:eastAsia="Times New Roman" w:cs="Times New Roman"/>
      <w:sz w:val="26"/>
      <w:szCs w:val="26"/>
    </w:rPr>
  </w:style>
  <w:style w:type="paragraph" w:customStyle="1" w:styleId="49">
    <w:name w:val="Заголовок 1 (НИР)"/>
    <w:basedOn w:val="3"/>
    <w:next w:val="48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customStyle="1" w:styleId="50">
    <w:name w:val="Заголовок 2 (НИР)"/>
    <w:basedOn w:val="48"/>
    <w:next w:val="48"/>
    <w:qFormat/>
    <w:uiPriority w:val="0"/>
    <w:pPr>
      <w:keepNext/>
      <w:spacing w:before="240" w:after="120"/>
      <w:ind w:firstLine="0"/>
      <w:jc w:val="both"/>
      <w:outlineLvl w:val="1"/>
    </w:pPr>
    <w:rPr>
      <w:b/>
      <w:bCs/>
      <w:sz w:val="28"/>
      <w:szCs w:val="28"/>
    </w:rPr>
  </w:style>
  <w:style w:type="paragraph" w:customStyle="1" w:styleId="51">
    <w:name w:val="Текст в таблице (НИР)"/>
    <w:basedOn w:val="3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2"/>
      <w:szCs w:val="22"/>
    </w:rPr>
  </w:style>
  <w:style w:type="paragraph" w:customStyle="1" w:styleId="52">
    <w:name w:val="Название таблицы (НИР)"/>
    <w:basedOn w:val="48"/>
    <w:qFormat/>
    <w:uiPriority w:val="0"/>
    <w:pPr>
      <w:keepNext/>
      <w:spacing w:before="260" w:line="240" w:lineRule="auto"/>
      <w:ind w:firstLine="0"/>
      <w:jc w:val="both"/>
    </w:pPr>
  </w:style>
  <w:style w:type="paragraph" w:customStyle="1" w:styleId="53">
    <w:name w:val="Заголовок в таблице (НИР)"/>
    <w:basedOn w:val="51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54">
    <w:name w:val="Название рисунка (НИР)"/>
    <w:basedOn w:val="48"/>
    <w:next w:val="48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55">
    <w:name w:val="Table Contents"/>
    <w:basedOn w:val="3"/>
    <w:qFormat/>
    <w:uiPriority w:val="0"/>
    <w:pPr>
      <w:widowControl w:val="0"/>
      <w:suppressLineNumbers/>
    </w:pPr>
  </w:style>
  <w:style w:type="paragraph" w:customStyle="1" w:styleId="56">
    <w:name w:val="Table Heading"/>
    <w:basedOn w:val="55"/>
    <w:qFormat/>
    <w:uiPriority w:val="0"/>
    <w:pPr>
      <w:jc w:val="center"/>
    </w:pPr>
    <w:rPr>
      <w:b/>
      <w:bCs/>
    </w:rPr>
  </w:style>
  <w:style w:type="paragraph" w:customStyle="1" w:styleId="57">
    <w:name w:val="Рисунок (НИР)"/>
    <w:basedOn w:val="48"/>
    <w:next w:val="54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58">
    <w:name w:val="Заголовок 3 (НИР)"/>
    <w:basedOn w:val="48"/>
    <w:next w:val="48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character" w:customStyle="1" w:styleId="59">
    <w:name w:val="Heading 1 Char"/>
    <w:qFormat/>
    <w:uiPriority w:val="0"/>
    <w:rPr>
      <w:rFonts w:ascii="Liberation Sans" w:hAnsi="Liberation Sans" w:eastAsia="Liberation Sans" w:cs="Liberation Sans"/>
    </w:rPr>
  </w:style>
  <w:style w:type="character" w:customStyle="1" w:styleId="60">
    <w:name w:val="Heading 2 Char"/>
    <w:qFormat/>
    <w:uiPriority w:val="0"/>
    <w:rPr>
      <w:rFonts w:ascii="Liberation Sans" w:hAnsi="Liberation Sans" w:eastAsia="Liberation Sans" w:cs="Liberation Sans"/>
      <w:sz w:val="34"/>
    </w:rPr>
  </w:style>
  <w:style w:type="character" w:customStyle="1" w:styleId="61">
    <w:name w:val="Heading 3 Char"/>
    <w:qFormat/>
    <w:uiPriority w:val="0"/>
    <w:rPr>
      <w:rFonts w:ascii="Liberation Sans" w:hAnsi="Liberation Sans" w:eastAsia="Liberation Sans" w:cs="Liberation Sans"/>
    </w:rPr>
  </w:style>
  <w:style w:type="character" w:customStyle="1" w:styleId="62">
    <w:name w:val="Heading 4 Char"/>
    <w:qFormat/>
    <w:uiPriority w:val="0"/>
    <w:rPr>
      <w:rFonts w:ascii="Liberation Sans" w:hAnsi="Liberation Sans" w:eastAsia="Liberation Sans" w:cs="Liberation Sans"/>
    </w:rPr>
  </w:style>
  <w:style w:type="character" w:customStyle="1" w:styleId="63">
    <w:name w:val="Heading 5 Char"/>
    <w:qFormat/>
    <w:uiPriority w:val="0"/>
    <w:rPr>
      <w:rFonts w:ascii="Liberation Sans" w:hAnsi="Liberation Sans" w:eastAsia="Liberation Sans" w:cs="Liberation Sans"/>
    </w:rPr>
  </w:style>
  <w:style w:type="character" w:customStyle="1" w:styleId="64">
    <w:name w:val="Heading 6 Char"/>
    <w:qFormat/>
    <w:uiPriority w:val="0"/>
    <w:rPr>
      <w:rFonts w:ascii="Liberation Sans" w:hAnsi="Liberation Sans" w:eastAsia="Liberation Sans" w:cs="Liberation Sans"/>
    </w:rPr>
  </w:style>
  <w:style w:type="character" w:customStyle="1" w:styleId="65">
    <w:name w:val="Heading 7 Char"/>
    <w:qFormat/>
    <w:uiPriority w:val="0"/>
    <w:rPr>
      <w:rFonts w:ascii="Liberation Sans" w:hAnsi="Liberation Sans" w:eastAsia="Liberation Sans" w:cs="Liberation Sans"/>
    </w:rPr>
  </w:style>
  <w:style w:type="character" w:customStyle="1" w:styleId="66">
    <w:name w:val="Heading 8 Char"/>
    <w:qFormat/>
    <w:uiPriority w:val="0"/>
    <w:rPr>
      <w:rFonts w:ascii="Liberation Sans" w:hAnsi="Liberation Sans" w:eastAsia="Liberation Sans" w:cs="Liberation Sans"/>
    </w:rPr>
  </w:style>
  <w:style w:type="character" w:customStyle="1" w:styleId="67">
    <w:name w:val="Heading 9 Char"/>
    <w:qFormat/>
    <w:uiPriority w:val="0"/>
    <w:rPr>
      <w:rFonts w:ascii="Liberation Sans" w:hAnsi="Liberation Sans" w:eastAsia="Liberation Sans" w:cs="Liberation Sans"/>
    </w:rPr>
  </w:style>
  <w:style w:type="character" w:customStyle="1" w:styleId="68">
    <w:name w:val="Title Char"/>
    <w:qFormat/>
    <w:uiPriority w:val="0"/>
    <w:rPr>
      <w:sz w:val="48"/>
      <w:szCs w:val="48"/>
    </w:rPr>
  </w:style>
  <w:style w:type="character" w:customStyle="1" w:styleId="69">
    <w:name w:val="Subtitle Char"/>
    <w:qFormat/>
    <w:uiPriority w:val="0"/>
    <w:rPr>
      <w:sz w:val="24"/>
      <w:szCs w:val="24"/>
    </w:rPr>
  </w:style>
  <w:style w:type="character" w:customStyle="1" w:styleId="70">
    <w:name w:val="Quote Char"/>
    <w:qFormat/>
    <w:uiPriority w:val="0"/>
    <w:rPr>
      <w:i/>
    </w:rPr>
  </w:style>
  <w:style w:type="character" w:customStyle="1" w:styleId="71">
    <w:name w:val="Intense Quote Char"/>
    <w:qFormat/>
    <w:uiPriority w:val="0"/>
    <w:rPr>
      <w:i/>
    </w:rPr>
  </w:style>
  <w:style w:type="character" w:customStyle="1" w:styleId="72">
    <w:name w:val="Header Char"/>
    <w:qFormat/>
    <w:uiPriority w:val="0"/>
  </w:style>
  <w:style w:type="character" w:customStyle="1" w:styleId="73">
    <w:name w:val="Footer Char"/>
    <w:qFormat/>
    <w:uiPriority w:val="0"/>
  </w:style>
  <w:style w:type="character" w:customStyle="1" w:styleId="74">
    <w:name w:val="Caption Char"/>
    <w:qFormat/>
    <w:uiPriority w:val="0"/>
  </w:style>
  <w:style w:type="character" w:customStyle="1" w:styleId="75">
    <w:name w:val="Internet link"/>
    <w:qFormat/>
    <w:uiPriority w:val="0"/>
    <w:rPr>
      <w:color w:val="0000FF"/>
      <w:u w:val="single"/>
    </w:rPr>
  </w:style>
  <w:style w:type="character" w:customStyle="1" w:styleId="76">
    <w:name w:val="Footnote Text Char"/>
    <w:qFormat/>
    <w:uiPriority w:val="0"/>
    <w:rPr>
      <w:sz w:val="18"/>
    </w:rPr>
  </w:style>
  <w:style w:type="character" w:customStyle="1" w:styleId="77">
    <w:name w:val="Footnote Symbol"/>
    <w:qFormat/>
    <w:uiPriority w:val="0"/>
    <w:rPr>
      <w:position w:val="0"/>
      <w:vertAlign w:val="superscript"/>
    </w:rPr>
  </w:style>
  <w:style w:type="character" w:customStyle="1" w:styleId="78">
    <w:name w:val="Footnote anchor"/>
    <w:qFormat/>
    <w:uiPriority w:val="0"/>
    <w:rPr>
      <w:position w:val="0"/>
      <w:vertAlign w:val="superscript"/>
    </w:rPr>
  </w:style>
  <w:style w:type="character" w:customStyle="1" w:styleId="79">
    <w:name w:val="Endnote Text Char"/>
    <w:qFormat/>
    <w:uiPriority w:val="0"/>
    <w:rPr>
      <w:sz w:val="20"/>
    </w:rPr>
  </w:style>
  <w:style w:type="character" w:customStyle="1" w:styleId="80">
    <w:name w:val="Endnote Symbol"/>
    <w:qFormat/>
    <w:uiPriority w:val="0"/>
    <w:rPr>
      <w:position w:val="0"/>
      <w:vertAlign w:val="superscript"/>
    </w:rPr>
  </w:style>
  <w:style w:type="character" w:customStyle="1" w:styleId="81">
    <w:name w:val="Endnote anchor"/>
    <w:qFormat/>
    <w:uiPriority w:val="0"/>
    <w:rPr>
      <w:position w:val="0"/>
      <w:vertAlign w:val="superscript"/>
    </w:rPr>
  </w:style>
  <w:style w:type="character" w:customStyle="1" w:styleId="82">
    <w:name w:val="Default Paragraph Font (WW)"/>
    <w:qFormat/>
    <w:uiPriority w:val="0"/>
  </w:style>
  <w:style w:type="character" w:customStyle="1" w:styleId="83">
    <w:name w:val="Обычный текст (НИР)_character"/>
    <w:qFormat/>
    <w:uiPriority w:val="0"/>
    <w:rPr>
      <w:sz w:val="26"/>
      <w:szCs w:val="26"/>
    </w:rPr>
  </w:style>
  <w:style w:type="character" w:customStyle="1" w:styleId="84">
    <w:name w:val="Заголовок 1 (НИР)_character"/>
    <w:qFormat/>
    <w:uiPriority w:val="0"/>
    <w:rPr>
      <w:b/>
      <w:bCs/>
      <w:sz w:val="32"/>
      <w:szCs w:val="32"/>
    </w:rPr>
  </w:style>
  <w:style w:type="character" w:customStyle="1" w:styleId="85">
    <w:name w:val="Заголовок 2 (НИР)_character"/>
    <w:qFormat/>
    <w:uiPriority w:val="0"/>
    <w:rPr>
      <w:b/>
      <w:bCs/>
      <w:sz w:val="28"/>
      <w:szCs w:val="28"/>
    </w:rPr>
  </w:style>
  <w:style w:type="character" w:customStyle="1" w:styleId="86">
    <w:name w:val="Название таблицы (НИР)_character"/>
    <w:qFormat/>
    <w:uiPriority w:val="0"/>
  </w:style>
  <w:style w:type="character" w:customStyle="1" w:styleId="87">
    <w:name w:val="Текст в табице (НИР)_character"/>
    <w:qFormat/>
    <w:uiPriority w:val="0"/>
    <w:rPr>
      <w:sz w:val="22"/>
      <w:szCs w:val="22"/>
    </w:rPr>
  </w:style>
  <w:style w:type="character" w:customStyle="1" w:styleId="88">
    <w:name w:val="Текст в таблице (НИР)_character"/>
    <w:qFormat/>
    <w:uiPriority w:val="0"/>
    <w:rPr>
      <w:sz w:val="22"/>
      <w:szCs w:val="22"/>
    </w:rPr>
  </w:style>
  <w:style w:type="character" w:customStyle="1" w:styleId="89">
    <w:name w:val="Заголовок в таблице (НИР)_character"/>
    <w:qFormat/>
    <w:uiPriority w:val="0"/>
    <w:rPr>
      <w:b/>
      <w:bCs/>
      <w:sz w:val="22"/>
      <w:szCs w:val="22"/>
    </w:rPr>
  </w:style>
  <w:style w:type="character" w:customStyle="1" w:styleId="90">
    <w:name w:val="Index Link"/>
    <w:qFormat/>
    <w:uiPriority w:val="0"/>
  </w:style>
  <w:style w:type="character" w:customStyle="1" w:styleId="91">
    <w:name w:val="Текст примечания Знак"/>
    <w:basedOn w:val="12"/>
    <w:link w:val="16"/>
    <w:qFormat/>
    <w:uiPriority w:val="99"/>
    <w:rPr>
      <w:sz w:val="20"/>
      <w:szCs w:val="20"/>
    </w:rPr>
  </w:style>
  <w:style w:type="character" w:customStyle="1" w:styleId="92">
    <w:name w:val="Тема примечания Знак"/>
    <w:basedOn w:val="91"/>
    <w:link w:val="17"/>
    <w:semiHidden/>
    <w:qFormat/>
    <w:uiPriority w:val="99"/>
    <w:rPr>
      <w:b/>
      <w:bCs/>
      <w:sz w:val="20"/>
      <w:szCs w:val="20"/>
    </w:rPr>
  </w:style>
  <w:style w:type="paragraph" w:customStyle="1" w:styleId="93">
    <w:name w:val="Текст оглавления (НИР)"/>
    <w:basedOn w:val="1"/>
    <w:qFormat/>
    <w:uiPriority w:val="0"/>
    <w:pPr>
      <w:tabs>
        <w:tab w:val="right" w:leader="dot" w:pos="9355"/>
      </w:tabs>
      <w:spacing w:line="360" w:lineRule="auto"/>
      <w:ind w:left="420" w:leftChars="200"/>
    </w:pPr>
  </w:style>
  <w:style w:type="paragraph" w:customStyle="1" w:styleId="94">
    <w:name w:val="Заголовок оглавления (НИР)"/>
    <w:basedOn w:val="1"/>
    <w:next w:val="93"/>
    <w:link w:val="95"/>
    <w:qFormat/>
    <w:uiPriority w:val="0"/>
    <w:pPr>
      <w:pageBreakBefore/>
      <w:tabs>
        <w:tab w:val="right" w:leader="dot" w:pos="9355"/>
      </w:tabs>
      <w:spacing w:line="360" w:lineRule="auto"/>
    </w:pPr>
    <w:rPr>
      <w:rFonts w:ascii="Times New Roman" w:hAnsi="Times New Roman"/>
      <w:b/>
      <w:bCs/>
      <w:sz w:val="32"/>
      <w:szCs w:val="32"/>
    </w:rPr>
  </w:style>
  <w:style w:type="character" w:customStyle="1" w:styleId="95">
    <w:name w:val="Заголовок оглавления (НИР) Char"/>
    <w:link w:val="94"/>
    <w:qFormat/>
    <w:uiPriority w:val="0"/>
    <w:rPr>
      <w:rFonts w:ascii="Times New Roman" w:hAnsi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НИР1.ott</Template>
  <Pages>15</Pages>
  <Words>1795</Words>
  <Characters>10236</Characters>
  <Lines>85</Lines>
  <Paragraphs>24</Paragraphs>
  <TotalTime>1558</TotalTime>
  <ScaleCrop>false</ScaleCrop>
  <LinksUpToDate>false</LinksUpToDate>
  <CharactersWithSpaces>12007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2024-10-07T09:01:00Z</dcterms:created>
  <dc:creator>Степан</dc:creator>
  <cp:lastModifiedBy>Konstantin</cp:lastModifiedBy>
  <dcterms:modified xsi:type="dcterms:W3CDTF">2024-12-10T17:09:57Z</dcterms:modified>
  <dc:title>Шаблон НИР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KSOProductBuildVer">
    <vt:lpwstr>1049-12.2.0.18639</vt:lpwstr>
  </property>
  <property fmtid="{D5CDD505-2E9C-101B-9397-08002B2CF9AE}" pid="4" name="ICV">
    <vt:lpwstr>B8C4CFF2B9054B1DB0DC815F1D865336_13</vt:lpwstr>
  </property>
</Properties>
</file>