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bottomFromText="160" w:vertAnchor="text" w:horzAnchor="margin" w:tblpXSpec="center" w:tblpY="-117"/>
        <w:tblW w:w="9360" w:type="dxa"/>
        <w:tblLayout w:type="fixed"/>
        <w:tblCellMar>
          <w:left w:w="0" w:type="dxa"/>
          <w:right w:w="0" w:type="dxa"/>
        </w:tblCellMar>
        <w:tblLook w:val="04A0" w:firstRow="1" w:lastRow="0" w:firstColumn="1" w:lastColumn="0" w:noHBand="0" w:noVBand="1"/>
      </w:tblPr>
      <w:tblGrid>
        <w:gridCol w:w="2600"/>
        <w:gridCol w:w="3167"/>
        <w:gridCol w:w="3593"/>
      </w:tblGrid>
      <w:tr w:rsidR="00140208" w:rsidRPr="00523F18" w14:paraId="5077E3E2" w14:textId="77777777" w:rsidTr="00A31E00">
        <w:trPr>
          <w:cantSplit/>
          <w:trHeight w:val="184"/>
        </w:trPr>
        <w:tc>
          <w:tcPr>
            <w:tcW w:w="2599" w:type="dxa"/>
          </w:tcPr>
          <w:p w14:paraId="38C94193" w14:textId="77777777" w:rsidR="00140208" w:rsidRPr="00523F18" w:rsidRDefault="00140208" w:rsidP="00140208">
            <w:pPr>
              <w:widowControl w:val="0"/>
              <w:spacing w:line="240" w:lineRule="atLeast"/>
              <w:ind w:firstLine="0"/>
              <w:jc w:val="left"/>
              <w:textAlignment w:val="auto"/>
              <w:rPr>
                <w:b/>
                <w:bCs/>
                <w:color w:val="auto"/>
                <w:sz w:val="24"/>
                <w:szCs w:val="24"/>
                <w:lang w:eastAsia="ru-RU"/>
              </w:rPr>
            </w:pPr>
            <w:r w:rsidRPr="00523F18">
              <w:rPr>
                <w:color w:val="auto"/>
                <w:lang w:eastAsia="ru-RU"/>
              </w:rPr>
              <w:br w:type="page"/>
            </w:r>
          </w:p>
          <w:p w14:paraId="1BE583A4" w14:textId="77777777" w:rsidR="00140208" w:rsidRPr="00523F18" w:rsidRDefault="00140208" w:rsidP="00140208">
            <w:pPr>
              <w:widowControl w:val="0"/>
              <w:spacing w:line="240" w:lineRule="atLeast"/>
              <w:jc w:val="center"/>
              <w:textAlignment w:val="auto"/>
              <w:rPr>
                <w:caps/>
                <w:color w:val="auto"/>
                <w:sz w:val="24"/>
                <w:szCs w:val="24"/>
                <w:lang w:eastAsia="ru-RU"/>
              </w:rPr>
            </w:pPr>
          </w:p>
        </w:tc>
        <w:tc>
          <w:tcPr>
            <w:tcW w:w="3166" w:type="dxa"/>
          </w:tcPr>
          <w:p w14:paraId="4EF7D8E2" w14:textId="77777777" w:rsidR="00140208" w:rsidRPr="00523F18" w:rsidRDefault="00140208" w:rsidP="00140208">
            <w:pPr>
              <w:widowControl w:val="0"/>
              <w:spacing w:line="240" w:lineRule="atLeast"/>
              <w:jc w:val="center"/>
              <w:textAlignment w:val="auto"/>
              <w:rPr>
                <w:noProof/>
                <w:color w:val="auto"/>
                <w:sz w:val="24"/>
                <w:szCs w:val="24"/>
                <w:lang w:eastAsia="ru-RU"/>
              </w:rPr>
            </w:pPr>
          </w:p>
          <w:p w14:paraId="154839AF" w14:textId="77777777" w:rsidR="00140208" w:rsidRPr="00523F18" w:rsidRDefault="00140208" w:rsidP="00140208">
            <w:pPr>
              <w:widowControl w:val="0"/>
              <w:spacing w:line="240" w:lineRule="atLeast"/>
              <w:jc w:val="center"/>
              <w:textAlignment w:val="auto"/>
              <w:rPr>
                <w:color w:val="auto"/>
                <w:sz w:val="24"/>
                <w:szCs w:val="24"/>
                <w:lang w:eastAsia="ru-RU"/>
              </w:rPr>
            </w:pPr>
            <w:r w:rsidRPr="00523F18">
              <w:rPr>
                <w:noProof/>
                <w:color w:val="auto"/>
                <w:sz w:val="24"/>
                <w:szCs w:val="24"/>
                <w:lang w:eastAsia="ru-RU"/>
              </w:rPr>
              <w:drawing>
                <wp:inline distT="0" distB="0" distL="0" distR="0" wp14:anchorId="66E06E2B" wp14:editId="4AEF67D3">
                  <wp:extent cx="885825" cy="1009650"/>
                  <wp:effectExtent l="0" t="0" r="9525" b="0"/>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5825" cy="1009650"/>
                          </a:xfrm>
                          <a:prstGeom prst="rect">
                            <a:avLst/>
                          </a:prstGeom>
                          <a:noFill/>
                          <a:ln>
                            <a:noFill/>
                          </a:ln>
                        </pic:spPr>
                      </pic:pic>
                    </a:graphicData>
                  </a:graphic>
                </wp:inline>
              </w:drawing>
            </w:r>
          </w:p>
        </w:tc>
        <w:tc>
          <w:tcPr>
            <w:tcW w:w="3591" w:type="dxa"/>
          </w:tcPr>
          <w:p w14:paraId="0ED9B16A" w14:textId="77777777" w:rsidR="00140208" w:rsidRPr="00523F18" w:rsidRDefault="00140208" w:rsidP="00140208">
            <w:pPr>
              <w:widowControl w:val="0"/>
              <w:spacing w:line="240" w:lineRule="atLeast"/>
              <w:jc w:val="center"/>
              <w:textAlignment w:val="auto"/>
              <w:rPr>
                <w:caps/>
                <w:color w:val="auto"/>
                <w:sz w:val="24"/>
                <w:szCs w:val="24"/>
                <w:lang w:eastAsia="ru-RU"/>
              </w:rPr>
            </w:pPr>
          </w:p>
        </w:tc>
      </w:tr>
      <w:tr w:rsidR="00140208" w:rsidRPr="00523F18" w14:paraId="5B921ADC" w14:textId="77777777" w:rsidTr="00A31E00">
        <w:trPr>
          <w:cantSplit/>
          <w:trHeight w:val="184"/>
        </w:trPr>
        <w:tc>
          <w:tcPr>
            <w:tcW w:w="9356" w:type="dxa"/>
            <w:gridSpan w:val="3"/>
            <w:vAlign w:val="center"/>
          </w:tcPr>
          <w:p w14:paraId="226E2DAB" w14:textId="77777777" w:rsidR="00140208" w:rsidRPr="00523F18" w:rsidRDefault="00140208" w:rsidP="00140208">
            <w:pPr>
              <w:widowControl w:val="0"/>
              <w:spacing w:line="160" w:lineRule="exact"/>
              <w:jc w:val="center"/>
              <w:textAlignment w:val="auto"/>
              <w:rPr>
                <w:caps/>
                <w:color w:val="auto"/>
                <w:sz w:val="24"/>
                <w:szCs w:val="24"/>
                <w:lang w:eastAsia="ru-RU"/>
              </w:rPr>
            </w:pPr>
          </w:p>
          <w:p w14:paraId="77DAC76B" w14:textId="77777777" w:rsidR="00140208" w:rsidRPr="00523F18" w:rsidRDefault="00140208" w:rsidP="00140208">
            <w:pPr>
              <w:widowControl w:val="0"/>
              <w:spacing w:line="240" w:lineRule="atLeast"/>
              <w:jc w:val="center"/>
              <w:textAlignment w:val="auto"/>
              <w:rPr>
                <w:caps/>
                <w:color w:val="auto"/>
                <w:sz w:val="24"/>
                <w:szCs w:val="24"/>
                <w:lang w:eastAsia="ru-RU"/>
              </w:rPr>
            </w:pPr>
            <w:r w:rsidRPr="00523F18">
              <w:rPr>
                <w:caps/>
                <w:color w:val="auto"/>
                <w:sz w:val="24"/>
                <w:szCs w:val="24"/>
                <w:lang w:eastAsia="ru-RU"/>
              </w:rPr>
              <w:t>МИНОБРНАУКИ РОССИИ</w:t>
            </w:r>
          </w:p>
          <w:p w14:paraId="1F214CF5" w14:textId="77777777" w:rsidR="00140208" w:rsidRPr="00523F18" w:rsidRDefault="00140208" w:rsidP="00140208">
            <w:pPr>
              <w:widowControl w:val="0"/>
              <w:spacing w:line="140" w:lineRule="exact"/>
              <w:jc w:val="center"/>
              <w:textAlignment w:val="auto"/>
              <w:rPr>
                <w:caps/>
                <w:color w:val="auto"/>
                <w:sz w:val="24"/>
                <w:szCs w:val="24"/>
                <w:lang w:eastAsia="ru-RU"/>
              </w:rPr>
            </w:pPr>
          </w:p>
        </w:tc>
      </w:tr>
      <w:tr w:rsidR="00140208" w:rsidRPr="00523F18" w14:paraId="6F8F5F6D" w14:textId="77777777" w:rsidTr="00A31E00">
        <w:trPr>
          <w:cantSplit/>
          <w:trHeight w:val="18"/>
        </w:trPr>
        <w:tc>
          <w:tcPr>
            <w:tcW w:w="9356" w:type="dxa"/>
            <w:gridSpan w:val="3"/>
            <w:hideMark/>
          </w:tcPr>
          <w:p w14:paraId="0F1D4B2F" w14:textId="77777777" w:rsidR="00140208" w:rsidRPr="00523F18" w:rsidRDefault="00140208" w:rsidP="00140208">
            <w:pPr>
              <w:widowControl w:val="0"/>
              <w:spacing w:line="240" w:lineRule="exact"/>
              <w:jc w:val="center"/>
              <w:textAlignment w:val="auto"/>
              <w:rPr>
                <w:color w:val="auto"/>
                <w:sz w:val="24"/>
                <w:szCs w:val="24"/>
                <w:lang w:eastAsia="ru-RU"/>
              </w:rPr>
            </w:pPr>
            <w:r w:rsidRPr="00523F18">
              <w:rPr>
                <w:color w:val="auto"/>
                <w:sz w:val="24"/>
                <w:szCs w:val="24"/>
                <w:lang w:eastAsia="ru-RU"/>
              </w:rPr>
              <w:t>Федеральное государственное бюджетное образовательное учреждение</w:t>
            </w:r>
          </w:p>
          <w:p w14:paraId="71D9F4B5" w14:textId="77777777" w:rsidR="00140208" w:rsidRPr="00523F18" w:rsidRDefault="00140208" w:rsidP="00140208">
            <w:pPr>
              <w:widowControl w:val="0"/>
              <w:spacing w:line="240" w:lineRule="exact"/>
              <w:jc w:val="center"/>
              <w:textAlignment w:val="auto"/>
              <w:rPr>
                <w:color w:val="auto"/>
                <w:sz w:val="24"/>
                <w:szCs w:val="24"/>
                <w:lang w:eastAsia="ru-RU"/>
              </w:rPr>
            </w:pPr>
            <w:r w:rsidRPr="00523F18">
              <w:rPr>
                <w:color w:val="auto"/>
                <w:sz w:val="24"/>
                <w:szCs w:val="24"/>
                <w:lang w:eastAsia="ru-RU"/>
              </w:rPr>
              <w:t>высшего образования</w:t>
            </w:r>
          </w:p>
          <w:p w14:paraId="518DAB27" w14:textId="77777777" w:rsidR="00140208" w:rsidRPr="00523F18" w:rsidRDefault="00140208" w:rsidP="00140208">
            <w:pPr>
              <w:widowControl w:val="0"/>
              <w:spacing w:line="240" w:lineRule="exact"/>
              <w:jc w:val="center"/>
              <w:textAlignment w:val="auto"/>
              <w:rPr>
                <w:b/>
                <w:color w:val="auto"/>
                <w:sz w:val="24"/>
                <w:szCs w:val="24"/>
                <w:lang w:eastAsia="ru-RU"/>
              </w:rPr>
            </w:pPr>
            <w:r w:rsidRPr="00523F18">
              <w:rPr>
                <w:b/>
                <w:color w:val="auto"/>
                <w:sz w:val="24"/>
                <w:szCs w:val="24"/>
                <w:lang w:eastAsia="ru-RU"/>
              </w:rPr>
              <w:t>«МИРЭА – Российский технологический университет»</w:t>
            </w:r>
          </w:p>
          <w:p w14:paraId="42EBEA7C" w14:textId="77777777" w:rsidR="00140208" w:rsidRPr="00523F18" w:rsidRDefault="00140208" w:rsidP="00140208">
            <w:pPr>
              <w:widowControl w:val="0"/>
              <w:jc w:val="center"/>
              <w:textAlignment w:val="auto"/>
              <w:rPr>
                <w:rFonts w:eastAsia="Calibri"/>
                <w:b/>
                <w:color w:val="auto"/>
                <w:sz w:val="24"/>
                <w:szCs w:val="24"/>
                <w:lang w:eastAsia="ru-RU"/>
              </w:rPr>
            </w:pPr>
            <w:bookmarkStart w:id="0" w:name="_Toc517817787"/>
            <w:bookmarkStart w:id="1" w:name="_Toc517817451"/>
            <w:bookmarkStart w:id="2" w:name="_Toc517814677"/>
            <w:bookmarkStart w:id="3" w:name="_Toc517814245"/>
            <w:bookmarkStart w:id="4" w:name="_Toc517814073"/>
            <w:bookmarkStart w:id="5" w:name="_Toc516412996"/>
            <w:bookmarkStart w:id="6" w:name="_Toc516412924"/>
            <w:bookmarkStart w:id="7" w:name="_Toc516324462"/>
            <w:bookmarkStart w:id="8" w:name="_Toc516318392"/>
            <w:bookmarkStart w:id="9" w:name="_Toc516321541"/>
            <w:bookmarkStart w:id="10" w:name="_Toc516321496"/>
            <w:bookmarkStart w:id="11" w:name="_Toc515721286"/>
            <w:bookmarkStart w:id="12" w:name="_Toc515721129"/>
            <w:bookmarkStart w:id="13" w:name="_Toc515547227"/>
            <w:bookmarkStart w:id="14" w:name="_Toc515541427"/>
            <w:bookmarkStart w:id="15" w:name="_Toc515533522"/>
            <w:bookmarkStart w:id="16" w:name="_Toc515529301"/>
            <w:r w:rsidRPr="00523F18">
              <w:rPr>
                <w:rFonts w:eastAsia="Calibri"/>
                <w:b/>
                <w:color w:val="auto"/>
                <w:sz w:val="24"/>
                <w:szCs w:val="24"/>
                <w:lang w:eastAsia="ru-RU"/>
              </w:rPr>
              <w:t>РТУ МИРЭА</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tc>
      </w:tr>
      <w:tr w:rsidR="00140208" w:rsidRPr="00523F18" w14:paraId="1E1265A8" w14:textId="77777777" w:rsidTr="00A31E00">
        <w:tc>
          <w:tcPr>
            <w:tcW w:w="9356" w:type="dxa"/>
            <w:gridSpan w:val="3"/>
            <w:tcBorders>
              <w:top w:val="single" w:sz="12" w:space="0" w:color="auto"/>
              <w:left w:val="nil"/>
              <w:bottom w:val="nil"/>
              <w:right w:val="nil"/>
            </w:tcBorders>
            <w:tcMar>
              <w:top w:w="0" w:type="dxa"/>
              <w:left w:w="108" w:type="dxa"/>
              <w:bottom w:w="0" w:type="dxa"/>
              <w:right w:w="108" w:type="dxa"/>
            </w:tcMar>
            <w:hideMark/>
          </w:tcPr>
          <w:p w14:paraId="6A4CC444" w14:textId="77777777" w:rsidR="00140208" w:rsidRPr="00523F18" w:rsidRDefault="00140208" w:rsidP="00140208">
            <w:pPr>
              <w:widowControl w:val="0"/>
              <w:spacing w:line="256" w:lineRule="auto"/>
              <w:jc w:val="center"/>
              <w:textAlignment w:val="auto"/>
              <w:rPr>
                <w:noProof/>
                <w:color w:val="auto"/>
                <w:sz w:val="24"/>
                <w:szCs w:val="24"/>
                <w:lang w:eastAsia="ru-RU"/>
              </w:rPr>
            </w:pPr>
            <w:r w:rsidRPr="00523F18">
              <w:rPr>
                <w:color w:val="auto"/>
                <w:sz w:val="24"/>
                <w:szCs w:val="24"/>
                <w:lang w:eastAsia="ru-RU"/>
              </w:rPr>
              <w:t>Институт искусственного интеллекта</w:t>
            </w:r>
          </w:p>
        </w:tc>
      </w:tr>
      <w:tr w:rsidR="00140208" w:rsidRPr="00523F18" w14:paraId="269D31F0" w14:textId="77777777" w:rsidTr="00A31E00">
        <w:tc>
          <w:tcPr>
            <w:tcW w:w="9356" w:type="dxa"/>
            <w:gridSpan w:val="3"/>
            <w:tcBorders>
              <w:top w:val="nil"/>
              <w:left w:val="nil"/>
              <w:bottom w:val="single" w:sz="8" w:space="0" w:color="auto"/>
              <w:right w:val="nil"/>
            </w:tcBorders>
            <w:tcMar>
              <w:top w:w="0" w:type="dxa"/>
              <w:left w:w="108" w:type="dxa"/>
              <w:bottom w:w="0" w:type="dxa"/>
              <w:right w:w="108" w:type="dxa"/>
            </w:tcMar>
            <w:hideMark/>
          </w:tcPr>
          <w:p w14:paraId="42D2A8A9" w14:textId="77777777" w:rsidR="00140208" w:rsidRPr="00523F18" w:rsidRDefault="00140208" w:rsidP="00140208">
            <w:pPr>
              <w:widowControl w:val="0"/>
              <w:spacing w:line="256" w:lineRule="auto"/>
              <w:jc w:val="center"/>
              <w:textAlignment w:val="auto"/>
              <w:rPr>
                <w:noProof/>
                <w:color w:val="auto"/>
                <w:sz w:val="24"/>
                <w:szCs w:val="24"/>
                <w:lang w:eastAsia="ru-RU"/>
              </w:rPr>
            </w:pPr>
            <w:r w:rsidRPr="00523F18">
              <w:rPr>
                <w:color w:val="auto"/>
                <w:sz w:val="24"/>
                <w:szCs w:val="24"/>
                <w:lang w:eastAsia="ru-RU"/>
              </w:rPr>
              <w:t>Кафедра программного обеспечения систем радиоэлектронной аппаратуры</w:t>
            </w:r>
          </w:p>
        </w:tc>
      </w:tr>
    </w:tbl>
    <w:p w14:paraId="77919628" w14:textId="77777777" w:rsidR="00140208" w:rsidRPr="00523F18" w:rsidRDefault="00140208" w:rsidP="00140208">
      <w:pPr>
        <w:spacing w:line="240" w:lineRule="auto"/>
        <w:ind w:firstLine="0"/>
        <w:jc w:val="left"/>
        <w:textAlignment w:val="auto"/>
        <w:rPr>
          <w:color w:val="auto"/>
          <w:sz w:val="20"/>
          <w:szCs w:val="20"/>
          <w:lang w:eastAsia="ru-RU"/>
        </w:rPr>
      </w:pPr>
    </w:p>
    <w:p w14:paraId="273A71CC" w14:textId="77777777" w:rsidR="00140208" w:rsidRPr="00523F18" w:rsidRDefault="00140208" w:rsidP="00140208">
      <w:pPr>
        <w:spacing w:line="240" w:lineRule="auto"/>
        <w:ind w:firstLine="0"/>
        <w:jc w:val="left"/>
        <w:textAlignment w:val="auto"/>
        <w:rPr>
          <w:color w:val="auto"/>
          <w:sz w:val="20"/>
          <w:szCs w:val="20"/>
          <w:lang w:eastAsia="ru-RU"/>
        </w:rPr>
      </w:pPr>
    </w:p>
    <w:p w14:paraId="082C5CEE" w14:textId="77777777" w:rsidR="00140208" w:rsidRPr="00523F18" w:rsidRDefault="00140208" w:rsidP="00140208">
      <w:pPr>
        <w:spacing w:line="240" w:lineRule="auto"/>
        <w:ind w:firstLine="0"/>
        <w:jc w:val="left"/>
        <w:textAlignment w:val="auto"/>
        <w:rPr>
          <w:color w:val="auto"/>
          <w:sz w:val="20"/>
          <w:szCs w:val="20"/>
          <w:lang w:eastAsia="ru-RU"/>
        </w:rPr>
      </w:pPr>
    </w:p>
    <w:p w14:paraId="28F5C452" w14:textId="77777777" w:rsidR="00140208" w:rsidRPr="00523F18" w:rsidRDefault="00140208" w:rsidP="00140208">
      <w:pPr>
        <w:spacing w:line="240" w:lineRule="auto"/>
        <w:ind w:firstLine="0"/>
        <w:jc w:val="left"/>
        <w:textAlignment w:val="auto"/>
        <w:rPr>
          <w:color w:val="auto"/>
          <w:sz w:val="20"/>
          <w:szCs w:val="20"/>
          <w:lang w:eastAsia="ru-RU"/>
        </w:rPr>
      </w:pPr>
    </w:p>
    <w:p w14:paraId="7779378E" w14:textId="77777777" w:rsidR="00140208" w:rsidRPr="00523F18" w:rsidRDefault="00140208" w:rsidP="00140208">
      <w:pPr>
        <w:spacing w:line="240" w:lineRule="auto"/>
        <w:ind w:firstLine="0"/>
        <w:jc w:val="center"/>
        <w:textAlignment w:val="auto"/>
        <w:rPr>
          <w:color w:val="auto"/>
          <w:sz w:val="32"/>
          <w:szCs w:val="32"/>
          <w:lang w:eastAsia="ru-RU"/>
        </w:rPr>
      </w:pPr>
      <w:r w:rsidRPr="00523F18">
        <w:rPr>
          <w:color w:val="auto"/>
          <w:sz w:val="32"/>
          <w:szCs w:val="32"/>
          <w:lang w:eastAsia="ru-RU"/>
        </w:rPr>
        <w:t>КУРСОВАЯ РАБОТА</w:t>
      </w:r>
    </w:p>
    <w:p w14:paraId="00554484" w14:textId="77777777" w:rsidR="00140208" w:rsidRPr="00523F18" w:rsidRDefault="00140208" w:rsidP="00140208">
      <w:pPr>
        <w:spacing w:line="240" w:lineRule="auto"/>
        <w:ind w:firstLine="0"/>
        <w:jc w:val="center"/>
        <w:textAlignment w:val="auto"/>
        <w:rPr>
          <w:color w:val="auto"/>
          <w:sz w:val="32"/>
          <w:szCs w:val="32"/>
          <w:lang w:eastAsia="ru-RU"/>
        </w:rPr>
      </w:pPr>
    </w:p>
    <w:p w14:paraId="62322E3A" w14:textId="77777777" w:rsidR="00140208" w:rsidRPr="00523F18" w:rsidRDefault="00140208" w:rsidP="00140208">
      <w:pPr>
        <w:spacing w:line="240" w:lineRule="auto"/>
        <w:ind w:firstLine="0"/>
        <w:jc w:val="center"/>
        <w:textAlignment w:val="auto"/>
        <w:rPr>
          <w:color w:val="auto"/>
          <w:sz w:val="32"/>
          <w:szCs w:val="32"/>
          <w:lang w:eastAsia="ru-RU"/>
        </w:rPr>
      </w:pPr>
      <w:r w:rsidRPr="00523F18">
        <w:rPr>
          <w:color w:val="auto"/>
          <w:sz w:val="32"/>
          <w:szCs w:val="32"/>
          <w:lang w:eastAsia="ru-RU"/>
        </w:rPr>
        <w:t xml:space="preserve">по дисциплине «Методы и стандарты программирования» </w:t>
      </w:r>
    </w:p>
    <w:p w14:paraId="3A2462B4" w14:textId="77777777" w:rsidR="00140208" w:rsidRPr="00523F18" w:rsidRDefault="00140208" w:rsidP="00140208">
      <w:pPr>
        <w:spacing w:line="240" w:lineRule="auto"/>
        <w:ind w:firstLine="0"/>
        <w:jc w:val="left"/>
        <w:textAlignment w:val="auto"/>
        <w:rPr>
          <w:color w:val="auto"/>
          <w:sz w:val="32"/>
          <w:szCs w:val="32"/>
          <w:lang w:eastAsia="ru-RU"/>
        </w:rPr>
      </w:pPr>
    </w:p>
    <w:p w14:paraId="20EB7061" w14:textId="77777777" w:rsidR="00140208" w:rsidRPr="00523F18" w:rsidRDefault="00140208" w:rsidP="00140208">
      <w:pPr>
        <w:spacing w:line="240" w:lineRule="auto"/>
        <w:ind w:firstLine="0"/>
        <w:jc w:val="center"/>
        <w:textAlignment w:val="auto"/>
        <w:rPr>
          <w:color w:val="auto"/>
          <w:sz w:val="32"/>
          <w:szCs w:val="32"/>
          <w:lang w:eastAsia="ru-RU"/>
        </w:rPr>
      </w:pPr>
      <w:r w:rsidRPr="00523F18">
        <w:rPr>
          <w:color w:val="auto"/>
          <w:sz w:val="32"/>
          <w:szCs w:val="32"/>
          <w:lang w:eastAsia="ru-RU"/>
        </w:rPr>
        <w:t>на тему: «</w:t>
      </w:r>
      <w:r>
        <w:rPr>
          <w:color w:val="auto"/>
          <w:sz w:val="32"/>
          <w:szCs w:val="32"/>
          <w:lang w:eastAsia="ru-RU"/>
        </w:rPr>
        <w:t xml:space="preserve">Создание компьютерной игры </w:t>
      </w:r>
      <w:r>
        <w:rPr>
          <w:color w:val="auto"/>
          <w:sz w:val="32"/>
          <w:szCs w:val="32"/>
          <w:lang w:val="en-US" w:eastAsia="ru-RU"/>
        </w:rPr>
        <w:t>Terraria</w:t>
      </w:r>
      <w:r w:rsidRPr="00523F18">
        <w:rPr>
          <w:color w:val="auto"/>
          <w:sz w:val="32"/>
          <w:szCs w:val="32"/>
          <w:lang w:eastAsia="ru-RU"/>
        </w:rPr>
        <w:t>»</w:t>
      </w:r>
    </w:p>
    <w:p w14:paraId="0342FCAE" w14:textId="77777777" w:rsidR="00140208" w:rsidRPr="00523F18" w:rsidRDefault="00140208" w:rsidP="00140208">
      <w:pPr>
        <w:spacing w:line="240" w:lineRule="auto"/>
        <w:ind w:firstLine="0"/>
        <w:jc w:val="left"/>
        <w:textAlignment w:val="auto"/>
        <w:rPr>
          <w:color w:val="auto"/>
          <w:sz w:val="32"/>
          <w:szCs w:val="32"/>
          <w:lang w:eastAsia="ru-RU"/>
        </w:rPr>
      </w:pPr>
    </w:p>
    <w:p w14:paraId="3BE43E9B" w14:textId="77777777" w:rsidR="00140208" w:rsidRPr="00523F18" w:rsidRDefault="00140208" w:rsidP="00140208">
      <w:pPr>
        <w:spacing w:line="240" w:lineRule="auto"/>
        <w:ind w:firstLine="0"/>
        <w:jc w:val="left"/>
        <w:textAlignment w:val="auto"/>
        <w:rPr>
          <w:color w:val="auto"/>
          <w:sz w:val="32"/>
          <w:szCs w:val="32"/>
          <w:lang w:eastAsia="ru-RU"/>
        </w:rPr>
      </w:pPr>
    </w:p>
    <w:p w14:paraId="3E429E45" w14:textId="77777777" w:rsidR="00140208" w:rsidRPr="00523F18" w:rsidRDefault="00140208" w:rsidP="00140208">
      <w:pPr>
        <w:spacing w:line="240" w:lineRule="auto"/>
        <w:ind w:firstLine="0"/>
        <w:jc w:val="left"/>
        <w:textAlignment w:val="auto"/>
        <w:rPr>
          <w:color w:val="auto"/>
          <w:sz w:val="32"/>
          <w:szCs w:val="32"/>
          <w:lang w:eastAsia="ru-RU"/>
        </w:rPr>
      </w:pPr>
    </w:p>
    <w:p w14:paraId="1CBEA55E" w14:textId="77777777" w:rsidR="00140208" w:rsidRPr="00523F18" w:rsidRDefault="00140208" w:rsidP="00140208">
      <w:pPr>
        <w:spacing w:line="240" w:lineRule="auto"/>
        <w:ind w:firstLine="0"/>
        <w:jc w:val="left"/>
        <w:textAlignment w:val="auto"/>
        <w:rPr>
          <w:color w:val="auto"/>
          <w:sz w:val="32"/>
          <w:szCs w:val="32"/>
          <w:lang w:eastAsia="ru-RU"/>
        </w:rPr>
      </w:pPr>
    </w:p>
    <w:tbl>
      <w:tblPr>
        <w:tblW w:w="9465" w:type="dxa"/>
        <w:tblInd w:w="-34" w:type="dxa"/>
        <w:tblLayout w:type="fixed"/>
        <w:tblLook w:val="04A0" w:firstRow="1" w:lastRow="0" w:firstColumn="1" w:lastColumn="0" w:noHBand="0" w:noVBand="1"/>
      </w:tblPr>
      <w:tblGrid>
        <w:gridCol w:w="1810"/>
        <w:gridCol w:w="1843"/>
        <w:gridCol w:w="3686"/>
        <w:gridCol w:w="2126"/>
      </w:tblGrid>
      <w:tr w:rsidR="00140208" w:rsidRPr="00523F18" w14:paraId="56E73852" w14:textId="77777777" w:rsidTr="00A31E00">
        <w:trPr>
          <w:trHeight w:val="369"/>
        </w:trPr>
        <w:tc>
          <w:tcPr>
            <w:tcW w:w="1809" w:type="dxa"/>
            <w:vAlign w:val="bottom"/>
            <w:hideMark/>
          </w:tcPr>
          <w:p w14:paraId="58DADAFE" w14:textId="77777777" w:rsidR="00140208" w:rsidRPr="00523F18" w:rsidRDefault="00140208" w:rsidP="00140208">
            <w:pPr>
              <w:widowControl w:val="0"/>
              <w:spacing w:line="256" w:lineRule="auto"/>
              <w:ind w:firstLine="0"/>
              <w:textAlignment w:val="auto"/>
              <w:rPr>
                <w:color w:val="auto"/>
                <w:sz w:val="24"/>
                <w:szCs w:val="24"/>
                <w:lang w:eastAsia="ru-RU"/>
              </w:rPr>
            </w:pPr>
            <w:r w:rsidRPr="00523F18">
              <w:rPr>
                <w:color w:val="auto"/>
                <w:sz w:val="24"/>
                <w:szCs w:val="24"/>
                <w:lang w:eastAsia="ru-RU"/>
              </w:rPr>
              <w:t>Обучающийся</w:t>
            </w:r>
          </w:p>
        </w:tc>
        <w:tc>
          <w:tcPr>
            <w:tcW w:w="1843" w:type="dxa"/>
            <w:vAlign w:val="bottom"/>
            <w:hideMark/>
          </w:tcPr>
          <w:p w14:paraId="5F1025ED" w14:textId="77777777" w:rsidR="00140208" w:rsidRPr="00523F18" w:rsidRDefault="00140208" w:rsidP="00140208">
            <w:pPr>
              <w:widowControl w:val="0"/>
              <w:spacing w:line="254" w:lineRule="auto"/>
              <w:ind w:firstLine="0"/>
              <w:textAlignment w:val="auto"/>
              <w:rPr>
                <w:color w:val="auto"/>
                <w:sz w:val="24"/>
                <w:szCs w:val="24"/>
                <w:lang w:val="en-US"/>
              </w:rPr>
            </w:pPr>
            <w:r w:rsidRPr="00523F18">
              <w:rPr>
                <w:color w:val="auto"/>
                <w:sz w:val="24"/>
                <w:szCs w:val="24"/>
                <w:lang w:val="en-US"/>
              </w:rPr>
              <w:t>_____________</w:t>
            </w:r>
          </w:p>
        </w:tc>
        <w:tc>
          <w:tcPr>
            <w:tcW w:w="5812" w:type="dxa"/>
            <w:gridSpan w:val="2"/>
            <w:vAlign w:val="bottom"/>
            <w:hideMark/>
          </w:tcPr>
          <w:p w14:paraId="098BE545" w14:textId="77777777" w:rsidR="00140208" w:rsidRPr="00523F18" w:rsidRDefault="00140208" w:rsidP="00140208">
            <w:pPr>
              <w:widowControl w:val="0"/>
              <w:spacing w:line="254" w:lineRule="auto"/>
              <w:ind w:right="-141" w:firstLine="0"/>
              <w:jc w:val="left"/>
              <w:textAlignment w:val="auto"/>
              <w:rPr>
                <w:color w:val="auto"/>
                <w:sz w:val="24"/>
                <w:szCs w:val="24"/>
                <w:u w:val="single"/>
              </w:rPr>
            </w:pPr>
            <w:r w:rsidRPr="00523F18">
              <w:rPr>
                <w:color w:val="auto"/>
                <w:sz w:val="24"/>
                <w:szCs w:val="24"/>
                <w:u w:val="single"/>
              </w:rPr>
              <w:t xml:space="preserve">                   </w:t>
            </w:r>
            <w:r>
              <w:rPr>
                <w:color w:val="auto"/>
                <w:sz w:val="24"/>
                <w:szCs w:val="24"/>
                <w:u w:val="single"/>
              </w:rPr>
              <w:t xml:space="preserve">Анисимов Денис Андреевич                         </w:t>
            </w:r>
            <w:r w:rsidRPr="00523F18">
              <w:rPr>
                <w:rFonts w:ascii="Segoe UI Symbol" w:hAnsi="Segoe UI Symbol" w:cs="Segoe UI Symbol"/>
                <w:color w:val="auto"/>
                <w:sz w:val="24"/>
                <w:szCs w:val="24"/>
                <w:u w:val="single"/>
              </w:rPr>
              <w:t>⠀</w:t>
            </w:r>
            <w:r>
              <w:rPr>
                <w:color w:val="auto"/>
                <w:sz w:val="24"/>
                <w:szCs w:val="24"/>
                <w:u w:val="single"/>
              </w:rPr>
              <w:t xml:space="preserve"> </w:t>
            </w:r>
          </w:p>
        </w:tc>
      </w:tr>
      <w:tr w:rsidR="00140208" w:rsidRPr="00523F18" w14:paraId="3DF26B0E" w14:textId="77777777" w:rsidTr="00A31E00">
        <w:trPr>
          <w:trHeight w:hRule="exact" w:val="231"/>
        </w:trPr>
        <w:tc>
          <w:tcPr>
            <w:tcW w:w="1809" w:type="dxa"/>
            <w:vAlign w:val="bottom"/>
          </w:tcPr>
          <w:p w14:paraId="7F687ABA" w14:textId="77777777" w:rsidR="00140208" w:rsidRPr="00523F18" w:rsidRDefault="00140208" w:rsidP="00140208">
            <w:pPr>
              <w:widowControl w:val="0"/>
              <w:spacing w:line="256" w:lineRule="auto"/>
              <w:textAlignment w:val="auto"/>
              <w:rPr>
                <w:color w:val="auto"/>
                <w:sz w:val="24"/>
                <w:szCs w:val="24"/>
                <w:lang w:eastAsia="ru-RU"/>
              </w:rPr>
            </w:pPr>
          </w:p>
        </w:tc>
        <w:tc>
          <w:tcPr>
            <w:tcW w:w="1843" w:type="dxa"/>
            <w:hideMark/>
          </w:tcPr>
          <w:p w14:paraId="663922B6" w14:textId="77777777" w:rsidR="00140208" w:rsidRPr="00523F18" w:rsidRDefault="00140208" w:rsidP="00140208">
            <w:pPr>
              <w:widowControl w:val="0"/>
              <w:spacing w:line="254" w:lineRule="auto"/>
              <w:ind w:hanging="74"/>
              <w:jc w:val="center"/>
              <w:textAlignment w:val="auto"/>
              <w:rPr>
                <w:i/>
                <w:color w:val="auto"/>
                <w:sz w:val="24"/>
                <w:szCs w:val="24"/>
              </w:rPr>
            </w:pPr>
            <w:r w:rsidRPr="00523F18">
              <w:rPr>
                <w:i/>
                <w:color w:val="auto"/>
                <w:sz w:val="24"/>
                <w:szCs w:val="24"/>
              </w:rPr>
              <w:t>Подпись</w:t>
            </w:r>
          </w:p>
        </w:tc>
        <w:tc>
          <w:tcPr>
            <w:tcW w:w="5812" w:type="dxa"/>
            <w:gridSpan w:val="2"/>
            <w:hideMark/>
          </w:tcPr>
          <w:p w14:paraId="38F584BF" w14:textId="77777777" w:rsidR="00140208" w:rsidRPr="00523F18" w:rsidRDefault="00140208" w:rsidP="00140208">
            <w:pPr>
              <w:widowControl w:val="0"/>
              <w:spacing w:line="254" w:lineRule="auto"/>
              <w:ind w:firstLine="0"/>
              <w:jc w:val="center"/>
              <w:textAlignment w:val="auto"/>
              <w:rPr>
                <w:i/>
                <w:color w:val="auto"/>
                <w:sz w:val="24"/>
                <w:szCs w:val="24"/>
              </w:rPr>
            </w:pPr>
            <w:r w:rsidRPr="00523F18">
              <w:rPr>
                <w:i/>
                <w:color w:val="auto"/>
                <w:sz w:val="24"/>
                <w:szCs w:val="24"/>
              </w:rPr>
              <w:t>Фамилия Имя Отчество</w:t>
            </w:r>
          </w:p>
        </w:tc>
      </w:tr>
      <w:tr w:rsidR="00140208" w:rsidRPr="00523F18" w14:paraId="24C17266" w14:textId="77777777" w:rsidTr="00A31E00">
        <w:trPr>
          <w:trHeight w:val="369"/>
        </w:trPr>
        <w:tc>
          <w:tcPr>
            <w:tcW w:w="1809" w:type="dxa"/>
            <w:vAlign w:val="bottom"/>
          </w:tcPr>
          <w:p w14:paraId="1801BF7F" w14:textId="77777777" w:rsidR="00140208" w:rsidRPr="00523F18" w:rsidRDefault="00140208" w:rsidP="00140208">
            <w:pPr>
              <w:widowControl w:val="0"/>
              <w:spacing w:line="256" w:lineRule="auto"/>
              <w:ind w:firstLine="0"/>
              <w:textAlignment w:val="auto"/>
              <w:rPr>
                <w:color w:val="auto"/>
                <w:sz w:val="24"/>
                <w:szCs w:val="24"/>
                <w:lang w:eastAsia="ru-RU"/>
              </w:rPr>
            </w:pPr>
          </w:p>
          <w:p w14:paraId="161C2296" w14:textId="77777777" w:rsidR="00140208" w:rsidRPr="00523F18" w:rsidRDefault="00140208" w:rsidP="00140208">
            <w:pPr>
              <w:widowControl w:val="0"/>
              <w:spacing w:line="256" w:lineRule="auto"/>
              <w:ind w:firstLine="0"/>
              <w:textAlignment w:val="auto"/>
              <w:rPr>
                <w:color w:val="auto"/>
                <w:sz w:val="24"/>
                <w:szCs w:val="24"/>
                <w:lang w:eastAsia="ru-RU"/>
              </w:rPr>
            </w:pPr>
          </w:p>
          <w:p w14:paraId="506797DA" w14:textId="77777777" w:rsidR="00140208" w:rsidRPr="00523F18" w:rsidRDefault="00140208" w:rsidP="00140208">
            <w:pPr>
              <w:widowControl w:val="0"/>
              <w:spacing w:line="256" w:lineRule="auto"/>
              <w:ind w:firstLine="0"/>
              <w:textAlignment w:val="auto"/>
              <w:rPr>
                <w:color w:val="auto"/>
                <w:sz w:val="24"/>
                <w:szCs w:val="24"/>
                <w:lang w:eastAsia="ru-RU"/>
              </w:rPr>
            </w:pPr>
            <w:r w:rsidRPr="00523F18">
              <w:rPr>
                <w:color w:val="auto"/>
                <w:sz w:val="24"/>
                <w:szCs w:val="24"/>
                <w:lang w:eastAsia="ru-RU"/>
              </w:rPr>
              <w:t>Шифр</w:t>
            </w:r>
          </w:p>
        </w:tc>
        <w:tc>
          <w:tcPr>
            <w:tcW w:w="1843" w:type="dxa"/>
            <w:vAlign w:val="bottom"/>
          </w:tcPr>
          <w:p w14:paraId="31396B5A" w14:textId="77777777" w:rsidR="00140208" w:rsidRPr="00523F18" w:rsidRDefault="00140208" w:rsidP="00140208">
            <w:pPr>
              <w:widowControl w:val="0"/>
              <w:spacing w:line="256" w:lineRule="auto"/>
              <w:ind w:firstLine="0"/>
              <w:jc w:val="left"/>
              <w:textAlignment w:val="auto"/>
              <w:rPr>
                <w:color w:val="auto"/>
                <w:sz w:val="24"/>
                <w:szCs w:val="24"/>
                <w:lang w:eastAsia="ru-RU"/>
              </w:rPr>
            </w:pPr>
          </w:p>
        </w:tc>
        <w:tc>
          <w:tcPr>
            <w:tcW w:w="3686" w:type="dxa"/>
            <w:vAlign w:val="bottom"/>
            <w:hideMark/>
          </w:tcPr>
          <w:p w14:paraId="02D8176B" w14:textId="77777777" w:rsidR="00140208" w:rsidRPr="007578A7" w:rsidRDefault="00140208" w:rsidP="00140208">
            <w:pPr>
              <w:widowControl w:val="0"/>
              <w:spacing w:line="256" w:lineRule="auto"/>
              <w:ind w:firstLine="0"/>
              <w:textAlignment w:val="auto"/>
              <w:rPr>
                <w:color w:val="auto"/>
                <w:sz w:val="24"/>
                <w:szCs w:val="24"/>
                <w:lang w:eastAsia="ru-RU"/>
              </w:rPr>
            </w:pPr>
            <w:r w:rsidRPr="00523F18">
              <w:rPr>
                <w:color w:val="auto"/>
                <w:sz w:val="24"/>
                <w:szCs w:val="24"/>
                <w:lang w:eastAsia="ru-RU"/>
              </w:rPr>
              <w:t xml:space="preserve">                  2</w:t>
            </w:r>
            <w:r w:rsidRPr="00523F18">
              <w:rPr>
                <w:color w:val="auto"/>
                <w:sz w:val="24"/>
                <w:szCs w:val="24"/>
                <w:lang w:val="en-US" w:eastAsia="ru-RU"/>
              </w:rPr>
              <w:t>2</w:t>
            </w:r>
            <w:r w:rsidRPr="00523F18">
              <w:rPr>
                <w:color w:val="auto"/>
                <w:sz w:val="24"/>
                <w:szCs w:val="24"/>
                <w:lang w:eastAsia="ru-RU"/>
              </w:rPr>
              <w:t>К</w:t>
            </w:r>
            <w:r>
              <w:rPr>
                <w:color w:val="auto"/>
                <w:sz w:val="24"/>
                <w:szCs w:val="24"/>
                <w:lang w:val="en-US" w:eastAsia="ru-RU"/>
              </w:rPr>
              <w:t>0</w:t>
            </w:r>
            <w:r>
              <w:rPr>
                <w:color w:val="auto"/>
                <w:sz w:val="24"/>
                <w:szCs w:val="24"/>
                <w:lang w:eastAsia="ru-RU"/>
              </w:rPr>
              <w:t>371</w:t>
            </w:r>
          </w:p>
        </w:tc>
        <w:tc>
          <w:tcPr>
            <w:tcW w:w="2126" w:type="dxa"/>
            <w:vAlign w:val="bottom"/>
          </w:tcPr>
          <w:p w14:paraId="37070E6E" w14:textId="77777777" w:rsidR="00140208" w:rsidRPr="00523F18" w:rsidRDefault="00140208" w:rsidP="00140208">
            <w:pPr>
              <w:widowControl w:val="0"/>
              <w:spacing w:line="256" w:lineRule="auto"/>
              <w:ind w:firstLine="0"/>
              <w:textAlignment w:val="auto"/>
              <w:rPr>
                <w:b/>
                <w:color w:val="auto"/>
                <w:sz w:val="24"/>
                <w:szCs w:val="24"/>
                <w:lang w:eastAsia="ru-RU"/>
              </w:rPr>
            </w:pPr>
          </w:p>
        </w:tc>
      </w:tr>
      <w:tr w:rsidR="00140208" w:rsidRPr="00523F18" w14:paraId="69927499" w14:textId="77777777" w:rsidTr="00A31E00">
        <w:trPr>
          <w:trHeight w:val="369"/>
        </w:trPr>
        <w:tc>
          <w:tcPr>
            <w:tcW w:w="1809" w:type="dxa"/>
            <w:vAlign w:val="bottom"/>
          </w:tcPr>
          <w:p w14:paraId="2C4E74C5" w14:textId="77777777" w:rsidR="00140208" w:rsidRPr="00523F18" w:rsidRDefault="00140208" w:rsidP="00140208">
            <w:pPr>
              <w:widowControl w:val="0"/>
              <w:spacing w:line="256" w:lineRule="auto"/>
              <w:ind w:hanging="8"/>
              <w:textAlignment w:val="auto"/>
              <w:rPr>
                <w:color w:val="auto"/>
                <w:sz w:val="24"/>
                <w:szCs w:val="24"/>
                <w:lang w:eastAsia="ru-RU"/>
              </w:rPr>
            </w:pPr>
          </w:p>
          <w:p w14:paraId="58E26881" w14:textId="77777777" w:rsidR="00140208" w:rsidRPr="00523F18" w:rsidRDefault="00140208" w:rsidP="00140208">
            <w:pPr>
              <w:widowControl w:val="0"/>
              <w:spacing w:line="256" w:lineRule="auto"/>
              <w:ind w:hanging="8"/>
              <w:textAlignment w:val="auto"/>
              <w:rPr>
                <w:color w:val="auto"/>
                <w:sz w:val="24"/>
                <w:szCs w:val="24"/>
                <w:lang w:eastAsia="ru-RU"/>
              </w:rPr>
            </w:pPr>
            <w:r w:rsidRPr="00523F18">
              <w:rPr>
                <w:color w:val="auto"/>
                <w:sz w:val="24"/>
                <w:szCs w:val="24"/>
                <w:lang w:eastAsia="ru-RU"/>
              </w:rPr>
              <w:t>Группа</w:t>
            </w:r>
          </w:p>
        </w:tc>
        <w:tc>
          <w:tcPr>
            <w:tcW w:w="1843" w:type="dxa"/>
            <w:vAlign w:val="bottom"/>
          </w:tcPr>
          <w:p w14:paraId="00D00CE3" w14:textId="77777777" w:rsidR="00140208" w:rsidRPr="00523F18" w:rsidRDefault="00140208" w:rsidP="00140208">
            <w:pPr>
              <w:widowControl w:val="0"/>
              <w:spacing w:line="256" w:lineRule="auto"/>
              <w:ind w:firstLine="0"/>
              <w:jc w:val="left"/>
              <w:textAlignment w:val="auto"/>
              <w:rPr>
                <w:color w:val="auto"/>
                <w:sz w:val="24"/>
                <w:szCs w:val="24"/>
                <w:lang w:val="en-US" w:eastAsia="ru-RU"/>
              </w:rPr>
            </w:pPr>
          </w:p>
        </w:tc>
        <w:tc>
          <w:tcPr>
            <w:tcW w:w="3686" w:type="dxa"/>
            <w:vAlign w:val="bottom"/>
            <w:hideMark/>
          </w:tcPr>
          <w:p w14:paraId="488B02C8" w14:textId="77777777" w:rsidR="00140208" w:rsidRPr="00523F18" w:rsidRDefault="00140208" w:rsidP="00140208">
            <w:pPr>
              <w:widowControl w:val="0"/>
              <w:spacing w:line="256" w:lineRule="auto"/>
              <w:ind w:firstLine="0"/>
              <w:jc w:val="left"/>
              <w:textAlignment w:val="auto"/>
              <w:rPr>
                <w:color w:val="auto"/>
                <w:sz w:val="24"/>
                <w:szCs w:val="24"/>
                <w:lang w:val="en-US" w:eastAsia="ru-RU"/>
              </w:rPr>
            </w:pPr>
            <w:r w:rsidRPr="00523F18">
              <w:rPr>
                <w:color w:val="auto"/>
                <w:sz w:val="24"/>
                <w:szCs w:val="24"/>
                <w:lang w:eastAsia="ru-RU"/>
              </w:rPr>
              <w:t xml:space="preserve">                  КМБО-0</w:t>
            </w:r>
            <w:r>
              <w:rPr>
                <w:color w:val="auto"/>
                <w:sz w:val="24"/>
                <w:szCs w:val="24"/>
                <w:lang w:val="en-US" w:eastAsia="ru-RU"/>
              </w:rPr>
              <w:t>2</w:t>
            </w:r>
            <w:r w:rsidRPr="00523F18">
              <w:rPr>
                <w:color w:val="auto"/>
                <w:sz w:val="24"/>
                <w:szCs w:val="24"/>
                <w:lang w:eastAsia="ru-RU"/>
              </w:rPr>
              <w:t>-2</w:t>
            </w:r>
            <w:r w:rsidRPr="00523F18">
              <w:rPr>
                <w:color w:val="auto"/>
                <w:sz w:val="24"/>
                <w:szCs w:val="24"/>
                <w:lang w:val="en-US" w:eastAsia="ru-RU"/>
              </w:rPr>
              <w:t>2</w:t>
            </w:r>
          </w:p>
        </w:tc>
        <w:tc>
          <w:tcPr>
            <w:tcW w:w="2126" w:type="dxa"/>
            <w:vAlign w:val="bottom"/>
          </w:tcPr>
          <w:p w14:paraId="17F693D8" w14:textId="77777777" w:rsidR="00140208" w:rsidRPr="00523F18" w:rsidRDefault="00140208" w:rsidP="00140208">
            <w:pPr>
              <w:widowControl w:val="0"/>
              <w:spacing w:line="256" w:lineRule="auto"/>
              <w:ind w:firstLine="0"/>
              <w:textAlignment w:val="auto"/>
              <w:rPr>
                <w:b/>
                <w:color w:val="auto"/>
                <w:sz w:val="24"/>
                <w:szCs w:val="24"/>
                <w:lang w:eastAsia="ru-RU"/>
              </w:rPr>
            </w:pPr>
          </w:p>
        </w:tc>
      </w:tr>
      <w:tr w:rsidR="00140208" w:rsidRPr="00523F18" w14:paraId="6A187C78" w14:textId="77777777" w:rsidTr="00A31E00">
        <w:trPr>
          <w:trHeight w:hRule="exact" w:val="227"/>
        </w:trPr>
        <w:tc>
          <w:tcPr>
            <w:tcW w:w="1809" w:type="dxa"/>
            <w:vAlign w:val="bottom"/>
          </w:tcPr>
          <w:p w14:paraId="328FF517" w14:textId="77777777" w:rsidR="00140208" w:rsidRPr="00523F18" w:rsidRDefault="00140208" w:rsidP="00140208">
            <w:pPr>
              <w:widowControl w:val="0"/>
              <w:spacing w:line="256" w:lineRule="auto"/>
              <w:ind w:firstLine="34"/>
              <w:textAlignment w:val="auto"/>
              <w:rPr>
                <w:color w:val="auto"/>
                <w:sz w:val="24"/>
                <w:szCs w:val="24"/>
                <w:lang w:eastAsia="ru-RU"/>
              </w:rPr>
            </w:pPr>
          </w:p>
        </w:tc>
        <w:tc>
          <w:tcPr>
            <w:tcW w:w="1843" w:type="dxa"/>
            <w:vAlign w:val="bottom"/>
          </w:tcPr>
          <w:p w14:paraId="57BA2F39" w14:textId="77777777" w:rsidR="00140208" w:rsidRPr="00523F18" w:rsidRDefault="00140208" w:rsidP="00140208">
            <w:pPr>
              <w:widowControl w:val="0"/>
              <w:spacing w:line="256" w:lineRule="auto"/>
              <w:textAlignment w:val="auto"/>
              <w:rPr>
                <w:color w:val="auto"/>
                <w:sz w:val="24"/>
                <w:szCs w:val="24"/>
                <w:lang w:eastAsia="ru-RU"/>
              </w:rPr>
            </w:pPr>
          </w:p>
        </w:tc>
        <w:tc>
          <w:tcPr>
            <w:tcW w:w="3686" w:type="dxa"/>
            <w:vAlign w:val="bottom"/>
          </w:tcPr>
          <w:p w14:paraId="1CB27C92" w14:textId="77777777" w:rsidR="00140208" w:rsidRPr="00523F18" w:rsidRDefault="00140208" w:rsidP="00140208">
            <w:pPr>
              <w:widowControl w:val="0"/>
              <w:spacing w:line="256" w:lineRule="auto"/>
              <w:textAlignment w:val="auto"/>
              <w:rPr>
                <w:color w:val="auto"/>
                <w:sz w:val="24"/>
                <w:szCs w:val="24"/>
                <w:lang w:eastAsia="ru-RU"/>
              </w:rPr>
            </w:pPr>
          </w:p>
        </w:tc>
        <w:tc>
          <w:tcPr>
            <w:tcW w:w="2126" w:type="dxa"/>
            <w:vAlign w:val="bottom"/>
          </w:tcPr>
          <w:p w14:paraId="06619EDF" w14:textId="77777777" w:rsidR="00140208" w:rsidRPr="00523F18" w:rsidRDefault="00140208" w:rsidP="00140208">
            <w:pPr>
              <w:widowControl w:val="0"/>
              <w:spacing w:line="256" w:lineRule="auto"/>
              <w:textAlignment w:val="auto"/>
              <w:rPr>
                <w:b/>
                <w:color w:val="auto"/>
                <w:sz w:val="24"/>
                <w:szCs w:val="24"/>
                <w:lang w:eastAsia="ru-RU"/>
              </w:rPr>
            </w:pPr>
          </w:p>
        </w:tc>
      </w:tr>
      <w:tr w:rsidR="00140208" w:rsidRPr="00523F18" w14:paraId="1E95519C" w14:textId="77777777" w:rsidTr="00A31E00">
        <w:trPr>
          <w:trHeight w:val="635"/>
        </w:trPr>
        <w:tc>
          <w:tcPr>
            <w:tcW w:w="1809" w:type="dxa"/>
            <w:vAlign w:val="bottom"/>
            <w:hideMark/>
          </w:tcPr>
          <w:p w14:paraId="486BEEEB" w14:textId="77777777" w:rsidR="00140208" w:rsidRPr="00523F18" w:rsidRDefault="00140208" w:rsidP="00140208">
            <w:pPr>
              <w:widowControl w:val="0"/>
              <w:spacing w:line="256" w:lineRule="auto"/>
              <w:ind w:firstLine="0"/>
              <w:textAlignment w:val="auto"/>
              <w:rPr>
                <w:color w:val="auto"/>
                <w:sz w:val="24"/>
                <w:szCs w:val="24"/>
                <w:lang w:eastAsia="ru-RU"/>
              </w:rPr>
            </w:pPr>
            <w:r w:rsidRPr="00523F18">
              <w:rPr>
                <w:color w:val="auto"/>
                <w:sz w:val="24"/>
                <w:szCs w:val="24"/>
                <w:lang w:eastAsia="ru-RU"/>
              </w:rPr>
              <w:t>Руководитель</w:t>
            </w:r>
          </w:p>
          <w:p w14:paraId="6FB999B7" w14:textId="77777777" w:rsidR="00140208" w:rsidRPr="00523F18" w:rsidRDefault="00140208" w:rsidP="00140208">
            <w:pPr>
              <w:widowControl w:val="0"/>
              <w:spacing w:line="256" w:lineRule="auto"/>
              <w:ind w:hanging="8"/>
              <w:textAlignment w:val="auto"/>
              <w:rPr>
                <w:color w:val="auto"/>
                <w:sz w:val="24"/>
                <w:szCs w:val="24"/>
                <w:lang w:eastAsia="ru-RU"/>
              </w:rPr>
            </w:pPr>
            <w:r w:rsidRPr="00523F18">
              <w:rPr>
                <w:color w:val="auto"/>
                <w:sz w:val="24"/>
                <w:szCs w:val="24"/>
                <w:lang w:eastAsia="ru-RU"/>
              </w:rPr>
              <w:t>работы</w:t>
            </w:r>
          </w:p>
        </w:tc>
        <w:tc>
          <w:tcPr>
            <w:tcW w:w="1843" w:type="dxa"/>
            <w:vAlign w:val="bottom"/>
            <w:hideMark/>
          </w:tcPr>
          <w:p w14:paraId="3E4AF459" w14:textId="77777777" w:rsidR="00140208" w:rsidRPr="00523F18" w:rsidRDefault="00140208" w:rsidP="00140208">
            <w:pPr>
              <w:widowControl w:val="0"/>
              <w:spacing w:line="254" w:lineRule="auto"/>
              <w:ind w:firstLine="0"/>
              <w:textAlignment w:val="auto"/>
              <w:rPr>
                <w:color w:val="auto"/>
                <w:sz w:val="24"/>
                <w:szCs w:val="24"/>
              </w:rPr>
            </w:pPr>
            <w:r w:rsidRPr="00523F18">
              <w:rPr>
                <w:color w:val="auto"/>
                <w:sz w:val="24"/>
                <w:szCs w:val="24"/>
              </w:rPr>
              <w:t>_____________</w:t>
            </w:r>
          </w:p>
        </w:tc>
        <w:tc>
          <w:tcPr>
            <w:tcW w:w="5812" w:type="dxa"/>
            <w:gridSpan w:val="2"/>
            <w:vAlign w:val="bottom"/>
            <w:hideMark/>
          </w:tcPr>
          <w:p w14:paraId="5C8CBF57" w14:textId="77777777" w:rsidR="00140208" w:rsidRPr="00523F18" w:rsidRDefault="00140208" w:rsidP="00140208">
            <w:pPr>
              <w:widowControl w:val="0"/>
              <w:spacing w:line="254" w:lineRule="auto"/>
              <w:ind w:right="-141" w:firstLine="0"/>
              <w:jc w:val="left"/>
              <w:textAlignment w:val="auto"/>
              <w:rPr>
                <w:rFonts w:asciiTheme="minorHAnsi" w:hAnsiTheme="minorHAnsi"/>
                <w:color w:val="auto"/>
                <w:sz w:val="24"/>
                <w:szCs w:val="24"/>
                <w:u w:val="single"/>
              </w:rPr>
            </w:pPr>
            <w:r>
              <w:rPr>
                <w:color w:val="auto"/>
                <w:sz w:val="24"/>
                <w:szCs w:val="24"/>
                <w:u w:val="single"/>
              </w:rPr>
              <w:t xml:space="preserve">                   </w:t>
            </w:r>
            <w:r w:rsidRPr="00523F18">
              <w:rPr>
                <w:color w:val="auto"/>
                <w:sz w:val="24"/>
                <w:szCs w:val="24"/>
                <w:u w:val="single"/>
              </w:rPr>
              <w:t>Черноусов Игорь Дмитриевич</w:t>
            </w:r>
            <w:r>
              <w:rPr>
                <w:color w:val="auto"/>
                <w:sz w:val="24"/>
                <w:szCs w:val="24"/>
                <w:u w:val="single"/>
              </w:rPr>
              <w:t xml:space="preserve"> </w:t>
            </w:r>
            <w:r>
              <w:rPr>
                <w:rFonts w:asciiTheme="minorHAnsi" w:hAnsiTheme="minorHAnsi" w:cs="Segoe UI Symbol"/>
                <w:color w:val="auto"/>
                <w:sz w:val="24"/>
                <w:szCs w:val="24"/>
                <w:u w:val="single"/>
              </w:rPr>
              <w:t xml:space="preserve">                       </w:t>
            </w:r>
            <w:r w:rsidRPr="00523F18">
              <w:rPr>
                <w:rFonts w:ascii="Segoe UI Symbol" w:hAnsi="Segoe UI Symbol" w:cs="Segoe UI Symbol"/>
                <w:color w:val="auto"/>
                <w:sz w:val="24"/>
                <w:szCs w:val="24"/>
                <w:u w:val="single"/>
              </w:rPr>
              <w:t>⠀</w:t>
            </w:r>
          </w:p>
        </w:tc>
      </w:tr>
      <w:tr w:rsidR="00140208" w:rsidRPr="00523F18" w14:paraId="3A6809C0" w14:textId="77777777" w:rsidTr="00A31E00">
        <w:trPr>
          <w:trHeight w:hRule="exact" w:val="513"/>
        </w:trPr>
        <w:tc>
          <w:tcPr>
            <w:tcW w:w="1809" w:type="dxa"/>
            <w:vAlign w:val="bottom"/>
          </w:tcPr>
          <w:p w14:paraId="6168A1D1" w14:textId="77777777" w:rsidR="00140208" w:rsidRPr="00523F18" w:rsidRDefault="00140208" w:rsidP="00140208">
            <w:pPr>
              <w:widowControl w:val="0"/>
              <w:spacing w:line="256" w:lineRule="auto"/>
              <w:textAlignment w:val="auto"/>
              <w:rPr>
                <w:color w:val="auto"/>
                <w:sz w:val="24"/>
                <w:szCs w:val="24"/>
                <w:lang w:eastAsia="ru-RU"/>
              </w:rPr>
            </w:pPr>
          </w:p>
        </w:tc>
        <w:tc>
          <w:tcPr>
            <w:tcW w:w="1843" w:type="dxa"/>
            <w:hideMark/>
          </w:tcPr>
          <w:p w14:paraId="0614A818" w14:textId="77777777" w:rsidR="00140208" w:rsidRPr="00523F18" w:rsidRDefault="00140208" w:rsidP="00140208">
            <w:pPr>
              <w:widowControl w:val="0"/>
              <w:spacing w:line="254" w:lineRule="auto"/>
              <w:ind w:hanging="74"/>
              <w:jc w:val="center"/>
              <w:textAlignment w:val="auto"/>
              <w:rPr>
                <w:i/>
                <w:color w:val="auto"/>
                <w:sz w:val="24"/>
                <w:szCs w:val="24"/>
              </w:rPr>
            </w:pPr>
            <w:r w:rsidRPr="00523F18">
              <w:rPr>
                <w:i/>
                <w:color w:val="auto"/>
                <w:sz w:val="24"/>
                <w:szCs w:val="24"/>
              </w:rPr>
              <w:t>Подпись</w:t>
            </w:r>
          </w:p>
        </w:tc>
        <w:tc>
          <w:tcPr>
            <w:tcW w:w="5812" w:type="dxa"/>
            <w:gridSpan w:val="2"/>
            <w:hideMark/>
          </w:tcPr>
          <w:p w14:paraId="61815A0A" w14:textId="77777777" w:rsidR="00140208" w:rsidRPr="00523F18" w:rsidRDefault="00140208" w:rsidP="00140208">
            <w:pPr>
              <w:widowControl w:val="0"/>
              <w:spacing w:line="254" w:lineRule="auto"/>
              <w:ind w:firstLine="0"/>
              <w:jc w:val="center"/>
              <w:textAlignment w:val="auto"/>
              <w:rPr>
                <w:i/>
                <w:color w:val="auto"/>
                <w:sz w:val="24"/>
                <w:szCs w:val="24"/>
              </w:rPr>
            </w:pPr>
            <w:r w:rsidRPr="00523F18">
              <w:rPr>
                <w:i/>
                <w:color w:val="auto"/>
                <w:sz w:val="24"/>
                <w:szCs w:val="24"/>
              </w:rPr>
              <w:t>Фамилия Имя Отчество</w:t>
            </w:r>
          </w:p>
        </w:tc>
      </w:tr>
    </w:tbl>
    <w:p w14:paraId="444AD59A" w14:textId="77777777" w:rsidR="00140208" w:rsidRPr="00523F18" w:rsidRDefault="00140208" w:rsidP="00140208">
      <w:pPr>
        <w:spacing w:line="240" w:lineRule="auto"/>
        <w:ind w:firstLine="0"/>
        <w:jc w:val="left"/>
        <w:textAlignment w:val="auto"/>
        <w:rPr>
          <w:color w:val="auto"/>
          <w:sz w:val="32"/>
          <w:szCs w:val="32"/>
          <w:lang w:eastAsia="ru-RU"/>
        </w:rPr>
      </w:pPr>
    </w:p>
    <w:p w14:paraId="05F16065" w14:textId="77777777" w:rsidR="00140208" w:rsidRPr="00523F18" w:rsidRDefault="00140208" w:rsidP="00140208">
      <w:pPr>
        <w:spacing w:line="240" w:lineRule="auto"/>
        <w:ind w:firstLine="0"/>
        <w:jc w:val="left"/>
        <w:textAlignment w:val="auto"/>
        <w:rPr>
          <w:color w:val="auto"/>
          <w:sz w:val="32"/>
          <w:szCs w:val="32"/>
          <w:lang w:eastAsia="ru-RU"/>
        </w:rPr>
      </w:pPr>
    </w:p>
    <w:p w14:paraId="180BC84D" w14:textId="77777777" w:rsidR="00140208" w:rsidRPr="00523F18" w:rsidRDefault="00140208" w:rsidP="00140208">
      <w:pPr>
        <w:spacing w:line="240" w:lineRule="auto"/>
        <w:ind w:firstLine="0"/>
        <w:jc w:val="left"/>
        <w:textAlignment w:val="auto"/>
        <w:rPr>
          <w:color w:val="auto"/>
          <w:sz w:val="32"/>
          <w:szCs w:val="32"/>
          <w:lang w:eastAsia="ru-RU"/>
        </w:rPr>
      </w:pPr>
    </w:p>
    <w:p w14:paraId="17100200" w14:textId="77777777" w:rsidR="00140208" w:rsidRPr="00523F18" w:rsidRDefault="00140208" w:rsidP="00140208">
      <w:pPr>
        <w:spacing w:line="240" w:lineRule="auto"/>
        <w:ind w:firstLine="0"/>
        <w:jc w:val="left"/>
        <w:textAlignment w:val="auto"/>
        <w:rPr>
          <w:color w:val="auto"/>
          <w:sz w:val="32"/>
          <w:szCs w:val="32"/>
          <w:lang w:eastAsia="ru-RU"/>
        </w:rPr>
      </w:pPr>
    </w:p>
    <w:p w14:paraId="5C296D2D" w14:textId="77777777" w:rsidR="00140208" w:rsidRPr="00523F18" w:rsidRDefault="00140208" w:rsidP="00140208">
      <w:pPr>
        <w:spacing w:line="240" w:lineRule="auto"/>
        <w:ind w:firstLine="0"/>
        <w:jc w:val="left"/>
        <w:textAlignment w:val="auto"/>
        <w:rPr>
          <w:color w:val="auto"/>
          <w:sz w:val="32"/>
          <w:szCs w:val="32"/>
          <w:lang w:eastAsia="ru-RU"/>
        </w:rPr>
      </w:pPr>
    </w:p>
    <w:p w14:paraId="3C4E3383" w14:textId="77777777" w:rsidR="00140208" w:rsidRPr="00523F18" w:rsidRDefault="00140208" w:rsidP="00140208">
      <w:pPr>
        <w:spacing w:line="240" w:lineRule="auto"/>
        <w:ind w:firstLine="0"/>
        <w:jc w:val="left"/>
        <w:textAlignment w:val="auto"/>
        <w:rPr>
          <w:color w:val="auto"/>
          <w:sz w:val="32"/>
          <w:szCs w:val="32"/>
          <w:lang w:eastAsia="ru-RU"/>
        </w:rPr>
      </w:pPr>
    </w:p>
    <w:p w14:paraId="1F1AEC1A" w14:textId="77777777" w:rsidR="00140208" w:rsidRPr="00523F18" w:rsidRDefault="00140208" w:rsidP="00140208">
      <w:pPr>
        <w:spacing w:line="240" w:lineRule="auto"/>
        <w:ind w:firstLine="0"/>
        <w:jc w:val="center"/>
        <w:textAlignment w:val="auto"/>
        <w:rPr>
          <w:color w:val="auto"/>
          <w:sz w:val="24"/>
          <w:szCs w:val="24"/>
          <w:lang w:val="en-US" w:eastAsia="ru-RU"/>
        </w:rPr>
      </w:pPr>
      <w:r w:rsidRPr="00523F18">
        <w:rPr>
          <w:color w:val="auto"/>
          <w:sz w:val="24"/>
          <w:szCs w:val="24"/>
          <w:lang w:eastAsia="ru-RU"/>
        </w:rPr>
        <w:t>Москва 202</w:t>
      </w:r>
      <w:r w:rsidRPr="00523F18">
        <w:rPr>
          <w:color w:val="auto"/>
          <w:sz w:val="24"/>
          <w:szCs w:val="24"/>
          <w:lang w:val="en-US" w:eastAsia="ru-RU"/>
        </w:rPr>
        <w:t>3</w:t>
      </w:r>
    </w:p>
    <w:sdt>
      <w:sdtPr>
        <w:id w:val="-1337065296"/>
        <w:docPartObj>
          <w:docPartGallery w:val="Table of Contents"/>
          <w:docPartUnique/>
        </w:docPartObj>
      </w:sdtPr>
      <w:sdtEndPr>
        <w:rPr>
          <w:b/>
          <w:bCs/>
          <w:noProof/>
        </w:rPr>
      </w:sdtEndPr>
      <w:sdtContent>
        <w:p w14:paraId="2EDFED32" w14:textId="090D86A9" w:rsidR="005E7534" w:rsidRPr="00A76F24" w:rsidRDefault="00556A90" w:rsidP="00543491">
          <w:pPr>
            <w:pStyle w:val="af"/>
            <w:ind w:firstLine="0"/>
            <w:jc w:val="center"/>
            <w:rPr>
              <w:rFonts w:eastAsiaTheme="majorEastAsia"/>
            </w:rPr>
          </w:pPr>
          <w:r w:rsidRPr="00A76F24">
            <w:rPr>
              <w:rFonts w:eastAsiaTheme="majorEastAsia"/>
            </w:rPr>
            <w:t>ОГ</w:t>
          </w:r>
          <w:r w:rsidR="00A76F24" w:rsidRPr="00A76F24">
            <w:rPr>
              <w:rFonts w:eastAsiaTheme="majorEastAsia"/>
            </w:rPr>
            <w:t>Л</w:t>
          </w:r>
          <w:r w:rsidRPr="00A76F24">
            <w:rPr>
              <w:rFonts w:eastAsiaTheme="majorEastAsia"/>
            </w:rPr>
            <w:t>АВЛЕНИЕ</w:t>
          </w:r>
        </w:p>
        <w:p w14:paraId="0B60AF35" w14:textId="77777777" w:rsidR="00556A90" w:rsidRPr="00556A90" w:rsidRDefault="00556A90" w:rsidP="00683853">
          <w:pPr>
            <w:ind w:firstLine="0"/>
          </w:pPr>
        </w:p>
        <w:p w14:paraId="7D4CDC16" w14:textId="4283A8D3" w:rsidR="00421AAC" w:rsidRDefault="005E7534" w:rsidP="00683853">
          <w:pPr>
            <w:pStyle w:val="11"/>
            <w:tabs>
              <w:tab w:val="right" w:leader="dot" w:pos="9344"/>
            </w:tabs>
            <w:ind w:firstLine="0"/>
            <w:rPr>
              <w:rFonts w:asciiTheme="minorHAnsi" w:eastAsiaTheme="minorEastAsia" w:hAnsiTheme="minorHAnsi" w:cstheme="minorBidi"/>
              <w:noProof/>
              <w:color w:val="auto"/>
              <w:sz w:val="22"/>
              <w:szCs w:val="22"/>
              <w:lang w:eastAsia="ru-RU"/>
            </w:rPr>
          </w:pPr>
          <w:r>
            <w:fldChar w:fldCharType="begin"/>
          </w:r>
          <w:r>
            <w:instrText xml:space="preserve"> TOC \o "1-3" \h \z \u </w:instrText>
          </w:r>
          <w:r>
            <w:fldChar w:fldCharType="separate"/>
          </w:r>
          <w:hyperlink w:anchor="_Toc154350943" w:history="1">
            <w:r w:rsidR="00421AAC" w:rsidRPr="008326FE">
              <w:rPr>
                <w:rStyle w:val="a9"/>
                <w:noProof/>
              </w:rPr>
              <w:t>ВВЕДЕНИЕ</w:t>
            </w:r>
            <w:r w:rsidR="00421AAC">
              <w:rPr>
                <w:noProof/>
                <w:webHidden/>
              </w:rPr>
              <w:tab/>
            </w:r>
            <w:r w:rsidR="00421AAC">
              <w:rPr>
                <w:noProof/>
                <w:webHidden/>
              </w:rPr>
              <w:fldChar w:fldCharType="begin"/>
            </w:r>
            <w:r w:rsidR="00421AAC">
              <w:rPr>
                <w:noProof/>
                <w:webHidden/>
              </w:rPr>
              <w:instrText xml:space="preserve"> PAGEREF _Toc154350943 \h </w:instrText>
            </w:r>
            <w:r w:rsidR="00421AAC">
              <w:rPr>
                <w:noProof/>
                <w:webHidden/>
              </w:rPr>
            </w:r>
            <w:r w:rsidR="00421AAC">
              <w:rPr>
                <w:noProof/>
                <w:webHidden/>
              </w:rPr>
              <w:fldChar w:fldCharType="separate"/>
            </w:r>
            <w:r w:rsidR="00421AAC">
              <w:rPr>
                <w:noProof/>
                <w:webHidden/>
              </w:rPr>
              <w:t>3</w:t>
            </w:r>
            <w:r w:rsidR="00421AAC">
              <w:rPr>
                <w:noProof/>
                <w:webHidden/>
              </w:rPr>
              <w:fldChar w:fldCharType="end"/>
            </w:r>
          </w:hyperlink>
        </w:p>
        <w:p w14:paraId="08A42B29" w14:textId="70B2998D" w:rsidR="00421AAC" w:rsidRDefault="00140208" w:rsidP="00683853">
          <w:pPr>
            <w:pStyle w:val="11"/>
            <w:tabs>
              <w:tab w:val="left" w:pos="284"/>
              <w:tab w:val="right" w:leader="dot" w:pos="9344"/>
            </w:tabs>
            <w:ind w:firstLine="0"/>
            <w:rPr>
              <w:rFonts w:asciiTheme="minorHAnsi" w:eastAsiaTheme="minorEastAsia" w:hAnsiTheme="minorHAnsi" w:cstheme="minorBidi"/>
              <w:noProof/>
              <w:color w:val="auto"/>
              <w:sz w:val="22"/>
              <w:szCs w:val="22"/>
              <w:lang w:eastAsia="ru-RU"/>
            </w:rPr>
          </w:pPr>
          <w:hyperlink w:anchor="_Toc154350944" w:history="1">
            <w:r w:rsidR="00421AAC" w:rsidRPr="008326FE">
              <w:rPr>
                <w:rStyle w:val="a9"/>
                <w:noProof/>
              </w:rPr>
              <w:t>1</w:t>
            </w:r>
            <w:r w:rsidR="00421AAC">
              <w:rPr>
                <w:rFonts w:asciiTheme="minorHAnsi" w:eastAsiaTheme="minorEastAsia" w:hAnsiTheme="minorHAnsi" w:cstheme="minorBidi"/>
                <w:noProof/>
                <w:color w:val="auto"/>
                <w:sz w:val="22"/>
                <w:szCs w:val="22"/>
                <w:lang w:eastAsia="ru-RU"/>
              </w:rPr>
              <w:tab/>
            </w:r>
            <w:r w:rsidR="00421AAC" w:rsidRPr="008326FE">
              <w:rPr>
                <w:rStyle w:val="a9"/>
                <w:noProof/>
              </w:rPr>
              <w:t>ПОСТАНОВКА ЗАДАЧИ</w:t>
            </w:r>
            <w:r w:rsidR="00421AAC">
              <w:rPr>
                <w:noProof/>
                <w:webHidden/>
              </w:rPr>
              <w:tab/>
            </w:r>
            <w:r w:rsidR="00421AAC">
              <w:rPr>
                <w:noProof/>
                <w:webHidden/>
              </w:rPr>
              <w:fldChar w:fldCharType="begin"/>
            </w:r>
            <w:r w:rsidR="00421AAC">
              <w:rPr>
                <w:noProof/>
                <w:webHidden/>
              </w:rPr>
              <w:instrText xml:space="preserve"> PAGEREF _Toc154350944 \h </w:instrText>
            </w:r>
            <w:r w:rsidR="00421AAC">
              <w:rPr>
                <w:noProof/>
                <w:webHidden/>
              </w:rPr>
            </w:r>
            <w:r w:rsidR="00421AAC">
              <w:rPr>
                <w:noProof/>
                <w:webHidden/>
              </w:rPr>
              <w:fldChar w:fldCharType="separate"/>
            </w:r>
            <w:r w:rsidR="00421AAC">
              <w:rPr>
                <w:noProof/>
                <w:webHidden/>
              </w:rPr>
              <w:t>4</w:t>
            </w:r>
            <w:r w:rsidR="00421AAC">
              <w:rPr>
                <w:noProof/>
                <w:webHidden/>
              </w:rPr>
              <w:fldChar w:fldCharType="end"/>
            </w:r>
          </w:hyperlink>
        </w:p>
        <w:p w14:paraId="1D187E6A" w14:textId="23D08B57" w:rsidR="00421AAC" w:rsidRDefault="00140208" w:rsidP="00683853">
          <w:pPr>
            <w:pStyle w:val="11"/>
            <w:tabs>
              <w:tab w:val="left" w:pos="284"/>
              <w:tab w:val="right" w:leader="dot" w:pos="9344"/>
            </w:tabs>
            <w:ind w:firstLine="0"/>
            <w:rPr>
              <w:rFonts w:asciiTheme="minorHAnsi" w:eastAsiaTheme="minorEastAsia" w:hAnsiTheme="minorHAnsi" w:cstheme="minorBidi"/>
              <w:noProof/>
              <w:color w:val="auto"/>
              <w:sz w:val="22"/>
              <w:szCs w:val="22"/>
              <w:lang w:eastAsia="ru-RU"/>
            </w:rPr>
          </w:pPr>
          <w:hyperlink w:anchor="_Toc154350945" w:history="1">
            <w:r w:rsidR="00421AAC" w:rsidRPr="008326FE">
              <w:rPr>
                <w:rStyle w:val="a9"/>
                <w:noProof/>
              </w:rPr>
              <w:t>2</w:t>
            </w:r>
            <w:r w:rsidR="00421AAC">
              <w:rPr>
                <w:rFonts w:asciiTheme="minorHAnsi" w:eastAsiaTheme="minorEastAsia" w:hAnsiTheme="minorHAnsi" w:cstheme="minorBidi"/>
                <w:noProof/>
                <w:color w:val="auto"/>
                <w:sz w:val="22"/>
                <w:szCs w:val="22"/>
                <w:lang w:eastAsia="ru-RU"/>
              </w:rPr>
              <w:tab/>
            </w:r>
            <w:r w:rsidR="00421AAC" w:rsidRPr="008326FE">
              <w:rPr>
                <w:rStyle w:val="a9"/>
                <w:noProof/>
              </w:rPr>
              <w:t>ОТЧЁТ О РАЗРАБОТКЕ</w:t>
            </w:r>
            <w:r w:rsidR="00421AAC">
              <w:rPr>
                <w:noProof/>
                <w:webHidden/>
              </w:rPr>
              <w:tab/>
            </w:r>
            <w:r w:rsidR="00421AAC">
              <w:rPr>
                <w:noProof/>
                <w:webHidden/>
              </w:rPr>
              <w:fldChar w:fldCharType="begin"/>
            </w:r>
            <w:r w:rsidR="00421AAC">
              <w:rPr>
                <w:noProof/>
                <w:webHidden/>
              </w:rPr>
              <w:instrText xml:space="preserve"> PAGEREF _Toc154350945 \h </w:instrText>
            </w:r>
            <w:r w:rsidR="00421AAC">
              <w:rPr>
                <w:noProof/>
                <w:webHidden/>
              </w:rPr>
            </w:r>
            <w:r w:rsidR="00421AAC">
              <w:rPr>
                <w:noProof/>
                <w:webHidden/>
              </w:rPr>
              <w:fldChar w:fldCharType="separate"/>
            </w:r>
            <w:r w:rsidR="00421AAC">
              <w:rPr>
                <w:noProof/>
                <w:webHidden/>
              </w:rPr>
              <w:t>6</w:t>
            </w:r>
            <w:r w:rsidR="00421AAC">
              <w:rPr>
                <w:noProof/>
                <w:webHidden/>
              </w:rPr>
              <w:fldChar w:fldCharType="end"/>
            </w:r>
          </w:hyperlink>
        </w:p>
        <w:p w14:paraId="4FB67D07" w14:textId="4AAB6226" w:rsidR="00421AAC" w:rsidRDefault="00140208" w:rsidP="00683853">
          <w:pPr>
            <w:pStyle w:val="21"/>
            <w:tabs>
              <w:tab w:val="left" w:pos="426"/>
              <w:tab w:val="right" w:leader="dot" w:pos="9344"/>
            </w:tabs>
            <w:ind w:left="0" w:firstLine="0"/>
            <w:rPr>
              <w:rFonts w:asciiTheme="minorHAnsi" w:eastAsiaTheme="minorEastAsia" w:hAnsiTheme="minorHAnsi" w:cstheme="minorBidi"/>
              <w:noProof/>
              <w:color w:val="auto"/>
              <w:sz w:val="22"/>
              <w:szCs w:val="22"/>
              <w:lang w:eastAsia="ru-RU"/>
            </w:rPr>
          </w:pPr>
          <w:hyperlink w:anchor="_Toc154350946" w:history="1">
            <w:r w:rsidR="00421AAC" w:rsidRPr="008326FE">
              <w:rPr>
                <w:rStyle w:val="a9"/>
                <w:noProof/>
              </w:rPr>
              <w:t>2.1</w:t>
            </w:r>
            <w:r w:rsidR="00421AAC">
              <w:rPr>
                <w:rFonts w:asciiTheme="minorHAnsi" w:eastAsiaTheme="minorEastAsia" w:hAnsiTheme="minorHAnsi" w:cstheme="minorBidi"/>
                <w:noProof/>
                <w:color w:val="auto"/>
                <w:sz w:val="22"/>
                <w:szCs w:val="22"/>
                <w:lang w:eastAsia="ru-RU"/>
              </w:rPr>
              <w:tab/>
            </w:r>
            <w:r w:rsidR="00421AAC" w:rsidRPr="008326FE">
              <w:rPr>
                <w:rStyle w:val="a9"/>
                <w:noProof/>
              </w:rPr>
              <w:t>Общая архитектура</w:t>
            </w:r>
            <w:r w:rsidR="00421AAC">
              <w:rPr>
                <w:noProof/>
                <w:webHidden/>
              </w:rPr>
              <w:tab/>
            </w:r>
            <w:r w:rsidR="00421AAC">
              <w:rPr>
                <w:noProof/>
                <w:webHidden/>
              </w:rPr>
              <w:fldChar w:fldCharType="begin"/>
            </w:r>
            <w:r w:rsidR="00421AAC">
              <w:rPr>
                <w:noProof/>
                <w:webHidden/>
              </w:rPr>
              <w:instrText xml:space="preserve"> PAGEREF _Toc154350946 \h </w:instrText>
            </w:r>
            <w:r w:rsidR="00421AAC">
              <w:rPr>
                <w:noProof/>
                <w:webHidden/>
              </w:rPr>
            </w:r>
            <w:r w:rsidR="00421AAC">
              <w:rPr>
                <w:noProof/>
                <w:webHidden/>
              </w:rPr>
              <w:fldChar w:fldCharType="separate"/>
            </w:r>
            <w:r w:rsidR="00421AAC">
              <w:rPr>
                <w:noProof/>
                <w:webHidden/>
              </w:rPr>
              <w:t>6</w:t>
            </w:r>
            <w:r w:rsidR="00421AAC">
              <w:rPr>
                <w:noProof/>
                <w:webHidden/>
              </w:rPr>
              <w:fldChar w:fldCharType="end"/>
            </w:r>
          </w:hyperlink>
        </w:p>
        <w:p w14:paraId="26E74B30" w14:textId="0A2F7AE3" w:rsidR="00421AAC" w:rsidRDefault="00140208" w:rsidP="00683853">
          <w:pPr>
            <w:pStyle w:val="21"/>
            <w:tabs>
              <w:tab w:val="left" w:pos="426"/>
              <w:tab w:val="right" w:leader="dot" w:pos="9344"/>
            </w:tabs>
            <w:ind w:left="0" w:firstLine="0"/>
            <w:rPr>
              <w:rFonts w:asciiTheme="minorHAnsi" w:eastAsiaTheme="minorEastAsia" w:hAnsiTheme="minorHAnsi" w:cstheme="minorBidi"/>
              <w:noProof/>
              <w:color w:val="auto"/>
              <w:sz w:val="22"/>
              <w:szCs w:val="22"/>
              <w:lang w:eastAsia="ru-RU"/>
            </w:rPr>
          </w:pPr>
          <w:hyperlink w:anchor="_Toc154350947" w:history="1">
            <w:r w:rsidR="00421AAC" w:rsidRPr="008326FE">
              <w:rPr>
                <w:rStyle w:val="a9"/>
                <w:noProof/>
              </w:rPr>
              <w:t>2.2</w:t>
            </w:r>
            <w:r w:rsidR="00421AAC">
              <w:rPr>
                <w:rFonts w:asciiTheme="minorHAnsi" w:eastAsiaTheme="minorEastAsia" w:hAnsiTheme="minorHAnsi" w:cstheme="minorBidi"/>
                <w:noProof/>
                <w:color w:val="auto"/>
                <w:sz w:val="22"/>
                <w:szCs w:val="22"/>
                <w:lang w:eastAsia="ru-RU"/>
              </w:rPr>
              <w:tab/>
            </w:r>
            <w:r w:rsidR="00421AAC" w:rsidRPr="008326FE">
              <w:rPr>
                <w:rStyle w:val="a9"/>
                <w:noProof/>
              </w:rPr>
              <w:t>Реализация объектов</w:t>
            </w:r>
            <w:r w:rsidR="00421AAC">
              <w:rPr>
                <w:noProof/>
                <w:webHidden/>
              </w:rPr>
              <w:tab/>
            </w:r>
            <w:r w:rsidR="00421AAC">
              <w:rPr>
                <w:noProof/>
                <w:webHidden/>
              </w:rPr>
              <w:fldChar w:fldCharType="begin"/>
            </w:r>
            <w:r w:rsidR="00421AAC">
              <w:rPr>
                <w:noProof/>
                <w:webHidden/>
              </w:rPr>
              <w:instrText xml:space="preserve"> PAGEREF _Toc154350947 \h </w:instrText>
            </w:r>
            <w:r w:rsidR="00421AAC">
              <w:rPr>
                <w:noProof/>
                <w:webHidden/>
              </w:rPr>
            </w:r>
            <w:r w:rsidR="00421AAC">
              <w:rPr>
                <w:noProof/>
                <w:webHidden/>
              </w:rPr>
              <w:fldChar w:fldCharType="separate"/>
            </w:r>
            <w:r w:rsidR="00421AAC">
              <w:rPr>
                <w:noProof/>
                <w:webHidden/>
              </w:rPr>
              <w:t>7</w:t>
            </w:r>
            <w:r w:rsidR="00421AAC">
              <w:rPr>
                <w:noProof/>
                <w:webHidden/>
              </w:rPr>
              <w:fldChar w:fldCharType="end"/>
            </w:r>
          </w:hyperlink>
        </w:p>
        <w:p w14:paraId="123C3B85" w14:textId="5A879C90" w:rsidR="00421AAC" w:rsidRDefault="00140208" w:rsidP="00683853">
          <w:pPr>
            <w:pStyle w:val="21"/>
            <w:tabs>
              <w:tab w:val="left" w:pos="426"/>
              <w:tab w:val="right" w:leader="dot" w:pos="9344"/>
            </w:tabs>
            <w:ind w:left="0" w:firstLine="0"/>
            <w:rPr>
              <w:rFonts w:asciiTheme="minorHAnsi" w:eastAsiaTheme="minorEastAsia" w:hAnsiTheme="minorHAnsi" w:cstheme="minorBidi"/>
              <w:noProof/>
              <w:color w:val="auto"/>
              <w:sz w:val="22"/>
              <w:szCs w:val="22"/>
              <w:lang w:eastAsia="ru-RU"/>
            </w:rPr>
          </w:pPr>
          <w:hyperlink w:anchor="_Toc154350948" w:history="1">
            <w:r w:rsidR="00421AAC" w:rsidRPr="008326FE">
              <w:rPr>
                <w:rStyle w:val="a9"/>
                <w:noProof/>
              </w:rPr>
              <w:t>2.3</w:t>
            </w:r>
            <w:r w:rsidR="00421AAC">
              <w:rPr>
                <w:rFonts w:asciiTheme="minorHAnsi" w:eastAsiaTheme="minorEastAsia" w:hAnsiTheme="minorHAnsi" w:cstheme="minorBidi"/>
                <w:noProof/>
                <w:color w:val="auto"/>
                <w:sz w:val="22"/>
                <w:szCs w:val="22"/>
                <w:lang w:eastAsia="ru-RU"/>
              </w:rPr>
              <w:tab/>
            </w:r>
            <w:r w:rsidR="00421AAC" w:rsidRPr="008326FE">
              <w:rPr>
                <w:rStyle w:val="a9"/>
                <w:noProof/>
              </w:rPr>
              <w:t xml:space="preserve">Наследники класса </w:t>
            </w:r>
            <w:r w:rsidR="00421AAC" w:rsidRPr="008326FE">
              <w:rPr>
                <w:rStyle w:val="a9"/>
                <w:noProof/>
                <w:lang w:val="en-US"/>
              </w:rPr>
              <w:t>Object</w:t>
            </w:r>
            <w:r w:rsidR="00421AAC">
              <w:rPr>
                <w:noProof/>
                <w:webHidden/>
              </w:rPr>
              <w:tab/>
            </w:r>
            <w:r w:rsidR="00421AAC">
              <w:rPr>
                <w:noProof/>
                <w:webHidden/>
              </w:rPr>
              <w:fldChar w:fldCharType="begin"/>
            </w:r>
            <w:r w:rsidR="00421AAC">
              <w:rPr>
                <w:noProof/>
                <w:webHidden/>
              </w:rPr>
              <w:instrText xml:space="preserve"> PAGEREF _Toc154350948 \h </w:instrText>
            </w:r>
            <w:r w:rsidR="00421AAC">
              <w:rPr>
                <w:noProof/>
                <w:webHidden/>
              </w:rPr>
            </w:r>
            <w:r w:rsidR="00421AAC">
              <w:rPr>
                <w:noProof/>
                <w:webHidden/>
              </w:rPr>
              <w:fldChar w:fldCharType="separate"/>
            </w:r>
            <w:r w:rsidR="00421AAC">
              <w:rPr>
                <w:noProof/>
                <w:webHidden/>
              </w:rPr>
              <w:t>8</w:t>
            </w:r>
            <w:r w:rsidR="00421AAC">
              <w:rPr>
                <w:noProof/>
                <w:webHidden/>
              </w:rPr>
              <w:fldChar w:fldCharType="end"/>
            </w:r>
          </w:hyperlink>
        </w:p>
        <w:p w14:paraId="2BC410F2" w14:textId="4544147D" w:rsidR="00421AAC" w:rsidRDefault="00140208" w:rsidP="00683853">
          <w:pPr>
            <w:pStyle w:val="11"/>
            <w:tabs>
              <w:tab w:val="left" w:pos="284"/>
              <w:tab w:val="right" w:leader="dot" w:pos="9344"/>
            </w:tabs>
            <w:ind w:firstLine="0"/>
            <w:rPr>
              <w:rFonts w:asciiTheme="minorHAnsi" w:eastAsiaTheme="minorEastAsia" w:hAnsiTheme="minorHAnsi" w:cstheme="minorBidi"/>
              <w:noProof/>
              <w:color w:val="auto"/>
              <w:sz w:val="22"/>
              <w:szCs w:val="22"/>
              <w:lang w:eastAsia="ru-RU"/>
            </w:rPr>
          </w:pPr>
          <w:hyperlink w:anchor="_Toc154350949" w:history="1">
            <w:r w:rsidR="00421AAC" w:rsidRPr="008326FE">
              <w:rPr>
                <w:rStyle w:val="a9"/>
                <w:noProof/>
              </w:rPr>
              <w:t>3</w:t>
            </w:r>
            <w:r w:rsidR="00421AAC">
              <w:rPr>
                <w:rFonts w:asciiTheme="minorHAnsi" w:eastAsiaTheme="minorEastAsia" w:hAnsiTheme="minorHAnsi" w:cstheme="minorBidi"/>
                <w:noProof/>
                <w:color w:val="auto"/>
                <w:sz w:val="22"/>
                <w:szCs w:val="22"/>
                <w:lang w:eastAsia="ru-RU"/>
              </w:rPr>
              <w:tab/>
            </w:r>
            <w:r w:rsidR="00421AAC" w:rsidRPr="008326FE">
              <w:rPr>
                <w:rStyle w:val="a9"/>
                <w:noProof/>
              </w:rPr>
              <w:t>РУКОВОДСТВО ПО СБОРКЕ И ЗАПУСКУ</w:t>
            </w:r>
            <w:r w:rsidR="00421AAC">
              <w:rPr>
                <w:noProof/>
                <w:webHidden/>
              </w:rPr>
              <w:tab/>
            </w:r>
            <w:r w:rsidR="00421AAC">
              <w:rPr>
                <w:noProof/>
                <w:webHidden/>
              </w:rPr>
              <w:fldChar w:fldCharType="begin"/>
            </w:r>
            <w:r w:rsidR="00421AAC">
              <w:rPr>
                <w:noProof/>
                <w:webHidden/>
              </w:rPr>
              <w:instrText xml:space="preserve"> PAGEREF _Toc154350949 \h </w:instrText>
            </w:r>
            <w:r w:rsidR="00421AAC">
              <w:rPr>
                <w:noProof/>
                <w:webHidden/>
              </w:rPr>
            </w:r>
            <w:r w:rsidR="00421AAC">
              <w:rPr>
                <w:noProof/>
                <w:webHidden/>
              </w:rPr>
              <w:fldChar w:fldCharType="separate"/>
            </w:r>
            <w:r w:rsidR="00421AAC">
              <w:rPr>
                <w:noProof/>
                <w:webHidden/>
              </w:rPr>
              <w:t>11</w:t>
            </w:r>
            <w:r w:rsidR="00421AAC">
              <w:rPr>
                <w:noProof/>
                <w:webHidden/>
              </w:rPr>
              <w:fldChar w:fldCharType="end"/>
            </w:r>
          </w:hyperlink>
        </w:p>
        <w:p w14:paraId="1BCACD29" w14:textId="07747CE5" w:rsidR="00421AAC" w:rsidRDefault="00140208" w:rsidP="00683853">
          <w:pPr>
            <w:pStyle w:val="11"/>
            <w:tabs>
              <w:tab w:val="left" w:pos="284"/>
              <w:tab w:val="right" w:leader="dot" w:pos="9344"/>
            </w:tabs>
            <w:ind w:firstLine="0"/>
            <w:rPr>
              <w:rFonts w:asciiTheme="minorHAnsi" w:eastAsiaTheme="minorEastAsia" w:hAnsiTheme="minorHAnsi" w:cstheme="minorBidi"/>
              <w:noProof/>
              <w:color w:val="auto"/>
              <w:sz w:val="22"/>
              <w:szCs w:val="22"/>
              <w:lang w:eastAsia="ru-RU"/>
            </w:rPr>
          </w:pPr>
          <w:hyperlink w:anchor="_Toc154350950" w:history="1">
            <w:r w:rsidR="00421AAC" w:rsidRPr="008326FE">
              <w:rPr>
                <w:rStyle w:val="a9"/>
                <w:noProof/>
              </w:rPr>
              <w:t>4</w:t>
            </w:r>
            <w:r w:rsidR="00421AAC">
              <w:rPr>
                <w:rFonts w:asciiTheme="minorHAnsi" w:eastAsiaTheme="minorEastAsia" w:hAnsiTheme="minorHAnsi" w:cstheme="minorBidi"/>
                <w:noProof/>
                <w:color w:val="auto"/>
                <w:sz w:val="22"/>
                <w:szCs w:val="22"/>
                <w:lang w:eastAsia="ru-RU"/>
              </w:rPr>
              <w:tab/>
            </w:r>
            <w:r w:rsidR="00421AAC" w:rsidRPr="008326FE">
              <w:rPr>
                <w:rStyle w:val="a9"/>
                <w:noProof/>
              </w:rPr>
              <w:t>РУКОВОДСТВО ПОЛЬЗОВАТЕЛЯ</w:t>
            </w:r>
            <w:r w:rsidR="00421AAC">
              <w:rPr>
                <w:noProof/>
                <w:webHidden/>
              </w:rPr>
              <w:tab/>
            </w:r>
            <w:r w:rsidR="00421AAC">
              <w:rPr>
                <w:noProof/>
                <w:webHidden/>
              </w:rPr>
              <w:fldChar w:fldCharType="begin"/>
            </w:r>
            <w:r w:rsidR="00421AAC">
              <w:rPr>
                <w:noProof/>
                <w:webHidden/>
              </w:rPr>
              <w:instrText xml:space="preserve"> PAGEREF _Toc154350950 \h </w:instrText>
            </w:r>
            <w:r w:rsidR="00421AAC">
              <w:rPr>
                <w:noProof/>
                <w:webHidden/>
              </w:rPr>
            </w:r>
            <w:r w:rsidR="00421AAC">
              <w:rPr>
                <w:noProof/>
                <w:webHidden/>
              </w:rPr>
              <w:fldChar w:fldCharType="separate"/>
            </w:r>
            <w:r w:rsidR="00421AAC">
              <w:rPr>
                <w:noProof/>
                <w:webHidden/>
              </w:rPr>
              <w:t>12</w:t>
            </w:r>
            <w:r w:rsidR="00421AAC">
              <w:rPr>
                <w:noProof/>
                <w:webHidden/>
              </w:rPr>
              <w:fldChar w:fldCharType="end"/>
            </w:r>
          </w:hyperlink>
        </w:p>
        <w:p w14:paraId="4E2D6F0B" w14:textId="55ECFC99" w:rsidR="00421AAC" w:rsidRDefault="00140208" w:rsidP="00683853">
          <w:pPr>
            <w:pStyle w:val="11"/>
            <w:tabs>
              <w:tab w:val="right" w:leader="dot" w:pos="9344"/>
            </w:tabs>
            <w:ind w:firstLine="0"/>
            <w:rPr>
              <w:rFonts w:asciiTheme="minorHAnsi" w:eastAsiaTheme="minorEastAsia" w:hAnsiTheme="minorHAnsi" w:cstheme="minorBidi"/>
              <w:noProof/>
              <w:color w:val="auto"/>
              <w:sz w:val="22"/>
              <w:szCs w:val="22"/>
              <w:lang w:eastAsia="ru-RU"/>
            </w:rPr>
          </w:pPr>
          <w:hyperlink w:anchor="_Toc154350951" w:history="1">
            <w:r w:rsidR="00421AAC" w:rsidRPr="008326FE">
              <w:rPr>
                <w:rStyle w:val="a9"/>
                <w:noProof/>
              </w:rPr>
              <w:t>ЗАКЛЮЧЕНИЕ</w:t>
            </w:r>
            <w:r w:rsidR="00421AAC">
              <w:rPr>
                <w:noProof/>
                <w:webHidden/>
              </w:rPr>
              <w:tab/>
            </w:r>
            <w:r w:rsidR="00421AAC">
              <w:rPr>
                <w:noProof/>
                <w:webHidden/>
              </w:rPr>
              <w:fldChar w:fldCharType="begin"/>
            </w:r>
            <w:r w:rsidR="00421AAC">
              <w:rPr>
                <w:noProof/>
                <w:webHidden/>
              </w:rPr>
              <w:instrText xml:space="preserve"> PAGEREF _Toc154350951 \h </w:instrText>
            </w:r>
            <w:r w:rsidR="00421AAC">
              <w:rPr>
                <w:noProof/>
                <w:webHidden/>
              </w:rPr>
            </w:r>
            <w:r w:rsidR="00421AAC">
              <w:rPr>
                <w:noProof/>
                <w:webHidden/>
              </w:rPr>
              <w:fldChar w:fldCharType="separate"/>
            </w:r>
            <w:r w:rsidR="00421AAC">
              <w:rPr>
                <w:noProof/>
                <w:webHidden/>
              </w:rPr>
              <w:t>17</w:t>
            </w:r>
            <w:r w:rsidR="00421AAC">
              <w:rPr>
                <w:noProof/>
                <w:webHidden/>
              </w:rPr>
              <w:fldChar w:fldCharType="end"/>
            </w:r>
          </w:hyperlink>
        </w:p>
        <w:p w14:paraId="4009C7F9" w14:textId="1A25EE52" w:rsidR="00421AAC" w:rsidRDefault="00140208" w:rsidP="00683853">
          <w:pPr>
            <w:pStyle w:val="11"/>
            <w:tabs>
              <w:tab w:val="right" w:leader="dot" w:pos="9344"/>
            </w:tabs>
            <w:ind w:firstLine="0"/>
            <w:rPr>
              <w:rFonts w:asciiTheme="minorHAnsi" w:eastAsiaTheme="minorEastAsia" w:hAnsiTheme="minorHAnsi" w:cstheme="minorBidi"/>
              <w:noProof/>
              <w:color w:val="auto"/>
              <w:sz w:val="22"/>
              <w:szCs w:val="22"/>
              <w:lang w:eastAsia="ru-RU"/>
            </w:rPr>
          </w:pPr>
          <w:hyperlink w:anchor="_Toc154350952" w:history="1">
            <w:r w:rsidR="00421AAC" w:rsidRPr="008326FE">
              <w:rPr>
                <w:rStyle w:val="a9"/>
                <w:noProof/>
              </w:rPr>
              <w:t>СПИСОК</w:t>
            </w:r>
            <w:r w:rsidR="00421AAC" w:rsidRPr="008326FE">
              <w:rPr>
                <w:rStyle w:val="a9"/>
                <w:noProof/>
                <w:lang w:val="en-US"/>
              </w:rPr>
              <w:t xml:space="preserve"> </w:t>
            </w:r>
            <w:r w:rsidR="00421AAC" w:rsidRPr="008326FE">
              <w:rPr>
                <w:rStyle w:val="a9"/>
                <w:noProof/>
              </w:rPr>
              <w:t>ЛИТЕРАТУРЫ</w:t>
            </w:r>
            <w:r w:rsidR="00421AAC">
              <w:rPr>
                <w:noProof/>
                <w:webHidden/>
              </w:rPr>
              <w:tab/>
            </w:r>
            <w:r w:rsidR="00421AAC">
              <w:rPr>
                <w:noProof/>
                <w:webHidden/>
              </w:rPr>
              <w:fldChar w:fldCharType="begin"/>
            </w:r>
            <w:r w:rsidR="00421AAC">
              <w:rPr>
                <w:noProof/>
                <w:webHidden/>
              </w:rPr>
              <w:instrText xml:space="preserve"> PAGEREF _Toc154350952 \h </w:instrText>
            </w:r>
            <w:r w:rsidR="00421AAC">
              <w:rPr>
                <w:noProof/>
                <w:webHidden/>
              </w:rPr>
            </w:r>
            <w:r w:rsidR="00421AAC">
              <w:rPr>
                <w:noProof/>
                <w:webHidden/>
              </w:rPr>
              <w:fldChar w:fldCharType="separate"/>
            </w:r>
            <w:r w:rsidR="00421AAC">
              <w:rPr>
                <w:noProof/>
                <w:webHidden/>
              </w:rPr>
              <w:t>18</w:t>
            </w:r>
            <w:r w:rsidR="00421AAC">
              <w:rPr>
                <w:noProof/>
                <w:webHidden/>
              </w:rPr>
              <w:fldChar w:fldCharType="end"/>
            </w:r>
          </w:hyperlink>
        </w:p>
        <w:p w14:paraId="5F9B665D" w14:textId="5249602A" w:rsidR="005E7534" w:rsidRDefault="005E7534">
          <w:r>
            <w:rPr>
              <w:b/>
              <w:bCs/>
              <w:noProof/>
            </w:rPr>
            <w:fldChar w:fldCharType="end"/>
          </w:r>
        </w:p>
      </w:sdtContent>
    </w:sdt>
    <w:p w14:paraId="7CFA6837" w14:textId="568E4DC3" w:rsidR="005E7534" w:rsidRDefault="005E7534">
      <w:pPr>
        <w:spacing w:after="160" w:line="259" w:lineRule="auto"/>
        <w:ind w:firstLine="0"/>
        <w:jc w:val="left"/>
        <w:textAlignment w:val="auto"/>
        <w:rPr>
          <w:color w:val="auto"/>
        </w:rPr>
      </w:pPr>
    </w:p>
    <w:p w14:paraId="35861C61" w14:textId="77777777" w:rsidR="005E7534" w:rsidRDefault="005E7534">
      <w:pPr>
        <w:spacing w:after="160" w:line="259" w:lineRule="auto"/>
        <w:ind w:firstLine="0"/>
        <w:jc w:val="left"/>
        <w:textAlignment w:val="auto"/>
        <w:rPr>
          <w:color w:val="auto"/>
        </w:rPr>
      </w:pPr>
      <w:r>
        <w:br w:type="page"/>
      </w:r>
    </w:p>
    <w:p w14:paraId="3D03688D" w14:textId="42078500" w:rsidR="00CE7641" w:rsidRPr="005735E4" w:rsidRDefault="00CE7641" w:rsidP="005735E4">
      <w:pPr>
        <w:pStyle w:val="UnnumberedHeading"/>
      </w:pPr>
      <w:bookmarkStart w:id="17" w:name="_Toc154350943"/>
      <w:r w:rsidRPr="005735E4">
        <w:lastRenderedPageBreak/>
        <w:t>ВВЕДЕНИЕ</w:t>
      </w:r>
      <w:bookmarkEnd w:id="17"/>
    </w:p>
    <w:p w14:paraId="36D470E8" w14:textId="77777777" w:rsidR="005E7534" w:rsidRPr="005E7534" w:rsidRDefault="005E7534" w:rsidP="005E7534"/>
    <w:p w14:paraId="57313F04" w14:textId="050B4B4E" w:rsidR="005E7534" w:rsidRDefault="00CE7641" w:rsidP="005E7534">
      <w:r w:rsidRPr="00CE7641">
        <w:t xml:space="preserve">Целью данной курсовой работы является разработка клона игры Terraria, с акцентом на сражениях с боссами. Terraria </w:t>
      </w:r>
      <w:r w:rsidR="00052EF9">
        <w:t>–</w:t>
      </w:r>
      <w:r w:rsidRPr="00CE7641">
        <w:t xml:space="preserve"> компьютерная игра в жанре приключенческой песочницы, разработанная американской студией Re-Logic, выпущенная в 2011 году. Помимо добычи ресурсов и строительства сооружений, в игровом процессе Terraria также уделяется внимание исследованию мира, поиску сокровищ и сражениям с противниками. </w:t>
      </w:r>
    </w:p>
    <w:p w14:paraId="4D7D704F" w14:textId="77777777" w:rsidR="005E7534" w:rsidRDefault="005E7534" w:rsidP="005E7534"/>
    <w:p w14:paraId="70EAE6E3" w14:textId="77777777" w:rsidR="002E11B2" w:rsidRDefault="002E11B2" w:rsidP="005E7534"/>
    <w:p w14:paraId="22325157" w14:textId="77777777" w:rsidR="002E11B2" w:rsidRDefault="002E11B2" w:rsidP="005E7534"/>
    <w:p w14:paraId="77DDCB94" w14:textId="77777777" w:rsidR="002E11B2" w:rsidRDefault="002E11B2" w:rsidP="005E7534"/>
    <w:p w14:paraId="77DEB19E" w14:textId="77777777" w:rsidR="002E11B2" w:rsidRDefault="002E11B2" w:rsidP="005E7534"/>
    <w:p w14:paraId="012E6AC0" w14:textId="77777777" w:rsidR="002E11B2" w:rsidRDefault="002E11B2" w:rsidP="005E7534"/>
    <w:p w14:paraId="43BF4C95" w14:textId="77777777" w:rsidR="002E11B2" w:rsidRDefault="002E11B2" w:rsidP="005E7534"/>
    <w:p w14:paraId="6C9ACDDE" w14:textId="77777777" w:rsidR="002E11B2" w:rsidRDefault="002E11B2" w:rsidP="005E7534"/>
    <w:p w14:paraId="6B1B619D" w14:textId="77777777" w:rsidR="002E11B2" w:rsidRDefault="002E11B2" w:rsidP="005E7534"/>
    <w:p w14:paraId="3FACD1B0" w14:textId="77777777" w:rsidR="002E11B2" w:rsidRDefault="002E11B2" w:rsidP="005E7534"/>
    <w:p w14:paraId="47E57259" w14:textId="77777777" w:rsidR="002E11B2" w:rsidRDefault="002E11B2" w:rsidP="005E7534"/>
    <w:p w14:paraId="276A0C80" w14:textId="77777777" w:rsidR="002E11B2" w:rsidRDefault="002E11B2" w:rsidP="005E7534"/>
    <w:p w14:paraId="2745CCF3" w14:textId="77777777" w:rsidR="002E11B2" w:rsidRDefault="002E11B2" w:rsidP="005E7534"/>
    <w:p w14:paraId="68A636AA" w14:textId="77777777" w:rsidR="002E11B2" w:rsidRDefault="002E11B2" w:rsidP="005E7534"/>
    <w:p w14:paraId="731C4539" w14:textId="77777777" w:rsidR="002E11B2" w:rsidRDefault="002E11B2" w:rsidP="005E7534"/>
    <w:p w14:paraId="7A06EFE9" w14:textId="77777777" w:rsidR="002E11B2" w:rsidRDefault="002E11B2" w:rsidP="005E7534"/>
    <w:p w14:paraId="2CA18A8D" w14:textId="77777777" w:rsidR="002E11B2" w:rsidRDefault="002E11B2" w:rsidP="005E7534"/>
    <w:p w14:paraId="34E14D08" w14:textId="77777777" w:rsidR="002E11B2" w:rsidRDefault="002E11B2" w:rsidP="005E7534"/>
    <w:p w14:paraId="04FCFBA6" w14:textId="77777777" w:rsidR="002E11B2" w:rsidRDefault="002E11B2" w:rsidP="005E7534"/>
    <w:p w14:paraId="5D1D1572" w14:textId="77777777" w:rsidR="002E11B2" w:rsidRDefault="002E11B2" w:rsidP="005E7534"/>
    <w:p w14:paraId="3141A9AE" w14:textId="77777777" w:rsidR="002E11B2" w:rsidRPr="005E7534" w:rsidRDefault="002E11B2" w:rsidP="005E7534"/>
    <w:p w14:paraId="08B7E630" w14:textId="057C4435" w:rsidR="00CE7641" w:rsidRPr="005735E4" w:rsidRDefault="005E7534" w:rsidP="005735E4">
      <w:pPr>
        <w:pStyle w:val="1"/>
      </w:pPr>
      <w:bookmarkStart w:id="18" w:name="_Toc154350944"/>
      <w:r w:rsidRPr="005735E4">
        <w:lastRenderedPageBreak/>
        <w:t>ПОСТАНОВКА ЗАДАЧИ</w:t>
      </w:r>
      <w:bookmarkEnd w:id="18"/>
    </w:p>
    <w:p w14:paraId="073970AD" w14:textId="77777777" w:rsidR="005E7534" w:rsidRPr="005E7534" w:rsidRDefault="005E7534" w:rsidP="005E7534"/>
    <w:p w14:paraId="120687AC" w14:textId="22A3ADF1" w:rsidR="00CE7641" w:rsidRPr="00CE7641" w:rsidRDefault="00CE7641" w:rsidP="00CE7641">
      <w:pPr>
        <w:rPr>
          <w:rFonts w:ascii="Segoe UI" w:hAnsi="Segoe UI" w:cs="Segoe UI"/>
          <w:sz w:val="18"/>
          <w:szCs w:val="18"/>
        </w:rPr>
      </w:pPr>
      <w:r w:rsidRPr="00CE7641">
        <w:t xml:space="preserve">Целью игры является </w:t>
      </w:r>
      <w:r w:rsidR="003478D8">
        <w:t>победа над</w:t>
      </w:r>
      <w:r w:rsidRPr="00CE7641">
        <w:t xml:space="preserve"> босс</w:t>
      </w:r>
      <w:r w:rsidR="003478D8">
        <w:t>ами</w:t>
      </w:r>
      <w:r w:rsidRPr="00CE7641">
        <w:t>, сражение с которыми происходит на арене. </w:t>
      </w:r>
    </w:p>
    <w:p w14:paraId="1F8F88DC" w14:textId="77777777" w:rsidR="00CE7641" w:rsidRPr="00CE7641" w:rsidRDefault="00CE7641" w:rsidP="00CE7641">
      <w:pPr>
        <w:rPr>
          <w:rFonts w:ascii="Segoe UI" w:hAnsi="Segoe UI" w:cs="Segoe UI"/>
          <w:sz w:val="18"/>
          <w:szCs w:val="18"/>
        </w:rPr>
      </w:pPr>
      <w:r w:rsidRPr="00CE7641">
        <w:t>Арена представляет собой пространство, образующее сетку размером 2000 на 1000 клеток. Каждая клетка может иметь различные текстуры и свойства коллизии или не иметь их вовсе. Особенностью арены является возможность изменять ее в режиме редактора. </w:t>
      </w:r>
    </w:p>
    <w:p w14:paraId="60821C50" w14:textId="0F1B7356" w:rsidR="00CE7641" w:rsidRPr="00CE7641" w:rsidRDefault="00CE7641" w:rsidP="00CE7641">
      <w:pPr>
        <w:rPr>
          <w:rFonts w:ascii="Segoe UI" w:hAnsi="Segoe UI" w:cs="Segoe UI"/>
          <w:sz w:val="18"/>
          <w:szCs w:val="18"/>
        </w:rPr>
      </w:pPr>
      <w:r w:rsidRPr="00CE7641">
        <w:t xml:space="preserve">Управление </w:t>
      </w:r>
      <w:r w:rsidR="00624714">
        <w:t>должно</w:t>
      </w:r>
      <w:r w:rsidRPr="00CE7641">
        <w:t xml:space="preserve"> осуществляться с помощью клавиатуры и мыши. Игрок сможет свободно перемещаться по миру, летать, использовать рывок для уклонения и атаковать врагов. Атака заставляет игрока использовать оружие, которое, в свою очередь, создаёт снаряды, наносящие урон враждебным существам. </w:t>
      </w:r>
    </w:p>
    <w:p w14:paraId="7A851255" w14:textId="317F8A11" w:rsidR="00CE7641" w:rsidRPr="00CE7641" w:rsidRDefault="00CE7641" w:rsidP="00CE7641">
      <w:pPr>
        <w:rPr>
          <w:rFonts w:ascii="Segoe UI" w:hAnsi="Segoe UI" w:cs="Segoe UI"/>
          <w:sz w:val="18"/>
          <w:szCs w:val="18"/>
        </w:rPr>
      </w:pPr>
      <w:r w:rsidRPr="00CE7641">
        <w:t xml:space="preserve">Битва с боссом происходит в жанре "bullet hell", где основным препятствием для игрока является огромное количество снарядов.  Оба соперника имеют очки здоровья. Здоровье босса </w:t>
      </w:r>
      <w:r w:rsidRPr="00E90607">
        <w:t>значительно</w:t>
      </w:r>
      <w:r w:rsidRPr="00CE7641">
        <w:t xml:space="preserve"> выше, однако только игрок обладает способностью к регенерации. Здоровье игрока уменьшается при столкновении с боссом или его снарядами, в то время как здоровье босса уменьшается при столкновении с оружием или снарядами игрока. Битва завершается победой игрока, когда очки здоровья босса достигают нуля, или поражением, если здоровье игрока исчерпается быстрее. </w:t>
      </w:r>
    </w:p>
    <w:p w14:paraId="5E1D4EF2" w14:textId="77777777" w:rsidR="00CE7641" w:rsidRPr="00CE7641" w:rsidRDefault="00CE7641" w:rsidP="00CE7641">
      <w:pPr>
        <w:rPr>
          <w:rFonts w:ascii="Segoe UI" w:hAnsi="Segoe UI" w:cs="Segoe UI"/>
          <w:sz w:val="18"/>
          <w:szCs w:val="18"/>
        </w:rPr>
      </w:pPr>
      <w:r w:rsidRPr="00CE7641">
        <w:t>Искусственный интеллект (ИИ) боссов имеет ключевую цель - преследование игрока. Когда босс находится в непосредственной близости от игрока, он будет использовать одну из доступных атак, чтобы нанести урон. Примерами атак могут являться рывок в игрока, создание снарядов, призыв других враждебных существ. При достижении определенного значения очков здоровья босс может сменить фазу и список доступных атак. В результате этого изменения босс станет вести себя более агрессивно и использовать более мощные и опасные атаки. </w:t>
      </w:r>
    </w:p>
    <w:p w14:paraId="256A94B9" w14:textId="77777777" w:rsidR="00CE7641" w:rsidRPr="00CE7641" w:rsidRDefault="00CE7641" w:rsidP="00CE7641">
      <w:pPr>
        <w:rPr>
          <w:rFonts w:ascii="Segoe UI" w:hAnsi="Segoe UI" w:cs="Segoe UI"/>
          <w:sz w:val="18"/>
          <w:szCs w:val="18"/>
        </w:rPr>
      </w:pPr>
      <w:r w:rsidRPr="00CE7641">
        <w:t>Интерфейс будет содержать следующие элементы: </w:t>
      </w:r>
    </w:p>
    <w:p w14:paraId="04D84BE3" w14:textId="77777777" w:rsidR="00CE7641" w:rsidRPr="00CE7641" w:rsidRDefault="00CE7641" w:rsidP="00E47221">
      <w:pPr>
        <w:pStyle w:val="a3"/>
        <w:numPr>
          <w:ilvl w:val="0"/>
          <w:numId w:val="1"/>
        </w:numPr>
        <w:tabs>
          <w:tab w:val="clear" w:pos="737"/>
          <w:tab w:val="num" w:pos="993"/>
        </w:tabs>
      </w:pPr>
      <w:r w:rsidRPr="00CE7641">
        <w:lastRenderedPageBreak/>
        <w:t>Главное меню: </w:t>
      </w:r>
    </w:p>
    <w:p w14:paraId="78E3EC4C" w14:textId="07B05FD0" w:rsidR="00CE7641" w:rsidRPr="008B60CB" w:rsidRDefault="00914F7A" w:rsidP="00B47640">
      <w:pPr>
        <w:pStyle w:val="a3"/>
        <w:numPr>
          <w:ilvl w:val="0"/>
          <w:numId w:val="2"/>
        </w:numPr>
        <w:tabs>
          <w:tab w:val="clear" w:pos="1080"/>
          <w:tab w:val="num" w:pos="1701"/>
        </w:tabs>
        <w:ind w:left="1418" w:firstLine="0"/>
      </w:pPr>
      <w:r w:rsidRPr="008B60CB">
        <w:t>к</w:t>
      </w:r>
      <w:r w:rsidR="00CE7641" w:rsidRPr="008B60CB">
        <w:t>нопки загрузки уровня, загрузки редактора, настроек игры и выхода</w:t>
      </w:r>
      <w:r w:rsidRPr="008B60CB">
        <w:t>;</w:t>
      </w:r>
    </w:p>
    <w:p w14:paraId="5AED1F96" w14:textId="4D4536F3" w:rsidR="00CE7641" w:rsidRPr="00CE7641" w:rsidRDefault="00914F7A" w:rsidP="00B47640">
      <w:pPr>
        <w:pStyle w:val="a3"/>
        <w:numPr>
          <w:ilvl w:val="0"/>
          <w:numId w:val="2"/>
        </w:numPr>
        <w:tabs>
          <w:tab w:val="clear" w:pos="1080"/>
          <w:tab w:val="num" w:pos="1701"/>
        </w:tabs>
        <w:ind w:left="1418" w:firstLine="0"/>
      </w:pPr>
      <w:r w:rsidRPr="00CE7641">
        <w:t>в</w:t>
      </w:r>
      <w:r w:rsidR="00CE7641" w:rsidRPr="00CE7641">
        <w:t>озможность выбора босса для сражения. </w:t>
      </w:r>
    </w:p>
    <w:p w14:paraId="55E1A09F" w14:textId="77777777" w:rsidR="00CE7641" w:rsidRPr="00CE7641" w:rsidRDefault="00CE7641" w:rsidP="00E47221">
      <w:pPr>
        <w:pStyle w:val="a3"/>
        <w:numPr>
          <w:ilvl w:val="0"/>
          <w:numId w:val="1"/>
        </w:numPr>
        <w:tabs>
          <w:tab w:val="clear" w:pos="737"/>
          <w:tab w:val="num" w:pos="993"/>
        </w:tabs>
      </w:pPr>
      <w:r w:rsidRPr="00CE7641">
        <w:t>Раздел настроек: </w:t>
      </w:r>
    </w:p>
    <w:p w14:paraId="4BDBD984" w14:textId="5A2D7711" w:rsidR="00CE7641" w:rsidRPr="00CE7641" w:rsidRDefault="00914F7A" w:rsidP="00421AAC">
      <w:pPr>
        <w:pStyle w:val="a3"/>
        <w:numPr>
          <w:ilvl w:val="0"/>
          <w:numId w:val="4"/>
        </w:numPr>
        <w:tabs>
          <w:tab w:val="clear" w:pos="1080"/>
          <w:tab w:val="num" w:pos="1701"/>
        </w:tabs>
        <w:ind w:left="1134" w:firstLine="284"/>
      </w:pPr>
      <w:r w:rsidRPr="00CE7641">
        <w:t>в</w:t>
      </w:r>
      <w:r w:rsidR="00CE7641" w:rsidRPr="00CE7641">
        <w:t>озможность отрегулировать звуковые настройки</w:t>
      </w:r>
      <w:r>
        <w:t>;</w:t>
      </w:r>
    </w:p>
    <w:p w14:paraId="4C346A0E" w14:textId="4B4B9927" w:rsidR="00CE7641" w:rsidRPr="00CE7641" w:rsidRDefault="00914F7A" w:rsidP="00421AAC">
      <w:pPr>
        <w:pStyle w:val="a3"/>
        <w:numPr>
          <w:ilvl w:val="0"/>
          <w:numId w:val="4"/>
        </w:numPr>
        <w:tabs>
          <w:tab w:val="clear" w:pos="1080"/>
          <w:tab w:val="num" w:pos="1701"/>
        </w:tabs>
        <w:ind w:left="1134" w:firstLine="284"/>
      </w:pPr>
      <w:r w:rsidRPr="00CE7641">
        <w:t>в</w:t>
      </w:r>
      <w:r w:rsidR="00CE7641" w:rsidRPr="00CE7641">
        <w:t>озможность изменить разрешение экрана</w:t>
      </w:r>
      <w:r>
        <w:t>;</w:t>
      </w:r>
    </w:p>
    <w:p w14:paraId="11D57168" w14:textId="01BE2549" w:rsidR="00CE7641" w:rsidRPr="00CE7641" w:rsidRDefault="00914F7A" w:rsidP="00421AAC">
      <w:pPr>
        <w:pStyle w:val="a3"/>
        <w:numPr>
          <w:ilvl w:val="0"/>
          <w:numId w:val="4"/>
        </w:numPr>
        <w:tabs>
          <w:tab w:val="clear" w:pos="1080"/>
          <w:tab w:val="num" w:pos="1701"/>
        </w:tabs>
        <w:ind w:left="1134" w:firstLine="284"/>
      </w:pPr>
      <w:r w:rsidRPr="00CE7641">
        <w:t>п</w:t>
      </w:r>
      <w:r w:rsidR="00CE7641" w:rsidRPr="00CE7641">
        <w:t>ереключение в полноэкранный режим. </w:t>
      </w:r>
    </w:p>
    <w:p w14:paraId="446C5FD9" w14:textId="77777777" w:rsidR="00CE7641" w:rsidRPr="00CE7641" w:rsidRDefault="00CE7641" w:rsidP="00E47221">
      <w:pPr>
        <w:pStyle w:val="a3"/>
        <w:numPr>
          <w:ilvl w:val="0"/>
          <w:numId w:val="1"/>
        </w:numPr>
        <w:tabs>
          <w:tab w:val="clear" w:pos="737"/>
          <w:tab w:val="num" w:pos="993"/>
        </w:tabs>
      </w:pPr>
      <w:r w:rsidRPr="00CE7641">
        <w:t>UI редактора: </w:t>
      </w:r>
    </w:p>
    <w:p w14:paraId="0CA5E319" w14:textId="16C42D84" w:rsidR="00CE7641" w:rsidRPr="00CE7641" w:rsidRDefault="00914F7A" w:rsidP="00421AAC">
      <w:pPr>
        <w:pStyle w:val="a3"/>
        <w:numPr>
          <w:ilvl w:val="0"/>
          <w:numId w:val="6"/>
        </w:numPr>
        <w:tabs>
          <w:tab w:val="clear" w:pos="1080"/>
          <w:tab w:val="num" w:pos="1701"/>
        </w:tabs>
        <w:ind w:firstLine="338"/>
      </w:pPr>
      <w:r w:rsidRPr="00CE7641">
        <w:t>в</w:t>
      </w:r>
      <w:r w:rsidR="00CE7641" w:rsidRPr="00CE7641">
        <w:t>озможность выбора строительного блока</w:t>
      </w:r>
      <w:r>
        <w:t>;</w:t>
      </w:r>
    </w:p>
    <w:p w14:paraId="5305F2B3" w14:textId="0AEB2BA5" w:rsidR="00CE7641" w:rsidRPr="00CE7641" w:rsidRDefault="00914F7A" w:rsidP="00421AAC">
      <w:pPr>
        <w:pStyle w:val="a3"/>
        <w:numPr>
          <w:ilvl w:val="0"/>
          <w:numId w:val="6"/>
        </w:numPr>
        <w:tabs>
          <w:tab w:val="clear" w:pos="1080"/>
          <w:tab w:val="num" w:pos="1701"/>
        </w:tabs>
        <w:ind w:firstLine="338"/>
      </w:pPr>
      <w:r w:rsidRPr="00CE7641">
        <w:t>к</w:t>
      </w:r>
      <w:r w:rsidR="00CE7641" w:rsidRPr="00CE7641">
        <w:t>нопки для сохранения и отмены изменений</w:t>
      </w:r>
      <w:r>
        <w:t>;</w:t>
      </w:r>
    </w:p>
    <w:p w14:paraId="263C94D8" w14:textId="036B9907" w:rsidR="00CE7641" w:rsidRPr="00CE7641" w:rsidRDefault="00914F7A" w:rsidP="00421AAC">
      <w:pPr>
        <w:pStyle w:val="a3"/>
        <w:numPr>
          <w:ilvl w:val="0"/>
          <w:numId w:val="6"/>
        </w:numPr>
        <w:tabs>
          <w:tab w:val="clear" w:pos="1080"/>
          <w:tab w:val="num" w:pos="1701"/>
        </w:tabs>
        <w:ind w:firstLine="338"/>
      </w:pPr>
      <w:r w:rsidRPr="00CE7641">
        <w:t>и</w:t>
      </w:r>
      <w:r w:rsidR="00CE7641" w:rsidRPr="00CE7641">
        <w:t>нструкция по использованию редактора. </w:t>
      </w:r>
    </w:p>
    <w:p w14:paraId="7D26F7CF" w14:textId="77777777" w:rsidR="00CE7641" w:rsidRPr="00CE7641" w:rsidRDefault="00CE7641" w:rsidP="00E47221">
      <w:pPr>
        <w:pStyle w:val="a3"/>
        <w:numPr>
          <w:ilvl w:val="0"/>
          <w:numId w:val="1"/>
        </w:numPr>
        <w:tabs>
          <w:tab w:val="clear" w:pos="737"/>
          <w:tab w:val="num" w:pos="993"/>
        </w:tabs>
      </w:pPr>
      <w:r w:rsidRPr="00CE7641">
        <w:t>Игровой интерфейс: </w:t>
      </w:r>
    </w:p>
    <w:p w14:paraId="5AFDBC21" w14:textId="338C35D3" w:rsidR="00CE7641" w:rsidRPr="00CE7641" w:rsidRDefault="00914F7A" w:rsidP="00421AAC">
      <w:pPr>
        <w:pStyle w:val="a3"/>
        <w:numPr>
          <w:ilvl w:val="0"/>
          <w:numId w:val="8"/>
        </w:numPr>
        <w:tabs>
          <w:tab w:val="clear" w:pos="1080"/>
          <w:tab w:val="num" w:pos="1701"/>
        </w:tabs>
        <w:ind w:firstLine="338"/>
      </w:pPr>
      <w:r w:rsidRPr="00CE7641">
        <w:t>п</w:t>
      </w:r>
      <w:r w:rsidR="00CE7641" w:rsidRPr="00CE7641">
        <w:t>анель здоровья игрока, отображающая текущее состояние его здоровья</w:t>
      </w:r>
      <w:r>
        <w:t>;</w:t>
      </w:r>
    </w:p>
    <w:p w14:paraId="5327289C" w14:textId="1B174AE8" w:rsidR="00CE7641" w:rsidRPr="00CE7641" w:rsidRDefault="00914F7A" w:rsidP="00421AAC">
      <w:pPr>
        <w:pStyle w:val="a3"/>
        <w:numPr>
          <w:ilvl w:val="0"/>
          <w:numId w:val="8"/>
        </w:numPr>
        <w:tabs>
          <w:tab w:val="clear" w:pos="1080"/>
          <w:tab w:val="num" w:pos="1701"/>
        </w:tabs>
        <w:ind w:firstLine="338"/>
      </w:pPr>
      <w:r w:rsidRPr="00CE7641">
        <w:t>п</w:t>
      </w:r>
      <w:r w:rsidR="00CE7641" w:rsidRPr="00CE7641">
        <w:t>анель здоровья босса, показывающая текущее состояние его здоровья</w:t>
      </w:r>
      <w:r>
        <w:t>;</w:t>
      </w:r>
      <w:r w:rsidR="00CE7641" w:rsidRPr="00CE7641">
        <w:t> </w:t>
      </w:r>
    </w:p>
    <w:p w14:paraId="204DD4B9" w14:textId="78245BB2" w:rsidR="00CE7641" w:rsidRPr="00CE7641" w:rsidRDefault="00914F7A" w:rsidP="00421AAC">
      <w:pPr>
        <w:pStyle w:val="a3"/>
        <w:numPr>
          <w:ilvl w:val="0"/>
          <w:numId w:val="8"/>
        </w:numPr>
        <w:tabs>
          <w:tab w:val="clear" w:pos="1080"/>
          <w:tab w:val="num" w:pos="1701"/>
        </w:tabs>
        <w:ind w:firstLine="338"/>
      </w:pPr>
      <w:r w:rsidRPr="00CE7641">
        <w:t>п</w:t>
      </w:r>
      <w:r w:rsidR="00CE7641" w:rsidRPr="00CE7641">
        <w:t>анель, отображающая оставшееся время полета для игрока. </w:t>
      </w:r>
    </w:p>
    <w:p w14:paraId="77108028" w14:textId="4B9C53D3" w:rsidR="00CE7641" w:rsidRDefault="00CE7641" w:rsidP="00052EF9">
      <w:r w:rsidRPr="00CE7641">
        <w:t>Каждое сражение будет иметь музыкальное сопровождение. Кроме того, звуковые эффекты будут использоваться во время различных игровых событий, таких как движение игрока, атака, получение урона, попадание снарядов и других. </w:t>
      </w:r>
    </w:p>
    <w:p w14:paraId="31791989" w14:textId="77777777" w:rsidR="00E90607" w:rsidRDefault="00E90607" w:rsidP="00052EF9"/>
    <w:p w14:paraId="5095F775" w14:textId="77777777" w:rsidR="00E90607" w:rsidRDefault="00E90607" w:rsidP="00052EF9"/>
    <w:p w14:paraId="1B24F393" w14:textId="77777777" w:rsidR="00E90607" w:rsidRDefault="00E90607" w:rsidP="00052EF9"/>
    <w:p w14:paraId="4343D092" w14:textId="77777777" w:rsidR="00E90607" w:rsidRDefault="00E90607" w:rsidP="00052EF9"/>
    <w:p w14:paraId="0C3D462A" w14:textId="77777777" w:rsidR="00E90607" w:rsidRDefault="00E90607" w:rsidP="00052EF9"/>
    <w:p w14:paraId="31C74840" w14:textId="77777777" w:rsidR="00E90607" w:rsidRDefault="00E90607" w:rsidP="00052EF9"/>
    <w:p w14:paraId="689F57E7" w14:textId="77777777" w:rsidR="00E90607" w:rsidRDefault="00E90607" w:rsidP="00052EF9"/>
    <w:p w14:paraId="59AA12D4" w14:textId="77777777" w:rsidR="00E90607" w:rsidRPr="00CE7641" w:rsidRDefault="00E90607" w:rsidP="00052EF9">
      <w:pPr>
        <w:rPr>
          <w:rFonts w:ascii="Segoe UI" w:hAnsi="Segoe UI" w:cs="Segoe UI"/>
          <w:sz w:val="18"/>
          <w:szCs w:val="18"/>
        </w:rPr>
      </w:pPr>
    </w:p>
    <w:p w14:paraId="4F11816E" w14:textId="422E7814" w:rsidR="00CE7641" w:rsidRPr="005735E4" w:rsidRDefault="00CE7641" w:rsidP="005735E4">
      <w:pPr>
        <w:pStyle w:val="1"/>
      </w:pPr>
      <w:bookmarkStart w:id="19" w:name="_Toc154350945"/>
      <w:r w:rsidRPr="005735E4">
        <w:lastRenderedPageBreak/>
        <w:t>ОТЧЁТ О РАЗРАБОТКЕ</w:t>
      </w:r>
      <w:bookmarkEnd w:id="19"/>
    </w:p>
    <w:p w14:paraId="205AE053" w14:textId="77777777" w:rsidR="005E7534" w:rsidRPr="005E7534" w:rsidRDefault="005E7534" w:rsidP="005E7534"/>
    <w:p w14:paraId="13469E66" w14:textId="595C93A9" w:rsidR="00CE7641" w:rsidRPr="002908CA" w:rsidRDefault="00CE7641" w:rsidP="004A1A94">
      <w:pPr>
        <w:pStyle w:val="2"/>
      </w:pPr>
      <w:bookmarkStart w:id="20" w:name="_Toc154350946"/>
      <w:r w:rsidRPr="002908CA">
        <w:t>Общая архитектура</w:t>
      </w:r>
      <w:bookmarkEnd w:id="20"/>
    </w:p>
    <w:p w14:paraId="4F99AD7C" w14:textId="77777777" w:rsidR="005E7534" w:rsidRPr="005E7534" w:rsidRDefault="005E7534" w:rsidP="005E7534"/>
    <w:p w14:paraId="7C64AB46" w14:textId="57FD85B4" w:rsidR="004254E4" w:rsidRPr="00CE7641" w:rsidRDefault="009275A8" w:rsidP="004254E4">
      <w:pPr>
        <w:rPr>
          <w:rFonts w:ascii="Segoe UI" w:hAnsi="Segoe UI" w:cs="Segoe UI"/>
          <w:sz w:val="18"/>
          <w:szCs w:val="18"/>
        </w:rPr>
      </w:pPr>
      <w:r>
        <w:t>Работа с графическим интерфейсом осуществляется с помощью</w:t>
      </w:r>
      <w:r w:rsidR="004254E4" w:rsidRPr="00CE7641">
        <w:t xml:space="preserve"> библиоте</w:t>
      </w:r>
      <w:r>
        <w:t>ки</w:t>
      </w:r>
      <w:r w:rsidR="004254E4" w:rsidRPr="00CE7641">
        <w:t xml:space="preserve"> Raylib с дополнением RayGUI</w:t>
      </w:r>
      <w:r w:rsidR="006F581F">
        <w:t xml:space="preserve"> для реализации графического пользовательского интерфейса</w:t>
      </w:r>
      <w:r w:rsidR="004254E4" w:rsidRPr="00CE7641">
        <w:t>.</w:t>
      </w:r>
    </w:p>
    <w:p w14:paraId="6D9F3F63" w14:textId="37ACD498" w:rsidR="00CE7641" w:rsidRPr="00CE7641" w:rsidRDefault="00CE7641" w:rsidP="00CE7641">
      <w:pPr>
        <w:rPr>
          <w:rFonts w:ascii="Segoe UI" w:hAnsi="Segoe UI" w:cs="Segoe UI"/>
          <w:sz w:val="18"/>
          <w:szCs w:val="18"/>
        </w:rPr>
      </w:pPr>
      <w:r w:rsidRPr="00CE7641">
        <w:t>Архитектура программы представляет собой набор классов, которые взаимодействуют между собой в процессе игры. Взаимодействие классов происходит в соответствии с определённой иерархией. </w:t>
      </w:r>
    </w:p>
    <w:p w14:paraId="114F9E6C" w14:textId="77777777" w:rsidR="00CE7641" w:rsidRPr="00CE7641" w:rsidRDefault="00CE7641" w:rsidP="00CE7641">
      <w:pPr>
        <w:rPr>
          <w:rFonts w:ascii="Segoe UI" w:hAnsi="Segoe UI" w:cs="Segoe UI"/>
          <w:sz w:val="18"/>
          <w:szCs w:val="18"/>
        </w:rPr>
      </w:pPr>
      <w:r w:rsidRPr="00CE7641">
        <w:t>Основным классом, инкапсулирующим весь игровой процесс является класс Game. Он отвечает за отображение и обновление всех внутриигровых объектов и объектов пользовательского интерфейса, управляет состоянием игрового мира и изменением настроек, контролирует используемые ресурсы. </w:t>
      </w:r>
    </w:p>
    <w:p w14:paraId="367D469D" w14:textId="77777777" w:rsidR="00CE7641" w:rsidRPr="00CE7641" w:rsidRDefault="00CE7641" w:rsidP="00CE7641">
      <w:pPr>
        <w:rPr>
          <w:rFonts w:ascii="Segoe UI" w:hAnsi="Segoe UI" w:cs="Segoe UI"/>
          <w:sz w:val="18"/>
          <w:szCs w:val="18"/>
        </w:rPr>
      </w:pPr>
      <w:r w:rsidRPr="00CE7641">
        <w:t>За состояние игрового мира отвечает класс Level, позволяющий модифицировать клетки уровня и записывать их параметры в файл, чтобы считывать эти данные при загрузке игры. Объект этого класса является полем класса Game. Уровень может загружаться в режиме игры и в режиме редактора. </w:t>
      </w:r>
    </w:p>
    <w:p w14:paraId="7F0AC368" w14:textId="3B9D86F8" w:rsidR="00CE7641" w:rsidRPr="00CE7641" w:rsidRDefault="00CE7641" w:rsidP="00CE7641">
      <w:pPr>
        <w:rPr>
          <w:rFonts w:ascii="Segoe UI" w:hAnsi="Segoe UI" w:cs="Segoe UI"/>
          <w:sz w:val="18"/>
          <w:szCs w:val="18"/>
        </w:rPr>
      </w:pPr>
      <w:r w:rsidRPr="00CE7641">
        <w:t xml:space="preserve">Изменением и сохранением настроек управляет класс IniFile. В нем содержатся методы для считывания и записи различных </w:t>
      </w:r>
      <w:r w:rsidRPr="0039562E">
        <w:t>типов данных</w:t>
      </w:r>
      <w:r w:rsidR="0039562E" w:rsidRPr="0039562E">
        <w:t xml:space="preserve"> из</w:t>
      </w:r>
      <w:r w:rsidRPr="0039562E">
        <w:t xml:space="preserve"> файлов расширения </w:t>
      </w:r>
      <w:r w:rsidR="005E7534" w:rsidRPr="0039562E">
        <w:t>«</w:t>
      </w:r>
      <w:r w:rsidRPr="0039562E">
        <w:t>.ini</w:t>
      </w:r>
      <w:r w:rsidR="005E7534" w:rsidRPr="0039562E">
        <w:t>»</w:t>
      </w:r>
      <w:r w:rsidRPr="0039562E">
        <w:t>.</w:t>
      </w:r>
      <w:r w:rsidRPr="00CE7641">
        <w:t> </w:t>
      </w:r>
    </w:p>
    <w:p w14:paraId="5AF76CD5" w14:textId="04B7DFB5" w:rsidR="00CE7641" w:rsidRPr="00CE7641" w:rsidRDefault="00CE7641" w:rsidP="00CE7641">
      <w:pPr>
        <w:rPr>
          <w:rFonts w:ascii="Segoe UI" w:hAnsi="Segoe UI" w:cs="Segoe UI"/>
          <w:sz w:val="18"/>
          <w:szCs w:val="18"/>
        </w:rPr>
      </w:pPr>
      <w:r w:rsidRPr="00CE7641">
        <w:t xml:space="preserve">Основные элементы графического пользовательского интерфейса реализованы </w:t>
      </w:r>
      <w:r w:rsidR="005E7534">
        <w:t>в к</w:t>
      </w:r>
      <w:r w:rsidRPr="00CE7641">
        <w:t>ласс</w:t>
      </w:r>
      <w:r w:rsidR="005E7534">
        <w:t>е</w:t>
      </w:r>
      <w:r w:rsidRPr="00CE7641">
        <w:t xml:space="preserve"> UI</w:t>
      </w:r>
      <w:r w:rsidR="005E7534">
        <w:t xml:space="preserve">. </w:t>
      </w:r>
      <w:r w:rsidRPr="00CE7641">
        <w:t>Он позволяет управлять кнопками, контекстными меню, ползунками и другими элементами в объектно-ориентированной парадигме, предоставляя возможность узнавать их текущее состояние, группировать, а также включать и отключать отдельные элементы или группы целиком. </w:t>
      </w:r>
    </w:p>
    <w:p w14:paraId="6117118D" w14:textId="55A147E3" w:rsidR="00CE7641" w:rsidRDefault="00CE7641" w:rsidP="00CE7641">
      <w:r w:rsidRPr="00CE7641">
        <w:lastRenderedPageBreak/>
        <w:t>Отдельной реализацией среди элементов ГПИ обладает класс Background. Его задачей является отображение динамического заднего фона, который может быть представлен в двух типах. Во время игры используется многослойный задний фон, движение которого происходит в соответствии с позицией игрока на уровне, при этом каждый слой обладает своей скоростью движения. В меню задний фон является анимированным и движется с постоянной скоростью. </w:t>
      </w:r>
    </w:p>
    <w:p w14:paraId="274FA123" w14:textId="77777777" w:rsidR="005E7534" w:rsidRDefault="005E7534" w:rsidP="00CE7641"/>
    <w:p w14:paraId="4172C785" w14:textId="34E5951B" w:rsidR="005E7534" w:rsidRPr="002908CA" w:rsidRDefault="005E7534" w:rsidP="002908CA">
      <w:pPr>
        <w:pStyle w:val="2"/>
      </w:pPr>
      <w:bookmarkStart w:id="21" w:name="_Toc154350947"/>
      <w:r w:rsidRPr="002908CA">
        <w:t>Реализация объектов</w:t>
      </w:r>
      <w:bookmarkEnd w:id="21"/>
    </w:p>
    <w:p w14:paraId="6695FB08" w14:textId="77777777" w:rsidR="005E7534" w:rsidRPr="005E7534" w:rsidRDefault="005E7534" w:rsidP="005E7534"/>
    <w:p w14:paraId="4D0936D2" w14:textId="77777777" w:rsidR="00CE7641" w:rsidRPr="00CE7641" w:rsidRDefault="00CE7641" w:rsidP="00CE7641">
      <w:pPr>
        <w:rPr>
          <w:rFonts w:ascii="Segoe UI" w:hAnsi="Segoe UI" w:cs="Segoe UI"/>
          <w:sz w:val="18"/>
          <w:szCs w:val="18"/>
        </w:rPr>
      </w:pPr>
      <w:r w:rsidRPr="00CE7641">
        <w:t>Все объекты, наполняющие игровой мир, являются экземплярами класса Object с виртуальными методами отображения, обновления и столкновения друг с другом. Их отображение и поведение реализовано четырьмя компонентами: MyTransform, Renderer, Physics и Collider.  </w:t>
      </w:r>
    </w:p>
    <w:p w14:paraId="75890601" w14:textId="77777777" w:rsidR="00CE7641" w:rsidRPr="00CE7641" w:rsidRDefault="00CE7641" w:rsidP="00CE7641">
      <w:pPr>
        <w:rPr>
          <w:rFonts w:ascii="Segoe UI" w:hAnsi="Segoe UI" w:cs="Segoe UI"/>
          <w:sz w:val="18"/>
          <w:szCs w:val="18"/>
        </w:rPr>
      </w:pPr>
      <w:r w:rsidRPr="00CE7641">
        <w:t>MyTransform - структура, содержащая координаты, размер, коэффициент масштабирования и угол поворота объекта. </w:t>
      </w:r>
    </w:p>
    <w:p w14:paraId="24B84DE6" w14:textId="77777777" w:rsidR="00CE7641" w:rsidRPr="00CE7641" w:rsidRDefault="00CE7641" w:rsidP="00CE7641">
      <w:pPr>
        <w:rPr>
          <w:rFonts w:ascii="Segoe UI" w:hAnsi="Segoe UI" w:cs="Segoe UI"/>
          <w:sz w:val="18"/>
          <w:szCs w:val="18"/>
        </w:rPr>
      </w:pPr>
      <w:r w:rsidRPr="00CE7641">
        <w:t xml:space="preserve">Renderer - класс, отвечающий за отображение объекта. Имеет две реализации: TileRenderer - упрощённая, содержит минимальное количество полей, поскольку используется для отображения клеток уровня; CoolRenderer - полноценная реализация, позволяет присваивать несколько текстур одному объекту, снабжая при этом каждый указатель на текстуру дополнительной информацией для отображения, такой как угол поворота, смещение относительно центра объекта, масштаб и отражение. Хранением этой информации занимается класс TextureData. Его наследники - CroppedTexture, SpriteSheet и Animation реализуют необходимые методы для управления соответствующими типами текстур. CroppedTexture позволяет отображать часть текстуры, вместо всей текстуры целиком. SpriteSheet интерпретирует передаваемое изображение как таблицу текстур, отображая необходимую на экран. Animation также ожидает, что передаваемое изображение состоит из </w:t>
      </w:r>
      <w:r w:rsidRPr="00CE7641">
        <w:lastRenderedPageBreak/>
        <w:t>нескольких текстур. Дополнительным параметром при создании этого типа является период. Текстуры из переданной таблицы будут последовательно заменять друг друга в соответствии с заданным периодом. </w:t>
      </w:r>
    </w:p>
    <w:p w14:paraId="4D913C02" w14:textId="77777777" w:rsidR="00CE7641" w:rsidRPr="00CE7641" w:rsidRDefault="00CE7641" w:rsidP="00CE7641">
      <w:pPr>
        <w:rPr>
          <w:rFonts w:ascii="Segoe UI" w:hAnsi="Segoe UI" w:cs="Segoe UI"/>
          <w:sz w:val="18"/>
          <w:szCs w:val="18"/>
        </w:rPr>
      </w:pPr>
      <w:r w:rsidRPr="00CE7641">
        <w:t>Physics - класс, который отвечает за перемещение объекта и действующие на него силы. Используя поля скорости, ускорения, гравитации и трения, он высчитывает конечную скорость объекта. </w:t>
      </w:r>
    </w:p>
    <w:p w14:paraId="57B7EF31" w14:textId="22CC5406" w:rsidR="00CE7641" w:rsidRDefault="00CE7641" w:rsidP="00CE7641">
      <w:r w:rsidRPr="00CE7641">
        <w:t>Collider - класс, вычисляющий столкновения между объектами. Обладает методами для задания масштаба, позиции и центра вращения физических границ объекта, корректируя их после всех взаимодействий с другими объектами. Все физические границы объектов являются выпуклыми четырёхугольниками. Поскольку Raylib не предоставляет возможности считать столкновения между такими фигурами, был применён алгоритм Гилберта-Джонсона-Кирти. </w:t>
      </w:r>
    </w:p>
    <w:p w14:paraId="13C03629" w14:textId="77777777" w:rsidR="005E7534" w:rsidRPr="00CE7641" w:rsidRDefault="005E7534" w:rsidP="00CE7641">
      <w:pPr>
        <w:rPr>
          <w:rFonts w:ascii="Segoe UI" w:hAnsi="Segoe UI" w:cs="Segoe UI"/>
          <w:sz w:val="18"/>
          <w:szCs w:val="18"/>
        </w:rPr>
      </w:pPr>
    </w:p>
    <w:p w14:paraId="702570A4" w14:textId="6B11C8E3" w:rsidR="00CE7641" w:rsidRPr="005735E4" w:rsidRDefault="00CE7641" w:rsidP="002908CA">
      <w:pPr>
        <w:pStyle w:val="2"/>
      </w:pPr>
      <w:bookmarkStart w:id="22" w:name="_Toc154350948"/>
      <w:r w:rsidRPr="005735E4">
        <w:t xml:space="preserve">Наследники </w:t>
      </w:r>
      <w:r w:rsidR="005E7534" w:rsidRPr="005735E4">
        <w:t xml:space="preserve">класса </w:t>
      </w:r>
      <w:r w:rsidR="00D10977">
        <w:rPr>
          <w:lang w:val="en-US"/>
        </w:rPr>
        <w:t>Object</w:t>
      </w:r>
      <w:bookmarkEnd w:id="22"/>
      <w:r w:rsidRPr="005735E4">
        <w:t> </w:t>
      </w:r>
    </w:p>
    <w:p w14:paraId="71DA2006" w14:textId="77777777" w:rsidR="005E7534" w:rsidRPr="005E7534" w:rsidRDefault="005E7534" w:rsidP="005E7534"/>
    <w:p w14:paraId="675F274E" w14:textId="77777777" w:rsidR="00CE7641" w:rsidRPr="00CE7641" w:rsidRDefault="00CE7641" w:rsidP="00CE7641">
      <w:pPr>
        <w:rPr>
          <w:rFonts w:ascii="Segoe UI" w:hAnsi="Segoe UI" w:cs="Segoe UI"/>
          <w:sz w:val="18"/>
          <w:szCs w:val="18"/>
        </w:rPr>
      </w:pPr>
      <w:r w:rsidRPr="00CE7641">
        <w:t>Клетка уровня реализована классом Tile. Все объекты этого класса хранятся в двумерном векторе. Поскольку количество экземпляров класса Tile на уровне исчисляется миллионами, он использует упрощённую реализацию наследника Renderer и обладает минимальным функционалом. Обновление объектов этого класса сопровождается лишь изменением текстуры и происходит в момент изменения одной из соседних клеток. Являются непроходимыми, за исключением платформ, которые могут игнорироваться в соответствии с поведением конкретной сущности. </w:t>
      </w:r>
    </w:p>
    <w:p w14:paraId="4873D28C" w14:textId="77777777" w:rsidR="00CE7641" w:rsidRPr="00CE7641" w:rsidRDefault="00CE7641" w:rsidP="00CE7641">
      <w:pPr>
        <w:rPr>
          <w:rFonts w:ascii="Segoe UI" w:hAnsi="Segoe UI" w:cs="Segoe UI"/>
          <w:sz w:val="18"/>
          <w:szCs w:val="18"/>
        </w:rPr>
      </w:pPr>
      <w:r w:rsidRPr="00CE7641">
        <w:t>Класс Particle реализует декоративные объекты, не обладающие компонентом Collider. Они могут быть созданы как из отдельной текстуры, так и путём копирования других объектов с последующим удалением их функционала через приведение к типу Particle. Создание первым способом даёт также возможность установить количество частиц, а также задать им случайную скорость и распределить их по некоторой области. </w:t>
      </w:r>
    </w:p>
    <w:p w14:paraId="1E611E53" w14:textId="77777777" w:rsidR="00CE7641" w:rsidRPr="00CE7641" w:rsidRDefault="00CE7641" w:rsidP="00CE7641">
      <w:pPr>
        <w:rPr>
          <w:rFonts w:ascii="Segoe UI" w:hAnsi="Segoe UI" w:cs="Segoe UI"/>
          <w:sz w:val="18"/>
          <w:szCs w:val="18"/>
        </w:rPr>
      </w:pPr>
      <w:r w:rsidRPr="00CE7641">
        <w:lastRenderedPageBreak/>
        <w:t>Внутриигровые сущности являются объектами класса Entity. Они наделены различными полями, такими как количество очков здоровья, а также множеством переменных состояния, описывающих их поведение при взаимодействии с другими объектами. Реализация этого класса содержит методы продвинутого передвижения, и результатов воздействия атаки: получения урона и применения отдачи. Поскольку конфигурация этих объектов включает в себя множество значений, данные читаются из файла с помощью класса IniFile. </w:t>
      </w:r>
    </w:p>
    <w:p w14:paraId="0ED52B59" w14:textId="77777777" w:rsidR="00CE7641" w:rsidRPr="00CE7641" w:rsidRDefault="00CE7641" w:rsidP="00CE7641">
      <w:pPr>
        <w:rPr>
          <w:rFonts w:ascii="Segoe UI" w:hAnsi="Segoe UI" w:cs="Segoe UI"/>
          <w:sz w:val="18"/>
          <w:szCs w:val="18"/>
        </w:rPr>
      </w:pPr>
      <w:r w:rsidRPr="00CE7641">
        <w:t>Класс Player наследуется от класса Entity и представляет собой игрока. Обновление этого объекта включает в себя чтения входных данных с устройств ввода (клавиатуры и мыши), что позволяет пользователю управлять игровым персонажем. Так как для каждого босса предусмотрено своё снаряжение, текстура игрока разбита на несколько частей (туловище, руки, ноги и крылья), каждая из которых отображает соответствующий элемент экипировки. </w:t>
      </w:r>
    </w:p>
    <w:p w14:paraId="22ECBCF7" w14:textId="77777777" w:rsidR="00CE7641" w:rsidRPr="00CE7641" w:rsidRDefault="00CE7641" w:rsidP="00CE7641">
      <w:pPr>
        <w:rPr>
          <w:rFonts w:ascii="Segoe UI" w:hAnsi="Segoe UI" w:cs="Segoe UI"/>
          <w:sz w:val="18"/>
          <w:szCs w:val="18"/>
        </w:rPr>
      </w:pPr>
      <w:r w:rsidRPr="00CE7641">
        <w:t>Класс Enemy наследуется от класса Entity и представляет собой враждебную для игрока сущность. Обладает полем контактного урона, то есть урона, который нанесётся игроку при столкновении. Класс является абстрактным и доопределяется в реализациях конкретных сущностей или боссов: Slime, Eye, KingSlime, EyeOfCtulhu, EowSegment, EowHead. Каждый из наследников обладает собственным поведением и видами атак. </w:t>
      </w:r>
    </w:p>
    <w:p w14:paraId="6F1A1C14" w14:textId="77777777" w:rsidR="00CE7641" w:rsidRPr="00CE7641" w:rsidRDefault="00CE7641" w:rsidP="00CE7641">
      <w:pPr>
        <w:rPr>
          <w:rFonts w:ascii="Segoe UI" w:hAnsi="Segoe UI" w:cs="Segoe UI"/>
          <w:sz w:val="18"/>
          <w:szCs w:val="18"/>
        </w:rPr>
      </w:pPr>
      <w:r w:rsidRPr="00CE7641">
        <w:t>Снаряды, создаваемые сущностями, реализованы с помощью класса Projectile. У него есть поля наносимого урона и принадлежности (игрок / враждебные сущности). Данные для инициализации считываются с помощью класса IniFile. </w:t>
      </w:r>
    </w:p>
    <w:p w14:paraId="57B42EFD" w14:textId="77777777" w:rsidR="00CE7641" w:rsidRPr="00CE7641" w:rsidRDefault="00CE7641" w:rsidP="00CE7641">
      <w:pPr>
        <w:rPr>
          <w:rFonts w:ascii="Segoe UI" w:hAnsi="Segoe UI" w:cs="Segoe UI"/>
          <w:sz w:val="18"/>
          <w:szCs w:val="18"/>
        </w:rPr>
      </w:pPr>
      <w:r w:rsidRPr="00CE7641">
        <w:t xml:space="preserve">Класс Projectile имеет наследника Weapon, которое представляет собой оружие, привязанное к игроку. Выделение оружия в отдельный класс связано с отличием в поведении от остальных снарядов. Конкретное поведение определяется полем WeaponType. Тип Sword прокручивается вокруг игрока, нанося урон при контакте с врагами, в то время как Gun направлен в сторону </w:t>
      </w:r>
      <w:r w:rsidRPr="00CE7641">
        <w:lastRenderedPageBreak/>
        <w:t>указателя мыши и создаёт дополнительные снаряды, летящие в этом же направлении. Скорость атаки задаётся отдельным полем. </w:t>
      </w:r>
    </w:p>
    <w:p w14:paraId="367B8657" w14:textId="77777777" w:rsidR="00CE7641" w:rsidRPr="00CE7641" w:rsidRDefault="00CE7641" w:rsidP="00CE7641">
      <w:pPr>
        <w:rPr>
          <w:rFonts w:ascii="Segoe UI" w:hAnsi="Segoe UI" w:cs="Segoe UI"/>
          <w:sz w:val="18"/>
          <w:szCs w:val="18"/>
        </w:rPr>
      </w:pPr>
      <w:r w:rsidRPr="00CE7641">
        <w:t>Все объекты хранятся в виде статичных векторов в полях класса Object, а для их обновления и отображения используются статичные методы. </w:t>
      </w:r>
    </w:p>
    <w:p w14:paraId="3BDD76B2" w14:textId="77777777" w:rsidR="00CE7641" w:rsidRPr="00CE7641" w:rsidRDefault="00CE7641" w:rsidP="00CE7641">
      <w:pPr>
        <w:rPr>
          <w:rFonts w:ascii="Segoe UI" w:hAnsi="Segoe UI" w:cs="Segoe UI"/>
          <w:sz w:val="18"/>
          <w:szCs w:val="18"/>
        </w:rPr>
      </w:pPr>
      <w:r w:rsidRPr="00CE7641">
        <w:t>Конструкторы у класса Object и всех его наследников лежат в приватных полях. Чтобы создать объект реализованы статичные методы, которые создают экземпляр конкретного класса и добавляют его в соответствующий вектор. </w:t>
      </w:r>
    </w:p>
    <w:p w14:paraId="677012A9" w14:textId="77777777" w:rsidR="00F05F07" w:rsidRDefault="00CE7641" w:rsidP="00CE7641">
      <w:r w:rsidRPr="00CE7641">
        <w:t xml:space="preserve">Полная диаграмма иерархии </w:t>
      </w:r>
      <w:r w:rsidR="00F05F07">
        <w:t>наследников</w:t>
      </w:r>
      <w:r w:rsidRPr="00CE7641">
        <w:t xml:space="preserve"> представлена на рисунке 1.</w:t>
      </w:r>
    </w:p>
    <w:p w14:paraId="3A1F6242" w14:textId="219EE2D0" w:rsidR="00CE7641" w:rsidRDefault="00CE7641" w:rsidP="00CE7641">
      <w:r w:rsidRPr="00CE7641">
        <w:t> </w:t>
      </w:r>
    </w:p>
    <w:p w14:paraId="4C8E3697" w14:textId="5188DA13" w:rsidR="005E7534" w:rsidRPr="00F05F07" w:rsidRDefault="00F05F07" w:rsidP="00F05F07">
      <w:pPr>
        <w:pStyle w:val="Picture"/>
      </w:pPr>
      <w:r w:rsidRPr="00F05F07">
        <w:drawing>
          <wp:inline distT="0" distB="0" distL="0" distR="0" wp14:anchorId="1E03070D" wp14:editId="7532316C">
            <wp:extent cx="53340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11115E10" w14:textId="17AC0FCE" w:rsidR="00F05F07" w:rsidRPr="00D10977" w:rsidRDefault="00F05F07" w:rsidP="00F05F07">
      <w:pPr>
        <w:pStyle w:val="Picture"/>
      </w:pPr>
      <w:r w:rsidRPr="00F05F07">
        <w:t xml:space="preserve">Рисунок 1 </w:t>
      </w:r>
      <w:r w:rsidRPr="00F05F07">
        <w:softHyphen/>
        <w:t xml:space="preserve">– Иерархия наследников класса </w:t>
      </w:r>
      <w:r w:rsidR="00D10977">
        <w:rPr>
          <w:lang w:val="en-US"/>
        </w:rPr>
        <w:t>Object</w:t>
      </w:r>
    </w:p>
    <w:p w14:paraId="4F7822C6" w14:textId="6BE651B8" w:rsidR="00F05F07" w:rsidRDefault="00F05F07" w:rsidP="00F05F07"/>
    <w:p w14:paraId="2D0D398E" w14:textId="77777777" w:rsidR="00501A97" w:rsidRDefault="00501A97" w:rsidP="00F05F07"/>
    <w:p w14:paraId="2F619679" w14:textId="77777777" w:rsidR="00501A97" w:rsidRDefault="00501A97" w:rsidP="00F05F07"/>
    <w:p w14:paraId="22778BB8" w14:textId="77777777" w:rsidR="00501A97" w:rsidRDefault="00501A97" w:rsidP="00F05F07"/>
    <w:p w14:paraId="35452520" w14:textId="77777777" w:rsidR="00501A97" w:rsidRDefault="00501A97" w:rsidP="00F05F07"/>
    <w:p w14:paraId="3545C213" w14:textId="77777777" w:rsidR="00501A97" w:rsidRDefault="00501A97" w:rsidP="00F05F07"/>
    <w:p w14:paraId="3AAC4A71" w14:textId="791E0E23" w:rsidR="00CE7641" w:rsidRDefault="00CE7641" w:rsidP="005735E4">
      <w:pPr>
        <w:pStyle w:val="1"/>
      </w:pPr>
      <w:bookmarkStart w:id="23" w:name="_Toc154350949"/>
      <w:r w:rsidRPr="00CE7641">
        <w:t>РУКОВОДСТВО ПО СБОРКЕ И ЗАПУСКУ</w:t>
      </w:r>
      <w:bookmarkEnd w:id="23"/>
    </w:p>
    <w:p w14:paraId="1FBE4A0D" w14:textId="77777777" w:rsidR="005E7534" w:rsidRPr="005E7534" w:rsidRDefault="005E7534" w:rsidP="005E7534"/>
    <w:p w14:paraId="7EB09408" w14:textId="77777777" w:rsidR="00CE7641" w:rsidRPr="00CE7641" w:rsidRDefault="00CE7641" w:rsidP="00CE7641">
      <w:pPr>
        <w:rPr>
          <w:rFonts w:ascii="Segoe UI" w:hAnsi="Segoe UI" w:cs="Segoe UI"/>
          <w:sz w:val="18"/>
          <w:szCs w:val="18"/>
        </w:rPr>
      </w:pPr>
      <w:r w:rsidRPr="00CE7641">
        <w:t>Для сборки программы требуется компилятор, поддерживающий язык C++ не ниже 17-го стандарта. В качестве сторонней библиотеки для работы с графическим интерфейсом используется библиотека Raylib 4.5.0 с дополнением RayGUI 4.0. Для автоматизации сборки - утилита CMake 3.11. </w:t>
      </w:r>
    </w:p>
    <w:p w14:paraId="4EECE550" w14:textId="78A4D5E3" w:rsidR="00CE7641" w:rsidRDefault="00CE7641" w:rsidP="005E7534">
      <w:r w:rsidRPr="00CE7641">
        <w:t xml:space="preserve">Конфигурация и сборка проекта осуществляется стандартным набором команд cmake без каких-либо дополнительных аргументов. Установка необходимых зависимостей произойдёт автоматически при наличии </w:t>
      </w:r>
      <w:r w:rsidR="00BF3E80" w:rsidRPr="00CE7641">
        <w:t>подключения</w:t>
      </w:r>
      <w:r w:rsidRPr="00CE7641">
        <w:t xml:space="preserve"> к Интернету. Результирующий исполняемый будет размещён в директории bin каталога сборки. </w:t>
      </w:r>
    </w:p>
    <w:p w14:paraId="3F958A57" w14:textId="77777777" w:rsidR="005E7534" w:rsidRDefault="005E7534" w:rsidP="005E7534">
      <w:pPr>
        <w:rPr>
          <w:rFonts w:ascii="Segoe UI" w:hAnsi="Segoe UI" w:cs="Segoe UI"/>
          <w:sz w:val="18"/>
          <w:szCs w:val="18"/>
        </w:rPr>
      </w:pPr>
    </w:p>
    <w:p w14:paraId="71177B6C" w14:textId="77777777" w:rsidR="00501A97" w:rsidRDefault="00501A97" w:rsidP="005E7534">
      <w:pPr>
        <w:rPr>
          <w:rFonts w:ascii="Segoe UI" w:hAnsi="Segoe UI" w:cs="Segoe UI"/>
          <w:sz w:val="18"/>
          <w:szCs w:val="18"/>
        </w:rPr>
      </w:pPr>
    </w:p>
    <w:p w14:paraId="162C6213" w14:textId="77777777" w:rsidR="00501A97" w:rsidRDefault="00501A97" w:rsidP="005E7534">
      <w:pPr>
        <w:rPr>
          <w:rFonts w:ascii="Segoe UI" w:hAnsi="Segoe UI" w:cs="Segoe UI"/>
          <w:sz w:val="18"/>
          <w:szCs w:val="18"/>
        </w:rPr>
      </w:pPr>
    </w:p>
    <w:p w14:paraId="3B68C012" w14:textId="77777777" w:rsidR="00501A97" w:rsidRDefault="00501A97" w:rsidP="005E7534">
      <w:pPr>
        <w:rPr>
          <w:rFonts w:ascii="Segoe UI" w:hAnsi="Segoe UI" w:cs="Segoe UI"/>
          <w:sz w:val="18"/>
          <w:szCs w:val="18"/>
        </w:rPr>
      </w:pPr>
    </w:p>
    <w:p w14:paraId="441862A1" w14:textId="77777777" w:rsidR="00501A97" w:rsidRDefault="00501A97" w:rsidP="005E7534">
      <w:pPr>
        <w:rPr>
          <w:rFonts w:ascii="Segoe UI" w:hAnsi="Segoe UI" w:cs="Segoe UI"/>
          <w:sz w:val="18"/>
          <w:szCs w:val="18"/>
        </w:rPr>
      </w:pPr>
    </w:p>
    <w:p w14:paraId="1209DEAD" w14:textId="77777777" w:rsidR="00501A97" w:rsidRDefault="00501A97" w:rsidP="005E7534">
      <w:pPr>
        <w:rPr>
          <w:rFonts w:ascii="Segoe UI" w:hAnsi="Segoe UI" w:cs="Segoe UI"/>
          <w:sz w:val="18"/>
          <w:szCs w:val="18"/>
        </w:rPr>
      </w:pPr>
    </w:p>
    <w:p w14:paraId="6F23F155" w14:textId="77777777" w:rsidR="00501A97" w:rsidRDefault="00501A97" w:rsidP="005E7534">
      <w:pPr>
        <w:rPr>
          <w:rFonts w:ascii="Segoe UI" w:hAnsi="Segoe UI" w:cs="Segoe UI"/>
          <w:sz w:val="18"/>
          <w:szCs w:val="18"/>
        </w:rPr>
      </w:pPr>
    </w:p>
    <w:p w14:paraId="031D909E" w14:textId="77777777" w:rsidR="00501A97" w:rsidRDefault="00501A97" w:rsidP="005E7534">
      <w:pPr>
        <w:rPr>
          <w:rFonts w:ascii="Segoe UI" w:hAnsi="Segoe UI" w:cs="Segoe UI"/>
          <w:sz w:val="18"/>
          <w:szCs w:val="18"/>
        </w:rPr>
      </w:pPr>
    </w:p>
    <w:p w14:paraId="74F943BF" w14:textId="77777777" w:rsidR="00501A97" w:rsidRDefault="00501A97" w:rsidP="005E7534">
      <w:pPr>
        <w:rPr>
          <w:rFonts w:ascii="Segoe UI" w:hAnsi="Segoe UI" w:cs="Segoe UI"/>
          <w:sz w:val="18"/>
          <w:szCs w:val="18"/>
        </w:rPr>
      </w:pPr>
    </w:p>
    <w:p w14:paraId="7797A2F1" w14:textId="77777777" w:rsidR="00501A97" w:rsidRDefault="00501A97" w:rsidP="005E7534">
      <w:pPr>
        <w:rPr>
          <w:rFonts w:ascii="Segoe UI" w:hAnsi="Segoe UI" w:cs="Segoe UI"/>
          <w:sz w:val="18"/>
          <w:szCs w:val="18"/>
        </w:rPr>
      </w:pPr>
    </w:p>
    <w:p w14:paraId="561577BD" w14:textId="77777777" w:rsidR="00501A97" w:rsidRDefault="00501A97" w:rsidP="005E7534">
      <w:pPr>
        <w:rPr>
          <w:rFonts w:ascii="Segoe UI" w:hAnsi="Segoe UI" w:cs="Segoe UI"/>
          <w:sz w:val="18"/>
          <w:szCs w:val="18"/>
        </w:rPr>
      </w:pPr>
    </w:p>
    <w:p w14:paraId="0AFF83C9" w14:textId="77777777" w:rsidR="00501A97" w:rsidRDefault="00501A97" w:rsidP="005E7534">
      <w:pPr>
        <w:rPr>
          <w:rFonts w:ascii="Segoe UI" w:hAnsi="Segoe UI" w:cs="Segoe UI"/>
          <w:sz w:val="18"/>
          <w:szCs w:val="18"/>
        </w:rPr>
      </w:pPr>
    </w:p>
    <w:p w14:paraId="6AB97998" w14:textId="77777777" w:rsidR="00501A97" w:rsidRDefault="00501A97" w:rsidP="005E7534">
      <w:pPr>
        <w:rPr>
          <w:rFonts w:ascii="Segoe UI" w:hAnsi="Segoe UI" w:cs="Segoe UI"/>
          <w:sz w:val="18"/>
          <w:szCs w:val="18"/>
        </w:rPr>
      </w:pPr>
    </w:p>
    <w:p w14:paraId="4DD637EA" w14:textId="77777777" w:rsidR="00501A97" w:rsidRDefault="00501A97" w:rsidP="005E7534">
      <w:pPr>
        <w:rPr>
          <w:rFonts w:ascii="Segoe UI" w:hAnsi="Segoe UI" w:cs="Segoe UI"/>
          <w:sz w:val="18"/>
          <w:szCs w:val="18"/>
        </w:rPr>
      </w:pPr>
    </w:p>
    <w:p w14:paraId="059557CF" w14:textId="77777777" w:rsidR="00501A97" w:rsidRDefault="00501A97" w:rsidP="005E7534">
      <w:pPr>
        <w:rPr>
          <w:rFonts w:ascii="Segoe UI" w:hAnsi="Segoe UI" w:cs="Segoe UI"/>
          <w:sz w:val="18"/>
          <w:szCs w:val="18"/>
        </w:rPr>
      </w:pPr>
    </w:p>
    <w:p w14:paraId="0F889D78" w14:textId="77777777" w:rsidR="00501A97" w:rsidRDefault="00501A97" w:rsidP="005E7534">
      <w:pPr>
        <w:rPr>
          <w:rFonts w:ascii="Segoe UI" w:hAnsi="Segoe UI" w:cs="Segoe UI"/>
          <w:sz w:val="18"/>
          <w:szCs w:val="18"/>
        </w:rPr>
      </w:pPr>
    </w:p>
    <w:p w14:paraId="67533617" w14:textId="77777777" w:rsidR="00501A97" w:rsidRDefault="00501A97" w:rsidP="005E7534">
      <w:pPr>
        <w:rPr>
          <w:rFonts w:ascii="Segoe UI" w:hAnsi="Segoe UI" w:cs="Segoe UI"/>
          <w:sz w:val="18"/>
          <w:szCs w:val="18"/>
        </w:rPr>
      </w:pPr>
    </w:p>
    <w:p w14:paraId="313BEDFB" w14:textId="77777777" w:rsidR="00501A97" w:rsidRDefault="00501A97" w:rsidP="005E7534">
      <w:pPr>
        <w:rPr>
          <w:rFonts w:ascii="Segoe UI" w:hAnsi="Segoe UI" w:cs="Segoe UI"/>
          <w:sz w:val="18"/>
          <w:szCs w:val="18"/>
        </w:rPr>
      </w:pPr>
    </w:p>
    <w:p w14:paraId="1FC9EB26" w14:textId="77777777" w:rsidR="00501A97" w:rsidRDefault="00501A97" w:rsidP="005E7534">
      <w:pPr>
        <w:rPr>
          <w:rFonts w:ascii="Segoe UI" w:hAnsi="Segoe UI" w:cs="Segoe UI"/>
          <w:sz w:val="18"/>
          <w:szCs w:val="18"/>
        </w:rPr>
      </w:pPr>
    </w:p>
    <w:p w14:paraId="3D3EEAEF" w14:textId="77777777" w:rsidR="00501A97" w:rsidRDefault="00501A97" w:rsidP="005E7534">
      <w:pPr>
        <w:rPr>
          <w:rFonts w:ascii="Segoe UI" w:hAnsi="Segoe UI" w:cs="Segoe UI"/>
          <w:sz w:val="18"/>
          <w:szCs w:val="18"/>
        </w:rPr>
      </w:pPr>
    </w:p>
    <w:p w14:paraId="2305C3AC" w14:textId="77777777" w:rsidR="00501A97" w:rsidRDefault="00501A97" w:rsidP="005E7534">
      <w:pPr>
        <w:rPr>
          <w:rFonts w:ascii="Segoe UI" w:hAnsi="Segoe UI" w:cs="Segoe UI"/>
          <w:sz w:val="18"/>
          <w:szCs w:val="18"/>
        </w:rPr>
      </w:pPr>
    </w:p>
    <w:p w14:paraId="24ACD4F6" w14:textId="77777777" w:rsidR="00501A97" w:rsidRDefault="00501A97" w:rsidP="005E7534">
      <w:pPr>
        <w:rPr>
          <w:rFonts w:ascii="Segoe UI" w:hAnsi="Segoe UI" w:cs="Segoe UI"/>
          <w:sz w:val="18"/>
          <w:szCs w:val="18"/>
        </w:rPr>
      </w:pPr>
    </w:p>
    <w:p w14:paraId="3F1D76FB" w14:textId="77777777" w:rsidR="00501A97" w:rsidRPr="00CE7641" w:rsidRDefault="00501A97" w:rsidP="005E7534">
      <w:pPr>
        <w:rPr>
          <w:rFonts w:ascii="Segoe UI" w:hAnsi="Segoe UI" w:cs="Segoe UI"/>
          <w:sz w:val="18"/>
          <w:szCs w:val="18"/>
        </w:rPr>
      </w:pPr>
    </w:p>
    <w:p w14:paraId="5A77612F" w14:textId="66E90212" w:rsidR="00CE7641" w:rsidRDefault="00CE7641" w:rsidP="005735E4">
      <w:pPr>
        <w:pStyle w:val="1"/>
      </w:pPr>
      <w:bookmarkStart w:id="24" w:name="_Toc154350950"/>
      <w:r w:rsidRPr="00CE7641">
        <w:lastRenderedPageBreak/>
        <w:t>РУКОВОДСТВО ПОЛЬЗОВАТЕЛЯ</w:t>
      </w:r>
      <w:bookmarkEnd w:id="24"/>
      <w:r w:rsidRPr="00CE7641">
        <w:t> </w:t>
      </w:r>
    </w:p>
    <w:p w14:paraId="14015DE9" w14:textId="77777777" w:rsidR="005E7534" w:rsidRPr="005E7534" w:rsidRDefault="005E7534" w:rsidP="005E7534"/>
    <w:p w14:paraId="30D833E6" w14:textId="77777777" w:rsidR="00CE7641" w:rsidRPr="00CE7641" w:rsidRDefault="00CE7641" w:rsidP="00CE7641">
      <w:pPr>
        <w:rPr>
          <w:rFonts w:ascii="Segoe UI" w:hAnsi="Segoe UI" w:cs="Segoe UI"/>
          <w:sz w:val="18"/>
          <w:szCs w:val="18"/>
        </w:rPr>
      </w:pPr>
      <w:r w:rsidRPr="00CE7641">
        <w:t>При запуске игры пользователь увидит главное меню (см. рис. 2), на котором будут отображены следующий кнопки интерфейса: </w:t>
      </w:r>
    </w:p>
    <w:p w14:paraId="714BC0A4" w14:textId="77777777" w:rsidR="00CE7641" w:rsidRPr="00CE7641" w:rsidRDefault="00CE7641" w:rsidP="00E4577D">
      <w:pPr>
        <w:pStyle w:val="a3"/>
        <w:numPr>
          <w:ilvl w:val="0"/>
          <w:numId w:val="30"/>
        </w:numPr>
      </w:pPr>
      <w:r w:rsidRPr="00CE7641">
        <w:t>START – кнопка запуска режима игры. </w:t>
      </w:r>
    </w:p>
    <w:p w14:paraId="022A355D" w14:textId="77777777" w:rsidR="00CE7641" w:rsidRPr="00CE7641" w:rsidRDefault="00CE7641" w:rsidP="00E4577D">
      <w:pPr>
        <w:pStyle w:val="a3"/>
        <w:numPr>
          <w:ilvl w:val="0"/>
          <w:numId w:val="30"/>
        </w:numPr>
      </w:pPr>
      <w:r w:rsidRPr="00CE7641">
        <w:t>EDITOR – кнопка запуска режима редактора. </w:t>
      </w:r>
    </w:p>
    <w:p w14:paraId="284DE5E9" w14:textId="77777777" w:rsidR="00CE7641" w:rsidRPr="00CE7641" w:rsidRDefault="00CE7641" w:rsidP="00E4577D">
      <w:pPr>
        <w:pStyle w:val="a3"/>
        <w:numPr>
          <w:ilvl w:val="0"/>
          <w:numId w:val="30"/>
        </w:numPr>
      </w:pPr>
      <w:r w:rsidRPr="00CE7641">
        <w:t>Контекстное меню выбора босса для сражения. </w:t>
      </w:r>
    </w:p>
    <w:p w14:paraId="4F79ED2B" w14:textId="77777777" w:rsidR="00CE7641" w:rsidRPr="00CE7641" w:rsidRDefault="00CE7641" w:rsidP="00E4577D">
      <w:pPr>
        <w:pStyle w:val="a3"/>
        <w:numPr>
          <w:ilvl w:val="0"/>
          <w:numId w:val="30"/>
        </w:numPr>
      </w:pPr>
      <w:r w:rsidRPr="00CE7641">
        <w:t>SETTINGS – кнопка для перехода в меню настроек игры. </w:t>
      </w:r>
    </w:p>
    <w:p w14:paraId="138C6D14" w14:textId="77777777" w:rsidR="00CE7641" w:rsidRPr="00CE7641" w:rsidRDefault="00CE7641" w:rsidP="00E4577D">
      <w:pPr>
        <w:pStyle w:val="a3"/>
        <w:numPr>
          <w:ilvl w:val="0"/>
          <w:numId w:val="30"/>
        </w:numPr>
      </w:pPr>
      <w:r w:rsidRPr="00CE7641">
        <w:t>EXIT – кнопка выхода из игры. </w:t>
      </w:r>
    </w:p>
    <w:p w14:paraId="14941630" w14:textId="77777777" w:rsidR="00F05F07" w:rsidRDefault="00F05F07" w:rsidP="00F05F07"/>
    <w:p w14:paraId="0D4165AC" w14:textId="1023FB7E" w:rsidR="00CE7641" w:rsidRPr="00CE7641" w:rsidRDefault="00F05F07" w:rsidP="00F05F07">
      <w:pPr>
        <w:pStyle w:val="Picture"/>
        <w:rPr>
          <w:rFonts w:ascii="Segoe UI" w:hAnsi="Segoe UI" w:cs="Segoe UI"/>
          <w:sz w:val="18"/>
          <w:szCs w:val="18"/>
        </w:rPr>
      </w:pPr>
      <w:r>
        <w:drawing>
          <wp:inline distT="0" distB="0" distL="0" distR="0" wp14:anchorId="34E2C8F0" wp14:editId="01E206E2">
            <wp:extent cx="5924550" cy="3305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4550" cy="3305175"/>
                    </a:xfrm>
                    <a:prstGeom prst="rect">
                      <a:avLst/>
                    </a:prstGeom>
                    <a:noFill/>
                    <a:ln>
                      <a:noFill/>
                    </a:ln>
                  </pic:spPr>
                </pic:pic>
              </a:graphicData>
            </a:graphic>
          </wp:inline>
        </w:drawing>
      </w:r>
    </w:p>
    <w:p w14:paraId="68CC3CAD" w14:textId="41105F70" w:rsidR="00F05F07" w:rsidRDefault="00F05F07" w:rsidP="00F05F07">
      <w:pPr>
        <w:pStyle w:val="Picture"/>
      </w:pPr>
      <w:r>
        <w:t>Рисунок 2 – Главное меню игры</w:t>
      </w:r>
    </w:p>
    <w:p w14:paraId="2C2A151E" w14:textId="77777777" w:rsidR="00F05F07" w:rsidRPr="00F05F07" w:rsidRDefault="00F05F07" w:rsidP="00F05F07"/>
    <w:p w14:paraId="20E61CF3" w14:textId="295624BD" w:rsidR="00CE7641" w:rsidRPr="00CE7641" w:rsidRDefault="00CE7641" w:rsidP="00CE7641">
      <w:pPr>
        <w:rPr>
          <w:rFonts w:ascii="Segoe UI" w:hAnsi="Segoe UI" w:cs="Segoe UI"/>
          <w:sz w:val="18"/>
          <w:szCs w:val="18"/>
        </w:rPr>
      </w:pPr>
      <w:r w:rsidRPr="00CE7641">
        <w:t>В контекстном меню выбора босса изначально расположен первый и единственный босс – KingSlime. Выбор каждого следующего босса открывается при прохождении предыдущего. Всего боссов 3: KingSlime, EyeOfCtulhu, EaterOfWorlds. </w:t>
      </w:r>
    </w:p>
    <w:p w14:paraId="36F16939" w14:textId="2F42B25E" w:rsidR="00CE7641" w:rsidRDefault="00CE7641" w:rsidP="00CE7641">
      <w:r w:rsidRPr="00CE7641">
        <w:t xml:space="preserve">При переходе в режим редактора (см. рис. 3) пользователь увидит игровой мир. В правой части экрана будет расположено прокручиваемое с </w:t>
      </w:r>
      <w:r w:rsidRPr="00CE7641">
        <w:lastRenderedPageBreak/>
        <w:t>помощью колеса мыши меню выбора клетки. Выбрать её можно нажатием ЛКМ. Для размещения и удаления клетки используются ЛКМ и ПКМ соответственно. Перемещение в этом режиме выполняется кнопками W(вверх), A(влево), S(вниз), D(вправо). Также имеется возможность изменять масштаб отображаемой области прокручиванием колеса мыши. </w:t>
      </w:r>
    </w:p>
    <w:p w14:paraId="2CC17EDD" w14:textId="77777777" w:rsidR="00F05F07" w:rsidRPr="00CE7641" w:rsidRDefault="00F05F07" w:rsidP="00F05F07"/>
    <w:p w14:paraId="665E8C77" w14:textId="26A8A806" w:rsidR="00CE7641" w:rsidRPr="00CE7641" w:rsidRDefault="00F05F07" w:rsidP="00F05F07">
      <w:pPr>
        <w:pStyle w:val="Picture"/>
        <w:rPr>
          <w:rFonts w:ascii="Segoe UI" w:hAnsi="Segoe UI" w:cs="Segoe UI"/>
          <w:sz w:val="18"/>
          <w:szCs w:val="18"/>
        </w:rPr>
      </w:pPr>
      <w:r>
        <w:drawing>
          <wp:inline distT="0" distB="0" distL="0" distR="0" wp14:anchorId="5FF34EDB" wp14:editId="35506DA0">
            <wp:extent cx="5934075" cy="3333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4DB78119" w14:textId="01AE3B1A" w:rsidR="00F05F07" w:rsidRDefault="00F05F07" w:rsidP="00F05F07">
      <w:pPr>
        <w:pStyle w:val="Picture"/>
      </w:pPr>
      <w:r>
        <w:t>Рисунок 3 – Режим редактора</w:t>
      </w:r>
    </w:p>
    <w:p w14:paraId="141E1017" w14:textId="77777777" w:rsidR="00F05F07" w:rsidRDefault="00F05F07" w:rsidP="00F05F07">
      <w:pPr>
        <w:pStyle w:val="Picture"/>
      </w:pPr>
    </w:p>
    <w:p w14:paraId="69D11521" w14:textId="152481F6" w:rsidR="00F05F07" w:rsidRPr="00F05F07" w:rsidRDefault="00CE7641" w:rsidP="00F05F07">
      <w:pPr>
        <w:rPr>
          <w:rFonts w:ascii="Segoe UI" w:hAnsi="Segoe UI" w:cs="Segoe UI"/>
          <w:sz w:val="18"/>
          <w:szCs w:val="18"/>
        </w:rPr>
      </w:pPr>
      <w:r w:rsidRPr="00CE7641">
        <w:t>После нажатия на кнопку START пользователь увидит меню выбора снаряжения (см. рис. 4) с выбором из четырёх вариантов: Warrior, Ranger, Shooter и Mage. Выбор осуществляется нажатием ЛКМ на соответствующего персонажа. </w:t>
      </w:r>
      <w:r w:rsidRPr="00CE7641">
        <w:rPr>
          <w:lang w:val="en-US"/>
        </w:rPr>
        <w:t> </w:t>
      </w:r>
    </w:p>
    <w:p w14:paraId="207F833F" w14:textId="349A6E38" w:rsidR="00CE7641" w:rsidRPr="00CE7641" w:rsidRDefault="00F05F07" w:rsidP="00F05F07">
      <w:pPr>
        <w:pStyle w:val="Picture"/>
        <w:rPr>
          <w:rFonts w:ascii="Segoe UI" w:hAnsi="Segoe UI" w:cs="Segoe UI"/>
          <w:sz w:val="18"/>
          <w:szCs w:val="18"/>
        </w:rPr>
      </w:pPr>
      <w:r>
        <w:rPr>
          <w:lang w:val="en-US"/>
        </w:rPr>
        <w:lastRenderedPageBreak/>
        <w:drawing>
          <wp:inline distT="0" distB="0" distL="0" distR="0" wp14:anchorId="46756A06" wp14:editId="20E4BAE1">
            <wp:extent cx="5924550" cy="3305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4550" cy="3305175"/>
                    </a:xfrm>
                    <a:prstGeom prst="rect">
                      <a:avLst/>
                    </a:prstGeom>
                    <a:noFill/>
                    <a:ln>
                      <a:noFill/>
                    </a:ln>
                  </pic:spPr>
                </pic:pic>
              </a:graphicData>
            </a:graphic>
          </wp:inline>
        </w:drawing>
      </w:r>
    </w:p>
    <w:p w14:paraId="3C87B1D5" w14:textId="6BF96BD9" w:rsidR="00F05F07" w:rsidRDefault="00F05F07" w:rsidP="00F05F07">
      <w:pPr>
        <w:pStyle w:val="Picture"/>
      </w:pPr>
      <w:r>
        <w:t>Рисунок 4 – Меню выбора снаряжения</w:t>
      </w:r>
    </w:p>
    <w:p w14:paraId="63D07460" w14:textId="77777777" w:rsidR="00F05F07" w:rsidRDefault="00F05F07" w:rsidP="00CE7641"/>
    <w:p w14:paraId="56DABD62" w14:textId="3CBE18F6" w:rsidR="00CE7641" w:rsidRPr="00CE7641" w:rsidRDefault="00CE7641" w:rsidP="00CE7641">
      <w:pPr>
        <w:rPr>
          <w:rFonts w:ascii="Segoe UI" w:hAnsi="Segoe UI" w:cs="Segoe UI"/>
          <w:sz w:val="18"/>
          <w:szCs w:val="18"/>
        </w:rPr>
      </w:pPr>
      <w:r w:rsidRPr="00CE7641">
        <w:t>В режиме игры на экране отображаются следующие элементы графического интерфейса (см. рис. 5): </w:t>
      </w:r>
    </w:p>
    <w:p w14:paraId="20A04CF8" w14:textId="77777777" w:rsidR="00CE7641" w:rsidRPr="00CE7641" w:rsidRDefault="00CE7641" w:rsidP="00E4577D">
      <w:pPr>
        <w:pStyle w:val="a3"/>
        <w:numPr>
          <w:ilvl w:val="0"/>
          <w:numId w:val="31"/>
        </w:numPr>
      </w:pPr>
      <w:r w:rsidRPr="00CE7641">
        <w:t>HEALTH – полоска очков здоровья игрока. </w:t>
      </w:r>
    </w:p>
    <w:p w14:paraId="40B57CF1" w14:textId="77777777" w:rsidR="00CE7641" w:rsidRPr="00CE7641" w:rsidRDefault="00CE7641" w:rsidP="00E4577D">
      <w:pPr>
        <w:pStyle w:val="a3"/>
        <w:numPr>
          <w:ilvl w:val="0"/>
          <w:numId w:val="31"/>
        </w:numPr>
      </w:pPr>
      <w:r w:rsidRPr="00CE7641">
        <w:t>STAMINA – полоска оставшегося времени полёта игрока. </w:t>
      </w:r>
    </w:p>
    <w:p w14:paraId="0D8701E5" w14:textId="77777777" w:rsidR="00CE7641" w:rsidRPr="00CE7641" w:rsidRDefault="00CE7641" w:rsidP="00E4577D">
      <w:pPr>
        <w:pStyle w:val="a3"/>
        <w:numPr>
          <w:ilvl w:val="0"/>
          <w:numId w:val="31"/>
        </w:numPr>
      </w:pPr>
      <w:r w:rsidRPr="00CE7641">
        <w:t>BOSS HEALTH – полоска, отображающая суммарное количество очков здоровья всех врагов в игре. </w:t>
      </w:r>
    </w:p>
    <w:p w14:paraId="0F606797" w14:textId="026F9B9C" w:rsidR="00CE7641" w:rsidRPr="00CE7641" w:rsidRDefault="00F05F07" w:rsidP="00F05F07">
      <w:pPr>
        <w:pStyle w:val="Picture"/>
        <w:rPr>
          <w:rFonts w:ascii="Segoe UI" w:hAnsi="Segoe UI" w:cs="Segoe UI"/>
          <w:sz w:val="18"/>
          <w:szCs w:val="18"/>
        </w:rPr>
      </w:pPr>
      <w:r>
        <w:lastRenderedPageBreak/>
        <w:drawing>
          <wp:inline distT="0" distB="0" distL="0" distR="0" wp14:anchorId="607C6ABD" wp14:editId="59C620CA">
            <wp:extent cx="5924550" cy="3305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4550" cy="3305175"/>
                    </a:xfrm>
                    <a:prstGeom prst="rect">
                      <a:avLst/>
                    </a:prstGeom>
                    <a:noFill/>
                    <a:ln>
                      <a:noFill/>
                    </a:ln>
                  </pic:spPr>
                </pic:pic>
              </a:graphicData>
            </a:graphic>
          </wp:inline>
        </w:drawing>
      </w:r>
    </w:p>
    <w:p w14:paraId="47F3066F" w14:textId="2956095E" w:rsidR="00F05F07" w:rsidRDefault="00894AC7" w:rsidP="00894AC7">
      <w:pPr>
        <w:pStyle w:val="Picture"/>
      </w:pPr>
      <w:r>
        <w:t>Рисунок 5 – Режим игры</w:t>
      </w:r>
    </w:p>
    <w:p w14:paraId="3812E312" w14:textId="77777777" w:rsidR="00F05F07" w:rsidRDefault="00F05F07" w:rsidP="00CE7641"/>
    <w:p w14:paraId="0072C495" w14:textId="514AA7C4" w:rsidR="00CE7641" w:rsidRPr="00CE7641" w:rsidRDefault="00CE7641" w:rsidP="00CE7641">
      <w:pPr>
        <w:rPr>
          <w:rFonts w:ascii="Segoe UI" w:hAnsi="Segoe UI" w:cs="Segoe UI"/>
          <w:sz w:val="18"/>
          <w:szCs w:val="18"/>
        </w:rPr>
      </w:pPr>
      <w:r w:rsidRPr="00CE7641">
        <w:t>Управление персонажем происходит посредством нажатия клавиш A (движение влево), D (движение вправо), S (игнорирование клетки платформы), SPACE (полёт). Двойное нажатие клавиш A и D заставит игрока совершить рывок в соответствующем направлении. </w:t>
      </w:r>
    </w:p>
    <w:p w14:paraId="4DEC287F" w14:textId="77777777" w:rsidR="00CE7641" w:rsidRPr="00CE7641" w:rsidRDefault="00CE7641" w:rsidP="00CE7641">
      <w:pPr>
        <w:rPr>
          <w:rFonts w:ascii="Segoe UI" w:hAnsi="Segoe UI" w:cs="Segoe UI"/>
          <w:sz w:val="18"/>
          <w:szCs w:val="18"/>
        </w:rPr>
      </w:pPr>
      <w:r w:rsidRPr="00CE7641">
        <w:t>При нажатии ЛКМ персонаж будет атаковать. Если оружие создаёт снаряды, то они полетят в направлении указателя мыши. </w:t>
      </w:r>
    </w:p>
    <w:p w14:paraId="77DA7BF5" w14:textId="77777777" w:rsidR="00CE7641" w:rsidRPr="00CE7641" w:rsidRDefault="00CE7641" w:rsidP="00CE7641">
      <w:pPr>
        <w:rPr>
          <w:rFonts w:ascii="Segoe UI" w:hAnsi="Segoe UI" w:cs="Segoe UI"/>
          <w:sz w:val="18"/>
          <w:szCs w:val="18"/>
        </w:rPr>
      </w:pPr>
      <w:r w:rsidRPr="00CE7641">
        <w:t>В этих двух режимах при нажатии клавиши Esc появятся кнопки, позволяющие скрыть эти кнопки (CONTINUE), выйти в главное меню (EXIT TO MENU), закрыть игру (EXIT). </w:t>
      </w:r>
    </w:p>
    <w:p w14:paraId="13D259EC" w14:textId="77777777" w:rsidR="00CE7641" w:rsidRPr="00CE7641" w:rsidRDefault="00CE7641" w:rsidP="00CE7641">
      <w:pPr>
        <w:rPr>
          <w:rFonts w:ascii="Segoe UI" w:hAnsi="Segoe UI" w:cs="Segoe UI"/>
          <w:sz w:val="18"/>
          <w:szCs w:val="18"/>
        </w:rPr>
      </w:pPr>
      <w:r w:rsidRPr="00CE7641">
        <w:t>Меню настроек (см. рис. 6) содержит: </w:t>
      </w:r>
    </w:p>
    <w:p w14:paraId="07D06637" w14:textId="77777777" w:rsidR="00CE7641" w:rsidRPr="00CE7641" w:rsidRDefault="00CE7641" w:rsidP="00E4577D">
      <w:pPr>
        <w:pStyle w:val="a3"/>
        <w:numPr>
          <w:ilvl w:val="0"/>
          <w:numId w:val="32"/>
        </w:numPr>
      </w:pPr>
      <w:r w:rsidRPr="00CE7641">
        <w:t>RESOLUTION – контекстное меню выбора разрешения окна. </w:t>
      </w:r>
    </w:p>
    <w:p w14:paraId="60EDF74A" w14:textId="77777777" w:rsidR="00CE7641" w:rsidRPr="00CE7641" w:rsidRDefault="00CE7641" w:rsidP="00E4577D">
      <w:pPr>
        <w:pStyle w:val="a3"/>
        <w:numPr>
          <w:ilvl w:val="0"/>
          <w:numId w:val="32"/>
        </w:numPr>
      </w:pPr>
      <w:r w:rsidRPr="00CE7641">
        <w:t>FULLSCREEN – контекстное меню выбора между полноэкранным и оконным режимом игры. </w:t>
      </w:r>
    </w:p>
    <w:p w14:paraId="2434AB46" w14:textId="77777777" w:rsidR="00CE7641" w:rsidRPr="00CE7641" w:rsidRDefault="00CE7641" w:rsidP="00E4577D">
      <w:pPr>
        <w:pStyle w:val="a3"/>
        <w:numPr>
          <w:ilvl w:val="0"/>
          <w:numId w:val="32"/>
        </w:numPr>
      </w:pPr>
      <w:r w:rsidRPr="00CE7641">
        <w:t>MASTER - ползунок для изменения общей громкости игры. </w:t>
      </w:r>
    </w:p>
    <w:p w14:paraId="139B6AA8" w14:textId="77777777" w:rsidR="00CE7641" w:rsidRPr="00CE7641" w:rsidRDefault="00CE7641" w:rsidP="00E4577D">
      <w:pPr>
        <w:pStyle w:val="a3"/>
        <w:numPr>
          <w:ilvl w:val="0"/>
          <w:numId w:val="32"/>
        </w:numPr>
      </w:pPr>
      <w:r w:rsidRPr="00CE7641">
        <w:t>MUSIC – ползунок для изменения громкости музыки. </w:t>
      </w:r>
    </w:p>
    <w:p w14:paraId="4C577AC9" w14:textId="77777777" w:rsidR="00CE7641" w:rsidRPr="00CE7641" w:rsidRDefault="00CE7641" w:rsidP="00E4577D">
      <w:pPr>
        <w:pStyle w:val="a3"/>
        <w:numPr>
          <w:ilvl w:val="0"/>
          <w:numId w:val="32"/>
        </w:numPr>
      </w:pPr>
      <w:r w:rsidRPr="00CE7641">
        <w:t>SOUND - ползунок для изменения громкости звуков. </w:t>
      </w:r>
    </w:p>
    <w:p w14:paraId="530E3CFF" w14:textId="77777777" w:rsidR="00CE7641" w:rsidRPr="00CE7641" w:rsidRDefault="00CE7641" w:rsidP="00CE7641">
      <w:pPr>
        <w:rPr>
          <w:rFonts w:ascii="Segoe UI" w:hAnsi="Segoe UI" w:cs="Segoe UI"/>
          <w:sz w:val="18"/>
          <w:szCs w:val="18"/>
        </w:rPr>
      </w:pPr>
      <w:r w:rsidRPr="00CE7641">
        <w:lastRenderedPageBreak/>
        <w:t>Внизу расположены кнопки для выхода в главное меню (CANCEL) и применения настроек (CONFIRM). Настройка разрешения применяется только после перезапуска игры. </w:t>
      </w:r>
    </w:p>
    <w:p w14:paraId="30EDB72C" w14:textId="77777777" w:rsidR="00894AC7" w:rsidRDefault="00894AC7" w:rsidP="00894AC7"/>
    <w:p w14:paraId="25874DB4" w14:textId="60586A91" w:rsidR="005E7534" w:rsidRPr="00894AC7" w:rsidRDefault="00894AC7" w:rsidP="00894AC7">
      <w:pPr>
        <w:pStyle w:val="Picture"/>
      </w:pPr>
      <w:r>
        <w:drawing>
          <wp:inline distT="0" distB="0" distL="0" distR="0" wp14:anchorId="68B1D963" wp14:editId="7C54BC3B">
            <wp:extent cx="5924550" cy="3305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4550" cy="3305175"/>
                    </a:xfrm>
                    <a:prstGeom prst="rect">
                      <a:avLst/>
                    </a:prstGeom>
                    <a:noFill/>
                    <a:ln>
                      <a:noFill/>
                    </a:ln>
                  </pic:spPr>
                </pic:pic>
              </a:graphicData>
            </a:graphic>
          </wp:inline>
        </w:drawing>
      </w:r>
    </w:p>
    <w:p w14:paraId="4538898D" w14:textId="1C86B345" w:rsidR="00894AC7" w:rsidRDefault="00894AC7" w:rsidP="00894AC7">
      <w:pPr>
        <w:pStyle w:val="Picture"/>
      </w:pPr>
      <w:r>
        <w:t>Рисунок 6 – Меню настроек</w:t>
      </w:r>
    </w:p>
    <w:p w14:paraId="50B8E5E5" w14:textId="77777777" w:rsidR="00894AC7" w:rsidRDefault="00894AC7" w:rsidP="00894AC7"/>
    <w:p w14:paraId="4095C51F" w14:textId="77777777" w:rsidR="00501A97" w:rsidRDefault="00501A97" w:rsidP="00894AC7"/>
    <w:p w14:paraId="7ED836B3" w14:textId="77777777" w:rsidR="00501A97" w:rsidRDefault="00501A97" w:rsidP="00894AC7"/>
    <w:p w14:paraId="3AE1E1C1" w14:textId="77777777" w:rsidR="00501A97" w:rsidRDefault="00501A97" w:rsidP="00894AC7"/>
    <w:p w14:paraId="4DC6A11F" w14:textId="77777777" w:rsidR="00501A97" w:rsidRDefault="00501A97" w:rsidP="00894AC7"/>
    <w:p w14:paraId="774FA1E3" w14:textId="77777777" w:rsidR="00501A97" w:rsidRDefault="00501A97" w:rsidP="00894AC7"/>
    <w:p w14:paraId="6D65A68C" w14:textId="77777777" w:rsidR="00501A97" w:rsidRDefault="00501A97" w:rsidP="00894AC7"/>
    <w:p w14:paraId="4E2E35FA" w14:textId="77777777" w:rsidR="00501A97" w:rsidRDefault="00501A97" w:rsidP="00894AC7"/>
    <w:p w14:paraId="4A779674" w14:textId="77777777" w:rsidR="00501A97" w:rsidRDefault="00501A97" w:rsidP="00894AC7"/>
    <w:p w14:paraId="3BB5A3BC" w14:textId="77777777" w:rsidR="00501A97" w:rsidRDefault="00501A97" w:rsidP="00894AC7"/>
    <w:p w14:paraId="05D9BEC6" w14:textId="77777777" w:rsidR="00501A97" w:rsidRDefault="00501A97" w:rsidP="00894AC7"/>
    <w:p w14:paraId="2E098A69" w14:textId="77777777" w:rsidR="00501A97" w:rsidRDefault="00501A97" w:rsidP="00894AC7"/>
    <w:p w14:paraId="411E9C63" w14:textId="2A98DBE4" w:rsidR="00CE7641" w:rsidRDefault="00CE7641" w:rsidP="005735E4">
      <w:pPr>
        <w:pStyle w:val="UnnumberedHeading"/>
      </w:pPr>
      <w:bookmarkStart w:id="25" w:name="_Toc154350951"/>
      <w:r w:rsidRPr="00CE7641">
        <w:lastRenderedPageBreak/>
        <w:t>ЗАКЛЮЧЕНИЕ</w:t>
      </w:r>
      <w:bookmarkEnd w:id="25"/>
      <w:r w:rsidRPr="00CE7641">
        <w:t> </w:t>
      </w:r>
    </w:p>
    <w:p w14:paraId="2E97F4C1" w14:textId="77777777" w:rsidR="005E7534" w:rsidRPr="005E7534" w:rsidRDefault="005E7534" w:rsidP="005E7534"/>
    <w:p w14:paraId="4E624D0B" w14:textId="77777777" w:rsidR="00CE7641" w:rsidRPr="00CE7641" w:rsidRDefault="00CE7641" w:rsidP="00CE7641">
      <w:pPr>
        <w:rPr>
          <w:rFonts w:ascii="Segoe UI" w:hAnsi="Segoe UI" w:cs="Segoe UI"/>
          <w:sz w:val="18"/>
          <w:szCs w:val="18"/>
        </w:rPr>
      </w:pPr>
      <w:r w:rsidRPr="00CE7641">
        <w:t>Выполнение данной курсовой работы позволило углубить знания в области разработки игр, а также приобрести опыт работы в команде. </w:t>
      </w:r>
    </w:p>
    <w:p w14:paraId="2C3278FD" w14:textId="77777777" w:rsidR="00CE7641" w:rsidRPr="00CE7641" w:rsidRDefault="00CE7641" w:rsidP="00CE7641">
      <w:pPr>
        <w:rPr>
          <w:rFonts w:ascii="Segoe UI" w:hAnsi="Segoe UI" w:cs="Segoe UI"/>
          <w:sz w:val="18"/>
          <w:szCs w:val="18"/>
        </w:rPr>
      </w:pPr>
      <w:r w:rsidRPr="00CE7641">
        <w:t>В ходе разработки не были реализованы пункты технического задания, связанные с инструкцией по использованию редактора и кнопками для сохранения и отмены изменений в редакторе. Это было обусловлено тем, что разработанный редактор оказался интуитивно понятным и удобным в использовании. Сохранение изменений происходит автоматически при выходе в меню. </w:t>
      </w:r>
    </w:p>
    <w:p w14:paraId="27583B28" w14:textId="5481BE4A" w:rsidR="00CE7641" w:rsidRPr="00D10977" w:rsidRDefault="00CE7641" w:rsidP="00CE7641">
      <w:r w:rsidRPr="00CE7641">
        <w:t xml:space="preserve">В результате хоть сражения и не обладают полным набором оригинальных механик игры, игровой процесс </w:t>
      </w:r>
      <w:r w:rsidR="00BF3E80" w:rsidRPr="00CE7641">
        <w:t>концептуально</w:t>
      </w:r>
      <w:r w:rsidRPr="00CE7641">
        <w:t xml:space="preserve"> получился весьма близок к оригиналу.</w:t>
      </w:r>
      <w:r w:rsidRPr="00CE7641">
        <w:rPr>
          <w:lang w:val="en-US"/>
        </w:rPr>
        <w:t> </w:t>
      </w:r>
    </w:p>
    <w:p w14:paraId="0896B711" w14:textId="77777777" w:rsidR="005735E4" w:rsidRDefault="005735E4" w:rsidP="00CE7641"/>
    <w:p w14:paraId="1980CAC5" w14:textId="77777777" w:rsidR="00501A97" w:rsidRDefault="00501A97" w:rsidP="00CE7641"/>
    <w:p w14:paraId="650E79FD" w14:textId="77777777" w:rsidR="00501A97" w:rsidRDefault="00501A97" w:rsidP="00CE7641"/>
    <w:p w14:paraId="60372340" w14:textId="77777777" w:rsidR="00501A97" w:rsidRDefault="00501A97" w:rsidP="00CE7641"/>
    <w:p w14:paraId="367EB02D" w14:textId="77777777" w:rsidR="00501A97" w:rsidRDefault="00501A97" w:rsidP="00CE7641"/>
    <w:p w14:paraId="2C3599A4" w14:textId="77777777" w:rsidR="00501A97" w:rsidRDefault="00501A97" w:rsidP="00CE7641"/>
    <w:p w14:paraId="411CA621" w14:textId="77777777" w:rsidR="00501A97" w:rsidRDefault="00501A97" w:rsidP="00CE7641"/>
    <w:p w14:paraId="16A69ABE" w14:textId="77777777" w:rsidR="00501A97" w:rsidRDefault="00501A97" w:rsidP="00CE7641"/>
    <w:p w14:paraId="701AE34C" w14:textId="77777777" w:rsidR="00501A97" w:rsidRDefault="00501A97" w:rsidP="00CE7641"/>
    <w:p w14:paraId="6C1F76B0" w14:textId="77777777" w:rsidR="00501A97" w:rsidRDefault="00501A97" w:rsidP="00CE7641"/>
    <w:p w14:paraId="5A6EDB66" w14:textId="77777777" w:rsidR="00501A97" w:rsidRDefault="00501A97" w:rsidP="00CE7641"/>
    <w:p w14:paraId="6E3099F4" w14:textId="77777777" w:rsidR="00501A97" w:rsidRDefault="00501A97" w:rsidP="00CE7641"/>
    <w:p w14:paraId="432B5C9B" w14:textId="77777777" w:rsidR="00501A97" w:rsidRDefault="00501A97" w:rsidP="00CE7641"/>
    <w:p w14:paraId="42940841" w14:textId="77777777" w:rsidR="00501A97" w:rsidRDefault="00501A97" w:rsidP="00CE7641"/>
    <w:p w14:paraId="58A6F3F6" w14:textId="77777777" w:rsidR="00501A97" w:rsidRDefault="00501A97" w:rsidP="00CE7641"/>
    <w:p w14:paraId="79C0AD93" w14:textId="77777777" w:rsidR="00501A97" w:rsidRPr="00D10977" w:rsidRDefault="00501A97" w:rsidP="00CE7641"/>
    <w:p w14:paraId="532CE5D3" w14:textId="759FA507" w:rsidR="005735E4" w:rsidRDefault="005735E4" w:rsidP="005735E4">
      <w:pPr>
        <w:pStyle w:val="UnnumberedHeading"/>
      </w:pPr>
      <w:bookmarkStart w:id="26" w:name="_Toc154350952"/>
      <w:r>
        <w:lastRenderedPageBreak/>
        <w:t>СПИСОК</w:t>
      </w:r>
      <w:r w:rsidRPr="00894AC7">
        <w:rPr>
          <w:lang w:val="en-US"/>
        </w:rPr>
        <w:t xml:space="preserve"> </w:t>
      </w:r>
      <w:r>
        <w:t>ЛИТЕРАТУРЫ</w:t>
      </w:r>
      <w:bookmarkEnd w:id="26"/>
    </w:p>
    <w:p w14:paraId="088B03E5" w14:textId="77777777" w:rsidR="006126F3" w:rsidRPr="00894AC7" w:rsidRDefault="006126F3" w:rsidP="006126F3">
      <w:pPr>
        <w:rPr>
          <w:lang w:val="en-US"/>
        </w:rPr>
      </w:pPr>
    </w:p>
    <w:p w14:paraId="7A66630F" w14:textId="73D05330" w:rsidR="00F240FC" w:rsidRPr="006126F3" w:rsidRDefault="00894AC7" w:rsidP="006126F3">
      <w:pPr>
        <w:pStyle w:val="a3"/>
        <w:numPr>
          <w:ilvl w:val="0"/>
          <w:numId w:val="29"/>
        </w:numPr>
        <w:ind w:left="0" w:firstLine="284"/>
        <w:rPr>
          <w:lang w:val="en-US"/>
        </w:rPr>
      </w:pPr>
      <w:r w:rsidRPr="006126F3">
        <w:rPr>
          <w:lang w:val="en-US"/>
        </w:rPr>
        <w:t xml:space="preserve">C and C++ reference. – URL: </w:t>
      </w:r>
      <w:hyperlink r:id="rId15" w:history="1">
        <w:r w:rsidRPr="006126F3">
          <w:rPr>
            <w:rStyle w:val="a9"/>
            <w:lang w:val="en-US"/>
          </w:rPr>
          <w:t>https://en.cppreference.com/w/</w:t>
        </w:r>
      </w:hyperlink>
      <w:r w:rsidRPr="006126F3">
        <w:rPr>
          <w:lang w:val="en-US"/>
        </w:rPr>
        <w:t xml:space="preserve"> (</w:t>
      </w:r>
      <w:r>
        <w:t>дата</w:t>
      </w:r>
      <w:r w:rsidRPr="006126F3">
        <w:rPr>
          <w:lang w:val="en-US"/>
        </w:rPr>
        <w:t xml:space="preserve"> </w:t>
      </w:r>
      <w:r>
        <w:t>обращения</w:t>
      </w:r>
      <w:r w:rsidRPr="006126F3">
        <w:rPr>
          <w:lang w:val="en-US"/>
        </w:rPr>
        <w:t xml:space="preserve"> 24.09.2023)</w:t>
      </w:r>
    </w:p>
    <w:p w14:paraId="1A145BB7" w14:textId="27A53B2C" w:rsidR="00894AC7" w:rsidRDefault="00894AC7" w:rsidP="006126F3">
      <w:pPr>
        <w:pStyle w:val="a3"/>
        <w:numPr>
          <w:ilvl w:val="0"/>
          <w:numId w:val="29"/>
        </w:numPr>
        <w:ind w:left="0" w:firstLine="284"/>
      </w:pPr>
      <w:r w:rsidRPr="00894AC7">
        <w:t>Вычисление 2D-коллизий: алгоритм Гилберта — Джонсона — Кирти</w:t>
      </w:r>
      <w:r w:rsidR="006126F3">
        <w:t>.</w:t>
      </w:r>
      <w:r w:rsidRPr="00894AC7">
        <w:t xml:space="preserve"> </w:t>
      </w:r>
      <w:r>
        <w:t>–</w:t>
      </w:r>
      <w:r w:rsidRPr="00894AC7">
        <w:t xml:space="preserve"> </w:t>
      </w:r>
      <w:r w:rsidRPr="006126F3">
        <w:rPr>
          <w:lang w:val="en-US"/>
        </w:rPr>
        <w:t>URL</w:t>
      </w:r>
      <w:r w:rsidRPr="00894AC7">
        <w:t xml:space="preserve">: </w:t>
      </w:r>
      <w:hyperlink r:id="rId16" w:history="1">
        <w:r w:rsidRPr="00FA2A03">
          <w:rPr>
            <w:rStyle w:val="a9"/>
          </w:rPr>
          <w:t>https://habr.com/ru/articles/472404/</w:t>
        </w:r>
      </w:hyperlink>
      <w:r w:rsidRPr="00894AC7">
        <w:t xml:space="preserve"> (</w:t>
      </w:r>
      <w:r>
        <w:t>дата обращения</w:t>
      </w:r>
      <w:r w:rsidRPr="00894AC7">
        <w:t xml:space="preserve"> 08.10.2023)</w:t>
      </w:r>
    </w:p>
    <w:p w14:paraId="0657AD66" w14:textId="08DBCDA5" w:rsidR="00894AC7" w:rsidRDefault="006126F3" w:rsidP="006126F3">
      <w:pPr>
        <w:pStyle w:val="a3"/>
        <w:numPr>
          <w:ilvl w:val="0"/>
          <w:numId w:val="29"/>
        </w:numPr>
        <w:ind w:left="0" w:firstLine="284"/>
      </w:pPr>
      <w:r w:rsidRPr="006126F3">
        <w:rPr>
          <w:lang w:val="en-US"/>
        </w:rPr>
        <w:t>Terraria</w:t>
      </w:r>
      <w:r w:rsidRPr="006126F3">
        <w:t xml:space="preserve">. – </w:t>
      </w:r>
      <w:r w:rsidRPr="006126F3">
        <w:rPr>
          <w:lang w:val="en-US"/>
        </w:rPr>
        <w:t>URL</w:t>
      </w:r>
      <w:r w:rsidRPr="006126F3">
        <w:t xml:space="preserve">: </w:t>
      </w:r>
      <w:hyperlink r:id="rId17" w:history="1">
        <w:r w:rsidRPr="006126F3">
          <w:rPr>
            <w:rStyle w:val="a9"/>
            <w:lang w:val="en-US"/>
          </w:rPr>
          <w:t>https</w:t>
        </w:r>
        <w:r w:rsidRPr="006126F3">
          <w:rPr>
            <w:rStyle w:val="a9"/>
          </w:rPr>
          <w:t>://</w:t>
        </w:r>
        <w:r w:rsidRPr="006126F3">
          <w:rPr>
            <w:rStyle w:val="a9"/>
            <w:lang w:val="en-US"/>
          </w:rPr>
          <w:t>ru</w:t>
        </w:r>
        <w:r w:rsidRPr="006126F3">
          <w:rPr>
            <w:rStyle w:val="a9"/>
          </w:rPr>
          <w:t>.</w:t>
        </w:r>
        <w:r w:rsidRPr="006126F3">
          <w:rPr>
            <w:rStyle w:val="a9"/>
            <w:lang w:val="en-US"/>
          </w:rPr>
          <w:t>wikipedia</w:t>
        </w:r>
        <w:r w:rsidRPr="006126F3">
          <w:rPr>
            <w:rStyle w:val="a9"/>
          </w:rPr>
          <w:t>.</w:t>
        </w:r>
        <w:r w:rsidRPr="006126F3">
          <w:rPr>
            <w:rStyle w:val="a9"/>
            <w:lang w:val="en-US"/>
          </w:rPr>
          <w:t>org</w:t>
        </w:r>
        <w:r w:rsidRPr="006126F3">
          <w:rPr>
            <w:rStyle w:val="a9"/>
          </w:rPr>
          <w:t>/</w:t>
        </w:r>
        <w:r w:rsidRPr="006126F3">
          <w:rPr>
            <w:rStyle w:val="a9"/>
            <w:lang w:val="en-US"/>
          </w:rPr>
          <w:t>wiki</w:t>
        </w:r>
        <w:r w:rsidRPr="006126F3">
          <w:rPr>
            <w:rStyle w:val="a9"/>
          </w:rPr>
          <w:t>/</w:t>
        </w:r>
        <w:r w:rsidRPr="006126F3">
          <w:rPr>
            <w:rStyle w:val="a9"/>
            <w:lang w:val="en-US"/>
          </w:rPr>
          <w:t>Terraria</w:t>
        </w:r>
      </w:hyperlink>
      <w:r w:rsidRPr="006126F3">
        <w:t xml:space="preserve"> (</w:t>
      </w:r>
      <w:r>
        <w:t>дата</w:t>
      </w:r>
      <w:r w:rsidRPr="006126F3">
        <w:t xml:space="preserve"> </w:t>
      </w:r>
      <w:r>
        <w:t>обращения 09.10.2023)</w:t>
      </w:r>
    </w:p>
    <w:p w14:paraId="736CF16E" w14:textId="4B107AFF" w:rsidR="006126F3" w:rsidRPr="006126F3" w:rsidRDefault="006126F3" w:rsidP="006126F3">
      <w:pPr>
        <w:pStyle w:val="a3"/>
        <w:numPr>
          <w:ilvl w:val="0"/>
          <w:numId w:val="29"/>
        </w:numPr>
        <w:ind w:left="0" w:firstLine="284"/>
        <w:rPr>
          <w:lang w:val="en-US"/>
        </w:rPr>
      </w:pPr>
      <w:r w:rsidRPr="000E7081">
        <w:rPr>
          <w:lang w:val="en-US"/>
        </w:rPr>
        <w:t>TConvert - Extract content files and convert them back</w:t>
      </w:r>
      <w:r w:rsidRPr="006126F3">
        <w:rPr>
          <w:lang w:val="en-US"/>
        </w:rPr>
        <w:t xml:space="preserve">. – URL: </w:t>
      </w:r>
      <w:hyperlink r:id="rId18" w:history="1">
        <w:r w:rsidRPr="006126F3">
          <w:rPr>
            <w:rStyle w:val="a9"/>
            <w:lang w:val="en-US"/>
          </w:rPr>
          <w:t>https://forums.terraria.org/index.php?threads/tconvert-extract-content-files-and-convert-them-back.61706/</w:t>
        </w:r>
      </w:hyperlink>
      <w:r w:rsidRPr="006126F3">
        <w:rPr>
          <w:lang w:val="en-US"/>
        </w:rPr>
        <w:t xml:space="preserve"> (</w:t>
      </w:r>
      <w:r>
        <w:t>дата</w:t>
      </w:r>
      <w:r w:rsidRPr="006126F3">
        <w:rPr>
          <w:lang w:val="en-US"/>
        </w:rPr>
        <w:t xml:space="preserve"> </w:t>
      </w:r>
      <w:r>
        <w:t>обращения</w:t>
      </w:r>
      <w:r w:rsidRPr="006126F3">
        <w:rPr>
          <w:lang w:val="en-US"/>
        </w:rPr>
        <w:t xml:space="preserve"> 27.09.2023)</w:t>
      </w:r>
    </w:p>
    <w:p w14:paraId="524B77C1" w14:textId="7BC07CF7" w:rsidR="006126F3" w:rsidRPr="006126F3" w:rsidRDefault="006126F3" w:rsidP="006126F3">
      <w:pPr>
        <w:pStyle w:val="a3"/>
        <w:numPr>
          <w:ilvl w:val="0"/>
          <w:numId w:val="29"/>
        </w:numPr>
        <w:ind w:left="0" w:firstLine="284"/>
        <w:rPr>
          <w:lang w:val="en-US"/>
        </w:rPr>
      </w:pPr>
      <w:r w:rsidRPr="006126F3">
        <w:rPr>
          <w:lang w:val="en-US"/>
        </w:rPr>
        <w:t xml:space="preserve">raylib – cheatsheet. – URL: </w:t>
      </w:r>
      <w:hyperlink r:id="rId19" w:history="1">
        <w:r w:rsidRPr="006126F3">
          <w:rPr>
            <w:rStyle w:val="a9"/>
            <w:lang w:val="en-US"/>
          </w:rPr>
          <w:t>https://www.raylib.com/cheatsheet/cheatsheet</w:t>
        </w:r>
      </w:hyperlink>
      <w:r w:rsidRPr="006126F3">
        <w:rPr>
          <w:lang w:val="en-US"/>
        </w:rPr>
        <w:t xml:space="preserve"> (</w:t>
      </w:r>
      <w:r>
        <w:t>дата</w:t>
      </w:r>
      <w:r w:rsidRPr="006126F3">
        <w:rPr>
          <w:lang w:val="en-US"/>
        </w:rPr>
        <w:t xml:space="preserve"> </w:t>
      </w:r>
      <w:r>
        <w:t>обращения</w:t>
      </w:r>
      <w:r w:rsidRPr="006126F3">
        <w:rPr>
          <w:lang w:val="en-US"/>
        </w:rPr>
        <w:t xml:space="preserve"> 18.09.2023)</w:t>
      </w:r>
    </w:p>
    <w:p w14:paraId="1EC9305B" w14:textId="77777777" w:rsidR="006126F3" w:rsidRPr="006126F3" w:rsidRDefault="006126F3" w:rsidP="00CE7641">
      <w:pPr>
        <w:rPr>
          <w:lang w:val="en-US"/>
        </w:rPr>
      </w:pPr>
    </w:p>
    <w:sectPr w:rsidR="006126F3" w:rsidRPr="006126F3" w:rsidSect="00CE7641">
      <w:footerReference w:type="default" r:id="rId20"/>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C8628" w14:textId="77777777" w:rsidR="0094012D" w:rsidRDefault="0094012D" w:rsidP="00CE7641">
      <w:pPr>
        <w:spacing w:line="240" w:lineRule="auto"/>
      </w:pPr>
      <w:r>
        <w:separator/>
      </w:r>
    </w:p>
  </w:endnote>
  <w:endnote w:type="continuationSeparator" w:id="0">
    <w:p w14:paraId="0ABB4D42" w14:textId="77777777" w:rsidR="0094012D" w:rsidRDefault="0094012D" w:rsidP="00CE76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024903"/>
      <w:docPartObj>
        <w:docPartGallery w:val="Page Numbers (Bottom of Page)"/>
        <w:docPartUnique/>
      </w:docPartObj>
    </w:sdtPr>
    <w:sdtEndPr>
      <w:rPr>
        <w:noProof/>
      </w:rPr>
    </w:sdtEndPr>
    <w:sdtContent>
      <w:p w14:paraId="3243F68B" w14:textId="23AB5659" w:rsidR="00CE7641" w:rsidRDefault="00CE7641" w:rsidP="00CE7641">
        <w:pPr>
          <w:pStyle w:val="a6"/>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34F4CC35" w14:textId="77777777" w:rsidR="00CE7641" w:rsidRDefault="00CE764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3EE02" w14:textId="77777777" w:rsidR="0094012D" w:rsidRDefault="0094012D" w:rsidP="00CE7641">
      <w:pPr>
        <w:spacing w:line="240" w:lineRule="auto"/>
      </w:pPr>
      <w:r>
        <w:separator/>
      </w:r>
    </w:p>
  </w:footnote>
  <w:footnote w:type="continuationSeparator" w:id="0">
    <w:p w14:paraId="59F4E8A7" w14:textId="77777777" w:rsidR="0094012D" w:rsidRDefault="0094012D" w:rsidP="00CE76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15C9"/>
    <w:multiLevelType w:val="multilevel"/>
    <w:tmpl w:val="53B23024"/>
    <w:lvl w:ilvl="0">
      <w:start w:val="1"/>
      <w:numFmt w:val="decimal"/>
      <w:lvlText w:val="%1"/>
      <w:lvlJc w:val="left"/>
      <w:pPr>
        <w:ind w:left="208" w:firstLine="0"/>
      </w:pPr>
      <w:rPr>
        <w:rFonts w:hint="default"/>
      </w:rPr>
    </w:lvl>
    <w:lvl w:ilvl="1">
      <w:start w:val="1"/>
      <w:numFmt w:val="decimal"/>
      <w:lvlText w:val="%1.%2"/>
      <w:lvlJc w:val="left"/>
      <w:pPr>
        <w:ind w:left="208" w:firstLine="0"/>
      </w:pPr>
      <w:rPr>
        <w:rFonts w:hint="default"/>
      </w:rPr>
    </w:lvl>
    <w:lvl w:ilvl="2">
      <w:start w:val="1"/>
      <w:numFmt w:val="decimal"/>
      <w:lvlText w:val="%1.%2.%3"/>
      <w:lvlJc w:val="left"/>
      <w:pPr>
        <w:ind w:left="208" w:firstLine="0"/>
      </w:pPr>
      <w:rPr>
        <w:rFonts w:hint="default"/>
      </w:rPr>
    </w:lvl>
    <w:lvl w:ilvl="3">
      <w:start w:val="1"/>
      <w:numFmt w:val="decimal"/>
      <w:lvlText w:val="%1.%2.%3.%4"/>
      <w:lvlJc w:val="left"/>
      <w:pPr>
        <w:ind w:left="208" w:firstLine="0"/>
      </w:pPr>
      <w:rPr>
        <w:rFonts w:hint="default"/>
      </w:rPr>
    </w:lvl>
    <w:lvl w:ilvl="4">
      <w:start w:val="1"/>
      <w:numFmt w:val="decimal"/>
      <w:lvlText w:val="%1.%2.%3.%4.%5."/>
      <w:lvlJc w:val="left"/>
      <w:pPr>
        <w:ind w:left="208" w:firstLine="0"/>
      </w:pPr>
      <w:rPr>
        <w:rFonts w:hint="default"/>
      </w:rPr>
    </w:lvl>
    <w:lvl w:ilvl="5">
      <w:start w:val="1"/>
      <w:numFmt w:val="decimal"/>
      <w:lvlText w:val="%1.%2.%3.%4.%5.%6."/>
      <w:lvlJc w:val="left"/>
      <w:pPr>
        <w:ind w:left="208" w:firstLine="0"/>
      </w:pPr>
      <w:rPr>
        <w:rFonts w:hint="default"/>
      </w:rPr>
    </w:lvl>
    <w:lvl w:ilvl="6">
      <w:start w:val="1"/>
      <w:numFmt w:val="decimal"/>
      <w:lvlText w:val="%1.%2.%3.%4.%5.%6.%7."/>
      <w:lvlJc w:val="left"/>
      <w:pPr>
        <w:ind w:left="208" w:firstLine="0"/>
      </w:pPr>
      <w:rPr>
        <w:rFonts w:hint="default"/>
      </w:rPr>
    </w:lvl>
    <w:lvl w:ilvl="7">
      <w:start w:val="1"/>
      <w:numFmt w:val="decimal"/>
      <w:lvlText w:val="%1.%2.%3.%4.%5.%6.%7.%8."/>
      <w:lvlJc w:val="left"/>
      <w:pPr>
        <w:ind w:left="208" w:firstLine="0"/>
      </w:pPr>
      <w:rPr>
        <w:rFonts w:hint="default"/>
      </w:rPr>
    </w:lvl>
    <w:lvl w:ilvl="8">
      <w:start w:val="1"/>
      <w:numFmt w:val="decimal"/>
      <w:lvlText w:val="%1.%2.%3.%4.%5.%6.%7.%8.%9."/>
      <w:lvlJc w:val="left"/>
      <w:pPr>
        <w:ind w:left="208" w:firstLine="0"/>
      </w:pPr>
      <w:rPr>
        <w:rFonts w:hint="default"/>
      </w:rPr>
    </w:lvl>
  </w:abstractNum>
  <w:abstractNum w:abstractNumId="1" w15:restartNumberingAfterBreak="0">
    <w:nsid w:val="02F47F8A"/>
    <w:multiLevelType w:val="multilevel"/>
    <w:tmpl w:val="26E0B45C"/>
    <w:lvl w:ilvl="0">
      <w:start w:val="1"/>
      <w:numFmt w:val="decimal"/>
      <w:lvlText w:val="%1."/>
      <w:lvlJc w:val="left"/>
      <w:pPr>
        <w:tabs>
          <w:tab w:val="num" w:pos="737"/>
        </w:tabs>
        <w:ind w:left="720" w:hanging="11"/>
      </w:pPr>
      <w:rPr>
        <w:rFonts w:hint="default"/>
        <w:sz w:val="28"/>
        <w:szCs w:val="4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864AD"/>
    <w:multiLevelType w:val="multilevel"/>
    <w:tmpl w:val="4046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D0169"/>
    <w:multiLevelType w:val="multilevel"/>
    <w:tmpl w:val="53B2302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0C0833A8"/>
    <w:multiLevelType w:val="multilevel"/>
    <w:tmpl w:val="E15892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C3B49"/>
    <w:multiLevelType w:val="hybridMultilevel"/>
    <w:tmpl w:val="E25A356C"/>
    <w:lvl w:ilvl="0" w:tplc="B0C62C4C">
      <w:start w:val="1"/>
      <w:numFmt w:val="decimal"/>
      <w:lvlText w:val="%1."/>
      <w:lvlJc w:val="left"/>
      <w:pPr>
        <w:ind w:left="1080" w:hanging="371"/>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145245D8"/>
    <w:multiLevelType w:val="multilevel"/>
    <w:tmpl w:val="7908C5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70719"/>
    <w:multiLevelType w:val="multilevel"/>
    <w:tmpl w:val="FE42F6DA"/>
    <w:lvl w:ilvl="0">
      <w:start w:val="1"/>
      <w:numFmt w:val="bullet"/>
      <w:lvlText w:val="o"/>
      <w:lvlJc w:val="left"/>
      <w:pPr>
        <w:tabs>
          <w:tab w:val="num" w:pos="1080"/>
        </w:tabs>
        <w:ind w:left="1080" w:hanging="360"/>
      </w:pPr>
      <w:rPr>
        <w:rFonts w:ascii="Times New Roman" w:hAnsi="Times New Roman" w:cs="Times New Roman" w:hint="default"/>
        <w:sz w:val="28"/>
        <w:szCs w:val="4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8" w15:restartNumberingAfterBreak="0">
    <w:nsid w:val="17834253"/>
    <w:multiLevelType w:val="multilevel"/>
    <w:tmpl w:val="2194AB2A"/>
    <w:lvl w:ilvl="0">
      <w:start w:val="1"/>
      <w:numFmt w:val="bullet"/>
      <w:lvlText w:val="o"/>
      <w:lvlJc w:val="left"/>
      <w:pPr>
        <w:tabs>
          <w:tab w:val="num" w:pos="1080"/>
        </w:tabs>
        <w:ind w:left="1080" w:hanging="360"/>
      </w:pPr>
      <w:rPr>
        <w:rFonts w:ascii="Times New Roman" w:hAnsi="Times New Roman" w:cs="Times New Roman" w:hint="default"/>
        <w:sz w:val="28"/>
        <w:szCs w:val="4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9" w15:restartNumberingAfterBreak="0">
    <w:nsid w:val="17C211CC"/>
    <w:multiLevelType w:val="hybridMultilevel"/>
    <w:tmpl w:val="7898F4A2"/>
    <w:lvl w:ilvl="0" w:tplc="7C0666F6">
      <w:start w:val="1"/>
      <w:numFmt w:val="decimal"/>
      <w:lvlText w:val="%1."/>
      <w:lvlJc w:val="left"/>
      <w:pPr>
        <w:ind w:left="1080" w:hanging="371"/>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1DCD6850"/>
    <w:multiLevelType w:val="multilevel"/>
    <w:tmpl w:val="E668DC9E"/>
    <w:lvl w:ilvl="0">
      <w:start w:val="1"/>
      <w:numFmt w:val="bullet"/>
      <w:lvlText w:val="o"/>
      <w:lvlJc w:val="left"/>
      <w:pPr>
        <w:tabs>
          <w:tab w:val="num" w:pos="1080"/>
        </w:tabs>
        <w:ind w:left="1080" w:hanging="360"/>
      </w:pPr>
      <w:rPr>
        <w:rFonts w:ascii="Times New Roman" w:hAnsi="Times New Roman" w:cs="Times New Roman" w:hint="default"/>
        <w:sz w:val="28"/>
        <w:szCs w:val="4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1" w15:restartNumberingAfterBreak="0">
    <w:nsid w:val="2B4D7716"/>
    <w:multiLevelType w:val="multilevel"/>
    <w:tmpl w:val="CF4068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6C0982"/>
    <w:multiLevelType w:val="multilevel"/>
    <w:tmpl w:val="D2DA7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6154F"/>
    <w:multiLevelType w:val="hybridMultilevel"/>
    <w:tmpl w:val="4F2E28A4"/>
    <w:lvl w:ilvl="0" w:tplc="0C00000F">
      <w:start w:val="1"/>
      <w:numFmt w:val="decimal"/>
      <w:lvlText w:val="%1."/>
      <w:lvlJc w:val="left"/>
      <w:pPr>
        <w:ind w:left="1429" w:hanging="360"/>
      </w:p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14" w15:restartNumberingAfterBreak="0">
    <w:nsid w:val="35856CB7"/>
    <w:multiLevelType w:val="multilevel"/>
    <w:tmpl w:val="CA3270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FF4660"/>
    <w:multiLevelType w:val="multilevel"/>
    <w:tmpl w:val="1AD0EF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772D3A"/>
    <w:multiLevelType w:val="multilevel"/>
    <w:tmpl w:val="9A264B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591709"/>
    <w:multiLevelType w:val="multilevel"/>
    <w:tmpl w:val="CF4068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CD7AE8"/>
    <w:multiLevelType w:val="multilevel"/>
    <w:tmpl w:val="675A5E32"/>
    <w:lvl w:ilvl="0">
      <w:start w:val="1"/>
      <w:numFmt w:val="bullet"/>
      <w:lvlText w:val="o"/>
      <w:lvlJc w:val="left"/>
      <w:pPr>
        <w:tabs>
          <w:tab w:val="num" w:pos="1080"/>
        </w:tabs>
        <w:ind w:left="1080" w:hanging="360"/>
      </w:pPr>
      <w:rPr>
        <w:rFonts w:ascii="Times New Roman" w:hAnsi="Times New Roman" w:cs="Times New Roman" w:hint="default"/>
        <w:sz w:val="28"/>
        <w:szCs w:val="4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9" w15:restartNumberingAfterBreak="0">
    <w:nsid w:val="49FB790E"/>
    <w:multiLevelType w:val="multilevel"/>
    <w:tmpl w:val="53B2302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0" w15:restartNumberingAfterBreak="0">
    <w:nsid w:val="4C337570"/>
    <w:multiLevelType w:val="multilevel"/>
    <w:tmpl w:val="3746C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6439A4"/>
    <w:multiLevelType w:val="multilevel"/>
    <w:tmpl w:val="CF40684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CE7CED"/>
    <w:multiLevelType w:val="hybridMultilevel"/>
    <w:tmpl w:val="92A2F3E8"/>
    <w:lvl w:ilvl="0" w:tplc="07361360">
      <w:start w:val="1"/>
      <w:numFmt w:val="decimal"/>
      <w:lvlText w:val="%1."/>
      <w:lvlJc w:val="left"/>
      <w:pPr>
        <w:ind w:left="1080" w:hanging="371"/>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5E8E2A6D"/>
    <w:multiLevelType w:val="multilevel"/>
    <w:tmpl w:val="53B2302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4" w15:restartNumberingAfterBreak="0">
    <w:nsid w:val="5EF063BD"/>
    <w:multiLevelType w:val="multilevel"/>
    <w:tmpl w:val="3E6C1E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93207D"/>
    <w:multiLevelType w:val="multilevel"/>
    <w:tmpl w:val="53B2302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6" w15:restartNumberingAfterBreak="0">
    <w:nsid w:val="698F59B6"/>
    <w:multiLevelType w:val="multilevel"/>
    <w:tmpl w:val="3BEE6340"/>
    <w:lvl w:ilvl="0">
      <w:start w:val="1"/>
      <w:numFmt w:val="decimal"/>
      <w:pStyle w:val="1"/>
      <w:lvlText w:val="%1"/>
      <w:lvlJc w:val="left"/>
      <w:pPr>
        <w:ind w:left="0" w:firstLine="0"/>
      </w:pPr>
      <w:rPr>
        <w:rFonts w:hint="default"/>
      </w:rPr>
    </w:lvl>
    <w:lvl w:ilvl="1">
      <w:start w:val="1"/>
      <w:numFmt w:val="decimal"/>
      <w:pStyle w:val="2"/>
      <w:lvlText w:val="%1.%2"/>
      <w:lvlJc w:val="left"/>
      <w:pPr>
        <w:ind w:left="0" w:firstLine="709"/>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7" w15:restartNumberingAfterBreak="0">
    <w:nsid w:val="6F804DF8"/>
    <w:multiLevelType w:val="multilevel"/>
    <w:tmpl w:val="DC36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C816F9"/>
    <w:multiLevelType w:val="multilevel"/>
    <w:tmpl w:val="1E5AAD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5F6F32"/>
    <w:multiLevelType w:val="multilevel"/>
    <w:tmpl w:val="666EED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2200A0"/>
    <w:multiLevelType w:val="multilevel"/>
    <w:tmpl w:val="71FC62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17"/>
  </w:num>
  <w:num w:numId="4">
    <w:abstractNumId w:val="7"/>
  </w:num>
  <w:num w:numId="5">
    <w:abstractNumId w:val="21"/>
  </w:num>
  <w:num w:numId="6">
    <w:abstractNumId w:val="18"/>
  </w:num>
  <w:num w:numId="7">
    <w:abstractNumId w:val="11"/>
  </w:num>
  <w:num w:numId="8">
    <w:abstractNumId w:val="10"/>
  </w:num>
  <w:num w:numId="9">
    <w:abstractNumId w:val="2"/>
  </w:num>
  <w:num w:numId="10">
    <w:abstractNumId w:val="12"/>
  </w:num>
  <w:num w:numId="11">
    <w:abstractNumId w:val="16"/>
  </w:num>
  <w:num w:numId="12">
    <w:abstractNumId w:val="29"/>
  </w:num>
  <w:num w:numId="13">
    <w:abstractNumId w:val="28"/>
  </w:num>
  <w:num w:numId="14">
    <w:abstractNumId w:val="20"/>
  </w:num>
  <w:num w:numId="15">
    <w:abstractNumId w:val="6"/>
  </w:num>
  <w:num w:numId="16">
    <w:abstractNumId w:val="14"/>
  </w:num>
  <w:num w:numId="17">
    <w:abstractNumId w:val="27"/>
  </w:num>
  <w:num w:numId="18">
    <w:abstractNumId w:val="24"/>
  </w:num>
  <w:num w:numId="19">
    <w:abstractNumId w:val="30"/>
  </w:num>
  <w:num w:numId="20">
    <w:abstractNumId w:val="4"/>
  </w:num>
  <w:num w:numId="21">
    <w:abstractNumId w:val="15"/>
  </w:num>
  <w:num w:numId="22">
    <w:abstractNumId w:val="19"/>
  </w:num>
  <w:num w:numId="23">
    <w:abstractNumId w:val="23"/>
  </w:num>
  <w:num w:numId="24">
    <w:abstractNumId w:val="0"/>
  </w:num>
  <w:num w:numId="25">
    <w:abstractNumId w:val="3"/>
  </w:num>
  <w:num w:numId="26">
    <w:abstractNumId w:val="25"/>
  </w:num>
  <w:num w:numId="27">
    <w:abstractNumId w:val="23"/>
    <w:lvlOverride w:ilvl="0">
      <w:lvl w:ilvl="0">
        <w:start w:val="1"/>
        <w:numFmt w:val="decimal"/>
        <w:lvlText w:val="%1"/>
        <w:lvlJc w:val="left"/>
        <w:pPr>
          <w:ind w:left="0" w:firstLine="0"/>
        </w:pPr>
        <w:rPr>
          <w:rFonts w:hint="default"/>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0" w:firstLine="0"/>
        </w:pPr>
        <w:rPr>
          <w:rFonts w:hint="default"/>
        </w:rPr>
      </w:lvl>
    </w:lvlOverride>
    <w:lvlOverride w:ilvl="3">
      <w:lvl w:ilvl="3">
        <w:start w:val="1"/>
        <w:numFmt w:val="decimal"/>
        <w:lvlText w:val="%1.%2.%3.%4"/>
        <w:lvlJc w:val="left"/>
        <w:pPr>
          <w:ind w:left="0" w:firstLine="0"/>
        </w:pPr>
        <w:rPr>
          <w:rFonts w:hint="default"/>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8">
    <w:abstractNumId w:val="26"/>
  </w:num>
  <w:num w:numId="29">
    <w:abstractNumId w:val="13"/>
  </w:num>
  <w:num w:numId="30">
    <w:abstractNumId w:val="5"/>
  </w:num>
  <w:num w:numId="31">
    <w:abstractNumId w:val="9"/>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0FC"/>
    <w:rsid w:val="000455DD"/>
    <w:rsid w:val="00052EF9"/>
    <w:rsid w:val="00064FE3"/>
    <w:rsid w:val="000E7081"/>
    <w:rsid w:val="00140208"/>
    <w:rsid w:val="001C280D"/>
    <w:rsid w:val="00222F0E"/>
    <w:rsid w:val="002908CA"/>
    <w:rsid w:val="002D5F54"/>
    <w:rsid w:val="002E11B2"/>
    <w:rsid w:val="003478D8"/>
    <w:rsid w:val="003808D7"/>
    <w:rsid w:val="0039562E"/>
    <w:rsid w:val="00397349"/>
    <w:rsid w:val="00421AAC"/>
    <w:rsid w:val="004254E4"/>
    <w:rsid w:val="004966AC"/>
    <w:rsid w:val="004A1A94"/>
    <w:rsid w:val="004C4521"/>
    <w:rsid w:val="004E74D6"/>
    <w:rsid w:val="00501A97"/>
    <w:rsid w:val="00523F18"/>
    <w:rsid w:val="00543491"/>
    <w:rsid w:val="00556A90"/>
    <w:rsid w:val="005735E4"/>
    <w:rsid w:val="005A1C29"/>
    <w:rsid w:val="005E7534"/>
    <w:rsid w:val="006126F3"/>
    <w:rsid w:val="00624714"/>
    <w:rsid w:val="00683853"/>
    <w:rsid w:val="006F581F"/>
    <w:rsid w:val="007719C2"/>
    <w:rsid w:val="0079027D"/>
    <w:rsid w:val="00894AC7"/>
    <w:rsid w:val="008B60CB"/>
    <w:rsid w:val="00914F7A"/>
    <w:rsid w:val="009275A8"/>
    <w:rsid w:val="0094012D"/>
    <w:rsid w:val="00961759"/>
    <w:rsid w:val="009D3579"/>
    <w:rsid w:val="00A76F24"/>
    <w:rsid w:val="00B04565"/>
    <w:rsid w:val="00B47640"/>
    <w:rsid w:val="00B761EE"/>
    <w:rsid w:val="00BF3E80"/>
    <w:rsid w:val="00C0290C"/>
    <w:rsid w:val="00C707E6"/>
    <w:rsid w:val="00C81564"/>
    <w:rsid w:val="00CE7641"/>
    <w:rsid w:val="00D10977"/>
    <w:rsid w:val="00D23E54"/>
    <w:rsid w:val="00DB3EAF"/>
    <w:rsid w:val="00DE0C28"/>
    <w:rsid w:val="00E109B5"/>
    <w:rsid w:val="00E4577D"/>
    <w:rsid w:val="00E47221"/>
    <w:rsid w:val="00E75CD7"/>
    <w:rsid w:val="00E90607"/>
    <w:rsid w:val="00F05F07"/>
    <w:rsid w:val="00F240FC"/>
    <w:rsid w:val="00F85B07"/>
    <w:rsid w:val="00FF39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1D86"/>
  <w15:chartTrackingRefBased/>
  <w15:docId w15:val="{32F8C1B2-63B5-41CB-86F5-399962AF2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7641"/>
    <w:pPr>
      <w:spacing w:after="0" w:line="360" w:lineRule="auto"/>
      <w:ind w:firstLine="709"/>
      <w:jc w:val="both"/>
      <w:textAlignment w:val="baseline"/>
    </w:pPr>
    <w:rPr>
      <w:rFonts w:ascii="Times New Roman" w:eastAsia="Times New Roman" w:hAnsi="Times New Roman" w:cs="Times New Roman"/>
      <w:color w:val="000000"/>
      <w:sz w:val="28"/>
      <w:szCs w:val="28"/>
    </w:rPr>
  </w:style>
  <w:style w:type="paragraph" w:styleId="1">
    <w:name w:val="heading 1"/>
    <w:basedOn w:val="a"/>
    <w:next w:val="a"/>
    <w:link w:val="10"/>
    <w:uiPriority w:val="9"/>
    <w:qFormat/>
    <w:rsid w:val="005735E4"/>
    <w:pPr>
      <w:keepNext/>
      <w:keepLines/>
      <w:numPr>
        <w:numId w:val="28"/>
      </w:numPr>
      <w:jc w:val="center"/>
      <w:outlineLvl w:val="0"/>
    </w:pPr>
    <w:rPr>
      <w:color w:val="auto"/>
    </w:rPr>
  </w:style>
  <w:style w:type="paragraph" w:styleId="2">
    <w:name w:val="heading 2"/>
    <w:basedOn w:val="a"/>
    <w:next w:val="a"/>
    <w:link w:val="20"/>
    <w:uiPriority w:val="9"/>
    <w:unhideWhenUsed/>
    <w:qFormat/>
    <w:rsid w:val="002908CA"/>
    <w:pPr>
      <w:keepNext/>
      <w:keepLines/>
      <w:numPr>
        <w:ilvl w:val="1"/>
        <w:numId w:val="28"/>
      </w:numPr>
      <w:spacing w:before="40"/>
      <w:jc w:val="left"/>
      <w:outlineLvl w:val="1"/>
    </w:pPr>
    <w:rPr>
      <w:color w:val="aut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CE7641"/>
    <w:pPr>
      <w:spacing w:before="100" w:beforeAutospacing="1" w:after="100" w:afterAutospacing="1" w:line="240" w:lineRule="auto"/>
    </w:pPr>
    <w:rPr>
      <w:sz w:val="24"/>
      <w:szCs w:val="24"/>
    </w:rPr>
  </w:style>
  <w:style w:type="paragraph" w:customStyle="1" w:styleId="paragraph">
    <w:name w:val="paragraph"/>
    <w:basedOn w:val="a"/>
    <w:rsid w:val="00CE7641"/>
    <w:pPr>
      <w:spacing w:before="100" w:beforeAutospacing="1" w:after="100" w:afterAutospacing="1" w:line="240" w:lineRule="auto"/>
    </w:pPr>
    <w:rPr>
      <w:sz w:val="24"/>
      <w:szCs w:val="24"/>
    </w:rPr>
  </w:style>
  <w:style w:type="character" w:customStyle="1" w:styleId="textrun">
    <w:name w:val="textrun"/>
    <w:basedOn w:val="a0"/>
    <w:rsid w:val="00CE7641"/>
  </w:style>
  <w:style w:type="character" w:customStyle="1" w:styleId="normaltextrun">
    <w:name w:val="normaltextrun"/>
    <w:basedOn w:val="a0"/>
    <w:rsid w:val="00CE7641"/>
  </w:style>
  <w:style w:type="character" w:customStyle="1" w:styleId="eop">
    <w:name w:val="eop"/>
    <w:basedOn w:val="a0"/>
    <w:rsid w:val="00CE7641"/>
  </w:style>
  <w:style w:type="paragraph" w:customStyle="1" w:styleId="outlineelement">
    <w:name w:val="outlineelement"/>
    <w:basedOn w:val="a"/>
    <w:rsid w:val="00CE7641"/>
    <w:pPr>
      <w:spacing w:before="100" w:beforeAutospacing="1" w:after="100" w:afterAutospacing="1" w:line="240" w:lineRule="auto"/>
    </w:pPr>
    <w:rPr>
      <w:sz w:val="24"/>
      <w:szCs w:val="24"/>
    </w:rPr>
  </w:style>
  <w:style w:type="character" w:customStyle="1" w:styleId="pagebreakblob">
    <w:name w:val="pagebreakblob"/>
    <w:basedOn w:val="a0"/>
    <w:rsid w:val="00CE7641"/>
  </w:style>
  <w:style w:type="character" w:customStyle="1" w:styleId="pagebreakborderspan">
    <w:name w:val="pagebreakborderspan"/>
    <w:basedOn w:val="a0"/>
    <w:rsid w:val="00CE7641"/>
  </w:style>
  <w:style w:type="character" w:customStyle="1" w:styleId="pagebreaktextspan">
    <w:name w:val="pagebreaktextspan"/>
    <w:basedOn w:val="a0"/>
    <w:rsid w:val="00CE7641"/>
  </w:style>
  <w:style w:type="paragraph" w:styleId="a3">
    <w:name w:val="List Paragraph"/>
    <w:basedOn w:val="a"/>
    <w:uiPriority w:val="34"/>
    <w:qFormat/>
    <w:rsid w:val="00CE7641"/>
    <w:pPr>
      <w:ind w:left="720"/>
      <w:contextualSpacing/>
    </w:pPr>
  </w:style>
  <w:style w:type="character" w:customStyle="1" w:styleId="10">
    <w:name w:val="Заголовок 1 Знак"/>
    <w:basedOn w:val="a0"/>
    <w:link w:val="1"/>
    <w:uiPriority w:val="9"/>
    <w:rsid w:val="005735E4"/>
    <w:rPr>
      <w:rFonts w:ascii="Times New Roman" w:eastAsia="Times New Roman" w:hAnsi="Times New Roman" w:cs="Times New Roman"/>
      <w:sz w:val="28"/>
      <w:szCs w:val="28"/>
      <w:lang w:val="ru-RU"/>
    </w:rPr>
  </w:style>
  <w:style w:type="character" w:customStyle="1" w:styleId="20">
    <w:name w:val="Заголовок 2 Знак"/>
    <w:basedOn w:val="a0"/>
    <w:link w:val="2"/>
    <w:uiPriority w:val="9"/>
    <w:rsid w:val="002908CA"/>
    <w:rPr>
      <w:rFonts w:ascii="Times New Roman" w:eastAsia="Times New Roman" w:hAnsi="Times New Roman" w:cs="Times New Roman"/>
      <w:sz w:val="28"/>
      <w:szCs w:val="28"/>
      <w:lang w:val="ru-RU"/>
    </w:rPr>
  </w:style>
  <w:style w:type="paragraph" w:styleId="a4">
    <w:name w:val="header"/>
    <w:basedOn w:val="a"/>
    <w:link w:val="a5"/>
    <w:uiPriority w:val="99"/>
    <w:unhideWhenUsed/>
    <w:rsid w:val="00CE7641"/>
    <w:pPr>
      <w:tabs>
        <w:tab w:val="center" w:pos="4513"/>
        <w:tab w:val="right" w:pos="9026"/>
      </w:tabs>
      <w:spacing w:line="240" w:lineRule="auto"/>
    </w:pPr>
  </w:style>
  <w:style w:type="character" w:customStyle="1" w:styleId="a5">
    <w:name w:val="Верхний колонтитул Знак"/>
    <w:basedOn w:val="a0"/>
    <w:link w:val="a4"/>
    <w:uiPriority w:val="99"/>
    <w:rsid w:val="00CE7641"/>
    <w:rPr>
      <w:rFonts w:ascii="Times New Roman" w:eastAsia="Times New Roman" w:hAnsi="Times New Roman" w:cs="Times New Roman"/>
      <w:color w:val="000000"/>
      <w:sz w:val="28"/>
      <w:szCs w:val="28"/>
      <w:lang w:val="ru-RU"/>
    </w:rPr>
  </w:style>
  <w:style w:type="paragraph" w:styleId="a6">
    <w:name w:val="footer"/>
    <w:basedOn w:val="a"/>
    <w:link w:val="a7"/>
    <w:uiPriority w:val="99"/>
    <w:unhideWhenUsed/>
    <w:rsid w:val="00CE7641"/>
    <w:pPr>
      <w:tabs>
        <w:tab w:val="center" w:pos="4513"/>
        <w:tab w:val="right" w:pos="9026"/>
      </w:tabs>
      <w:spacing w:line="240" w:lineRule="auto"/>
    </w:pPr>
  </w:style>
  <w:style w:type="character" w:customStyle="1" w:styleId="a7">
    <w:name w:val="Нижний колонтитул Знак"/>
    <w:basedOn w:val="a0"/>
    <w:link w:val="a6"/>
    <w:uiPriority w:val="99"/>
    <w:rsid w:val="00CE7641"/>
    <w:rPr>
      <w:rFonts w:ascii="Times New Roman" w:eastAsia="Times New Roman" w:hAnsi="Times New Roman" w:cs="Times New Roman"/>
      <w:color w:val="000000"/>
      <w:sz w:val="28"/>
      <w:szCs w:val="28"/>
      <w:lang w:val="ru-RU"/>
    </w:rPr>
  </w:style>
  <w:style w:type="paragraph" w:styleId="a8">
    <w:name w:val="TOC Heading"/>
    <w:basedOn w:val="1"/>
    <w:next w:val="a"/>
    <w:uiPriority w:val="39"/>
    <w:unhideWhenUsed/>
    <w:qFormat/>
    <w:rsid w:val="005E7534"/>
    <w:pPr>
      <w:spacing w:before="240" w:line="259" w:lineRule="auto"/>
      <w:jc w:val="left"/>
      <w:textAlignment w:val="auto"/>
      <w:outlineLvl w:val="9"/>
    </w:pPr>
    <w:rPr>
      <w:rFonts w:asciiTheme="majorHAnsi" w:eastAsiaTheme="majorEastAsia" w:hAnsiTheme="majorHAnsi" w:cstheme="majorBidi"/>
      <w:color w:val="2F5496" w:themeColor="accent1" w:themeShade="BF"/>
      <w:sz w:val="32"/>
      <w:szCs w:val="32"/>
      <w:lang w:val="en-US"/>
    </w:rPr>
  </w:style>
  <w:style w:type="paragraph" w:styleId="11">
    <w:name w:val="toc 1"/>
    <w:basedOn w:val="a"/>
    <w:next w:val="a"/>
    <w:autoRedefine/>
    <w:uiPriority w:val="39"/>
    <w:unhideWhenUsed/>
    <w:rsid w:val="005E7534"/>
    <w:pPr>
      <w:spacing w:after="100"/>
    </w:pPr>
  </w:style>
  <w:style w:type="paragraph" w:styleId="21">
    <w:name w:val="toc 2"/>
    <w:basedOn w:val="a"/>
    <w:next w:val="a"/>
    <w:autoRedefine/>
    <w:uiPriority w:val="39"/>
    <w:unhideWhenUsed/>
    <w:rsid w:val="005E7534"/>
    <w:pPr>
      <w:spacing w:after="100"/>
      <w:ind w:left="280"/>
    </w:pPr>
  </w:style>
  <w:style w:type="character" w:styleId="a9">
    <w:name w:val="Hyperlink"/>
    <w:basedOn w:val="a0"/>
    <w:uiPriority w:val="99"/>
    <w:unhideWhenUsed/>
    <w:rsid w:val="005E7534"/>
    <w:rPr>
      <w:color w:val="0563C1" w:themeColor="hyperlink"/>
      <w:u w:val="single"/>
    </w:rPr>
  </w:style>
  <w:style w:type="paragraph" w:customStyle="1" w:styleId="UnnumberedHeading">
    <w:name w:val="Unnumbered Heading"/>
    <w:basedOn w:val="1"/>
    <w:link w:val="UnnumberedHeadingChar"/>
    <w:qFormat/>
    <w:rsid w:val="005735E4"/>
    <w:pPr>
      <w:numPr>
        <w:numId w:val="0"/>
      </w:numPr>
    </w:pPr>
  </w:style>
  <w:style w:type="paragraph" w:styleId="aa">
    <w:name w:val="Subtitle"/>
    <w:basedOn w:val="a"/>
    <w:next w:val="a"/>
    <w:link w:val="ab"/>
    <w:uiPriority w:val="11"/>
    <w:qFormat/>
    <w:rsid w:val="00A76F24"/>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UnnumberedHeadingChar">
    <w:name w:val="Unnumbered Heading Char"/>
    <w:basedOn w:val="20"/>
    <w:link w:val="UnnumberedHeading"/>
    <w:rsid w:val="005735E4"/>
    <w:rPr>
      <w:rFonts w:ascii="Times New Roman" w:eastAsia="Times New Roman" w:hAnsi="Times New Roman" w:cs="Times New Roman"/>
      <w:sz w:val="28"/>
      <w:szCs w:val="28"/>
      <w:lang w:val="ru-RU"/>
    </w:rPr>
  </w:style>
  <w:style w:type="character" w:customStyle="1" w:styleId="ab">
    <w:name w:val="Подзаголовок Знак"/>
    <w:basedOn w:val="a0"/>
    <w:link w:val="aa"/>
    <w:uiPriority w:val="11"/>
    <w:rsid w:val="00A76F24"/>
    <w:rPr>
      <w:rFonts w:eastAsiaTheme="minorEastAsia"/>
      <w:color w:val="5A5A5A" w:themeColor="text1" w:themeTint="A5"/>
      <w:spacing w:val="15"/>
      <w:lang w:val="ru-RU"/>
    </w:rPr>
  </w:style>
  <w:style w:type="character" w:styleId="ac">
    <w:name w:val="Emphasis"/>
    <w:basedOn w:val="a0"/>
    <w:uiPriority w:val="20"/>
    <w:qFormat/>
    <w:rsid w:val="00A76F24"/>
    <w:rPr>
      <w:i/>
      <w:iCs/>
    </w:rPr>
  </w:style>
  <w:style w:type="character" w:styleId="ad">
    <w:name w:val="Subtle Emphasis"/>
    <w:basedOn w:val="a0"/>
    <w:uiPriority w:val="19"/>
    <w:qFormat/>
    <w:rsid w:val="00A76F24"/>
    <w:rPr>
      <w:i/>
      <w:iCs/>
      <w:color w:val="404040" w:themeColor="text1" w:themeTint="BF"/>
    </w:rPr>
  </w:style>
  <w:style w:type="character" w:styleId="ae">
    <w:name w:val="Strong"/>
    <w:basedOn w:val="a0"/>
    <w:uiPriority w:val="22"/>
    <w:qFormat/>
    <w:rsid w:val="00A76F24"/>
    <w:rPr>
      <w:b/>
      <w:bCs/>
    </w:rPr>
  </w:style>
  <w:style w:type="paragraph" w:styleId="af">
    <w:name w:val="No Spacing"/>
    <w:uiPriority w:val="1"/>
    <w:qFormat/>
    <w:rsid w:val="00A76F24"/>
    <w:pPr>
      <w:spacing w:after="0" w:line="240" w:lineRule="auto"/>
      <w:ind w:firstLine="709"/>
      <w:jc w:val="both"/>
      <w:textAlignment w:val="baseline"/>
    </w:pPr>
    <w:rPr>
      <w:rFonts w:ascii="Times New Roman" w:eastAsia="Times New Roman" w:hAnsi="Times New Roman" w:cs="Times New Roman"/>
      <w:color w:val="000000"/>
      <w:sz w:val="28"/>
      <w:szCs w:val="28"/>
    </w:rPr>
  </w:style>
  <w:style w:type="paragraph" w:customStyle="1" w:styleId="Picture">
    <w:name w:val="Picture"/>
    <w:basedOn w:val="a"/>
    <w:link w:val="PictureChar"/>
    <w:qFormat/>
    <w:rsid w:val="00F05F07"/>
    <w:pPr>
      <w:ind w:firstLine="0"/>
      <w:jc w:val="center"/>
    </w:pPr>
    <w:rPr>
      <w:noProof/>
    </w:rPr>
  </w:style>
  <w:style w:type="character" w:styleId="af0">
    <w:name w:val="Unresolved Mention"/>
    <w:basedOn w:val="a0"/>
    <w:uiPriority w:val="99"/>
    <w:semiHidden/>
    <w:unhideWhenUsed/>
    <w:rsid w:val="00894AC7"/>
    <w:rPr>
      <w:color w:val="605E5C"/>
      <w:shd w:val="clear" w:color="auto" w:fill="E1DFDD"/>
    </w:rPr>
  </w:style>
  <w:style w:type="character" w:customStyle="1" w:styleId="PictureChar">
    <w:name w:val="Picture Char"/>
    <w:basedOn w:val="a0"/>
    <w:link w:val="Picture"/>
    <w:rsid w:val="00F05F07"/>
    <w:rPr>
      <w:rFonts w:ascii="Times New Roman" w:eastAsia="Times New Roman" w:hAnsi="Times New Roman" w:cs="Times New Roman"/>
      <w:noProof/>
      <w:color w:val="000000"/>
      <w:sz w:val="28"/>
      <w:szCs w:val="28"/>
      <w:lang w:val="ru-RU"/>
    </w:rPr>
  </w:style>
  <w:style w:type="character" w:styleId="af1">
    <w:name w:val="FollowedHyperlink"/>
    <w:basedOn w:val="a0"/>
    <w:uiPriority w:val="99"/>
    <w:semiHidden/>
    <w:unhideWhenUsed/>
    <w:rsid w:val="006126F3"/>
    <w:rPr>
      <w:color w:val="954F72" w:themeColor="followedHyperlink"/>
      <w:u w:val="single"/>
    </w:rPr>
  </w:style>
  <w:style w:type="character" w:styleId="af2">
    <w:name w:val="annotation reference"/>
    <w:basedOn w:val="a0"/>
    <w:uiPriority w:val="99"/>
    <w:semiHidden/>
    <w:unhideWhenUsed/>
    <w:rsid w:val="00052EF9"/>
    <w:rPr>
      <w:sz w:val="16"/>
      <w:szCs w:val="16"/>
    </w:rPr>
  </w:style>
  <w:style w:type="paragraph" w:styleId="af3">
    <w:name w:val="annotation text"/>
    <w:basedOn w:val="a"/>
    <w:link w:val="af4"/>
    <w:uiPriority w:val="99"/>
    <w:semiHidden/>
    <w:unhideWhenUsed/>
    <w:rsid w:val="00052EF9"/>
    <w:pPr>
      <w:spacing w:line="240" w:lineRule="auto"/>
    </w:pPr>
    <w:rPr>
      <w:sz w:val="20"/>
      <w:szCs w:val="20"/>
    </w:rPr>
  </w:style>
  <w:style w:type="character" w:customStyle="1" w:styleId="af4">
    <w:name w:val="Текст примечания Знак"/>
    <w:basedOn w:val="a0"/>
    <w:link w:val="af3"/>
    <w:uiPriority w:val="99"/>
    <w:semiHidden/>
    <w:rsid w:val="00052EF9"/>
    <w:rPr>
      <w:rFonts w:ascii="Times New Roman" w:eastAsia="Times New Roman" w:hAnsi="Times New Roman" w:cs="Times New Roman"/>
      <w:color w:val="000000"/>
      <w:sz w:val="20"/>
      <w:szCs w:val="20"/>
      <w:lang w:val="ru-RU"/>
    </w:rPr>
  </w:style>
  <w:style w:type="paragraph" w:styleId="af5">
    <w:name w:val="annotation subject"/>
    <w:basedOn w:val="af3"/>
    <w:next w:val="af3"/>
    <w:link w:val="af6"/>
    <w:uiPriority w:val="99"/>
    <w:semiHidden/>
    <w:unhideWhenUsed/>
    <w:rsid w:val="00052EF9"/>
    <w:rPr>
      <w:b/>
      <w:bCs/>
    </w:rPr>
  </w:style>
  <w:style w:type="character" w:customStyle="1" w:styleId="af6">
    <w:name w:val="Тема примечания Знак"/>
    <w:basedOn w:val="af4"/>
    <w:link w:val="af5"/>
    <w:uiPriority w:val="99"/>
    <w:semiHidden/>
    <w:rsid w:val="00052EF9"/>
    <w:rPr>
      <w:rFonts w:ascii="Times New Roman" w:eastAsia="Times New Roman" w:hAnsi="Times New Roman" w:cs="Times New Roman"/>
      <w:b/>
      <w:bCs/>
      <w:color w:val="000000"/>
      <w:sz w:val="20"/>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42237">
      <w:bodyDiv w:val="1"/>
      <w:marLeft w:val="0"/>
      <w:marRight w:val="0"/>
      <w:marTop w:val="0"/>
      <w:marBottom w:val="0"/>
      <w:divBdr>
        <w:top w:val="none" w:sz="0" w:space="0" w:color="auto"/>
        <w:left w:val="none" w:sz="0" w:space="0" w:color="auto"/>
        <w:bottom w:val="none" w:sz="0" w:space="0" w:color="auto"/>
        <w:right w:val="none" w:sz="0" w:space="0" w:color="auto"/>
      </w:divBdr>
    </w:div>
    <w:div w:id="134418300">
      <w:bodyDiv w:val="1"/>
      <w:marLeft w:val="0"/>
      <w:marRight w:val="0"/>
      <w:marTop w:val="0"/>
      <w:marBottom w:val="0"/>
      <w:divBdr>
        <w:top w:val="none" w:sz="0" w:space="0" w:color="auto"/>
        <w:left w:val="none" w:sz="0" w:space="0" w:color="auto"/>
        <w:bottom w:val="none" w:sz="0" w:space="0" w:color="auto"/>
        <w:right w:val="none" w:sz="0" w:space="0" w:color="auto"/>
      </w:divBdr>
    </w:div>
    <w:div w:id="336008973">
      <w:bodyDiv w:val="1"/>
      <w:marLeft w:val="0"/>
      <w:marRight w:val="0"/>
      <w:marTop w:val="0"/>
      <w:marBottom w:val="0"/>
      <w:divBdr>
        <w:top w:val="none" w:sz="0" w:space="0" w:color="auto"/>
        <w:left w:val="none" w:sz="0" w:space="0" w:color="auto"/>
        <w:bottom w:val="none" w:sz="0" w:space="0" w:color="auto"/>
        <w:right w:val="none" w:sz="0" w:space="0" w:color="auto"/>
      </w:divBdr>
    </w:div>
    <w:div w:id="935748003">
      <w:bodyDiv w:val="1"/>
      <w:marLeft w:val="0"/>
      <w:marRight w:val="0"/>
      <w:marTop w:val="0"/>
      <w:marBottom w:val="0"/>
      <w:divBdr>
        <w:top w:val="none" w:sz="0" w:space="0" w:color="auto"/>
        <w:left w:val="none" w:sz="0" w:space="0" w:color="auto"/>
        <w:bottom w:val="none" w:sz="0" w:space="0" w:color="auto"/>
        <w:right w:val="none" w:sz="0" w:space="0" w:color="auto"/>
      </w:divBdr>
    </w:div>
    <w:div w:id="1729382592">
      <w:bodyDiv w:val="1"/>
      <w:marLeft w:val="0"/>
      <w:marRight w:val="0"/>
      <w:marTop w:val="0"/>
      <w:marBottom w:val="0"/>
      <w:divBdr>
        <w:top w:val="none" w:sz="0" w:space="0" w:color="auto"/>
        <w:left w:val="none" w:sz="0" w:space="0" w:color="auto"/>
        <w:bottom w:val="none" w:sz="0" w:space="0" w:color="auto"/>
        <w:right w:val="none" w:sz="0" w:space="0" w:color="auto"/>
      </w:divBdr>
    </w:div>
    <w:div w:id="1877084351">
      <w:bodyDiv w:val="1"/>
      <w:marLeft w:val="0"/>
      <w:marRight w:val="0"/>
      <w:marTop w:val="0"/>
      <w:marBottom w:val="0"/>
      <w:divBdr>
        <w:top w:val="none" w:sz="0" w:space="0" w:color="auto"/>
        <w:left w:val="none" w:sz="0" w:space="0" w:color="auto"/>
        <w:bottom w:val="none" w:sz="0" w:space="0" w:color="auto"/>
        <w:right w:val="none" w:sz="0" w:space="0" w:color="auto"/>
      </w:divBdr>
      <w:divsChild>
        <w:div w:id="100683343">
          <w:marLeft w:val="0"/>
          <w:marRight w:val="0"/>
          <w:marTop w:val="0"/>
          <w:marBottom w:val="0"/>
          <w:divBdr>
            <w:top w:val="none" w:sz="0" w:space="0" w:color="auto"/>
            <w:left w:val="none" w:sz="0" w:space="0" w:color="auto"/>
            <w:bottom w:val="none" w:sz="0" w:space="0" w:color="auto"/>
            <w:right w:val="none" w:sz="0" w:space="0" w:color="auto"/>
          </w:divBdr>
          <w:divsChild>
            <w:div w:id="1564176755">
              <w:marLeft w:val="0"/>
              <w:marRight w:val="0"/>
              <w:marTop w:val="0"/>
              <w:marBottom w:val="0"/>
              <w:divBdr>
                <w:top w:val="none" w:sz="0" w:space="0" w:color="auto"/>
                <w:left w:val="none" w:sz="0" w:space="0" w:color="auto"/>
                <w:bottom w:val="none" w:sz="0" w:space="0" w:color="auto"/>
                <w:right w:val="none" w:sz="0" w:space="0" w:color="auto"/>
              </w:divBdr>
            </w:div>
            <w:div w:id="81949174">
              <w:marLeft w:val="0"/>
              <w:marRight w:val="0"/>
              <w:marTop w:val="0"/>
              <w:marBottom w:val="0"/>
              <w:divBdr>
                <w:top w:val="none" w:sz="0" w:space="0" w:color="auto"/>
                <w:left w:val="none" w:sz="0" w:space="0" w:color="auto"/>
                <w:bottom w:val="none" w:sz="0" w:space="0" w:color="auto"/>
                <w:right w:val="none" w:sz="0" w:space="0" w:color="auto"/>
              </w:divBdr>
            </w:div>
            <w:div w:id="589240066">
              <w:marLeft w:val="0"/>
              <w:marRight w:val="0"/>
              <w:marTop w:val="0"/>
              <w:marBottom w:val="0"/>
              <w:divBdr>
                <w:top w:val="none" w:sz="0" w:space="0" w:color="auto"/>
                <w:left w:val="none" w:sz="0" w:space="0" w:color="auto"/>
                <w:bottom w:val="none" w:sz="0" w:space="0" w:color="auto"/>
                <w:right w:val="none" w:sz="0" w:space="0" w:color="auto"/>
              </w:divBdr>
            </w:div>
            <w:div w:id="858735538">
              <w:marLeft w:val="0"/>
              <w:marRight w:val="0"/>
              <w:marTop w:val="0"/>
              <w:marBottom w:val="0"/>
              <w:divBdr>
                <w:top w:val="none" w:sz="0" w:space="0" w:color="auto"/>
                <w:left w:val="none" w:sz="0" w:space="0" w:color="auto"/>
                <w:bottom w:val="none" w:sz="0" w:space="0" w:color="auto"/>
                <w:right w:val="none" w:sz="0" w:space="0" w:color="auto"/>
              </w:divBdr>
            </w:div>
            <w:div w:id="769933466">
              <w:marLeft w:val="0"/>
              <w:marRight w:val="0"/>
              <w:marTop w:val="0"/>
              <w:marBottom w:val="0"/>
              <w:divBdr>
                <w:top w:val="none" w:sz="0" w:space="0" w:color="auto"/>
                <w:left w:val="none" w:sz="0" w:space="0" w:color="auto"/>
                <w:bottom w:val="none" w:sz="0" w:space="0" w:color="auto"/>
                <w:right w:val="none" w:sz="0" w:space="0" w:color="auto"/>
              </w:divBdr>
            </w:div>
            <w:div w:id="1848521821">
              <w:marLeft w:val="0"/>
              <w:marRight w:val="0"/>
              <w:marTop w:val="0"/>
              <w:marBottom w:val="0"/>
              <w:divBdr>
                <w:top w:val="none" w:sz="0" w:space="0" w:color="auto"/>
                <w:left w:val="none" w:sz="0" w:space="0" w:color="auto"/>
                <w:bottom w:val="none" w:sz="0" w:space="0" w:color="auto"/>
                <w:right w:val="none" w:sz="0" w:space="0" w:color="auto"/>
              </w:divBdr>
            </w:div>
            <w:div w:id="1637031702">
              <w:marLeft w:val="0"/>
              <w:marRight w:val="0"/>
              <w:marTop w:val="0"/>
              <w:marBottom w:val="0"/>
              <w:divBdr>
                <w:top w:val="none" w:sz="0" w:space="0" w:color="auto"/>
                <w:left w:val="none" w:sz="0" w:space="0" w:color="auto"/>
                <w:bottom w:val="none" w:sz="0" w:space="0" w:color="auto"/>
                <w:right w:val="none" w:sz="0" w:space="0" w:color="auto"/>
              </w:divBdr>
            </w:div>
            <w:div w:id="225341219">
              <w:marLeft w:val="0"/>
              <w:marRight w:val="0"/>
              <w:marTop w:val="0"/>
              <w:marBottom w:val="0"/>
              <w:divBdr>
                <w:top w:val="none" w:sz="0" w:space="0" w:color="auto"/>
                <w:left w:val="none" w:sz="0" w:space="0" w:color="auto"/>
                <w:bottom w:val="none" w:sz="0" w:space="0" w:color="auto"/>
                <w:right w:val="none" w:sz="0" w:space="0" w:color="auto"/>
              </w:divBdr>
            </w:div>
            <w:div w:id="1155295842">
              <w:marLeft w:val="0"/>
              <w:marRight w:val="0"/>
              <w:marTop w:val="0"/>
              <w:marBottom w:val="0"/>
              <w:divBdr>
                <w:top w:val="none" w:sz="0" w:space="0" w:color="auto"/>
                <w:left w:val="none" w:sz="0" w:space="0" w:color="auto"/>
                <w:bottom w:val="none" w:sz="0" w:space="0" w:color="auto"/>
                <w:right w:val="none" w:sz="0" w:space="0" w:color="auto"/>
              </w:divBdr>
            </w:div>
            <w:div w:id="1498888380">
              <w:marLeft w:val="0"/>
              <w:marRight w:val="0"/>
              <w:marTop w:val="0"/>
              <w:marBottom w:val="0"/>
              <w:divBdr>
                <w:top w:val="none" w:sz="0" w:space="0" w:color="auto"/>
                <w:left w:val="none" w:sz="0" w:space="0" w:color="auto"/>
                <w:bottom w:val="none" w:sz="0" w:space="0" w:color="auto"/>
                <w:right w:val="none" w:sz="0" w:space="0" w:color="auto"/>
              </w:divBdr>
            </w:div>
            <w:div w:id="601300687">
              <w:marLeft w:val="0"/>
              <w:marRight w:val="0"/>
              <w:marTop w:val="0"/>
              <w:marBottom w:val="0"/>
              <w:divBdr>
                <w:top w:val="none" w:sz="0" w:space="0" w:color="auto"/>
                <w:left w:val="none" w:sz="0" w:space="0" w:color="auto"/>
                <w:bottom w:val="none" w:sz="0" w:space="0" w:color="auto"/>
                <w:right w:val="none" w:sz="0" w:space="0" w:color="auto"/>
              </w:divBdr>
            </w:div>
            <w:div w:id="1417248487">
              <w:marLeft w:val="0"/>
              <w:marRight w:val="0"/>
              <w:marTop w:val="0"/>
              <w:marBottom w:val="0"/>
              <w:divBdr>
                <w:top w:val="none" w:sz="0" w:space="0" w:color="auto"/>
                <w:left w:val="none" w:sz="0" w:space="0" w:color="auto"/>
                <w:bottom w:val="none" w:sz="0" w:space="0" w:color="auto"/>
                <w:right w:val="none" w:sz="0" w:space="0" w:color="auto"/>
              </w:divBdr>
            </w:div>
            <w:div w:id="269316411">
              <w:marLeft w:val="0"/>
              <w:marRight w:val="0"/>
              <w:marTop w:val="0"/>
              <w:marBottom w:val="0"/>
              <w:divBdr>
                <w:top w:val="none" w:sz="0" w:space="0" w:color="auto"/>
                <w:left w:val="none" w:sz="0" w:space="0" w:color="auto"/>
                <w:bottom w:val="none" w:sz="0" w:space="0" w:color="auto"/>
                <w:right w:val="none" w:sz="0" w:space="0" w:color="auto"/>
              </w:divBdr>
            </w:div>
          </w:divsChild>
        </w:div>
        <w:div w:id="1352879543">
          <w:marLeft w:val="0"/>
          <w:marRight w:val="0"/>
          <w:marTop w:val="0"/>
          <w:marBottom w:val="0"/>
          <w:divBdr>
            <w:top w:val="none" w:sz="0" w:space="0" w:color="auto"/>
            <w:left w:val="none" w:sz="0" w:space="0" w:color="auto"/>
            <w:bottom w:val="none" w:sz="0" w:space="0" w:color="auto"/>
            <w:right w:val="none" w:sz="0" w:space="0" w:color="auto"/>
          </w:divBdr>
          <w:divsChild>
            <w:div w:id="147331384">
              <w:marLeft w:val="0"/>
              <w:marRight w:val="0"/>
              <w:marTop w:val="0"/>
              <w:marBottom w:val="0"/>
              <w:divBdr>
                <w:top w:val="none" w:sz="0" w:space="0" w:color="auto"/>
                <w:left w:val="none" w:sz="0" w:space="0" w:color="auto"/>
                <w:bottom w:val="none" w:sz="0" w:space="0" w:color="auto"/>
                <w:right w:val="none" w:sz="0" w:space="0" w:color="auto"/>
              </w:divBdr>
            </w:div>
            <w:div w:id="692072390">
              <w:marLeft w:val="0"/>
              <w:marRight w:val="0"/>
              <w:marTop w:val="0"/>
              <w:marBottom w:val="0"/>
              <w:divBdr>
                <w:top w:val="none" w:sz="0" w:space="0" w:color="auto"/>
                <w:left w:val="none" w:sz="0" w:space="0" w:color="auto"/>
                <w:bottom w:val="none" w:sz="0" w:space="0" w:color="auto"/>
                <w:right w:val="none" w:sz="0" w:space="0" w:color="auto"/>
              </w:divBdr>
            </w:div>
            <w:div w:id="2020691832">
              <w:marLeft w:val="0"/>
              <w:marRight w:val="0"/>
              <w:marTop w:val="0"/>
              <w:marBottom w:val="0"/>
              <w:divBdr>
                <w:top w:val="none" w:sz="0" w:space="0" w:color="auto"/>
                <w:left w:val="none" w:sz="0" w:space="0" w:color="auto"/>
                <w:bottom w:val="none" w:sz="0" w:space="0" w:color="auto"/>
                <w:right w:val="none" w:sz="0" w:space="0" w:color="auto"/>
              </w:divBdr>
            </w:div>
            <w:div w:id="1447846610">
              <w:marLeft w:val="0"/>
              <w:marRight w:val="0"/>
              <w:marTop w:val="0"/>
              <w:marBottom w:val="0"/>
              <w:divBdr>
                <w:top w:val="none" w:sz="0" w:space="0" w:color="auto"/>
                <w:left w:val="none" w:sz="0" w:space="0" w:color="auto"/>
                <w:bottom w:val="none" w:sz="0" w:space="0" w:color="auto"/>
                <w:right w:val="none" w:sz="0" w:space="0" w:color="auto"/>
              </w:divBdr>
            </w:div>
            <w:div w:id="1324315677">
              <w:marLeft w:val="0"/>
              <w:marRight w:val="0"/>
              <w:marTop w:val="0"/>
              <w:marBottom w:val="0"/>
              <w:divBdr>
                <w:top w:val="none" w:sz="0" w:space="0" w:color="auto"/>
                <w:left w:val="none" w:sz="0" w:space="0" w:color="auto"/>
                <w:bottom w:val="none" w:sz="0" w:space="0" w:color="auto"/>
                <w:right w:val="none" w:sz="0" w:space="0" w:color="auto"/>
              </w:divBdr>
            </w:div>
            <w:div w:id="81030921">
              <w:marLeft w:val="0"/>
              <w:marRight w:val="0"/>
              <w:marTop w:val="0"/>
              <w:marBottom w:val="0"/>
              <w:divBdr>
                <w:top w:val="none" w:sz="0" w:space="0" w:color="auto"/>
                <w:left w:val="none" w:sz="0" w:space="0" w:color="auto"/>
                <w:bottom w:val="none" w:sz="0" w:space="0" w:color="auto"/>
                <w:right w:val="none" w:sz="0" w:space="0" w:color="auto"/>
              </w:divBdr>
            </w:div>
            <w:div w:id="1177235483">
              <w:marLeft w:val="0"/>
              <w:marRight w:val="0"/>
              <w:marTop w:val="0"/>
              <w:marBottom w:val="0"/>
              <w:divBdr>
                <w:top w:val="none" w:sz="0" w:space="0" w:color="auto"/>
                <w:left w:val="none" w:sz="0" w:space="0" w:color="auto"/>
                <w:bottom w:val="none" w:sz="0" w:space="0" w:color="auto"/>
                <w:right w:val="none" w:sz="0" w:space="0" w:color="auto"/>
              </w:divBdr>
            </w:div>
            <w:div w:id="385488953">
              <w:marLeft w:val="0"/>
              <w:marRight w:val="0"/>
              <w:marTop w:val="0"/>
              <w:marBottom w:val="0"/>
              <w:divBdr>
                <w:top w:val="none" w:sz="0" w:space="0" w:color="auto"/>
                <w:left w:val="none" w:sz="0" w:space="0" w:color="auto"/>
                <w:bottom w:val="none" w:sz="0" w:space="0" w:color="auto"/>
                <w:right w:val="none" w:sz="0" w:space="0" w:color="auto"/>
              </w:divBdr>
            </w:div>
            <w:div w:id="1304121322">
              <w:marLeft w:val="0"/>
              <w:marRight w:val="0"/>
              <w:marTop w:val="0"/>
              <w:marBottom w:val="0"/>
              <w:divBdr>
                <w:top w:val="none" w:sz="0" w:space="0" w:color="auto"/>
                <w:left w:val="none" w:sz="0" w:space="0" w:color="auto"/>
                <w:bottom w:val="none" w:sz="0" w:space="0" w:color="auto"/>
                <w:right w:val="none" w:sz="0" w:space="0" w:color="auto"/>
              </w:divBdr>
            </w:div>
            <w:div w:id="1479179830">
              <w:marLeft w:val="0"/>
              <w:marRight w:val="0"/>
              <w:marTop w:val="0"/>
              <w:marBottom w:val="0"/>
              <w:divBdr>
                <w:top w:val="none" w:sz="0" w:space="0" w:color="auto"/>
                <w:left w:val="none" w:sz="0" w:space="0" w:color="auto"/>
                <w:bottom w:val="none" w:sz="0" w:space="0" w:color="auto"/>
                <w:right w:val="none" w:sz="0" w:space="0" w:color="auto"/>
              </w:divBdr>
            </w:div>
            <w:div w:id="2142964382">
              <w:marLeft w:val="0"/>
              <w:marRight w:val="0"/>
              <w:marTop w:val="0"/>
              <w:marBottom w:val="0"/>
              <w:divBdr>
                <w:top w:val="none" w:sz="0" w:space="0" w:color="auto"/>
                <w:left w:val="none" w:sz="0" w:space="0" w:color="auto"/>
                <w:bottom w:val="none" w:sz="0" w:space="0" w:color="auto"/>
                <w:right w:val="none" w:sz="0" w:space="0" w:color="auto"/>
              </w:divBdr>
            </w:div>
            <w:div w:id="1277831618">
              <w:marLeft w:val="0"/>
              <w:marRight w:val="0"/>
              <w:marTop w:val="0"/>
              <w:marBottom w:val="0"/>
              <w:divBdr>
                <w:top w:val="none" w:sz="0" w:space="0" w:color="auto"/>
                <w:left w:val="none" w:sz="0" w:space="0" w:color="auto"/>
                <w:bottom w:val="none" w:sz="0" w:space="0" w:color="auto"/>
                <w:right w:val="none" w:sz="0" w:space="0" w:color="auto"/>
              </w:divBdr>
            </w:div>
            <w:div w:id="2123451890">
              <w:marLeft w:val="0"/>
              <w:marRight w:val="0"/>
              <w:marTop w:val="0"/>
              <w:marBottom w:val="0"/>
              <w:divBdr>
                <w:top w:val="none" w:sz="0" w:space="0" w:color="auto"/>
                <w:left w:val="none" w:sz="0" w:space="0" w:color="auto"/>
                <w:bottom w:val="none" w:sz="0" w:space="0" w:color="auto"/>
                <w:right w:val="none" w:sz="0" w:space="0" w:color="auto"/>
              </w:divBdr>
            </w:div>
            <w:div w:id="1436897461">
              <w:marLeft w:val="0"/>
              <w:marRight w:val="0"/>
              <w:marTop w:val="0"/>
              <w:marBottom w:val="0"/>
              <w:divBdr>
                <w:top w:val="none" w:sz="0" w:space="0" w:color="auto"/>
                <w:left w:val="none" w:sz="0" w:space="0" w:color="auto"/>
                <w:bottom w:val="none" w:sz="0" w:space="0" w:color="auto"/>
                <w:right w:val="none" w:sz="0" w:space="0" w:color="auto"/>
              </w:divBdr>
            </w:div>
          </w:divsChild>
        </w:div>
        <w:div w:id="360980677">
          <w:marLeft w:val="0"/>
          <w:marRight w:val="0"/>
          <w:marTop w:val="0"/>
          <w:marBottom w:val="0"/>
          <w:divBdr>
            <w:top w:val="none" w:sz="0" w:space="0" w:color="auto"/>
            <w:left w:val="none" w:sz="0" w:space="0" w:color="auto"/>
            <w:bottom w:val="none" w:sz="0" w:space="0" w:color="auto"/>
            <w:right w:val="none" w:sz="0" w:space="0" w:color="auto"/>
          </w:divBdr>
        </w:div>
        <w:div w:id="615455015">
          <w:marLeft w:val="0"/>
          <w:marRight w:val="0"/>
          <w:marTop w:val="0"/>
          <w:marBottom w:val="0"/>
          <w:divBdr>
            <w:top w:val="none" w:sz="0" w:space="0" w:color="auto"/>
            <w:left w:val="none" w:sz="0" w:space="0" w:color="auto"/>
            <w:bottom w:val="none" w:sz="0" w:space="0" w:color="auto"/>
            <w:right w:val="none" w:sz="0" w:space="0" w:color="auto"/>
          </w:divBdr>
        </w:div>
        <w:div w:id="2138641272">
          <w:marLeft w:val="0"/>
          <w:marRight w:val="0"/>
          <w:marTop w:val="0"/>
          <w:marBottom w:val="0"/>
          <w:divBdr>
            <w:top w:val="none" w:sz="0" w:space="0" w:color="auto"/>
            <w:left w:val="none" w:sz="0" w:space="0" w:color="auto"/>
            <w:bottom w:val="none" w:sz="0" w:space="0" w:color="auto"/>
            <w:right w:val="none" w:sz="0" w:space="0" w:color="auto"/>
          </w:divBdr>
        </w:div>
        <w:div w:id="1658151159">
          <w:marLeft w:val="0"/>
          <w:marRight w:val="0"/>
          <w:marTop w:val="0"/>
          <w:marBottom w:val="0"/>
          <w:divBdr>
            <w:top w:val="none" w:sz="0" w:space="0" w:color="auto"/>
            <w:left w:val="none" w:sz="0" w:space="0" w:color="auto"/>
            <w:bottom w:val="none" w:sz="0" w:space="0" w:color="auto"/>
            <w:right w:val="none" w:sz="0" w:space="0" w:color="auto"/>
          </w:divBdr>
        </w:div>
        <w:div w:id="2089183396">
          <w:marLeft w:val="0"/>
          <w:marRight w:val="0"/>
          <w:marTop w:val="0"/>
          <w:marBottom w:val="0"/>
          <w:divBdr>
            <w:top w:val="none" w:sz="0" w:space="0" w:color="auto"/>
            <w:left w:val="none" w:sz="0" w:space="0" w:color="auto"/>
            <w:bottom w:val="none" w:sz="0" w:space="0" w:color="auto"/>
            <w:right w:val="none" w:sz="0" w:space="0" w:color="auto"/>
          </w:divBdr>
        </w:div>
        <w:div w:id="1969388694">
          <w:marLeft w:val="0"/>
          <w:marRight w:val="0"/>
          <w:marTop w:val="0"/>
          <w:marBottom w:val="0"/>
          <w:divBdr>
            <w:top w:val="none" w:sz="0" w:space="0" w:color="auto"/>
            <w:left w:val="none" w:sz="0" w:space="0" w:color="auto"/>
            <w:bottom w:val="none" w:sz="0" w:space="0" w:color="auto"/>
            <w:right w:val="none" w:sz="0" w:space="0" w:color="auto"/>
          </w:divBdr>
        </w:div>
        <w:div w:id="886919217">
          <w:marLeft w:val="0"/>
          <w:marRight w:val="0"/>
          <w:marTop w:val="0"/>
          <w:marBottom w:val="0"/>
          <w:divBdr>
            <w:top w:val="none" w:sz="0" w:space="0" w:color="auto"/>
            <w:left w:val="none" w:sz="0" w:space="0" w:color="auto"/>
            <w:bottom w:val="none" w:sz="0" w:space="0" w:color="auto"/>
            <w:right w:val="none" w:sz="0" w:space="0" w:color="auto"/>
          </w:divBdr>
        </w:div>
        <w:div w:id="403258545">
          <w:marLeft w:val="0"/>
          <w:marRight w:val="0"/>
          <w:marTop w:val="0"/>
          <w:marBottom w:val="0"/>
          <w:divBdr>
            <w:top w:val="none" w:sz="0" w:space="0" w:color="auto"/>
            <w:left w:val="none" w:sz="0" w:space="0" w:color="auto"/>
            <w:bottom w:val="none" w:sz="0" w:space="0" w:color="auto"/>
            <w:right w:val="none" w:sz="0" w:space="0" w:color="auto"/>
          </w:divBdr>
        </w:div>
        <w:div w:id="1788696441">
          <w:marLeft w:val="0"/>
          <w:marRight w:val="0"/>
          <w:marTop w:val="0"/>
          <w:marBottom w:val="0"/>
          <w:divBdr>
            <w:top w:val="none" w:sz="0" w:space="0" w:color="auto"/>
            <w:left w:val="none" w:sz="0" w:space="0" w:color="auto"/>
            <w:bottom w:val="none" w:sz="0" w:space="0" w:color="auto"/>
            <w:right w:val="none" w:sz="0" w:space="0" w:color="auto"/>
          </w:divBdr>
        </w:div>
        <w:div w:id="1539970255">
          <w:marLeft w:val="0"/>
          <w:marRight w:val="0"/>
          <w:marTop w:val="0"/>
          <w:marBottom w:val="0"/>
          <w:divBdr>
            <w:top w:val="none" w:sz="0" w:space="0" w:color="auto"/>
            <w:left w:val="none" w:sz="0" w:space="0" w:color="auto"/>
            <w:bottom w:val="none" w:sz="0" w:space="0" w:color="auto"/>
            <w:right w:val="none" w:sz="0" w:space="0" w:color="auto"/>
          </w:divBdr>
        </w:div>
        <w:div w:id="1548568223">
          <w:marLeft w:val="0"/>
          <w:marRight w:val="0"/>
          <w:marTop w:val="0"/>
          <w:marBottom w:val="0"/>
          <w:divBdr>
            <w:top w:val="none" w:sz="0" w:space="0" w:color="auto"/>
            <w:left w:val="none" w:sz="0" w:space="0" w:color="auto"/>
            <w:bottom w:val="none" w:sz="0" w:space="0" w:color="auto"/>
            <w:right w:val="none" w:sz="0" w:space="0" w:color="auto"/>
          </w:divBdr>
        </w:div>
        <w:div w:id="1542278073">
          <w:marLeft w:val="0"/>
          <w:marRight w:val="0"/>
          <w:marTop w:val="0"/>
          <w:marBottom w:val="0"/>
          <w:divBdr>
            <w:top w:val="none" w:sz="0" w:space="0" w:color="auto"/>
            <w:left w:val="none" w:sz="0" w:space="0" w:color="auto"/>
            <w:bottom w:val="none" w:sz="0" w:space="0" w:color="auto"/>
            <w:right w:val="none" w:sz="0" w:space="0" w:color="auto"/>
          </w:divBdr>
        </w:div>
        <w:div w:id="457071275">
          <w:marLeft w:val="0"/>
          <w:marRight w:val="0"/>
          <w:marTop w:val="0"/>
          <w:marBottom w:val="0"/>
          <w:divBdr>
            <w:top w:val="none" w:sz="0" w:space="0" w:color="auto"/>
            <w:left w:val="none" w:sz="0" w:space="0" w:color="auto"/>
            <w:bottom w:val="none" w:sz="0" w:space="0" w:color="auto"/>
            <w:right w:val="none" w:sz="0" w:space="0" w:color="auto"/>
          </w:divBdr>
        </w:div>
        <w:div w:id="1728333115">
          <w:marLeft w:val="0"/>
          <w:marRight w:val="0"/>
          <w:marTop w:val="0"/>
          <w:marBottom w:val="0"/>
          <w:divBdr>
            <w:top w:val="none" w:sz="0" w:space="0" w:color="auto"/>
            <w:left w:val="none" w:sz="0" w:space="0" w:color="auto"/>
            <w:bottom w:val="none" w:sz="0" w:space="0" w:color="auto"/>
            <w:right w:val="none" w:sz="0" w:space="0" w:color="auto"/>
          </w:divBdr>
        </w:div>
        <w:div w:id="2018726225">
          <w:marLeft w:val="0"/>
          <w:marRight w:val="0"/>
          <w:marTop w:val="0"/>
          <w:marBottom w:val="0"/>
          <w:divBdr>
            <w:top w:val="none" w:sz="0" w:space="0" w:color="auto"/>
            <w:left w:val="none" w:sz="0" w:space="0" w:color="auto"/>
            <w:bottom w:val="none" w:sz="0" w:space="0" w:color="auto"/>
            <w:right w:val="none" w:sz="0" w:space="0" w:color="auto"/>
          </w:divBdr>
        </w:div>
        <w:div w:id="782069503">
          <w:marLeft w:val="0"/>
          <w:marRight w:val="0"/>
          <w:marTop w:val="0"/>
          <w:marBottom w:val="0"/>
          <w:divBdr>
            <w:top w:val="none" w:sz="0" w:space="0" w:color="auto"/>
            <w:left w:val="none" w:sz="0" w:space="0" w:color="auto"/>
            <w:bottom w:val="none" w:sz="0" w:space="0" w:color="auto"/>
            <w:right w:val="none" w:sz="0" w:space="0" w:color="auto"/>
          </w:divBdr>
        </w:div>
        <w:div w:id="1593855256">
          <w:marLeft w:val="0"/>
          <w:marRight w:val="0"/>
          <w:marTop w:val="0"/>
          <w:marBottom w:val="0"/>
          <w:divBdr>
            <w:top w:val="none" w:sz="0" w:space="0" w:color="auto"/>
            <w:left w:val="none" w:sz="0" w:space="0" w:color="auto"/>
            <w:bottom w:val="none" w:sz="0" w:space="0" w:color="auto"/>
            <w:right w:val="none" w:sz="0" w:space="0" w:color="auto"/>
          </w:divBdr>
        </w:div>
        <w:div w:id="1077092174">
          <w:marLeft w:val="0"/>
          <w:marRight w:val="0"/>
          <w:marTop w:val="0"/>
          <w:marBottom w:val="0"/>
          <w:divBdr>
            <w:top w:val="none" w:sz="0" w:space="0" w:color="auto"/>
            <w:left w:val="none" w:sz="0" w:space="0" w:color="auto"/>
            <w:bottom w:val="none" w:sz="0" w:space="0" w:color="auto"/>
            <w:right w:val="none" w:sz="0" w:space="0" w:color="auto"/>
          </w:divBdr>
        </w:div>
        <w:div w:id="215505718">
          <w:marLeft w:val="0"/>
          <w:marRight w:val="0"/>
          <w:marTop w:val="0"/>
          <w:marBottom w:val="0"/>
          <w:divBdr>
            <w:top w:val="none" w:sz="0" w:space="0" w:color="auto"/>
            <w:left w:val="none" w:sz="0" w:space="0" w:color="auto"/>
            <w:bottom w:val="none" w:sz="0" w:space="0" w:color="auto"/>
            <w:right w:val="none" w:sz="0" w:space="0" w:color="auto"/>
          </w:divBdr>
        </w:div>
        <w:div w:id="940798733">
          <w:marLeft w:val="0"/>
          <w:marRight w:val="0"/>
          <w:marTop w:val="0"/>
          <w:marBottom w:val="0"/>
          <w:divBdr>
            <w:top w:val="none" w:sz="0" w:space="0" w:color="auto"/>
            <w:left w:val="none" w:sz="0" w:space="0" w:color="auto"/>
            <w:bottom w:val="none" w:sz="0" w:space="0" w:color="auto"/>
            <w:right w:val="none" w:sz="0" w:space="0" w:color="auto"/>
          </w:divBdr>
        </w:div>
        <w:div w:id="343243903">
          <w:marLeft w:val="0"/>
          <w:marRight w:val="0"/>
          <w:marTop w:val="0"/>
          <w:marBottom w:val="0"/>
          <w:divBdr>
            <w:top w:val="none" w:sz="0" w:space="0" w:color="auto"/>
            <w:left w:val="none" w:sz="0" w:space="0" w:color="auto"/>
            <w:bottom w:val="none" w:sz="0" w:space="0" w:color="auto"/>
            <w:right w:val="none" w:sz="0" w:space="0" w:color="auto"/>
          </w:divBdr>
          <w:divsChild>
            <w:div w:id="1598097392">
              <w:marLeft w:val="0"/>
              <w:marRight w:val="0"/>
              <w:marTop w:val="0"/>
              <w:marBottom w:val="0"/>
              <w:divBdr>
                <w:top w:val="none" w:sz="0" w:space="0" w:color="auto"/>
                <w:left w:val="none" w:sz="0" w:space="0" w:color="auto"/>
                <w:bottom w:val="none" w:sz="0" w:space="0" w:color="auto"/>
                <w:right w:val="none" w:sz="0" w:space="0" w:color="auto"/>
              </w:divBdr>
            </w:div>
            <w:div w:id="426922749">
              <w:marLeft w:val="0"/>
              <w:marRight w:val="0"/>
              <w:marTop w:val="0"/>
              <w:marBottom w:val="0"/>
              <w:divBdr>
                <w:top w:val="none" w:sz="0" w:space="0" w:color="auto"/>
                <w:left w:val="none" w:sz="0" w:space="0" w:color="auto"/>
                <w:bottom w:val="none" w:sz="0" w:space="0" w:color="auto"/>
                <w:right w:val="none" w:sz="0" w:space="0" w:color="auto"/>
              </w:divBdr>
            </w:div>
            <w:div w:id="1692100167">
              <w:marLeft w:val="0"/>
              <w:marRight w:val="0"/>
              <w:marTop w:val="0"/>
              <w:marBottom w:val="0"/>
              <w:divBdr>
                <w:top w:val="none" w:sz="0" w:space="0" w:color="auto"/>
                <w:left w:val="none" w:sz="0" w:space="0" w:color="auto"/>
                <w:bottom w:val="none" w:sz="0" w:space="0" w:color="auto"/>
                <w:right w:val="none" w:sz="0" w:space="0" w:color="auto"/>
              </w:divBdr>
            </w:div>
            <w:div w:id="1346711451">
              <w:marLeft w:val="0"/>
              <w:marRight w:val="0"/>
              <w:marTop w:val="0"/>
              <w:marBottom w:val="0"/>
              <w:divBdr>
                <w:top w:val="none" w:sz="0" w:space="0" w:color="auto"/>
                <w:left w:val="none" w:sz="0" w:space="0" w:color="auto"/>
                <w:bottom w:val="none" w:sz="0" w:space="0" w:color="auto"/>
                <w:right w:val="none" w:sz="0" w:space="0" w:color="auto"/>
              </w:divBdr>
            </w:div>
            <w:div w:id="1746536482">
              <w:marLeft w:val="0"/>
              <w:marRight w:val="0"/>
              <w:marTop w:val="0"/>
              <w:marBottom w:val="0"/>
              <w:divBdr>
                <w:top w:val="none" w:sz="0" w:space="0" w:color="auto"/>
                <w:left w:val="none" w:sz="0" w:space="0" w:color="auto"/>
                <w:bottom w:val="none" w:sz="0" w:space="0" w:color="auto"/>
                <w:right w:val="none" w:sz="0" w:space="0" w:color="auto"/>
              </w:divBdr>
            </w:div>
            <w:div w:id="164051619">
              <w:marLeft w:val="0"/>
              <w:marRight w:val="0"/>
              <w:marTop w:val="0"/>
              <w:marBottom w:val="0"/>
              <w:divBdr>
                <w:top w:val="none" w:sz="0" w:space="0" w:color="auto"/>
                <w:left w:val="none" w:sz="0" w:space="0" w:color="auto"/>
                <w:bottom w:val="none" w:sz="0" w:space="0" w:color="auto"/>
                <w:right w:val="none" w:sz="0" w:space="0" w:color="auto"/>
              </w:divBdr>
            </w:div>
            <w:div w:id="1234121462">
              <w:marLeft w:val="0"/>
              <w:marRight w:val="0"/>
              <w:marTop w:val="0"/>
              <w:marBottom w:val="0"/>
              <w:divBdr>
                <w:top w:val="none" w:sz="0" w:space="0" w:color="auto"/>
                <w:left w:val="none" w:sz="0" w:space="0" w:color="auto"/>
                <w:bottom w:val="none" w:sz="0" w:space="0" w:color="auto"/>
                <w:right w:val="none" w:sz="0" w:space="0" w:color="auto"/>
              </w:divBdr>
            </w:div>
            <w:div w:id="1389258650">
              <w:marLeft w:val="0"/>
              <w:marRight w:val="0"/>
              <w:marTop w:val="0"/>
              <w:marBottom w:val="0"/>
              <w:divBdr>
                <w:top w:val="none" w:sz="0" w:space="0" w:color="auto"/>
                <w:left w:val="none" w:sz="0" w:space="0" w:color="auto"/>
                <w:bottom w:val="none" w:sz="0" w:space="0" w:color="auto"/>
                <w:right w:val="none" w:sz="0" w:space="0" w:color="auto"/>
              </w:divBdr>
            </w:div>
            <w:div w:id="1719548308">
              <w:marLeft w:val="0"/>
              <w:marRight w:val="0"/>
              <w:marTop w:val="0"/>
              <w:marBottom w:val="0"/>
              <w:divBdr>
                <w:top w:val="none" w:sz="0" w:space="0" w:color="auto"/>
                <w:left w:val="none" w:sz="0" w:space="0" w:color="auto"/>
                <w:bottom w:val="none" w:sz="0" w:space="0" w:color="auto"/>
                <w:right w:val="none" w:sz="0" w:space="0" w:color="auto"/>
              </w:divBdr>
            </w:div>
            <w:div w:id="618805648">
              <w:marLeft w:val="0"/>
              <w:marRight w:val="0"/>
              <w:marTop w:val="0"/>
              <w:marBottom w:val="0"/>
              <w:divBdr>
                <w:top w:val="none" w:sz="0" w:space="0" w:color="auto"/>
                <w:left w:val="none" w:sz="0" w:space="0" w:color="auto"/>
                <w:bottom w:val="none" w:sz="0" w:space="0" w:color="auto"/>
                <w:right w:val="none" w:sz="0" w:space="0" w:color="auto"/>
              </w:divBdr>
            </w:div>
            <w:div w:id="1345018579">
              <w:marLeft w:val="0"/>
              <w:marRight w:val="0"/>
              <w:marTop w:val="0"/>
              <w:marBottom w:val="0"/>
              <w:divBdr>
                <w:top w:val="none" w:sz="0" w:space="0" w:color="auto"/>
                <w:left w:val="none" w:sz="0" w:space="0" w:color="auto"/>
                <w:bottom w:val="none" w:sz="0" w:space="0" w:color="auto"/>
                <w:right w:val="none" w:sz="0" w:space="0" w:color="auto"/>
              </w:divBdr>
            </w:div>
            <w:div w:id="1982731667">
              <w:marLeft w:val="0"/>
              <w:marRight w:val="0"/>
              <w:marTop w:val="0"/>
              <w:marBottom w:val="0"/>
              <w:divBdr>
                <w:top w:val="none" w:sz="0" w:space="0" w:color="auto"/>
                <w:left w:val="none" w:sz="0" w:space="0" w:color="auto"/>
                <w:bottom w:val="none" w:sz="0" w:space="0" w:color="auto"/>
                <w:right w:val="none" w:sz="0" w:space="0" w:color="auto"/>
              </w:divBdr>
            </w:div>
            <w:div w:id="959386095">
              <w:marLeft w:val="0"/>
              <w:marRight w:val="0"/>
              <w:marTop w:val="0"/>
              <w:marBottom w:val="0"/>
              <w:divBdr>
                <w:top w:val="none" w:sz="0" w:space="0" w:color="auto"/>
                <w:left w:val="none" w:sz="0" w:space="0" w:color="auto"/>
                <w:bottom w:val="none" w:sz="0" w:space="0" w:color="auto"/>
                <w:right w:val="none" w:sz="0" w:space="0" w:color="auto"/>
              </w:divBdr>
            </w:div>
            <w:div w:id="2106997005">
              <w:marLeft w:val="0"/>
              <w:marRight w:val="0"/>
              <w:marTop w:val="0"/>
              <w:marBottom w:val="0"/>
              <w:divBdr>
                <w:top w:val="none" w:sz="0" w:space="0" w:color="auto"/>
                <w:left w:val="none" w:sz="0" w:space="0" w:color="auto"/>
                <w:bottom w:val="none" w:sz="0" w:space="0" w:color="auto"/>
                <w:right w:val="none" w:sz="0" w:space="0" w:color="auto"/>
              </w:divBdr>
            </w:div>
            <w:div w:id="1141969839">
              <w:marLeft w:val="0"/>
              <w:marRight w:val="0"/>
              <w:marTop w:val="0"/>
              <w:marBottom w:val="0"/>
              <w:divBdr>
                <w:top w:val="none" w:sz="0" w:space="0" w:color="auto"/>
                <w:left w:val="none" w:sz="0" w:space="0" w:color="auto"/>
                <w:bottom w:val="none" w:sz="0" w:space="0" w:color="auto"/>
                <w:right w:val="none" w:sz="0" w:space="0" w:color="auto"/>
              </w:divBdr>
            </w:div>
            <w:div w:id="851261299">
              <w:marLeft w:val="0"/>
              <w:marRight w:val="0"/>
              <w:marTop w:val="0"/>
              <w:marBottom w:val="0"/>
              <w:divBdr>
                <w:top w:val="none" w:sz="0" w:space="0" w:color="auto"/>
                <w:left w:val="none" w:sz="0" w:space="0" w:color="auto"/>
                <w:bottom w:val="none" w:sz="0" w:space="0" w:color="auto"/>
                <w:right w:val="none" w:sz="0" w:space="0" w:color="auto"/>
              </w:divBdr>
            </w:div>
            <w:div w:id="1098868468">
              <w:marLeft w:val="0"/>
              <w:marRight w:val="0"/>
              <w:marTop w:val="0"/>
              <w:marBottom w:val="0"/>
              <w:divBdr>
                <w:top w:val="none" w:sz="0" w:space="0" w:color="auto"/>
                <w:left w:val="none" w:sz="0" w:space="0" w:color="auto"/>
                <w:bottom w:val="none" w:sz="0" w:space="0" w:color="auto"/>
                <w:right w:val="none" w:sz="0" w:space="0" w:color="auto"/>
              </w:divBdr>
            </w:div>
            <w:div w:id="1453793099">
              <w:marLeft w:val="0"/>
              <w:marRight w:val="0"/>
              <w:marTop w:val="0"/>
              <w:marBottom w:val="0"/>
              <w:divBdr>
                <w:top w:val="none" w:sz="0" w:space="0" w:color="auto"/>
                <w:left w:val="none" w:sz="0" w:space="0" w:color="auto"/>
                <w:bottom w:val="none" w:sz="0" w:space="0" w:color="auto"/>
                <w:right w:val="none" w:sz="0" w:space="0" w:color="auto"/>
              </w:divBdr>
            </w:div>
            <w:div w:id="119037527">
              <w:marLeft w:val="0"/>
              <w:marRight w:val="0"/>
              <w:marTop w:val="0"/>
              <w:marBottom w:val="0"/>
              <w:divBdr>
                <w:top w:val="none" w:sz="0" w:space="0" w:color="auto"/>
                <w:left w:val="none" w:sz="0" w:space="0" w:color="auto"/>
                <w:bottom w:val="none" w:sz="0" w:space="0" w:color="auto"/>
                <w:right w:val="none" w:sz="0" w:space="0" w:color="auto"/>
              </w:divBdr>
            </w:div>
            <w:div w:id="568728502">
              <w:marLeft w:val="0"/>
              <w:marRight w:val="0"/>
              <w:marTop w:val="0"/>
              <w:marBottom w:val="0"/>
              <w:divBdr>
                <w:top w:val="none" w:sz="0" w:space="0" w:color="auto"/>
                <w:left w:val="none" w:sz="0" w:space="0" w:color="auto"/>
                <w:bottom w:val="none" w:sz="0" w:space="0" w:color="auto"/>
                <w:right w:val="none" w:sz="0" w:space="0" w:color="auto"/>
              </w:divBdr>
            </w:div>
            <w:div w:id="1461722499">
              <w:marLeft w:val="0"/>
              <w:marRight w:val="0"/>
              <w:marTop w:val="0"/>
              <w:marBottom w:val="0"/>
              <w:divBdr>
                <w:top w:val="none" w:sz="0" w:space="0" w:color="auto"/>
                <w:left w:val="none" w:sz="0" w:space="0" w:color="auto"/>
                <w:bottom w:val="none" w:sz="0" w:space="0" w:color="auto"/>
                <w:right w:val="none" w:sz="0" w:space="0" w:color="auto"/>
              </w:divBdr>
            </w:div>
            <w:div w:id="55251813">
              <w:marLeft w:val="0"/>
              <w:marRight w:val="0"/>
              <w:marTop w:val="0"/>
              <w:marBottom w:val="0"/>
              <w:divBdr>
                <w:top w:val="none" w:sz="0" w:space="0" w:color="auto"/>
                <w:left w:val="none" w:sz="0" w:space="0" w:color="auto"/>
                <w:bottom w:val="none" w:sz="0" w:space="0" w:color="auto"/>
                <w:right w:val="none" w:sz="0" w:space="0" w:color="auto"/>
              </w:divBdr>
            </w:div>
            <w:div w:id="593173393">
              <w:marLeft w:val="0"/>
              <w:marRight w:val="0"/>
              <w:marTop w:val="0"/>
              <w:marBottom w:val="0"/>
              <w:divBdr>
                <w:top w:val="none" w:sz="0" w:space="0" w:color="auto"/>
                <w:left w:val="none" w:sz="0" w:space="0" w:color="auto"/>
                <w:bottom w:val="none" w:sz="0" w:space="0" w:color="auto"/>
                <w:right w:val="none" w:sz="0" w:space="0" w:color="auto"/>
              </w:divBdr>
            </w:div>
          </w:divsChild>
        </w:div>
        <w:div w:id="2002461107">
          <w:marLeft w:val="0"/>
          <w:marRight w:val="0"/>
          <w:marTop w:val="0"/>
          <w:marBottom w:val="0"/>
          <w:divBdr>
            <w:top w:val="none" w:sz="0" w:space="0" w:color="auto"/>
            <w:left w:val="none" w:sz="0" w:space="0" w:color="auto"/>
            <w:bottom w:val="none" w:sz="0" w:space="0" w:color="auto"/>
            <w:right w:val="none" w:sz="0" w:space="0" w:color="auto"/>
          </w:divBdr>
          <w:divsChild>
            <w:div w:id="914701893">
              <w:marLeft w:val="0"/>
              <w:marRight w:val="0"/>
              <w:marTop w:val="0"/>
              <w:marBottom w:val="0"/>
              <w:divBdr>
                <w:top w:val="none" w:sz="0" w:space="0" w:color="auto"/>
                <w:left w:val="none" w:sz="0" w:space="0" w:color="auto"/>
                <w:bottom w:val="none" w:sz="0" w:space="0" w:color="auto"/>
                <w:right w:val="none" w:sz="0" w:space="0" w:color="auto"/>
              </w:divBdr>
            </w:div>
            <w:div w:id="118453759">
              <w:marLeft w:val="0"/>
              <w:marRight w:val="0"/>
              <w:marTop w:val="0"/>
              <w:marBottom w:val="0"/>
              <w:divBdr>
                <w:top w:val="none" w:sz="0" w:space="0" w:color="auto"/>
                <w:left w:val="none" w:sz="0" w:space="0" w:color="auto"/>
                <w:bottom w:val="none" w:sz="0" w:space="0" w:color="auto"/>
                <w:right w:val="none" w:sz="0" w:space="0" w:color="auto"/>
              </w:divBdr>
            </w:div>
            <w:div w:id="1749886728">
              <w:marLeft w:val="0"/>
              <w:marRight w:val="0"/>
              <w:marTop w:val="0"/>
              <w:marBottom w:val="0"/>
              <w:divBdr>
                <w:top w:val="none" w:sz="0" w:space="0" w:color="auto"/>
                <w:left w:val="none" w:sz="0" w:space="0" w:color="auto"/>
                <w:bottom w:val="none" w:sz="0" w:space="0" w:color="auto"/>
                <w:right w:val="none" w:sz="0" w:space="0" w:color="auto"/>
              </w:divBdr>
            </w:div>
            <w:div w:id="1672753992">
              <w:marLeft w:val="0"/>
              <w:marRight w:val="0"/>
              <w:marTop w:val="0"/>
              <w:marBottom w:val="0"/>
              <w:divBdr>
                <w:top w:val="none" w:sz="0" w:space="0" w:color="auto"/>
                <w:left w:val="none" w:sz="0" w:space="0" w:color="auto"/>
                <w:bottom w:val="none" w:sz="0" w:space="0" w:color="auto"/>
                <w:right w:val="none" w:sz="0" w:space="0" w:color="auto"/>
              </w:divBdr>
            </w:div>
            <w:div w:id="1570843693">
              <w:marLeft w:val="0"/>
              <w:marRight w:val="0"/>
              <w:marTop w:val="0"/>
              <w:marBottom w:val="0"/>
              <w:divBdr>
                <w:top w:val="none" w:sz="0" w:space="0" w:color="auto"/>
                <w:left w:val="none" w:sz="0" w:space="0" w:color="auto"/>
                <w:bottom w:val="none" w:sz="0" w:space="0" w:color="auto"/>
                <w:right w:val="none" w:sz="0" w:space="0" w:color="auto"/>
              </w:divBdr>
            </w:div>
            <w:div w:id="882792327">
              <w:marLeft w:val="0"/>
              <w:marRight w:val="0"/>
              <w:marTop w:val="0"/>
              <w:marBottom w:val="0"/>
              <w:divBdr>
                <w:top w:val="none" w:sz="0" w:space="0" w:color="auto"/>
                <w:left w:val="none" w:sz="0" w:space="0" w:color="auto"/>
                <w:bottom w:val="none" w:sz="0" w:space="0" w:color="auto"/>
                <w:right w:val="none" w:sz="0" w:space="0" w:color="auto"/>
              </w:divBdr>
            </w:div>
            <w:div w:id="879048805">
              <w:marLeft w:val="0"/>
              <w:marRight w:val="0"/>
              <w:marTop w:val="0"/>
              <w:marBottom w:val="0"/>
              <w:divBdr>
                <w:top w:val="none" w:sz="0" w:space="0" w:color="auto"/>
                <w:left w:val="none" w:sz="0" w:space="0" w:color="auto"/>
                <w:bottom w:val="none" w:sz="0" w:space="0" w:color="auto"/>
                <w:right w:val="none" w:sz="0" w:space="0" w:color="auto"/>
              </w:divBdr>
            </w:div>
            <w:div w:id="1056856722">
              <w:marLeft w:val="0"/>
              <w:marRight w:val="0"/>
              <w:marTop w:val="0"/>
              <w:marBottom w:val="0"/>
              <w:divBdr>
                <w:top w:val="none" w:sz="0" w:space="0" w:color="auto"/>
                <w:left w:val="none" w:sz="0" w:space="0" w:color="auto"/>
                <w:bottom w:val="none" w:sz="0" w:space="0" w:color="auto"/>
                <w:right w:val="none" w:sz="0" w:space="0" w:color="auto"/>
              </w:divBdr>
            </w:div>
            <w:div w:id="839127158">
              <w:marLeft w:val="0"/>
              <w:marRight w:val="0"/>
              <w:marTop w:val="0"/>
              <w:marBottom w:val="0"/>
              <w:divBdr>
                <w:top w:val="none" w:sz="0" w:space="0" w:color="auto"/>
                <w:left w:val="none" w:sz="0" w:space="0" w:color="auto"/>
                <w:bottom w:val="none" w:sz="0" w:space="0" w:color="auto"/>
                <w:right w:val="none" w:sz="0" w:space="0" w:color="auto"/>
              </w:divBdr>
            </w:div>
            <w:div w:id="298607298">
              <w:marLeft w:val="0"/>
              <w:marRight w:val="0"/>
              <w:marTop w:val="0"/>
              <w:marBottom w:val="0"/>
              <w:divBdr>
                <w:top w:val="none" w:sz="0" w:space="0" w:color="auto"/>
                <w:left w:val="none" w:sz="0" w:space="0" w:color="auto"/>
                <w:bottom w:val="none" w:sz="0" w:space="0" w:color="auto"/>
                <w:right w:val="none" w:sz="0" w:space="0" w:color="auto"/>
              </w:divBdr>
            </w:div>
            <w:div w:id="1325666840">
              <w:marLeft w:val="0"/>
              <w:marRight w:val="0"/>
              <w:marTop w:val="0"/>
              <w:marBottom w:val="0"/>
              <w:divBdr>
                <w:top w:val="none" w:sz="0" w:space="0" w:color="auto"/>
                <w:left w:val="none" w:sz="0" w:space="0" w:color="auto"/>
                <w:bottom w:val="none" w:sz="0" w:space="0" w:color="auto"/>
                <w:right w:val="none" w:sz="0" w:space="0" w:color="auto"/>
              </w:divBdr>
            </w:div>
            <w:div w:id="610744925">
              <w:marLeft w:val="0"/>
              <w:marRight w:val="0"/>
              <w:marTop w:val="0"/>
              <w:marBottom w:val="0"/>
              <w:divBdr>
                <w:top w:val="none" w:sz="0" w:space="0" w:color="auto"/>
                <w:left w:val="none" w:sz="0" w:space="0" w:color="auto"/>
                <w:bottom w:val="none" w:sz="0" w:space="0" w:color="auto"/>
                <w:right w:val="none" w:sz="0" w:space="0" w:color="auto"/>
              </w:divBdr>
            </w:div>
            <w:div w:id="545870023">
              <w:marLeft w:val="0"/>
              <w:marRight w:val="0"/>
              <w:marTop w:val="0"/>
              <w:marBottom w:val="0"/>
              <w:divBdr>
                <w:top w:val="none" w:sz="0" w:space="0" w:color="auto"/>
                <w:left w:val="none" w:sz="0" w:space="0" w:color="auto"/>
                <w:bottom w:val="none" w:sz="0" w:space="0" w:color="auto"/>
                <w:right w:val="none" w:sz="0" w:space="0" w:color="auto"/>
              </w:divBdr>
            </w:div>
            <w:div w:id="175703792">
              <w:marLeft w:val="0"/>
              <w:marRight w:val="0"/>
              <w:marTop w:val="0"/>
              <w:marBottom w:val="0"/>
              <w:divBdr>
                <w:top w:val="none" w:sz="0" w:space="0" w:color="auto"/>
                <w:left w:val="none" w:sz="0" w:space="0" w:color="auto"/>
                <w:bottom w:val="none" w:sz="0" w:space="0" w:color="auto"/>
                <w:right w:val="none" w:sz="0" w:space="0" w:color="auto"/>
              </w:divBdr>
            </w:div>
            <w:div w:id="673066593">
              <w:marLeft w:val="0"/>
              <w:marRight w:val="0"/>
              <w:marTop w:val="0"/>
              <w:marBottom w:val="0"/>
              <w:divBdr>
                <w:top w:val="none" w:sz="0" w:space="0" w:color="auto"/>
                <w:left w:val="none" w:sz="0" w:space="0" w:color="auto"/>
                <w:bottom w:val="none" w:sz="0" w:space="0" w:color="auto"/>
                <w:right w:val="none" w:sz="0" w:space="0" w:color="auto"/>
              </w:divBdr>
            </w:div>
            <w:div w:id="116065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forums.terraria.org/index.php?threads/tconvert-extract-content-files-and-convert-them-back.6170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u.wikipedia.org/wiki/Terraria" TargetMode="External"/><Relationship Id="rId2" Type="http://schemas.openxmlformats.org/officeDocument/2006/relationships/numbering" Target="numbering.xml"/><Relationship Id="rId16" Type="http://schemas.openxmlformats.org/officeDocument/2006/relationships/hyperlink" Target="https://habr.com/ru/articles/47240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n.cppreference.com/w/" TargetMode="External"/><Relationship Id="rId10" Type="http://schemas.openxmlformats.org/officeDocument/2006/relationships/image" Target="media/image3.png"/><Relationship Id="rId19" Type="http://schemas.openxmlformats.org/officeDocument/2006/relationships/hyperlink" Target="https://www.raylib.com/cheatsheet/cheatshe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6994E-64C5-4FC1-896C-6D7DCBAC9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18</Pages>
  <Words>2556</Words>
  <Characters>14575</Characters>
  <Application>Microsoft Office Word</Application>
  <DocSecurity>0</DocSecurity>
  <Lines>121</Lines>
  <Paragraphs>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Мизюрин</dc:creator>
  <cp:keywords/>
  <dc:description/>
  <cp:lastModifiedBy>57 ден</cp:lastModifiedBy>
  <cp:revision>42</cp:revision>
  <dcterms:created xsi:type="dcterms:W3CDTF">2023-12-08T18:51:00Z</dcterms:created>
  <dcterms:modified xsi:type="dcterms:W3CDTF">2023-12-24T20:09:00Z</dcterms:modified>
</cp:coreProperties>
</file>