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23B" w:rsidRDefault="00203003" w:rsidP="00EA423B">
      <w:pPr>
        <w:pStyle w:val="Nadpis4"/>
      </w:pPr>
      <w:r>
        <w:t>(od verze 4.72</w:t>
      </w:r>
      <w:r w:rsidR="00EA423B">
        <w:t>.1.</w:t>
      </w:r>
      <w:r>
        <w:t>11</w:t>
      </w:r>
      <w:r w:rsidR="00EA423B">
        <w:t>)</w:t>
      </w:r>
    </w:p>
    <w:p w:rsidR="00C431D0" w:rsidRDefault="00C431D0" w:rsidP="005F4499">
      <w:pPr>
        <w:ind w:firstLine="567"/>
        <w:rPr>
          <w:sz w:val="32"/>
          <w:szCs w:val="32"/>
        </w:rPr>
      </w:pPr>
      <w:r>
        <w:rPr>
          <w:sz w:val="24"/>
          <w:szCs w:val="24"/>
        </w:rPr>
        <w:t>Záložka „</w:t>
      </w:r>
      <w:r w:rsidR="007A0F74">
        <w:rPr>
          <w:b/>
          <w:i/>
          <w:sz w:val="24"/>
          <w:szCs w:val="24"/>
        </w:rPr>
        <w:t>šablony souboru</w:t>
      </w:r>
      <w:r>
        <w:rPr>
          <w:sz w:val="24"/>
          <w:szCs w:val="24"/>
        </w:rPr>
        <w:t>“ se nachází v sekci „</w:t>
      </w:r>
      <w:r w:rsidR="007A0F74">
        <w:rPr>
          <w:b/>
          <w:i/>
          <w:sz w:val="24"/>
          <w:szCs w:val="24"/>
        </w:rPr>
        <w:t>šablony</w:t>
      </w:r>
      <w:r>
        <w:rPr>
          <w:sz w:val="24"/>
          <w:szCs w:val="24"/>
        </w:rPr>
        <w:t xml:space="preserve">“ dialogového okna </w:t>
      </w:r>
      <w:r w:rsidRPr="00EA423B">
        <w:rPr>
          <w:b/>
          <w:i/>
          <w:sz w:val="32"/>
          <w:szCs w:val="32"/>
        </w:rPr>
        <w:t>Nastavení</w:t>
      </w:r>
    </w:p>
    <w:p w:rsidR="00C431D0" w:rsidRPr="00F22884" w:rsidRDefault="006137F1" w:rsidP="00C431D0">
      <w:pPr>
        <w:rPr>
          <w:sz w:val="24"/>
          <w:szCs w:val="24"/>
        </w:rPr>
      </w:pPr>
      <w:r>
        <w:rPr>
          <w:noProof/>
          <w:sz w:val="24"/>
          <w:szCs w:val="24"/>
        </w:rPr>
        <w:drawing>
          <wp:inline distT="0" distB="0" distL="0" distR="0">
            <wp:extent cx="5401310" cy="4305935"/>
            <wp:effectExtent l="19050" t="0" r="889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1310" cy="4305935"/>
                    </a:xfrm>
                    <a:prstGeom prst="rect">
                      <a:avLst/>
                    </a:prstGeom>
                    <a:noFill/>
                    <a:ln w="9525">
                      <a:noFill/>
                      <a:miter lim="800000"/>
                      <a:headEnd/>
                      <a:tailEnd/>
                    </a:ln>
                  </pic:spPr>
                </pic:pic>
              </a:graphicData>
            </a:graphic>
          </wp:inline>
        </w:drawing>
      </w:r>
    </w:p>
    <w:p w:rsidR="00C431D0" w:rsidRDefault="006137F1" w:rsidP="006137F1">
      <w:pPr>
        <w:ind w:firstLine="567"/>
        <w:rPr>
          <w:sz w:val="24"/>
          <w:szCs w:val="24"/>
        </w:rPr>
      </w:pPr>
      <w:r>
        <w:rPr>
          <w:sz w:val="24"/>
          <w:szCs w:val="24"/>
        </w:rPr>
        <w:t xml:space="preserve">Šablony souborů – myšleno šablony </w:t>
      </w:r>
      <w:r w:rsidRPr="006137F1">
        <w:rPr>
          <w:b/>
          <w:i/>
          <w:sz w:val="24"/>
          <w:szCs w:val="24"/>
        </w:rPr>
        <w:t>nových</w:t>
      </w:r>
      <w:r>
        <w:rPr>
          <w:sz w:val="24"/>
          <w:szCs w:val="24"/>
        </w:rPr>
        <w:t xml:space="preserve"> souborů, jsou obsahy, které se automaticky vkládají jako obsah nového typového souboru. Obsah šablony je ale kousek konfigurovatelného kódu, který může obsahovat proměnné aplikace</w:t>
      </w:r>
      <w:r w:rsidR="003C0E44">
        <w:rPr>
          <w:sz w:val="24"/>
          <w:szCs w:val="24"/>
        </w:rPr>
        <w:t xml:space="preserve"> (viz. </w:t>
      </w:r>
      <w:proofErr w:type="gramStart"/>
      <w:r w:rsidR="003C0E44" w:rsidRPr="003C0E44">
        <w:rPr>
          <w:sz w:val="24"/>
          <w:szCs w:val="24"/>
        </w:rPr>
        <w:t>popis</w:t>
      </w:r>
      <w:proofErr w:type="gramEnd"/>
      <w:r w:rsidR="003C0E44" w:rsidRPr="003C0E44">
        <w:rPr>
          <w:i/>
          <w:sz w:val="24"/>
          <w:szCs w:val="24"/>
        </w:rPr>
        <w:t xml:space="preserve"> proměnného prostředí</w:t>
      </w:r>
      <w:r w:rsidR="003C0E44">
        <w:rPr>
          <w:sz w:val="24"/>
          <w:szCs w:val="24"/>
        </w:rPr>
        <w:t>)</w:t>
      </w:r>
      <w:r>
        <w:rPr>
          <w:sz w:val="24"/>
          <w:szCs w:val="24"/>
        </w:rPr>
        <w:t xml:space="preserve">. V procesu vytváření nového typového souboru, proměnné se nahrazuji za jejích známé hodnoty, a v případě, že hodnota v okamžiku vytváření není dostupná, se proměnná nemění. Výčet všech dostupných šablon je v rozevíracím seznamu </w:t>
      </w:r>
      <w:r w:rsidRPr="006137F1">
        <w:rPr>
          <w:b/>
          <w:i/>
          <w:sz w:val="24"/>
          <w:szCs w:val="24"/>
        </w:rPr>
        <w:t>typ</w:t>
      </w:r>
      <w:r>
        <w:rPr>
          <w:b/>
          <w:i/>
          <w:sz w:val="24"/>
          <w:szCs w:val="24"/>
        </w:rPr>
        <w:t xml:space="preserve"> </w:t>
      </w:r>
      <w:r>
        <w:rPr>
          <w:sz w:val="24"/>
          <w:szCs w:val="24"/>
        </w:rPr>
        <w:t xml:space="preserve">– </w:t>
      </w:r>
      <w:r>
        <w:rPr>
          <w:noProof/>
          <w:sz w:val="24"/>
          <w:szCs w:val="24"/>
        </w:rPr>
        <w:drawing>
          <wp:inline distT="0" distB="0" distL="0" distR="0">
            <wp:extent cx="1510030" cy="1233170"/>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0030" cy="1233170"/>
                    </a:xfrm>
                    <a:prstGeom prst="rect">
                      <a:avLst/>
                    </a:prstGeom>
                    <a:noFill/>
                    <a:ln w="9525">
                      <a:noFill/>
                      <a:miter lim="800000"/>
                      <a:headEnd/>
                      <a:tailEnd/>
                    </a:ln>
                  </pic:spPr>
                </pic:pic>
              </a:graphicData>
            </a:graphic>
          </wp:inline>
        </w:drawing>
      </w:r>
      <w:r>
        <w:rPr>
          <w:sz w:val="24"/>
          <w:szCs w:val="24"/>
        </w:rPr>
        <w:t xml:space="preserve">, přičemž obsah každé položky se zobrazuje v okně </w:t>
      </w:r>
      <w:r w:rsidRPr="006137F1">
        <w:rPr>
          <w:b/>
          <w:i/>
          <w:sz w:val="24"/>
          <w:szCs w:val="24"/>
        </w:rPr>
        <w:t>dostupný obsah</w:t>
      </w:r>
      <w:r>
        <w:rPr>
          <w:sz w:val="24"/>
          <w:szCs w:val="24"/>
        </w:rPr>
        <w:t>.</w:t>
      </w:r>
    </w:p>
    <w:p w:rsidR="006137F1" w:rsidRDefault="006137F1" w:rsidP="006137F1">
      <w:pPr>
        <w:ind w:firstLine="567"/>
        <w:rPr>
          <w:sz w:val="24"/>
          <w:szCs w:val="24"/>
        </w:rPr>
      </w:pPr>
      <w:r>
        <w:rPr>
          <w:sz w:val="24"/>
          <w:szCs w:val="24"/>
        </w:rPr>
        <w:t xml:space="preserve">Výchozí </w:t>
      </w:r>
      <w:r w:rsidR="003C0E44">
        <w:rPr>
          <w:sz w:val="24"/>
          <w:szCs w:val="24"/>
        </w:rPr>
        <w:t xml:space="preserve">(nebolí aplikační) </w:t>
      </w:r>
      <w:r>
        <w:rPr>
          <w:sz w:val="24"/>
          <w:szCs w:val="24"/>
        </w:rPr>
        <w:t xml:space="preserve">obsahy </w:t>
      </w:r>
      <w:r w:rsidR="003C0E44">
        <w:rPr>
          <w:sz w:val="24"/>
          <w:szCs w:val="24"/>
        </w:rPr>
        <w:t xml:space="preserve">(obsah, který aplikace s sebou nese) </w:t>
      </w:r>
      <w:r>
        <w:rPr>
          <w:sz w:val="24"/>
          <w:szCs w:val="24"/>
        </w:rPr>
        <w:t>jsou v následujícím výčtu:</w:t>
      </w:r>
    </w:p>
    <w:p w:rsidR="006137F1" w:rsidRDefault="006137F1" w:rsidP="006137F1">
      <w:pPr>
        <w:pStyle w:val="Odstavecseseznamem"/>
        <w:numPr>
          <w:ilvl w:val="0"/>
          <w:numId w:val="3"/>
        </w:numPr>
        <w:rPr>
          <w:sz w:val="24"/>
          <w:szCs w:val="24"/>
        </w:rPr>
      </w:pPr>
      <w:r w:rsidRPr="00117BD4">
        <w:rPr>
          <w:b/>
          <w:i/>
          <w:sz w:val="24"/>
          <w:szCs w:val="24"/>
        </w:rPr>
        <w:t>Formulář</w:t>
      </w:r>
      <w:r>
        <w:rPr>
          <w:sz w:val="24"/>
          <w:szCs w:val="24"/>
        </w:rPr>
        <w:t xml:space="preserve"> – jinak </w:t>
      </w:r>
      <w:r w:rsidRPr="00117BD4">
        <w:rPr>
          <w:i/>
          <w:sz w:val="24"/>
          <w:szCs w:val="24"/>
        </w:rPr>
        <w:t>interaktivní formát</w:t>
      </w:r>
      <w:r>
        <w:rPr>
          <w:sz w:val="24"/>
          <w:szCs w:val="24"/>
        </w:rPr>
        <w:t xml:space="preserve">, nebo </w:t>
      </w:r>
      <w:proofErr w:type="spellStart"/>
      <w:r w:rsidR="00117BD4" w:rsidRPr="00117BD4">
        <w:rPr>
          <w:i/>
          <w:sz w:val="24"/>
          <w:szCs w:val="24"/>
        </w:rPr>
        <w:t>docfrm</w:t>
      </w:r>
      <w:proofErr w:type="spellEnd"/>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xml</w:t>
      </w:r>
      <w:proofErr w:type="spellEnd"/>
      <w:proofErr w:type="gramEnd"/>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1.0</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encoding</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utf</w:t>
      </w:r>
      <w:proofErr w:type="spellEnd"/>
      <w:r w:rsidRPr="00117BD4">
        <w:rPr>
          <w:rFonts w:ascii="Arial Narrow" w:hAnsi="Arial Narrow" w:cs="Consolas"/>
          <w:b/>
          <w:color w:val="0000FF"/>
          <w:sz w:val="20"/>
          <w:szCs w:val="20"/>
          <w:highlight w:val="white"/>
        </w:rPr>
        <w:t>-8</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lastRenderedPageBreak/>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 xml:space="preserve"> </w:t>
      </w:r>
      <w:r w:rsidRPr="00117BD4">
        <w:rPr>
          <w:rFonts w:ascii="Arial Narrow" w:hAnsi="Arial Narrow" w:cs="Consolas"/>
          <w:b/>
          <w:color w:val="FF0000"/>
          <w:sz w:val="20"/>
          <w:szCs w:val="20"/>
          <w:highlight w:val="white"/>
        </w:rPr>
        <w:t>type</w:t>
      </w:r>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grf</w:t>
      </w:r>
      <w:proofErr w:type="spellEnd"/>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w:t>
      </w:r>
      <w:proofErr w:type="spellStart"/>
      <w:r w:rsidRPr="00117BD4">
        <w:rPr>
          <w:rFonts w:ascii="Arial Narrow" w:hAnsi="Arial Narrow" w:cs="Consolas"/>
          <w:b/>
          <w:color w:val="0000FF"/>
          <w:sz w:val="20"/>
          <w:szCs w:val="20"/>
          <w:highlight w:val="white"/>
        </w:rPr>
        <w:t>AlfReportXmlns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4.72.1.7</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00"/>
          <w:sz w:val="20"/>
          <w:szCs w:val="20"/>
          <w:highlight w:val="white"/>
        </w:rPr>
        <w:t xml:space="preserve">  ${</w:t>
      </w:r>
      <w:proofErr w:type="spellStart"/>
      <w:r w:rsidRPr="00117BD4">
        <w:rPr>
          <w:rFonts w:ascii="Arial Narrow" w:hAnsi="Arial Narrow" w:cs="Consolas"/>
          <w:b/>
          <w:color w:val="000000"/>
          <w:sz w:val="20"/>
          <w:szCs w:val="20"/>
          <w:highlight w:val="white"/>
        </w:rPr>
        <w:t>InfoSection.DOCFRM</w:t>
      </w:r>
      <w:proofErr w:type="spellEnd"/>
      <w:r w:rsidRPr="00117BD4">
        <w:rPr>
          <w:rFonts w:ascii="Arial Narrow" w:hAnsi="Arial Narrow" w:cs="Consolas"/>
          <w:b/>
          <w:color w:val="000000"/>
          <w:sz w:val="20"/>
          <w:szCs w:val="20"/>
          <w:highlight w:val="white"/>
        </w:rPr>
        <w:t>}</w:t>
      </w:r>
    </w:p>
    <w:p w:rsidR="00117BD4" w:rsidRPr="00117BD4" w:rsidRDefault="00117BD4" w:rsidP="00117BD4">
      <w:pPr>
        <w:pStyle w:val="Odstavecseseznamem"/>
        <w:ind w:left="0"/>
        <w:rPr>
          <w:rFonts w:ascii="Arial Narrow" w:hAnsi="Arial Narrow"/>
          <w:b/>
          <w:sz w:val="20"/>
          <w:szCs w:val="20"/>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Data</w:t>
      </w:r>
      <w:r>
        <w:rPr>
          <w:sz w:val="24"/>
          <w:szCs w:val="24"/>
        </w:rPr>
        <w:t xml:space="preserve"> – datový soubor (</w:t>
      </w:r>
      <w:proofErr w:type="gramStart"/>
      <w:r>
        <w:rPr>
          <w:sz w:val="24"/>
          <w:szCs w:val="24"/>
        </w:rPr>
        <w:t>přípona *.dat</w:t>
      </w:r>
      <w:proofErr w:type="gramEnd"/>
      <w:r>
        <w:rPr>
          <w:sz w:val="24"/>
          <w:szCs w:val="24"/>
        </w:rPr>
        <w: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xml</w:t>
      </w:r>
      <w:proofErr w:type="spellEnd"/>
      <w:proofErr w:type="gramEnd"/>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1.0</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encoding</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utf</w:t>
      </w:r>
      <w:proofErr w:type="spellEnd"/>
      <w:r w:rsidRPr="00117BD4">
        <w:rPr>
          <w:rFonts w:ascii="Arial Narrow" w:hAnsi="Arial Narrow" w:cs="Consolas"/>
          <w:b/>
          <w:color w:val="0000FF"/>
          <w:sz w:val="20"/>
          <w:szCs w:val="20"/>
          <w:highlight w:val="white"/>
        </w:rPr>
        <w:t>-8</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&lt;</w:t>
      </w:r>
      <w:r w:rsidRPr="00117BD4">
        <w:rPr>
          <w:rFonts w:ascii="Arial Narrow" w:hAnsi="Arial Narrow" w:cs="Consolas"/>
          <w:b/>
          <w:color w:val="A31515"/>
          <w:sz w:val="20"/>
          <w:szCs w:val="20"/>
          <w:highlight w:val="white"/>
        </w:rPr>
        <w:t>data</w:t>
      </w:r>
      <w:r w:rsidRPr="00117BD4">
        <w:rPr>
          <w:rFonts w:ascii="Arial Narrow" w:hAnsi="Arial Narrow" w:cs="Consolas"/>
          <w:b/>
          <w:color w:val="0000FF"/>
          <w:sz w:val="20"/>
          <w:szCs w:val="20"/>
          <w:highlight w:val="white"/>
        </w:rPr>
        <w:t xml:space="preserve"> </w:t>
      </w:r>
      <w:r w:rsidRPr="00117BD4">
        <w:rPr>
          <w:rFonts w:ascii="Arial Narrow" w:hAnsi="Arial Narrow" w:cs="Consolas"/>
          <w:b/>
          <w:color w:val="FF0000"/>
          <w:sz w:val="20"/>
          <w:szCs w:val="20"/>
          <w:highlight w:val="white"/>
        </w:rPr>
        <w:t>xmlns</w:t>
      </w:r>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data:${Struct_IXS_XME}:${Struct_VersionMajor}:${Struct_VersionMinor}</w:t>
      </w:r>
      <w:r w:rsidRPr="00117BD4">
        <w:rPr>
          <w:rFonts w:ascii="Arial Narrow" w:hAnsi="Arial Narrow" w:cs="Consolas"/>
          <w:b/>
          <w:color w:val="000000"/>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4.72.1.11</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A31515"/>
          <w:sz w:val="20"/>
          <w:szCs w:val="20"/>
          <w:highlight w:val="white"/>
        </w:rPr>
        <w:t>Struct</w:t>
      </w:r>
      <w:proofErr w:type="spellEnd"/>
      <w:r w:rsidRPr="00117BD4">
        <w:rPr>
          <w:rFonts w:ascii="Arial Narrow" w:hAnsi="Arial Narrow" w:cs="Consolas"/>
          <w:b/>
          <w:color w:val="A31515"/>
          <w:sz w:val="20"/>
          <w:szCs w:val="20"/>
          <w:highlight w:val="white"/>
        </w:rPr>
        <w:t>_</w:t>
      </w:r>
      <w:proofErr w:type="spellStart"/>
      <w:r w:rsidRPr="00117BD4">
        <w:rPr>
          <w:rFonts w:ascii="Arial Narrow" w:hAnsi="Arial Narrow" w:cs="Consolas"/>
          <w:b/>
          <w:color w:val="A31515"/>
          <w:sz w:val="20"/>
          <w:szCs w:val="20"/>
          <w:highlight w:val="white"/>
        </w:rPr>
        <w:t>RootRegName</w:t>
      </w:r>
      <w:proofErr w:type="spellEnd"/>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A31515"/>
          <w:sz w:val="20"/>
          <w:szCs w:val="20"/>
          <w:highlight w:val="white"/>
        </w:rPr>
        <w:t>Struct</w:t>
      </w:r>
      <w:proofErr w:type="spellEnd"/>
      <w:r w:rsidRPr="00117BD4">
        <w:rPr>
          <w:rFonts w:ascii="Arial Narrow" w:hAnsi="Arial Narrow" w:cs="Consolas"/>
          <w:b/>
          <w:color w:val="A31515"/>
          <w:sz w:val="20"/>
          <w:szCs w:val="20"/>
          <w:highlight w:val="white"/>
        </w:rPr>
        <w:t>_</w:t>
      </w:r>
      <w:proofErr w:type="spellStart"/>
      <w:r w:rsidRPr="00117BD4">
        <w:rPr>
          <w:rFonts w:ascii="Arial Narrow" w:hAnsi="Arial Narrow" w:cs="Consolas"/>
          <w:b/>
          <w:color w:val="A31515"/>
          <w:sz w:val="20"/>
          <w:szCs w:val="20"/>
          <w:highlight w:val="white"/>
        </w:rPr>
        <w:t>RootRegName</w:t>
      </w:r>
      <w:proofErr w:type="spellEnd"/>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ind w:left="0"/>
        <w:rPr>
          <w:sz w:val="20"/>
          <w:szCs w:val="20"/>
        </w:rPr>
      </w:pPr>
      <w:r w:rsidRPr="00117BD4">
        <w:rPr>
          <w:rFonts w:ascii="Arial Narrow" w:hAnsi="Arial Narrow" w:cs="Consolas"/>
          <w:b/>
          <w:color w:val="0000FF"/>
          <w:sz w:val="20"/>
          <w:szCs w:val="20"/>
          <w:highlight w:val="white"/>
        </w:rPr>
        <w:t>&lt;/</w:t>
      </w:r>
      <w:r w:rsidRPr="00117BD4">
        <w:rPr>
          <w:rFonts w:ascii="Arial Narrow" w:hAnsi="Arial Narrow" w:cs="Consolas"/>
          <w:b/>
          <w:color w:val="A31515"/>
          <w:sz w:val="20"/>
          <w:szCs w:val="20"/>
          <w:highlight w:val="white"/>
        </w:rPr>
        <w:t>data</w:t>
      </w:r>
      <w:r w:rsidRPr="00117BD4">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GRF dokument</w:t>
      </w:r>
      <w:r>
        <w:rPr>
          <w:sz w:val="24"/>
          <w:szCs w:val="24"/>
        </w:rPr>
        <w:t xml:space="preserve"> – sestava formátu GRF</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xml</w:t>
      </w:r>
      <w:proofErr w:type="spellEnd"/>
      <w:proofErr w:type="gramEnd"/>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1.0</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encoding</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utf</w:t>
      </w:r>
      <w:proofErr w:type="spellEnd"/>
      <w:r w:rsidRPr="00117BD4">
        <w:rPr>
          <w:rFonts w:ascii="Arial Narrow" w:hAnsi="Arial Narrow" w:cs="Consolas"/>
          <w:b/>
          <w:color w:val="0000FF"/>
          <w:sz w:val="20"/>
          <w:szCs w:val="20"/>
          <w:highlight w:val="white"/>
        </w:rPr>
        <w:t>-8</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 xml:space="preserve"> </w:t>
      </w:r>
      <w:r w:rsidRPr="00117BD4">
        <w:rPr>
          <w:rFonts w:ascii="Arial Narrow" w:hAnsi="Arial Narrow" w:cs="Consolas"/>
          <w:b/>
          <w:color w:val="FF0000"/>
          <w:sz w:val="20"/>
          <w:szCs w:val="20"/>
          <w:highlight w:val="white"/>
        </w:rPr>
        <w:t>type</w:t>
      </w:r>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grf</w:t>
      </w:r>
      <w:proofErr w:type="spellEnd"/>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w:t>
      </w:r>
      <w:proofErr w:type="spellStart"/>
      <w:r w:rsidRPr="00117BD4">
        <w:rPr>
          <w:rFonts w:ascii="Arial Narrow" w:hAnsi="Arial Narrow" w:cs="Consolas"/>
          <w:b/>
          <w:color w:val="0000FF"/>
          <w:sz w:val="20"/>
          <w:szCs w:val="20"/>
          <w:highlight w:val="white"/>
        </w:rPr>
        <w:t>AlfReportXmlns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4.72.1.11</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00"/>
          <w:sz w:val="20"/>
          <w:szCs w:val="20"/>
          <w:highlight w:val="white"/>
        </w:rPr>
        <w:t xml:space="preserve">  ${</w:t>
      </w:r>
      <w:proofErr w:type="spellStart"/>
      <w:r w:rsidRPr="00117BD4">
        <w:rPr>
          <w:rFonts w:ascii="Arial Narrow" w:hAnsi="Arial Narrow" w:cs="Consolas"/>
          <w:b/>
          <w:color w:val="000000"/>
          <w:sz w:val="20"/>
          <w:szCs w:val="20"/>
          <w:highlight w:val="white"/>
        </w:rPr>
        <w:t>InfoSection.GRF</w:t>
      </w:r>
      <w:proofErr w:type="spellEnd"/>
      <w:r w:rsidRPr="00117BD4">
        <w:rPr>
          <w:rFonts w:ascii="Arial Narrow" w:hAnsi="Arial Narrow" w:cs="Consolas"/>
          <w:b/>
          <w:color w:val="000000"/>
          <w:sz w:val="20"/>
          <w:szCs w:val="20"/>
          <w:highlight w:val="white"/>
        </w:rPr>
        <w:t>}</w:t>
      </w:r>
    </w:p>
    <w:p w:rsidR="00117BD4" w:rsidRPr="00117BD4" w:rsidRDefault="00117BD4" w:rsidP="00117BD4">
      <w:pPr>
        <w:pStyle w:val="Odstavecseseznamem"/>
        <w:ind w:left="0"/>
        <w:rPr>
          <w:rFonts w:ascii="Arial Narrow" w:hAnsi="Arial Narrow"/>
          <w:b/>
          <w:sz w:val="20"/>
          <w:szCs w:val="20"/>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GRR dokument</w:t>
      </w:r>
      <w:r>
        <w:rPr>
          <w:sz w:val="24"/>
          <w:szCs w:val="24"/>
        </w:rPr>
        <w:t xml:space="preserve"> – sestava formátu GRR</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xml</w:t>
      </w:r>
      <w:proofErr w:type="spellEnd"/>
      <w:proofErr w:type="gramEnd"/>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1.0</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encoding</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utf</w:t>
      </w:r>
      <w:proofErr w:type="spellEnd"/>
      <w:r w:rsidRPr="00117BD4">
        <w:rPr>
          <w:rFonts w:ascii="Arial Narrow" w:hAnsi="Arial Narrow" w:cs="Consolas"/>
          <w:b/>
          <w:color w:val="0000FF"/>
          <w:sz w:val="20"/>
          <w:szCs w:val="20"/>
          <w:highlight w:val="white"/>
        </w:rPr>
        <w:t>-8</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 xml:space="preserve"> </w:t>
      </w:r>
      <w:r w:rsidRPr="00117BD4">
        <w:rPr>
          <w:rFonts w:ascii="Arial Narrow" w:hAnsi="Arial Narrow" w:cs="Consolas"/>
          <w:b/>
          <w:color w:val="FF0000"/>
          <w:sz w:val="20"/>
          <w:szCs w:val="20"/>
          <w:highlight w:val="white"/>
        </w:rPr>
        <w:t>type</w:t>
      </w:r>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grr</w:t>
      </w:r>
      <w:proofErr w:type="spellEnd"/>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w:t>
      </w:r>
      <w:proofErr w:type="spellStart"/>
      <w:r w:rsidRPr="00117BD4">
        <w:rPr>
          <w:rFonts w:ascii="Arial Narrow" w:hAnsi="Arial Narrow" w:cs="Consolas"/>
          <w:b/>
          <w:color w:val="0000FF"/>
          <w:sz w:val="20"/>
          <w:szCs w:val="20"/>
          <w:highlight w:val="white"/>
        </w:rPr>
        <w:t>AlfReportXmlns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4.72.1.11</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00"/>
          <w:sz w:val="20"/>
          <w:szCs w:val="20"/>
          <w:highlight w:val="white"/>
        </w:rPr>
        <w:t xml:space="preserve">  ${</w:t>
      </w:r>
      <w:proofErr w:type="spellStart"/>
      <w:r w:rsidRPr="00117BD4">
        <w:rPr>
          <w:rFonts w:ascii="Arial Narrow" w:hAnsi="Arial Narrow" w:cs="Consolas"/>
          <w:b/>
          <w:color w:val="000000"/>
          <w:sz w:val="20"/>
          <w:szCs w:val="20"/>
          <w:highlight w:val="white"/>
        </w:rPr>
        <w:t>InfoSection.GRR</w:t>
      </w:r>
      <w:proofErr w:type="spellEnd"/>
      <w:r w:rsidRPr="00117BD4">
        <w:rPr>
          <w:rFonts w:ascii="Arial Narrow" w:hAnsi="Arial Narrow" w:cs="Consolas"/>
          <w:b/>
          <w:color w:val="000000"/>
          <w:sz w:val="20"/>
          <w:szCs w:val="20"/>
          <w:highlight w:val="white"/>
        </w:rPr>
        <w: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region</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name</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w:t>
      </w:r>
      <w:proofErr w:type="spellStart"/>
      <w:r w:rsidRPr="00117BD4">
        <w:rPr>
          <w:rFonts w:ascii="Arial Narrow" w:hAnsi="Arial Narrow" w:cs="Consolas"/>
          <w:b/>
          <w:color w:val="0000FF"/>
          <w:sz w:val="20"/>
          <w:szCs w:val="20"/>
          <w:highlight w:val="white"/>
        </w:rPr>
        <w:t>Struct</w:t>
      </w:r>
      <w:proofErr w:type="spellEnd"/>
      <w:r w:rsidRPr="00117BD4">
        <w:rPr>
          <w:rFonts w:ascii="Arial Narrow" w:hAnsi="Arial Narrow" w:cs="Consolas"/>
          <w:b/>
          <w:color w:val="0000FF"/>
          <w:sz w:val="20"/>
          <w:szCs w:val="20"/>
          <w:highlight w:val="white"/>
        </w:rPr>
        <w:t>_</w:t>
      </w:r>
      <w:proofErr w:type="spellStart"/>
      <w:r w:rsidRPr="00117BD4">
        <w:rPr>
          <w:rFonts w:ascii="Arial Narrow" w:hAnsi="Arial Narrow" w:cs="Consolas"/>
          <w:b/>
          <w:color w:val="0000FF"/>
          <w:sz w:val="20"/>
          <w:szCs w:val="20"/>
          <w:highlight w:val="white"/>
        </w:rPr>
        <w:t>RootRegName</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proofErr w:type="spellStart"/>
      <w:r w:rsidRPr="00117BD4">
        <w:rPr>
          <w:rFonts w:ascii="Arial Narrow" w:hAnsi="Arial Narrow" w:cs="Consolas"/>
          <w:b/>
          <w:color w:val="A31515"/>
          <w:sz w:val="20"/>
          <w:szCs w:val="20"/>
          <w:highlight w:val="white"/>
        </w:rPr>
        <w:t>head</w:t>
      </w:r>
      <w:proofErr w:type="spellEnd"/>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line</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text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value</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line</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proofErr w:type="spellStart"/>
      <w:r w:rsidRPr="00117BD4">
        <w:rPr>
          <w:rFonts w:ascii="Arial Narrow" w:hAnsi="Arial Narrow" w:cs="Consolas"/>
          <w:b/>
          <w:color w:val="A31515"/>
          <w:sz w:val="20"/>
          <w:szCs w:val="20"/>
          <w:highlight w:val="white"/>
        </w:rPr>
        <w:t>head</w:t>
      </w:r>
      <w:proofErr w:type="spellEnd"/>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body</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line</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text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value</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line</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body</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proofErr w:type="spellStart"/>
      <w:r w:rsidRPr="00117BD4">
        <w:rPr>
          <w:rFonts w:ascii="Arial Narrow" w:hAnsi="Arial Narrow" w:cs="Consolas"/>
          <w:b/>
          <w:color w:val="A31515"/>
          <w:sz w:val="20"/>
          <w:szCs w:val="20"/>
          <w:highlight w:val="white"/>
        </w:rPr>
        <w:t>foot</w:t>
      </w:r>
      <w:proofErr w:type="spellEnd"/>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line</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text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value</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line</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proofErr w:type="spellStart"/>
      <w:r w:rsidRPr="00117BD4">
        <w:rPr>
          <w:rFonts w:ascii="Arial Narrow" w:hAnsi="Arial Narrow" w:cs="Consolas"/>
          <w:b/>
          <w:color w:val="A31515"/>
          <w:sz w:val="20"/>
          <w:szCs w:val="20"/>
          <w:highlight w:val="white"/>
        </w:rPr>
        <w:t>foot</w:t>
      </w:r>
      <w:proofErr w:type="spellEnd"/>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region</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ind w:left="0"/>
        <w:rPr>
          <w:rFonts w:ascii="Arial Narrow" w:hAnsi="Arial Narrow"/>
          <w:b/>
          <w:sz w:val="20"/>
          <w:szCs w:val="20"/>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MSE dokument</w:t>
      </w:r>
      <w:r>
        <w:rPr>
          <w:sz w:val="24"/>
          <w:szCs w:val="24"/>
        </w:rPr>
        <w:t xml:space="preserve"> – sestava formátu MSE</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xml</w:t>
      </w:r>
      <w:proofErr w:type="spellEnd"/>
      <w:proofErr w:type="gramEnd"/>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1.0</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encoding</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utf</w:t>
      </w:r>
      <w:proofErr w:type="spellEnd"/>
      <w:r w:rsidRPr="00117BD4">
        <w:rPr>
          <w:rFonts w:ascii="Arial Narrow" w:hAnsi="Arial Narrow" w:cs="Consolas"/>
          <w:b/>
          <w:color w:val="0000FF"/>
          <w:sz w:val="20"/>
          <w:szCs w:val="20"/>
          <w:highlight w:val="white"/>
        </w:rPr>
        <w:t>-8</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 xml:space="preserve"> </w:t>
      </w:r>
      <w:r w:rsidRPr="00117BD4">
        <w:rPr>
          <w:rFonts w:ascii="Arial Narrow" w:hAnsi="Arial Narrow" w:cs="Consolas"/>
          <w:b/>
          <w:color w:val="FF0000"/>
          <w:sz w:val="20"/>
          <w:szCs w:val="20"/>
          <w:highlight w:val="white"/>
        </w:rPr>
        <w:t>type</w:t>
      </w:r>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proofErr w:type="spellStart"/>
      <w:r w:rsidRPr="00117BD4">
        <w:rPr>
          <w:rFonts w:ascii="Arial Narrow" w:hAnsi="Arial Narrow" w:cs="Consolas"/>
          <w:b/>
          <w:color w:val="0000FF"/>
          <w:sz w:val="20"/>
          <w:szCs w:val="20"/>
          <w:highlight w:val="white"/>
        </w:rPr>
        <w:t>mse</w:t>
      </w:r>
      <w:proofErr w:type="spellEnd"/>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w:t>
      </w:r>
      <w:proofErr w:type="spellStart"/>
      <w:r w:rsidRPr="00117BD4">
        <w:rPr>
          <w:rFonts w:ascii="Arial Narrow" w:hAnsi="Arial Narrow" w:cs="Consolas"/>
          <w:b/>
          <w:color w:val="0000FF"/>
          <w:sz w:val="20"/>
          <w:szCs w:val="20"/>
          <w:highlight w:val="white"/>
        </w:rPr>
        <w:t>AlfReportXmlns</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version</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4.72.1.11</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00"/>
          <w:sz w:val="20"/>
          <w:szCs w:val="20"/>
          <w:highlight w:val="white"/>
        </w:rPr>
        <w:t xml:space="preserve">  ${</w:t>
      </w:r>
      <w:proofErr w:type="spellStart"/>
      <w:r w:rsidRPr="00117BD4">
        <w:rPr>
          <w:rFonts w:ascii="Arial Narrow" w:hAnsi="Arial Narrow" w:cs="Consolas"/>
          <w:b/>
          <w:color w:val="000000"/>
          <w:sz w:val="20"/>
          <w:szCs w:val="20"/>
          <w:highlight w:val="white"/>
        </w:rPr>
        <w:t>InfoSection.MSE</w:t>
      </w:r>
      <w:proofErr w:type="spellEnd"/>
      <w:r w:rsidRPr="00117BD4">
        <w:rPr>
          <w:rFonts w:ascii="Arial Narrow" w:hAnsi="Arial Narrow" w:cs="Consolas"/>
          <w:b/>
          <w:color w:val="000000"/>
          <w:sz w:val="20"/>
          <w:szCs w:val="20"/>
          <w:highlight w:val="white"/>
        </w:rPr>
        <w: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00"/>
          <w:sz w:val="20"/>
          <w:szCs w:val="20"/>
          <w:highlight w:val="white"/>
        </w:rPr>
        <w:t xml:space="preserve">  ${</w:t>
      </w:r>
      <w:proofErr w:type="spellStart"/>
      <w:r w:rsidRPr="00117BD4">
        <w:rPr>
          <w:rFonts w:ascii="Arial Narrow" w:hAnsi="Arial Narrow" w:cs="Consolas"/>
          <w:b/>
          <w:color w:val="000000"/>
          <w:sz w:val="20"/>
          <w:szCs w:val="20"/>
          <w:highlight w:val="white"/>
        </w:rPr>
        <w:t>TemplateSection.MSE</w:t>
      </w:r>
      <w:proofErr w:type="spellEnd"/>
      <w:r w:rsidRPr="00117BD4">
        <w:rPr>
          <w:rFonts w:ascii="Arial Narrow" w:hAnsi="Arial Narrow" w:cs="Consolas"/>
          <w:b/>
          <w:color w:val="000000"/>
          <w:sz w:val="20"/>
          <w:szCs w:val="20"/>
          <w:highlight w:val="white"/>
        </w:rPr>
        <w:t>}</w:t>
      </w:r>
    </w:p>
    <w:p w:rsidR="00117BD4" w:rsidRPr="00117BD4" w:rsidRDefault="00117BD4" w:rsidP="00117BD4">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117BD4">
        <w:rPr>
          <w:rFonts w:ascii="Arial Narrow" w:hAnsi="Arial Narrow" w:cs="Consolas"/>
          <w:b/>
          <w:color w:val="0000FF"/>
          <w:sz w:val="20"/>
          <w:szCs w:val="20"/>
          <w:highlight w:val="white"/>
        </w:rPr>
        <w:t xml:space="preserve">  &lt;</w:t>
      </w:r>
      <w:r w:rsidRPr="00117BD4">
        <w:rPr>
          <w:rFonts w:ascii="Arial Narrow" w:hAnsi="Arial Narrow" w:cs="Consolas"/>
          <w:b/>
          <w:color w:val="A31515"/>
          <w:sz w:val="20"/>
          <w:szCs w:val="20"/>
          <w:highlight w:val="white"/>
        </w:rPr>
        <w:t>region</w:t>
      </w:r>
      <w:r w:rsidRPr="00117BD4">
        <w:rPr>
          <w:rFonts w:ascii="Arial Narrow" w:hAnsi="Arial Narrow" w:cs="Consolas"/>
          <w:b/>
          <w:color w:val="0000FF"/>
          <w:sz w:val="20"/>
          <w:szCs w:val="20"/>
          <w:highlight w:val="white"/>
        </w:rPr>
        <w:t xml:space="preserve"> </w:t>
      </w:r>
      <w:proofErr w:type="spellStart"/>
      <w:r w:rsidRPr="00117BD4">
        <w:rPr>
          <w:rFonts w:ascii="Arial Narrow" w:hAnsi="Arial Narrow" w:cs="Consolas"/>
          <w:b/>
          <w:color w:val="FF0000"/>
          <w:sz w:val="20"/>
          <w:szCs w:val="20"/>
          <w:highlight w:val="white"/>
        </w:rPr>
        <w:t>name</w:t>
      </w:r>
      <w:proofErr w:type="spellEnd"/>
      <w:r w:rsidRPr="00117BD4">
        <w:rPr>
          <w:rFonts w:ascii="Arial Narrow" w:hAnsi="Arial Narrow" w:cs="Consolas"/>
          <w:b/>
          <w:color w:val="0000FF"/>
          <w:sz w:val="20"/>
          <w:szCs w:val="20"/>
          <w:highlight w:val="white"/>
        </w:rPr>
        <w:t>=</w:t>
      </w:r>
      <w:r w:rsidRPr="00117BD4">
        <w:rPr>
          <w:rFonts w:ascii="Arial Narrow" w:hAnsi="Arial Narrow" w:cs="Consolas"/>
          <w:b/>
          <w:color w:val="000000"/>
          <w:sz w:val="20"/>
          <w:szCs w:val="20"/>
          <w:highlight w:val="white"/>
        </w:rPr>
        <w:t>""</w:t>
      </w:r>
      <w:r w:rsidRPr="00117BD4">
        <w:rPr>
          <w:rFonts w:ascii="Arial Narrow" w:hAnsi="Arial Narrow" w:cs="Consolas"/>
          <w:b/>
          <w:color w:val="0000FF"/>
          <w:sz w:val="20"/>
          <w:szCs w:val="20"/>
          <w:highlight w:val="white"/>
        </w:rPr>
        <w:t>/&gt;</w:t>
      </w:r>
    </w:p>
    <w:p w:rsidR="00117BD4" w:rsidRPr="00117BD4" w:rsidRDefault="00117BD4" w:rsidP="00117BD4">
      <w:pPr>
        <w:pStyle w:val="Odstavecseseznamem"/>
        <w:ind w:left="0"/>
        <w:rPr>
          <w:rFonts w:ascii="Arial Narrow" w:hAnsi="Arial Narrow"/>
          <w:b/>
          <w:sz w:val="20"/>
          <w:szCs w:val="20"/>
        </w:rPr>
      </w:pPr>
      <w:r w:rsidRPr="00117BD4">
        <w:rPr>
          <w:rFonts w:ascii="Arial Narrow" w:hAnsi="Arial Narrow" w:cs="Consolas"/>
          <w:b/>
          <w:color w:val="0000FF"/>
          <w:sz w:val="20"/>
          <w:szCs w:val="20"/>
          <w:highlight w:val="white"/>
        </w:rPr>
        <w:t>&lt;/</w:t>
      </w:r>
      <w:proofErr w:type="spellStart"/>
      <w:r w:rsidRPr="00117BD4">
        <w:rPr>
          <w:rFonts w:ascii="Arial Narrow" w:hAnsi="Arial Narrow" w:cs="Consolas"/>
          <w:b/>
          <w:color w:val="A31515"/>
          <w:sz w:val="20"/>
          <w:szCs w:val="20"/>
          <w:highlight w:val="white"/>
        </w:rPr>
        <w:t>format</w:t>
      </w:r>
      <w:proofErr w:type="spellEnd"/>
      <w:r w:rsidRPr="00117BD4">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RTF dokument</w:t>
      </w:r>
      <w:r>
        <w:rPr>
          <w:sz w:val="24"/>
          <w:szCs w:val="24"/>
        </w:rPr>
        <w:t xml:space="preserve"> – sestava formátu RTF</w:t>
      </w:r>
    </w:p>
    <w:p w:rsidR="0038537F" w:rsidRPr="0038537F" w:rsidRDefault="0038537F" w:rsidP="0038537F">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38537F">
        <w:rPr>
          <w:rFonts w:ascii="Arial Narrow" w:hAnsi="Arial Narrow" w:cs="Consolas"/>
          <w:b/>
          <w:color w:val="0000FF"/>
          <w:sz w:val="20"/>
          <w:szCs w:val="20"/>
          <w:highlight w:val="white"/>
        </w:rPr>
        <w:t>&lt;?</w:t>
      </w:r>
      <w:proofErr w:type="spellStart"/>
      <w:r w:rsidRPr="0038537F">
        <w:rPr>
          <w:rFonts w:ascii="Arial Narrow" w:hAnsi="Arial Narrow" w:cs="Consolas"/>
          <w:b/>
          <w:color w:val="A31515"/>
          <w:sz w:val="20"/>
          <w:szCs w:val="20"/>
          <w:highlight w:val="white"/>
        </w:rPr>
        <w:t>xml</w:t>
      </w:r>
      <w:proofErr w:type="spellEnd"/>
      <w:proofErr w:type="gramEnd"/>
      <w:r w:rsidRPr="0038537F">
        <w:rPr>
          <w:rFonts w:ascii="Arial Narrow" w:hAnsi="Arial Narrow" w:cs="Consolas"/>
          <w:b/>
          <w:color w:val="0000FF"/>
          <w:sz w:val="20"/>
          <w:szCs w:val="20"/>
          <w:highlight w:val="white"/>
        </w:rPr>
        <w:t xml:space="preserve"> </w:t>
      </w:r>
      <w:proofErr w:type="spellStart"/>
      <w:r w:rsidRPr="0038537F">
        <w:rPr>
          <w:rFonts w:ascii="Arial Narrow" w:hAnsi="Arial Narrow" w:cs="Consolas"/>
          <w:b/>
          <w:color w:val="FF0000"/>
          <w:sz w:val="20"/>
          <w:szCs w:val="20"/>
          <w:highlight w:val="white"/>
        </w:rPr>
        <w:t>version</w:t>
      </w:r>
      <w:proofErr w:type="spellEnd"/>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1.0</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 xml:space="preserve"> </w:t>
      </w:r>
      <w:proofErr w:type="spellStart"/>
      <w:r w:rsidRPr="0038537F">
        <w:rPr>
          <w:rFonts w:ascii="Arial Narrow" w:hAnsi="Arial Narrow" w:cs="Consolas"/>
          <w:b/>
          <w:color w:val="FF0000"/>
          <w:sz w:val="20"/>
          <w:szCs w:val="20"/>
          <w:highlight w:val="white"/>
        </w:rPr>
        <w:t>encoding</w:t>
      </w:r>
      <w:proofErr w:type="spellEnd"/>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proofErr w:type="spellStart"/>
      <w:r w:rsidRPr="0038537F">
        <w:rPr>
          <w:rFonts w:ascii="Arial Narrow" w:hAnsi="Arial Narrow" w:cs="Consolas"/>
          <w:b/>
          <w:color w:val="0000FF"/>
          <w:sz w:val="20"/>
          <w:szCs w:val="20"/>
          <w:highlight w:val="white"/>
        </w:rPr>
        <w:t>utf</w:t>
      </w:r>
      <w:proofErr w:type="spellEnd"/>
      <w:r w:rsidRPr="0038537F">
        <w:rPr>
          <w:rFonts w:ascii="Arial Narrow" w:hAnsi="Arial Narrow" w:cs="Consolas"/>
          <w:b/>
          <w:color w:val="0000FF"/>
          <w:sz w:val="20"/>
          <w:szCs w:val="20"/>
          <w:highlight w:val="white"/>
        </w:rPr>
        <w:t>-8</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?&gt;</w:t>
      </w:r>
    </w:p>
    <w:p w:rsidR="0038537F" w:rsidRPr="0038537F" w:rsidRDefault="0038537F" w:rsidP="0038537F">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8537F">
        <w:rPr>
          <w:rFonts w:ascii="Arial Narrow" w:hAnsi="Arial Narrow" w:cs="Consolas"/>
          <w:b/>
          <w:color w:val="0000FF"/>
          <w:sz w:val="20"/>
          <w:szCs w:val="20"/>
          <w:highlight w:val="white"/>
        </w:rPr>
        <w:t>&lt;</w:t>
      </w:r>
      <w:proofErr w:type="spellStart"/>
      <w:r w:rsidRPr="0038537F">
        <w:rPr>
          <w:rFonts w:ascii="Arial Narrow" w:hAnsi="Arial Narrow" w:cs="Consolas"/>
          <w:b/>
          <w:color w:val="A31515"/>
          <w:sz w:val="20"/>
          <w:szCs w:val="20"/>
          <w:highlight w:val="white"/>
        </w:rPr>
        <w:t>format</w:t>
      </w:r>
      <w:proofErr w:type="spellEnd"/>
      <w:r w:rsidRPr="0038537F">
        <w:rPr>
          <w:rFonts w:ascii="Arial Narrow" w:hAnsi="Arial Narrow" w:cs="Consolas"/>
          <w:b/>
          <w:color w:val="0000FF"/>
          <w:sz w:val="20"/>
          <w:szCs w:val="20"/>
          <w:highlight w:val="white"/>
        </w:rPr>
        <w:t xml:space="preserve"> </w:t>
      </w:r>
      <w:r w:rsidRPr="0038537F">
        <w:rPr>
          <w:rFonts w:ascii="Arial Narrow" w:hAnsi="Arial Narrow" w:cs="Consolas"/>
          <w:b/>
          <w:color w:val="FF0000"/>
          <w:sz w:val="20"/>
          <w:szCs w:val="20"/>
          <w:highlight w:val="white"/>
        </w:rPr>
        <w:t>type</w:t>
      </w:r>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proofErr w:type="spellStart"/>
      <w:r w:rsidRPr="0038537F">
        <w:rPr>
          <w:rFonts w:ascii="Arial Narrow" w:hAnsi="Arial Narrow" w:cs="Consolas"/>
          <w:b/>
          <w:color w:val="0000FF"/>
          <w:sz w:val="20"/>
          <w:szCs w:val="20"/>
          <w:highlight w:val="white"/>
        </w:rPr>
        <w:t>rtf</w:t>
      </w:r>
      <w:proofErr w:type="spellEnd"/>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 xml:space="preserve"> </w:t>
      </w:r>
      <w:proofErr w:type="spellStart"/>
      <w:r w:rsidRPr="0038537F">
        <w:rPr>
          <w:rFonts w:ascii="Arial Narrow" w:hAnsi="Arial Narrow" w:cs="Consolas"/>
          <w:b/>
          <w:color w:val="FF0000"/>
          <w:sz w:val="20"/>
          <w:szCs w:val="20"/>
          <w:highlight w:val="white"/>
        </w:rPr>
        <w:t>xmlns</w:t>
      </w:r>
      <w:proofErr w:type="spellEnd"/>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w:t>
      </w:r>
      <w:proofErr w:type="spellStart"/>
      <w:r w:rsidRPr="0038537F">
        <w:rPr>
          <w:rFonts w:ascii="Arial Narrow" w:hAnsi="Arial Narrow" w:cs="Consolas"/>
          <w:b/>
          <w:color w:val="0000FF"/>
          <w:sz w:val="20"/>
          <w:szCs w:val="20"/>
          <w:highlight w:val="white"/>
        </w:rPr>
        <w:t>AlfReportXmlns</w:t>
      </w:r>
      <w:proofErr w:type="spellEnd"/>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 xml:space="preserve"> </w:t>
      </w:r>
      <w:proofErr w:type="spellStart"/>
      <w:r w:rsidRPr="0038537F">
        <w:rPr>
          <w:rFonts w:ascii="Arial Narrow" w:hAnsi="Arial Narrow" w:cs="Consolas"/>
          <w:b/>
          <w:color w:val="FF0000"/>
          <w:sz w:val="20"/>
          <w:szCs w:val="20"/>
          <w:highlight w:val="white"/>
        </w:rPr>
        <w:t>version</w:t>
      </w:r>
      <w:proofErr w:type="spellEnd"/>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4.72.1.11</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&gt;</w:t>
      </w:r>
    </w:p>
    <w:p w:rsidR="0038537F" w:rsidRPr="0038537F" w:rsidRDefault="0038537F" w:rsidP="0038537F">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8537F">
        <w:rPr>
          <w:rFonts w:ascii="Arial Narrow" w:hAnsi="Arial Narrow" w:cs="Consolas"/>
          <w:b/>
          <w:color w:val="000000"/>
          <w:sz w:val="20"/>
          <w:szCs w:val="20"/>
          <w:highlight w:val="white"/>
        </w:rPr>
        <w:t xml:space="preserve">  ${</w:t>
      </w:r>
      <w:proofErr w:type="spellStart"/>
      <w:r w:rsidRPr="0038537F">
        <w:rPr>
          <w:rFonts w:ascii="Arial Narrow" w:hAnsi="Arial Narrow" w:cs="Consolas"/>
          <w:b/>
          <w:color w:val="000000"/>
          <w:sz w:val="20"/>
          <w:szCs w:val="20"/>
          <w:highlight w:val="white"/>
        </w:rPr>
        <w:t>InfoSection.RTF</w:t>
      </w:r>
      <w:proofErr w:type="spellEnd"/>
      <w:r w:rsidRPr="0038537F">
        <w:rPr>
          <w:rFonts w:ascii="Arial Narrow" w:hAnsi="Arial Narrow" w:cs="Consolas"/>
          <w:b/>
          <w:color w:val="000000"/>
          <w:sz w:val="20"/>
          <w:szCs w:val="20"/>
          <w:highlight w:val="white"/>
        </w:rPr>
        <w:t>}</w:t>
      </w:r>
    </w:p>
    <w:p w:rsidR="0038537F" w:rsidRPr="0038537F" w:rsidRDefault="0038537F" w:rsidP="0038537F">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8537F">
        <w:rPr>
          <w:rFonts w:ascii="Arial Narrow" w:hAnsi="Arial Narrow" w:cs="Consolas"/>
          <w:b/>
          <w:color w:val="000000"/>
          <w:sz w:val="20"/>
          <w:szCs w:val="20"/>
          <w:highlight w:val="white"/>
        </w:rPr>
        <w:t xml:space="preserve">  ${</w:t>
      </w:r>
      <w:proofErr w:type="spellStart"/>
      <w:r w:rsidRPr="0038537F">
        <w:rPr>
          <w:rFonts w:ascii="Arial Narrow" w:hAnsi="Arial Narrow" w:cs="Consolas"/>
          <w:b/>
          <w:color w:val="000000"/>
          <w:sz w:val="20"/>
          <w:szCs w:val="20"/>
          <w:highlight w:val="white"/>
        </w:rPr>
        <w:t>TemplateSection.RTF</w:t>
      </w:r>
      <w:proofErr w:type="spellEnd"/>
      <w:r w:rsidRPr="0038537F">
        <w:rPr>
          <w:rFonts w:ascii="Arial Narrow" w:hAnsi="Arial Narrow" w:cs="Consolas"/>
          <w:b/>
          <w:color w:val="000000"/>
          <w:sz w:val="20"/>
          <w:szCs w:val="20"/>
          <w:highlight w:val="white"/>
        </w:rPr>
        <w:t>}</w:t>
      </w:r>
    </w:p>
    <w:p w:rsidR="0038537F" w:rsidRPr="0038537F" w:rsidRDefault="0038537F" w:rsidP="0038537F">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8537F">
        <w:rPr>
          <w:rFonts w:ascii="Arial Narrow" w:hAnsi="Arial Narrow" w:cs="Consolas"/>
          <w:b/>
          <w:color w:val="0000FF"/>
          <w:sz w:val="20"/>
          <w:szCs w:val="20"/>
          <w:highlight w:val="white"/>
        </w:rPr>
        <w:t xml:space="preserve">  &lt;</w:t>
      </w:r>
      <w:r w:rsidRPr="0038537F">
        <w:rPr>
          <w:rFonts w:ascii="Arial Narrow" w:hAnsi="Arial Narrow" w:cs="Consolas"/>
          <w:b/>
          <w:color w:val="A31515"/>
          <w:sz w:val="20"/>
          <w:szCs w:val="20"/>
          <w:highlight w:val="white"/>
        </w:rPr>
        <w:t>region</w:t>
      </w:r>
      <w:r w:rsidRPr="0038537F">
        <w:rPr>
          <w:rFonts w:ascii="Arial Narrow" w:hAnsi="Arial Narrow" w:cs="Consolas"/>
          <w:b/>
          <w:color w:val="0000FF"/>
          <w:sz w:val="20"/>
          <w:szCs w:val="20"/>
          <w:highlight w:val="white"/>
        </w:rPr>
        <w:t xml:space="preserve"> </w:t>
      </w:r>
      <w:proofErr w:type="spellStart"/>
      <w:r w:rsidRPr="0038537F">
        <w:rPr>
          <w:rFonts w:ascii="Arial Narrow" w:hAnsi="Arial Narrow" w:cs="Consolas"/>
          <w:b/>
          <w:color w:val="FF0000"/>
          <w:sz w:val="20"/>
          <w:szCs w:val="20"/>
          <w:highlight w:val="white"/>
        </w:rPr>
        <w:t>name</w:t>
      </w:r>
      <w:proofErr w:type="spellEnd"/>
      <w:r w:rsidRPr="0038537F">
        <w:rPr>
          <w:rFonts w:ascii="Arial Narrow" w:hAnsi="Arial Narrow" w:cs="Consolas"/>
          <w:b/>
          <w:color w:val="0000FF"/>
          <w:sz w:val="20"/>
          <w:szCs w:val="20"/>
          <w:highlight w:val="white"/>
        </w:rPr>
        <w:t>=</w:t>
      </w:r>
      <w:r w:rsidRPr="0038537F">
        <w:rPr>
          <w:rFonts w:ascii="Arial Narrow" w:hAnsi="Arial Narrow" w:cs="Consolas"/>
          <w:b/>
          <w:color w:val="000000"/>
          <w:sz w:val="20"/>
          <w:szCs w:val="20"/>
          <w:highlight w:val="white"/>
        </w:rPr>
        <w:t>""</w:t>
      </w:r>
      <w:r w:rsidRPr="0038537F">
        <w:rPr>
          <w:rFonts w:ascii="Arial Narrow" w:hAnsi="Arial Narrow" w:cs="Consolas"/>
          <w:b/>
          <w:color w:val="0000FF"/>
          <w:sz w:val="20"/>
          <w:szCs w:val="20"/>
          <w:highlight w:val="white"/>
        </w:rPr>
        <w:t>/&gt;</w:t>
      </w:r>
    </w:p>
    <w:p w:rsidR="0038537F" w:rsidRPr="0038537F" w:rsidRDefault="0038537F" w:rsidP="0038537F">
      <w:pPr>
        <w:pStyle w:val="Odstavecseseznamem"/>
        <w:ind w:left="0"/>
        <w:rPr>
          <w:rFonts w:ascii="Arial Narrow" w:hAnsi="Arial Narrow"/>
          <w:b/>
          <w:sz w:val="20"/>
          <w:szCs w:val="20"/>
        </w:rPr>
      </w:pPr>
      <w:r w:rsidRPr="0038537F">
        <w:rPr>
          <w:rFonts w:ascii="Arial Narrow" w:hAnsi="Arial Narrow" w:cs="Consolas"/>
          <w:b/>
          <w:color w:val="0000FF"/>
          <w:sz w:val="20"/>
          <w:szCs w:val="20"/>
          <w:highlight w:val="white"/>
        </w:rPr>
        <w:t>&lt;/</w:t>
      </w:r>
      <w:proofErr w:type="spellStart"/>
      <w:r w:rsidRPr="0038537F">
        <w:rPr>
          <w:rFonts w:ascii="Arial Narrow" w:hAnsi="Arial Narrow" w:cs="Consolas"/>
          <w:b/>
          <w:color w:val="A31515"/>
          <w:sz w:val="20"/>
          <w:szCs w:val="20"/>
          <w:highlight w:val="white"/>
        </w:rPr>
        <w:t>format</w:t>
      </w:r>
      <w:proofErr w:type="spellEnd"/>
      <w:r w:rsidRPr="0038537F">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SSR</w:t>
      </w:r>
      <w:r>
        <w:rPr>
          <w:sz w:val="24"/>
          <w:szCs w:val="24"/>
        </w:rPr>
        <w:t xml:space="preserve"> – konfigurační soubor prohlížeče sestav (přípona *.</w:t>
      </w:r>
      <w:proofErr w:type="spellStart"/>
      <w:r>
        <w:rPr>
          <w:sz w:val="24"/>
          <w:szCs w:val="24"/>
        </w:rPr>
        <w:t>ssr</w:t>
      </w:r>
      <w:proofErr w:type="spellEnd"/>
      <w:r>
        <w:rPr>
          <w:sz w:val="24"/>
          <w:szCs w:val="24"/>
        </w:rPr>
        <w: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3923F7">
        <w:rPr>
          <w:rFonts w:ascii="Arial Narrow" w:hAnsi="Arial Narrow" w:cs="Consolas"/>
          <w:b/>
          <w:color w:val="0000FF"/>
          <w:sz w:val="20"/>
          <w:szCs w:val="20"/>
          <w:highlight w:val="white"/>
        </w:rPr>
        <w:t>&lt;?</w:t>
      </w:r>
      <w:proofErr w:type="spellStart"/>
      <w:r w:rsidRPr="003923F7">
        <w:rPr>
          <w:rFonts w:ascii="Arial Narrow" w:hAnsi="Arial Narrow" w:cs="Consolas"/>
          <w:b/>
          <w:color w:val="A31515"/>
          <w:sz w:val="20"/>
          <w:szCs w:val="20"/>
          <w:highlight w:val="white"/>
        </w:rPr>
        <w:t>xml</w:t>
      </w:r>
      <w:proofErr w:type="spellEnd"/>
      <w:proofErr w:type="gramEnd"/>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version</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1.0</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encoding</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proofErr w:type="spellStart"/>
      <w:r w:rsidRPr="003923F7">
        <w:rPr>
          <w:rFonts w:ascii="Arial Narrow" w:hAnsi="Arial Narrow" w:cs="Consolas"/>
          <w:b/>
          <w:color w:val="0000FF"/>
          <w:sz w:val="20"/>
          <w:szCs w:val="20"/>
          <w:highlight w:val="white"/>
        </w:rPr>
        <w:t>utf</w:t>
      </w:r>
      <w:proofErr w:type="spellEnd"/>
      <w:r w:rsidRPr="003923F7">
        <w:rPr>
          <w:rFonts w:ascii="Arial Narrow" w:hAnsi="Arial Narrow" w:cs="Consolas"/>
          <w:b/>
          <w:color w:val="0000FF"/>
          <w:sz w:val="20"/>
          <w:szCs w:val="20"/>
          <w:highlight w:val="white"/>
        </w:rPr>
        <w:t>-8</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t>&lt;</w:t>
      </w:r>
      <w:proofErr w:type="spellStart"/>
      <w:r w:rsidRPr="003923F7">
        <w:rPr>
          <w:rFonts w:ascii="Arial Narrow" w:hAnsi="Arial Narrow" w:cs="Consolas"/>
          <w:b/>
          <w:color w:val="A31515"/>
          <w:sz w:val="20"/>
          <w:szCs w:val="20"/>
          <w:highlight w:val="white"/>
        </w:rPr>
        <w:t>reports</w:t>
      </w:r>
      <w:proofErr w:type="spellEnd"/>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xmlns</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w:t>
      </w:r>
      <w:proofErr w:type="spellStart"/>
      <w:r w:rsidRPr="003923F7">
        <w:rPr>
          <w:rFonts w:ascii="Arial Narrow" w:hAnsi="Arial Narrow" w:cs="Consolas"/>
          <w:b/>
          <w:color w:val="0000FF"/>
          <w:sz w:val="20"/>
          <w:szCs w:val="20"/>
          <w:highlight w:val="white"/>
        </w:rPr>
        <w:t>SsrReportXmlns</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version</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4.72.1.11</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t xml:space="preserve">  &lt;</w:t>
      </w:r>
      <w:r w:rsidRPr="003923F7">
        <w:rPr>
          <w:rFonts w:ascii="Arial Narrow" w:hAnsi="Arial Narrow" w:cs="Consolas"/>
          <w:b/>
          <w:color w:val="A31515"/>
          <w:sz w:val="20"/>
          <w:szCs w:val="20"/>
          <w:highlight w:val="white"/>
        </w:rPr>
        <w:t>report</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title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w:t>
      </w:r>
      <w:proofErr w:type="spellStart"/>
      <w:r w:rsidRPr="003923F7">
        <w:rPr>
          <w:rFonts w:ascii="Arial Narrow" w:hAnsi="Arial Narrow" w:cs="Consolas"/>
          <w:b/>
          <w:color w:val="0000FF"/>
          <w:sz w:val="20"/>
          <w:szCs w:val="20"/>
          <w:highlight w:val="white"/>
        </w:rPr>
        <w:t>CurText</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t xml:space="preserve">    &lt;</w:t>
      </w:r>
      <w:proofErr w:type="spellStart"/>
      <w:r w:rsidRPr="003923F7">
        <w:rPr>
          <w:rFonts w:ascii="Arial Narrow" w:hAnsi="Arial Narrow" w:cs="Consolas"/>
          <w:b/>
          <w:color w:val="A31515"/>
          <w:sz w:val="20"/>
          <w:szCs w:val="20"/>
          <w:highlight w:val="white"/>
        </w:rPr>
        <w:t>format</w:t>
      </w:r>
      <w:proofErr w:type="spellEnd"/>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file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w:t>
      </w:r>
      <w:proofErr w:type="spellStart"/>
      <w:r w:rsidRPr="003923F7">
        <w:rPr>
          <w:rFonts w:ascii="Arial Narrow" w:hAnsi="Arial Narrow" w:cs="Consolas"/>
          <w:b/>
          <w:color w:val="0000FF"/>
          <w:sz w:val="20"/>
          <w:szCs w:val="20"/>
          <w:highlight w:val="white"/>
        </w:rPr>
        <w:t>ItemPath</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lastRenderedPageBreak/>
        <w:t xml:space="preserve">    &lt;</w:t>
      </w:r>
      <w:r w:rsidRPr="003923F7">
        <w:rPr>
          <w:rFonts w:ascii="Arial Narrow" w:hAnsi="Arial Narrow" w:cs="Consolas"/>
          <w:b/>
          <w:color w:val="A31515"/>
          <w:sz w:val="20"/>
          <w:szCs w:val="20"/>
          <w:highlight w:val="white"/>
        </w:rPr>
        <w:t>data</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file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w:t>
      </w:r>
      <w:proofErr w:type="spellStart"/>
      <w:r w:rsidRPr="003923F7">
        <w:rPr>
          <w:rFonts w:ascii="Arial Narrow" w:hAnsi="Arial Narrow" w:cs="Consolas"/>
          <w:b/>
          <w:color w:val="0000FF"/>
          <w:sz w:val="20"/>
          <w:szCs w:val="20"/>
          <w:highlight w:val="white"/>
        </w:rPr>
        <w:t>CurDataFileName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t xml:space="preserve">    &lt;</w:t>
      </w:r>
      <w:proofErr w:type="spellStart"/>
      <w:r w:rsidRPr="003923F7">
        <w:rPr>
          <w:rFonts w:ascii="Arial Narrow" w:hAnsi="Arial Narrow" w:cs="Consolas"/>
          <w:b/>
          <w:color w:val="A31515"/>
          <w:sz w:val="20"/>
          <w:szCs w:val="20"/>
          <w:highlight w:val="white"/>
        </w:rPr>
        <w:t>structure</w:t>
      </w:r>
      <w:proofErr w:type="spellEnd"/>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file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w:t>
      </w:r>
      <w:proofErr w:type="spellStart"/>
      <w:r w:rsidRPr="003923F7">
        <w:rPr>
          <w:rFonts w:ascii="Arial Narrow" w:hAnsi="Arial Narrow" w:cs="Consolas"/>
          <w:b/>
          <w:color w:val="0000FF"/>
          <w:sz w:val="20"/>
          <w:szCs w:val="20"/>
          <w:highlight w:val="white"/>
        </w:rPr>
        <w:t>Struct</w:t>
      </w:r>
      <w:proofErr w:type="spellEnd"/>
      <w:r w:rsidRPr="003923F7">
        <w:rPr>
          <w:rFonts w:ascii="Arial Narrow" w:hAnsi="Arial Narrow" w:cs="Consolas"/>
          <w:b/>
          <w:color w:val="0000FF"/>
          <w:sz w:val="20"/>
          <w:szCs w:val="20"/>
          <w:highlight w:val="white"/>
        </w:rPr>
        <w:t>_</w:t>
      </w:r>
      <w:proofErr w:type="spellStart"/>
      <w:r w:rsidRPr="003923F7">
        <w:rPr>
          <w:rFonts w:ascii="Arial Narrow" w:hAnsi="Arial Narrow" w:cs="Consolas"/>
          <w:b/>
          <w:color w:val="0000FF"/>
          <w:sz w:val="20"/>
          <w:szCs w:val="20"/>
          <w:highlight w:val="white"/>
        </w:rPr>
        <w:t>FileName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title</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w:t>
      </w:r>
      <w:proofErr w:type="spellStart"/>
      <w:r w:rsidRPr="003923F7">
        <w:rPr>
          <w:rFonts w:ascii="Arial Narrow" w:hAnsi="Arial Narrow" w:cs="Consolas"/>
          <w:b/>
          <w:color w:val="0000FF"/>
          <w:sz w:val="20"/>
          <w:szCs w:val="20"/>
          <w:highlight w:val="white"/>
        </w:rPr>
        <w:t>Struct</w:t>
      </w:r>
      <w:proofErr w:type="spellEnd"/>
      <w:r w:rsidRPr="003923F7">
        <w:rPr>
          <w:rFonts w:ascii="Arial Narrow" w:hAnsi="Arial Narrow" w:cs="Consolas"/>
          <w:b/>
          <w:color w:val="0000FF"/>
          <w:sz w:val="20"/>
          <w:szCs w:val="20"/>
          <w:highlight w:val="white"/>
        </w:rPr>
        <w:t>_IXS_XME}</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t xml:space="preserve">  &lt;/</w:t>
      </w:r>
      <w:r w:rsidRPr="003923F7">
        <w:rPr>
          <w:rFonts w:ascii="Arial Narrow" w:hAnsi="Arial Narrow" w:cs="Consolas"/>
          <w:b/>
          <w:color w:val="A31515"/>
          <w:sz w:val="20"/>
          <w:szCs w:val="20"/>
          <w:highlight w:val="white"/>
        </w:rPr>
        <w:t>report</w:t>
      </w:r>
      <w:r w:rsidRPr="003923F7">
        <w:rPr>
          <w:rFonts w:ascii="Arial Narrow" w:hAnsi="Arial Narrow" w:cs="Consolas"/>
          <w:b/>
          <w:color w:val="0000FF"/>
          <w:sz w:val="20"/>
          <w:szCs w:val="20"/>
          <w:highlight w:val="white"/>
        </w:rPr>
        <w:t>&gt;</w:t>
      </w:r>
    </w:p>
    <w:p w:rsidR="003923F7" w:rsidRPr="003923F7" w:rsidRDefault="003923F7" w:rsidP="003923F7">
      <w:pPr>
        <w:pStyle w:val="Odstavecseseznamem"/>
        <w:ind w:left="0"/>
        <w:rPr>
          <w:rFonts w:ascii="Arial Narrow" w:hAnsi="Arial Narrow"/>
          <w:b/>
          <w:sz w:val="20"/>
          <w:szCs w:val="20"/>
        </w:rPr>
      </w:pPr>
      <w:r w:rsidRPr="003923F7">
        <w:rPr>
          <w:rFonts w:ascii="Arial Narrow" w:hAnsi="Arial Narrow" w:cs="Consolas"/>
          <w:b/>
          <w:color w:val="0000FF"/>
          <w:sz w:val="20"/>
          <w:szCs w:val="20"/>
          <w:highlight w:val="white"/>
        </w:rPr>
        <w:t>&lt;/</w:t>
      </w:r>
      <w:proofErr w:type="spellStart"/>
      <w:r w:rsidRPr="003923F7">
        <w:rPr>
          <w:rFonts w:ascii="Arial Narrow" w:hAnsi="Arial Narrow" w:cs="Consolas"/>
          <w:b/>
          <w:color w:val="A31515"/>
          <w:sz w:val="20"/>
          <w:szCs w:val="20"/>
          <w:highlight w:val="white"/>
        </w:rPr>
        <w:t>reports</w:t>
      </w:r>
      <w:proofErr w:type="spellEnd"/>
      <w:r w:rsidRPr="003923F7">
        <w:rPr>
          <w:rFonts w:ascii="Arial Narrow" w:hAnsi="Arial Narrow" w:cs="Consolas"/>
          <w:b/>
          <w:color w:val="0000FF"/>
          <w:sz w:val="20"/>
          <w:szCs w:val="20"/>
          <w:highlight w:val="white"/>
        </w:rPr>
        <w:t>&gt;</w:t>
      </w:r>
    </w:p>
    <w:p w:rsidR="00117BD4" w:rsidRDefault="00117BD4" w:rsidP="006137F1">
      <w:pPr>
        <w:pStyle w:val="Odstavecseseznamem"/>
        <w:numPr>
          <w:ilvl w:val="0"/>
          <w:numId w:val="3"/>
        </w:numPr>
        <w:rPr>
          <w:sz w:val="24"/>
          <w:szCs w:val="24"/>
        </w:rPr>
      </w:pPr>
      <w:r w:rsidRPr="00117BD4">
        <w:rPr>
          <w:b/>
          <w:i/>
          <w:sz w:val="24"/>
          <w:szCs w:val="24"/>
        </w:rPr>
        <w:t>Struktura dat</w:t>
      </w:r>
      <w:r>
        <w:rPr>
          <w:sz w:val="24"/>
          <w:szCs w:val="24"/>
        </w:rPr>
        <w:t xml:space="preserve"> – soubor datové struktury (přípona *.</w:t>
      </w:r>
      <w:proofErr w:type="spellStart"/>
      <w:r>
        <w:rPr>
          <w:sz w:val="24"/>
          <w:szCs w:val="24"/>
        </w:rPr>
        <w:t>xme</w:t>
      </w:r>
      <w:proofErr w:type="spellEnd"/>
      <w:r>
        <w:rPr>
          <w:sz w:val="24"/>
          <w:szCs w:val="24"/>
        </w:rPr>
        <w: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proofErr w:type="gramStart"/>
      <w:r w:rsidRPr="003923F7">
        <w:rPr>
          <w:rFonts w:ascii="Arial Narrow" w:hAnsi="Arial Narrow" w:cs="Consolas"/>
          <w:b/>
          <w:color w:val="0000FF"/>
          <w:sz w:val="20"/>
          <w:szCs w:val="20"/>
          <w:highlight w:val="white"/>
        </w:rPr>
        <w:t>&lt;?</w:t>
      </w:r>
      <w:proofErr w:type="spellStart"/>
      <w:r w:rsidRPr="003923F7">
        <w:rPr>
          <w:rFonts w:ascii="Arial Narrow" w:hAnsi="Arial Narrow" w:cs="Consolas"/>
          <w:b/>
          <w:color w:val="A31515"/>
          <w:sz w:val="20"/>
          <w:szCs w:val="20"/>
          <w:highlight w:val="white"/>
        </w:rPr>
        <w:t>xml</w:t>
      </w:r>
      <w:proofErr w:type="spellEnd"/>
      <w:proofErr w:type="gramEnd"/>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version</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1.0</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encoding</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proofErr w:type="spellStart"/>
      <w:r w:rsidRPr="003923F7">
        <w:rPr>
          <w:rFonts w:ascii="Arial Narrow" w:hAnsi="Arial Narrow" w:cs="Consolas"/>
          <w:b/>
          <w:color w:val="0000FF"/>
          <w:sz w:val="20"/>
          <w:szCs w:val="20"/>
          <w:highlight w:val="white"/>
        </w:rPr>
        <w:t>windows</w:t>
      </w:r>
      <w:proofErr w:type="spellEnd"/>
      <w:r w:rsidRPr="003923F7">
        <w:rPr>
          <w:rFonts w:ascii="Arial Narrow" w:hAnsi="Arial Narrow" w:cs="Consolas"/>
          <w:b/>
          <w:color w:val="0000FF"/>
          <w:sz w:val="20"/>
          <w:szCs w:val="20"/>
          <w:highlight w:val="white"/>
        </w:rPr>
        <w:t>-1250</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FF"/>
          <w:sz w:val="20"/>
          <w:szCs w:val="20"/>
          <w:highlight w:val="white"/>
        </w:rPr>
        <w:t>&lt;</w:t>
      </w:r>
      <w:proofErr w:type="spellStart"/>
      <w:r w:rsidRPr="003923F7">
        <w:rPr>
          <w:rFonts w:ascii="Arial Narrow" w:hAnsi="Arial Narrow" w:cs="Consolas"/>
          <w:b/>
          <w:color w:val="A31515"/>
          <w:sz w:val="20"/>
          <w:szCs w:val="20"/>
          <w:highlight w:val="white"/>
        </w:rPr>
        <w:t>structure</w:t>
      </w:r>
      <w:proofErr w:type="spellEnd"/>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xmlns</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http://www.gordic.cz/TR/xme/1.0</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 xml:space="preserve"> </w:t>
      </w:r>
      <w:proofErr w:type="spellStart"/>
      <w:r w:rsidRPr="003923F7">
        <w:rPr>
          <w:rFonts w:ascii="Arial Narrow" w:hAnsi="Arial Narrow" w:cs="Consolas"/>
          <w:b/>
          <w:color w:val="FF0000"/>
          <w:sz w:val="20"/>
          <w:szCs w:val="20"/>
          <w:highlight w:val="white"/>
        </w:rPr>
        <w:t>version</w:t>
      </w:r>
      <w:proofErr w:type="spellEnd"/>
      <w:r w:rsidRPr="003923F7">
        <w:rPr>
          <w:rFonts w:ascii="Arial Narrow" w:hAnsi="Arial Narrow" w:cs="Consolas"/>
          <w:b/>
          <w:color w:val="0000FF"/>
          <w:sz w:val="20"/>
          <w:szCs w:val="20"/>
          <w:highlight w:val="white"/>
        </w:rPr>
        <w:t>=</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4.72.1.11</w:t>
      </w:r>
      <w:r w:rsidRPr="003923F7">
        <w:rPr>
          <w:rFonts w:ascii="Arial Narrow" w:hAnsi="Arial Narrow" w:cs="Consolas"/>
          <w:b/>
          <w:color w:val="000000"/>
          <w:sz w:val="20"/>
          <w:szCs w:val="20"/>
          <w:highlight w:val="white"/>
        </w:rPr>
        <w:t>"</w:t>
      </w:r>
      <w:r w:rsidRPr="003923F7">
        <w:rPr>
          <w:rFonts w:ascii="Arial Narrow" w:hAnsi="Arial Narrow" w:cs="Consolas"/>
          <w:b/>
          <w:color w:val="0000FF"/>
          <w:sz w:val="20"/>
          <w:szCs w:val="20"/>
          <w:highlight w:val="white"/>
        </w:rPr>
        <w:t>&gt;</w:t>
      </w:r>
    </w:p>
    <w:p w:rsidR="003923F7" w:rsidRPr="003923F7" w:rsidRDefault="003923F7" w:rsidP="003923F7">
      <w:pPr>
        <w:pStyle w:val="Odstavecseseznamem"/>
        <w:autoSpaceDE w:val="0"/>
        <w:autoSpaceDN w:val="0"/>
        <w:adjustRightInd w:val="0"/>
        <w:spacing w:after="0" w:line="240" w:lineRule="auto"/>
        <w:ind w:left="0"/>
        <w:rPr>
          <w:rFonts w:ascii="Arial Narrow" w:hAnsi="Arial Narrow" w:cs="Consolas"/>
          <w:b/>
          <w:color w:val="000000"/>
          <w:sz w:val="20"/>
          <w:szCs w:val="20"/>
          <w:highlight w:val="white"/>
        </w:rPr>
      </w:pPr>
      <w:r w:rsidRPr="003923F7">
        <w:rPr>
          <w:rFonts w:ascii="Arial Narrow" w:hAnsi="Arial Narrow" w:cs="Consolas"/>
          <w:b/>
          <w:color w:val="000000"/>
          <w:sz w:val="20"/>
          <w:szCs w:val="20"/>
          <w:highlight w:val="white"/>
        </w:rPr>
        <w:t xml:space="preserve">  ${</w:t>
      </w:r>
      <w:proofErr w:type="spellStart"/>
      <w:r w:rsidRPr="003923F7">
        <w:rPr>
          <w:rFonts w:ascii="Arial Narrow" w:hAnsi="Arial Narrow" w:cs="Consolas"/>
          <w:b/>
          <w:color w:val="000000"/>
          <w:sz w:val="20"/>
          <w:szCs w:val="20"/>
          <w:highlight w:val="white"/>
        </w:rPr>
        <w:t>InfoSection.XME</w:t>
      </w:r>
      <w:proofErr w:type="spellEnd"/>
      <w:r w:rsidRPr="003923F7">
        <w:rPr>
          <w:rFonts w:ascii="Arial Narrow" w:hAnsi="Arial Narrow" w:cs="Consolas"/>
          <w:b/>
          <w:color w:val="000000"/>
          <w:sz w:val="20"/>
          <w:szCs w:val="20"/>
          <w:highlight w:val="white"/>
        </w:rPr>
        <w:t>}</w:t>
      </w:r>
    </w:p>
    <w:p w:rsidR="003923F7" w:rsidRDefault="003923F7" w:rsidP="003923F7">
      <w:pPr>
        <w:pStyle w:val="Odstavecseseznamem"/>
        <w:ind w:left="0"/>
        <w:rPr>
          <w:rFonts w:ascii="Arial Narrow" w:hAnsi="Arial Narrow" w:cs="Consolas"/>
          <w:b/>
          <w:color w:val="0000FF"/>
          <w:sz w:val="20"/>
          <w:szCs w:val="20"/>
        </w:rPr>
      </w:pPr>
      <w:r w:rsidRPr="003923F7">
        <w:rPr>
          <w:rFonts w:ascii="Arial Narrow" w:hAnsi="Arial Narrow" w:cs="Consolas"/>
          <w:b/>
          <w:color w:val="0000FF"/>
          <w:sz w:val="20"/>
          <w:szCs w:val="20"/>
          <w:highlight w:val="white"/>
        </w:rPr>
        <w:t>&lt;/</w:t>
      </w:r>
      <w:proofErr w:type="spellStart"/>
      <w:r w:rsidRPr="003923F7">
        <w:rPr>
          <w:rFonts w:ascii="Arial Narrow" w:hAnsi="Arial Narrow" w:cs="Consolas"/>
          <w:b/>
          <w:color w:val="A31515"/>
          <w:sz w:val="20"/>
          <w:szCs w:val="20"/>
          <w:highlight w:val="white"/>
        </w:rPr>
        <w:t>structure</w:t>
      </w:r>
      <w:proofErr w:type="spellEnd"/>
      <w:r w:rsidRPr="003923F7">
        <w:rPr>
          <w:rFonts w:ascii="Arial Narrow" w:hAnsi="Arial Narrow" w:cs="Consolas"/>
          <w:b/>
          <w:color w:val="0000FF"/>
          <w:sz w:val="20"/>
          <w:szCs w:val="20"/>
          <w:highlight w:val="white"/>
        </w:rPr>
        <w:t>&gt;</w:t>
      </w:r>
    </w:p>
    <w:p w:rsidR="003923F7" w:rsidRDefault="003923F7" w:rsidP="003923F7">
      <w:pPr>
        <w:pStyle w:val="Odstavecseseznamem"/>
        <w:ind w:left="0"/>
        <w:rPr>
          <w:sz w:val="24"/>
          <w:szCs w:val="24"/>
        </w:rPr>
      </w:pPr>
    </w:p>
    <w:p w:rsidR="003C0E44" w:rsidRDefault="00A62868" w:rsidP="003923F7">
      <w:pPr>
        <w:pStyle w:val="Odstavecseseznamem"/>
        <w:ind w:left="0" w:firstLine="567"/>
        <w:rPr>
          <w:sz w:val="24"/>
          <w:szCs w:val="24"/>
        </w:rPr>
      </w:pPr>
      <w:r>
        <w:rPr>
          <w:sz w:val="24"/>
          <w:szCs w:val="24"/>
        </w:rPr>
        <w:t xml:space="preserve">Šablony nelze instalovat, lze je ovšem měnit a konfigurovat dle specifických požadavků. Životnost šablon je ale závislá na číslu verze daného obsahu, což je atribut </w:t>
      </w:r>
      <w:proofErr w:type="spellStart"/>
      <w:r w:rsidR="003C0E44">
        <w:rPr>
          <w:b/>
          <w:i/>
          <w:sz w:val="24"/>
          <w:szCs w:val="24"/>
        </w:rPr>
        <w:t>ve</w:t>
      </w:r>
      <w:r w:rsidRPr="00A62868">
        <w:rPr>
          <w:b/>
          <w:i/>
          <w:sz w:val="24"/>
          <w:szCs w:val="24"/>
        </w:rPr>
        <w:t>rsion</w:t>
      </w:r>
      <w:proofErr w:type="spellEnd"/>
      <w:r>
        <w:rPr>
          <w:sz w:val="24"/>
          <w:szCs w:val="24"/>
        </w:rPr>
        <w:t xml:space="preserve"> hlavní větve obsahu (je to řetězec čísel oddělených tečkou). Proto, aby šablona „přežila“ další spuštění, je zapotřebí, aby obsah ve výstupu byl XML validní (</w:t>
      </w:r>
      <w:r w:rsidRPr="00A62868">
        <w:rPr>
          <w:b/>
          <w:sz w:val="24"/>
          <w:szCs w:val="24"/>
          <w:lang w:val="en-US"/>
        </w:rPr>
        <w:t>!</w:t>
      </w:r>
      <w:r>
        <w:rPr>
          <w:sz w:val="24"/>
          <w:szCs w:val="24"/>
        </w:rPr>
        <w:t xml:space="preserve">) a obsahoval číslo verze. Uživatel si číslo může nastavit dle vlastních potřeb, pravidlo aplikační aktualizace je takové, že pokud číslo verze lokálně existující šablony je menší, než číslo nabízené aplikací, pak se šablona přepíše. </w:t>
      </w:r>
    </w:p>
    <w:p w:rsidR="006F1221" w:rsidRDefault="00A62868" w:rsidP="003923F7">
      <w:pPr>
        <w:pStyle w:val="Odstavecseseznamem"/>
        <w:ind w:left="0" w:firstLine="567"/>
        <w:rPr>
          <w:sz w:val="24"/>
          <w:szCs w:val="24"/>
        </w:rPr>
      </w:pPr>
      <w:r w:rsidRPr="003C0E44">
        <w:rPr>
          <w:rStyle w:val="Nadpis2Char"/>
        </w:rPr>
        <w:t>Příklad</w:t>
      </w:r>
      <w:r>
        <w:rPr>
          <w:sz w:val="24"/>
          <w:szCs w:val="24"/>
        </w:rPr>
        <w:t xml:space="preserve">: existující šablona má verzi </w:t>
      </w:r>
      <w:r w:rsidRPr="00A62868">
        <w:rPr>
          <w:b/>
          <w:i/>
          <w:sz w:val="24"/>
          <w:szCs w:val="24"/>
        </w:rPr>
        <w:t>4.72.1.7</w:t>
      </w:r>
      <w:r>
        <w:rPr>
          <w:sz w:val="24"/>
          <w:szCs w:val="24"/>
        </w:rPr>
        <w:t xml:space="preserve">, aplikace s sebou nese stejnou šablonu ale verze </w:t>
      </w:r>
      <w:r w:rsidRPr="0073058C">
        <w:rPr>
          <w:b/>
          <w:i/>
          <w:sz w:val="24"/>
          <w:szCs w:val="24"/>
        </w:rPr>
        <w:t>4.72.1.11</w:t>
      </w:r>
      <w:r>
        <w:rPr>
          <w:sz w:val="24"/>
          <w:szCs w:val="24"/>
        </w:rPr>
        <w:t>, pak se existující šablona bez dotazu přepíše a nabídne v</w:t>
      </w:r>
      <w:r w:rsidR="0073058C">
        <w:rPr>
          <w:sz w:val="24"/>
          <w:szCs w:val="24"/>
        </w:rPr>
        <w:t xml:space="preserve"> nastavení. </w:t>
      </w:r>
    </w:p>
    <w:p w:rsidR="006F1221" w:rsidRDefault="0073058C" w:rsidP="003923F7">
      <w:pPr>
        <w:pStyle w:val="Odstavecseseznamem"/>
        <w:ind w:left="0" w:firstLine="567"/>
        <w:rPr>
          <w:sz w:val="24"/>
          <w:szCs w:val="24"/>
        </w:rPr>
      </w:pPr>
      <w:r>
        <w:rPr>
          <w:sz w:val="24"/>
          <w:szCs w:val="24"/>
        </w:rPr>
        <w:t xml:space="preserve">Čísla verze šablon se porovnávají postupně dle teček zleva doprava. Pokud uživatel si nepřeje, aby aplikace měnila jeho šablonu, stačí pozměnit první číslo verze na větší hodnotu, např. </w:t>
      </w:r>
      <w:r w:rsidRPr="0073058C">
        <w:rPr>
          <w:b/>
          <w:i/>
          <w:sz w:val="24"/>
          <w:szCs w:val="24"/>
        </w:rPr>
        <w:t>10.0.0.0</w:t>
      </w:r>
      <w:r>
        <w:rPr>
          <w:sz w:val="24"/>
          <w:szCs w:val="24"/>
        </w:rPr>
        <w:t xml:space="preserve">. </w:t>
      </w:r>
    </w:p>
    <w:p w:rsidR="003923F7" w:rsidRDefault="0073058C" w:rsidP="003923F7">
      <w:pPr>
        <w:pStyle w:val="Odstavecseseznamem"/>
        <w:ind w:left="0" w:firstLine="567"/>
        <w:rPr>
          <w:rFonts w:ascii="Arial Narrow" w:hAnsi="Arial Narrow" w:cs="Consolas"/>
          <w:b/>
          <w:color w:val="0000FF"/>
          <w:sz w:val="20"/>
          <w:szCs w:val="20"/>
        </w:rPr>
      </w:pPr>
      <w:r>
        <w:rPr>
          <w:sz w:val="24"/>
          <w:szCs w:val="24"/>
        </w:rPr>
        <w:t xml:space="preserve">Šablony se </w:t>
      </w:r>
      <w:r w:rsidR="006F1221">
        <w:rPr>
          <w:sz w:val="24"/>
          <w:szCs w:val="24"/>
        </w:rPr>
        <w:t xml:space="preserve">ovšem mohou ztratit, a to </w:t>
      </w:r>
      <w:r>
        <w:rPr>
          <w:sz w:val="24"/>
          <w:szCs w:val="24"/>
        </w:rPr>
        <w:t xml:space="preserve">při importu existujícího nastavení, resp. při </w:t>
      </w:r>
      <w:r w:rsidRPr="0073058C">
        <w:rPr>
          <w:i/>
          <w:sz w:val="24"/>
          <w:szCs w:val="24"/>
        </w:rPr>
        <w:t>čistém</w:t>
      </w:r>
      <w:r>
        <w:rPr>
          <w:sz w:val="24"/>
          <w:szCs w:val="24"/>
        </w:rPr>
        <w:t xml:space="preserve"> spuštění aktuální verze návrháře. V takovém případě šablonu lze vrátit externím způsobem – dohledat ve staré konfigurační složce a nakopírovat do nové. Umístění šablon nových souborů </w:t>
      </w:r>
      <w:r w:rsidR="006F1221">
        <w:rPr>
          <w:sz w:val="24"/>
          <w:szCs w:val="24"/>
        </w:rPr>
        <w:t xml:space="preserve">se nachází v </w:t>
      </w:r>
      <w:r>
        <w:rPr>
          <w:sz w:val="24"/>
          <w:szCs w:val="24"/>
        </w:rPr>
        <w:t xml:space="preserve">konfigurační složce verze + </w:t>
      </w:r>
      <w:r w:rsidRPr="0073058C">
        <w:rPr>
          <w:rFonts w:ascii="Arial Narrow" w:hAnsi="Arial Narrow"/>
          <w:b/>
          <w:sz w:val="24"/>
          <w:szCs w:val="24"/>
        </w:rPr>
        <w:t>\data\</w:t>
      </w:r>
      <w:proofErr w:type="spellStart"/>
      <w:r w:rsidRPr="0073058C">
        <w:rPr>
          <w:rFonts w:ascii="Arial Narrow" w:hAnsi="Arial Narrow"/>
          <w:b/>
          <w:sz w:val="24"/>
          <w:szCs w:val="24"/>
        </w:rPr>
        <w:t>templates</w:t>
      </w:r>
      <w:proofErr w:type="spellEnd"/>
      <w:r w:rsidRPr="0073058C">
        <w:rPr>
          <w:rFonts w:ascii="Arial Narrow" w:hAnsi="Arial Narrow"/>
          <w:b/>
          <w:sz w:val="24"/>
          <w:szCs w:val="24"/>
        </w:rPr>
        <w:t>\</w:t>
      </w:r>
      <w:proofErr w:type="spellStart"/>
      <w:r w:rsidRPr="0073058C">
        <w:rPr>
          <w:rFonts w:ascii="Arial Narrow" w:hAnsi="Arial Narrow"/>
          <w:b/>
          <w:sz w:val="24"/>
          <w:szCs w:val="24"/>
        </w:rPr>
        <w:t>file</w:t>
      </w:r>
      <w:proofErr w:type="spellEnd"/>
      <w:r>
        <w:rPr>
          <w:rFonts w:ascii="Arial Narrow" w:hAnsi="Arial Narrow"/>
          <w:b/>
          <w:sz w:val="24"/>
          <w:szCs w:val="24"/>
          <w:lang w:val="en-US"/>
        </w:rPr>
        <w:t>\</w:t>
      </w:r>
      <w:r>
        <w:rPr>
          <w:sz w:val="24"/>
          <w:szCs w:val="24"/>
        </w:rPr>
        <w:t>.</w:t>
      </w:r>
    </w:p>
    <w:sectPr w:rsidR="003923F7" w:rsidSect="00FD421A">
      <w:headerReference w:type="default" r:id="rId12"/>
      <w:pgSz w:w="11906" w:h="16838"/>
      <w:pgMar w:top="1417" w:right="849" w:bottom="1417"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C34" w:rsidRDefault="007C1C34" w:rsidP="005F4499">
      <w:pPr>
        <w:spacing w:after="0" w:line="240" w:lineRule="auto"/>
      </w:pPr>
      <w:r>
        <w:separator/>
      </w:r>
    </w:p>
  </w:endnote>
  <w:endnote w:type="continuationSeparator" w:id="0">
    <w:p w:rsidR="007C1C34" w:rsidRDefault="007C1C34" w:rsidP="005F4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C34" w:rsidRDefault="007C1C34" w:rsidP="005F4499">
      <w:pPr>
        <w:spacing w:after="0" w:line="240" w:lineRule="auto"/>
      </w:pPr>
      <w:r>
        <w:separator/>
      </w:r>
    </w:p>
  </w:footnote>
  <w:footnote w:type="continuationSeparator" w:id="0">
    <w:p w:rsidR="007C1C34" w:rsidRDefault="007C1C34" w:rsidP="005F4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99" w:rsidRDefault="007A0F74" w:rsidP="005F4499">
    <w:pPr>
      <w:pStyle w:val="Nzev"/>
    </w:pPr>
    <w:r>
      <w:t>Šablony souborů</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23BB6"/>
    <w:multiLevelType w:val="hybridMultilevel"/>
    <w:tmpl w:val="82A699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44E4462"/>
    <w:multiLevelType w:val="hybridMultilevel"/>
    <w:tmpl w:val="2578E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4942F3D"/>
    <w:multiLevelType w:val="hybridMultilevel"/>
    <w:tmpl w:val="B2E0BC0A"/>
    <w:lvl w:ilvl="0" w:tplc="4A2A7B74">
      <w:start w:val="1"/>
      <w:numFmt w:val="decimal"/>
      <w:lvlText w:val="%1."/>
      <w:lvlJc w:val="left"/>
      <w:pPr>
        <w:ind w:left="405" w:hanging="360"/>
      </w:pPr>
      <w:rPr>
        <w:rFonts w:hint="default"/>
      </w:rPr>
    </w:lvl>
    <w:lvl w:ilvl="1" w:tplc="04050019" w:tentative="1">
      <w:start w:val="1"/>
      <w:numFmt w:val="lowerLetter"/>
      <w:lvlText w:val="%2."/>
      <w:lvlJc w:val="left"/>
      <w:pPr>
        <w:ind w:left="1125" w:hanging="360"/>
      </w:pPr>
    </w:lvl>
    <w:lvl w:ilvl="2" w:tplc="0405001B" w:tentative="1">
      <w:start w:val="1"/>
      <w:numFmt w:val="lowerRoman"/>
      <w:lvlText w:val="%3."/>
      <w:lvlJc w:val="right"/>
      <w:pPr>
        <w:ind w:left="1845" w:hanging="180"/>
      </w:pPr>
    </w:lvl>
    <w:lvl w:ilvl="3" w:tplc="0405000F" w:tentative="1">
      <w:start w:val="1"/>
      <w:numFmt w:val="decimal"/>
      <w:lvlText w:val="%4."/>
      <w:lvlJc w:val="left"/>
      <w:pPr>
        <w:ind w:left="2565" w:hanging="360"/>
      </w:pPr>
    </w:lvl>
    <w:lvl w:ilvl="4" w:tplc="04050019" w:tentative="1">
      <w:start w:val="1"/>
      <w:numFmt w:val="lowerLetter"/>
      <w:lvlText w:val="%5."/>
      <w:lvlJc w:val="left"/>
      <w:pPr>
        <w:ind w:left="3285" w:hanging="360"/>
      </w:pPr>
    </w:lvl>
    <w:lvl w:ilvl="5" w:tplc="0405001B" w:tentative="1">
      <w:start w:val="1"/>
      <w:numFmt w:val="lowerRoman"/>
      <w:lvlText w:val="%6."/>
      <w:lvlJc w:val="right"/>
      <w:pPr>
        <w:ind w:left="4005" w:hanging="180"/>
      </w:pPr>
    </w:lvl>
    <w:lvl w:ilvl="6" w:tplc="0405000F" w:tentative="1">
      <w:start w:val="1"/>
      <w:numFmt w:val="decimal"/>
      <w:lvlText w:val="%7."/>
      <w:lvlJc w:val="left"/>
      <w:pPr>
        <w:ind w:left="4725" w:hanging="360"/>
      </w:pPr>
    </w:lvl>
    <w:lvl w:ilvl="7" w:tplc="04050019" w:tentative="1">
      <w:start w:val="1"/>
      <w:numFmt w:val="lowerLetter"/>
      <w:lvlText w:val="%8."/>
      <w:lvlJc w:val="left"/>
      <w:pPr>
        <w:ind w:left="5445" w:hanging="360"/>
      </w:pPr>
    </w:lvl>
    <w:lvl w:ilvl="8" w:tplc="0405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A423B"/>
    <w:rsid w:val="00004B32"/>
    <w:rsid w:val="00117BD4"/>
    <w:rsid w:val="00203003"/>
    <w:rsid w:val="002308E8"/>
    <w:rsid w:val="002C397F"/>
    <w:rsid w:val="00343DFE"/>
    <w:rsid w:val="00384A9E"/>
    <w:rsid w:val="0038537F"/>
    <w:rsid w:val="003923F7"/>
    <w:rsid w:val="003C0E44"/>
    <w:rsid w:val="003D3E9A"/>
    <w:rsid w:val="004214EE"/>
    <w:rsid w:val="0045039F"/>
    <w:rsid w:val="005016E4"/>
    <w:rsid w:val="005F4499"/>
    <w:rsid w:val="006137F1"/>
    <w:rsid w:val="00695E44"/>
    <w:rsid w:val="006A72D8"/>
    <w:rsid w:val="006C6703"/>
    <w:rsid w:val="006F1221"/>
    <w:rsid w:val="0073058C"/>
    <w:rsid w:val="007674E2"/>
    <w:rsid w:val="007A0F74"/>
    <w:rsid w:val="007C1C34"/>
    <w:rsid w:val="00901900"/>
    <w:rsid w:val="00975BCE"/>
    <w:rsid w:val="00A62868"/>
    <w:rsid w:val="00AA3CB1"/>
    <w:rsid w:val="00AB0C3F"/>
    <w:rsid w:val="00B5133A"/>
    <w:rsid w:val="00C431D0"/>
    <w:rsid w:val="00C61684"/>
    <w:rsid w:val="00C83EFA"/>
    <w:rsid w:val="00CB5C77"/>
    <w:rsid w:val="00CC0316"/>
    <w:rsid w:val="00D4056F"/>
    <w:rsid w:val="00DF06CC"/>
    <w:rsid w:val="00E627E2"/>
    <w:rsid w:val="00EA423B"/>
    <w:rsid w:val="00EE53D5"/>
    <w:rsid w:val="00F047C8"/>
    <w:rsid w:val="00F22884"/>
    <w:rsid w:val="00F64855"/>
    <w:rsid w:val="00F96BC0"/>
    <w:rsid w:val="00FC75CE"/>
    <w:rsid w:val="00FD421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96BC0"/>
  </w:style>
  <w:style w:type="paragraph" w:styleId="Nadpis1">
    <w:name w:val="heading 1"/>
    <w:basedOn w:val="Normln"/>
    <w:next w:val="Normln"/>
    <w:link w:val="Nadpis1Char"/>
    <w:uiPriority w:val="9"/>
    <w:qFormat/>
    <w:rsid w:val="00EA42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A42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423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EA4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A423B"/>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A423B"/>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Nadpis1"/>
    <w:uiPriority w:val="9"/>
    <w:rsid w:val="00EA423B"/>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EA4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A423B"/>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rsid w:val="00EA423B"/>
    <w:rPr>
      <w:rFonts w:asciiTheme="majorHAnsi" w:eastAsiaTheme="majorEastAsia" w:hAnsiTheme="majorHAnsi" w:cstheme="majorBidi"/>
      <w:b/>
      <w:bCs/>
      <w:i/>
      <w:iCs/>
      <w:color w:val="4F81BD" w:themeColor="accent1"/>
    </w:rPr>
  </w:style>
  <w:style w:type="paragraph" w:styleId="Textbubliny">
    <w:name w:val="Balloon Text"/>
    <w:basedOn w:val="Normln"/>
    <w:link w:val="TextbublinyChar"/>
    <w:uiPriority w:val="99"/>
    <w:semiHidden/>
    <w:unhideWhenUsed/>
    <w:rsid w:val="00EA423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A423B"/>
    <w:rPr>
      <w:rFonts w:ascii="Tahoma" w:hAnsi="Tahoma" w:cs="Tahoma"/>
      <w:sz w:val="16"/>
      <w:szCs w:val="16"/>
    </w:rPr>
  </w:style>
  <w:style w:type="paragraph" w:styleId="Odstavecseseznamem">
    <w:name w:val="List Paragraph"/>
    <w:basedOn w:val="Normln"/>
    <w:uiPriority w:val="34"/>
    <w:qFormat/>
    <w:rsid w:val="00C83EFA"/>
    <w:pPr>
      <w:ind w:left="720"/>
      <w:contextualSpacing/>
    </w:pPr>
  </w:style>
  <w:style w:type="paragraph" w:styleId="Zhlav">
    <w:name w:val="header"/>
    <w:basedOn w:val="Normln"/>
    <w:link w:val="ZhlavChar"/>
    <w:uiPriority w:val="99"/>
    <w:semiHidden/>
    <w:unhideWhenUsed/>
    <w:rsid w:val="005F449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5F4499"/>
  </w:style>
  <w:style w:type="paragraph" w:styleId="Zpat">
    <w:name w:val="footer"/>
    <w:basedOn w:val="Normln"/>
    <w:link w:val="ZpatChar"/>
    <w:uiPriority w:val="99"/>
    <w:semiHidden/>
    <w:unhideWhenUsed/>
    <w:rsid w:val="005F4499"/>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5F4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EA42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A42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423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EA4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A423B"/>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A423B"/>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Nadpis1"/>
    <w:uiPriority w:val="9"/>
    <w:rsid w:val="00EA423B"/>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EA4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A423B"/>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rsid w:val="00EA423B"/>
    <w:rPr>
      <w:rFonts w:asciiTheme="majorHAnsi" w:eastAsiaTheme="majorEastAsia" w:hAnsiTheme="majorHAnsi" w:cstheme="majorBidi"/>
      <w:b/>
      <w:bCs/>
      <w:i/>
      <w:iCs/>
      <w:color w:val="4F81BD" w:themeColor="accent1"/>
    </w:rPr>
  </w:style>
  <w:style w:type="paragraph" w:styleId="Textbubliny">
    <w:name w:val="Balloon Text"/>
    <w:basedOn w:val="Normln"/>
    <w:link w:val="TextbublinyChar"/>
    <w:uiPriority w:val="99"/>
    <w:semiHidden/>
    <w:unhideWhenUsed/>
    <w:rsid w:val="00EA423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A423B"/>
    <w:rPr>
      <w:rFonts w:ascii="Tahoma" w:hAnsi="Tahoma" w:cs="Tahoma"/>
      <w:sz w:val="16"/>
      <w:szCs w:val="16"/>
    </w:rPr>
  </w:style>
  <w:style w:type="paragraph" w:styleId="Odstavecseseznamem">
    <w:name w:val="List Paragraph"/>
    <w:basedOn w:val="Normln"/>
    <w:uiPriority w:val="34"/>
    <w:qFormat/>
    <w:rsid w:val="00C83E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90C9A168C04E4AB22D76257606AE81" ma:contentTypeVersion="4" ma:contentTypeDescription="Vytvořit nový dokument" ma:contentTypeScope="" ma:versionID="5f972b25b8641202b0385c440915ef01">
  <xsd:schema xmlns:xsd="http://www.w3.org/2001/XMLSchema" xmlns:p="http://schemas.microsoft.com/office/2006/metadata/properties" xmlns:ns2="f402e9c2-abd1-484c-8afb-4056922aef03" xmlns:ns3="http://schemas.microsoft.com/sharepoint/v3/fields" targetNamespace="http://schemas.microsoft.com/office/2006/metadata/properties" ma:root="true" ma:fieldsID="59cca5d07103bd4de79e99731a540945" ns2:_="" ns3:_="">
    <xsd:import namespace="f402e9c2-abd1-484c-8afb-4056922aef03"/>
    <xsd:import namespace="http://schemas.microsoft.com/sharepoint/v3/fields"/>
    <xsd:element name="properties">
      <xsd:complexType>
        <xsd:sequence>
          <xsd:element name="documentManagement">
            <xsd:complexType>
              <xsd:all>
                <xsd:element ref="ns2:Popis" minOccurs="0"/>
                <xsd:element ref="ns3:_DCDateModified" minOccurs="0"/>
                <xsd:element ref="ns3:_DCDateCreated" minOccurs="0"/>
                <xsd:element ref="ns2:Stav"/>
              </xsd:all>
            </xsd:complexType>
          </xsd:element>
        </xsd:sequence>
      </xsd:complexType>
    </xsd:element>
  </xsd:schema>
  <xsd:schema xmlns:xsd="http://www.w3.org/2001/XMLSchema" xmlns:dms="http://schemas.microsoft.com/office/2006/documentManagement/types" targetNamespace="f402e9c2-abd1-484c-8afb-4056922aef03" elementFormDefault="qualified">
    <xsd:import namespace="http://schemas.microsoft.com/office/2006/documentManagement/types"/>
    <xsd:element name="Popis" ma:index="8" nillable="true" ma:displayName="Popis" ma:internalName="Popis">
      <xsd:simpleType>
        <xsd:restriction base="dms:Note"/>
      </xsd:simpleType>
    </xsd:element>
    <xsd:element name="Stav" ma:index="11" ma:displayName="Stav" ma:default="verze" ma:description="Aktuální stav dokumentu" ma:format="Dropdown" ma:internalName="Stav">
      <xsd:simpleType>
        <xsd:restriction base="dms:Choice">
          <xsd:enumeration value="verze"/>
          <xsd:enumeration value="k dokončení"/>
          <xsd:enumeration value="reviz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9" nillable="true" ma:displayName="Datum změny" ma:description="Datum, k němuž byl tento prostředek naposledy změněn" ma:format="DateTime" ma:internalName="_DCDateModified">
      <xsd:simpleType>
        <xsd:restriction base="dms:DateTime"/>
      </xsd:simpleType>
    </xsd:element>
    <xsd:element name="_DCDateCreated" ma:index="10" nillable="true" ma:displayName="Datum vytvoření" ma:description="Datum, k němuž byl tento prostředek vytvořen" ma:format="DateTime"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ma:readOnly="true"/>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_DCDateModified xmlns="http://schemas.microsoft.com/sharepoint/v3/fields">2014-03-26T07:10:00+00:00</_DCDateModified>
    <Popis xmlns="f402e9c2-abd1-484c-8afb-4056922aef03">krátký popis záložky 'šablony souborů' okna 'Nastavení' aplikace Návrhář sestav</Popis>
    <_DCDateCreated xmlns="http://schemas.microsoft.com/sharepoint/v3/fields">2014-03-25T14:45:00+00:00</_DCDateCreated>
    <Stav xmlns="f402e9c2-abd1-484c-8afb-4056922aef03">verze</Stav>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D2C498-0424-4ECD-BAC1-315E64B40814}"/>
</file>

<file path=customXml/itemProps2.xml><?xml version="1.0" encoding="utf-8"?>
<ds:datastoreItem xmlns:ds="http://schemas.openxmlformats.org/officeDocument/2006/customXml" ds:itemID="{FB021D47-A534-42D2-8BDD-5DF3102426E2}"/>
</file>

<file path=customXml/itemProps3.xml><?xml version="1.0" encoding="utf-8"?>
<ds:datastoreItem xmlns:ds="http://schemas.openxmlformats.org/officeDocument/2006/customXml" ds:itemID="{518CEB20-A8CF-4F00-9066-84E1DDC2BD5A}"/>
</file>

<file path=docProps/app.xml><?xml version="1.0" encoding="utf-8"?>
<Properties xmlns="http://schemas.openxmlformats.org/officeDocument/2006/extended-properties" xmlns:vt="http://schemas.openxmlformats.org/officeDocument/2006/docPropsVTypes">
  <Template>Normal.dotm</Template>
  <TotalTime>60</TotalTime>
  <Pages>3</Pages>
  <Words>590</Words>
  <Characters>3486</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nastavení -&gt; aplikace -&gt; konfigurovatelné cesty</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nastavení -&gt; šablony -&gt; šablony souborů</dc:title>
  <dc:creator>Stepan Sukovyč</dc:creator>
  <cp:keywords>nastavení; šablony; šablony souborů</cp:keywords>
  <cp:lastModifiedBy>Stepan Sukovych</cp:lastModifiedBy>
  <cp:revision>11</cp:revision>
  <dcterms:created xsi:type="dcterms:W3CDTF">2014-03-25T08:17:00Z</dcterms:created>
  <dcterms:modified xsi:type="dcterms:W3CDTF">2014-03-26T16:37:00Z</dcterms:modified>
  <cp:category>Nastavení</cp:category>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0x0101008290C9A168C04E4AB22D76257606AE81</vt:lpwstr>
  </property>
</Properties>
</file>