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23B" w:rsidRDefault="00203003" w:rsidP="00EA423B">
      <w:pPr>
        <w:pStyle w:val="Nadpis4"/>
      </w:pPr>
      <w:r>
        <w:t>(od verze 4.72</w:t>
      </w:r>
      <w:r w:rsidR="00EA423B">
        <w:t>.1.</w:t>
      </w:r>
      <w:r>
        <w:t>11</w:t>
      </w:r>
      <w:r w:rsidR="00EA423B">
        <w:t>)</w:t>
      </w:r>
    </w:p>
    <w:p w:rsidR="00C431D0" w:rsidRDefault="00C431D0" w:rsidP="005F4499">
      <w:pPr>
        <w:ind w:firstLine="567"/>
        <w:rPr>
          <w:sz w:val="32"/>
          <w:szCs w:val="32"/>
        </w:rPr>
      </w:pPr>
      <w:r>
        <w:rPr>
          <w:sz w:val="24"/>
          <w:szCs w:val="24"/>
        </w:rPr>
        <w:t>Záložka „</w:t>
      </w:r>
      <w:r w:rsidR="00316D80">
        <w:rPr>
          <w:b/>
          <w:i/>
          <w:sz w:val="24"/>
          <w:szCs w:val="24"/>
        </w:rPr>
        <w:t>automatické dokončování</w:t>
      </w:r>
      <w:r>
        <w:rPr>
          <w:sz w:val="24"/>
          <w:szCs w:val="24"/>
        </w:rPr>
        <w:t>“ se nachází v sekci „</w:t>
      </w:r>
      <w:r w:rsidR="006C1D07">
        <w:rPr>
          <w:b/>
          <w:i/>
          <w:sz w:val="24"/>
          <w:szCs w:val="24"/>
        </w:rPr>
        <w:t>textový editor</w:t>
      </w:r>
      <w:r>
        <w:rPr>
          <w:sz w:val="24"/>
          <w:szCs w:val="24"/>
        </w:rPr>
        <w:t xml:space="preserve">“ dialogového okna </w:t>
      </w:r>
      <w:r w:rsidRPr="00EA423B">
        <w:rPr>
          <w:b/>
          <w:i/>
          <w:sz w:val="32"/>
          <w:szCs w:val="32"/>
        </w:rPr>
        <w:t>Nastavení</w:t>
      </w:r>
    </w:p>
    <w:p w:rsidR="00C431D0" w:rsidRDefault="00316D80" w:rsidP="00D1302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12105" cy="4327525"/>
            <wp:effectExtent l="19050" t="0" r="0" b="0"/>
            <wp:docPr id="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32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D80" w:rsidRDefault="00316D80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>Jedná se o záložku specifického nastavení textového editoru</w:t>
      </w:r>
      <w:r w:rsidR="002C71F5">
        <w:rPr>
          <w:sz w:val="24"/>
          <w:szCs w:val="24"/>
        </w:rPr>
        <w:t xml:space="preserve"> a to nastavení </w:t>
      </w:r>
      <w:r w:rsidR="00210D9D">
        <w:rPr>
          <w:sz w:val="24"/>
          <w:szCs w:val="24"/>
        </w:rPr>
        <w:t>funkcionality dokončování počáteční sekvence</w:t>
      </w:r>
      <w:r w:rsidR="006C1D07">
        <w:rPr>
          <w:sz w:val="24"/>
          <w:szCs w:val="24"/>
        </w:rPr>
        <w:t>.</w:t>
      </w:r>
      <w:r>
        <w:rPr>
          <w:sz w:val="24"/>
          <w:szCs w:val="24"/>
        </w:rPr>
        <w:t xml:space="preserve"> Hodnoty jsou specifické, protože jsou závisle, jednak na obsahu textového editoru tak i na dostupnosti podpory </w:t>
      </w:r>
      <w:r w:rsidRPr="00316D80">
        <w:rPr>
          <w:rFonts w:ascii="Arial Narrow" w:hAnsi="Arial Narrow"/>
          <w:b/>
          <w:sz w:val="24"/>
          <w:szCs w:val="24"/>
        </w:rPr>
        <w:t>klíčových slov</w:t>
      </w:r>
      <w:r>
        <w:rPr>
          <w:sz w:val="24"/>
          <w:szCs w:val="24"/>
        </w:rPr>
        <w:t xml:space="preserve"> k danému typu obsahu</w:t>
      </w:r>
      <w:r w:rsidR="00FB030D">
        <w:rPr>
          <w:sz w:val="24"/>
          <w:szCs w:val="24"/>
        </w:rPr>
        <w:t xml:space="preserve"> (</w:t>
      </w:r>
      <w:r w:rsidR="00FB030D" w:rsidRPr="00FB030D">
        <w:rPr>
          <w:i/>
          <w:sz w:val="24"/>
          <w:szCs w:val="24"/>
        </w:rPr>
        <w:t>předem definované programátorem</w:t>
      </w:r>
      <w:r w:rsidR="00FB030D">
        <w:rPr>
          <w:sz w:val="24"/>
          <w:szCs w:val="24"/>
        </w:rPr>
        <w:t>)</w:t>
      </w:r>
      <w:r>
        <w:rPr>
          <w:sz w:val="24"/>
          <w:szCs w:val="24"/>
        </w:rPr>
        <w:t>.</w:t>
      </w:r>
      <w:r w:rsidR="006C1D07">
        <w:rPr>
          <w:sz w:val="24"/>
          <w:szCs w:val="24"/>
        </w:rPr>
        <w:t xml:space="preserve"> </w:t>
      </w:r>
      <w:r>
        <w:rPr>
          <w:sz w:val="24"/>
          <w:szCs w:val="24"/>
        </w:rPr>
        <w:t>Identifikace obsahu proběhne jednou</w:t>
      </w:r>
      <w:r w:rsidR="00210D9D">
        <w:rPr>
          <w:sz w:val="24"/>
          <w:szCs w:val="24"/>
        </w:rPr>
        <w:t>,</w:t>
      </w:r>
      <w:r>
        <w:rPr>
          <w:sz w:val="24"/>
          <w:szCs w:val="24"/>
        </w:rPr>
        <w:t xml:space="preserve"> a to bezprostředně po </w:t>
      </w:r>
      <w:r w:rsidR="00210D9D">
        <w:rPr>
          <w:sz w:val="24"/>
          <w:szCs w:val="24"/>
        </w:rPr>
        <w:t>načtení obsahu souboru textovým editorem</w:t>
      </w:r>
      <w:r>
        <w:rPr>
          <w:sz w:val="24"/>
          <w:szCs w:val="24"/>
        </w:rPr>
        <w:t>. Dle této identifikaci se textový editor řídí po celou dobu životnosti jeho pracovní plochy. Tuto identifikaci l</w:t>
      </w:r>
      <w:r w:rsidR="00FB030D">
        <w:rPr>
          <w:sz w:val="24"/>
          <w:szCs w:val="24"/>
        </w:rPr>
        <w:t>ze ovlivnit syntaxi obsahu: z</w:t>
      </w:r>
      <w:r>
        <w:rPr>
          <w:sz w:val="24"/>
          <w:szCs w:val="24"/>
        </w:rPr>
        <w:t xml:space="preserve">měníme-li syntaxi – změní se i nabídka </w:t>
      </w:r>
      <w:r w:rsidRPr="00316D80">
        <w:rPr>
          <w:rFonts w:ascii="Arial Narrow" w:hAnsi="Arial Narrow"/>
          <w:b/>
          <w:sz w:val="24"/>
          <w:szCs w:val="24"/>
        </w:rPr>
        <w:t>klíčových slov</w:t>
      </w:r>
      <w:r>
        <w:rPr>
          <w:sz w:val="24"/>
          <w:szCs w:val="24"/>
        </w:rPr>
        <w:t xml:space="preserve"> (viz. </w:t>
      </w:r>
      <w:proofErr w:type="gramStart"/>
      <w:r>
        <w:rPr>
          <w:sz w:val="24"/>
          <w:szCs w:val="24"/>
        </w:rPr>
        <w:t>syntaxe</w:t>
      </w:r>
      <w:proofErr w:type="gramEnd"/>
      <w:r>
        <w:rPr>
          <w:sz w:val="24"/>
          <w:szCs w:val="24"/>
        </w:rPr>
        <w:t xml:space="preserve"> textového editoru).</w:t>
      </w:r>
      <w:r w:rsidR="002C71F5">
        <w:rPr>
          <w:sz w:val="24"/>
          <w:szCs w:val="24"/>
        </w:rPr>
        <w:t xml:space="preserve"> Tato funkcionalita, pokud je </w:t>
      </w:r>
      <w:r w:rsidR="00210D9D">
        <w:rPr>
          <w:sz w:val="24"/>
          <w:szCs w:val="24"/>
        </w:rPr>
        <w:t>zapnutá</w:t>
      </w:r>
      <w:r w:rsidR="002C71F5">
        <w:rPr>
          <w:sz w:val="24"/>
          <w:szCs w:val="24"/>
        </w:rPr>
        <w:t xml:space="preserve">, se v textovém editoru projeví stisknutím kombinací kláves </w:t>
      </w:r>
      <w:r w:rsidR="002C71F5" w:rsidRPr="002C71F5">
        <w:rPr>
          <w:rFonts w:ascii="Arial Black" w:hAnsi="Arial Black"/>
          <w:sz w:val="20"/>
          <w:szCs w:val="20"/>
        </w:rPr>
        <w:t>Ctrl</w:t>
      </w:r>
      <w:r w:rsidR="002C71F5">
        <w:rPr>
          <w:sz w:val="24"/>
          <w:szCs w:val="24"/>
        </w:rPr>
        <w:t>+</w:t>
      </w:r>
      <w:proofErr w:type="spellStart"/>
      <w:r w:rsidR="002C71F5" w:rsidRPr="002C71F5">
        <w:rPr>
          <w:rFonts w:ascii="Arial Black" w:hAnsi="Arial Black"/>
          <w:sz w:val="20"/>
          <w:szCs w:val="20"/>
        </w:rPr>
        <w:t>Space</w:t>
      </w:r>
      <w:proofErr w:type="spellEnd"/>
    </w:p>
    <w:p w:rsidR="00EC5E7B" w:rsidRDefault="006C1D07" w:rsidP="006C1D07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Probereme </w:t>
      </w:r>
      <w:r w:rsidR="00316D80">
        <w:rPr>
          <w:sz w:val="24"/>
          <w:szCs w:val="24"/>
        </w:rPr>
        <w:t>možnosti dané sekce</w:t>
      </w:r>
      <w:r>
        <w:rPr>
          <w:sz w:val="24"/>
          <w:szCs w:val="24"/>
        </w:rPr>
        <w:t>:</w:t>
      </w:r>
    </w:p>
    <w:p w:rsidR="00DC7C8C" w:rsidRPr="00FB030D" w:rsidRDefault="00FB030D" w:rsidP="00FB030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t>povolit automatické dokončování</w:t>
      </w:r>
      <w:r w:rsidR="006C1D07">
        <w:rPr>
          <w:sz w:val="24"/>
          <w:szCs w:val="24"/>
        </w:rPr>
        <w:t xml:space="preserve"> – </w:t>
      </w:r>
      <w:r w:rsidR="00210D9D">
        <w:rPr>
          <w:sz w:val="24"/>
          <w:szCs w:val="24"/>
        </w:rPr>
        <w:t>jedná se o samotné povolení/</w:t>
      </w:r>
      <w:r>
        <w:rPr>
          <w:sz w:val="24"/>
          <w:szCs w:val="24"/>
        </w:rPr>
        <w:t>zákaz dokončovací funkcionality; je zapotřebí upozornit, že povolením dané funkce se muže zpomalit reakce textového editoru na zadávání textu uživatelem, je to způsobeno tím, že ne všechny procesy spojené s danou funkcionalitou běží na pozadí;</w:t>
      </w:r>
    </w:p>
    <w:p w:rsidR="005224C6" w:rsidRDefault="00FB030D" w:rsidP="0050346D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detaily nastavení dokončování</w:t>
      </w:r>
      <w:r w:rsidR="006C1D07">
        <w:rPr>
          <w:i/>
          <w:sz w:val="24"/>
          <w:szCs w:val="24"/>
        </w:rPr>
        <w:t xml:space="preserve"> </w:t>
      </w:r>
      <w:r w:rsidR="006C1D07">
        <w:rPr>
          <w:sz w:val="24"/>
          <w:szCs w:val="24"/>
        </w:rPr>
        <w:t xml:space="preserve">– </w:t>
      </w:r>
      <w:r>
        <w:rPr>
          <w:sz w:val="24"/>
          <w:szCs w:val="24"/>
        </w:rPr>
        <w:t>skupin</w:t>
      </w:r>
      <w:r w:rsidR="00210D9D">
        <w:rPr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proofErr w:type="gramStart"/>
      <w:r w:rsidR="00210D9D">
        <w:rPr>
          <w:sz w:val="24"/>
          <w:szCs w:val="24"/>
        </w:rPr>
        <w:t>nastavení které</w:t>
      </w:r>
      <w:proofErr w:type="gramEnd"/>
      <w:r w:rsidR="00210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berou v úvahu pouze při zaškrtnuté volbě </w:t>
      </w:r>
      <w:r w:rsidRPr="00FB030D">
        <w:rPr>
          <w:rFonts w:ascii="Arial Narrow" w:hAnsi="Arial Narrow"/>
          <w:b/>
          <w:sz w:val="24"/>
          <w:szCs w:val="24"/>
        </w:rPr>
        <w:t>povolit automatické dokončování</w:t>
      </w:r>
      <w:r>
        <w:rPr>
          <w:sz w:val="24"/>
          <w:szCs w:val="24"/>
        </w:rPr>
        <w:t>; zde jsou seskupeny následující položky:</w:t>
      </w:r>
    </w:p>
    <w:p w:rsidR="002C71F5" w:rsidRDefault="00FB030D" w:rsidP="00FB030D">
      <w:pPr>
        <w:pStyle w:val="Odstavecseseznamem"/>
        <w:numPr>
          <w:ilvl w:val="4"/>
          <w:numId w:val="10"/>
        </w:numPr>
        <w:rPr>
          <w:sz w:val="24"/>
          <w:szCs w:val="24"/>
        </w:rPr>
      </w:pPr>
      <w:r w:rsidRPr="00FB030D">
        <w:rPr>
          <w:rFonts w:ascii="Bodoni MT" w:hAnsi="Bodoni MT"/>
          <w:b/>
          <w:i/>
          <w:sz w:val="24"/>
          <w:szCs w:val="24"/>
        </w:rPr>
        <w:t>p</w:t>
      </w:r>
      <w:r w:rsidRPr="00FB030D">
        <w:rPr>
          <w:b/>
          <w:i/>
          <w:sz w:val="24"/>
          <w:szCs w:val="24"/>
        </w:rPr>
        <w:t>ř</w:t>
      </w:r>
      <w:r w:rsidRPr="00FB030D">
        <w:rPr>
          <w:rFonts w:ascii="Bodoni MT" w:hAnsi="Bodoni MT"/>
          <w:b/>
          <w:i/>
          <w:sz w:val="24"/>
          <w:szCs w:val="24"/>
        </w:rPr>
        <w:t>ednastavení naposledy použitých slov</w:t>
      </w:r>
      <w:r>
        <w:rPr>
          <w:sz w:val="24"/>
          <w:szCs w:val="24"/>
        </w:rPr>
        <w:t xml:space="preserve"> – funkce, která zapne/vypne </w:t>
      </w:r>
      <w:r w:rsidRPr="00FB030D">
        <w:rPr>
          <w:b/>
          <w:i/>
          <w:sz w:val="24"/>
          <w:szCs w:val="24"/>
        </w:rPr>
        <w:t>paměť</w:t>
      </w:r>
      <w:r>
        <w:rPr>
          <w:sz w:val="24"/>
          <w:szCs w:val="24"/>
        </w:rPr>
        <w:t xml:space="preserve"> textového editoru na použitá klíčová slova; paměť není ničím jiným, než zásobníkem naposledy použitých klíčových slov </w:t>
      </w:r>
      <w:r w:rsidR="00635D1C">
        <w:rPr>
          <w:sz w:val="24"/>
          <w:szCs w:val="24"/>
        </w:rPr>
        <w:t>a</w:t>
      </w:r>
      <w:r>
        <w:rPr>
          <w:sz w:val="24"/>
          <w:szCs w:val="24"/>
        </w:rPr>
        <w:t xml:space="preserve"> jejích </w:t>
      </w:r>
      <w:r w:rsidR="00635D1C">
        <w:rPr>
          <w:sz w:val="24"/>
          <w:szCs w:val="24"/>
        </w:rPr>
        <w:t>četnost</w:t>
      </w:r>
      <w:r>
        <w:rPr>
          <w:sz w:val="24"/>
          <w:szCs w:val="24"/>
        </w:rPr>
        <w:t xml:space="preserve">; tato paměť, jak i všechna uživatelská nastavení, </w:t>
      </w:r>
      <w:r w:rsidR="00635D1C">
        <w:rPr>
          <w:sz w:val="24"/>
          <w:szCs w:val="24"/>
        </w:rPr>
        <w:t>se</w:t>
      </w:r>
      <w:r>
        <w:rPr>
          <w:sz w:val="24"/>
          <w:szCs w:val="24"/>
        </w:rPr>
        <w:t xml:space="preserve"> ukládá do </w:t>
      </w:r>
      <w:r w:rsidR="00635D1C">
        <w:rPr>
          <w:sz w:val="24"/>
          <w:szCs w:val="24"/>
        </w:rPr>
        <w:t xml:space="preserve">souboru </w:t>
      </w:r>
      <w:r>
        <w:rPr>
          <w:sz w:val="24"/>
          <w:szCs w:val="24"/>
        </w:rPr>
        <w:t xml:space="preserve">konfigurační složky a je </w:t>
      </w:r>
      <w:r w:rsidR="00635D1C">
        <w:rPr>
          <w:sz w:val="24"/>
          <w:szCs w:val="24"/>
        </w:rPr>
        <w:t>opětovně použitelná po dobu životnosti tohoto souboru; načítá se po každém spuštění aplikace;</w:t>
      </w:r>
    </w:p>
    <w:p w:rsidR="00FB030D" w:rsidRDefault="002C71F5" w:rsidP="002C71F5">
      <w:pPr>
        <w:pStyle w:val="Odstavecseseznamem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2C71F5">
        <w:rPr>
          <w:rStyle w:val="Nadpis3Char"/>
        </w:rPr>
        <w:t>příklad</w:t>
      </w:r>
      <w:r>
        <w:rPr>
          <w:sz w:val="24"/>
          <w:szCs w:val="24"/>
        </w:rPr>
        <w:t xml:space="preserve">: </w:t>
      </w:r>
      <w:r w:rsidRPr="002C71F5">
        <w:rPr>
          <w:rFonts w:ascii="Arial Narrow" w:hAnsi="Arial Narrow"/>
          <w:sz w:val="24"/>
          <w:szCs w:val="24"/>
        </w:rPr>
        <w:t xml:space="preserve">použijeme-li často klíčové slovo </w:t>
      </w:r>
      <w:proofErr w:type="spellStart"/>
      <w:r w:rsidRPr="002C71F5">
        <w:rPr>
          <w:rFonts w:ascii="Arial Narrow" w:hAnsi="Arial Narrow" w:cs="Consolas"/>
          <w:color w:val="8B008B"/>
          <w:sz w:val="20"/>
          <w:szCs w:val="20"/>
        </w:rPr>
        <w:t>border</w:t>
      </w:r>
      <w:proofErr w:type="spellEnd"/>
      <w:r w:rsidRPr="002C71F5">
        <w:rPr>
          <w:rFonts w:ascii="Arial Narrow" w:hAnsi="Arial Narrow" w:cs="Consolas"/>
          <w:color w:val="8B008B"/>
          <w:sz w:val="20"/>
          <w:szCs w:val="20"/>
        </w:rPr>
        <w:t>-</w:t>
      </w:r>
      <w:proofErr w:type="spellStart"/>
      <w:r w:rsidRPr="002C71F5">
        <w:rPr>
          <w:rFonts w:ascii="Arial Narrow" w:hAnsi="Arial Narrow" w:cs="Consolas"/>
          <w:color w:val="8B008B"/>
          <w:sz w:val="20"/>
          <w:szCs w:val="20"/>
        </w:rPr>
        <w:t>width</w:t>
      </w:r>
      <w:proofErr w:type="spellEnd"/>
      <w:r w:rsidRPr="002C71F5">
        <w:rPr>
          <w:rFonts w:ascii="Arial Narrow" w:hAnsi="Arial Narrow"/>
          <w:sz w:val="24"/>
          <w:szCs w:val="24"/>
        </w:rPr>
        <w:t xml:space="preserve">, potom při stisknutí jakéhokoliv počtu prvních symbolů uvedeného slova </w:t>
      </w:r>
      <w:r w:rsidR="00210D9D">
        <w:rPr>
          <w:rFonts w:ascii="Arial Narrow" w:hAnsi="Arial Narrow"/>
          <w:sz w:val="24"/>
          <w:szCs w:val="24"/>
        </w:rPr>
        <w:t xml:space="preserve">– počáteční sekvence </w:t>
      </w:r>
      <w:r w:rsidRPr="002C71F5">
        <w:rPr>
          <w:rFonts w:ascii="Arial Narrow" w:hAnsi="Arial Narrow"/>
          <w:sz w:val="24"/>
          <w:szCs w:val="24"/>
        </w:rPr>
        <w:t xml:space="preserve">(stačí třeba i pouze písmenka </w:t>
      </w:r>
      <w:r w:rsidRPr="002C71F5">
        <w:rPr>
          <w:rFonts w:ascii="Arial Narrow" w:hAnsi="Arial Narrow" w:cs="Consolas"/>
          <w:color w:val="8B008B"/>
          <w:sz w:val="20"/>
          <w:szCs w:val="20"/>
        </w:rPr>
        <w:t>b</w:t>
      </w:r>
      <w:r w:rsidRPr="002C71F5">
        <w:rPr>
          <w:rFonts w:ascii="Arial Narrow" w:hAnsi="Arial Narrow"/>
          <w:sz w:val="24"/>
          <w:szCs w:val="24"/>
        </w:rPr>
        <w:t>) a následném vyvolání nápovědného okna klíčových slov</w:t>
      </w:r>
      <w:r>
        <w:rPr>
          <w:rFonts w:ascii="Arial Narrow" w:hAnsi="Arial Narrow"/>
          <w:sz w:val="24"/>
          <w:szCs w:val="24"/>
        </w:rPr>
        <w:t xml:space="preserve"> (</w:t>
      </w:r>
      <w:r w:rsidRPr="002C71F5">
        <w:rPr>
          <w:rFonts w:ascii="Arial Narrow" w:hAnsi="Arial Narrow"/>
          <w:b/>
          <w:sz w:val="24"/>
          <w:szCs w:val="24"/>
        </w:rPr>
        <w:t>Ctrl</w:t>
      </w:r>
      <w:r>
        <w:rPr>
          <w:rFonts w:ascii="Arial Narrow" w:hAnsi="Arial Narrow"/>
          <w:sz w:val="24"/>
          <w:szCs w:val="24"/>
        </w:rPr>
        <w:t>+</w:t>
      </w:r>
      <w:proofErr w:type="spellStart"/>
      <w:r w:rsidRPr="002C71F5">
        <w:rPr>
          <w:rFonts w:ascii="Arial Narrow" w:hAnsi="Arial Narrow"/>
          <w:b/>
          <w:sz w:val="24"/>
          <w:szCs w:val="24"/>
        </w:rPr>
        <w:t>Space</w:t>
      </w:r>
      <w:proofErr w:type="spellEnd"/>
      <w:r>
        <w:rPr>
          <w:rFonts w:ascii="Arial Narrow" w:hAnsi="Arial Narrow"/>
          <w:sz w:val="24"/>
          <w:szCs w:val="24"/>
        </w:rPr>
        <w:t>)</w:t>
      </w:r>
      <w:r w:rsidRPr="002C71F5">
        <w:rPr>
          <w:rFonts w:ascii="Arial Narrow" w:hAnsi="Arial Narrow"/>
          <w:sz w:val="24"/>
          <w:szCs w:val="24"/>
        </w:rPr>
        <w:t xml:space="preserve">, jako první se nabídne právě nejčastěji používané klíčové slovo s počáteční sekvencí </w:t>
      </w:r>
      <w:r>
        <w:rPr>
          <w:rFonts w:ascii="Arial Narrow" w:hAnsi="Arial Narrow"/>
          <w:sz w:val="24"/>
          <w:szCs w:val="24"/>
        </w:rPr>
        <w:t xml:space="preserve">zadaných </w:t>
      </w:r>
      <w:r w:rsidRPr="002C71F5">
        <w:rPr>
          <w:rFonts w:ascii="Arial Narrow" w:hAnsi="Arial Narrow"/>
          <w:sz w:val="24"/>
          <w:szCs w:val="24"/>
        </w:rPr>
        <w:t xml:space="preserve">písmen a tím bude </w:t>
      </w:r>
      <w:proofErr w:type="spellStart"/>
      <w:r w:rsidRPr="002C71F5">
        <w:rPr>
          <w:rFonts w:ascii="Arial Narrow" w:hAnsi="Arial Narrow" w:cs="Consolas"/>
          <w:color w:val="8B008B"/>
          <w:sz w:val="20"/>
          <w:szCs w:val="20"/>
        </w:rPr>
        <w:t>border</w:t>
      </w:r>
      <w:proofErr w:type="spellEnd"/>
      <w:r w:rsidRPr="002C71F5">
        <w:rPr>
          <w:rFonts w:ascii="Arial Narrow" w:hAnsi="Arial Narrow" w:cs="Consolas"/>
          <w:color w:val="8B008B"/>
          <w:sz w:val="20"/>
          <w:szCs w:val="20"/>
        </w:rPr>
        <w:t>-</w:t>
      </w:r>
      <w:proofErr w:type="spellStart"/>
      <w:r w:rsidRPr="002C71F5">
        <w:rPr>
          <w:rFonts w:ascii="Arial Narrow" w:hAnsi="Arial Narrow" w:cs="Consolas"/>
          <w:color w:val="8B008B"/>
          <w:sz w:val="20"/>
          <w:szCs w:val="20"/>
        </w:rPr>
        <w:t>width</w:t>
      </w:r>
      <w:proofErr w:type="spellEnd"/>
      <w:r w:rsidRPr="002C71F5">
        <w:rPr>
          <w:rFonts w:ascii="Arial Narrow" w:hAnsi="Arial Narrow" w:cs="Consolas"/>
          <w:color w:val="8B008B"/>
          <w:sz w:val="20"/>
          <w:szCs w:val="20"/>
        </w:rPr>
        <w:t xml:space="preserve"> </w:t>
      </w:r>
      <w:r w:rsidRPr="002C71F5">
        <w:rPr>
          <w:rFonts w:ascii="Arial Narrow" w:hAnsi="Arial Narrow"/>
          <w:sz w:val="24"/>
          <w:szCs w:val="24"/>
        </w:rPr>
        <w:t xml:space="preserve">(i když ve výchozím stavu není </w:t>
      </w:r>
      <w:proofErr w:type="gramStart"/>
      <w:r w:rsidRPr="002C71F5">
        <w:rPr>
          <w:rFonts w:ascii="Arial Narrow" w:hAnsi="Arial Narrow"/>
          <w:sz w:val="24"/>
          <w:szCs w:val="24"/>
        </w:rPr>
        <w:t>první</w:t>
      </w:r>
      <w:r w:rsidR="003D0553">
        <w:rPr>
          <w:rFonts w:ascii="Arial Narrow" w:hAnsi="Arial Narrow"/>
          <w:sz w:val="24"/>
          <w:szCs w:val="24"/>
        </w:rPr>
        <w:t xml:space="preserve"> co</w:t>
      </w:r>
      <w:proofErr w:type="gramEnd"/>
      <w:r w:rsidR="003D0553">
        <w:rPr>
          <w:rFonts w:ascii="Arial Narrow" w:hAnsi="Arial Narrow"/>
          <w:sz w:val="24"/>
          <w:szCs w:val="24"/>
        </w:rPr>
        <w:t xml:space="preserve"> odpovídá sekvenci</w:t>
      </w:r>
      <w:r w:rsidRPr="002C71F5">
        <w:rPr>
          <w:rFonts w:ascii="Arial Narrow" w:hAnsi="Arial Narrow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C71F5" w:rsidRPr="00FB030D" w:rsidRDefault="002C71F5" w:rsidP="002C71F5">
      <w:pPr>
        <w:pStyle w:val="Odstavecseseznamem"/>
        <w:ind w:left="18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90370" cy="1722755"/>
            <wp:effectExtent l="19050" t="0" r="5080" b="0"/>
            <wp:docPr id="17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FBB" w:rsidRDefault="002C71F5" w:rsidP="002C71F5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2C71F5">
        <w:rPr>
          <w:rFonts w:ascii="Bodoni MT" w:hAnsi="Bodoni MT"/>
          <w:b/>
          <w:i/>
          <w:sz w:val="24"/>
          <w:szCs w:val="24"/>
        </w:rPr>
        <w:t>uložit uvedený po</w:t>
      </w:r>
      <w:r w:rsidRPr="002C71F5">
        <w:rPr>
          <w:b/>
          <w:i/>
          <w:sz w:val="24"/>
          <w:szCs w:val="24"/>
        </w:rPr>
        <w:t>č</w:t>
      </w:r>
      <w:r w:rsidRPr="002C71F5">
        <w:rPr>
          <w:rFonts w:ascii="Bodoni MT" w:hAnsi="Bodoni MT"/>
          <w:b/>
          <w:i/>
          <w:sz w:val="24"/>
          <w:szCs w:val="24"/>
        </w:rPr>
        <w:t>et položek</w:t>
      </w:r>
      <w:r w:rsidR="00187AFB">
        <w:rPr>
          <w:sz w:val="24"/>
          <w:szCs w:val="24"/>
        </w:rPr>
        <w:t xml:space="preserve"> – </w:t>
      </w:r>
      <w:r>
        <w:rPr>
          <w:noProof/>
          <w:sz w:val="24"/>
          <w:szCs w:val="24"/>
        </w:rPr>
        <w:drawing>
          <wp:inline distT="0" distB="0" distL="0" distR="0">
            <wp:extent cx="1318260" cy="297815"/>
            <wp:effectExtent l="19050" t="0" r="0" b="0"/>
            <wp:docPr id="19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– zde uživatel jednoduše nastaví velikost zásobníku pamětí textového editoru;</w:t>
      </w:r>
      <w:r w:rsidR="003D0553">
        <w:rPr>
          <w:sz w:val="24"/>
          <w:szCs w:val="24"/>
        </w:rPr>
        <w:t xml:space="preserve"> od této hodnoty závisí rychlost hledání použitelného klíčového slova;</w:t>
      </w:r>
    </w:p>
    <w:p w:rsidR="002C71F5" w:rsidRPr="005B69E2" w:rsidRDefault="002C71F5" w:rsidP="002C71F5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vyprázdnit pam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ěť </w:t>
      </w:r>
      <w:r>
        <w:rPr>
          <w:sz w:val="24"/>
          <w:szCs w:val="24"/>
        </w:rPr>
        <w:t>– tlačítko, kterým se zásobník paměti vyprázdní</w:t>
      </w:r>
      <w:r w:rsidR="00EE38DB">
        <w:rPr>
          <w:sz w:val="24"/>
          <w:szCs w:val="24"/>
        </w:rPr>
        <w:t xml:space="preserve"> – </w:t>
      </w:r>
      <w:r w:rsidR="00EE38DB" w:rsidRPr="00EE38DB">
        <w:rPr>
          <w:color w:val="FF0000"/>
          <w:sz w:val="24"/>
          <w:szCs w:val="24"/>
        </w:rPr>
        <w:t>efekt se projeví po restartu aplikace</w:t>
      </w:r>
      <w:r>
        <w:rPr>
          <w:sz w:val="24"/>
          <w:szCs w:val="24"/>
        </w:rPr>
        <w:t>;</w:t>
      </w:r>
    </w:p>
    <w:p w:rsidR="00E40E38" w:rsidRPr="00E40E38" w:rsidRDefault="00EE38DB" w:rsidP="00EE38DB">
      <w:pPr>
        <w:pStyle w:val="Odstavecseseznamem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 w:rsidRPr="00A01326">
        <w:rPr>
          <w:rFonts w:ascii="Bodoni MT" w:hAnsi="Bodoni MT"/>
          <w:b/>
          <w:i/>
          <w:sz w:val="24"/>
          <w:szCs w:val="24"/>
        </w:rPr>
        <w:t>p</w:t>
      </w:r>
      <w:r w:rsidRPr="00A01326">
        <w:rPr>
          <w:rFonts w:ascii="Times New Roman" w:hAnsi="Times New Roman" w:cs="Times New Roman"/>
          <w:b/>
          <w:i/>
          <w:sz w:val="24"/>
          <w:szCs w:val="24"/>
        </w:rPr>
        <w:t>ř</w:t>
      </w:r>
      <w:r w:rsidRPr="00A01326">
        <w:rPr>
          <w:rFonts w:ascii="Bodoni MT" w:hAnsi="Bodoni MT" w:cs="Times New Roman"/>
          <w:b/>
          <w:i/>
          <w:sz w:val="24"/>
          <w:szCs w:val="24"/>
        </w:rPr>
        <w:t>epsat stávající text</w:t>
      </w:r>
      <w:r w:rsidR="005B69E2">
        <w:rPr>
          <w:i/>
          <w:sz w:val="24"/>
          <w:szCs w:val="24"/>
        </w:rPr>
        <w:t xml:space="preserve"> </w:t>
      </w:r>
      <w:r w:rsidR="005B69E2">
        <w:rPr>
          <w:sz w:val="24"/>
          <w:szCs w:val="24"/>
        </w:rPr>
        <w:t xml:space="preserve">– </w:t>
      </w:r>
      <w:r w:rsidR="00E40E38">
        <w:rPr>
          <w:sz w:val="24"/>
          <w:szCs w:val="24"/>
        </w:rPr>
        <w:t xml:space="preserve">jednak zapne vyhledávání vhodného klíčového slova v nabídnutém seznamu dle počáteční sekvence, a také při použití klíčového slova počáteční sekvenci přepíše; </w:t>
      </w:r>
    </w:p>
    <w:p w:rsidR="00914FBB" w:rsidRDefault="00E40E38" w:rsidP="00E40E38">
      <w:pPr>
        <w:pStyle w:val="Odstavecseseznamem"/>
        <w:ind w:left="2007"/>
        <w:rPr>
          <w:sz w:val="24"/>
          <w:szCs w:val="24"/>
        </w:rPr>
      </w:pPr>
      <w:r w:rsidRPr="00E40E38">
        <w:rPr>
          <w:rStyle w:val="Nadpis3Char"/>
        </w:rPr>
        <w:t>příklad</w:t>
      </w:r>
      <w:r>
        <w:rPr>
          <w:sz w:val="24"/>
          <w:szCs w:val="24"/>
        </w:rPr>
        <w:t xml:space="preserve">: </w:t>
      </w:r>
    </w:p>
    <w:p w:rsidR="00E40E38" w:rsidRPr="00E40E38" w:rsidRDefault="00E40E38" w:rsidP="00E40E38">
      <w:pPr>
        <w:pStyle w:val="Odstavecseseznamem"/>
        <w:numPr>
          <w:ilvl w:val="6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funkce je vypnuta </w:t>
      </w:r>
      <w:r>
        <w:rPr>
          <w:sz w:val="24"/>
          <w:szCs w:val="24"/>
        </w:rPr>
        <w:t xml:space="preserve">– </w:t>
      </w:r>
      <w:r w:rsidR="003D0553">
        <w:rPr>
          <w:sz w:val="24"/>
          <w:szCs w:val="24"/>
        </w:rPr>
        <w:t>při napsaní počáteční sekvenci</w:t>
      </w:r>
      <w:r>
        <w:rPr>
          <w:sz w:val="24"/>
          <w:szCs w:val="24"/>
        </w:rPr>
        <w:t xml:space="preserve"> známého klíčového slova a vyvolání</w:t>
      </w:r>
      <w:r w:rsidR="003D0553">
        <w:rPr>
          <w:sz w:val="24"/>
          <w:szCs w:val="24"/>
        </w:rPr>
        <w:t>m</w:t>
      </w:r>
      <w:r>
        <w:rPr>
          <w:sz w:val="24"/>
          <w:szCs w:val="24"/>
        </w:rPr>
        <w:t xml:space="preserve"> dokončovacího seznamu </w:t>
      </w:r>
      <w:r w:rsidR="00A01326">
        <w:rPr>
          <w:sz w:val="24"/>
          <w:szCs w:val="24"/>
        </w:rPr>
        <w:t>(</w:t>
      </w:r>
      <w:r w:rsidR="00A01326" w:rsidRPr="002C71F5">
        <w:rPr>
          <w:rFonts w:ascii="Arial Narrow" w:hAnsi="Arial Narrow"/>
          <w:b/>
          <w:sz w:val="24"/>
          <w:szCs w:val="24"/>
        </w:rPr>
        <w:t>Ctrl</w:t>
      </w:r>
      <w:r w:rsidR="00A01326">
        <w:rPr>
          <w:rFonts w:ascii="Arial Narrow" w:hAnsi="Arial Narrow"/>
          <w:sz w:val="24"/>
          <w:szCs w:val="24"/>
        </w:rPr>
        <w:t>+</w:t>
      </w:r>
      <w:proofErr w:type="spellStart"/>
      <w:r w:rsidR="00A01326" w:rsidRPr="002C71F5">
        <w:rPr>
          <w:rFonts w:ascii="Arial Narrow" w:hAnsi="Arial Narrow"/>
          <w:b/>
          <w:sz w:val="24"/>
          <w:szCs w:val="24"/>
        </w:rPr>
        <w:t>Space</w:t>
      </w:r>
      <w:proofErr w:type="spellEnd"/>
      <w:r w:rsidR="00A0132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 za prvé odpovídající klíčové </w:t>
      </w:r>
      <w:r>
        <w:rPr>
          <w:sz w:val="24"/>
          <w:szCs w:val="24"/>
        </w:rPr>
        <w:lastRenderedPageBreak/>
        <w:t xml:space="preserve">slovo nenajde </w:t>
      </w:r>
      <w:r>
        <w:rPr>
          <w:noProof/>
          <w:sz w:val="24"/>
          <w:szCs w:val="24"/>
        </w:rPr>
        <w:drawing>
          <wp:inline distT="0" distB="0" distL="0" distR="0">
            <wp:extent cx="1701165" cy="1743710"/>
            <wp:effectExtent l="19050" t="0" r="0" b="0"/>
            <wp:docPr id="21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za druhé při použití hodnoty ze seznamu se vybraná položka pouze připíše k již napsané sekvenci </w:t>
      </w:r>
      <w:r>
        <w:rPr>
          <w:noProof/>
          <w:sz w:val="24"/>
          <w:szCs w:val="24"/>
        </w:rPr>
        <w:drawing>
          <wp:inline distT="0" distB="0" distL="0" distR="0">
            <wp:extent cx="701675" cy="223520"/>
            <wp:effectExtent l="19050" t="0" r="3175" b="0"/>
            <wp:docPr id="23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E40E38" w:rsidRPr="00914FBB" w:rsidRDefault="00E40E38" w:rsidP="00E40E38">
      <w:pPr>
        <w:pStyle w:val="Odstavecseseznamem"/>
        <w:numPr>
          <w:ilvl w:val="6"/>
          <w:numId w:val="10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funkce je zapnuta </w:t>
      </w:r>
      <w:r>
        <w:rPr>
          <w:sz w:val="24"/>
          <w:szCs w:val="24"/>
        </w:rPr>
        <w:t xml:space="preserve">– </w:t>
      </w:r>
      <w:r w:rsidR="003D0553">
        <w:rPr>
          <w:sz w:val="24"/>
          <w:szCs w:val="24"/>
        </w:rPr>
        <w:t>při napsaní počáteční sekvenci</w:t>
      </w:r>
      <w:r>
        <w:rPr>
          <w:sz w:val="24"/>
          <w:szCs w:val="24"/>
        </w:rPr>
        <w:t xml:space="preserve"> známého klíčového slova a vyvolání</w:t>
      </w:r>
      <w:r w:rsidR="003D0553">
        <w:rPr>
          <w:sz w:val="24"/>
          <w:szCs w:val="24"/>
        </w:rPr>
        <w:t>m</w:t>
      </w:r>
      <w:r>
        <w:rPr>
          <w:sz w:val="24"/>
          <w:szCs w:val="24"/>
        </w:rPr>
        <w:t xml:space="preserve"> dokončovacího seznamu </w:t>
      </w:r>
      <w:r w:rsidR="00A01326">
        <w:rPr>
          <w:sz w:val="24"/>
          <w:szCs w:val="24"/>
        </w:rPr>
        <w:t>(</w:t>
      </w:r>
      <w:r w:rsidR="00A01326" w:rsidRPr="002C71F5">
        <w:rPr>
          <w:rFonts w:ascii="Arial Narrow" w:hAnsi="Arial Narrow"/>
          <w:b/>
          <w:sz w:val="24"/>
          <w:szCs w:val="24"/>
        </w:rPr>
        <w:t>Ctrl</w:t>
      </w:r>
      <w:r w:rsidR="00A01326">
        <w:rPr>
          <w:rFonts w:ascii="Arial Narrow" w:hAnsi="Arial Narrow"/>
          <w:sz w:val="24"/>
          <w:szCs w:val="24"/>
        </w:rPr>
        <w:t>+</w:t>
      </w:r>
      <w:proofErr w:type="spellStart"/>
      <w:r w:rsidR="00A01326" w:rsidRPr="002C71F5">
        <w:rPr>
          <w:rFonts w:ascii="Arial Narrow" w:hAnsi="Arial Narrow"/>
          <w:b/>
          <w:sz w:val="24"/>
          <w:szCs w:val="24"/>
        </w:rPr>
        <w:t>Space</w:t>
      </w:r>
      <w:proofErr w:type="spellEnd"/>
      <w:r w:rsidR="00A0132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se odpovídající klíčové slovo najde </w:t>
      </w:r>
      <w:r>
        <w:rPr>
          <w:noProof/>
          <w:sz w:val="24"/>
          <w:szCs w:val="24"/>
        </w:rPr>
        <w:drawing>
          <wp:inline distT="0" distB="0" distL="0" distR="0">
            <wp:extent cx="1722755" cy="1732915"/>
            <wp:effectExtent l="19050" t="0" r="0" b="0"/>
            <wp:docPr id="24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 při použití hodnoty ze seznamu se počáteční sekvence nahradí vybranou hodnotou </w:t>
      </w:r>
      <w:r>
        <w:rPr>
          <w:noProof/>
          <w:sz w:val="24"/>
          <w:szCs w:val="24"/>
        </w:rPr>
        <w:drawing>
          <wp:inline distT="0" distB="0" distL="0" distR="0">
            <wp:extent cx="723265" cy="233680"/>
            <wp:effectExtent l="19050" t="0" r="635" b="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;</w:t>
      </w:r>
    </w:p>
    <w:p w:rsidR="00210D9D" w:rsidRPr="00210D9D" w:rsidRDefault="005B69E2" w:rsidP="00187A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A01326">
        <w:rPr>
          <w:rFonts w:ascii="Bodoni MT" w:hAnsi="Bodoni MT"/>
          <w:b/>
          <w:i/>
          <w:sz w:val="24"/>
          <w:szCs w:val="24"/>
        </w:rPr>
        <w:t xml:space="preserve">automatické </w:t>
      </w:r>
      <w:r w:rsidR="00A01326" w:rsidRPr="00A01326">
        <w:rPr>
          <w:rFonts w:ascii="Bodoni MT" w:hAnsi="Bodoni MT"/>
          <w:b/>
          <w:i/>
          <w:sz w:val="24"/>
          <w:szCs w:val="24"/>
        </w:rPr>
        <w:t>dokon</w:t>
      </w:r>
      <w:r w:rsidR="00A01326" w:rsidRPr="00A01326">
        <w:rPr>
          <w:b/>
          <w:i/>
          <w:sz w:val="24"/>
          <w:szCs w:val="24"/>
        </w:rPr>
        <w:t>č</w:t>
      </w:r>
      <w:r w:rsidR="00A01326" w:rsidRPr="00A01326">
        <w:rPr>
          <w:rFonts w:ascii="Bodoni MT" w:hAnsi="Bodoni MT"/>
          <w:b/>
          <w:i/>
          <w:sz w:val="24"/>
          <w:szCs w:val="24"/>
        </w:rPr>
        <w:t>ení jednozna</w:t>
      </w:r>
      <w:r w:rsidR="00A01326" w:rsidRPr="00A01326">
        <w:rPr>
          <w:b/>
          <w:i/>
          <w:sz w:val="24"/>
          <w:szCs w:val="24"/>
        </w:rPr>
        <w:t>č</w:t>
      </w:r>
      <w:r w:rsidR="00A01326" w:rsidRPr="00A01326">
        <w:rPr>
          <w:rFonts w:ascii="Bodoni MT" w:hAnsi="Bodoni MT"/>
          <w:b/>
          <w:i/>
          <w:sz w:val="24"/>
          <w:szCs w:val="24"/>
        </w:rPr>
        <w:t>ných text</w:t>
      </w:r>
      <w:r w:rsidR="00A01326" w:rsidRPr="00A01326">
        <w:rPr>
          <w:b/>
          <w:i/>
          <w:sz w:val="24"/>
          <w:szCs w:val="24"/>
        </w:rPr>
        <w:t>ů</w:t>
      </w:r>
      <w:r w:rsidRPr="005B69E2">
        <w:rPr>
          <w:i/>
          <w:sz w:val="24"/>
          <w:szCs w:val="24"/>
        </w:rPr>
        <w:t xml:space="preserve"> </w:t>
      </w:r>
      <w:r w:rsidRPr="005B69E2">
        <w:rPr>
          <w:sz w:val="24"/>
          <w:szCs w:val="24"/>
        </w:rPr>
        <w:t xml:space="preserve">– indikuje, jestli </w:t>
      </w:r>
      <w:r w:rsidR="00A01326">
        <w:rPr>
          <w:sz w:val="24"/>
          <w:szCs w:val="24"/>
        </w:rPr>
        <w:t>v reakci na volání dokončovacího seznamu (</w:t>
      </w:r>
      <w:r w:rsidR="00A01326" w:rsidRPr="002C71F5">
        <w:rPr>
          <w:rFonts w:ascii="Arial Narrow" w:hAnsi="Arial Narrow"/>
          <w:b/>
          <w:sz w:val="24"/>
          <w:szCs w:val="24"/>
        </w:rPr>
        <w:t>Ctrl</w:t>
      </w:r>
      <w:r w:rsidR="00A01326">
        <w:rPr>
          <w:rFonts w:ascii="Arial Narrow" w:hAnsi="Arial Narrow"/>
          <w:sz w:val="24"/>
          <w:szCs w:val="24"/>
        </w:rPr>
        <w:t>+</w:t>
      </w:r>
      <w:proofErr w:type="spellStart"/>
      <w:r w:rsidR="00A01326" w:rsidRPr="002C71F5">
        <w:rPr>
          <w:rFonts w:ascii="Arial Narrow" w:hAnsi="Arial Narrow"/>
          <w:b/>
          <w:sz w:val="24"/>
          <w:szCs w:val="24"/>
        </w:rPr>
        <w:t>Space</w:t>
      </w:r>
      <w:proofErr w:type="spellEnd"/>
      <w:r w:rsidR="00A01326">
        <w:rPr>
          <w:sz w:val="24"/>
          <w:szCs w:val="24"/>
        </w:rPr>
        <w:t xml:space="preserve">) se má zobrazit daný seznam, nebo v případě, že počáteční sekvencí odpovídá pouze jedno klíčové slovo </w:t>
      </w:r>
      <w:r w:rsidR="00210D9D">
        <w:rPr>
          <w:sz w:val="24"/>
          <w:szCs w:val="24"/>
        </w:rPr>
        <w:t xml:space="preserve">ho </w:t>
      </w:r>
      <w:r w:rsidR="00A01326">
        <w:rPr>
          <w:sz w:val="24"/>
          <w:szCs w:val="24"/>
        </w:rPr>
        <w:t>hned použit</w:t>
      </w:r>
      <w:r w:rsidR="004A014B">
        <w:rPr>
          <w:sz w:val="24"/>
          <w:szCs w:val="24"/>
        </w:rPr>
        <w:t>;</w:t>
      </w:r>
      <w:r w:rsidR="004A014B">
        <w:rPr>
          <w:sz w:val="24"/>
          <w:szCs w:val="24"/>
          <w:lang w:val="en-US"/>
        </w:rPr>
        <w:t xml:space="preserve"> </w:t>
      </w:r>
    </w:p>
    <w:p w:rsidR="005B69E2" w:rsidRDefault="00210D9D" w:rsidP="00210D9D">
      <w:pPr>
        <w:pStyle w:val="Odstavecseseznamem"/>
        <w:ind w:left="2007"/>
        <w:rPr>
          <w:sz w:val="24"/>
          <w:szCs w:val="24"/>
        </w:rPr>
      </w:pPr>
      <w:r w:rsidRPr="00210D9D">
        <w:rPr>
          <w:rStyle w:val="Nadpis3Char"/>
        </w:rPr>
        <w:t>příklad</w:t>
      </w:r>
      <w:r>
        <w:rPr>
          <w:sz w:val="24"/>
          <w:szCs w:val="24"/>
          <w:lang w:val="en-US"/>
        </w:rPr>
        <w:t xml:space="preserve">: </w:t>
      </w:r>
      <w:r w:rsidRPr="00210D9D">
        <w:rPr>
          <w:sz w:val="24"/>
          <w:szCs w:val="24"/>
        </w:rPr>
        <w:t>daná funkce</w:t>
      </w:r>
      <w:r>
        <w:rPr>
          <w:sz w:val="24"/>
          <w:szCs w:val="24"/>
          <w:lang w:val="en-US"/>
        </w:rPr>
        <w:t xml:space="preserve"> je </w:t>
      </w:r>
      <w:r w:rsidRPr="00210D9D">
        <w:rPr>
          <w:sz w:val="24"/>
          <w:szCs w:val="24"/>
        </w:rPr>
        <w:t>zapnutá</w:t>
      </w:r>
      <w:r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 xml:space="preserve"> </w:t>
      </w:r>
      <w:r w:rsidRPr="00210D9D">
        <w:rPr>
          <w:sz w:val="24"/>
          <w:szCs w:val="24"/>
        </w:rPr>
        <w:t>začneme</w:t>
      </w:r>
      <w:r>
        <w:rPr>
          <w:sz w:val="24"/>
          <w:szCs w:val="24"/>
        </w:rPr>
        <w:t xml:space="preserve">-li psát klíčové slovo z předchozího příkladu </w:t>
      </w:r>
      <w:r>
        <w:rPr>
          <w:rFonts w:ascii="Consolas" w:hAnsi="Consolas" w:cs="Consolas"/>
          <w:color w:val="8B0000"/>
          <w:sz w:val="20"/>
          <w:szCs w:val="20"/>
        </w:rPr>
        <w:t>maker</w:t>
      </w:r>
      <w:r>
        <w:rPr>
          <w:sz w:val="24"/>
          <w:szCs w:val="24"/>
        </w:rPr>
        <w:t>, stačí sekvencí dvou písmen (</w:t>
      </w:r>
      <w:proofErr w:type="spellStart"/>
      <w:r>
        <w:rPr>
          <w:rFonts w:ascii="Consolas" w:hAnsi="Consolas" w:cs="Consolas"/>
          <w:color w:val="8B0000"/>
          <w:sz w:val="20"/>
          <w:szCs w:val="20"/>
        </w:rPr>
        <w:t>ma</w:t>
      </w:r>
      <w:proofErr w:type="spellEnd"/>
      <w:r>
        <w:rPr>
          <w:sz w:val="24"/>
          <w:szCs w:val="24"/>
        </w:rPr>
        <w:t xml:space="preserve">) a stiskneme </w:t>
      </w:r>
      <w:r w:rsidRPr="002C71F5">
        <w:rPr>
          <w:rFonts w:ascii="Arial Narrow" w:hAnsi="Arial Narrow"/>
          <w:b/>
          <w:sz w:val="24"/>
          <w:szCs w:val="24"/>
        </w:rPr>
        <w:t>Ctrl</w:t>
      </w:r>
      <w:r>
        <w:rPr>
          <w:rFonts w:ascii="Arial Narrow" w:hAnsi="Arial Narrow"/>
          <w:sz w:val="24"/>
          <w:szCs w:val="24"/>
        </w:rPr>
        <w:t>+</w:t>
      </w:r>
      <w:proofErr w:type="spellStart"/>
      <w:r w:rsidRPr="002C71F5">
        <w:rPr>
          <w:rFonts w:ascii="Arial Narrow" w:hAnsi="Arial Narrow"/>
          <w:b/>
          <w:sz w:val="24"/>
          <w:szCs w:val="24"/>
        </w:rPr>
        <w:t>Space</w:t>
      </w:r>
      <w:proofErr w:type="spellEnd"/>
      <w:r>
        <w:rPr>
          <w:sz w:val="24"/>
          <w:szCs w:val="24"/>
        </w:rPr>
        <w:t xml:space="preserve">, pak se žádné dokončovací okno nezobrazí, místo toho se automaticky dopíše zbytek sekvence známého klíčového slova </w:t>
      </w:r>
      <w:r>
        <w:rPr>
          <w:rFonts w:ascii="Consolas" w:hAnsi="Consolas" w:cs="Consolas"/>
          <w:color w:val="8B0000"/>
          <w:sz w:val="20"/>
          <w:szCs w:val="20"/>
        </w:rPr>
        <w:t>maker</w:t>
      </w:r>
      <w:r>
        <w:rPr>
          <w:sz w:val="24"/>
          <w:szCs w:val="24"/>
        </w:rPr>
        <w:t>;</w:t>
      </w:r>
    </w:p>
    <w:p w:rsidR="00210D9D" w:rsidRDefault="00210D9D" w:rsidP="007826FB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rFonts w:ascii="Bodoni MT" w:hAnsi="Bodoni MT"/>
          <w:b/>
          <w:i/>
          <w:sz w:val="24"/>
          <w:szCs w:val="24"/>
        </w:rPr>
        <w:t>zobrazit popis</w:t>
      </w:r>
      <w:r w:rsidR="004A014B">
        <w:rPr>
          <w:sz w:val="24"/>
          <w:szCs w:val="24"/>
        </w:rPr>
        <w:t xml:space="preserve"> –</w:t>
      </w:r>
      <w:r w:rsidR="007826FB">
        <w:rPr>
          <w:sz w:val="24"/>
          <w:szCs w:val="24"/>
        </w:rPr>
        <w:t xml:space="preserve"> indikuje zobrazení </w:t>
      </w:r>
      <w:r>
        <w:rPr>
          <w:sz w:val="24"/>
          <w:szCs w:val="24"/>
        </w:rPr>
        <w:t>popisu (nápovědy) klíčového slova</w:t>
      </w:r>
    </w:p>
    <w:p w:rsidR="007826FB" w:rsidRPr="007826FB" w:rsidRDefault="00210D9D" w:rsidP="00210D9D">
      <w:pPr>
        <w:pStyle w:val="Odstavecseseznamem"/>
        <w:ind w:left="2007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04515" cy="1754505"/>
            <wp:effectExtent l="19050" t="0" r="635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A3" w:rsidRDefault="007008A3" w:rsidP="007008A3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I k této záložce, obdobně jako k záložce </w:t>
      </w:r>
      <w:r w:rsidRPr="00DC56AC">
        <w:rPr>
          <w:rFonts w:ascii="Arial Black" w:hAnsi="Arial Black"/>
          <w:sz w:val="20"/>
          <w:szCs w:val="20"/>
        </w:rPr>
        <w:t>obecné</w:t>
      </w:r>
      <w:r w:rsidRPr="00DC56AC"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se lze propracovat několika způsoby, jednak pomocí hlavního menu aplikace (</w:t>
      </w:r>
      <w:r w:rsidRPr="005224C6">
        <w:rPr>
          <w:rFonts w:ascii="Arial Black" w:hAnsi="Arial Black"/>
          <w:sz w:val="20"/>
          <w:szCs w:val="20"/>
        </w:rPr>
        <w:t>nastavení-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="00210D9D">
        <w:rPr>
          <w:rFonts w:ascii="Arial Black" w:hAnsi="Arial Black"/>
          <w:sz w:val="20"/>
          <w:szCs w:val="20"/>
        </w:rPr>
        <w:t>automatické dokončování</w:t>
      </w:r>
      <w:r>
        <w:rPr>
          <w:sz w:val="24"/>
          <w:szCs w:val="24"/>
        </w:rPr>
        <w:t xml:space="preserve">), tak i </w:t>
      </w:r>
      <w:r>
        <w:rPr>
          <w:sz w:val="24"/>
          <w:szCs w:val="24"/>
        </w:rPr>
        <w:lastRenderedPageBreak/>
        <w:t xml:space="preserve">klávesovou zkratkou </w:t>
      </w:r>
      <w:r w:rsidRPr="005224C6">
        <w:rPr>
          <w:rFonts w:ascii="Bodoni MT" w:hAnsi="Bodoni MT"/>
          <w:sz w:val="24"/>
          <w:szCs w:val="24"/>
        </w:rPr>
        <w:t>F9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(</w:t>
      </w:r>
      <w:r w:rsidRPr="005224C6">
        <w:rPr>
          <w:rFonts w:ascii="Arial Black" w:hAnsi="Arial Black"/>
          <w:sz w:val="20"/>
          <w:szCs w:val="20"/>
        </w:rPr>
        <w:t>textový editor-</w:t>
      </w:r>
      <w:r w:rsidRPr="005224C6">
        <w:rPr>
          <w:rFonts w:ascii="Arial Black" w:hAnsi="Arial Black"/>
          <w:sz w:val="20"/>
          <w:szCs w:val="20"/>
          <w:lang w:val="en-US"/>
        </w:rPr>
        <w:t>&gt;</w:t>
      </w:r>
      <w:r w:rsidRPr="00DC56AC">
        <w:rPr>
          <w:rFonts w:ascii="Arial Black" w:hAnsi="Arial Black"/>
          <w:sz w:val="20"/>
          <w:szCs w:val="20"/>
        </w:rPr>
        <w:t xml:space="preserve"> </w:t>
      </w:r>
      <w:r w:rsidR="00210D9D">
        <w:rPr>
          <w:rFonts w:ascii="Arial Black" w:hAnsi="Arial Black"/>
          <w:sz w:val="20"/>
          <w:szCs w:val="20"/>
        </w:rPr>
        <w:t>automatické dokončování</w:t>
      </w:r>
      <w:r>
        <w:rPr>
          <w:sz w:val="24"/>
          <w:szCs w:val="24"/>
          <w:lang w:val="en-US"/>
        </w:rPr>
        <w:t xml:space="preserve">) a </w:t>
      </w:r>
      <w:r w:rsidRPr="005224C6">
        <w:rPr>
          <w:sz w:val="24"/>
          <w:szCs w:val="24"/>
        </w:rPr>
        <w:t>taktéž</w:t>
      </w:r>
      <w:r>
        <w:rPr>
          <w:sz w:val="24"/>
          <w:szCs w:val="24"/>
        </w:rPr>
        <w:t xml:space="preserve"> přes položku </w:t>
      </w:r>
      <w:r w:rsidRPr="005224C6">
        <w:rPr>
          <w:rFonts w:ascii="Bodoni MT" w:hAnsi="Bodoni MT"/>
          <w:sz w:val="24"/>
          <w:szCs w:val="24"/>
        </w:rPr>
        <w:t>nastavení…</w:t>
      </w:r>
      <w:r>
        <w:rPr>
          <w:sz w:val="24"/>
          <w:szCs w:val="24"/>
        </w:rPr>
        <w:t xml:space="preserve"> kontextové nabídky textového editoru (záložka </w:t>
      </w:r>
      <w:r w:rsidR="00210D9D">
        <w:rPr>
          <w:rFonts w:ascii="Arial Black" w:hAnsi="Arial Black"/>
          <w:sz w:val="20"/>
          <w:szCs w:val="20"/>
        </w:rPr>
        <w:t>automatické dokončování</w:t>
      </w:r>
      <w:r>
        <w:rPr>
          <w:sz w:val="24"/>
          <w:szCs w:val="24"/>
        </w:rPr>
        <w:t>)</w:t>
      </w:r>
    </w:p>
    <w:p w:rsidR="007008A3" w:rsidRDefault="007008A3" w:rsidP="007008A3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7855" cy="3402330"/>
            <wp:effectExtent l="19050" t="0" r="4445" b="0"/>
            <wp:docPr id="2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A3" w:rsidRPr="00DC56AC" w:rsidRDefault="00B554DA" w:rsidP="007008A3">
      <w:pPr>
        <w:ind w:firstLine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4980" cy="4072255"/>
            <wp:effectExtent l="19050" t="0" r="1270" b="0"/>
            <wp:docPr id="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07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A3" w:rsidRPr="007008A3" w:rsidRDefault="007008A3" w:rsidP="007008A3">
      <w:pPr>
        <w:rPr>
          <w:sz w:val="24"/>
          <w:szCs w:val="24"/>
        </w:rPr>
      </w:pPr>
    </w:p>
    <w:sectPr w:rsidR="007008A3" w:rsidRPr="007008A3" w:rsidSect="0050346D">
      <w:headerReference w:type="default" r:id="rId20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8EC" w:rsidRDefault="001B68EC" w:rsidP="005F4499">
      <w:pPr>
        <w:spacing w:after="0" w:line="240" w:lineRule="auto"/>
      </w:pPr>
      <w:r>
        <w:separator/>
      </w:r>
    </w:p>
  </w:endnote>
  <w:endnote w:type="continuationSeparator" w:id="0">
    <w:p w:rsidR="001B68EC" w:rsidRDefault="001B68EC" w:rsidP="005F4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8EC" w:rsidRDefault="001B68EC" w:rsidP="005F4499">
      <w:pPr>
        <w:spacing w:after="0" w:line="240" w:lineRule="auto"/>
      </w:pPr>
      <w:r>
        <w:separator/>
      </w:r>
    </w:p>
  </w:footnote>
  <w:footnote w:type="continuationSeparator" w:id="0">
    <w:p w:rsidR="001B68EC" w:rsidRDefault="001B68EC" w:rsidP="005F4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99" w:rsidRDefault="00B554DA" w:rsidP="005F4499">
    <w:pPr>
      <w:pStyle w:val="Nzev"/>
    </w:pPr>
    <w:r>
      <w:t>Automatické dokončování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7A7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2AF7607"/>
    <w:multiLevelType w:val="hybridMultilevel"/>
    <w:tmpl w:val="4CACDBBA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B91428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4297CCC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1B23BB6"/>
    <w:multiLevelType w:val="hybridMultilevel"/>
    <w:tmpl w:val="82A699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E4462"/>
    <w:multiLevelType w:val="hybridMultilevel"/>
    <w:tmpl w:val="2578E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42F3D"/>
    <w:multiLevelType w:val="hybridMultilevel"/>
    <w:tmpl w:val="B2E0BC0A"/>
    <w:lvl w:ilvl="0" w:tplc="4A2A7B7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4E70588D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A7D191E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9AE4BE0"/>
    <w:multiLevelType w:val="hybridMultilevel"/>
    <w:tmpl w:val="9C223096"/>
    <w:lvl w:ilvl="0" w:tplc="0405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423B"/>
    <w:rsid w:val="00004B32"/>
    <w:rsid w:val="00062ADD"/>
    <w:rsid w:val="000D1D59"/>
    <w:rsid w:val="000D5478"/>
    <w:rsid w:val="00117BD4"/>
    <w:rsid w:val="00187AFB"/>
    <w:rsid w:val="001A1469"/>
    <w:rsid w:val="001A5E55"/>
    <w:rsid w:val="001B68EC"/>
    <w:rsid w:val="001C59F1"/>
    <w:rsid w:val="00203003"/>
    <w:rsid w:val="00210D9D"/>
    <w:rsid w:val="002308E8"/>
    <w:rsid w:val="0024062F"/>
    <w:rsid w:val="002726C2"/>
    <w:rsid w:val="002C397F"/>
    <w:rsid w:val="002C71F5"/>
    <w:rsid w:val="002F4F24"/>
    <w:rsid w:val="003033A6"/>
    <w:rsid w:val="00316D80"/>
    <w:rsid w:val="00343DFE"/>
    <w:rsid w:val="00352B01"/>
    <w:rsid w:val="00384A9E"/>
    <w:rsid w:val="0038537F"/>
    <w:rsid w:val="003923F7"/>
    <w:rsid w:val="003C0E44"/>
    <w:rsid w:val="003D0553"/>
    <w:rsid w:val="003D3E9A"/>
    <w:rsid w:val="003E4B14"/>
    <w:rsid w:val="004268FF"/>
    <w:rsid w:val="0045039F"/>
    <w:rsid w:val="00464194"/>
    <w:rsid w:val="004A014B"/>
    <w:rsid w:val="004A6677"/>
    <w:rsid w:val="005016E4"/>
    <w:rsid w:val="0050346D"/>
    <w:rsid w:val="005224C6"/>
    <w:rsid w:val="00537D77"/>
    <w:rsid w:val="005910C5"/>
    <w:rsid w:val="005B69E2"/>
    <w:rsid w:val="005F4499"/>
    <w:rsid w:val="0061337D"/>
    <w:rsid w:val="006137F1"/>
    <w:rsid w:val="00635D1C"/>
    <w:rsid w:val="00695E44"/>
    <w:rsid w:val="006A72D8"/>
    <w:rsid w:val="006C1D07"/>
    <w:rsid w:val="006C6703"/>
    <w:rsid w:val="006F1221"/>
    <w:rsid w:val="007008A3"/>
    <w:rsid w:val="0073058C"/>
    <w:rsid w:val="007674E2"/>
    <w:rsid w:val="007826FB"/>
    <w:rsid w:val="007A0F74"/>
    <w:rsid w:val="00827817"/>
    <w:rsid w:val="008366F6"/>
    <w:rsid w:val="00901900"/>
    <w:rsid w:val="00911554"/>
    <w:rsid w:val="00914FBB"/>
    <w:rsid w:val="00975BCE"/>
    <w:rsid w:val="00A01326"/>
    <w:rsid w:val="00A367B3"/>
    <w:rsid w:val="00A36FFA"/>
    <w:rsid w:val="00A405C2"/>
    <w:rsid w:val="00A443D3"/>
    <w:rsid w:val="00A62868"/>
    <w:rsid w:val="00AA12C9"/>
    <w:rsid w:val="00AA3CB1"/>
    <w:rsid w:val="00AB0C3F"/>
    <w:rsid w:val="00B027BF"/>
    <w:rsid w:val="00B5133A"/>
    <w:rsid w:val="00B554DA"/>
    <w:rsid w:val="00C3058E"/>
    <w:rsid w:val="00C321C4"/>
    <w:rsid w:val="00C431D0"/>
    <w:rsid w:val="00C61684"/>
    <w:rsid w:val="00C83EFA"/>
    <w:rsid w:val="00CB0175"/>
    <w:rsid w:val="00CB5C77"/>
    <w:rsid w:val="00CC0316"/>
    <w:rsid w:val="00D13026"/>
    <w:rsid w:val="00D2099C"/>
    <w:rsid w:val="00D33A91"/>
    <w:rsid w:val="00D35003"/>
    <w:rsid w:val="00D4056F"/>
    <w:rsid w:val="00D52522"/>
    <w:rsid w:val="00D67797"/>
    <w:rsid w:val="00D87CA7"/>
    <w:rsid w:val="00DC7C8C"/>
    <w:rsid w:val="00DF06CC"/>
    <w:rsid w:val="00E2708D"/>
    <w:rsid w:val="00E40E38"/>
    <w:rsid w:val="00E627E2"/>
    <w:rsid w:val="00EA423B"/>
    <w:rsid w:val="00EC5E7B"/>
    <w:rsid w:val="00EE38DB"/>
    <w:rsid w:val="00EE53D5"/>
    <w:rsid w:val="00F041CF"/>
    <w:rsid w:val="00F047C8"/>
    <w:rsid w:val="00F22884"/>
    <w:rsid w:val="00F63546"/>
    <w:rsid w:val="00F64855"/>
    <w:rsid w:val="00F96BC0"/>
    <w:rsid w:val="00FB030D"/>
    <w:rsid w:val="00FC1309"/>
    <w:rsid w:val="00FC7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96BC0"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F4499"/>
  </w:style>
  <w:style w:type="paragraph" w:styleId="Zpat">
    <w:name w:val="footer"/>
    <w:basedOn w:val="Normln"/>
    <w:link w:val="ZpatChar"/>
    <w:uiPriority w:val="99"/>
    <w:semiHidden/>
    <w:unhideWhenUsed/>
    <w:rsid w:val="005F44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5F4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A4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A4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A42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A42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A42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1Char">
    <w:name w:val="Nadpis 1 Char"/>
    <w:basedOn w:val="Standardnpsmoodstavce"/>
    <w:link w:val="Nadpis1"/>
    <w:uiPriority w:val="9"/>
    <w:rsid w:val="00EA4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EA42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EA42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rsid w:val="00EA42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A4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A423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C83E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90C9A168C04E4AB22D76257606AE81" ma:contentTypeVersion="4" ma:contentTypeDescription="Vytvořit nový dokument" ma:contentTypeScope="" ma:versionID="5f972b25b8641202b0385c440915ef01">
  <xsd:schema xmlns:xsd="http://www.w3.org/2001/XMLSchema" xmlns:p="http://schemas.microsoft.com/office/2006/metadata/properties" xmlns:ns2="f402e9c2-abd1-484c-8afb-4056922aef03" xmlns:ns3="http://schemas.microsoft.com/sharepoint/v3/fields" targetNamespace="http://schemas.microsoft.com/office/2006/metadata/properties" ma:root="true" ma:fieldsID="59cca5d07103bd4de79e99731a540945" ns2:_="" ns3:_="">
    <xsd:import namespace="f402e9c2-abd1-484c-8afb-4056922aef0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Popis" minOccurs="0"/>
                <xsd:element ref="ns3:_DCDateModified" minOccurs="0"/>
                <xsd:element ref="ns3:_DCDateCreated" minOccurs="0"/>
                <xsd:element ref="ns2:Stav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402e9c2-abd1-484c-8afb-4056922aef03" elementFormDefault="qualified">
    <xsd:import namespace="http://schemas.microsoft.com/office/2006/documentManagement/types"/>
    <xsd:element name="Popis" ma:index="8" nillable="true" ma:displayName="Popis" ma:internalName="Popis">
      <xsd:simpleType>
        <xsd:restriction base="dms:Note"/>
      </xsd:simpleType>
    </xsd:element>
    <xsd:element name="Stav" ma:index="11" ma:displayName="Stav" ma:default="verze" ma:description="Aktuální stav dokumentu" ma:format="Dropdown" ma:internalName="Stav">
      <xsd:simpleType>
        <xsd:restriction base="dms:Choice">
          <xsd:enumeration value="verze"/>
          <xsd:enumeration value="k dokončení"/>
          <xsd:enumeration value="revize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9" nillable="true" ma:displayName="Datum změny" ma:description="Datum, k němuž byl tento prostředek naposledy změněn" ma:format="DateTime" ma:internalName="_DCDateModified">
      <xsd:simpleType>
        <xsd:restriction base="dms:DateTime"/>
      </xsd:simpleType>
    </xsd:element>
    <xsd:element name="_DCDateCreated" ma:index="10" nillable="true" ma:displayName="Datum vytvoření" ma:description="Datum, k němuž byl tento prostředek vytvořen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 ma:readOnly="true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Popis xmlns="f402e9c2-abd1-484c-8afb-4056922aef03">krátký popis záložky 'automatické dokončování' okna 'Nastavení' aplikace Návrhář sestav</Popis>
    <_DCDateCreated xmlns="http://schemas.microsoft.com/sharepoint/v3/fields">2014-03-27T10:35:00+00:00</_DCDateCreated>
    <Stav xmlns="f402e9c2-abd1-484c-8afb-4056922aef03">verze</Stav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3EA15-29F3-46B8-BE69-122B179991DB}"/>
</file>

<file path=customXml/itemProps2.xml><?xml version="1.0" encoding="utf-8"?>
<ds:datastoreItem xmlns:ds="http://schemas.openxmlformats.org/officeDocument/2006/customXml" ds:itemID="{FB021D47-A534-42D2-8BDD-5DF3102426E2}"/>
</file>

<file path=customXml/itemProps3.xml><?xml version="1.0" encoding="utf-8"?>
<ds:datastoreItem xmlns:ds="http://schemas.openxmlformats.org/officeDocument/2006/customXml" ds:itemID="{518CEB20-A8CF-4F00-9066-84E1DDC2BD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598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nastavení -&gt; textový editor -&gt; chování</vt:lpstr>
    </vt:vector>
  </TitlesOfParts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nastavení -&gt; textový editor -&gt; automatické dokončování</dc:title>
  <dc:creator>Stepan Sukovyč</dc:creator>
  <cp:keywords>nastavení; textový editor; automatické dokončování</cp:keywords>
  <cp:lastModifiedBy>Stepan Sukovych</cp:lastModifiedBy>
  <cp:revision>42</cp:revision>
  <dcterms:created xsi:type="dcterms:W3CDTF">2014-03-25T08:17:00Z</dcterms:created>
  <dcterms:modified xsi:type="dcterms:W3CDTF">2014-03-27T10:31:00Z</dcterms:modified>
  <cp:category>Nastavení</cp:category>
  <cp:contentType>Dokument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0x0101008290C9A168C04E4AB22D76257606AE81</vt:lpwstr>
  </property>
</Properties>
</file>