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F778D" w14:textId="77777777" w:rsidR="00EA423B" w:rsidRDefault="00203003" w:rsidP="00EA423B">
      <w:pPr>
        <w:pStyle w:val="Nadpis4"/>
      </w:pPr>
      <w:r>
        <w:t>(od verze 4.72</w:t>
      </w:r>
      <w:r w:rsidR="00EA423B">
        <w:t>.1.</w:t>
      </w:r>
      <w:r>
        <w:t>11</w:t>
      </w:r>
      <w:r w:rsidR="00EA423B">
        <w:t>)</w:t>
      </w:r>
    </w:p>
    <w:p w14:paraId="35BF778E" w14:textId="3DF1C76C" w:rsidR="00C431D0" w:rsidRDefault="00C431D0" w:rsidP="005F4499">
      <w:pPr>
        <w:ind w:firstLine="567"/>
        <w:rPr>
          <w:sz w:val="32"/>
          <w:szCs w:val="32"/>
        </w:rPr>
      </w:pPr>
      <w:r>
        <w:rPr>
          <w:sz w:val="24"/>
          <w:szCs w:val="24"/>
        </w:rPr>
        <w:t>Záložka „</w:t>
      </w:r>
      <w:r w:rsidR="00AD1EF3" w:rsidRPr="00AD1EF3">
        <w:rPr>
          <w:b/>
          <w:i/>
          <w:sz w:val="24"/>
          <w:szCs w:val="24"/>
        </w:rPr>
        <w:t>výchozí hodnoty</w:t>
      </w:r>
      <w:r>
        <w:rPr>
          <w:sz w:val="24"/>
          <w:szCs w:val="24"/>
        </w:rPr>
        <w:t>“ se nachází v sekci „</w:t>
      </w:r>
      <w:r w:rsidR="00C51BE9">
        <w:rPr>
          <w:b/>
          <w:i/>
          <w:sz w:val="24"/>
          <w:szCs w:val="24"/>
        </w:rPr>
        <w:t>designér</w:t>
      </w:r>
      <w:r>
        <w:rPr>
          <w:sz w:val="24"/>
          <w:szCs w:val="24"/>
        </w:rPr>
        <w:t xml:space="preserve">“ dialogového okna </w:t>
      </w:r>
      <w:r w:rsidRPr="00EA423B">
        <w:rPr>
          <w:b/>
          <w:i/>
          <w:sz w:val="32"/>
          <w:szCs w:val="32"/>
        </w:rPr>
        <w:t>Nastavení</w:t>
      </w:r>
    </w:p>
    <w:p w14:paraId="35BF778F" w14:textId="31DD5A55" w:rsidR="00C431D0" w:rsidRDefault="002940B0" w:rsidP="00D1302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3DF4786" wp14:editId="77C78E95">
            <wp:extent cx="5410200" cy="43148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8A89" w14:textId="0057601D" w:rsidR="00940EAD" w:rsidRDefault="00940EAD" w:rsidP="00940EAD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Jedná se o konfigurační záložku grafických objektů implementujících určitá rozhraní, jinými slovy objektů, kterým jsou dany určité vlastnosti. Grafický doplněk před vytvořením jakéhokoliv objektu si šáhne pro informaci o vzhledu, velikosti atd. právě do seznamu těchto konfiguračních hodnot. Záložka je vizuálně rozdělená do několika tematických sekcí: </w:t>
      </w:r>
      <w:r w:rsidRPr="005B294C">
        <w:rPr>
          <w:rFonts w:ascii="Arial Narrow" w:hAnsi="Arial Narrow"/>
          <w:sz w:val="24"/>
          <w:szCs w:val="24"/>
        </w:rPr>
        <w:t>písmo</w:t>
      </w:r>
      <w:r>
        <w:rPr>
          <w:sz w:val="24"/>
          <w:szCs w:val="24"/>
        </w:rPr>
        <w:t xml:space="preserve">, </w:t>
      </w:r>
      <w:r w:rsidRPr="005B294C">
        <w:rPr>
          <w:rFonts w:ascii="Arial Narrow" w:hAnsi="Arial Narrow"/>
          <w:sz w:val="24"/>
          <w:szCs w:val="24"/>
        </w:rPr>
        <w:t>odsazení rámečku</w:t>
      </w:r>
      <w:r>
        <w:rPr>
          <w:sz w:val="24"/>
          <w:szCs w:val="24"/>
        </w:rPr>
        <w:t xml:space="preserve">, </w:t>
      </w:r>
      <w:r w:rsidRPr="005B294C">
        <w:rPr>
          <w:rFonts w:ascii="Arial Narrow" w:hAnsi="Arial Narrow"/>
          <w:sz w:val="24"/>
          <w:szCs w:val="24"/>
        </w:rPr>
        <w:t>odsazení textu</w:t>
      </w:r>
      <w:r w:rsidR="005B294C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Pr="005B294C">
        <w:rPr>
          <w:rFonts w:ascii="Arial Narrow" w:hAnsi="Arial Narrow"/>
          <w:sz w:val="24"/>
          <w:szCs w:val="24"/>
        </w:rPr>
        <w:t>velikost</w:t>
      </w:r>
      <w:r>
        <w:rPr>
          <w:sz w:val="24"/>
          <w:szCs w:val="24"/>
        </w:rPr>
        <w:t xml:space="preserve"> </w:t>
      </w:r>
      <w:r w:rsidRPr="005B294C">
        <w:rPr>
          <w:rFonts w:ascii="Arial Narrow" w:hAnsi="Arial Narrow"/>
          <w:sz w:val="24"/>
          <w:szCs w:val="24"/>
        </w:rPr>
        <w:t>objektu</w:t>
      </w:r>
      <w:r>
        <w:rPr>
          <w:sz w:val="24"/>
          <w:szCs w:val="24"/>
        </w:rPr>
        <w:t xml:space="preserve">. </w:t>
      </w:r>
    </w:p>
    <w:p w14:paraId="62596D78" w14:textId="5CE53617" w:rsidR="00940EAD" w:rsidRDefault="00940EAD" w:rsidP="00940EAD">
      <w:pPr>
        <w:ind w:firstLine="567"/>
        <w:rPr>
          <w:sz w:val="24"/>
          <w:szCs w:val="24"/>
        </w:rPr>
      </w:pPr>
      <w:r>
        <w:rPr>
          <w:sz w:val="24"/>
          <w:szCs w:val="24"/>
        </w:rPr>
        <w:t>Popíšeme, co uživatel může ovlivnit prostřednictvím těchto hodnot:</w:t>
      </w:r>
    </w:p>
    <w:p w14:paraId="6058F030" w14:textId="3997AC6E" w:rsidR="00940EAD" w:rsidRDefault="00940EAD" w:rsidP="00940EAD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940EAD">
        <w:rPr>
          <w:rFonts w:ascii="Bodoni MT" w:hAnsi="Bodoni MT"/>
          <w:b/>
          <w:i/>
          <w:sz w:val="24"/>
          <w:szCs w:val="24"/>
        </w:rPr>
        <w:t>písmo</w:t>
      </w:r>
      <w:r>
        <w:rPr>
          <w:sz w:val="24"/>
          <w:szCs w:val="24"/>
        </w:rPr>
        <w:t xml:space="preserve"> – </w:t>
      </w:r>
      <w:r w:rsidR="00D5496B">
        <w:rPr>
          <w:noProof/>
        </w:rPr>
        <w:drawing>
          <wp:inline distT="0" distB="0" distL="0" distR="0" wp14:anchorId="0B0A7247" wp14:editId="2ACEBA14">
            <wp:extent cx="3143250" cy="9334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</w:t>
      </w:r>
      <w:r w:rsidR="00D5496B">
        <w:rPr>
          <w:sz w:val="24"/>
          <w:szCs w:val="24"/>
        </w:rPr>
        <w:t xml:space="preserve"> nastavení výchozích hodnot písma objektu obsahujícího textovou veličinu</w:t>
      </w:r>
    </w:p>
    <w:p w14:paraId="650CF1E7" w14:textId="77777777" w:rsidR="00DF6A89" w:rsidRDefault="00D5496B" w:rsidP="00D5496B">
      <w:pPr>
        <w:pStyle w:val="Odstavecseseznamem"/>
        <w:numPr>
          <w:ilvl w:val="4"/>
          <w:numId w:val="11"/>
        </w:numPr>
        <w:rPr>
          <w:sz w:val="24"/>
          <w:szCs w:val="24"/>
        </w:rPr>
      </w:pPr>
      <w:r w:rsidRPr="00317D40">
        <w:rPr>
          <w:rFonts w:ascii="Arial Narrow" w:hAnsi="Arial Narrow"/>
          <w:sz w:val="24"/>
          <w:szCs w:val="24"/>
        </w:rPr>
        <w:t>název</w:t>
      </w:r>
      <w:r>
        <w:rPr>
          <w:sz w:val="24"/>
          <w:szCs w:val="24"/>
        </w:rPr>
        <w:t xml:space="preserve"> – nastavení názvu písma – textová veličina prezentující název písma nově vytvořeného objektu obsahujícího textovou veličinu; </w:t>
      </w:r>
      <w:r w:rsidR="00DF6A89">
        <w:rPr>
          <w:sz w:val="24"/>
          <w:szCs w:val="24"/>
        </w:rPr>
        <w:t xml:space="preserve">název lze měnit vepsáním nové hodnoty do textového políčka; hodnota není validovaná, takže pokud uživatel vepíše </w:t>
      </w:r>
      <w:r w:rsidR="00DF6A89">
        <w:rPr>
          <w:sz w:val="24"/>
          <w:szCs w:val="24"/>
        </w:rPr>
        <w:lastRenderedPageBreak/>
        <w:t xml:space="preserve">název neexistujícího písma – bude ignorován a systémově se novému písmu přiřadí název </w:t>
      </w:r>
      <w:proofErr w:type="spellStart"/>
      <w:r w:rsidR="00DF6A89" w:rsidRPr="00DF6A89">
        <w:rPr>
          <w:rFonts w:ascii="Bodoni MT" w:hAnsi="Bodoni MT"/>
          <w:b/>
          <w:sz w:val="24"/>
          <w:szCs w:val="24"/>
        </w:rPr>
        <w:t>times</w:t>
      </w:r>
      <w:proofErr w:type="spellEnd"/>
      <w:r w:rsidR="00DF6A89">
        <w:rPr>
          <w:sz w:val="24"/>
          <w:szCs w:val="24"/>
        </w:rPr>
        <w:t xml:space="preserve">; </w:t>
      </w:r>
    </w:p>
    <w:p w14:paraId="0ABED51A" w14:textId="3CA909DA" w:rsidR="00D5496B" w:rsidRDefault="00DF6A89" w:rsidP="00DF6A89">
      <w:pPr>
        <w:pStyle w:val="Odstavecseseznamem"/>
        <w:ind w:left="1800"/>
        <w:rPr>
          <w:sz w:val="24"/>
          <w:szCs w:val="24"/>
        </w:rPr>
      </w:pPr>
      <w:r w:rsidRPr="00DF6A89">
        <w:rPr>
          <w:rStyle w:val="Nadpis4Char"/>
          <w:i w:val="0"/>
        </w:rPr>
        <w:t>příklady</w:t>
      </w:r>
      <w:r>
        <w:rPr>
          <w:sz w:val="24"/>
          <w:szCs w:val="24"/>
        </w:rPr>
        <w:t>:</w:t>
      </w:r>
    </w:p>
    <w:p w14:paraId="3BEBCF5B" w14:textId="3C0AE27C" w:rsidR="00DF6A89" w:rsidRDefault="00DF6A89" w:rsidP="00DF6A89">
      <w:pPr>
        <w:pStyle w:val="Odstavecseseznamem"/>
        <w:numPr>
          <w:ilvl w:val="5"/>
          <w:numId w:val="1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1A6B13B" wp14:editId="12E9E3C0">
            <wp:extent cx="1428750" cy="33337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výsledek </w:t>
      </w:r>
      <w:r>
        <w:rPr>
          <w:noProof/>
        </w:rPr>
        <w:drawing>
          <wp:inline distT="0" distB="0" distL="0" distR="0" wp14:anchorId="0987F361" wp14:editId="3F90733B">
            <wp:extent cx="1590675" cy="57150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719B" w14:textId="6725D18D" w:rsidR="00DF6A89" w:rsidRDefault="00DF6A89" w:rsidP="00DF6A89">
      <w:pPr>
        <w:pStyle w:val="Odstavecseseznamem"/>
        <w:numPr>
          <w:ilvl w:val="5"/>
          <w:numId w:val="1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5F010F19" wp14:editId="46AD19B5">
            <wp:extent cx="1428750" cy="33337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výsledek </w:t>
      </w:r>
      <w:r>
        <w:rPr>
          <w:noProof/>
        </w:rPr>
        <w:drawing>
          <wp:inline distT="0" distB="0" distL="0" distR="0" wp14:anchorId="30E4FE8B" wp14:editId="5C05D8AF">
            <wp:extent cx="1581150" cy="5334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A8A2" w14:textId="64CCEAF3" w:rsidR="00DF6A89" w:rsidRDefault="00DF6A89" w:rsidP="00DF6A89">
      <w:pPr>
        <w:pStyle w:val="Odstavecseseznamem"/>
        <w:numPr>
          <w:ilvl w:val="5"/>
          <w:numId w:val="1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1747882" wp14:editId="0C3FE5F3">
            <wp:extent cx="1428750" cy="33337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výsledek </w:t>
      </w:r>
      <w:r>
        <w:rPr>
          <w:noProof/>
        </w:rPr>
        <w:drawing>
          <wp:inline distT="0" distB="0" distL="0" distR="0" wp14:anchorId="245E4DB0" wp14:editId="50D71182">
            <wp:extent cx="1571625" cy="533400"/>
            <wp:effectExtent l="0" t="0" r="952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0BEB" w14:textId="48043FA7" w:rsidR="00A822AC" w:rsidRDefault="00D5496B" w:rsidP="00D5496B">
      <w:pPr>
        <w:pStyle w:val="Odstavecseseznamem"/>
        <w:numPr>
          <w:ilvl w:val="4"/>
          <w:numId w:val="11"/>
        </w:numPr>
        <w:rPr>
          <w:sz w:val="24"/>
          <w:szCs w:val="24"/>
        </w:rPr>
      </w:pPr>
      <w:r w:rsidRPr="00317D40">
        <w:rPr>
          <w:rFonts w:ascii="Arial Narrow" w:hAnsi="Arial Narrow"/>
          <w:sz w:val="24"/>
          <w:szCs w:val="24"/>
        </w:rPr>
        <w:t>velikost</w:t>
      </w:r>
      <w:r>
        <w:rPr>
          <w:sz w:val="24"/>
          <w:szCs w:val="24"/>
        </w:rPr>
        <w:t xml:space="preserve"> – nastavení velikosti písma</w:t>
      </w:r>
      <w:r w:rsidR="00550853">
        <w:rPr>
          <w:sz w:val="24"/>
          <w:szCs w:val="24"/>
        </w:rPr>
        <w:t xml:space="preserve"> – textová veličina prezentující velikost písma nově vytvořeného objektu obsahujícího textovou veličinu; tato veličina je </w:t>
      </w:r>
      <w:r w:rsidR="00FD3E2C">
        <w:rPr>
          <w:sz w:val="24"/>
          <w:szCs w:val="24"/>
        </w:rPr>
        <w:t xml:space="preserve">reálné </w:t>
      </w:r>
      <w:r w:rsidR="00550853">
        <w:rPr>
          <w:sz w:val="24"/>
          <w:szCs w:val="24"/>
        </w:rPr>
        <w:t>číslo</w:t>
      </w:r>
      <w:r w:rsidR="00FD3E2C">
        <w:rPr>
          <w:sz w:val="24"/>
          <w:szCs w:val="24"/>
        </w:rPr>
        <w:t xml:space="preserve"> s </w:t>
      </w:r>
      <w:r w:rsidR="00A822AC">
        <w:rPr>
          <w:sz w:val="24"/>
          <w:szCs w:val="24"/>
        </w:rPr>
        <w:t>dvěma</w:t>
      </w:r>
      <w:r w:rsidR="00FD3E2C">
        <w:rPr>
          <w:sz w:val="24"/>
          <w:szCs w:val="24"/>
        </w:rPr>
        <w:t xml:space="preserve"> </w:t>
      </w:r>
      <w:r w:rsidR="00A822AC">
        <w:rPr>
          <w:sz w:val="24"/>
          <w:szCs w:val="24"/>
        </w:rPr>
        <w:t>číslici</w:t>
      </w:r>
      <w:r w:rsidR="00FD3E2C">
        <w:rPr>
          <w:sz w:val="24"/>
          <w:szCs w:val="24"/>
        </w:rPr>
        <w:t xml:space="preserve"> za </w:t>
      </w:r>
      <w:r w:rsidR="00A822AC">
        <w:rPr>
          <w:sz w:val="24"/>
          <w:szCs w:val="24"/>
        </w:rPr>
        <w:t>desetinnou</w:t>
      </w:r>
      <w:r w:rsidR="00FD3E2C">
        <w:rPr>
          <w:sz w:val="24"/>
          <w:szCs w:val="24"/>
        </w:rPr>
        <w:t xml:space="preserve"> čárkou </w:t>
      </w:r>
      <w:r w:rsidR="00550853">
        <w:rPr>
          <w:sz w:val="24"/>
          <w:szCs w:val="24"/>
        </w:rPr>
        <w:t xml:space="preserve"> případně s uvedenou metrikou</w:t>
      </w:r>
      <w:r w:rsidR="00A822AC">
        <w:rPr>
          <w:sz w:val="24"/>
          <w:szCs w:val="24"/>
        </w:rPr>
        <w:t xml:space="preserve">, nebo celé číslo v rozmezí od 1 do 8 – toto číslo poukazuje, že jak </w:t>
      </w:r>
      <w:r w:rsidR="00317D40">
        <w:rPr>
          <w:sz w:val="24"/>
          <w:szCs w:val="24"/>
        </w:rPr>
        <w:t>veličina, tak</w:t>
      </w:r>
      <w:r w:rsidR="00A822AC">
        <w:rPr>
          <w:sz w:val="24"/>
          <w:szCs w:val="24"/>
        </w:rPr>
        <w:t xml:space="preserve"> i metrika se berou dle interních pravidel (viz. </w:t>
      </w:r>
      <w:proofErr w:type="gramStart"/>
      <w:r w:rsidR="00A822AC">
        <w:rPr>
          <w:sz w:val="24"/>
          <w:szCs w:val="24"/>
        </w:rPr>
        <w:t>definici</w:t>
      </w:r>
      <w:proofErr w:type="gramEnd"/>
      <w:r w:rsidR="00A822AC">
        <w:rPr>
          <w:sz w:val="24"/>
          <w:szCs w:val="24"/>
        </w:rPr>
        <w:t xml:space="preserve"> veličiny </w:t>
      </w:r>
      <w:r w:rsidR="00A822AC" w:rsidRPr="00317D40">
        <w:rPr>
          <w:rFonts w:ascii="Bodoni MT" w:hAnsi="Bodoni MT"/>
          <w:noProof/>
          <w:sz w:val="24"/>
          <w:szCs w:val="24"/>
        </w:rPr>
        <w:t>*npsize</w:t>
      </w:r>
      <w:r w:rsidR="00A822AC">
        <w:rPr>
          <w:sz w:val="24"/>
          <w:szCs w:val="24"/>
        </w:rPr>
        <w:t xml:space="preserve"> v</w:t>
      </w:r>
      <w:r w:rsidR="0068089E">
        <w:rPr>
          <w:sz w:val="24"/>
          <w:szCs w:val="24"/>
        </w:rPr>
        <w:t>e</w:t>
      </w:r>
      <w:r w:rsidR="00A822AC">
        <w:rPr>
          <w:sz w:val="24"/>
          <w:szCs w:val="24"/>
        </w:rPr>
        <w:t xml:space="preserve"> </w:t>
      </w:r>
      <w:r w:rsidR="00A822AC" w:rsidRPr="00A822AC">
        <w:rPr>
          <w:i/>
          <w:sz w:val="24"/>
          <w:szCs w:val="24"/>
        </w:rPr>
        <w:t xml:space="preserve">specifikaci </w:t>
      </w:r>
      <w:proofErr w:type="spellStart"/>
      <w:r w:rsidR="00A822AC" w:rsidRPr="00A822AC">
        <w:rPr>
          <w:i/>
          <w:sz w:val="24"/>
          <w:szCs w:val="24"/>
        </w:rPr>
        <w:t>Gordic</w:t>
      </w:r>
      <w:proofErr w:type="spellEnd"/>
      <w:r w:rsidR="00A822AC" w:rsidRPr="00A822AC">
        <w:rPr>
          <w:i/>
          <w:sz w:val="24"/>
          <w:szCs w:val="24"/>
        </w:rPr>
        <w:t xml:space="preserve"> </w:t>
      </w:r>
      <w:proofErr w:type="spellStart"/>
      <w:r w:rsidR="00A822AC" w:rsidRPr="00A822AC">
        <w:rPr>
          <w:i/>
          <w:sz w:val="24"/>
          <w:szCs w:val="24"/>
        </w:rPr>
        <w:t>Reporter</w:t>
      </w:r>
      <w:proofErr w:type="spellEnd"/>
      <w:r w:rsidR="00A822AC" w:rsidRPr="00A822AC">
        <w:rPr>
          <w:i/>
          <w:sz w:val="24"/>
          <w:szCs w:val="24"/>
        </w:rPr>
        <w:t xml:space="preserve"> 1.4</w:t>
      </w:r>
      <w:r w:rsidR="00A822AC">
        <w:rPr>
          <w:sz w:val="24"/>
          <w:szCs w:val="24"/>
        </w:rPr>
        <w:t>)</w:t>
      </w:r>
      <w:r w:rsidR="00550853">
        <w:rPr>
          <w:sz w:val="24"/>
          <w:szCs w:val="24"/>
        </w:rPr>
        <w:t xml:space="preserve">; </w:t>
      </w:r>
      <w:r w:rsidR="00FD3E2C">
        <w:rPr>
          <w:sz w:val="24"/>
          <w:szCs w:val="24"/>
        </w:rPr>
        <w:t xml:space="preserve">možné metriky: </w:t>
      </w:r>
      <w:proofErr w:type="spellStart"/>
      <w:r w:rsidR="00FD3E2C" w:rsidRPr="00FD3E2C">
        <w:rPr>
          <w:rFonts w:ascii="Bodoni MT" w:hAnsi="Bodoni MT"/>
          <w:sz w:val="24"/>
          <w:szCs w:val="24"/>
        </w:rPr>
        <w:t>pt</w:t>
      </w:r>
      <w:proofErr w:type="spellEnd"/>
      <w:r w:rsidR="00FD3E2C">
        <w:rPr>
          <w:sz w:val="24"/>
          <w:szCs w:val="24"/>
        </w:rPr>
        <w:t xml:space="preserve">, </w:t>
      </w:r>
      <w:r w:rsidR="00FD3E2C" w:rsidRPr="00FD3E2C">
        <w:rPr>
          <w:rFonts w:ascii="Bodoni MT" w:hAnsi="Bodoni MT"/>
          <w:sz w:val="24"/>
          <w:szCs w:val="24"/>
        </w:rPr>
        <w:t>mm</w:t>
      </w:r>
      <w:r w:rsidR="00FD3E2C">
        <w:rPr>
          <w:sz w:val="24"/>
          <w:szCs w:val="24"/>
        </w:rPr>
        <w:t xml:space="preserve">, </w:t>
      </w:r>
      <w:proofErr w:type="spellStart"/>
      <w:r w:rsidR="00FD3E2C" w:rsidRPr="00FD3E2C">
        <w:rPr>
          <w:rFonts w:ascii="Bodoni MT" w:hAnsi="Bodoni MT"/>
          <w:sz w:val="24"/>
          <w:szCs w:val="24"/>
        </w:rPr>
        <w:t>tw</w:t>
      </w:r>
      <w:proofErr w:type="spellEnd"/>
      <w:r w:rsidR="00FD3E2C">
        <w:rPr>
          <w:sz w:val="24"/>
          <w:szCs w:val="24"/>
        </w:rPr>
        <w:t>; hodnota není validovaná, takže pokud uživatel vepíše</w:t>
      </w:r>
      <w:r w:rsidR="00A822AC">
        <w:rPr>
          <w:sz w:val="24"/>
          <w:szCs w:val="24"/>
        </w:rPr>
        <w:t xml:space="preserve"> špatnou hodnotu – bude ignorována a systémově se novému písmu přiřadí velikost </w:t>
      </w:r>
      <w:r w:rsidR="00A822AC" w:rsidRPr="00A822AC">
        <w:rPr>
          <w:rFonts w:ascii="Bodoni MT" w:hAnsi="Bodoni MT"/>
          <w:b/>
          <w:sz w:val="24"/>
          <w:szCs w:val="24"/>
        </w:rPr>
        <w:t>2</w:t>
      </w:r>
      <w:r w:rsidR="00A822AC">
        <w:rPr>
          <w:rFonts w:ascii="Bodoni MT" w:hAnsi="Bodoni MT"/>
          <w:b/>
          <w:sz w:val="24"/>
          <w:szCs w:val="24"/>
        </w:rPr>
        <w:t xml:space="preserve"> </w:t>
      </w:r>
      <w:r w:rsidR="00A822AC" w:rsidRPr="00A822AC">
        <w:rPr>
          <w:sz w:val="24"/>
          <w:szCs w:val="24"/>
        </w:rPr>
        <w:t>(</w:t>
      </w:r>
      <w:r w:rsidR="00A822AC" w:rsidRPr="00A822AC">
        <w:rPr>
          <w:noProof/>
          <w:sz w:val="20"/>
          <w:szCs w:val="20"/>
        </w:rPr>
        <w:t>*</w:t>
      </w:r>
      <w:proofErr w:type="spellStart"/>
      <w:r w:rsidR="00A822AC" w:rsidRPr="00A822AC">
        <w:rPr>
          <w:noProof/>
          <w:sz w:val="20"/>
          <w:szCs w:val="20"/>
        </w:rPr>
        <w:t>npsize</w:t>
      </w:r>
      <w:proofErr w:type="spellEnd"/>
      <w:r w:rsidR="00A822AC" w:rsidRPr="00A822AC">
        <w:rPr>
          <w:sz w:val="24"/>
          <w:szCs w:val="24"/>
        </w:rPr>
        <w:t>)</w:t>
      </w:r>
      <w:r w:rsidR="00A822AC">
        <w:rPr>
          <w:sz w:val="24"/>
          <w:szCs w:val="24"/>
        </w:rPr>
        <w:t xml:space="preserve">; </w:t>
      </w:r>
    </w:p>
    <w:p w14:paraId="6632A2B1" w14:textId="54DB37C5" w:rsidR="00D5496B" w:rsidRDefault="00A822AC" w:rsidP="00A822AC">
      <w:pPr>
        <w:pStyle w:val="Odstavecseseznamem"/>
        <w:ind w:left="1800"/>
        <w:rPr>
          <w:sz w:val="24"/>
          <w:szCs w:val="24"/>
        </w:rPr>
      </w:pPr>
      <w:r w:rsidRPr="00A822AC">
        <w:rPr>
          <w:rStyle w:val="Nadpis4Char"/>
          <w:i w:val="0"/>
        </w:rPr>
        <w:t>příklady</w:t>
      </w:r>
      <w:r>
        <w:rPr>
          <w:sz w:val="24"/>
          <w:szCs w:val="24"/>
        </w:rPr>
        <w:t>:</w:t>
      </w:r>
    </w:p>
    <w:p w14:paraId="78F77514" w14:textId="060380A4" w:rsidR="00A822AC" w:rsidRDefault="00A822AC" w:rsidP="00A822AC">
      <w:pPr>
        <w:pStyle w:val="Odstavecseseznamem"/>
        <w:numPr>
          <w:ilvl w:val="5"/>
          <w:numId w:val="1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EB8F2C3" wp14:editId="0845F20B">
            <wp:extent cx="1485900" cy="333375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výsledek </w:t>
      </w:r>
      <w:r>
        <w:rPr>
          <w:noProof/>
        </w:rPr>
        <w:drawing>
          <wp:inline distT="0" distB="0" distL="0" distR="0" wp14:anchorId="4F6ACC00" wp14:editId="4F20ED39">
            <wp:extent cx="2009775" cy="6477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79A6" w14:textId="3090AC19" w:rsidR="00A822AC" w:rsidRDefault="00A822AC" w:rsidP="00A822AC">
      <w:pPr>
        <w:pStyle w:val="Odstavecseseznamem"/>
        <w:numPr>
          <w:ilvl w:val="5"/>
          <w:numId w:val="1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392708EF" wp14:editId="298E881A">
            <wp:extent cx="1485900" cy="333375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výsledek </w:t>
      </w:r>
      <w:r>
        <w:rPr>
          <w:noProof/>
        </w:rPr>
        <w:drawing>
          <wp:inline distT="0" distB="0" distL="0" distR="0" wp14:anchorId="4946899D" wp14:editId="321A1671">
            <wp:extent cx="2009775" cy="638175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6D31" w14:textId="4179A9C7" w:rsidR="00A822AC" w:rsidRDefault="00A822AC" w:rsidP="00A822AC">
      <w:pPr>
        <w:pStyle w:val="Odstavecseseznamem"/>
        <w:numPr>
          <w:ilvl w:val="5"/>
          <w:numId w:val="1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3730657" wp14:editId="1EC729A6">
            <wp:extent cx="1485900" cy="333375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výsledek </w:t>
      </w:r>
      <w:r>
        <w:rPr>
          <w:noProof/>
        </w:rPr>
        <w:drawing>
          <wp:inline distT="0" distB="0" distL="0" distR="0" wp14:anchorId="48A76FC4" wp14:editId="5A7791F6">
            <wp:extent cx="2009775" cy="64770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932C" w14:textId="59E6E57F" w:rsidR="00317D40" w:rsidRDefault="00317D40" w:rsidP="00A822AC">
      <w:pPr>
        <w:pStyle w:val="Odstavecseseznamem"/>
        <w:numPr>
          <w:ilvl w:val="5"/>
          <w:numId w:val="1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9FF21D1" wp14:editId="1BC0F8E3">
            <wp:extent cx="1485900" cy="333375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výsledek </w:t>
      </w:r>
      <w:r>
        <w:rPr>
          <w:noProof/>
        </w:rPr>
        <w:drawing>
          <wp:inline distT="0" distB="0" distL="0" distR="0" wp14:anchorId="77D9DCCE" wp14:editId="7BF8C412">
            <wp:extent cx="1990725" cy="647700"/>
            <wp:effectExtent l="0" t="0" r="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25F8" w14:textId="5B6E9AAD" w:rsidR="0068089E" w:rsidRDefault="00D5496B" w:rsidP="00317D40">
      <w:pPr>
        <w:pStyle w:val="Odstavecseseznamem"/>
        <w:numPr>
          <w:ilvl w:val="4"/>
          <w:numId w:val="11"/>
        </w:numPr>
        <w:rPr>
          <w:sz w:val="24"/>
          <w:szCs w:val="24"/>
        </w:rPr>
      </w:pPr>
      <w:r w:rsidRPr="00317D40">
        <w:rPr>
          <w:rFonts w:ascii="Arial Narrow" w:hAnsi="Arial Narrow"/>
          <w:sz w:val="24"/>
          <w:szCs w:val="24"/>
        </w:rPr>
        <w:t>barva</w:t>
      </w:r>
      <w:r>
        <w:rPr>
          <w:sz w:val="24"/>
          <w:szCs w:val="24"/>
        </w:rPr>
        <w:t xml:space="preserve"> – nastavení barvy písma</w:t>
      </w:r>
      <w:r w:rsidR="00317D40">
        <w:rPr>
          <w:sz w:val="24"/>
          <w:szCs w:val="24"/>
        </w:rPr>
        <w:t xml:space="preserve"> – textová veličina prezentující název barvy písma nově vytvořeného objektu obsahujícího textovou veličinu; název lze měnit vepsáním nové hodnoty do textového políčka, přičemž jsou tolerovány anglické názvy (viz. </w:t>
      </w:r>
      <w:proofErr w:type="gramStart"/>
      <w:r w:rsidR="00317D40">
        <w:rPr>
          <w:sz w:val="24"/>
          <w:szCs w:val="24"/>
        </w:rPr>
        <w:t>definice</w:t>
      </w:r>
      <w:proofErr w:type="gramEnd"/>
      <w:r w:rsidR="00317D40">
        <w:rPr>
          <w:sz w:val="24"/>
          <w:szCs w:val="24"/>
        </w:rPr>
        <w:t xml:space="preserve"> seznamu </w:t>
      </w:r>
      <w:r w:rsidR="00317D40" w:rsidRPr="00317D40">
        <w:rPr>
          <w:rFonts w:ascii="Bodoni MT" w:hAnsi="Bodoni MT"/>
          <w:i/>
          <w:noProof/>
          <w:sz w:val="24"/>
          <w:szCs w:val="24"/>
        </w:rPr>
        <w:t>*colors</w:t>
      </w:r>
      <w:r w:rsidR="00317D40">
        <w:rPr>
          <w:i/>
          <w:noProof/>
          <w:sz w:val="16"/>
        </w:rPr>
        <w:t xml:space="preserve"> </w:t>
      </w:r>
      <w:r w:rsidR="00317D40">
        <w:rPr>
          <w:sz w:val="24"/>
          <w:szCs w:val="24"/>
        </w:rPr>
        <w:t>v</w:t>
      </w:r>
      <w:r w:rsidR="0068089E">
        <w:rPr>
          <w:sz w:val="24"/>
          <w:szCs w:val="24"/>
        </w:rPr>
        <w:t>e</w:t>
      </w:r>
      <w:r w:rsidR="00317D40">
        <w:rPr>
          <w:sz w:val="24"/>
          <w:szCs w:val="24"/>
        </w:rPr>
        <w:t xml:space="preserve"> </w:t>
      </w:r>
      <w:r w:rsidR="00317D40" w:rsidRPr="00A822AC">
        <w:rPr>
          <w:i/>
          <w:sz w:val="24"/>
          <w:szCs w:val="24"/>
        </w:rPr>
        <w:t xml:space="preserve">specifikaci </w:t>
      </w:r>
      <w:proofErr w:type="spellStart"/>
      <w:r w:rsidR="00317D40" w:rsidRPr="00A822AC">
        <w:rPr>
          <w:i/>
          <w:sz w:val="24"/>
          <w:szCs w:val="24"/>
        </w:rPr>
        <w:t>Gordic</w:t>
      </w:r>
      <w:proofErr w:type="spellEnd"/>
      <w:r w:rsidR="00317D40" w:rsidRPr="00A822AC">
        <w:rPr>
          <w:i/>
          <w:sz w:val="24"/>
          <w:szCs w:val="24"/>
        </w:rPr>
        <w:t xml:space="preserve"> </w:t>
      </w:r>
      <w:proofErr w:type="spellStart"/>
      <w:r w:rsidR="00317D40" w:rsidRPr="00A822AC">
        <w:rPr>
          <w:i/>
          <w:sz w:val="24"/>
          <w:szCs w:val="24"/>
        </w:rPr>
        <w:t>Reporter</w:t>
      </w:r>
      <w:proofErr w:type="spellEnd"/>
      <w:r w:rsidR="00317D40" w:rsidRPr="00A822AC">
        <w:rPr>
          <w:i/>
          <w:sz w:val="24"/>
          <w:szCs w:val="24"/>
        </w:rPr>
        <w:t xml:space="preserve"> 1.4</w:t>
      </w:r>
      <w:r w:rsidR="00317D40">
        <w:rPr>
          <w:sz w:val="24"/>
          <w:szCs w:val="24"/>
        </w:rPr>
        <w:t xml:space="preserve">) nebo hexadecimální kódy barev; hodnota není validovaná, takže pokud uživatel vepíše název neexistující barvy – bude ignorován a systémově se novému písmu přiřadí barva </w:t>
      </w:r>
      <w:proofErr w:type="spellStart"/>
      <w:r w:rsidR="00317D40" w:rsidRPr="00317D40">
        <w:rPr>
          <w:rFonts w:ascii="Bodoni MT" w:hAnsi="Bodoni MT"/>
          <w:b/>
          <w:sz w:val="24"/>
          <w:szCs w:val="24"/>
        </w:rPr>
        <w:t>black</w:t>
      </w:r>
      <w:proofErr w:type="spellEnd"/>
      <w:r w:rsidR="00496847">
        <w:rPr>
          <w:rFonts w:ascii="Bodoni MT" w:hAnsi="Bodoni MT"/>
          <w:b/>
          <w:sz w:val="24"/>
          <w:szCs w:val="24"/>
        </w:rPr>
        <w:t xml:space="preserve"> </w:t>
      </w:r>
      <w:r w:rsidR="00496847" w:rsidRPr="00496847">
        <w:rPr>
          <w:sz w:val="24"/>
          <w:szCs w:val="24"/>
        </w:rPr>
        <w:t>– pozor ale</w:t>
      </w:r>
      <w:r w:rsidR="00496847">
        <w:rPr>
          <w:sz w:val="24"/>
          <w:szCs w:val="24"/>
        </w:rPr>
        <w:t xml:space="preserve"> na uložení </w:t>
      </w:r>
      <w:r w:rsidR="00496847">
        <w:rPr>
          <w:sz w:val="24"/>
          <w:szCs w:val="24"/>
        </w:rPr>
        <w:lastRenderedPageBreak/>
        <w:t>takovéto veličiny – veličina se uloží tak, jak je zadaná, čili špatně, pak opětovné načtení nemusí fungovat správně</w:t>
      </w:r>
      <w:r w:rsidR="00317D40">
        <w:rPr>
          <w:sz w:val="24"/>
          <w:szCs w:val="24"/>
        </w:rPr>
        <w:t>;</w:t>
      </w:r>
      <w:r w:rsidR="0068089E">
        <w:rPr>
          <w:sz w:val="24"/>
          <w:szCs w:val="24"/>
        </w:rPr>
        <w:t xml:space="preserve"> </w:t>
      </w:r>
    </w:p>
    <w:p w14:paraId="4B6AE124" w14:textId="448199E5" w:rsidR="00D5496B" w:rsidRDefault="0068089E" w:rsidP="0068089E">
      <w:pPr>
        <w:pStyle w:val="Odstavecseseznamem"/>
        <w:ind w:left="1800"/>
        <w:rPr>
          <w:sz w:val="24"/>
          <w:szCs w:val="24"/>
        </w:rPr>
      </w:pPr>
      <w:r w:rsidRPr="0068089E">
        <w:rPr>
          <w:rStyle w:val="Nadpis4Char"/>
          <w:i w:val="0"/>
        </w:rPr>
        <w:t>příklady</w:t>
      </w:r>
      <w:r>
        <w:rPr>
          <w:sz w:val="24"/>
          <w:szCs w:val="24"/>
        </w:rPr>
        <w:t xml:space="preserve">: </w:t>
      </w:r>
    </w:p>
    <w:p w14:paraId="3AF9C3ED" w14:textId="2CA16802" w:rsidR="0068089E" w:rsidRDefault="0068089E" w:rsidP="0068089E">
      <w:pPr>
        <w:pStyle w:val="Odstavecseseznamem"/>
        <w:numPr>
          <w:ilvl w:val="5"/>
          <w:numId w:val="1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3C24EFF4" wp14:editId="70164738">
            <wp:extent cx="1428750" cy="333375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výsledek </w:t>
      </w:r>
      <w:r>
        <w:rPr>
          <w:noProof/>
        </w:rPr>
        <w:drawing>
          <wp:inline distT="0" distB="0" distL="0" distR="0" wp14:anchorId="471FEE57" wp14:editId="2F0762BD">
            <wp:extent cx="2009775" cy="647700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7A2A" w14:textId="5F5B4005" w:rsidR="0068089E" w:rsidRDefault="0068089E" w:rsidP="0068089E">
      <w:pPr>
        <w:pStyle w:val="Odstavecseseznamem"/>
        <w:numPr>
          <w:ilvl w:val="5"/>
          <w:numId w:val="1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4AB3F7ED" wp14:editId="753B1F74">
            <wp:extent cx="1428750" cy="333375"/>
            <wp:effectExtent l="0" t="0" r="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výsledek </w:t>
      </w:r>
      <w:r>
        <w:rPr>
          <w:noProof/>
        </w:rPr>
        <w:drawing>
          <wp:inline distT="0" distB="0" distL="0" distR="0" wp14:anchorId="72B43CEF" wp14:editId="07927EE9">
            <wp:extent cx="1990725" cy="657225"/>
            <wp:effectExtent l="0" t="0" r="0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AC0D" w14:textId="53335C0E" w:rsidR="0068089E" w:rsidRDefault="0068089E" w:rsidP="0068089E">
      <w:pPr>
        <w:pStyle w:val="Odstavecseseznamem"/>
        <w:numPr>
          <w:ilvl w:val="5"/>
          <w:numId w:val="1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45F546F" wp14:editId="08370DE1">
            <wp:extent cx="1428750" cy="333375"/>
            <wp:effectExtent l="0" t="0" r="0" b="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výsledek </w:t>
      </w:r>
      <w:r>
        <w:rPr>
          <w:noProof/>
        </w:rPr>
        <w:drawing>
          <wp:inline distT="0" distB="0" distL="0" distR="0" wp14:anchorId="7192582C" wp14:editId="164D76F0">
            <wp:extent cx="2009775" cy="657225"/>
            <wp:effectExtent l="0" t="0" r="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A265" w14:textId="5AC9B750" w:rsidR="00293261" w:rsidRPr="00293261" w:rsidRDefault="00293261" w:rsidP="00293261">
      <w:pPr>
        <w:pStyle w:val="Odstavecseseznamem"/>
        <w:numPr>
          <w:ilvl w:val="5"/>
          <w:numId w:val="1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78A5248" wp14:editId="60833BF1">
            <wp:extent cx="1428750" cy="333375"/>
            <wp:effectExtent l="0" t="0" r="0" b="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výsledek </w:t>
      </w:r>
      <w:r>
        <w:rPr>
          <w:noProof/>
        </w:rPr>
        <w:drawing>
          <wp:inline distT="0" distB="0" distL="0" distR="0" wp14:anchorId="40AFDCBD" wp14:editId="35B426D0">
            <wp:extent cx="1990725" cy="657225"/>
            <wp:effectExtent l="0" t="0" r="0" b="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ACBF" w14:textId="29170892" w:rsidR="00293261" w:rsidRDefault="00D5496B" w:rsidP="00D5496B">
      <w:pPr>
        <w:pStyle w:val="Odstavecseseznamem"/>
        <w:numPr>
          <w:ilvl w:val="4"/>
          <w:numId w:val="11"/>
        </w:numPr>
        <w:rPr>
          <w:sz w:val="24"/>
          <w:szCs w:val="24"/>
        </w:rPr>
      </w:pPr>
      <w:r w:rsidRPr="00293261">
        <w:rPr>
          <w:rFonts w:ascii="Arial Narrow" w:hAnsi="Arial Narrow"/>
          <w:sz w:val="24"/>
          <w:szCs w:val="24"/>
        </w:rPr>
        <w:t>pozadí</w:t>
      </w:r>
      <w:r>
        <w:rPr>
          <w:sz w:val="24"/>
          <w:szCs w:val="24"/>
        </w:rPr>
        <w:t xml:space="preserve"> – nastavení barvy pozadí</w:t>
      </w:r>
      <w:r w:rsidR="00293261">
        <w:rPr>
          <w:sz w:val="24"/>
          <w:szCs w:val="24"/>
        </w:rPr>
        <w:t xml:space="preserve"> – textová veličina prezentující název barvy pozadí písma nově vytvořeného objektu obsahujícího textovou veličinu; název lze měnit vepsáním nové hodnoty do textového políčka, přičemž jsou tolerovány anglické názvy (viz. </w:t>
      </w:r>
      <w:proofErr w:type="gramStart"/>
      <w:r w:rsidR="00293261">
        <w:rPr>
          <w:sz w:val="24"/>
          <w:szCs w:val="24"/>
        </w:rPr>
        <w:t>definice</w:t>
      </w:r>
      <w:proofErr w:type="gramEnd"/>
      <w:r w:rsidR="00293261">
        <w:rPr>
          <w:sz w:val="24"/>
          <w:szCs w:val="24"/>
        </w:rPr>
        <w:t xml:space="preserve"> seznamu </w:t>
      </w:r>
      <w:r w:rsidR="00293261" w:rsidRPr="00317D40">
        <w:rPr>
          <w:rFonts w:ascii="Bodoni MT" w:hAnsi="Bodoni MT"/>
          <w:i/>
          <w:noProof/>
          <w:sz w:val="24"/>
          <w:szCs w:val="24"/>
        </w:rPr>
        <w:t>*colors</w:t>
      </w:r>
      <w:r w:rsidR="00293261">
        <w:rPr>
          <w:i/>
          <w:noProof/>
          <w:sz w:val="16"/>
        </w:rPr>
        <w:t xml:space="preserve"> </w:t>
      </w:r>
      <w:r w:rsidR="00293261">
        <w:rPr>
          <w:sz w:val="24"/>
          <w:szCs w:val="24"/>
        </w:rPr>
        <w:t xml:space="preserve">ve </w:t>
      </w:r>
      <w:r w:rsidR="00293261" w:rsidRPr="00A822AC">
        <w:rPr>
          <w:i/>
          <w:sz w:val="24"/>
          <w:szCs w:val="24"/>
        </w:rPr>
        <w:t xml:space="preserve">specifikaci </w:t>
      </w:r>
      <w:proofErr w:type="spellStart"/>
      <w:r w:rsidR="00293261" w:rsidRPr="00A822AC">
        <w:rPr>
          <w:i/>
          <w:sz w:val="24"/>
          <w:szCs w:val="24"/>
        </w:rPr>
        <w:t>Gordic</w:t>
      </w:r>
      <w:proofErr w:type="spellEnd"/>
      <w:r w:rsidR="00293261" w:rsidRPr="00A822AC">
        <w:rPr>
          <w:i/>
          <w:sz w:val="24"/>
          <w:szCs w:val="24"/>
        </w:rPr>
        <w:t xml:space="preserve"> </w:t>
      </w:r>
      <w:proofErr w:type="spellStart"/>
      <w:r w:rsidR="00293261" w:rsidRPr="00A822AC">
        <w:rPr>
          <w:i/>
          <w:sz w:val="24"/>
          <w:szCs w:val="24"/>
        </w:rPr>
        <w:t>Reporter</w:t>
      </w:r>
      <w:proofErr w:type="spellEnd"/>
      <w:r w:rsidR="00293261" w:rsidRPr="00A822AC">
        <w:rPr>
          <w:i/>
          <w:sz w:val="24"/>
          <w:szCs w:val="24"/>
        </w:rPr>
        <w:t xml:space="preserve"> 1.4</w:t>
      </w:r>
      <w:r w:rsidR="00293261">
        <w:rPr>
          <w:sz w:val="24"/>
          <w:szCs w:val="24"/>
        </w:rPr>
        <w:t xml:space="preserve">) nebo hexadecimální kódy barev; hodnota není validovaná, takže pokud uživatel vepíše název neexistující barvy – bude ignorován a systémově se novému písmu přiřadí barva </w:t>
      </w:r>
      <w:proofErr w:type="spellStart"/>
      <w:r w:rsidR="00293261" w:rsidRPr="00317D40">
        <w:rPr>
          <w:rFonts w:ascii="Bodoni MT" w:hAnsi="Bodoni MT"/>
          <w:b/>
          <w:sz w:val="24"/>
          <w:szCs w:val="24"/>
        </w:rPr>
        <w:t>black</w:t>
      </w:r>
      <w:proofErr w:type="spellEnd"/>
      <w:r w:rsidR="00496847">
        <w:rPr>
          <w:rFonts w:ascii="Bodoni MT" w:hAnsi="Bodoni MT"/>
          <w:b/>
          <w:sz w:val="24"/>
          <w:szCs w:val="24"/>
        </w:rPr>
        <w:t xml:space="preserve"> </w:t>
      </w:r>
      <w:r w:rsidR="00496847" w:rsidRPr="00496847">
        <w:rPr>
          <w:sz w:val="24"/>
          <w:szCs w:val="24"/>
        </w:rPr>
        <w:t>– pozor ale</w:t>
      </w:r>
      <w:r w:rsidR="00496847">
        <w:rPr>
          <w:sz w:val="24"/>
          <w:szCs w:val="24"/>
        </w:rPr>
        <w:t xml:space="preserve"> na uložení takovéto veličiny – veličina se uloží tak, jak je zadaná, čili špatně, pak opětovné načtení nemusí fungovat správně</w:t>
      </w:r>
      <w:r w:rsidR="00293261">
        <w:rPr>
          <w:sz w:val="24"/>
          <w:szCs w:val="24"/>
        </w:rPr>
        <w:t xml:space="preserve">; </w:t>
      </w:r>
    </w:p>
    <w:p w14:paraId="456E463C" w14:textId="7DD6D621" w:rsidR="00D5496B" w:rsidRDefault="00293261" w:rsidP="00293261">
      <w:pPr>
        <w:pStyle w:val="Odstavecseseznamem"/>
        <w:ind w:left="1800"/>
        <w:rPr>
          <w:sz w:val="24"/>
          <w:szCs w:val="24"/>
        </w:rPr>
      </w:pPr>
      <w:r w:rsidRPr="0068089E">
        <w:rPr>
          <w:rStyle w:val="Nadpis4Char"/>
          <w:i w:val="0"/>
        </w:rPr>
        <w:t>příklady</w:t>
      </w:r>
      <w:r>
        <w:rPr>
          <w:sz w:val="24"/>
          <w:szCs w:val="24"/>
        </w:rPr>
        <w:t>:</w:t>
      </w:r>
    </w:p>
    <w:p w14:paraId="34CA27F5" w14:textId="109B4F95" w:rsidR="00293261" w:rsidRDefault="00293261" w:rsidP="00293261">
      <w:pPr>
        <w:pStyle w:val="Odstavecseseznamem"/>
        <w:numPr>
          <w:ilvl w:val="5"/>
          <w:numId w:val="1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3148CF23" wp14:editId="513F3A8B">
            <wp:extent cx="1485900" cy="333375"/>
            <wp:effectExtent l="0" t="0" r="0" b="0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výsledek </w:t>
      </w:r>
      <w:r>
        <w:rPr>
          <w:noProof/>
        </w:rPr>
        <w:drawing>
          <wp:inline distT="0" distB="0" distL="0" distR="0" wp14:anchorId="3D06151C" wp14:editId="2D64A1B3">
            <wp:extent cx="1990725" cy="647700"/>
            <wp:effectExtent l="0" t="0" r="0" b="0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0AC2" w14:textId="0E2A5260" w:rsidR="00293261" w:rsidRDefault="00293261" w:rsidP="00293261">
      <w:pPr>
        <w:pStyle w:val="Odstavecseseznamem"/>
        <w:numPr>
          <w:ilvl w:val="5"/>
          <w:numId w:val="1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18742196" wp14:editId="3A394737">
            <wp:extent cx="1485900" cy="333375"/>
            <wp:effectExtent l="0" t="0" r="0" b="0"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sz w:val="24"/>
          <w:szCs w:val="24"/>
        </w:rPr>
        <w:t xml:space="preserve"> – výsledek </w:t>
      </w:r>
      <w:r>
        <w:rPr>
          <w:noProof/>
        </w:rPr>
        <w:drawing>
          <wp:inline distT="0" distB="0" distL="0" distR="0" wp14:anchorId="3FB4B28E" wp14:editId="1232C06A">
            <wp:extent cx="1981200" cy="638175"/>
            <wp:effectExtent l="0" t="0" r="0" b="0"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996A" w14:textId="4D7BC33E" w:rsidR="00293261" w:rsidRDefault="00293261" w:rsidP="00293261">
      <w:pPr>
        <w:pStyle w:val="Odstavecseseznamem"/>
        <w:numPr>
          <w:ilvl w:val="5"/>
          <w:numId w:val="1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1FFE0BED" wp14:editId="701C33E0">
            <wp:extent cx="1485900" cy="333375"/>
            <wp:effectExtent l="0" t="0" r="0" b="0"/>
            <wp:docPr id="45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výsledek </w:t>
      </w:r>
      <w:r>
        <w:rPr>
          <w:noProof/>
        </w:rPr>
        <w:drawing>
          <wp:inline distT="0" distB="0" distL="0" distR="0" wp14:anchorId="236727E7" wp14:editId="47727F51">
            <wp:extent cx="2000250" cy="657225"/>
            <wp:effectExtent l="0" t="0" r="0" b="0"/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EEE4" w14:textId="440C7666" w:rsidR="00293261" w:rsidRDefault="00293261" w:rsidP="00293261">
      <w:p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Nutno ovšem </w:t>
      </w:r>
      <w:r w:rsidR="00217031">
        <w:rPr>
          <w:sz w:val="24"/>
          <w:szCs w:val="24"/>
        </w:rPr>
        <w:t xml:space="preserve">vytknout chování grafických editorů při nastavení barvy pozadí na hodnotu </w:t>
      </w:r>
      <w:r w:rsidRPr="00217031">
        <w:rPr>
          <w:rFonts w:ascii="Arial Narrow" w:hAnsi="Arial Narrow"/>
          <w:b/>
          <w:sz w:val="24"/>
          <w:szCs w:val="24"/>
        </w:rPr>
        <w:t>transparent</w:t>
      </w:r>
      <w:r>
        <w:rPr>
          <w:sz w:val="24"/>
          <w:szCs w:val="24"/>
        </w:rPr>
        <w:t xml:space="preserve">. </w:t>
      </w:r>
      <w:r w:rsidR="0056662B">
        <w:rPr>
          <w:sz w:val="24"/>
          <w:szCs w:val="24"/>
        </w:rPr>
        <w:t>Zde, v závislosti na grafickém doplňku, jsou možné 3 různé podbarvení textu:</w:t>
      </w:r>
    </w:p>
    <w:p w14:paraId="1D384C38" w14:textId="0BC8339E" w:rsidR="0056662B" w:rsidRDefault="0056662B" w:rsidP="0056662B">
      <w:pPr>
        <w:pStyle w:val="Odstavecseseznamem"/>
        <w:numPr>
          <w:ilvl w:val="5"/>
          <w:numId w:val="12"/>
        </w:numPr>
        <w:rPr>
          <w:sz w:val="24"/>
          <w:szCs w:val="24"/>
        </w:rPr>
      </w:pPr>
      <w:r w:rsidRPr="0056662B">
        <w:rPr>
          <w:i/>
          <w:sz w:val="24"/>
          <w:szCs w:val="24"/>
        </w:rPr>
        <w:lastRenderedPageBreak/>
        <w:t>průhledná</w:t>
      </w:r>
      <w:r>
        <w:rPr>
          <w:sz w:val="24"/>
          <w:szCs w:val="24"/>
        </w:rPr>
        <w:t xml:space="preserve"> – jedna-</w:t>
      </w:r>
      <w:proofErr w:type="spellStart"/>
      <w:r>
        <w:rPr>
          <w:sz w:val="24"/>
          <w:szCs w:val="24"/>
        </w:rPr>
        <w:t>li</w:t>
      </w:r>
      <w:proofErr w:type="spellEnd"/>
      <w:r>
        <w:rPr>
          <w:sz w:val="24"/>
          <w:szCs w:val="24"/>
        </w:rPr>
        <w:t xml:space="preserve"> se o objekt </w:t>
      </w:r>
      <w:r w:rsidRPr="0056662B">
        <w:rPr>
          <w:rFonts w:ascii="Bodoni MT" w:hAnsi="Bodoni MT"/>
          <w:sz w:val="24"/>
          <w:szCs w:val="24"/>
        </w:rPr>
        <w:t>text</w:t>
      </w:r>
      <w:r w:rsidR="00217031">
        <w:rPr>
          <w:sz w:val="24"/>
          <w:szCs w:val="24"/>
        </w:rPr>
        <w:t xml:space="preserve"> – </w:t>
      </w:r>
      <w:r w:rsidR="00217031">
        <w:rPr>
          <w:noProof/>
        </w:rPr>
        <w:drawing>
          <wp:inline distT="0" distB="0" distL="0" distR="0" wp14:anchorId="1A70DF1C" wp14:editId="772BFD2D">
            <wp:extent cx="2000250" cy="657225"/>
            <wp:effectExtent l="0" t="0" r="0" b="0"/>
            <wp:docPr id="48" name="Obráze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2D96" w14:textId="62253A10" w:rsidR="0056662B" w:rsidRDefault="0056662B" w:rsidP="0056662B">
      <w:pPr>
        <w:pStyle w:val="Odstavecseseznamem"/>
        <w:numPr>
          <w:ilvl w:val="5"/>
          <w:numId w:val="12"/>
        </w:numPr>
        <w:rPr>
          <w:sz w:val="24"/>
          <w:szCs w:val="24"/>
        </w:rPr>
      </w:pPr>
      <w:r w:rsidRPr="0056662B">
        <w:rPr>
          <w:i/>
          <w:sz w:val="24"/>
          <w:szCs w:val="24"/>
          <w:lang w:val="en-US"/>
        </w:rPr>
        <w:t>#</w:t>
      </w:r>
      <w:r w:rsidRPr="0056662B">
        <w:rPr>
          <w:i/>
          <w:sz w:val="24"/>
          <w:szCs w:val="24"/>
        </w:rPr>
        <w:t>CCFFCC</w:t>
      </w:r>
      <w:r w:rsidR="00217031">
        <w:rPr>
          <w:sz w:val="24"/>
          <w:szCs w:val="24"/>
        </w:rPr>
        <w:t xml:space="preserve"> – </w:t>
      </w:r>
      <w:r>
        <w:rPr>
          <w:sz w:val="24"/>
          <w:szCs w:val="24"/>
        </w:rPr>
        <w:t>jedna-</w:t>
      </w:r>
      <w:proofErr w:type="spellStart"/>
      <w:r>
        <w:rPr>
          <w:sz w:val="24"/>
          <w:szCs w:val="24"/>
        </w:rPr>
        <w:t>li</w:t>
      </w:r>
      <w:proofErr w:type="spellEnd"/>
      <w:r>
        <w:rPr>
          <w:sz w:val="24"/>
          <w:szCs w:val="24"/>
        </w:rPr>
        <w:t xml:space="preserve"> se o </w:t>
      </w:r>
      <w:r w:rsidR="00217031">
        <w:rPr>
          <w:sz w:val="24"/>
          <w:szCs w:val="24"/>
        </w:rPr>
        <w:t xml:space="preserve">datovou položku s atributem </w:t>
      </w:r>
      <w:proofErr w:type="spellStart"/>
      <w:r w:rsidR="00217031" w:rsidRPr="00217031">
        <w:rPr>
          <w:b/>
          <w:i/>
          <w:sz w:val="24"/>
          <w:szCs w:val="24"/>
        </w:rPr>
        <w:t>edit</w:t>
      </w:r>
      <w:proofErr w:type="spellEnd"/>
      <w:r w:rsidR="00217031" w:rsidRPr="00217031">
        <w:rPr>
          <w:b/>
          <w:i/>
          <w:sz w:val="24"/>
          <w:szCs w:val="24"/>
        </w:rPr>
        <w:t>=“</w:t>
      </w:r>
      <w:proofErr w:type="spellStart"/>
      <w:r w:rsidR="00217031" w:rsidRPr="00217031">
        <w:rPr>
          <w:b/>
          <w:i/>
          <w:sz w:val="24"/>
          <w:szCs w:val="24"/>
        </w:rPr>
        <w:t>true</w:t>
      </w:r>
      <w:proofErr w:type="spellEnd"/>
      <w:r w:rsidR="00217031" w:rsidRPr="00217031">
        <w:rPr>
          <w:b/>
          <w:i/>
          <w:sz w:val="24"/>
          <w:szCs w:val="24"/>
        </w:rPr>
        <w:t>“</w:t>
      </w:r>
      <w:r w:rsidR="00217031">
        <w:rPr>
          <w:sz w:val="24"/>
          <w:szCs w:val="24"/>
        </w:rPr>
        <w:t xml:space="preserve"> – </w:t>
      </w:r>
      <w:r w:rsidR="00217031">
        <w:rPr>
          <w:noProof/>
        </w:rPr>
        <w:drawing>
          <wp:inline distT="0" distB="0" distL="0" distR="0" wp14:anchorId="49315E8A" wp14:editId="0604AF1A">
            <wp:extent cx="2000250" cy="657225"/>
            <wp:effectExtent l="0" t="0" r="0" b="0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27C8" w14:textId="58F75F75" w:rsidR="0056662B" w:rsidRPr="0056662B" w:rsidRDefault="00217031" w:rsidP="0056662B">
      <w:pPr>
        <w:pStyle w:val="Odstavecseseznamem"/>
        <w:numPr>
          <w:ilvl w:val="5"/>
          <w:numId w:val="12"/>
        </w:numPr>
        <w:rPr>
          <w:sz w:val="24"/>
          <w:szCs w:val="24"/>
        </w:rPr>
      </w:pPr>
      <w:r w:rsidRPr="00217031">
        <w:rPr>
          <w:i/>
          <w:sz w:val="24"/>
          <w:szCs w:val="24"/>
        </w:rPr>
        <w:t>#FFFFE1</w:t>
      </w:r>
      <w:r>
        <w:rPr>
          <w:sz w:val="24"/>
          <w:szCs w:val="24"/>
        </w:rPr>
        <w:t xml:space="preserve"> – jedna-</w:t>
      </w:r>
      <w:proofErr w:type="spellStart"/>
      <w:r>
        <w:rPr>
          <w:sz w:val="24"/>
          <w:szCs w:val="24"/>
        </w:rPr>
        <w:t>li</w:t>
      </w:r>
      <w:proofErr w:type="spellEnd"/>
      <w:r>
        <w:rPr>
          <w:sz w:val="24"/>
          <w:szCs w:val="24"/>
        </w:rPr>
        <w:t xml:space="preserve"> se o datovou položku s atributem </w:t>
      </w:r>
      <w:proofErr w:type="spellStart"/>
      <w:r w:rsidRPr="00217031">
        <w:rPr>
          <w:b/>
          <w:i/>
          <w:sz w:val="24"/>
          <w:szCs w:val="24"/>
        </w:rPr>
        <w:t>edit</w:t>
      </w:r>
      <w:proofErr w:type="spellEnd"/>
      <w:r w:rsidRPr="00217031">
        <w:rPr>
          <w:b/>
          <w:i/>
          <w:sz w:val="24"/>
          <w:szCs w:val="24"/>
        </w:rPr>
        <w:t>=“</w:t>
      </w:r>
      <w:proofErr w:type="spellStart"/>
      <w:r>
        <w:rPr>
          <w:b/>
          <w:i/>
          <w:sz w:val="24"/>
          <w:szCs w:val="24"/>
        </w:rPr>
        <w:t>false</w:t>
      </w:r>
      <w:proofErr w:type="spellEnd"/>
      <w:r w:rsidRPr="00217031">
        <w:rPr>
          <w:b/>
          <w:i/>
          <w:sz w:val="24"/>
          <w:szCs w:val="24"/>
        </w:rPr>
        <w:t>“</w:t>
      </w:r>
      <w:r>
        <w:rPr>
          <w:b/>
          <w:i/>
          <w:sz w:val="24"/>
          <w:szCs w:val="24"/>
        </w:rPr>
        <w:t xml:space="preserve"> </w:t>
      </w:r>
      <w:r w:rsidRPr="00217031">
        <w:rPr>
          <w:sz w:val="24"/>
          <w:szCs w:val="24"/>
        </w:rPr>
        <w:t>nebo</w:t>
      </w:r>
      <w:r>
        <w:rPr>
          <w:sz w:val="24"/>
          <w:szCs w:val="24"/>
        </w:rPr>
        <w:t xml:space="preserve"> bez něj – </w:t>
      </w:r>
      <w:r>
        <w:rPr>
          <w:noProof/>
        </w:rPr>
        <w:drawing>
          <wp:inline distT="0" distB="0" distL="0" distR="0" wp14:anchorId="65071A63" wp14:editId="5C8C380E">
            <wp:extent cx="2019300" cy="657225"/>
            <wp:effectExtent l="0" t="0" r="0" b="0"/>
            <wp:docPr id="50" name="Obráze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7B81" w14:textId="77777777" w:rsidR="00496847" w:rsidRDefault="00940EAD" w:rsidP="00496847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D5496B">
        <w:rPr>
          <w:rFonts w:ascii="Bodoni MT" w:hAnsi="Bodoni MT"/>
          <w:b/>
          <w:i/>
          <w:sz w:val="24"/>
          <w:szCs w:val="24"/>
        </w:rPr>
        <w:t>odsazení ráme</w:t>
      </w:r>
      <w:r w:rsidRPr="00D5496B">
        <w:rPr>
          <w:rFonts w:ascii="Cambria" w:hAnsi="Cambria" w:cs="Cambria"/>
          <w:b/>
          <w:i/>
          <w:sz w:val="24"/>
          <w:szCs w:val="24"/>
        </w:rPr>
        <w:t>č</w:t>
      </w:r>
      <w:r w:rsidRPr="00D5496B">
        <w:rPr>
          <w:rFonts w:ascii="Bodoni MT" w:hAnsi="Bodoni MT"/>
          <w:b/>
          <w:i/>
          <w:sz w:val="24"/>
          <w:szCs w:val="24"/>
        </w:rPr>
        <w:t>ku</w:t>
      </w:r>
      <w:r>
        <w:rPr>
          <w:sz w:val="24"/>
          <w:szCs w:val="24"/>
        </w:rPr>
        <w:t xml:space="preserve"> – </w:t>
      </w:r>
      <w:r w:rsidR="00F957F5">
        <w:rPr>
          <w:noProof/>
        </w:rPr>
        <w:drawing>
          <wp:inline distT="0" distB="0" distL="0" distR="0" wp14:anchorId="755CD505" wp14:editId="05650D51">
            <wp:extent cx="3143250" cy="561975"/>
            <wp:effectExtent l="0" t="0" r="0" b="0"/>
            <wp:docPr id="51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</w:t>
      </w:r>
      <w:r w:rsidR="00F957F5">
        <w:rPr>
          <w:sz w:val="24"/>
          <w:szCs w:val="24"/>
        </w:rPr>
        <w:t xml:space="preserve"> nastavení výchozích hodnot odsazení rámečku objektu</w:t>
      </w:r>
      <w:r w:rsidR="008E43FB">
        <w:rPr>
          <w:sz w:val="24"/>
          <w:szCs w:val="24"/>
        </w:rPr>
        <w:t>; v dané sekci zcela intuitivně uživatel může nastavit odsazení z každé strany rámečku – příslušná políčka jsou pojmenovaná dle strany rámečku</w:t>
      </w:r>
      <w:r w:rsidR="00F957F5">
        <w:rPr>
          <w:sz w:val="24"/>
          <w:szCs w:val="24"/>
        </w:rPr>
        <w:t xml:space="preserve">; je </w:t>
      </w:r>
      <w:r w:rsidR="008E43FB">
        <w:rPr>
          <w:sz w:val="24"/>
          <w:szCs w:val="24"/>
        </w:rPr>
        <w:t xml:space="preserve">to metrická veličina, kterou lze zadávat buď s povolenou metrikou, což u odsazení je </w:t>
      </w:r>
      <w:r w:rsidR="008E43FB" w:rsidRPr="008E43FB">
        <w:rPr>
          <w:rFonts w:ascii="Arial Narrow" w:hAnsi="Arial Narrow"/>
          <w:sz w:val="24"/>
          <w:szCs w:val="24"/>
        </w:rPr>
        <w:t>mm</w:t>
      </w:r>
      <w:r w:rsidR="008E43FB">
        <w:rPr>
          <w:sz w:val="24"/>
          <w:szCs w:val="24"/>
        </w:rPr>
        <w:t xml:space="preserve">, </w:t>
      </w:r>
      <w:proofErr w:type="spellStart"/>
      <w:r w:rsidR="00496847">
        <w:rPr>
          <w:rFonts w:ascii="Arial Narrow" w:hAnsi="Arial Narrow"/>
          <w:sz w:val="24"/>
          <w:szCs w:val="24"/>
        </w:rPr>
        <w:t>pt</w:t>
      </w:r>
      <w:proofErr w:type="spellEnd"/>
      <w:r w:rsidR="008E43FB">
        <w:rPr>
          <w:sz w:val="24"/>
          <w:szCs w:val="24"/>
        </w:rPr>
        <w:t xml:space="preserve">, </w:t>
      </w:r>
      <w:proofErr w:type="spellStart"/>
      <w:r w:rsidR="008E43FB" w:rsidRPr="008E43FB">
        <w:rPr>
          <w:rFonts w:ascii="Arial Narrow" w:hAnsi="Arial Narrow"/>
          <w:sz w:val="24"/>
          <w:szCs w:val="24"/>
        </w:rPr>
        <w:t>tw</w:t>
      </w:r>
      <w:proofErr w:type="spellEnd"/>
      <w:r w:rsidR="008E43FB">
        <w:rPr>
          <w:sz w:val="24"/>
          <w:szCs w:val="24"/>
        </w:rPr>
        <w:t xml:space="preserve">, nebo bez ní – jsou tolerovaná kladná celá čísla v rozmezí 0 až 25 – pak veličina a metrika podléhá interním pravidlům (více </w:t>
      </w:r>
      <w:proofErr w:type="gramStart"/>
      <w:r w:rsidR="008E43FB">
        <w:rPr>
          <w:sz w:val="24"/>
          <w:szCs w:val="24"/>
        </w:rPr>
        <w:t>viz. definice</w:t>
      </w:r>
      <w:proofErr w:type="gramEnd"/>
      <w:r w:rsidR="008E43FB">
        <w:rPr>
          <w:sz w:val="24"/>
          <w:szCs w:val="24"/>
        </w:rPr>
        <w:t xml:space="preserve"> </w:t>
      </w:r>
      <w:r w:rsidR="008E43FB" w:rsidRPr="008E43FB">
        <w:rPr>
          <w:rFonts w:ascii="Bodoni MT" w:hAnsi="Bodoni MT"/>
          <w:i/>
          <w:noProof/>
          <w:sz w:val="24"/>
          <w:szCs w:val="24"/>
        </w:rPr>
        <w:t>*exact-size</w:t>
      </w:r>
      <w:r w:rsidR="008E43FB" w:rsidRPr="008E43FB">
        <w:rPr>
          <w:sz w:val="24"/>
          <w:szCs w:val="24"/>
        </w:rPr>
        <w:t xml:space="preserve"> </w:t>
      </w:r>
      <w:r w:rsidR="008E43FB">
        <w:rPr>
          <w:sz w:val="24"/>
          <w:szCs w:val="24"/>
        </w:rPr>
        <w:t xml:space="preserve">ve </w:t>
      </w:r>
      <w:r w:rsidR="008E43FB" w:rsidRPr="00A822AC">
        <w:rPr>
          <w:i/>
          <w:sz w:val="24"/>
          <w:szCs w:val="24"/>
        </w:rPr>
        <w:t xml:space="preserve">specifikaci </w:t>
      </w:r>
      <w:proofErr w:type="spellStart"/>
      <w:r w:rsidR="008E43FB" w:rsidRPr="00A822AC">
        <w:rPr>
          <w:i/>
          <w:sz w:val="24"/>
          <w:szCs w:val="24"/>
        </w:rPr>
        <w:t>Gordic</w:t>
      </w:r>
      <w:proofErr w:type="spellEnd"/>
      <w:r w:rsidR="008E43FB" w:rsidRPr="00A822AC">
        <w:rPr>
          <w:i/>
          <w:sz w:val="24"/>
          <w:szCs w:val="24"/>
        </w:rPr>
        <w:t xml:space="preserve"> </w:t>
      </w:r>
      <w:proofErr w:type="spellStart"/>
      <w:r w:rsidR="008E43FB" w:rsidRPr="00A822AC">
        <w:rPr>
          <w:i/>
          <w:sz w:val="24"/>
          <w:szCs w:val="24"/>
        </w:rPr>
        <w:t>Reporter</w:t>
      </w:r>
      <w:proofErr w:type="spellEnd"/>
      <w:r w:rsidR="008E43FB" w:rsidRPr="00A822AC">
        <w:rPr>
          <w:i/>
          <w:sz w:val="24"/>
          <w:szCs w:val="24"/>
        </w:rPr>
        <w:t xml:space="preserve"> 1.4</w:t>
      </w:r>
      <w:r w:rsidR="008E43FB">
        <w:rPr>
          <w:sz w:val="24"/>
          <w:szCs w:val="24"/>
        </w:rPr>
        <w:t xml:space="preserve">); pro více informaci o možných hodnotách nastavení odsazení rámečku </w:t>
      </w:r>
      <w:proofErr w:type="gramStart"/>
      <w:r w:rsidR="008E43FB">
        <w:rPr>
          <w:sz w:val="24"/>
          <w:szCs w:val="24"/>
        </w:rPr>
        <w:t>viz. tabulku</w:t>
      </w:r>
      <w:proofErr w:type="gramEnd"/>
      <w:r w:rsidR="008E43FB">
        <w:rPr>
          <w:sz w:val="24"/>
          <w:szCs w:val="24"/>
        </w:rPr>
        <w:t xml:space="preserve"> </w:t>
      </w:r>
      <w:r w:rsidR="008E43FB" w:rsidRPr="008E43FB">
        <w:rPr>
          <w:b/>
          <w:i/>
          <w:sz w:val="24"/>
          <w:szCs w:val="24"/>
        </w:rPr>
        <w:t>Soubor s předpisem pro formátování sestavy (.alf)</w:t>
      </w:r>
      <w:r w:rsidR="008E43FB">
        <w:rPr>
          <w:sz w:val="24"/>
          <w:szCs w:val="24"/>
        </w:rPr>
        <w:t>;</w:t>
      </w:r>
      <w:r w:rsidR="00496847">
        <w:rPr>
          <w:sz w:val="24"/>
          <w:szCs w:val="24"/>
        </w:rPr>
        <w:t xml:space="preserve"> </w:t>
      </w:r>
    </w:p>
    <w:p w14:paraId="3DE03D84" w14:textId="094BF14A" w:rsidR="00496847" w:rsidRDefault="00496847" w:rsidP="00496847">
      <w:pPr>
        <w:pStyle w:val="Odstavecseseznamem"/>
        <w:ind w:left="1287"/>
      </w:pPr>
      <w:r w:rsidRPr="00496847">
        <w:rPr>
          <w:rStyle w:val="Nadpis4Char"/>
          <w:i w:val="0"/>
        </w:rPr>
        <w:t>příklad</w:t>
      </w:r>
      <w:r>
        <w:t>:</w:t>
      </w:r>
    </w:p>
    <w:p w14:paraId="36C24F09" w14:textId="6B69E0D1" w:rsidR="00496847" w:rsidRPr="00496847" w:rsidRDefault="00E46A2F" w:rsidP="00496847">
      <w:pPr>
        <w:pStyle w:val="Odstavecseseznamem"/>
        <w:numPr>
          <w:ilvl w:val="4"/>
          <w:numId w:val="13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57E2B580" wp14:editId="2F59C7D8">
            <wp:extent cx="3143250" cy="561975"/>
            <wp:effectExtent l="0" t="0" r="0" b="0"/>
            <wp:docPr id="55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výsledek </w:t>
      </w:r>
      <w:r>
        <w:rPr>
          <w:noProof/>
        </w:rPr>
        <w:drawing>
          <wp:inline distT="0" distB="0" distL="0" distR="0" wp14:anchorId="79B13B19" wp14:editId="1F353362">
            <wp:extent cx="1962150" cy="628650"/>
            <wp:effectExtent l="0" t="0" r="0" b="0"/>
            <wp:docPr id="5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F5F5" w14:textId="37010594" w:rsidR="00E46A2F" w:rsidRPr="00DB7718" w:rsidRDefault="00E4722F" w:rsidP="00DB7718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odsazení textu</w:t>
      </w:r>
      <w:r>
        <w:rPr>
          <w:sz w:val="24"/>
          <w:szCs w:val="24"/>
        </w:rPr>
        <w:t xml:space="preserve"> – </w:t>
      </w:r>
      <w:r w:rsidR="00E46A2F">
        <w:rPr>
          <w:noProof/>
        </w:rPr>
        <w:drawing>
          <wp:inline distT="0" distB="0" distL="0" distR="0" wp14:anchorId="1863B80E" wp14:editId="4498BC8A">
            <wp:extent cx="3143250" cy="561975"/>
            <wp:effectExtent l="0" t="0" r="0" b="0"/>
            <wp:docPr id="56" name="Obráze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</w:t>
      </w:r>
      <w:r w:rsidR="00E46A2F">
        <w:rPr>
          <w:sz w:val="24"/>
          <w:szCs w:val="24"/>
        </w:rPr>
        <w:t xml:space="preserve"> nastavení výchozích hodnot odsazení textu objektu; v dané sekci zcela intuitivně uživatel může nastavit odsazení z každé strany objektu – příslušná políčka jsou pojmenovaná dle strany objektu; je to metrická veličina, kterou lze zadávat buď s povolenou metrikou, což u odsazení je </w:t>
      </w:r>
      <w:r w:rsidR="00E46A2F" w:rsidRPr="008E43FB">
        <w:rPr>
          <w:rFonts w:ascii="Arial Narrow" w:hAnsi="Arial Narrow"/>
          <w:sz w:val="24"/>
          <w:szCs w:val="24"/>
        </w:rPr>
        <w:t>mm</w:t>
      </w:r>
      <w:r w:rsidR="00E46A2F">
        <w:rPr>
          <w:sz w:val="24"/>
          <w:szCs w:val="24"/>
        </w:rPr>
        <w:t xml:space="preserve">, </w:t>
      </w:r>
      <w:proofErr w:type="spellStart"/>
      <w:r w:rsidR="00E46A2F">
        <w:rPr>
          <w:rFonts w:ascii="Arial Narrow" w:hAnsi="Arial Narrow"/>
          <w:sz w:val="24"/>
          <w:szCs w:val="24"/>
        </w:rPr>
        <w:t>pt</w:t>
      </w:r>
      <w:proofErr w:type="spellEnd"/>
      <w:r w:rsidR="00E46A2F">
        <w:rPr>
          <w:sz w:val="24"/>
          <w:szCs w:val="24"/>
        </w:rPr>
        <w:t xml:space="preserve">, </w:t>
      </w:r>
      <w:proofErr w:type="spellStart"/>
      <w:r w:rsidR="00E46A2F" w:rsidRPr="008E43FB">
        <w:rPr>
          <w:rFonts w:ascii="Arial Narrow" w:hAnsi="Arial Narrow"/>
          <w:sz w:val="24"/>
          <w:szCs w:val="24"/>
        </w:rPr>
        <w:t>tw</w:t>
      </w:r>
      <w:proofErr w:type="spellEnd"/>
      <w:r w:rsidR="00E46A2F">
        <w:rPr>
          <w:sz w:val="24"/>
          <w:szCs w:val="24"/>
        </w:rPr>
        <w:t xml:space="preserve">, nebo bez ní – jsou tolerovaná kladná celá čísla v rozmezí 0 až 25 – pak veličina a metrika podléhá interním pravidlům (více </w:t>
      </w:r>
      <w:proofErr w:type="gramStart"/>
      <w:r w:rsidR="00E46A2F">
        <w:rPr>
          <w:sz w:val="24"/>
          <w:szCs w:val="24"/>
        </w:rPr>
        <w:t>viz. definice</w:t>
      </w:r>
      <w:proofErr w:type="gramEnd"/>
      <w:r w:rsidR="00E46A2F">
        <w:rPr>
          <w:sz w:val="24"/>
          <w:szCs w:val="24"/>
        </w:rPr>
        <w:t xml:space="preserve"> </w:t>
      </w:r>
      <w:r w:rsidR="00E46A2F" w:rsidRPr="008E43FB">
        <w:rPr>
          <w:rFonts w:ascii="Bodoni MT" w:hAnsi="Bodoni MT"/>
          <w:i/>
          <w:noProof/>
          <w:sz w:val="24"/>
          <w:szCs w:val="24"/>
        </w:rPr>
        <w:t>*exact-size</w:t>
      </w:r>
      <w:r w:rsidR="00E46A2F" w:rsidRPr="008E43FB">
        <w:rPr>
          <w:sz w:val="24"/>
          <w:szCs w:val="24"/>
        </w:rPr>
        <w:t xml:space="preserve"> </w:t>
      </w:r>
      <w:r w:rsidR="00E46A2F">
        <w:rPr>
          <w:sz w:val="24"/>
          <w:szCs w:val="24"/>
        </w:rPr>
        <w:t xml:space="preserve">ve </w:t>
      </w:r>
      <w:r w:rsidR="00E46A2F" w:rsidRPr="00A822AC">
        <w:rPr>
          <w:i/>
          <w:sz w:val="24"/>
          <w:szCs w:val="24"/>
        </w:rPr>
        <w:t xml:space="preserve">specifikaci </w:t>
      </w:r>
      <w:proofErr w:type="spellStart"/>
      <w:r w:rsidR="00E46A2F" w:rsidRPr="00A822AC">
        <w:rPr>
          <w:i/>
          <w:sz w:val="24"/>
          <w:szCs w:val="24"/>
        </w:rPr>
        <w:t>Gordic</w:t>
      </w:r>
      <w:proofErr w:type="spellEnd"/>
      <w:r w:rsidR="00E46A2F" w:rsidRPr="00A822AC">
        <w:rPr>
          <w:i/>
          <w:sz w:val="24"/>
          <w:szCs w:val="24"/>
        </w:rPr>
        <w:t xml:space="preserve"> </w:t>
      </w:r>
      <w:proofErr w:type="spellStart"/>
      <w:r w:rsidR="00E46A2F" w:rsidRPr="00A822AC">
        <w:rPr>
          <w:i/>
          <w:sz w:val="24"/>
          <w:szCs w:val="24"/>
        </w:rPr>
        <w:t>Reporter</w:t>
      </w:r>
      <w:proofErr w:type="spellEnd"/>
      <w:r w:rsidR="00E46A2F" w:rsidRPr="00A822AC">
        <w:rPr>
          <w:i/>
          <w:sz w:val="24"/>
          <w:szCs w:val="24"/>
        </w:rPr>
        <w:t xml:space="preserve"> 1.4</w:t>
      </w:r>
      <w:r w:rsidR="00E46A2F">
        <w:rPr>
          <w:sz w:val="24"/>
          <w:szCs w:val="24"/>
        </w:rPr>
        <w:t xml:space="preserve">); pro více informaci o možných hodnotách nastavení odsazení textu </w:t>
      </w:r>
      <w:proofErr w:type="gramStart"/>
      <w:r w:rsidR="00E46A2F">
        <w:rPr>
          <w:sz w:val="24"/>
          <w:szCs w:val="24"/>
        </w:rPr>
        <w:t>viz. tabulku</w:t>
      </w:r>
      <w:proofErr w:type="gramEnd"/>
      <w:r w:rsidR="00E46A2F">
        <w:rPr>
          <w:sz w:val="24"/>
          <w:szCs w:val="24"/>
        </w:rPr>
        <w:t xml:space="preserve"> </w:t>
      </w:r>
      <w:r w:rsidR="00E46A2F" w:rsidRPr="008E43FB">
        <w:rPr>
          <w:b/>
          <w:i/>
          <w:sz w:val="24"/>
          <w:szCs w:val="24"/>
        </w:rPr>
        <w:t>Soubor s předpisem pro formátování sestavy (.alf)</w:t>
      </w:r>
      <w:r w:rsidR="00E46A2F">
        <w:rPr>
          <w:sz w:val="24"/>
          <w:szCs w:val="24"/>
        </w:rPr>
        <w:t xml:space="preserve">; </w:t>
      </w:r>
      <w:r w:rsidR="00315276">
        <w:rPr>
          <w:sz w:val="24"/>
          <w:szCs w:val="24"/>
        </w:rPr>
        <w:t xml:space="preserve">nutno </w:t>
      </w:r>
      <w:r w:rsidR="00DB7718">
        <w:rPr>
          <w:sz w:val="24"/>
          <w:szCs w:val="24"/>
        </w:rPr>
        <w:t>podotknout, že odsazení textu ne</w:t>
      </w:r>
      <w:r w:rsidR="00315276">
        <w:rPr>
          <w:sz w:val="24"/>
          <w:szCs w:val="24"/>
        </w:rPr>
        <w:t xml:space="preserve">má v sobě zahrnuto odsazení rámečku příslušné strany, </w:t>
      </w:r>
      <w:r w:rsidR="00DB7718">
        <w:rPr>
          <w:sz w:val="24"/>
          <w:szCs w:val="24"/>
        </w:rPr>
        <w:lastRenderedPageBreak/>
        <w:t>navíc, odsazení se sčítají, tj.</w:t>
      </w:r>
      <w:r w:rsidR="00315276">
        <w:rPr>
          <w:sz w:val="24"/>
          <w:szCs w:val="24"/>
        </w:rPr>
        <w:t xml:space="preserve"> </w:t>
      </w:r>
      <w:r w:rsidR="00DB7718">
        <w:rPr>
          <w:sz w:val="24"/>
          <w:szCs w:val="24"/>
        </w:rPr>
        <w:t>pokud je uvedeno odsazení strany rámečku a odsazení stejné strany textu</w:t>
      </w:r>
      <w:r w:rsidR="00DB7718" w:rsidRPr="00DB7718">
        <w:rPr>
          <w:sz w:val="24"/>
          <w:szCs w:val="24"/>
        </w:rPr>
        <w:t>, pak ve výsledku odsazení t</w:t>
      </w:r>
      <w:bookmarkStart w:id="0" w:name="_GoBack"/>
      <w:bookmarkEnd w:id="0"/>
      <w:r w:rsidR="00DB7718" w:rsidRPr="00DB7718">
        <w:rPr>
          <w:sz w:val="24"/>
          <w:szCs w:val="24"/>
        </w:rPr>
        <w:t>extu bude posunuto o odsazení rámečku</w:t>
      </w:r>
      <w:r w:rsidR="00315276" w:rsidRPr="00DB7718">
        <w:rPr>
          <w:sz w:val="24"/>
          <w:szCs w:val="24"/>
        </w:rPr>
        <w:t>;</w:t>
      </w:r>
    </w:p>
    <w:p w14:paraId="3ED69B15" w14:textId="5D338B2C" w:rsidR="00E4722F" w:rsidRDefault="00E46A2F" w:rsidP="00E46A2F">
      <w:pPr>
        <w:pStyle w:val="Odstavecseseznamem"/>
        <w:ind w:left="1287"/>
        <w:rPr>
          <w:sz w:val="24"/>
          <w:szCs w:val="24"/>
        </w:rPr>
      </w:pPr>
      <w:r w:rsidRPr="00E46A2F">
        <w:rPr>
          <w:rStyle w:val="Nadpis4Char"/>
          <w:i w:val="0"/>
        </w:rPr>
        <w:t>příklad</w:t>
      </w:r>
      <w:r>
        <w:rPr>
          <w:sz w:val="24"/>
          <w:szCs w:val="24"/>
        </w:rPr>
        <w:t>:</w:t>
      </w:r>
    </w:p>
    <w:p w14:paraId="1D6F08A7" w14:textId="49D9AFDF" w:rsidR="00E46A2F" w:rsidRDefault="00315276" w:rsidP="00E46A2F">
      <w:pPr>
        <w:pStyle w:val="Odstavecseseznamem"/>
        <w:numPr>
          <w:ilvl w:val="4"/>
          <w:numId w:val="13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14559D03" wp14:editId="33752D9E">
            <wp:extent cx="3143250" cy="561975"/>
            <wp:effectExtent l="0" t="0" r="0" b="0"/>
            <wp:docPr id="61" name="Obráze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výsledek </w:t>
      </w:r>
      <w:r>
        <w:rPr>
          <w:noProof/>
        </w:rPr>
        <w:drawing>
          <wp:inline distT="0" distB="0" distL="0" distR="0" wp14:anchorId="3F3CE21E" wp14:editId="1DBB6627">
            <wp:extent cx="1981200" cy="657225"/>
            <wp:effectExtent l="0" t="0" r="0" b="0"/>
            <wp:docPr id="62" name="Obráze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A40F" w14:textId="1811D33C" w:rsidR="00315276" w:rsidRPr="00E4722F" w:rsidRDefault="00315276" w:rsidP="00E46A2F">
      <w:pPr>
        <w:pStyle w:val="Odstavecseseznamem"/>
        <w:numPr>
          <w:ilvl w:val="4"/>
          <w:numId w:val="13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EE171BF" wp14:editId="29D59B22">
            <wp:extent cx="3143250" cy="561975"/>
            <wp:effectExtent l="0" t="0" r="0" b="0"/>
            <wp:docPr id="68" name="Obráze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výsledek </w:t>
      </w:r>
      <w:r>
        <w:rPr>
          <w:noProof/>
        </w:rPr>
        <w:drawing>
          <wp:inline distT="0" distB="0" distL="0" distR="0" wp14:anchorId="2248D5B2" wp14:editId="5F3AD6F1">
            <wp:extent cx="1990725" cy="676275"/>
            <wp:effectExtent l="0" t="0" r="0" b="0"/>
            <wp:docPr id="67" name="Obráze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5D9A" w14:textId="7049B577" w:rsidR="00E4722F" w:rsidRDefault="00E4722F" w:rsidP="00E4722F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velikost</w:t>
      </w:r>
      <w:r>
        <w:rPr>
          <w:sz w:val="24"/>
          <w:szCs w:val="24"/>
        </w:rPr>
        <w:t xml:space="preserve"> – </w:t>
      </w:r>
      <w:r w:rsidR="00BB44CB">
        <w:rPr>
          <w:noProof/>
        </w:rPr>
        <w:drawing>
          <wp:inline distT="0" distB="0" distL="0" distR="0" wp14:anchorId="50580012" wp14:editId="5B07809D">
            <wp:extent cx="3143250" cy="561975"/>
            <wp:effectExtent l="0" t="0" r="0" b="0"/>
            <wp:docPr id="69" name="Obráze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</w:t>
      </w:r>
      <w:r w:rsidR="00BB44CB">
        <w:rPr>
          <w:sz w:val="24"/>
          <w:szCs w:val="24"/>
        </w:rPr>
        <w:t xml:space="preserve"> nastavení výchozí velikosti grafických objektů;</w:t>
      </w:r>
    </w:p>
    <w:p w14:paraId="52A71E7E" w14:textId="528249DA" w:rsidR="00BB44CB" w:rsidRDefault="00BB44CB" w:rsidP="00BB44CB">
      <w:pPr>
        <w:pStyle w:val="Odstavecseseznamem"/>
        <w:numPr>
          <w:ilvl w:val="4"/>
          <w:numId w:val="14"/>
        </w:numPr>
        <w:rPr>
          <w:sz w:val="24"/>
          <w:szCs w:val="24"/>
        </w:rPr>
      </w:pPr>
      <w:r w:rsidRPr="00070C4B">
        <w:rPr>
          <w:rFonts w:ascii="Arial Narrow" w:hAnsi="Arial Narrow"/>
          <w:sz w:val="24"/>
          <w:szCs w:val="24"/>
        </w:rPr>
        <w:t>šířka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486B1F87" wp14:editId="50A54CF1">
            <wp:extent cx="476250" cy="333375"/>
            <wp:effectExtent l="0" t="0" r="0" b="0"/>
            <wp:docPr id="70" name="Obráze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nastavení šířky nového grafického objektu; tato hodnota při určitých nastaveních může být grafickým doplňkem ignorována (viz. </w:t>
      </w:r>
      <w:proofErr w:type="gramStart"/>
      <w:r>
        <w:rPr>
          <w:sz w:val="24"/>
          <w:szCs w:val="24"/>
        </w:rPr>
        <w:t>kapitola</w:t>
      </w:r>
      <w:proofErr w:type="gramEnd"/>
      <w:r>
        <w:rPr>
          <w:sz w:val="24"/>
          <w:szCs w:val="24"/>
        </w:rPr>
        <w:t xml:space="preserve"> </w:t>
      </w:r>
      <w:r w:rsidRPr="00BB44CB">
        <w:rPr>
          <w:b/>
          <w:i/>
          <w:sz w:val="24"/>
          <w:szCs w:val="24"/>
        </w:rPr>
        <w:t xml:space="preserve">vložení/nahrazení </w:t>
      </w:r>
      <w:r>
        <w:rPr>
          <w:b/>
          <w:i/>
          <w:sz w:val="24"/>
          <w:szCs w:val="24"/>
        </w:rPr>
        <w:t>(</w:t>
      </w:r>
      <w:r w:rsidRPr="00BB44CB">
        <w:rPr>
          <w:b/>
          <w:i/>
          <w:sz w:val="24"/>
          <w:szCs w:val="24"/>
        </w:rPr>
        <w:t>buňka</w:t>
      </w:r>
      <w:r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); </w:t>
      </w:r>
    </w:p>
    <w:p w14:paraId="44FB70A5" w14:textId="06E678C8" w:rsidR="00BB44CB" w:rsidRDefault="00BB44CB" w:rsidP="00BB44CB">
      <w:pPr>
        <w:pStyle w:val="Odstavecseseznamem"/>
        <w:numPr>
          <w:ilvl w:val="4"/>
          <w:numId w:val="14"/>
        </w:numPr>
        <w:rPr>
          <w:sz w:val="24"/>
          <w:szCs w:val="24"/>
        </w:rPr>
      </w:pPr>
      <w:r w:rsidRPr="00070C4B">
        <w:rPr>
          <w:rFonts w:ascii="Arial Narrow" w:hAnsi="Arial Narrow"/>
          <w:sz w:val="24"/>
          <w:szCs w:val="24"/>
        </w:rPr>
        <w:t>výška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37EA3256" wp14:editId="2E99EB81">
            <wp:extent cx="476250" cy="333375"/>
            <wp:effectExtent l="0" t="0" r="0" b="0"/>
            <wp:docPr id="71" name="Obráze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nastavení výšky nového grafického objektu</w:t>
      </w:r>
      <w:r w:rsidR="00070C4B">
        <w:rPr>
          <w:sz w:val="24"/>
          <w:szCs w:val="24"/>
        </w:rPr>
        <w:t>;</w:t>
      </w:r>
      <w:r w:rsidR="00070C4B" w:rsidRPr="00070C4B">
        <w:rPr>
          <w:sz w:val="24"/>
          <w:szCs w:val="24"/>
        </w:rPr>
        <w:t xml:space="preserve"> </w:t>
      </w:r>
      <w:r w:rsidR="00070C4B">
        <w:rPr>
          <w:sz w:val="24"/>
          <w:szCs w:val="24"/>
        </w:rPr>
        <w:t xml:space="preserve">tato hodnota při určitých nastaveních může být grafickým doplňkem ignorována (viz. </w:t>
      </w:r>
      <w:proofErr w:type="gramStart"/>
      <w:r w:rsidR="00070C4B">
        <w:rPr>
          <w:sz w:val="24"/>
          <w:szCs w:val="24"/>
        </w:rPr>
        <w:t>kapitola</w:t>
      </w:r>
      <w:proofErr w:type="gramEnd"/>
      <w:r w:rsidR="00070C4B">
        <w:rPr>
          <w:sz w:val="24"/>
          <w:szCs w:val="24"/>
        </w:rPr>
        <w:t xml:space="preserve"> </w:t>
      </w:r>
      <w:r w:rsidR="00070C4B" w:rsidRPr="00BB44CB">
        <w:rPr>
          <w:b/>
          <w:i/>
          <w:sz w:val="24"/>
          <w:szCs w:val="24"/>
        </w:rPr>
        <w:t xml:space="preserve">vložení/nahrazení </w:t>
      </w:r>
      <w:r w:rsidR="00070C4B">
        <w:rPr>
          <w:b/>
          <w:i/>
          <w:sz w:val="24"/>
          <w:szCs w:val="24"/>
        </w:rPr>
        <w:t>(</w:t>
      </w:r>
      <w:r w:rsidR="00070C4B" w:rsidRPr="00BB44CB">
        <w:rPr>
          <w:b/>
          <w:i/>
          <w:sz w:val="24"/>
          <w:szCs w:val="24"/>
        </w:rPr>
        <w:t>buňka</w:t>
      </w:r>
      <w:r w:rsidR="00070C4B">
        <w:rPr>
          <w:b/>
          <w:i/>
          <w:sz w:val="24"/>
          <w:szCs w:val="24"/>
        </w:rPr>
        <w:t>)</w:t>
      </w:r>
      <w:r w:rsidR="00070C4B">
        <w:rPr>
          <w:sz w:val="24"/>
          <w:szCs w:val="24"/>
        </w:rPr>
        <w:t>);</w:t>
      </w:r>
    </w:p>
    <w:p w14:paraId="04250C9E" w14:textId="0005DE89" w:rsidR="00BB44CB" w:rsidRPr="00E4722F" w:rsidRDefault="00BB44CB" w:rsidP="00BB44CB">
      <w:pPr>
        <w:pStyle w:val="Odstavecseseznamem"/>
        <w:numPr>
          <w:ilvl w:val="4"/>
          <w:numId w:val="14"/>
        </w:numPr>
        <w:rPr>
          <w:sz w:val="24"/>
          <w:szCs w:val="24"/>
        </w:rPr>
      </w:pPr>
      <w:r w:rsidRPr="00070C4B">
        <w:rPr>
          <w:rFonts w:ascii="Arial Narrow" w:hAnsi="Arial Narrow"/>
          <w:sz w:val="24"/>
          <w:szCs w:val="24"/>
        </w:rPr>
        <w:t>metrika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5E407E36" wp14:editId="6B36C46B">
            <wp:extent cx="476250" cy="333375"/>
            <wp:effectExtent l="0" t="0" r="0" b="0"/>
            <wp:docPr id="72" name="Obráze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metrika velikostních hodnot </w:t>
      </w:r>
      <w:r w:rsidR="00070C4B">
        <w:rPr>
          <w:sz w:val="24"/>
          <w:szCs w:val="24"/>
        </w:rPr>
        <w:t>(</w:t>
      </w:r>
      <w:r>
        <w:rPr>
          <w:sz w:val="24"/>
          <w:szCs w:val="24"/>
        </w:rPr>
        <w:t>bez metriky</w:t>
      </w:r>
      <w:r w:rsidR="00070C4B">
        <w:rPr>
          <w:sz w:val="24"/>
          <w:szCs w:val="24"/>
        </w:rPr>
        <w:t>)</w:t>
      </w:r>
      <w:r>
        <w:rPr>
          <w:sz w:val="24"/>
          <w:szCs w:val="24"/>
        </w:rPr>
        <w:t xml:space="preserve"> nového grafického objektu; pokud šířka nebo výška neobsahuje metriku, pak se bere v úvahu právě zde uvedena hodnota; povolené metriky jsou </w:t>
      </w:r>
      <w:r w:rsidRPr="00BB44CB">
        <w:rPr>
          <w:rFonts w:ascii="Arial Narrow" w:hAnsi="Arial Narrow"/>
          <w:sz w:val="24"/>
          <w:szCs w:val="24"/>
        </w:rPr>
        <w:t>mm</w:t>
      </w:r>
      <w:r>
        <w:rPr>
          <w:sz w:val="24"/>
          <w:szCs w:val="24"/>
        </w:rPr>
        <w:t xml:space="preserve">, </w:t>
      </w:r>
      <w:proofErr w:type="spellStart"/>
      <w:r w:rsidRPr="00BB44CB">
        <w:rPr>
          <w:rFonts w:ascii="Arial Narrow" w:hAnsi="Arial Narrow"/>
          <w:sz w:val="24"/>
          <w:szCs w:val="24"/>
        </w:rPr>
        <w:t>pt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BB44CB">
        <w:rPr>
          <w:rFonts w:ascii="Arial Narrow" w:hAnsi="Arial Narrow"/>
          <w:sz w:val="24"/>
          <w:szCs w:val="24"/>
        </w:rPr>
        <w:t>tw</w:t>
      </w:r>
      <w:proofErr w:type="spellEnd"/>
      <w:r>
        <w:rPr>
          <w:sz w:val="24"/>
          <w:szCs w:val="24"/>
        </w:rPr>
        <w:t>;</w:t>
      </w:r>
    </w:p>
    <w:sectPr w:rsidR="00BB44CB" w:rsidRPr="00E4722F" w:rsidSect="0050346D">
      <w:headerReference w:type="default" r:id="rId56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D1548" w14:textId="77777777" w:rsidR="00870170" w:rsidRDefault="00870170" w:rsidP="005F4499">
      <w:pPr>
        <w:spacing w:after="0" w:line="240" w:lineRule="auto"/>
      </w:pPr>
      <w:r>
        <w:separator/>
      </w:r>
    </w:p>
  </w:endnote>
  <w:endnote w:type="continuationSeparator" w:id="0">
    <w:p w14:paraId="415F651F" w14:textId="77777777" w:rsidR="00870170" w:rsidRDefault="00870170" w:rsidP="005F4499">
      <w:pPr>
        <w:spacing w:after="0" w:line="240" w:lineRule="auto"/>
      </w:pPr>
      <w:r>
        <w:continuationSeparator/>
      </w:r>
    </w:p>
  </w:endnote>
  <w:endnote w:type="continuationNotice" w:id="1">
    <w:p w14:paraId="22AC6A6D" w14:textId="77777777" w:rsidR="00870170" w:rsidRDefault="008701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564EE" w14:textId="77777777" w:rsidR="00870170" w:rsidRDefault="00870170" w:rsidP="005F4499">
      <w:pPr>
        <w:spacing w:after="0" w:line="240" w:lineRule="auto"/>
      </w:pPr>
      <w:r>
        <w:separator/>
      </w:r>
    </w:p>
  </w:footnote>
  <w:footnote w:type="continuationSeparator" w:id="0">
    <w:p w14:paraId="76A2B493" w14:textId="77777777" w:rsidR="00870170" w:rsidRDefault="00870170" w:rsidP="005F4499">
      <w:pPr>
        <w:spacing w:after="0" w:line="240" w:lineRule="auto"/>
      </w:pPr>
      <w:r>
        <w:continuationSeparator/>
      </w:r>
    </w:p>
  </w:footnote>
  <w:footnote w:type="continuationNotice" w:id="1">
    <w:p w14:paraId="384EE4B8" w14:textId="77777777" w:rsidR="00870170" w:rsidRDefault="008701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F77CE" w14:textId="6DCA3319" w:rsidR="004D2C91" w:rsidRDefault="00AD1EF3" w:rsidP="005F4499">
    <w:pPr>
      <w:pStyle w:val="Nzev"/>
    </w:pPr>
    <w:r>
      <w:t>V</w:t>
    </w:r>
    <w:r w:rsidRPr="00AD1EF3">
      <w:t>ýchozí hodnoty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C7A7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2AF7607"/>
    <w:multiLevelType w:val="hybridMultilevel"/>
    <w:tmpl w:val="4CACDBBA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B91428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E4462"/>
    <w:multiLevelType w:val="hybridMultilevel"/>
    <w:tmpl w:val="2578E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E3284B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48CD372E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E70588D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F024BD9"/>
    <w:multiLevelType w:val="hybridMultilevel"/>
    <w:tmpl w:val="2BDE615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6C227FB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75E6E8B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A7D191E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9AE4BE0"/>
    <w:multiLevelType w:val="hybridMultilevel"/>
    <w:tmpl w:val="9C223096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13"/>
  </w:num>
  <w:num w:numId="6">
    <w:abstractNumId w:val="2"/>
  </w:num>
  <w:num w:numId="7">
    <w:abstractNumId w:val="0"/>
  </w:num>
  <w:num w:numId="8">
    <w:abstractNumId w:val="12"/>
  </w:num>
  <w:num w:numId="9">
    <w:abstractNumId w:val="8"/>
  </w:num>
  <w:num w:numId="10">
    <w:abstractNumId w:val="9"/>
  </w:num>
  <w:num w:numId="11">
    <w:abstractNumId w:val="5"/>
  </w:num>
  <w:num w:numId="12">
    <w:abstractNumId w:val="7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</w:compat>
  <w:rsids>
    <w:rsidRoot w:val="00EA423B"/>
    <w:rsid w:val="00004B32"/>
    <w:rsid w:val="0002546B"/>
    <w:rsid w:val="00062ADD"/>
    <w:rsid w:val="00070C4B"/>
    <w:rsid w:val="000C5E63"/>
    <w:rsid w:val="000D1D59"/>
    <w:rsid w:val="000D5478"/>
    <w:rsid w:val="00117BD4"/>
    <w:rsid w:val="00187AFB"/>
    <w:rsid w:val="001A1469"/>
    <w:rsid w:val="001A5E55"/>
    <w:rsid w:val="001C59F1"/>
    <w:rsid w:val="00203003"/>
    <w:rsid w:val="00217031"/>
    <w:rsid w:val="002308E8"/>
    <w:rsid w:val="0024062F"/>
    <w:rsid w:val="002726C2"/>
    <w:rsid w:val="00293261"/>
    <w:rsid w:val="002940B0"/>
    <w:rsid w:val="002C397F"/>
    <w:rsid w:val="002F4F24"/>
    <w:rsid w:val="003033A6"/>
    <w:rsid w:val="00315276"/>
    <w:rsid w:val="00317D40"/>
    <w:rsid w:val="00343DFE"/>
    <w:rsid w:val="00352B01"/>
    <w:rsid w:val="00384A9E"/>
    <w:rsid w:val="0038537F"/>
    <w:rsid w:val="003923F7"/>
    <w:rsid w:val="003C0E44"/>
    <w:rsid w:val="003D3E9A"/>
    <w:rsid w:val="003E4B14"/>
    <w:rsid w:val="0045039F"/>
    <w:rsid w:val="00464194"/>
    <w:rsid w:val="00496847"/>
    <w:rsid w:val="004A014B"/>
    <w:rsid w:val="004A6677"/>
    <w:rsid w:val="004D2C91"/>
    <w:rsid w:val="005016E4"/>
    <w:rsid w:val="0050346D"/>
    <w:rsid w:val="005224C6"/>
    <w:rsid w:val="00537D77"/>
    <w:rsid w:val="00550853"/>
    <w:rsid w:val="0056662B"/>
    <w:rsid w:val="005910C5"/>
    <w:rsid w:val="005B294C"/>
    <w:rsid w:val="005B69E2"/>
    <w:rsid w:val="005F4499"/>
    <w:rsid w:val="0061337D"/>
    <w:rsid w:val="006137F1"/>
    <w:rsid w:val="0068089E"/>
    <w:rsid w:val="00695E44"/>
    <w:rsid w:val="006A72D8"/>
    <w:rsid w:val="006C1D07"/>
    <w:rsid w:val="006C6703"/>
    <w:rsid w:val="006F1221"/>
    <w:rsid w:val="0073058C"/>
    <w:rsid w:val="007674E2"/>
    <w:rsid w:val="007826FB"/>
    <w:rsid w:val="007A0F74"/>
    <w:rsid w:val="00824932"/>
    <w:rsid w:val="00827817"/>
    <w:rsid w:val="008366F6"/>
    <w:rsid w:val="00870170"/>
    <w:rsid w:val="008911FA"/>
    <w:rsid w:val="008D5EC8"/>
    <w:rsid w:val="008E43FB"/>
    <w:rsid w:val="00901900"/>
    <w:rsid w:val="00911554"/>
    <w:rsid w:val="00914FBB"/>
    <w:rsid w:val="00940EAD"/>
    <w:rsid w:val="00966F9F"/>
    <w:rsid w:val="00975BCE"/>
    <w:rsid w:val="00A367B3"/>
    <w:rsid w:val="00A36FFA"/>
    <w:rsid w:val="00A405C2"/>
    <w:rsid w:val="00A443D3"/>
    <w:rsid w:val="00A62868"/>
    <w:rsid w:val="00A822AC"/>
    <w:rsid w:val="00AA12C9"/>
    <w:rsid w:val="00AA3CB1"/>
    <w:rsid w:val="00AB0C3F"/>
    <w:rsid w:val="00AC5A42"/>
    <w:rsid w:val="00AD1EF3"/>
    <w:rsid w:val="00B5133A"/>
    <w:rsid w:val="00BB44CB"/>
    <w:rsid w:val="00BB6B1C"/>
    <w:rsid w:val="00C21735"/>
    <w:rsid w:val="00C3058E"/>
    <w:rsid w:val="00C321C4"/>
    <w:rsid w:val="00C431D0"/>
    <w:rsid w:val="00C51BE9"/>
    <w:rsid w:val="00C61684"/>
    <w:rsid w:val="00C64AA9"/>
    <w:rsid w:val="00C83EFA"/>
    <w:rsid w:val="00CB0175"/>
    <w:rsid w:val="00CB5C77"/>
    <w:rsid w:val="00CC0316"/>
    <w:rsid w:val="00D13026"/>
    <w:rsid w:val="00D2099C"/>
    <w:rsid w:val="00D33A91"/>
    <w:rsid w:val="00D4056F"/>
    <w:rsid w:val="00D45658"/>
    <w:rsid w:val="00D52522"/>
    <w:rsid w:val="00D5496B"/>
    <w:rsid w:val="00D67797"/>
    <w:rsid w:val="00D87CA7"/>
    <w:rsid w:val="00DB7718"/>
    <w:rsid w:val="00DC7C8C"/>
    <w:rsid w:val="00DF06CC"/>
    <w:rsid w:val="00DF6A89"/>
    <w:rsid w:val="00E20116"/>
    <w:rsid w:val="00E2708D"/>
    <w:rsid w:val="00E46A2F"/>
    <w:rsid w:val="00E4722F"/>
    <w:rsid w:val="00E627E2"/>
    <w:rsid w:val="00EA423B"/>
    <w:rsid w:val="00EC5E7B"/>
    <w:rsid w:val="00EE53D5"/>
    <w:rsid w:val="00F041CF"/>
    <w:rsid w:val="00F047C8"/>
    <w:rsid w:val="00F22884"/>
    <w:rsid w:val="00F63546"/>
    <w:rsid w:val="00F64855"/>
    <w:rsid w:val="00F657FF"/>
    <w:rsid w:val="00F957F5"/>
    <w:rsid w:val="00F96BC0"/>
    <w:rsid w:val="00FC1309"/>
    <w:rsid w:val="00FC75CE"/>
    <w:rsid w:val="00FD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778D"/>
  <w15:docId w15:val="{1D131C94-49A8-49EF-910D-5CDA5914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96BC0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  <w:style w:type="character" w:styleId="Zstupntext">
    <w:name w:val="Placeholder Text"/>
    <w:basedOn w:val="Standardnpsmoodstavce"/>
    <w:uiPriority w:val="99"/>
    <w:semiHidden/>
    <w:rsid w:val="002170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Popis xmlns="f402e9c2-abd1-484c-8afb-4056922aef03">Popis záložky 'výchozí hodnoty' okna 'Nastavení' aplikace Návrhář sestav</Popis>
    <_DCDateCreated xmlns="http://schemas.microsoft.com/sharepoint/v3/fields">2014-04-04T08:35:00+00:00</_DCDateCreated>
    <Stav xmlns="f402e9c2-abd1-484c-8afb-4056922aef03">verze</Stav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CD2179-96EE-424A-B0F1-D1FBEDEB579F}"/>
</file>

<file path=customXml/itemProps2.xml><?xml version="1.0" encoding="utf-8"?>
<ds:datastoreItem xmlns:ds="http://schemas.openxmlformats.org/officeDocument/2006/customXml" ds:itemID="{FB021D47-A534-42D2-8BDD-5DF3102426E2}"/>
</file>

<file path=customXml/itemProps3.xml><?xml version="1.0" encoding="utf-8"?>
<ds:datastoreItem xmlns:ds="http://schemas.openxmlformats.org/officeDocument/2006/customXml" ds:itemID="{80854053-AC57-4C29-A3A2-F1161958AB28}"/>
</file>

<file path=customXml/itemProps4.xml><?xml version="1.0" encoding="utf-8"?>
<ds:datastoreItem xmlns:ds="http://schemas.openxmlformats.org/officeDocument/2006/customXml" ds:itemID="{518CEB20-A8CF-4F00-9066-84E1DDC2BD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5</Pages>
  <Words>824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nastavení -&gt; designér -&gt; výchozí hodnoty</vt:lpstr>
    </vt:vector>
  </TitlesOfParts>
  <Company/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nastavení -&gt; designér -&gt; výchozí hodnoty</dc:title>
  <dc:creator>Stepan Sukovyč</dc:creator>
  <cp:keywords>nastavení; designér; výchozí hodnoty</cp:keywords>
  <cp:lastModifiedBy>Stepan Sukovyč</cp:lastModifiedBy>
  <cp:revision>60</cp:revision>
  <dcterms:created xsi:type="dcterms:W3CDTF">2014-03-25T08:17:00Z</dcterms:created>
  <dcterms:modified xsi:type="dcterms:W3CDTF">2014-04-04T15:27:00Z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