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A0" w:rsidRDefault="004D69D3" w:rsidP="004D69D3">
      <w:pPr>
        <w:spacing w:after="0" w:line="240" w:lineRule="auto"/>
      </w:pPr>
      <w:r>
        <w:t xml:space="preserve">Sestava </w:t>
      </w:r>
      <w:proofErr w:type="spellStart"/>
      <w:r w:rsidRPr="004D69D3">
        <w:t>UCRKU2B3</w:t>
      </w:r>
      <w:proofErr w:type="spellEnd"/>
    </w:p>
    <w:p w:rsidR="004D69D3" w:rsidRDefault="00F10BF7" w:rsidP="004D69D3">
      <w:pPr>
        <w:spacing w:after="0" w:line="240" w:lineRule="auto"/>
      </w:pPr>
      <w:r>
        <w:t>v</w:t>
      </w:r>
      <w:r w:rsidR="00EE12D8">
        <w:t> </w:t>
      </w:r>
      <w:r>
        <w:t>sestav</w:t>
      </w:r>
      <w:r w:rsidR="00EE12D8">
        <w:t xml:space="preserve">ách </w:t>
      </w:r>
      <w:proofErr w:type="spellStart"/>
      <w:r w:rsidRPr="00F10BF7">
        <w:t>000001RK.alf</w:t>
      </w:r>
      <w:proofErr w:type="spellEnd"/>
      <w:r w:rsidR="00EE12D8">
        <w:t xml:space="preserve">, </w:t>
      </w:r>
      <w:proofErr w:type="spellStart"/>
      <w:r w:rsidR="00EE12D8" w:rsidRPr="00746A76">
        <w:t>000002QI.alf</w:t>
      </w:r>
      <w:proofErr w:type="spellEnd"/>
      <w:r>
        <w:t xml:space="preserve"> – </w:t>
      </w:r>
      <w:r w:rsidR="00EE12D8">
        <w:t>po volbě otevřít v </w:t>
      </w:r>
      <w:proofErr w:type="spellStart"/>
      <w:r w:rsidR="00EE12D8">
        <w:t>GFE</w:t>
      </w:r>
      <w:proofErr w:type="spellEnd"/>
      <w:r w:rsidR="00EE12D8">
        <w:t xml:space="preserve"> zobrazí následující </w:t>
      </w:r>
    </w:p>
    <w:p w:rsidR="00F10BF7" w:rsidRDefault="00F10BF7" w:rsidP="004D69D3">
      <w:pPr>
        <w:spacing w:after="0" w:line="240" w:lineRule="auto"/>
      </w:pPr>
      <w:r>
        <w:rPr>
          <w:noProof/>
          <w:lang w:eastAsia="cs-CZ"/>
        </w:rPr>
        <w:drawing>
          <wp:inline distT="0" distB="0" distL="0" distR="0">
            <wp:extent cx="5705475" cy="1200150"/>
            <wp:effectExtent l="1905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76" w:rsidRDefault="00746A76" w:rsidP="004D69D3">
      <w:pPr>
        <w:spacing w:after="0" w:line="240" w:lineRule="auto"/>
      </w:pPr>
    </w:p>
    <w:p w:rsidR="00746A76" w:rsidRDefault="00746A76" w:rsidP="004D69D3">
      <w:pPr>
        <w:spacing w:after="0" w:line="240" w:lineRule="auto"/>
      </w:pPr>
    </w:p>
    <w:sectPr w:rsidR="00746A76" w:rsidSect="007C4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9D3"/>
    <w:rsid w:val="004D69D3"/>
    <w:rsid w:val="00746A76"/>
    <w:rsid w:val="007C44A0"/>
    <w:rsid w:val="00EE12D8"/>
    <w:rsid w:val="00F1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44A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1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0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Pilát</dc:creator>
  <cp:keywords/>
  <dc:description/>
  <cp:lastModifiedBy>Miloslav Pilát</cp:lastModifiedBy>
  <cp:revision>1</cp:revision>
  <dcterms:created xsi:type="dcterms:W3CDTF">2011-01-21T07:43:00Z</dcterms:created>
  <dcterms:modified xsi:type="dcterms:W3CDTF">2011-01-21T12:14:00Z</dcterms:modified>
</cp:coreProperties>
</file>