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28D3" w:rsidRDefault="006D28D3" w:rsidP="006D28D3">
      <w:pPr>
        <w:spacing w:after="120" w:line="240" w:lineRule="auto"/>
        <w:jc w:val="center"/>
        <w:rPr>
          <w:b/>
        </w:rPr>
      </w:pPr>
      <w:r>
        <w:rPr>
          <w:b/>
        </w:rPr>
        <w:t>Министерство Образования и Исследований Молдовы</w:t>
      </w:r>
      <w:bookmarkStart w:id="0" w:name="_heading=h.gjdgxs"/>
      <w:bookmarkEnd w:id="0"/>
    </w:p>
    <w:p w:rsidR="006D28D3" w:rsidRDefault="006D28D3" w:rsidP="006D28D3">
      <w:pPr>
        <w:spacing w:after="120" w:line="240" w:lineRule="auto"/>
        <w:jc w:val="center"/>
        <w:rPr>
          <w:b/>
        </w:rPr>
      </w:pPr>
      <w:r>
        <w:rPr>
          <w:b/>
        </w:rPr>
        <w:t>Технический Университет Молдовы</w:t>
      </w:r>
    </w:p>
    <w:p w:rsidR="006D28D3" w:rsidRDefault="006D28D3" w:rsidP="006D28D3">
      <w:pPr>
        <w:spacing w:after="120" w:line="240" w:lineRule="auto"/>
        <w:jc w:val="center"/>
        <w:rPr>
          <w:b/>
        </w:rPr>
      </w:pPr>
      <w:r>
        <w:rPr>
          <w:b/>
        </w:rPr>
        <w:t>Факультет Вычислительной техники, Информатики и Микроэлектроники</w:t>
      </w:r>
    </w:p>
    <w:p w:rsidR="006D28D3" w:rsidRDefault="006D28D3" w:rsidP="006D28D3">
      <w:pPr>
        <w:jc w:val="center"/>
        <w:rPr>
          <w:b/>
        </w:rPr>
      </w:pPr>
      <w:r>
        <w:rPr>
          <w:b/>
        </w:rPr>
        <w:t>Департамент Информатики и Системной Инженерии</w:t>
      </w:r>
    </w:p>
    <w:p w:rsidR="006D28D3" w:rsidRDefault="006D28D3" w:rsidP="006D28D3">
      <w:pPr>
        <w:jc w:val="center"/>
        <w:rPr>
          <w:b/>
          <w:sz w:val="32"/>
          <w:szCs w:val="32"/>
        </w:rPr>
      </w:pPr>
    </w:p>
    <w:p w:rsidR="006D28D3" w:rsidRDefault="006D28D3" w:rsidP="006D28D3">
      <w:pPr>
        <w:rPr>
          <w:b/>
          <w:sz w:val="32"/>
          <w:szCs w:val="32"/>
        </w:rPr>
      </w:pPr>
    </w:p>
    <w:p w:rsidR="006D28D3" w:rsidRDefault="006D28D3" w:rsidP="006D28D3">
      <w:pPr>
        <w:rPr>
          <w:b/>
          <w:sz w:val="32"/>
          <w:szCs w:val="32"/>
        </w:rPr>
      </w:pPr>
    </w:p>
    <w:p w:rsidR="006D28D3" w:rsidRDefault="006D28D3" w:rsidP="006D28D3">
      <w:pPr>
        <w:jc w:val="right"/>
        <w:rPr>
          <w:b/>
          <w:sz w:val="32"/>
          <w:szCs w:val="32"/>
        </w:rPr>
      </w:pPr>
      <w:r>
        <w:rPr>
          <w:b/>
          <w:sz w:val="32"/>
          <w:szCs w:val="32"/>
        </w:rPr>
        <w:t xml:space="preserve">Предмет: </w:t>
      </w:r>
      <w:proofErr w:type="spellStart"/>
      <w:r>
        <w:rPr>
          <w:bCs/>
          <w:sz w:val="32"/>
          <w:szCs w:val="32"/>
          <w:lang w:val="en-US"/>
        </w:rPr>
        <w:t>Analiza</w:t>
      </w:r>
      <w:proofErr w:type="spellEnd"/>
      <w:r w:rsidRPr="006D28D3">
        <w:rPr>
          <w:bCs/>
          <w:sz w:val="32"/>
          <w:szCs w:val="32"/>
        </w:rPr>
        <w:t xml:space="preserve"> </w:t>
      </w:r>
      <w:proofErr w:type="spellStart"/>
      <w:r>
        <w:rPr>
          <w:bCs/>
          <w:sz w:val="32"/>
          <w:szCs w:val="32"/>
          <w:lang w:val="en-US"/>
        </w:rPr>
        <w:t>Datelor</w:t>
      </w:r>
      <w:proofErr w:type="spellEnd"/>
    </w:p>
    <w:p w:rsidR="006D28D3" w:rsidRDefault="006D28D3" w:rsidP="006D28D3">
      <w:pPr>
        <w:rPr>
          <w:b/>
          <w:sz w:val="32"/>
          <w:szCs w:val="32"/>
        </w:rPr>
      </w:pPr>
    </w:p>
    <w:p w:rsidR="006D28D3" w:rsidRDefault="006D28D3" w:rsidP="006D28D3">
      <w:pPr>
        <w:rPr>
          <w:b/>
          <w:sz w:val="40"/>
          <w:szCs w:val="40"/>
        </w:rPr>
      </w:pPr>
    </w:p>
    <w:p w:rsidR="006D28D3" w:rsidRDefault="006D28D3" w:rsidP="006D28D3">
      <w:pPr>
        <w:rPr>
          <w:b/>
          <w:sz w:val="40"/>
          <w:szCs w:val="40"/>
        </w:rPr>
      </w:pPr>
    </w:p>
    <w:p w:rsidR="006D28D3" w:rsidRDefault="006D28D3" w:rsidP="006D28D3">
      <w:pPr>
        <w:jc w:val="center"/>
        <w:rPr>
          <w:b/>
          <w:sz w:val="96"/>
          <w:szCs w:val="96"/>
        </w:rPr>
      </w:pPr>
      <w:r>
        <w:rPr>
          <w:b/>
          <w:sz w:val="96"/>
          <w:szCs w:val="96"/>
        </w:rPr>
        <w:t>Научная статья</w:t>
      </w:r>
    </w:p>
    <w:p w:rsidR="006D28D3" w:rsidRDefault="006D28D3" w:rsidP="006D28D3">
      <w:pPr>
        <w:jc w:val="center"/>
        <w:rPr>
          <w:color w:val="000000"/>
          <w:sz w:val="36"/>
          <w:szCs w:val="36"/>
        </w:rPr>
      </w:pPr>
      <w:r>
        <w:rPr>
          <w:b/>
          <w:color w:val="000000"/>
          <w:sz w:val="36"/>
          <w:szCs w:val="36"/>
        </w:rPr>
        <w:t>Тема: «</w:t>
      </w:r>
      <w:r w:rsidRPr="009465C7">
        <w:rPr>
          <w:rFonts w:ascii="Times New Roman" w:hAnsi="Times New Roman" w:cs="Times New Roman"/>
          <w:b/>
          <w:sz w:val="36"/>
          <w:szCs w:val="36"/>
        </w:rPr>
        <w:t>Анализ сотрудников компании и их возможный уход</w:t>
      </w:r>
      <w:r>
        <w:rPr>
          <w:b/>
          <w:color w:val="000000"/>
          <w:sz w:val="36"/>
          <w:szCs w:val="36"/>
        </w:rPr>
        <w:t>»</w:t>
      </w:r>
    </w:p>
    <w:p w:rsidR="006D28D3" w:rsidRDefault="006D28D3" w:rsidP="006D28D3">
      <w:pPr>
        <w:spacing w:line="240" w:lineRule="auto"/>
        <w:rPr>
          <w:sz w:val="28"/>
          <w:szCs w:val="28"/>
        </w:rPr>
      </w:pPr>
    </w:p>
    <w:p w:rsidR="006D28D3" w:rsidRDefault="006D28D3" w:rsidP="006D28D3">
      <w:pPr>
        <w:spacing w:line="240" w:lineRule="auto"/>
      </w:pPr>
    </w:p>
    <w:p w:rsidR="006D28D3" w:rsidRDefault="006D28D3" w:rsidP="006D28D3"/>
    <w:p w:rsidR="006D28D3" w:rsidRDefault="006D28D3" w:rsidP="006D28D3"/>
    <w:p w:rsidR="006D28D3" w:rsidRDefault="006D28D3" w:rsidP="006D28D3"/>
    <w:p w:rsidR="006D28D3" w:rsidRDefault="006D28D3" w:rsidP="006D28D3"/>
    <w:p w:rsidR="006D28D3" w:rsidRDefault="006D28D3" w:rsidP="006D28D3">
      <w:pPr>
        <w:ind w:left="142"/>
        <w:jc w:val="right"/>
        <w:rPr>
          <w:bCs/>
          <w:color w:val="000000"/>
        </w:rPr>
      </w:pPr>
      <w:r>
        <w:rPr>
          <w:b/>
          <w:color w:val="000000"/>
        </w:rPr>
        <w:t xml:space="preserve">Выполнил: </w:t>
      </w:r>
      <w:proofErr w:type="spellStart"/>
      <w:r>
        <w:rPr>
          <w:bCs/>
          <w:color w:val="000000"/>
        </w:rPr>
        <w:t>Ясыбаш</w:t>
      </w:r>
      <w:proofErr w:type="spellEnd"/>
      <w:r>
        <w:rPr>
          <w:bCs/>
          <w:color w:val="000000"/>
        </w:rPr>
        <w:t xml:space="preserve"> Степан, гр. </w:t>
      </w:r>
      <w:r>
        <w:rPr>
          <w:bCs/>
          <w:color w:val="000000"/>
          <w:lang w:val="en-US"/>
        </w:rPr>
        <w:t>MI</w:t>
      </w:r>
      <w:r>
        <w:rPr>
          <w:bCs/>
          <w:color w:val="000000"/>
        </w:rPr>
        <w:t>-213</w:t>
      </w:r>
    </w:p>
    <w:p w:rsidR="006D28D3" w:rsidRDefault="006D28D3" w:rsidP="006D28D3"/>
    <w:p w:rsidR="006D28D3" w:rsidRDefault="006D28D3" w:rsidP="006D28D3">
      <w:pPr>
        <w:rPr>
          <w:b/>
          <w:sz w:val="32"/>
          <w:szCs w:val="32"/>
        </w:rPr>
      </w:pPr>
    </w:p>
    <w:p w:rsidR="006D28D3" w:rsidRPr="006D28D3" w:rsidRDefault="006D28D3" w:rsidP="006D28D3">
      <w:pPr>
        <w:jc w:val="center"/>
        <w:rPr>
          <w:b/>
          <w:sz w:val="28"/>
          <w:szCs w:val="28"/>
        </w:rPr>
      </w:pPr>
      <w:r>
        <w:rPr>
          <w:b/>
        </w:rPr>
        <w:t>Кишинёв 2023</w:t>
      </w:r>
    </w:p>
    <w:p w:rsidR="001E5902" w:rsidRDefault="009465C7">
      <w:pPr>
        <w:rPr>
          <w:rFonts w:ascii="Times New Roman" w:hAnsi="Times New Roman" w:cs="Times New Roman"/>
          <w:b/>
          <w:sz w:val="36"/>
          <w:szCs w:val="36"/>
        </w:rPr>
      </w:pPr>
      <w:r w:rsidRPr="009465C7">
        <w:rPr>
          <w:rFonts w:ascii="Times New Roman" w:hAnsi="Times New Roman" w:cs="Times New Roman"/>
          <w:b/>
          <w:sz w:val="36"/>
          <w:szCs w:val="36"/>
        </w:rPr>
        <w:lastRenderedPageBreak/>
        <w:t>Анализ сотрудников компании и их возможный уход</w:t>
      </w:r>
    </w:p>
    <w:p w:rsidR="009465C7" w:rsidRPr="009465C7" w:rsidRDefault="009465C7" w:rsidP="009465C7">
      <w:pPr>
        <w:pStyle w:val="paragraph"/>
        <w:spacing w:before="0" w:beforeAutospacing="0" w:after="0" w:afterAutospacing="0"/>
        <w:jc w:val="center"/>
        <w:textAlignment w:val="baseline"/>
        <w:rPr>
          <w:rFonts w:ascii="Segoe UI" w:hAnsi="Segoe UI" w:cs="Segoe UI"/>
          <w:sz w:val="18"/>
          <w:szCs w:val="18"/>
          <w:lang w:val="en-US"/>
        </w:rPr>
      </w:pPr>
      <w:r w:rsidRPr="00602F8F">
        <w:rPr>
          <w:rStyle w:val="normaltextrun"/>
          <w:b/>
          <w:bCs/>
          <w:lang w:val="ro-RO"/>
        </w:rPr>
        <w:t>Iasîbaş Stepan</w:t>
      </w:r>
      <w:r>
        <w:rPr>
          <w:rStyle w:val="normaltextrun"/>
          <w:b/>
          <w:bCs/>
          <w:lang w:val="ro-RO"/>
        </w:rPr>
        <w:t xml:space="preserve"> </w:t>
      </w:r>
      <w:r w:rsidRPr="009465C7">
        <w:rPr>
          <w:rStyle w:val="eop"/>
          <w:lang w:val="en-US"/>
        </w:rPr>
        <w:t> </w:t>
      </w:r>
    </w:p>
    <w:p w:rsidR="009465C7" w:rsidRPr="009465C7" w:rsidRDefault="009465C7" w:rsidP="009465C7">
      <w:pPr>
        <w:pStyle w:val="paragraph"/>
        <w:spacing w:before="0" w:beforeAutospacing="0" w:after="0" w:afterAutospacing="0"/>
        <w:jc w:val="center"/>
        <w:textAlignment w:val="baseline"/>
        <w:rPr>
          <w:rFonts w:ascii="Segoe UI" w:hAnsi="Segoe UI" w:cs="Segoe UI"/>
          <w:sz w:val="18"/>
          <w:szCs w:val="18"/>
          <w:lang w:val="en-US"/>
        </w:rPr>
      </w:pPr>
      <w:r w:rsidRPr="009465C7">
        <w:rPr>
          <w:rStyle w:val="eop"/>
          <w:lang w:val="en-US"/>
        </w:rPr>
        <w:t> </w:t>
      </w:r>
    </w:p>
    <w:p w:rsidR="009465C7" w:rsidRPr="00BF6F0E" w:rsidRDefault="009465C7" w:rsidP="009465C7">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i/>
          <w:iCs/>
          <w:color w:val="000000"/>
          <w:sz w:val="20"/>
          <w:szCs w:val="20"/>
          <w:lang w:val="en-US"/>
        </w:rPr>
        <w:t xml:space="preserve"> </w:t>
      </w:r>
      <w:r>
        <w:rPr>
          <w:rStyle w:val="normaltextrun"/>
          <w:rFonts w:ascii="Calibri" w:hAnsi="Calibri" w:cs="Calibri"/>
          <w:i/>
          <w:iCs/>
          <w:sz w:val="20"/>
          <w:szCs w:val="20"/>
          <w:lang w:val="ro-RO"/>
        </w:rPr>
        <w:t xml:space="preserve">Universitatea Tehnică a Moldovei, </w:t>
      </w:r>
      <w:proofErr w:type="spellStart"/>
      <w:r>
        <w:rPr>
          <w:rStyle w:val="spellingerror"/>
          <w:rFonts w:ascii="Calibri" w:eastAsiaTheme="majorEastAsia" w:hAnsi="Calibri" w:cs="Calibri"/>
          <w:i/>
          <w:iCs/>
          <w:color w:val="000000"/>
          <w:sz w:val="20"/>
          <w:szCs w:val="20"/>
          <w:shd w:val="clear" w:color="auto" w:fill="FFFFFF"/>
          <w:lang w:val="en-US"/>
        </w:rPr>
        <w:t>Facultatea</w:t>
      </w:r>
      <w:proofErr w:type="spellEnd"/>
      <w:r>
        <w:rPr>
          <w:rStyle w:val="normaltextrun"/>
          <w:rFonts w:ascii="Calibri" w:hAnsi="Calibri" w:cs="Calibri"/>
          <w:i/>
          <w:iCs/>
          <w:color w:val="000000"/>
          <w:sz w:val="20"/>
          <w:szCs w:val="20"/>
          <w:shd w:val="clear" w:color="auto" w:fill="FFFFFF"/>
          <w:lang w:val="en-US"/>
        </w:rPr>
        <w:t xml:space="preserve"> </w:t>
      </w:r>
      <w:proofErr w:type="spellStart"/>
      <w:r>
        <w:rPr>
          <w:rStyle w:val="spellingerror"/>
          <w:rFonts w:ascii="Calibri" w:eastAsiaTheme="majorEastAsia" w:hAnsi="Calibri" w:cs="Calibri"/>
          <w:i/>
          <w:iCs/>
          <w:color w:val="000000"/>
          <w:sz w:val="20"/>
          <w:szCs w:val="20"/>
          <w:shd w:val="clear" w:color="auto" w:fill="FFFFFF"/>
          <w:lang w:val="en-US"/>
        </w:rPr>
        <w:t>Calculatoare</w:t>
      </w:r>
      <w:proofErr w:type="spellEnd"/>
      <w:r>
        <w:rPr>
          <w:rStyle w:val="normaltextrun"/>
          <w:rFonts w:ascii="Calibri" w:hAnsi="Calibri" w:cs="Calibri"/>
          <w:i/>
          <w:iCs/>
          <w:color w:val="000000"/>
          <w:sz w:val="20"/>
          <w:szCs w:val="20"/>
          <w:shd w:val="clear" w:color="auto" w:fill="FFFFFF"/>
          <w:lang w:val="en-US"/>
        </w:rPr>
        <w:t xml:space="preserve">, </w:t>
      </w:r>
      <w:proofErr w:type="spellStart"/>
      <w:r>
        <w:rPr>
          <w:rStyle w:val="spellingerror"/>
          <w:rFonts w:ascii="Calibri" w:eastAsiaTheme="majorEastAsia" w:hAnsi="Calibri" w:cs="Calibri"/>
          <w:i/>
          <w:iCs/>
          <w:color w:val="000000"/>
          <w:sz w:val="20"/>
          <w:szCs w:val="20"/>
          <w:shd w:val="clear" w:color="auto" w:fill="FFFFFF"/>
          <w:lang w:val="en-US"/>
        </w:rPr>
        <w:t>Informatică</w:t>
      </w:r>
      <w:proofErr w:type="spellEnd"/>
      <w:r>
        <w:rPr>
          <w:rStyle w:val="normaltextrun"/>
          <w:rFonts w:ascii="Calibri" w:hAnsi="Calibri" w:cs="Calibri"/>
          <w:i/>
          <w:iCs/>
          <w:color w:val="000000"/>
          <w:sz w:val="20"/>
          <w:szCs w:val="20"/>
          <w:shd w:val="clear" w:color="auto" w:fill="FFFFFF"/>
          <w:lang w:val="en-US"/>
        </w:rPr>
        <w:t xml:space="preserve"> </w:t>
      </w:r>
      <w:proofErr w:type="spellStart"/>
      <w:r>
        <w:rPr>
          <w:rStyle w:val="spellingerror"/>
          <w:rFonts w:ascii="Calibri" w:eastAsiaTheme="majorEastAsia" w:hAnsi="Calibri" w:cs="Calibri"/>
          <w:i/>
          <w:iCs/>
          <w:color w:val="000000"/>
          <w:sz w:val="20"/>
          <w:szCs w:val="20"/>
          <w:shd w:val="clear" w:color="auto" w:fill="FFFFFF"/>
          <w:lang w:val="en-US"/>
        </w:rPr>
        <w:t>și</w:t>
      </w:r>
      <w:proofErr w:type="spellEnd"/>
      <w:r>
        <w:rPr>
          <w:rStyle w:val="normaltextrun"/>
          <w:rFonts w:ascii="Calibri" w:hAnsi="Calibri" w:cs="Calibri"/>
          <w:i/>
          <w:iCs/>
          <w:color w:val="000000"/>
          <w:sz w:val="20"/>
          <w:szCs w:val="20"/>
          <w:shd w:val="clear" w:color="auto" w:fill="FFFFFF"/>
          <w:lang w:val="en-US"/>
        </w:rPr>
        <w:t xml:space="preserve"> </w:t>
      </w:r>
      <w:proofErr w:type="spellStart"/>
      <w:r>
        <w:rPr>
          <w:rStyle w:val="spellingerror"/>
          <w:rFonts w:ascii="Calibri" w:eastAsiaTheme="majorEastAsia" w:hAnsi="Calibri" w:cs="Calibri"/>
          <w:i/>
          <w:iCs/>
          <w:color w:val="000000"/>
          <w:sz w:val="20"/>
          <w:szCs w:val="20"/>
          <w:shd w:val="clear" w:color="auto" w:fill="FFFFFF"/>
          <w:lang w:val="en-US"/>
        </w:rPr>
        <w:t>Microelectronică</w:t>
      </w:r>
      <w:proofErr w:type="spellEnd"/>
      <w:r>
        <w:rPr>
          <w:rStyle w:val="normaltextrun"/>
          <w:rFonts w:ascii="Arial" w:hAnsi="Arial" w:cs="Arial"/>
          <w:color w:val="000000"/>
          <w:sz w:val="20"/>
          <w:szCs w:val="20"/>
          <w:shd w:val="clear" w:color="auto" w:fill="FFFFFF"/>
          <w:lang w:val="en-US"/>
        </w:rPr>
        <w:t> </w:t>
      </w:r>
      <w:r>
        <w:rPr>
          <w:rStyle w:val="normaltextrun"/>
          <w:rFonts w:ascii="Calibri" w:hAnsi="Calibri" w:cs="Calibri"/>
          <w:i/>
          <w:iCs/>
          <w:color w:val="000000"/>
          <w:sz w:val="20"/>
          <w:szCs w:val="20"/>
          <w:lang w:val="ro-RO"/>
        </w:rPr>
        <w:t xml:space="preserve"> </w:t>
      </w:r>
      <w:r>
        <w:rPr>
          <w:rStyle w:val="normaltextrun"/>
          <w:rFonts w:ascii="Calibri" w:hAnsi="Calibri" w:cs="Calibri"/>
          <w:i/>
          <w:iCs/>
          <w:sz w:val="20"/>
          <w:szCs w:val="20"/>
          <w:lang w:val="ro-RO"/>
        </w:rPr>
        <w:t xml:space="preserve">Departamentul </w:t>
      </w:r>
      <w:proofErr w:type="spellStart"/>
      <w:r>
        <w:rPr>
          <w:rStyle w:val="spellingerror"/>
          <w:rFonts w:ascii="Calibri" w:eastAsiaTheme="majorEastAsia" w:hAnsi="Calibri" w:cs="Calibri"/>
          <w:i/>
          <w:iCs/>
          <w:sz w:val="20"/>
          <w:szCs w:val="20"/>
          <w:lang w:val="en-US"/>
        </w:rPr>
        <w:t>Informatic</w:t>
      </w:r>
      <w:r>
        <w:rPr>
          <w:rStyle w:val="spellingerror"/>
          <w:rFonts w:ascii="Calibri" w:eastAsiaTheme="majorEastAsia" w:hAnsi="Calibri" w:cs="Calibri"/>
          <w:i/>
          <w:iCs/>
          <w:color w:val="000000"/>
          <w:sz w:val="20"/>
          <w:szCs w:val="20"/>
          <w:shd w:val="clear" w:color="auto" w:fill="FFFFFF"/>
          <w:lang w:val="en-US"/>
        </w:rPr>
        <w:t>ă</w:t>
      </w:r>
      <w:proofErr w:type="spellEnd"/>
      <w:r>
        <w:rPr>
          <w:rStyle w:val="normaltextrun"/>
          <w:rFonts w:ascii="Calibri" w:hAnsi="Calibri" w:cs="Calibri"/>
          <w:i/>
          <w:iCs/>
          <w:sz w:val="20"/>
          <w:szCs w:val="20"/>
          <w:lang w:val="ro-RO"/>
        </w:rPr>
        <w:t xml:space="preserve"> și Inginerie Sistemelor grupa MI-213, Chișinău, Moldova</w:t>
      </w:r>
      <w:r w:rsidRPr="00BF6F0E">
        <w:rPr>
          <w:rStyle w:val="eop"/>
          <w:rFonts w:ascii="Calibri" w:hAnsi="Calibri" w:cs="Calibri"/>
          <w:sz w:val="20"/>
          <w:szCs w:val="20"/>
          <w:lang w:val="en-US"/>
        </w:rPr>
        <w:t> </w:t>
      </w:r>
    </w:p>
    <w:p w:rsidR="009465C7" w:rsidRPr="00253F95" w:rsidRDefault="009465C7" w:rsidP="009465C7">
      <w:pPr>
        <w:pStyle w:val="paragraph"/>
        <w:spacing w:before="0" w:beforeAutospacing="0" w:after="0" w:afterAutospacing="0"/>
        <w:jc w:val="center"/>
        <w:textAlignment w:val="baseline"/>
        <w:rPr>
          <w:rFonts w:ascii="Segoe UI" w:hAnsi="Segoe UI" w:cs="Segoe UI"/>
          <w:sz w:val="18"/>
          <w:szCs w:val="18"/>
          <w:lang w:val="en-US"/>
        </w:rPr>
      </w:pPr>
      <w:r>
        <w:rPr>
          <w:rStyle w:val="normaltextrun"/>
          <w:rFonts w:ascii="Calibri" w:hAnsi="Calibri" w:cs="Calibri"/>
          <w:sz w:val="20"/>
          <w:szCs w:val="20"/>
          <w:lang w:val="ro-RO"/>
        </w:rPr>
        <w:t>*</w:t>
      </w:r>
      <w:r>
        <w:rPr>
          <w:rStyle w:val="normaltextrun"/>
          <w:rFonts w:ascii="Calibri" w:hAnsi="Calibri" w:cs="Calibri"/>
          <w:sz w:val="20"/>
          <w:szCs w:val="20"/>
          <w:lang w:val="en-US"/>
        </w:rPr>
        <w:t xml:space="preserve"> </w:t>
      </w:r>
      <w:proofErr w:type="spellStart"/>
      <w:r>
        <w:rPr>
          <w:rStyle w:val="normaltextrun"/>
          <w:rFonts w:ascii="Calibri" w:hAnsi="Calibri" w:cs="Calibri"/>
          <w:sz w:val="20"/>
          <w:szCs w:val="20"/>
          <w:lang w:val="en-US"/>
        </w:rPr>
        <w:t>Autor</w:t>
      </w:r>
      <w:proofErr w:type="spellEnd"/>
      <w:r>
        <w:rPr>
          <w:rStyle w:val="normaltextrun"/>
          <w:rFonts w:ascii="Calibri" w:hAnsi="Calibri" w:cs="Calibri"/>
          <w:sz w:val="20"/>
          <w:szCs w:val="20"/>
          <w:lang w:val="en-US"/>
        </w:rPr>
        <w:t xml:space="preserve"> </w:t>
      </w:r>
      <w:proofErr w:type="spellStart"/>
      <w:r>
        <w:rPr>
          <w:rStyle w:val="spellingerror"/>
          <w:rFonts w:ascii="Calibri" w:eastAsiaTheme="majorEastAsia" w:hAnsi="Calibri" w:cs="Calibri"/>
          <w:sz w:val="20"/>
          <w:szCs w:val="20"/>
          <w:lang w:val="en-US"/>
        </w:rPr>
        <w:t>corespondent</w:t>
      </w:r>
      <w:proofErr w:type="spellEnd"/>
      <w:r>
        <w:rPr>
          <w:rStyle w:val="normaltextrun"/>
          <w:rFonts w:ascii="Calibri" w:hAnsi="Calibri" w:cs="Calibri"/>
          <w:sz w:val="20"/>
          <w:szCs w:val="20"/>
          <w:lang w:val="en-US"/>
        </w:rPr>
        <w:t xml:space="preserve">: </w:t>
      </w:r>
      <w:proofErr w:type="spellStart"/>
      <w:r w:rsidRPr="00602F8F">
        <w:rPr>
          <w:rStyle w:val="normaltextrun"/>
          <w:rFonts w:ascii="Calibri" w:hAnsi="Calibri" w:cs="Calibri"/>
          <w:sz w:val="20"/>
          <w:szCs w:val="20"/>
          <w:lang w:val="en-US"/>
        </w:rPr>
        <w:t>Iasîbaş</w:t>
      </w:r>
      <w:proofErr w:type="spellEnd"/>
      <w:r w:rsidRPr="00602F8F">
        <w:rPr>
          <w:rStyle w:val="normaltextrun"/>
          <w:rFonts w:ascii="Calibri" w:hAnsi="Calibri" w:cs="Calibri"/>
          <w:sz w:val="20"/>
          <w:szCs w:val="20"/>
          <w:lang w:val="en-US"/>
        </w:rPr>
        <w:t xml:space="preserve"> </w:t>
      </w:r>
      <w:proofErr w:type="spellStart"/>
      <w:r w:rsidRPr="00602F8F">
        <w:rPr>
          <w:rStyle w:val="normaltextrun"/>
          <w:rFonts w:ascii="Calibri" w:hAnsi="Calibri" w:cs="Calibri"/>
          <w:sz w:val="20"/>
          <w:szCs w:val="20"/>
          <w:lang w:val="en-US"/>
        </w:rPr>
        <w:t>Stepan</w:t>
      </w:r>
      <w:proofErr w:type="spellEnd"/>
      <w:r>
        <w:rPr>
          <w:rStyle w:val="normaltextrun"/>
          <w:rFonts w:ascii="Calibri" w:hAnsi="Calibri" w:cs="Calibri"/>
          <w:sz w:val="20"/>
          <w:szCs w:val="20"/>
          <w:lang w:val="en-US"/>
        </w:rPr>
        <w:t>, stepan.iasibas@iis.utm.md</w:t>
      </w:r>
    </w:p>
    <w:p w:rsidR="009465C7" w:rsidRPr="003F3A36" w:rsidRDefault="009465C7">
      <w:pPr>
        <w:rPr>
          <w:rFonts w:ascii="Times New Roman" w:hAnsi="Times New Roman" w:cs="Times New Roman"/>
          <w:b/>
          <w:sz w:val="36"/>
          <w:szCs w:val="36"/>
          <w:lang w:val="en-US"/>
        </w:rPr>
      </w:pPr>
    </w:p>
    <w:p w:rsidR="009465C7" w:rsidRPr="00B805B9" w:rsidRDefault="009465C7" w:rsidP="009465C7">
      <w:pPr>
        <w:spacing w:after="0" w:line="360" w:lineRule="auto"/>
        <w:jc w:val="both"/>
        <w:rPr>
          <w:rFonts w:ascii="Times New Roman" w:hAnsi="Times New Roman" w:cs="Times New Roman"/>
          <w:i/>
          <w:sz w:val="24"/>
          <w:szCs w:val="24"/>
        </w:rPr>
      </w:pPr>
      <w:r w:rsidRPr="00B805B9">
        <w:rPr>
          <w:rFonts w:ascii="Times New Roman" w:hAnsi="Times New Roman" w:cs="Times New Roman"/>
          <w:i/>
          <w:sz w:val="24"/>
          <w:szCs w:val="24"/>
        </w:rPr>
        <w:t>Абстракт</w:t>
      </w:r>
    </w:p>
    <w:p w:rsidR="009465C7" w:rsidRPr="00B805B9" w:rsidRDefault="009465C7" w:rsidP="009465C7">
      <w:pPr>
        <w:spacing w:after="0" w:line="360" w:lineRule="auto"/>
        <w:ind w:firstLine="851"/>
        <w:jc w:val="both"/>
        <w:rPr>
          <w:rFonts w:ascii="Times New Roman" w:hAnsi="Times New Roman" w:cs="Times New Roman"/>
          <w:i/>
          <w:sz w:val="24"/>
          <w:szCs w:val="24"/>
        </w:rPr>
      </w:pPr>
      <w:r w:rsidRPr="00B805B9">
        <w:rPr>
          <w:rFonts w:ascii="Times New Roman" w:hAnsi="Times New Roman" w:cs="Times New Roman"/>
          <w:i/>
          <w:sz w:val="24"/>
          <w:szCs w:val="24"/>
        </w:rPr>
        <w:t>Данная научная статья посвящена исследованию факторов, влияющих на уход сотрудников из компании с использованием анализа данных. Проект представляет собой комплексный анализ информации о сотрудниках, включая их образование, опыт работы, место проживания, возраст, пол, а также другие характеристики. В ходе исследования была построена и настроена модель машинного обучения для предсказания вероятности ухода сотрудников.</w:t>
      </w:r>
    </w:p>
    <w:p w:rsidR="009465C7" w:rsidRPr="00B805B9" w:rsidRDefault="009465C7" w:rsidP="009465C7">
      <w:pPr>
        <w:spacing w:after="0" w:line="360" w:lineRule="auto"/>
        <w:ind w:firstLine="851"/>
        <w:jc w:val="both"/>
        <w:rPr>
          <w:rFonts w:ascii="Times New Roman" w:hAnsi="Times New Roman" w:cs="Times New Roman"/>
          <w:i/>
          <w:sz w:val="24"/>
          <w:szCs w:val="24"/>
        </w:rPr>
      </w:pPr>
      <w:r w:rsidRPr="00B805B9">
        <w:rPr>
          <w:rFonts w:ascii="Times New Roman" w:hAnsi="Times New Roman" w:cs="Times New Roman"/>
          <w:i/>
          <w:sz w:val="24"/>
          <w:szCs w:val="24"/>
        </w:rPr>
        <w:t xml:space="preserve">Исследование включает в себя использование различных методов машинного обучения, включая логистическую регрессию, случайный лес и градиентный </w:t>
      </w:r>
      <w:proofErr w:type="spellStart"/>
      <w:r w:rsidRPr="00B805B9">
        <w:rPr>
          <w:rFonts w:ascii="Times New Roman" w:hAnsi="Times New Roman" w:cs="Times New Roman"/>
          <w:i/>
          <w:sz w:val="24"/>
          <w:szCs w:val="24"/>
        </w:rPr>
        <w:t>бу</w:t>
      </w:r>
      <w:r w:rsidR="006D28D3">
        <w:rPr>
          <w:rFonts w:ascii="Times New Roman" w:hAnsi="Times New Roman" w:cs="Times New Roman"/>
          <w:i/>
          <w:sz w:val="24"/>
          <w:szCs w:val="24"/>
        </w:rPr>
        <w:t>стинг</w:t>
      </w:r>
      <w:proofErr w:type="spellEnd"/>
      <w:r w:rsidR="006D28D3">
        <w:rPr>
          <w:rFonts w:ascii="Times New Roman" w:hAnsi="Times New Roman" w:cs="Times New Roman"/>
          <w:i/>
          <w:sz w:val="24"/>
          <w:szCs w:val="24"/>
        </w:rPr>
        <w:t xml:space="preserve">, с последующей настройкой </w:t>
      </w:r>
      <w:proofErr w:type="spellStart"/>
      <w:r w:rsidRPr="00B805B9">
        <w:rPr>
          <w:rFonts w:ascii="Times New Roman" w:hAnsi="Times New Roman" w:cs="Times New Roman"/>
          <w:i/>
          <w:sz w:val="24"/>
          <w:szCs w:val="24"/>
        </w:rPr>
        <w:t>гиперпараметров</w:t>
      </w:r>
      <w:proofErr w:type="spellEnd"/>
      <w:r w:rsidRPr="00B805B9">
        <w:rPr>
          <w:rFonts w:ascii="Times New Roman" w:hAnsi="Times New Roman" w:cs="Times New Roman"/>
          <w:i/>
          <w:sz w:val="24"/>
          <w:szCs w:val="24"/>
        </w:rPr>
        <w:t xml:space="preserve"> для повышения производительности моделей. Дополнительно, применяется балансировка классов и метод </w:t>
      </w:r>
      <w:proofErr w:type="spellStart"/>
      <w:r w:rsidRPr="00B805B9">
        <w:rPr>
          <w:rFonts w:ascii="Times New Roman" w:hAnsi="Times New Roman" w:cs="Times New Roman"/>
          <w:i/>
          <w:sz w:val="24"/>
          <w:szCs w:val="24"/>
        </w:rPr>
        <w:t>Synthetic</w:t>
      </w:r>
      <w:proofErr w:type="spellEnd"/>
      <w:r w:rsidRPr="00B805B9">
        <w:rPr>
          <w:rFonts w:ascii="Times New Roman" w:hAnsi="Times New Roman" w:cs="Times New Roman"/>
          <w:i/>
          <w:sz w:val="24"/>
          <w:szCs w:val="24"/>
        </w:rPr>
        <w:t xml:space="preserve"> </w:t>
      </w:r>
      <w:proofErr w:type="spellStart"/>
      <w:r w:rsidRPr="00B805B9">
        <w:rPr>
          <w:rFonts w:ascii="Times New Roman" w:hAnsi="Times New Roman" w:cs="Times New Roman"/>
          <w:i/>
          <w:sz w:val="24"/>
          <w:szCs w:val="24"/>
        </w:rPr>
        <w:t>Minority</w:t>
      </w:r>
      <w:proofErr w:type="spellEnd"/>
      <w:r w:rsidRPr="00B805B9">
        <w:rPr>
          <w:rFonts w:ascii="Times New Roman" w:hAnsi="Times New Roman" w:cs="Times New Roman"/>
          <w:i/>
          <w:sz w:val="24"/>
          <w:szCs w:val="24"/>
        </w:rPr>
        <w:t xml:space="preserve"> </w:t>
      </w:r>
      <w:proofErr w:type="spellStart"/>
      <w:r w:rsidRPr="00B805B9">
        <w:rPr>
          <w:rFonts w:ascii="Times New Roman" w:hAnsi="Times New Roman" w:cs="Times New Roman"/>
          <w:i/>
          <w:sz w:val="24"/>
          <w:szCs w:val="24"/>
        </w:rPr>
        <w:t>Over-sampling</w:t>
      </w:r>
      <w:proofErr w:type="spellEnd"/>
      <w:r w:rsidRPr="00B805B9">
        <w:rPr>
          <w:rFonts w:ascii="Times New Roman" w:hAnsi="Times New Roman" w:cs="Times New Roman"/>
          <w:i/>
          <w:sz w:val="24"/>
          <w:szCs w:val="24"/>
        </w:rPr>
        <w:t xml:space="preserve"> </w:t>
      </w:r>
      <w:proofErr w:type="spellStart"/>
      <w:r w:rsidRPr="00B805B9">
        <w:rPr>
          <w:rFonts w:ascii="Times New Roman" w:hAnsi="Times New Roman" w:cs="Times New Roman"/>
          <w:i/>
          <w:sz w:val="24"/>
          <w:szCs w:val="24"/>
        </w:rPr>
        <w:t>Technique</w:t>
      </w:r>
      <w:proofErr w:type="spellEnd"/>
      <w:r w:rsidRPr="00B805B9">
        <w:rPr>
          <w:rFonts w:ascii="Times New Roman" w:hAnsi="Times New Roman" w:cs="Times New Roman"/>
          <w:i/>
          <w:sz w:val="24"/>
          <w:szCs w:val="24"/>
        </w:rPr>
        <w:t xml:space="preserve"> (SMOTE) для учета дисбаланса классов в данных.</w:t>
      </w:r>
    </w:p>
    <w:p w:rsidR="009465C7" w:rsidRPr="00B805B9" w:rsidRDefault="009465C7" w:rsidP="009465C7">
      <w:pPr>
        <w:spacing w:after="0" w:line="360" w:lineRule="auto"/>
        <w:ind w:firstLine="851"/>
        <w:jc w:val="both"/>
        <w:rPr>
          <w:rFonts w:ascii="Times New Roman" w:hAnsi="Times New Roman" w:cs="Times New Roman"/>
          <w:i/>
          <w:sz w:val="24"/>
          <w:szCs w:val="24"/>
        </w:rPr>
      </w:pPr>
      <w:r w:rsidRPr="00B805B9">
        <w:rPr>
          <w:rFonts w:ascii="Times New Roman" w:hAnsi="Times New Roman" w:cs="Times New Roman"/>
          <w:i/>
          <w:sz w:val="24"/>
          <w:szCs w:val="24"/>
        </w:rPr>
        <w:t>Результаты экспериментов представлены в виде метрик точности (</w:t>
      </w:r>
      <w:proofErr w:type="spellStart"/>
      <w:r w:rsidRPr="00B805B9">
        <w:rPr>
          <w:rFonts w:ascii="Times New Roman" w:hAnsi="Times New Roman" w:cs="Times New Roman"/>
          <w:i/>
          <w:sz w:val="24"/>
          <w:szCs w:val="24"/>
        </w:rPr>
        <w:t>accuracy</w:t>
      </w:r>
      <w:proofErr w:type="spellEnd"/>
      <w:r w:rsidRPr="00B805B9">
        <w:rPr>
          <w:rFonts w:ascii="Times New Roman" w:hAnsi="Times New Roman" w:cs="Times New Roman"/>
          <w:i/>
          <w:sz w:val="24"/>
          <w:szCs w:val="24"/>
        </w:rPr>
        <w:t xml:space="preserve">), матрицы ошибок и отчета классификации для каждой модели. Полученные результаты предоставляют полезные </w:t>
      </w:r>
      <w:proofErr w:type="spellStart"/>
      <w:r w:rsidRPr="00B805B9">
        <w:rPr>
          <w:rFonts w:ascii="Times New Roman" w:hAnsi="Times New Roman" w:cs="Times New Roman"/>
          <w:i/>
          <w:sz w:val="24"/>
          <w:szCs w:val="24"/>
        </w:rPr>
        <w:t>инсайты</w:t>
      </w:r>
      <w:proofErr w:type="spellEnd"/>
      <w:r w:rsidRPr="00B805B9">
        <w:rPr>
          <w:rFonts w:ascii="Times New Roman" w:hAnsi="Times New Roman" w:cs="Times New Roman"/>
          <w:i/>
          <w:sz w:val="24"/>
          <w:szCs w:val="24"/>
        </w:rPr>
        <w:t xml:space="preserve"> для компании, позволяя выявить факторы, способствующие удержанию персонала, а также эффективные стратегии для предотвращения ухода сотрудников. Этот проект представляет собой важный шаг в области управления человеческими ресурсами и обеспечивает основу для принятия информированных решений по управлению персоналом.</w:t>
      </w:r>
    </w:p>
    <w:p w:rsidR="009465C7" w:rsidRPr="003F3A36" w:rsidRDefault="009465C7" w:rsidP="009465C7">
      <w:pPr>
        <w:spacing w:after="0" w:line="360" w:lineRule="auto"/>
        <w:jc w:val="both"/>
        <w:rPr>
          <w:rFonts w:ascii="Times New Roman" w:hAnsi="Times New Roman" w:cs="Times New Roman"/>
          <w:i/>
          <w:sz w:val="24"/>
          <w:szCs w:val="24"/>
          <w:lang w:val="en-US"/>
        </w:rPr>
      </w:pPr>
      <w:r w:rsidRPr="00B805B9">
        <w:rPr>
          <w:rFonts w:ascii="Times New Roman" w:hAnsi="Times New Roman" w:cs="Times New Roman"/>
          <w:i/>
          <w:sz w:val="24"/>
          <w:szCs w:val="24"/>
          <w:lang w:val="en-US"/>
        </w:rPr>
        <w:t>Abstract</w:t>
      </w:r>
    </w:p>
    <w:p w:rsidR="009465C7" w:rsidRPr="00B805B9" w:rsidRDefault="009465C7" w:rsidP="009465C7">
      <w:pPr>
        <w:spacing w:after="0" w:line="360" w:lineRule="auto"/>
        <w:ind w:firstLine="851"/>
        <w:jc w:val="both"/>
        <w:rPr>
          <w:rFonts w:ascii="Times New Roman" w:hAnsi="Times New Roman" w:cs="Times New Roman"/>
          <w:i/>
          <w:sz w:val="24"/>
          <w:szCs w:val="24"/>
          <w:lang w:val="en-US"/>
        </w:rPr>
      </w:pPr>
      <w:r w:rsidRPr="00B805B9">
        <w:rPr>
          <w:rFonts w:ascii="Times New Roman" w:hAnsi="Times New Roman" w:cs="Times New Roman"/>
          <w:i/>
          <w:sz w:val="24"/>
          <w:szCs w:val="24"/>
          <w:lang w:val="en-US"/>
        </w:rPr>
        <w:t>This scientific article explores the factors influencing employee attrition within a company using data analysis techniques. The project involves a comprehensive analysis of employee information, including education, work experience, location, age, gender, and other relevant characteristics. A machine learning model has been constructed and fine-tuned to predict the probability of employee turnover.</w:t>
      </w:r>
    </w:p>
    <w:p w:rsidR="009465C7" w:rsidRPr="00B805B9" w:rsidRDefault="009465C7" w:rsidP="009465C7">
      <w:pPr>
        <w:spacing w:after="0" w:line="360" w:lineRule="auto"/>
        <w:ind w:firstLine="851"/>
        <w:jc w:val="both"/>
        <w:rPr>
          <w:rFonts w:ascii="Times New Roman" w:hAnsi="Times New Roman" w:cs="Times New Roman"/>
          <w:i/>
          <w:sz w:val="24"/>
          <w:szCs w:val="24"/>
          <w:lang w:val="en-US"/>
        </w:rPr>
      </w:pPr>
      <w:r w:rsidRPr="00B805B9">
        <w:rPr>
          <w:rFonts w:ascii="Times New Roman" w:hAnsi="Times New Roman" w:cs="Times New Roman"/>
          <w:i/>
          <w:sz w:val="24"/>
          <w:szCs w:val="24"/>
          <w:lang w:val="en-US"/>
        </w:rPr>
        <w:t xml:space="preserve">The research encompasses various machine learning methods, such as logistic regression, random forest, and gradient boosting, with subsequent </w:t>
      </w:r>
      <w:proofErr w:type="spellStart"/>
      <w:r w:rsidRPr="00B805B9">
        <w:rPr>
          <w:rFonts w:ascii="Times New Roman" w:hAnsi="Times New Roman" w:cs="Times New Roman"/>
          <w:i/>
          <w:sz w:val="24"/>
          <w:szCs w:val="24"/>
          <w:lang w:val="en-US"/>
        </w:rPr>
        <w:t>hyperparameter</w:t>
      </w:r>
      <w:proofErr w:type="spellEnd"/>
      <w:r w:rsidRPr="00B805B9">
        <w:rPr>
          <w:rFonts w:ascii="Times New Roman" w:hAnsi="Times New Roman" w:cs="Times New Roman"/>
          <w:i/>
          <w:sz w:val="24"/>
          <w:szCs w:val="24"/>
          <w:lang w:val="en-US"/>
        </w:rPr>
        <w:t xml:space="preserve"> tuning to enhance model performance. Additionally, class balancing techniques and the Synthetic Minority Over-sampling Technique (SMOTE) are applied to address class imbalance in the data.</w:t>
      </w:r>
    </w:p>
    <w:p w:rsidR="009465C7" w:rsidRPr="00B805B9" w:rsidRDefault="009465C7" w:rsidP="009465C7">
      <w:pPr>
        <w:spacing w:after="0" w:line="360" w:lineRule="auto"/>
        <w:ind w:firstLine="851"/>
        <w:jc w:val="both"/>
        <w:rPr>
          <w:rFonts w:ascii="Times New Roman" w:hAnsi="Times New Roman" w:cs="Times New Roman"/>
          <w:i/>
          <w:sz w:val="24"/>
          <w:szCs w:val="24"/>
          <w:lang w:val="en-US"/>
        </w:rPr>
      </w:pPr>
      <w:r w:rsidRPr="00B805B9">
        <w:rPr>
          <w:rFonts w:ascii="Times New Roman" w:hAnsi="Times New Roman" w:cs="Times New Roman"/>
          <w:i/>
          <w:sz w:val="24"/>
          <w:szCs w:val="24"/>
          <w:lang w:val="en-US"/>
        </w:rPr>
        <w:t>Results of the experiments are presented through accuracy metrics, confusion matrices, and classification reports for each model. The obtained insights provide valuable information for the company, allowing the identification of factors contributing to employee retention and effective strategies to prevent turnover. This project represents a significant advancement in human resources management and serves as a foundation for making informed personnel management decisions.</w:t>
      </w:r>
    </w:p>
    <w:p w:rsidR="00996E45" w:rsidRPr="00996E45" w:rsidRDefault="00996E45" w:rsidP="00996E45">
      <w:pPr>
        <w:spacing w:after="0" w:line="360" w:lineRule="auto"/>
        <w:jc w:val="both"/>
        <w:rPr>
          <w:rFonts w:ascii="Times New Roman" w:hAnsi="Times New Roman" w:cs="Times New Roman"/>
          <w:i/>
          <w:sz w:val="24"/>
          <w:szCs w:val="24"/>
          <w:lang w:val="en-US"/>
        </w:rPr>
      </w:pPr>
      <w:proofErr w:type="spellStart"/>
      <w:r w:rsidRPr="00996E45">
        <w:rPr>
          <w:rFonts w:ascii="Times New Roman" w:hAnsi="Times New Roman" w:cs="Times New Roman"/>
          <w:i/>
          <w:sz w:val="24"/>
          <w:szCs w:val="24"/>
          <w:lang w:val="en-US"/>
        </w:rPr>
        <w:t>Rezumat</w:t>
      </w:r>
      <w:proofErr w:type="spellEnd"/>
    </w:p>
    <w:p w:rsidR="00996E45" w:rsidRPr="00996E45" w:rsidRDefault="00996E45" w:rsidP="00996E45">
      <w:pPr>
        <w:spacing w:after="0" w:line="360" w:lineRule="auto"/>
        <w:ind w:firstLine="851"/>
        <w:jc w:val="both"/>
        <w:rPr>
          <w:rFonts w:ascii="Times New Roman" w:hAnsi="Times New Roman" w:cs="Times New Roman"/>
          <w:i/>
          <w:sz w:val="24"/>
          <w:szCs w:val="24"/>
          <w:lang w:val="en-US"/>
        </w:rPr>
      </w:pPr>
      <w:proofErr w:type="spellStart"/>
      <w:r w:rsidRPr="00996E45">
        <w:rPr>
          <w:rFonts w:ascii="Times New Roman" w:hAnsi="Times New Roman" w:cs="Times New Roman"/>
          <w:i/>
          <w:sz w:val="24"/>
          <w:szCs w:val="24"/>
          <w:lang w:val="en-US"/>
        </w:rPr>
        <w:t>Acest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articol</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științific</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explorează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factorii</w:t>
      </w:r>
      <w:proofErr w:type="spellEnd"/>
      <w:r w:rsidRPr="00996E45">
        <w:rPr>
          <w:rFonts w:ascii="Times New Roman" w:hAnsi="Times New Roman" w:cs="Times New Roman"/>
          <w:i/>
          <w:sz w:val="24"/>
          <w:szCs w:val="24"/>
          <w:lang w:val="en-US"/>
        </w:rPr>
        <w:t xml:space="preserve"> care </w:t>
      </w:r>
      <w:proofErr w:type="spellStart"/>
      <w:r w:rsidRPr="00996E45">
        <w:rPr>
          <w:rFonts w:ascii="Times New Roman" w:hAnsi="Times New Roman" w:cs="Times New Roman"/>
          <w:i/>
          <w:sz w:val="24"/>
          <w:szCs w:val="24"/>
          <w:lang w:val="en-US"/>
        </w:rPr>
        <w:t>influențează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atritionarea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angajaților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în</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cadrul</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unei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companii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folosind</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tehnici</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analiză</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datelor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Proiectul</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implică</w:t>
      </w:r>
      <w:proofErr w:type="spellEnd"/>
      <w:r w:rsidRPr="00996E45">
        <w:rPr>
          <w:rFonts w:ascii="Times New Roman" w:hAnsi="Times New Roman" w:cs="Times New Roman"/>
          <w:i/>
          <w:sz w:val="24"/>
          <w:szCs w:val="24"/>
          <w:lang w:val="en-US"/>
        </w:rPr>
        <w:t xml:space="preserve"> o </w:t>
      </w:r>
      <w:proofErr w:type="spellStart"/>
      <w:r w:rsidRPr="00996E45">
        <w:rPr>
          <w:rFonts w:ascii="Times New Roman" w:hAnsi="Times New Roman" w:cs="Times New Roman"/>
          <w:i/>
          <w:sz w:val="24"/>
          <w:szCs w:val="24"/>
          <w:lang w:val="en-US"/>
        </w:rPr>
        <w:t>analiză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cuprinzătoare</w:t>
      </w:r>
      <w:proofErr w:type="spellEnd"/>
      <w:r w:rsidRPr="00996E45">
        <w:rPr>
          <w:rFonts w:ascii="Times New Roman" w:hAnsi="Times New Roman" w:cs="Times New Roman"/>
          <w:i/>
          <w:sz w:val="24"/>
          <w:szCs w:val="24"/>
          <w:lang w:val="en-US"/>
        </w:rPr>
        <w:t xml:space="preserve"> </w:t>
      </w:r>
      <w:proofErr w:type="gramStart"/>
      <w:r w:rsidRPr="00996E45">
        <w:rPr>
          <w:rFonts w:ascii="Times New Roman" w:hAnsi="Times New Roman" w:cs="Times New Roman"/>
          <w:i/>
          <w:sz w:val="24"/>
          <w:szCs w:val="24"/>
          <w:lang w:val="en-US"/>
        </w:rPr>
        <w:t>a</w:t>
      </w:r>
      <w:proofErr w:type="gram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informațiilor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despre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angajați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inclusiv</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educație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experiență</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muncă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locație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vârstă</w:t>
      </w:r>
      <w:proofErr w:type="spellEnd"/>
      <w:r w:rsidRPr="00996E45">
        <w:rPr>
          <w:rFonts w:ascii="Times New Roman" w:hAnsi="Times New Roman" w:cs="Times New Roman"/>
          <w:i/>
          <w:sz w:val="24"/>
          <w:szCs w:val="24"/>
          <w:lang w:val="en-US"/>
        </w:rPr>
        <w:t>, ge</w:t>
      </w:r>
      <w:bookmarkStart w:id="1" w:name="_GoBack"/>
      <w:bookmarkEnd w:id="1"/>
      <w:r w:rsidRPr="00996E45">
        <w:rPr>
          <w:rFonts w:ascii="Times New Roman" w:hAnsi="Times New Roman" w:cs="Times New Roman"/>
          <w:i/>
          <w:sz w:val="24"/>
          <w:szCs w:val="24"/>
          <w:lang w:val="en-US"/>
        </w:rPr>
        <w:t xml:space="preserve">n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alte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caracteristici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relevante</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fost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construit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ajustat</w:t>
      </w:r>
      <w:proofErr w:type="spellEnd"/>
      <w:r w:rsidRPr="00996E45">
        <w:rPr>
          <w:rFonts w:ascii="Times New Roman" w:hAnsi="Times New Roman" w:cs="Times New Roman"/>
          <w:i/>
          <w:sz w:val="24"/>
          <w:szCs w:val="24"/>
          <w:lang w:val="en-US"/>
        </w:rPr>
        <w:t xml:space="preserve"> </w:t>
      </w:r>
      <w:proofErr w:type="gramStart"/>
      <w:r w:rsidRPr="00996E45">
        <w:rPr>
          <w:rFonts w:ascii="Times New Roman" w:hAnsi="Times New Roman" w:cs="Times New Roman"/>
          <w:i/>
          <w:sz w:val="24"/>
          <w:szCs w:val="24"/>
          <w:lang w:val="en-US"/>
        </w:rPr>
        <w:t>un</w:t>
      </w:r>
      <w:proofErr w:type="gramEnd"/>
      <w:r w:rsidRPr="00996E45">
        <w:rPr>
          <w:rFonts w:ascii="Times New Roman" w:hAnsi="Times New Roman" w:cs="Times New Roman"/>
          <w:i/>
          <w:sz w:val="24"/>
          <w:szCs w:val="24"/>
          <w:lang w:val="en-US"/>
        </w:rPr>
        <w:t xml:space="preserve"> model de </w:t>
      </w:r>
      <w:proofErr w:type="spellStart"/>
      <w:r w:rsidRPr="00996E45">
        <w:rPr>
          <w:rFonts w:ascii="Times New Roman" w:hAnsi="Times New Roman" w:cs="Times New Roman"/>
          <w:i/>
          <w:sz w:val="24"/>
          <w:szCs w:val="24"/>
          <w:lang w:val="en-US"/>
        </w:rPr>
        <w:t>învățare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automată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prezice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probabilitatea</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rotire</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angajaților</w:t>
      </w:r>
      <w:proofErr w:type="spellEnd"/>
      <w:r w:rsidRPr="00996E45">
        <w:rPr>
          <w:rFonts w:ascii="Times New Roman" w:hAnsi="Times New Roman" w:cs="Times New Roman"/>
          <w:i/>
          <w:sz w:val="24"/>
          <w:szCs w:val="24"/>
          <w:lang w:val="en-US"/>
        </w:rPr>
        <w:t>.</w:t>
      </w:r>
    </w:p>
    <w:p w:rsidR="00996E45" w:rsidRPr="00996E45" w:rsidRDefault="00996E45" w:rsidP="00996E45">
      <w:pPr>
        <w:spacing w:after="0" w:line="360" w:lineRule="auto"/>
        <w:ind w:firstLine="851"/>
        <w:jc w:val="both"/>
        <w:rPr>
          <w:rFonts w:ascii="Times New Roman" w:hAnsi="Times New Roman" w:cs="Times New Roman"/>
          <w:i/>
          <w:sz w:val="24"/>
          <w:szCs w:val="24"/>
          <w:lang w:val="en-US"/>
        </w:rPr>
      </w:pPr>
      <w:proofErr w:type="spellStart"/>
      <w:proofErr w:type="gramStart"/>
      <w:r w:rsidRPr="00996E45">
        <w:rPr>
          <w:rFonts w:ascii="Times New Roman" w:hAnsi="Times New Roman" w:cs="Times New Roman"/>
          <w:i/>
          <w:sz w:val="24"/>
          <w:szCs w:val="24"/>
          <w:lang w:val="en-US"/>
        </w:rPr>
        <w:t>Cercetarea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cuprinde</w:t>
      </w:r>
      <w:proofErr w:type="spellEnd"/>
      <w:r w:rsidRPr="00996E45">
        <w:rPr>
          <w:rFonts w:ascii="Times New Roman" w:hAnsi="Times New Roman" w:cs="Times New Roman"/>
          <w:i/>
          <w:sz w:val="24"/>
          <w:szCs w:val="24"/>
          <w:lang w:val="en-US"/>
        </w:rPr>
        <w:t xml:space="preserve"> diverse </w:t>
      </w:r>
      <w:proofErr w:type="spellStart"/>
      <w:r w:rsidRPr="00996E45">
        <w:rPr>
          <w:rFonts w:ascii="Times New Roman" w:hAnsi="Times New Roman" w:cs="Times New Roman"/>
          <w:i/>
          <w:sz w:val="24"/>
          <w:szCs w:val="24"/>
          <w:lang w:val="en-US"/>
        </w:rPr>
        <w:t>metode</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învățare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automată</w:t>
      </w:r>
      <w:proofErr w:type="spellEnd"/>
      <w:r w:rsidRPr="00996E45">
        <w:rPr>
          <w:rFonts w:ascii="Times New Roman" w:hAnsi="Times New Roman" w:cs="Times New Roman"/>
          <w:i/>
          <w:sz w:val="24"/>
          <w:szCs w:val="24"/>
          <w:lang w:val="en-US"/>
        </w:rPr>
        <w:t xml:space="preserve">, cum </w:t>
      </w:r>
      <w:proofErr w:type="spellStart"/>
      <w:r w:rsidRPr="00996E45">
        <w:rPr>
          <w:rFonts w:ascii="Times New Roman" w:hAnsi="Times New Roman" w:cs="Times New Roman"/>
          <w:i/>
          <w:sz w:val="24"/>
          <w:szCs w:val="24"/>
          <w:lang w:val="en-US"/>
        </w:rPr>
        <w:t>ar</w:t>
      </w:r>
      <w:proofErr w:type="spellEnd"/>
      <w:r w:rsidRPr="00996E45">
        <w:rPr>
          <w:rFonts w:ascii="Times New Roman" w:hAnsi="Times New Roman" w:cs="Times New Roman"/>
          <w:i/>
          <w:sz w:val="24"/>
          <w:szCs w:val="24"/>
          <w:lang w:val="en-US"/>
        </w:rPr>
        <w:t xml:space="preserve"> fi </w:t>
      </w:r>
      <w:proofErr w:type="spellStart"/>
      <w:r w:rsidRPr="00996E45">
        <w:rPr>
          <w:rFonts w:ascii="Times New Roman" w:hAnsi="Times New Roman" w:cs="Times New Roman"/>
          <w:i/>
          <w:sz w:val="24"/>
          <w:szCs w:val="24"/>
          <w:lang w:val="en-US"/>
        </w:rPr>
        <w:t>regresia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logistică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pădurea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aleatoare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creșterea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gradientului</w:t>
      </w:r>
      <w:proofErr w:type="spellEnd"/>
      <w:r w:rsidRPr="00996E45">
        <w:rPr>
          <w:rFonts w:ascii="Times New Roman" w:hAnsi="Times New Roman" w:cs="Times New Roman"/>
          <w:i/>
          <w:sz w:val="24"/>
          <w:szCs w:val="24"/>
          <w:lang w:val="en-US"/>
        </w:rPr>
        <w:t xml:space="preserve">, cu </w:t>
      </w:r>
      <w:proofErr w:type="spellStart"/>
      <w:r w:rsidRPr="00996E45">
        <w:rPr>
          <w:rFonts w:ascii="Times New Roman" w:hAnsi="Times New Roman" w:cs="Times New Roman"/>
          <w:i/>
          <w:sz w:val="24"/>
          <w:szCs w:val="24"/>
          <w:lang w:val="en-US"/>
        </w:rPr>
        <w:t>ajustarea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ulterioară</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hiperparametrilor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îmbunătățirea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performanței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modelului</w:t>
      </w:r>
      <w:proofErr w:type="spellEnd"/>
      <w:r w:rsidRPr="00996E45">
        <w:rPr>
          <w:rFonts w:ascii="Times New Roman" w:hAnsi="Times New Roman" w:cs="Times New Roman"/>
          <w:i/>
          <w:sz w:val="24"/>
          <w:szCs w:val="24"/>
          <w:lang w:val="en-US"/>
        </w:rPr>
        <w:t>.</w:t>
      </w:r>
      <w:proofErr w:type="gram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În</w:t>
      </w:r>
      <w:proofErr w:type="spellEnd"/>
      <w:r w:rsidRPr="00996E45">
        <w:rPr>
          <w:rFonts w:ascii="Times New Roman" w:hAnsi="Times New Roman" w:cs="Times New Roman"/>
          <w:i/>
          <w:sz w:val="24"/>
          <w:szCs w:val="24"/>
          <w:lang w:val="en-US"/>
        </w:rPr>
        <w:t xml:space="preserve"> plus, </w:t>
      </w:r>
      <w:proofErr w:type="spellStart"/>
      <w:r w:rsidRPr="00996E45">
        <w:rPr>
          <w:rFonts w:ascii="Times New Roman" w:hAnsi="Times New Roman" w:cs="Times New Roman"/>
          <w:i/>
          <w:sz w:val="24"/>
          <w:szCs w:val="24"/>
          <w:lang w:val="en-US"/>
        </w:rPr>
        <w:t>sunt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aplicate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tehnici</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echilibrare</w:t>
      </w:r>
      <w:proofErr w:type="spellEnd"/>
      <w:r w:rsidRPr="00996E45">
        <w:rPr>
          <w:rFonts w:ascii="Times New Roman" w:hAnsi="Times New Roman" w:cs="Times New Roman"/>
          <w:i/>
          <w:sz w:val="24"/>
          <w:szCs w:val="24"/>
          <w:lang w:val="en-US"/>
        </w:rPr>
        <w:t xml:space="preserve"> a </w:t>
      </w:r>
      <w:proofErr w:type="spellStart"/>
      <w:r w:rsidRPr="00996E45">
        <w:rPr>
          <w:rFonts w:ascii="Times New Roman" w:hAnsi="Times New Roman" w:cs="Times New Roman"/>
          <w:i/>
          <w:sz w:val="24"/>
          <w:szCs w:val="24"/>
          <w:lang w:val="en-US"/>
        </w:rPr>
        <w:t>claselor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Tehnica</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Suprapunere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Minoritară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Sintetică</w:t>
      </w:r>
      <w:proofErr w:type="spellEnd"/>
      <w:r w:rsidRPr="00996E45">
        <w:rPr>
          <w:rFonts w:ascii="Times New Roman" w:hAnsi="Times New Roman" w:cs="Times New Roman"/>
          <w:i/>
          <w:sz w:val="24"/>
          <w:szCs w:val="24"/>
          <w:lang w:val="en-US"/>
        </w:rPr>
        <w:t xml:space="preserve"> (SMOTE)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w:t>
      </w:r>
      <w:proofErr w:type="gramStart"/>
      <w:r w:rsidRPr="00996E45">
        <w:rPr>
          <w:rFonts w:ascii="Times New Roman" w:hAnsi="Times New Roman" w:cs="Times New Roman"/>
          <w:i/>
          <w:sz w:val="24"/>
          <w:szCs w:val="24"/>
          <w:lang w:val="en-US"/>
        </w:rPr>
        <w:t>a</w:t>
      </w:r>
      <w:proofErr w:type="gram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aborda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dezechilibrul</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clasă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în</w:t>
      </w:r>
      <w:proofErr w:type="spellEnd"/>
      <w:r w:rsidRPr="00996E45">
        <w:rPr>
          <w:rFonts w:ascii="Times New Roman" w:hAnsi="Times New Roman" w:cs="Times New Roman"/>
          <w:i/>
          <w:sz w:val="24"/>
          <w:szCs w:val="24"/>
          <w:lang w:val="en-US"/>
        </w:rPr>
        <w:t xml:space="preserve"> date.</w:t>
      </w:r>
    </w:p>
    <w:p w:rsidR="00996E45" w:rsidRDefault="00996E45" w:rsidP="00996E45">
      <w:pPr>
        <w:spacing w:after="0" w:line="360" w:lineRule="auto"/>
        <w:ind w:firstLine="851"/>
        <w:jc w:val="both"/>
        <w:rPr>
          <w:rFonts w:ascii="Times New Roman" w:hAnsi="Times New Roman" w:cs="Times New Roman"/>
          <w:i/>
          <w:sz w:val="24"/>
          <w:szCs w:val="24"/>
          <w:lang w:val="en-US"/>
        </w:rPr>
      </w:pPr>
      <w:proofErr w:type="spellStart"/>
      <w:proofErr w:type="gramStart"/>
      <w:r w:rsidRPr="00996E45">
        <w:rPr>
          <w:rFonts w:ascii="Times New Roman" w:hAnsi="Times New Roman" w:cs="Times New Roman"/>
          <w:i/>
          <w:sz w:val="24"/>
          <w:szCs w:val="24"/>
          <w:lang w:val="en-US"/>
        </w:rPr>
        <w:t>Rezultatele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experimentelor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sunt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prezentate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prin</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metrici</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acuratețe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matrici</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confuzie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rapoarte</w:t>
      </w:r>
      <w:proofErr w:type="spellEnd"/>
      <w:r w:rsidRPr="00996E45">
        <w:rPr>
          <w:rFonts w:ascii="Times New Roman" w:hAnsi="Times New Roman" w:cs="Times New Roman"/>
          <w:i/>
          <w:sz w:val="24"/>
          <w:szCs w:val="24"/>
          <w:lang w:val="en-US"/>
        </w:rPr>
        <w:t xml:space="preserve"> de </w:t>
      </w:r>
      <w:proofErr w:type="spellStart"/>
      <w:r w:rsidRPr="00996E45">
        <w:rPr>
          <w:rFonts w:ascii="Times New Roman" w:hAnsi="Times New Roman" w:cs="Times New Roman"/>
          <w:i/>
          <w:sz w:val="24"/>
          <w:szCs w:val="24"/>
          <w:lang w:val="en-US"/>
        </w:rPr>
        <w:t>clasificare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fiecare</w:t>
      </w:r>
      <w:proofErr w:type="spellEnd"/>
      <w:r w:rsidRPr="00996E45">
        <w:rPr>
          <w:rFonts w:ascii="Times New Roman" w:hAnsi="Times New Roman" w:cs="Times New Roman"/>
          <w:i/>
          <w:sz w:val="24"/>
          <w:szCs w:val="24"/>
          <w:lang w:val="en-US"/>
        </w:rPr>
        <w:t xml:space="preserve"> model.</w:t>
      </w:r>
      <w:proofErr w:type="gramEnd"/>
      <w:r w:rsidRPr="00996E45">
        <w:rPr>
          <w:rFonts w:ascii="Times New Roman" w:hAnsi="Times New Roman" w:cs="Times New Roman"/>
          <w:i/>
          <w:sz w:val="24"/>
          <w:szCs w:val="24"/>
          <w:lang w:val="en-US"/>
        </w:rPr>
        <w:t xml:space="preserve"> </w:t>
      </w:r>
      <w:proofErr w:type="gramStart"/>
      <w:r w:rsidRPr="00996E45">
        <w:rPr>
          <w:rFonts w:ascii="Times New Roman" w:hAnsi="Times New Roman" w:cs="Times New Roman"/>
          <w:i/>
          <w:sz w:val="24"/>
          <w:szCs w:val="24"/>
          <w:lang w:val="en-US"/>
        </w:rPr>
        <w:t>Insight-</w:t>
      </w:r>
      <w:proofErr w:type="spellStart"/>
      <w:r w:rsidRPr="00996E45">
        <w:rPr>
          <w:rFonts w:ascii="Times New Roman" w:hAnsi="Times New Roman" w:cs="Times New Roman"/>
          <w:i/>
          <w:sz w:val="24"/>
          <w:szCs w:val="24"/>
          <w:lang w:val="en-US"/>
        </w:rPr>
        <w:t>urile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obținute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furnizează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informații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valoroase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companiei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permițând</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identificarea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factorilor</w:t>
      </w:r>
      <w:proofErr w:type="spellEnd"/>
      <w:r w:rsidRPr="00996E45">
        <w:rPr>
          <w:rFonts w:ascii="Times New Roman" w:hAnsi="Times New Roman" w:cs="Times New Roman"/>
          <w:i/>
          <w:sz w:val="24"/>
          <w:szCs w:val="24"/>
          <w:lang w:val="en-US"/>
        </w:rPr>
        <w:t xml:space="preserve"> care </w:t>
      </w:r>
      <w:proofErr w:type="spellStart"/>
      <w:r w:rsidRPr="00996E45">
        <w:rPr>
          <w:rFonts w:ascii="Times New Roman" w:hAnsi="Times New Roman" w:cs="Times New Roman"/>
          <w:i/>
          <w:sz w:val="24"/>
          <w:szCs w:val="24"/>
          <w:lang w:val="en-US"/>
        </w:rPr>
        <w:t>contribuie</w:t>
      </w:r>
      <w:proofErr w:type="spellEnd"/>
      <w:r w:rsidRPr="00996E45">
        <w:rPr>
          <w:rFonts w:ascii="Times New Roman" w:hAnsi="Times New Roman" w:cs="Times New Roman"/>
          <w:i/>
          <w:sz w:val="24"/>
          <w:szCs w:val="24"/>
          <w:lang w:val="en-US"/>
        </w:rPr>
        <w:t xml:space="preserve"> la </w:t>
      </w:r>
      <w:proofErr w:type="spellStart"/>
      <w:r w:rsidRPr="00996E45">
        <w:rPr>
          <w:rFonts w:ascii="Times New Roman" w:hAnsi="Times New Roman" w:cs="Times New Roman"/>
          <w:i/>
          <w:sz w:val="24"/>
          <w:szCs w:val="24"/>
          <w:lang w:val="en-US"/>
        </w:rPr>
        <w:t>retenția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angajaților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strategii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eficiente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prevenirea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fluctuației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personalului</w:t>
      </w:r>
      <w:proofErr w:type="spellEnd"/>
      <w:r w:rsidRPr="00996E45">
        <w:rPr>
          <w:rFonts w:ascii="Times New Roman" w:hAnsi="Times New Roman" w:cs="Times New Roman"/>
          <w:i/>
          <w:sz w:val="24"/>
          <w:szCs w:val="24"/>
          <w:lang w:val="en-US"/>
        </w:rPr>
        <w:t>.</w:t>
      </w:r>
      <w:proofErr w:type="gram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Acest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proiect</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reprezintă</w:t>
      </w:r>
      <w:proofErr w:type="spellEnd"/>
      <w:r w:rsidRPr="00996E45">
        <w:rPr>
          <w:rFonts w:ascii="Times New Roman" w:hAnsi="Times New Roman" w:cs="Times New Roman"/>
          <w:i/>
          <w:sz w:val="24"/>
          <w:szCs w:val="24"/>
          <w:lang w:val="en-US"/>
        </w:rPr>
        <w:t xml:space="preserve"> </w:t>
      </w:r>
      <w:proofErr w:type="gramStart"/>
      <w:r w:rsidRPr="00996E45">
        <w:rPr>
          <w:rFonts w:ascii="Times New Roman" w:hAnsi="Times New Roman" w:cs="Times New Roman"/>
          <w:i/>
          <w:sz w:val="24"/>
          <w:szCs w:val="24"/>
          <w:lang w:val="en-US"/>
        </w:rPr>
        <w:t>un</w:t>
      </w:r>
      <w:proofErr w:type="gram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progres</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semnificativ</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în</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domeniul</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managementului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resurselor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umane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și</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servește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ca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bază</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pentru</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luarea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deciziilor</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informate</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privind</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gestionarea</w:t>
      </w:r>
      <w:proofErr w:type="spellEnd"/>
      <w:r w:rsidRPr="00996E45">
        <w:rPr>
          <w:rFonts w:ascii="Times New Roman" w:hAnsi="Times New Roman" w:cs="Times New Roman"/>
          <w:i/>
          <w:sz w:val="24"/>
          <w:szCs w:val="24"/>
          <w:lang w:val="en-US"/>
        </w:rPr>
        <w:t xml:space="preserve"> </w:t>
      </w:r>
      <w:proofErr w:type="spellStart"/>
      <w:r w:rsidRPr="00996E45">
        <w:rPr>
          <w:rFonts w:ascii="Times New Roman" w:hAnsi="Times New Roman" w:cs="Times New Roman"/>
          <w:i/>
          <w:sz w:val="24"/>
          <w:szCs w:val="24"/>
          <w:lang w:val="en-US"/>
        </w:rPr>
        <w:t>personalului</w:t>
      </w:r>
      <w:proofErr w:type="spellEnd"/>
      <w:r w:rsidRPr="00996E45">
        <w:rPr>
          <w:rFonts w:ascii="Times New Roman" w:hAnsi="Times New Roman" w:cs="Times New Roman"/>
          <w:i/>
          <w:sz w:val="24"/>
          <w:szCs w:val="24"/>
          <w:lang w:val="en-US"/>
        </w:rPr>
        <w:t>.</w:t>
      </w:r>
    </w:p>
    <w:p w:rsidR="00B25203" w:rsidRPr="001531F8" w:rsidRDefault="00996E45" w:rsidP="00996E45">
      <w:pPr>
        <w:spacing w:after="0" w:line="360" w:lineRule="auto"/>
        <w:ind w:firstLine="851"/>
        <w:jc w:val="both"/>
        <w:rPr>
          <w:rFonts w:ascii="Times New Roman" w:hAnsi="Times New Roman" w:cs="Times New Roman"/>
          <w:i/>
          <w:sz w:val="24"/>
          <w:szCs w:val="24"/>
        </w:rPr>
      </w:pPr>
      <w:r w:rsidRPr="00996E45">
        <w:rPr>
          <w:rFonts w:ascii="Times New Roman" w:hAnsi="Times New Roman" w:cs="Times New Roman"/>
          <w:b/>
          <w:i/>
          <w:sz w:val="24"/>
          <w:szCs w:val="24"/>
        </w:rPr>
        <w:t xml:space="preserve"> </w:t>
      </w:r>
      <w:r w:rsidR="00B25203" w:rsidRPr="001531F8">
        <w:rPr>
          <w:rFonts w:ascii="Times New Roman" w:hAnsi="Times New Roman" w:cs="Times New Roman"/>
          <w:b/>
          <w:i/>
          <w:sz w:val="24"/>
          <w:szCs w:val="24"/>
        </w:rPr>
        <w:t>Ключевые слова</w:t>
      </w:r>
      <w:r w:rsidR="00B25203" w:rsidRPr="001531F8">
        <w:rPr>
          <w:rFonts w:ascii="Times New Roman" w:hAnsi="Times New Roman" w:cs="Times New Roman"/>
          <w:i/>
          <w:sz w:val="24"/>
          <w:szCs w:val="24"/>
        </w:rPr>
        <w:t>: анализ, метод,</w:t>
      </w:r>
      <w:r w:rsidR="001531F8">
        <w:rPr>
          <w:rFonts w:ascii="Times New Roman" w:hAnsi="Times New Roman" w:cs="Times New Roman"/>
          <w:i/>
          <w:sz w:val="24"/>
          <w:szCs w:val="24"/>
        </w:rPr>
        <w:t xml:space="preserve"> прогнозирование, </w:t>
      </w:r>
      <w:r w:rsidR="001531F8" w:rsidRPr="001531F8">
        <w:rPr>
          <w:rFonts w:ascii="Times New Roman" w:hAnsi="Times New Roman" w:cs="Times New Roman"/>
          <w:i/>
          <w:sz w:val="24"/>
          <w:szCs w:val="24"/>
        </w:rPr>
        <w:t>визуализация данных, предсказывающая модель</w:t>
      </w: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1531F8" w:rsidRDefault="001531F8" w:rsidP="005A1F75">
      <w:pPr>
        <w:spacing w:after="0" w:line="360" w:lineRule="auto"/>
        <w:jc w:val="both"/>
        <w:rPr>
          <w:rFonts w:ascii="Times New Roman" w:hAnsi="Times New Roman" w:cs="Times New Roman"/>
          <w:b/>
          <w:sz w:val="32"/>
          <w:szCs w:val="32"/>
        </w:rPr>
      </w:pPr>
    </w:p>
    <w:p w:rsidR="009465C7" w:rsidRPr="005A1F75" w:rsidRDefault="009465C7" w:rsidP="005A1F75">
      <w:pPr>
        <w:spacing w:after="0" w:line="360" w:lineRule="auto"/>
        <w:jc w:val="both"/>
        <w:rPr>
          <w:rFonts w:ascii="Times New Roman" w:hAnsi="Times New Roman" w:cs="Times New Roman"/>
          <w:b/>
          <w:sz w:val="32"/>
          <w:szCs w:val="32"/>
        </w:rPr>
      </w:pPr>
      <w:r w:rsidRPr="005A1F75">
        <w:rPr>
          <w:rFonts w:ascii="Times New Roman" w:hAnsi="Times New Roman" w:cs="Times New Roman"/>
          <w:b/>
          <w:sz w:val="32"/>
          <w:szCs w:val="32"/>
        </w:rPr>
        <w:t>Введение</w:t>
      </w:r>
    </w:p>
    <w:p w:rsidR="009465C7" w:rsidRPr="009465C7" w:rsidRDefault="009465C7" w:rsidP="009465C7">
      <w:pPr>
        <w:spacing w:after="0" w:line="360" w:lineRule="auto"/>
        <w:ind w:firstLine="851"/>
        <w:jc w:val="both"/>
        <w:rPr>
          <w:rFonts w:ascii="Times New Roman" w:hAnsi="Times New Roman" w:cs="Times New Roman"/>
          <w:sz w:val="24"/>
          <w:szCs w:val="24"/>
        </w:rPr>
      </w:pPr>
      <w:r w:rsidRPr="009465C7">
        <w:rPr>
          <w:rFonts w:ascii="Times New Roman" w:hAnsi="Times New Roman" w:cs="Times New Roman"/>
          <w:sz w:val="24"/>
          <w:szCs w:val="24"/>
        </w:rPr>
        <w:t xml:space="preserve">В условиях современного бизнеса и устойчивой конкуренции, управление человеческими ресурсами становится важным стратегическим аспектом для обеспечения устойчивости и успешности компаний. Одним из ключевых аспектов в этом контексте является удержание квалифицированных и талантливых сотрудников. Несмотря на это, вопрос ухода сотрудников (оттока) остается актуальным </w:t>
      </w:r>
      <w:r>
        <w:rPr>
          <w:rFonts w:ascii="Times New Roman" w:hAnsi="Times New Roman" w:cs="Times New Roman"/>
          <w:sz w:val="24"/>
          <w:szCs w:val="24"/>
        </w:rPr>
        <w:t>вызовом для многих организаций.</w:t>
      </w:r>
    </w:p>
    <w:p w:rsidR="009465C7" w:rsidRDefault="009465C7" w:rsidP="009465C7">
      <w:pPr>
        <w:spacing w:after="0" w:line="360" w:lineRule="auto"/>
        <w:ind w:firstLine="851"/>
        <w:jc w:val="both"/>
        <w:rPr>
          <w:rFonts w:ascii="Times New Roman" w:hAnsi="Times New Roman" w:cs="Times New Roman"/>
          <w:sz w:val="24"/>
          <w:szCs w:val="24"/>
        </w:rPr>
      </w:pPr>
      <w:r w:rsidRPr="009465C7">
        <w:rPr>
          <w:rFonts w:ascii="Times New Roman" w:hAnsi="Times New Roman" w:cs="Times New Roman"/>
          <w:b/>
          <w:sz w:val="24"/>
          <w:szCs w:val="24"/>
        </w:rPr>
        <w:t>Целью</w:t>
      </w:r>
      <w:r w:rsidRPr="009465C7">
        <w:rPr>
          <w:rFonts w:ascii="Times New Roman" w:hAnsi="Times New Roman" w:cs="Times New Roman"/>
          <w:sz w:val="24"/>
          <w:szCs w:val="24"/>
        </w:rPr>
        <w:t xml:space="preserve"> данного исследования является проведение анализа факторов, влияющих на возможный уход сотрудников из компании, с использованием методов машинного обучения и анализа данных. Понимание этих факторов позволит компаниям принимать более информированные решения в области управления человеческими ресурсами и разрабатывать эффективные</w:t>
      </w:r>
      <w:r>
        <w:rPr>
          <w:rFonts w:ascii="Times New Roman" w:hAnsi="Times New Roman" w:cs="Times New Roman"/>
          <w:sz w:val="24"/>
          <w:szCs w:val="24"/>
        </w:rPr>
        <w:t xml:space="preserve"> стратегии удержания персонала.</w:t>
      </w:r>
    </w:p>
    <w:p w:rsidR="002B1CBB" w:rsidRDefault="002B1CBB" w:rsidP="002B1CBB">
      <w:pPr>
        <w:spacing w:after="0" w:line="360" w:lineRule="auto"/>
        <w:ind w:firstLine="851"/>
        <w:jc w:val="both"/>
        <w:rPr>
          <w:rFonts w:ascii="Times New Roman" w:hAnsi="Times New Roman" w:cs="Times New Roman"/>
          <w:sz w:val="24"/>
          <w:szCs w:val="24"/>
        </w:rPr>
      </w:pPr>
      <w:r w:rsidRPr="002B1CBB">
        <w:rPr>
          <w:rFonts w:ascii="Times New Roman" w:hAnsi="Times New Roman" w:cs="Times New Roman"/>
          <w:sz w:val="24"/>
          <w:szCs w:val="24"/>
        </w:rPr>
        <w:t>В данном исследовании мы ставим перед собой задачу анализа факторов, влияющих на уход сотрудников из компании. Основываясь на предварительном анализе, мы выдвигаем два ключевых предположения, которые направлены на выявление возможных связей между характеристиками сотру</w:t>
      </w:r>
      <w:r>
        <w:rPr>
          <w:rFonts w:ascii="Times New Roman" w:hAnsi="Times New Roman" w:cs="Times New Roman"/>
          <w:sz w:val="24"/>
          <w:szCs w:val="24"/>
        </w:rPr>
        <w:t>дников и вероятностью их ухода.</w:t>
      </w:r>
    </w:p>
    <w:p w:rsidR="002B1CBB" w:rsidRPr="002B1CBB" w:rsidRDefault="002B1CBB" w:rsidP="002B1CBB">
      <w:pPr>
        <w:spacing w:after="0" w:line="360" w:lineRule="auto"/>
        <w:ind w:firstLine="851"/>
        <w:jc w:val="both"/>
        <w:rPr>
          <w:rFonts w:ascii="Times New Roman" w:hAnsi="Times New Roman" w:cs="Times New Roman"/>
          <w:sz w:val="24"/>
          <w:szCs w:val="24"/>
        </w:rPr>
      </w:pPr>
      <w:r w:rsidRPr="002B1CBB">
        <w:rPr>
          <w:rFonts w:ascii="Times New Roman" w:hAnsi="Times New Roman" w:cs="Times New Roman"/>
          <w:sz w:val="24"/>
          <w:szCs w:val="24"/>
        </w:rPr>
        <w:t>Мы предполагаем, что уровень образования сотрудника может оказывать влияние на решение об уходе из компании. Наши ожидания основаны на предположении, что сотрудники с различными уровнями образования могут иметь различные ожидания от карьеры, и эти различия могут отразиться на вероятности ухода.</w:t>
      </w:r>
    </w:p>
    <w:p w:rsidR="002B1CBB" w:rsidRPr="002B1CBB" w:rsidRDefault="002B1CBB" w:rsidP="002B1CBB">
      <w:pPr>
        <w:spacing w:after="0" w:line="360" w:lineRule="auto"/>
        <w:ind w:firstLine="851"/>
        <w:jc w:val="both"/>
        <w:rPr>
          <w:rFonts w:ascii="Times New Roman" w:hAnsi="Times New Roman" w:cs="Times New Roman"/>
          <w:sz w:val="24"/>
          <w:szCs w:val="24"/>
        </w:rPr>
      </w:pPr>
      <w:r w:rsidRPr="002B1CBB">
        <w:rPr>
          <w:rFonts w:ascii="Times New Roman" w:hAnsi="Times New Roman" w:cs="Times New Roman"/>
          <w:sz w:val="24"/>
          <w:szCs w:val="24"/>
        </w:rPr>
        <w:t>Наше второе предположение связано с возрастом сотрудников и его влиянием на решение об уходе. Мы предполагаем, что разные возрастные группы могут иметь различные потребности и мотивации, что влияет на стабильность и продолжительность их тр</w:t>
      </w:r>
      <w:r>
        <w:rPr>
          <w:rFonts w:ascii="Times New Roman" w:hAnsi="Times New Roman" w:cs="Times New Roman"/>
          <w:sz w:val="24"/>
          <w:szCs w:val="24"/>
        </w:rPr>
        <w:t>удовой деятельности в компании.</w:t>
      </w:r>
    </w:p>
    <w:p w:rsidR="002B1CBB" w:rsidRDefault="002B1CBB" w:rsidP="002B1CBB">
      <w:pPr>
        <w:spacing w:after="0" w:line="360" w:lineRule="auto"/>
        <w:ind w:firstLine="851"/>
        <w:jc w:val="both"/>
        <w:rPr>
          <w:rFonts w:ascii="Times New Roman" w:hAnsi="Times New Roman" w:cs="Times New Roman"/>
          <w:sz w:val="24"/>
          <w:szCs w:val="24"/>
        </w:rPr>
      </w:pPr>
      <w:r w:rsidRPr="002B1CBB">
        <w:rPr>
          <w:rFonts w:ascii="Times New Roman" w:hAnsi="Times New Roman" w:cs="Times New Roman"/>
          <w:sz w:val="24"/>
          <w:szCs w:val="24"/>
        </w:rPr>
        <w:t>Эти предположения станут основой для нашего дальнейшего исследования, включая сбор данных, построение моделей и анализ результатов. Проведение анализа по этим предположениям поможет нам лучше понять динамику ухода сотрудников и разработать целенаправленные стратегии управления персоналом для повышения устойчивости и продуктивности компании.</w:t>
      </w:r>
    </w:p>
    <w:p w:rsidR="009465C7" w:rsidRPr="009465C7" w:rsidRDefault="003C2586" w:rsidP="002B1CBB">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Прое</w:t>
      </w:r>
      <w:proofErr w:type="gramStart"/>
      <w:r>
        <w:rPr>
          <w:rFonts w:ascii="Times New Roman" w:hAnsi="Times New Roman" w:cs="Times New Roman"/>
          <w:sz w:val="24"/>
          <w:szCs w:val="24"/>
        </w:rPr>
        <w:t xml:space="preserve">кт </w:t>
      </w:r>
      <w:r w:rsidR="009465C7" w:rsidRPr="009465C7">
        <w:rPr>
          <w:rFonts w:ascii="Times New Roman" w:hAnsi="Times New Roman" w:cs="Times New Roman"/>
          <w:sz w:val="24"/>
          <w:szCs w:val="24"/>
        </w:rPr>
        <w:t>вкл</w:t>
      </w:r>
      <w:proofErr w:type="gramEnd"/>
      <w:r w:rsidR="009465C7" w:rsidRPr="009465C7">
        <w:rPr>
          <w:rFonts w:ascii="Times New Roman" w:hAnsi="Times New Roman" w:cs="Times New Roman"/>
          <w:sz w:val="24"/>
          <w:szCs w:val="24"/>
        </w:rPr>
        <w:t>ючает в себя сбор и обработку данных о сотрудниках, создание прогностических моделей для предсказания вероятности ухода, и дальнейший анализ результатов. Мы также рассмотрим различные методы улучшения производительности моделей, такие как балансировка классов и использов</w:t>
      </w:r>
      <w:r w:rsidR="009465C7">
        <w:rPr>
          <w:rFonts w:ascii="Times New Roman" w:hAnsi="Times New Roman" w:cs="Times New Roman"/>
          <w:sz w:val="24"/>
          <w:szCs w:val="24"/>
        </w:rPr>
        <w:t>ание методов увеличения данных.</w:t>
      </w:r>
    </w:p>
    <w:p w:rsidR="009465C7" w:rsidRDefault="009465C7" w:rsidP="009465C7">
      <w:pPr>
        <w:spacing w:after="0" w:line="360" w:lineRule="auto"/>
        <w:ind w:firstLine="851"/>
        <w:jc w:val="both"/>
        <w:rPr>
          <w:rFonts w:ascii="Times New Roman" w:hAnsi="Times New Roman" w:cs="Times New Roman"/>
          <w:sz w:val="24"/>
          <w:szCs w:val="24"/>
        </w:rPr>
      </w:pPr>
      <w:r w:rsidRPr="009465C7">
        <w:rPr>
          <w:rFonts w:ascii="Times New Roman" w:hAnsi="Times New Roman" w:cs="Times New Roman"/>
          <w:sz w:val="24"/>
          <w:szCs w:val="24"/>
        </w:rPr>
        <w:t>В результате этого исследования ожидается получение глубокого понимания факторов, влияющих на уход сотрудников, что позволит компаниям принимать про</w:t>
      </w:r>
      <w:r w:rsidR="00704610">
        <w:rPr>
          <w:rFonts w:ascii="Times New Roman" w:hAnsi="Times New Roman" w:cs="Times New Roman"/>
          <w:sz w:val="24"/>
          <w:szCs w:val="24"/>
        </w:rPr>
        <w:t xml:space="preserve"> </w:t>
      </w:r>
      <w:r w:rsidRPr="009465C7">
        <w:rPr>
          <w:rFonts w:ascii="Times New Roman" w:hAnsi="Times New Roman" w:cs="Times New Roman"/>
          <w:sz w:val="24"/>
          <w:szCs w:val="24"/>
        </w:rPr>
        <w:t>активные меры для удержания своего персонала и, таким образом, повысить устойчивость и конкурентоспособность на рынке.</w:t>
      </w:r>
    </w:p>
    <w:p w:rsidR="006444A5" w:rsidRPr="005A1F75" w:rsidRDefault="006444A5" w:rsidP="005A1F75">
      <w:pPr>
        <w:spacing w:after="0" w:line="360" w:lineRule="auto"/>
        <w:jc w:val="both"/>
        <w:rPr>
          <w:rFonts w:ascii="Times New Roman" w:hAnsi="Times New Roman" w:cs="Times New Roman"/>
          <w:b/>
          <w:sz w:val="32"/>
          <w:szCs w:val="32"/>
        </w:rPr>
      </w:pPr>
      <w:r w:rsidRPr="005A1F75">
        <w:rPr>
          <w:rFonts w:ascii="Times New Roman" w:hAnsi="Times New Roman" w:cs="Times New Roman"/>
          <w:b/>
          <w:sz w:val="32"/>
          <w:szCs w:val="32"/>
          <w:lang w:val="ro-RO"/>
        </w:rPr>
        <w:t>Описание Данных</w:t>
      </w:r>
    </w:p>
    <w:p w:rsidR="006444A5" w:rsidRPr="006444A5" w:rsidRDefault="006444A5" w:rsidP="006444A5">
      <w:pPr>
        <w:spacing w:after="0" w:line="360" w:lineRule="auto"/>
        <w:ind w:firstLine="851"/>
        <w:jc w:val="both"/>
        <w:rPr>
          <w:rFonts w:ascii="Times New Roman" w:hAnsi="Times New Roman" w:cs="Times New Roman"/>
          <w:sz w:val="24"/>
          <w:szCs w:val="24"/>
        </w:rPr>
      </w:pPr>
      <w:r w:rsidRPr="006444A5">
        <w:rPr>
          <w:rFonts w:ascii="Times New Roman" w:hAnsi="Times New Roman" w:cs="Times New Roman"/>
          <w:sz w:val="24"/>
          <w:szCs w:val="24"/>
          <w:lang w:val="ro-RO"/>
        </w:rPr>
        <w:t>Для достижения целей нашего исследования, мы использовали набор данных, содержащий информацию о сотрудниках компании. Всего в датасете 4653 строки, каждая из которых предоставляет информацию о различных характеристиках сотрудника. Вот краткое описание ключевых переменных, которые м</w:t>
      </w:r>
      <w:r>
        <w:rPr>
          <w:rFonts w:ascii="Times New Roman" w:hAnsi="Times New Roman" w:cs="Times New Roman"/>
          <w:sz w:val="24"/>
          <w:szCs w:val="24"/>
          <w:lang w:val="ro-RO"/>
        </w:rPr>
        <w:t>ы использовали в нашем анализе:</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Education (Образование): Уровень образования сотрудника, представленный в виде категорий (например, Bachelors, Masters).</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JoiningYear (Год присоединения): Год, в который сотрудник присоединился к компании.</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City (Город): Местоположение сотрудника, где он проживает или работает.</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PaymentTier (Уровень оплаты труда): Категория, отражающая уровень заработной платы сотрудника.</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Age (Возраст): Возраст сотрудника.</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Gender (Пол): Пол сотрудника.</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EverBenc</w:t>
      </w:r>
      <w:r w:rsidR="001531F8">
        <w:rPr>
          <w:rFonts w:ascii="Times New Roman" w:hAnsi="Times New Roman" w:cs="Times New Roman"/>
          <w:sz w:val="24"/>
          <w:szCs w:val="24"/>
          <w:lang w:val="ro-RO"/>
        </w:rPr>
        <w:t xml:space="preserve">hed (Был ли </w:t>
      </w:r>
      <w:r w:rsidR="001531F8">
        <w:rPr>
          <w:rFonts w:ascii="Times New Roman" w:hAnsi="Times New Roman" w:cs="Times New Roman"/>
          <w:sz w:val="24"/>
          <w:szCs w:val="24"/>
        </w:rPr>
        <w:t xml:space="preserve">в </w:t>
      </w:r>
      <w:r w:rsidR="001531F8">
        <w:rPr>
          <w:rFonts w:ascii="Times New Roman" w:hAnsi="Times New Roman" w:cs="Times New Roman"/>
          <w:sz w:val="24"/>
          <w:szCs w:val="24"/>
          <w:lang w:val="ro-RO"/>
        </w:rPr>
        <w:t>запас</w:t>
      </w:r>
      <w:r w:rsidR="001531F8">
        <w:rPr>
          <w:rFonts w:ascii="Times New Roman" w:hAnsi="Times New Roman" w:cs="Times New Roman"/>
          <w:sz w:val="24"/>
          <w:szCs w:val="24"/>
        </w:rPr>
        <w:t>е</w:t>
      </w:r>
      <w:r w:rsidRPr="006444A5">
        <w:rPr>
          <w:rFonts w:ascii="Times New Roman" w:hAnsi="Times New Roman" w:cs="Times New Roman"/>
          <w:sz w:val="24"/>
          <w:szCs w:val="24"/>
          <w:lang w:val="ro-RO"/>
        </w:rPr>
        <w:t>): Индикатор, указывающий</w:t>
      </w:r>
      <w:r w:rsidR="001531F8">
        <w:rPr>
          <w:rFonts w:ascii="Times New Roman" w:hAnsi="Times New Roman" w:cs="Times New Roman"/>
          <w:sz w:val="24"/>
          <w:szCs w:val="24"/>
          <w:lang w:val="ro-RO"/>
        </w:rPr>
        <w:t xml:space="preserve">, был ли сотрудник когда-либо </w:t>
      </w:r>
      <w:r w:rsidR="001531F8">
        <w:rPr>
          <w:rFonts w:ascii="Times New Roman" w:hAnsi="Times New Roman" w:cs="Times New Roman"/>
          <w:sz w:val="24"/>
          <w:szCs w:val="24"/>
        </w:rPr>
        <w:t>в</w:t>
      </w:r>
      <w:r w:rsidR="001531F8">
        <w:rPr>
          <w:rFonts w:ascii="Times New Roman" w:hAnsi="Times New Roman" w:cs="Times New Roman"/>
          <w:sz w:val="24"/>
          <w:szCs w:val="24"/>
          <w:lang w:val="ro-RO"/>
        </w:rPr>
        <w:t xml:space="preserve"> запас</w:t>
      </w:r>
      <w:r w:rsidR="001531F8">
        <w:rPr>
          <w:rFonts w:ascii="Times New Roman" w:hAnsi="Times New Roman" w:cs="Times New Roman"/>
          <w:sz w:val="24"/>
          <w:szCs w:val="24"/>
        </w:rPr>
        <w:t>е</w:t>
      </w:r>
      <w:r w:rsidRPr="006444A5">
        <w:rPr>
          <w:rFonts w:ascii="Times New Roman" w:hAnsi="Times New Roman" w:cs="Times New Roman"/>
          <w:sz w:val="24"/>
          <w:szCs w:val="24"/>
          <w:lang w:val="ro-RO"/>
        </w:rPr>
        <w:t>.</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ExperienceInCurrentDomain (Опыт в текущей области): Количество лет опыта работы в текущей области.</w:t>
      </w:r>
    </w:p>
    <w:p w:rsidR="006444A5" w:rsidRPr="006444A5" w:rsidRDefault="006444A5" w:rsidP="006444A5">
      <w:pPr>
        <w:pStyle w:val="a3"/>
        <w:numPr>
          <w:ilvl w:val="0"/>
          <w:numId w:val="1"/>
        </w:numPr>
        <w:spacing w:after="0" w:line="360" w:lineRule="auto"/>
        <w:jc w:val="both"/>
        <w:rPr>
          <w:rFonts w:ascii="Times New Roman" w:hAnsi="Times New Roman" w:cs="Times New Roman"/>
          <w:sz w:val="24"/>
          <w:szCs w:val="24"/>
        </w:rPr>
      </w:pPr>
      <w:r w:rsidRPr="006444A5">
        <w:rPr>
          <w:rFonts w:ascii="Times New Roman" w:hAnsi="Times New Roman" w:cs="Times New Roman"/>
          <w:sz w:val="24"/>
          <w:szCs w:val="24"/>
          <w:lang w:val="ro-RO"/>
        </w:rPr>
        <w:t>LeaveOrNot (Уход или нет): Целевая переменная, указывающая, ушел ли сотрудник (1) или остался (0).</w:t>
      </w:r>
    </w:p>
    <w:p w:rsidR="006444A5" w:rsidRDefault="006444A5" w:rsidP="006444A5">
      <w:pPr>
        <w:spacing w:after="0" w:line="360" w:lineRule="auto"/>
        <w:ind w:firstLine="851"/>
        <w:jc w:val="both"/>
        <w:rPr>
          <w:rFonts w:ascii="Times New Roman" w:hAnsi="Times New Roman" w:cs="Times New Roman"/>
          <w:sz w:val="24"/>
          <w:szCs w:val="24"/>
          <w:lang w:val="ro-RO"/>
        </w:rPr>
      </w:pPr>
      <w:r w:rsidRPr="006444A5">
        <w:rPr>
          <w:rFonts w:ascii="Times New Roman" w:hAnsi="Times New Roman" w:cs="Times New Roman"/>
          <w:sz w:val="24"/>
          <w:szCs w:val="24"/>
          <w:lang w:val="ro-RO"/>
        </w:rPr>
        <w:t>Эти переменные предоставляют широкий спектр информации о каждом сотруднике, позволяя нам провести комплексный анализ и выделить ключевые факторы, влияющие на уход сотрудников. В следующих этапах исследования мы приступим к предобработке данных, построению моделей машинного обучения и дальнейшему анализу результатов.</w:t>
      </w:r>
    </w:p>
    <w:p w:rsidR="002B1CBB" w:rsidRPr="00704610" w:rsidRDefault="002B1CBB" w:rsidP="002B1CBB">
      <w:pPr>
        <w:spacing w:after="0" w:line="360" w:lineRule="auto"/>
        <w:jc w:val="both"/>
        <w:rPr>
          <w:rFonts w:ascii="Times New Roman" w:hAnsi="Times New Roman" w:cs="Times New Roman"/>
          <w:sz w:val="24"/>
          <w:szCs w:val="24"/>
        </w:rPr>
      </w:pPr>
      <w:r>
        <w:rPr>
          <w:rFonts w:ascii="Times New Roman" w:hAnsi="Times New Roman" w:cs="Times New Roman"/>
          <w:b/>
          <w:sz w:val="32"/>
          <w:szCs w:val="32"/>
          <w:lang w:val="ro-RO"/>
        </w:rPr>
        <w:t>Методы</w:t>
      </w:r>
      <w:r>
        <w:rPr>
          <w:rFonts w:ascii="Times New Roman" w:hAnsi="Times New Roman" w:cs="Times New Roman"/>
          <w:sz w:val="24"/>
          <w:szCs w:val="24"/>
        </w:rPr>
        <w:t xml:space="preserve"> </w:t>
      </w:r>
    </w:p>
    <w:p w:rsidR="003F3A36" w:rsidRDefault="003F3A36" w:rsidP="002B1CBB">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Для достижения конкретных результатов в моем проекте были использованы следующие методы:</w:t>
      </w:r>
    </w:p>
    <w:p w:rsidR="005A1F75" w:rsidRPr="005A1F75" w:rsidRDefault="003F3A36" w:rsidP="005A1F75">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r w:rsidRPr="003F3A36">
        <w:rPr>
          <w:rFonts w:ascii="Times New Roman" w:hAnsi="Times New Roman" w:cs="Times New Roman"/>
          <w:color w:val="000000" w:themeColor="text1"/>
          <w:sz w:val="24"/>
          <w:szCs w:val="24"/>
          <w:shd w:val="clear" w:color="auto" w:fill="FFFFFF"/>
        </w:rPr>
        <w:t>Логистическая регрессия — это разновидность </w:t>
      </w:r>
      <w:hyperlink r:id="rId6" w:tgtFrame="_blank" w:history="1">
        <w:r w:rsidRPr="003F3A36">
          <w:rPr>
            <w:rStyle w:val="a4"/>
            <w:rFonts w:ascii="Times New Roman" w:hAnsi="Times New Roman" w:cs="Times New Roman"/>
            <w:color w:val="000000" w:themeColor="text1"/>
            <w:sz w:val="24"/>
            <w:szCs w:val="24"/>
            <w:u w:val="none"/>
            <w:shd w:val="clear" w:color="auto" w:fill="FFFFFF"/>
          </w:rPr>
          <w:t>множественной регрессии</w:t>
        </w:r>
      </w:hyperlink>
      <w:r w:rsidRPr="003F3A36">
        <w:rPr>
          <w:rFonts w:ascii="Times New Roman" w:hAnsi="Times New Roman" w:cs="Times New Roman"/>
          <w:color w:val="000000" w:themeColor="text1"/>
          <w:sz w:val="24"/>
          <w:szCs w:val="24"/>
          <w:shd w:val="clear" w:color="auto" w:fill="FFFFFF"/>
        </w:rPr>
        <w:t>, общее назначение которой состоит в анализе связи между несколькими </w:t>
      </w:r>
      <w:hyperlink r:id="rId7" w:tgtFrame="_blank" w:history="1">
        <w:r w:rsidRPr="003F3A36">
          <w:rPr>
            <w:rStyle w:val="a4"/>
            <w:rFonts w:ascii="Times New Roman" w:hAnsi="Times New Roman" w:cs="Times New Roman"/>
            <w:color w:val="000000" w:themeColor="text1"/>
            <w:sz w:val="24"/>
            <w:szCs w:val="24"/>
            <w:u w:val="none"/>
            <w:shd w:val="clear" w:color="auto" w:fill="FFFFFF"/>
          </w:rPr>
          <w:t>независимыми переменными</w:t>
        </w:r>
      </w:hyperlink>
      <w:r w:rsidRPr="003F3A36">
        <w:rPr>
          <w:rFonts w:ascii="Times New Roman" w:hAnsi="Times New Roman" w:cs="Times New Roman"/>
          <w:color w:val="000000" w:themeColor="text1"/>
          <w:sz w:val="24"/>
          <w:szCs w:val="24"/>
          <w:shd w:val="clear" w:color="auto" w:fill="FFFFFF"/>
        </w:rPr>
        <w:t> (называемыми также регрессорами или предикторами) и </w:t>
      </w:r>
      <w:hyperlink r:id="rId8" w:tgtFrame="_blank" w:history="1">
        <w:r w:rsidRPr="003F3A36">
          <w:rPr>
            <w:rStyle w:val="a4"/>
            <w:rFonts w:ascii="Times New Roman" w:hAnsi="Times New Roman" w:cs="Times New Roman"/>
            <w:color w:val="000000" w:themeColor="text1"/>
            <w:sz w:val="24"/>
            <w:szCs w:val="24"/>
            <w:u w:val="none"/>
            <w:shd w:val="clear" w:color="auto" w:fill="FFFFFF"/>
          </w:rPr>
          <w:t>зависимой переменной</w:t>
        </w:r>
      </w:hyperlink>
      <w:r w:rsidRPr="003F3A36">
        <w:rPr>
          <w:rFonts w:ascii="Times New Roman" w:hAnsi="Times New Roman" w:cs="Times New Roman"/>
          <w:color w:val="000000" w:themeColor="text1"/>
          <w:sz w:val="24"/>
          <w:szCs w:val="24"/>
          <w:shd w:val="clear" w:color="auto" w:fill="FFFFFF"/>
        </w:rPr>
        <w:t>.</w:t>
      </w:r>
      <w:r w:rsidR="005A1F75" w:rsidRPr="005A1F75">
        <w:rPr>
          <w:rFonts w:ascii="Times New Roman" w:hAnsi="Times New Roman" w:cs="Times New Roman"/>
          <w:color w:val="000000" w:themeColor="text1"/>
          <w:sz w:val="24"/>
          <w:szCs w:val="24"/>
          <w:shd w:val="clear" w:color="auto" w:fill="FFFFFF"/>
          <w:vertAlign w:val="superscript"/>
        </w:rPr>
        <w:t>[1]</w:t>
      </w:r>
    </w:p>
    <w:p w:rsidR="005A1F75" w:rsidRPr="005A1F75" w:rsidRDefault="005A1F75" w:rsidP="005A1F75">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r w:rsidRPr="005A1F75">
        <w:rPr>
          <w:rFonts w:ascii="Times New Roman" w:hAnsi="Times New Roman" w:cs="Times New Roman"/>
          <w:color w:val="000000" w:themeColor="text1"/>
          <w:sz w:val="24"/>
          <w:szCs w:val="24"/>
        </w:rPr>
        <w:t>Алгоритм случайного леса (</w:t>
      </w:r>
      <w:proofErr w:type="spellStart"/>
      <w:r w:rsidRPr="005A1F75">
        <w:rPr>
          <w:rFonts w:ascii="Times New Roman" w:hAnsi="Times New Roman" w:cs="Times New Roman"/>
          <w:b/>
          <w:bCs/>
          <w:color w:val="000000" w:themeColor="text1"/>
          <w:sz w:val="24"/>
          <w:szCs w:val="24"/>
        </w:rPr>
        <w:t>Random</w:t>
      </w:r>
      <w:proofErr w:type="spellEnd"/>
      <w:r w:rsidRPr="005A1F75">
        <w:rPr>
          <w:rFonts w:ascii="Times New Roman" w:hAnsi="Times New Roman" w:cs="Times New Roman"/>
          <w:b/>
          <w:bCs/>
          <w:color w:val="000000" w:themeColor="text1"/>
          <w:sz w:val="24"/>
          <w:szCs w:val="24"/>
        </w:rPr>
        <w:t xml:space="preserve"> </w:t>
      </w:r>
      <w:proofErr w:type="spellStart"/>
      <w:r w:rsidRPr="005A1F75">
        <w:rPr>
          <w:rFonts w:ascii="Times New Roman" w:hAnsi="Times New Roman" w:cs="Times New Roman"/>
          <w:b/>
          <w:bCs/>
          <w:color w:val="000000" w:themeColor="text1"/>
          <w:sz w:val="24"/>
          <w:szCs w:val="24"/>
        </w:rPr>
        <w:t>Forest</w:t>
      </w:r>
      <w:proofErr w:type="spellEnd"/>
      <w:r w:rsidRPr="005A1F75">
        <w:rPr>
          <w:rFonts w:ascii="Times New Roman" w:hAnsi="Times New Roman" w:cs="Times New Roman"/>
          <w:color w:val="000000" w:themeColor="text1"/>
          <w:sz w:val="24"/>
          <w:szCs w:val="24"/>
        </w:rPr>
        <w:t>) — универсальный алгоритм машинного обучения, суть которого состоит в использовании ансамбля решающих деревьев. Само по себе решающее дерево предоставляет крайне невысокое качество классификации, но из-за большого их количества результат значительно улучшается. Также это один из немногих алгоритмов, который можно использовать в абсолютном большинстве задач.</w:t>
      </w:r>
      <w:r w:rsidR="00B25203" w:rsidRPr="00B25203">
        <w:rPr>
          <w:rFonts w:ascii="Times New Roman" w:hAnsi="Times New Roman" w:cs="Times New Roman"/>
          <w:color w:val="000000" w:themeColor="text1"/>
          <w:sz w:val="24"/>
          <w:szCs w:val="24"/>
          <w:shd w:val="clear" w:color="auto" w:fill="FFFFFF"/>
          <w:vertAlign w:val="superscript"/>
        </w:rPr>
        <w:t xml:space="preserve"> </w:t>
      </w:r>
      <w:r w:rsidR="00B25203">
        <w:rPr>
          <w:rFonts w:ascii="Times New Roman" w:hAnsi="Times New Roman" w:cs="Times New Roman"/>
          <w:color w:val="000000" w:themeColor="text1"/>
          <w:sz w:val="24"/>
          <w:szCs w:val="24"/>
          <w:shd w:val="clear" w:color="auto" w:fill="FFFFFF"/>
          <w:vertAlign w:val="superscript"/>
        </w:rPr>
        <w:t>[2</w:t>
      </w:r>
      <w:r w:rsidR="00B25203" w:rsidRPr="005A1F75">
        <w:rPr>
          <w:rFonts w:ascii="Times New Roman" w:hAnsi="Times New Roman" w:cs="Times New Roman"/>
          <w:color w:val="000000" w:themeColor="text1"/>
          <w:sz w:val="24"/>
          <w:szCs w:val="24"/>
          <w:shd w:val="clear" w:color="auto" w:fill="FFFFFF"/>
          <w:vertAlign w:val="superscript"/>
        </w:rPr>
        <w:t>]</w:t>
      </w:r>
    </w:p>
    <w:p w:rsidR="004529F3" w:rsidRDefault="005A1F75" w:rsidP="005A1F75">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proofErr w:type="gramStart"/>
      <w:r w:rsidRPr="005A1F75">
        <w:rPr>
          <w:rFonts w:ascii="Times New Roman" w:hAnsi="Times New Roman" w:cs="Times New Roman"/>
          <w:color w:val="000000" w:themeColor="text1"/>
          <w:sz w:val="24"/>
          <w:szCs w:val="24"/>
        </w:rPr>
        <w:t>Градиентный</w:t>
      </w:r>
      <w:proofErr w:type="gramEnd"/>
      <w:r w:rsidRPr="005A1F75">
        <w:rPr>
          <w:rFonts w:ascii="Times New Roman" w:hAnsi="Times New Roman" w:cs="Times New Roman"/>
          <w:color w:val="000000" w:themeColor="text1"/>
          <w:sz w:val="24"/>
          <w:szCs w:val="24"/>
        </w:rPr>
        <w:t xml:space="preserve"> </w:t>
      </w:r>
      <w:proofErr w:type="spellStart"/>
      <w:r w:rsidRPr="005A1F75">
        <w:rPr>
          <w:rFonts w:ascii="Times New Roman" w:hAnsi="Times New Roman" w:cs="Times New Roman"/>
          <w:color w:val="000000" w:themeColor="text1"/>
          <w:sz w:val="24"/>
          <w:szCs w:val="24"/>
        </w:rPr>
        <w:t>бустинг</w:t>
      </w:r>
      <w:proofErr w:type="spellEnd"/>
      <w:r w:rsidRPr="005A1F75">
        <w:rPr>
          <w:rFonts w:ascii="Times New Roman" w:hAnsi="Times New Roman" w:cs="Times New Roman"/>
          <w:color w:val="000000" w:themeColor="text1"/>
          <w:sz w:val="24"/>
          <w:szCs w:val="24"/>
        </w:rPr>
        <w:t xml:space="preserve"> — это техника машинного обучения для задач классификации и регрессии, которая строит модель предсказания в форме ансамбля слабых предсказывающих моделей, обычно деревьев решений.</w:t>
      </w:r>
      <w:r>
        <w:rPr>
          <w:rFonts w:ascii="Times New Roman" w:hAnsi="Times New Roman" w:cs="Times New Roman"/>
          <w:color w:val="000000" w:themeColor="text1"/>
          <w:sz w:val="24"/>
          <w:szCs w:val="24"/>
        </w:rPr>
        <w:t xml:space="preserve"> </w:t>
      </w:r>
      <w:r w:rsidR="00B25203">
        <w:rPr>
          <w:rFonts w:ascii="Times New Roman" w:hAnsi="Times New Roman" w:cs="Times New Roman"/>
          <w:color w:val="000000" w:themeColor="text1"/>
          <w:sz w:val="24"/>
          <w:szCs w:val="24"/>
          <w:shd w:val="clear" w:color="auto" w:fill="FFFFFF"/>
          <w:vertAlign w:val="superscript"/>
        </w:rPr>
        <w:t>[3</w:t>
      </w:r>
      <w:r w:rsidR="00B25203" w:rsidRPr="005A1F75">
        <w:rPr>
          <w:rFonts w:ascii="Times New Roman" w:hAnsi="Times New Roman" w:cs="Times New Roman"/>
          <w:color w:val="000000" w:themeColor="text1"/>
          <w:sz w:val="24"/>
          <w:szCs w:val="24"/>
          <w:shd w:val="clear" w:color="auto" w:fill="FFFFFF"/>
          <w:vertAlign w:val="superscript"/>
        </w:rPr>
        <w:t>]</w:t>
      </w:r>
    </w:p>
    <w:p w:rsidR="005A1F75" w:rsidRDefault="005A1F75" w:rsidP="005A1F75">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r w:rsidRPr="005A1F75">
        <w:rPr>
          <w:rStyle w:val="ph"/>
          <w:rFonts w:ascii="Times New Roman" w:hAnsi="Times New Roman" w:cs="Times New Roman"/>
          <w:bCs/>
          <w:color w:val="000000" w:themeColor="text1"/>
          <w:sz w:val="24"/>
          <w:szCs w:val="24"/>
        </w:rPr>
        <w:t>Площадь под ROC-кривой (AUC)</w:t>
      </w:r>
      <w:r w:rsidRPr="005A1F75">
        <w:rPr>
          <w:rFonts w:ascii="Times New Roman" w:hAnsi="Times New Roman" w:cs="Times New Roman"/>
          <w:color w:val="000000" w:themeColor="text1"/>
          <w:sz w:val="24"/>
          <w:szCs w:val="24"/>
        </w:rPr>
        <w:t> –способ оценить эффективность модели прогнозирования. Вычисляется площадь под ROC-кривой (</w:t>
      </w:r>
      <w:proofErr w:type="spellStart"/>
      <w:r w:rsidRPr="005A1F75">
        <w:rPr>
          <w:rFonts w:ascii="Times New Roman" w:hAnsi="Times New Roman" w:cs="Times New Roman"/>
          <w:color w:val="000000" w:themeColor="text1"/>
          <w:sz w:val="24"/>
          <w:szCs w:val="24"/>
        </w:rPr>
        <w:t>Receiver</w:t>
      </w:r>
      <w:proofErr w:type="spellEnd"/>
      <w:r w:rsidRPr="005A1F75">
        <w:rPr>
          <w:rFonts w:ascii="Times New Roman" w:hAnsi="Times New Roman" w:cs="Times New Roman"/>
          <w:color w:val="000000" w:themeColor="text1"/>
          <w:sz w:val="24"/>
          <w:szCs w:val="24"/>
        </w:rPr>
        <w:t xml:space="preserve"> </w:t>
      </w:r>
      <w:proofErr w:type="spellStart"/>
      <w:r w:rsidRPr="005A1F75">
        <w:rPr>
          <w:rFonts w:ascii="Times New Roman" w:hAnsi="Times New Roman" w:cs="Times New Roman"/>
          <w:color w:val="000000" w:themeColor="text1"/>
          <w:sz w:val="24"/>
          <w:szCs w:val="24"/>
        </w:rPr>
        <w:t>Operating</w:t>
      </w:r>
      <w:proofErr w:type="spellEnd"/>
      <w:r w:rsidRPr="005A1F75">
        <w:rPr>
          <w:rFonts w:ascii="Times New Roman" w:hAnsi="Times New Roman" w:cs="Times New Roman"/>
          <w:color w:val="000000" w:themeColor="text1"/>
          <w:sz w:val="24"/>
          <w:szCs w:val="24"/>
        </w:rPr>
        <w:t xml:space="preserve"> </w:t>
      </w:r>
      <w:proofErr w:type="spellStart"/>
      <w:r w:rsidRPr="005A1F75">
        <w:rPr>
          <w:rFonts w:ascii="Times New Roman" w:hAnsi="Times New Roman" w:cs="Times New Roman"/>
          <w:color w:val="000000" w:themeColor="text1"/>
          <w:sz w:val="24"/>
          <w:szCs w:val="24"/>
        </w:rPr>
        <w:t>Characteristic</w:t>
      </w:r>
      <w:proofErr w:type="spellEnd"/>
      <w:r w:rsidRPr="005A1F75">
        <w:rPr>
          <w:rFonts w:ascii="Times New Roman" w:hAnsi="Times New Roman" w:cs="Times New Roman"/>
          <w:color w:val="000000" w:themeColor="text1"/>
          <w:sz w:val="24"/>
          <w:szCs w:val="24"/>
        </w:rPr>
        <w:t xml:space="preserve"> – операционная характеристика приемника). Площадь AUC связана с качеством прогноза (PP) в соответствии со следующей формулой: PP = 2 * AUC - 1. Для модели прогнозирования простой рейтинговой оценки с бинарной целью эта площадь представляет собой вероятность, что случайно выбранное наблюдение сигнала будет иметь более высокую оценку, чем случайно выбранное отрицательное наблюдение (</w:t>
      </w:r>
      <w:proofErr w:type="spellStart"/>
      <w:r w:rsidRPr="005A1F75">
        <w:rPr>
          <w:rFonts w:ascii="Times New Roman" w:hAnsi="Times New Roman" w:cs="Times New Roman"/>
          <w:color w:val="000000" w:themeColor="text1"/>
          <w:sz w:val="24"/>
          <w:szCs w:val="24"/>
        </w:rPr>
        <w:t>несигнал</w:t>
      </w:r>
      <w:proofErr w:type="spellEnd"/>
      <w:r w:rsidRPr="005A1F75">
        <w:rPr>
          <w:rFonts w:ascii="Times New Roman" w:hAnsi="Times New Roman" w:cs="Times New Roman"/>
          <w:color w:val="000000" w:themeColor="text1"/>
          <w:sz w:val="24"/>
          <w:szCs w:val="24"/>
        </w:rPr>
        <w:t>).</w:t>
      </w:r>
      <w:r w:rsidR="00B25203" w:rsidRPr="00B25203">
        <w:rPr>
          <w:rFonts w:ascii="Times New Roman" w:hAnsi="Times New Roman" w:cs="Times New Roman"/>
          <w:color w:val="000000" w:themeColor="text1"/>
          <w:sz w:val="24"/>
          <w:szCs w:val="24"/>
          <w:shd w:val="clear" w:color="auto" w:fill="FFFFFF"/>
          <w:vertAlign w:val="superscript"/>
        </w:rPr>
        <w:t xml:space="preserve"> </w:t>
      </w:r>
      <w:r w:rsidR="00B25203">
        <w:rPr>
          <w:rFonts w:ascii="Times New Roman" w:hAnsi="Times New Roman" w:cs="Times New Roman"/>
          <w:color w:val="000000" w:themeColor="text1"/>
          <w:sz w:val="24"/>
          <w:szCs w:val="24"/>
          <w:shd w:val="clear" w:color="auto" w:fill="FFFFFF"/>
          <w:vertAlign w:val="superscript"/>
        </w:rPr>
        <w:t>[4</w:t>
      </w:r>
      <w:r w:rsidR="00B25203" w:rsidRPr="005A1F75">
        <w:rPr>
          <w:rFonts w:ascii="Times New Roman" w:hAnsi="Times New Roman" w:cs="Times New Roman"/>
          <w:color w:val="000000" w:themeColor="text1"/>
          <w:sz w:val="24"/>
          <w:szCs w:val="24"/>
          <w:shd w:val="clear" w:color="auto" w:fill="FFFFFF"/>
          <w:vertAlign w:val="superscript"/>
        </w:rPr>
        <w:t>]</w:t>
      </w:r>
    </w:p>
    <w:p w:rsidR="007A6F13" w:rsidRDefault="005A1F75" w:rsidP="007A6F13">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r w:rsidRPr="005A1F75">
        <w:rPr>
          <w:rFonts w:ascii="Times New Roman" w:hAnsi="Times New Roman" w:cs="Times New Roman"/>
          <w:color w:val="000000" w:themeColor="text1"/>
          <w:sz w:val="24"/>
          <w:szCs w:val="24"/>
        </w:rPr>
        <w:t>Критерий хи-квадрат – метод в математической статистике. Он показывает различия между фактическими данными в выборке и теоретическими результатами, которые предположил исследователь. С помощью метода оценивают, соответствует ли выборка законам распределения. Частный случай – критерий согласия Пирсона, который употребляется чаще всего.</w:t>
      </w:r>
      <w:r w:rsidR="00B25203" w:rsidRPr="00B25203">
        <w:rPr>
          <w:rFonts w:ascii="Times New Roman" w:hAnsi="Times New Roman" w:cs="Times New Roman"/>
          <w:color w:val="000000" w:themeColor="text1"/>
          <w:sz w:val="24"/>
          <w:szCs w:val="24"/>
          <w:shd w:val="clear" w:color="auto" w:fill="FFFFFF"/>
          <w:vertAlign w:val="superscript"/>
        </w:rPr>
        <w:t xml:space="preserve"> </w:t>
      </w:r>
      <w:r w:rsidR="00B25203">
        <w:rPr>
          <w:rFonts w:ascii="Times New Roman" w:hAnsi="Times New Roman" w:cs="Times New Roman"/>
          <w:color w:val="000000" w:themeColor="text1"/>
          <w:sz w:val="24"/>
          <w:szCs w:val="24"/>
          <w:shd w:val="clear" w:color="auto" w:fill="FFFFFF"/>
          <w:vertAlign w:val="superscript"/>
        </w:rPr>
        <w:t>[5</w:t>
      </w:r>
      <w:r w:rsidR="00B25203" w:rsidRPr="005A1F75">
        <w:rPr>
          <w:rFonts w:ascii="Times New Roman" w:hAnsi="Times New Roman" w:cs="Times New Roman"/>
          <w:color w:val="000000" w:themeColor="text1"/>
          <w:sz w:val="24"/>
          <w:szCs w:val="24"/>
          <w:shd w:val="clear" w:color="auto" w:fill="FFFFFF"/>
          <w:vertAlign w:val="superscript"/>
        </w:rPr>
        <w:t>]</w:t>
      </w:r>
    </w:p>
    <w:p w:rsidR="007A6F13" w:rsidRPr="007A6F13" w:rsidRDefault="007A6F13" w:rsidP="007A6F13">
      <w:pPr>
        <w:pStyle w:val="a3"/>
        <w:numPr>
          <w:ilvl w:val="0"/>
          <w:numId w:val="6"/>
        </w:numPr>
        <w:spacing w:after="0" w:line="360" w:lineRule="auto"/>
        <w:ind w:left="357" w:hanging="35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Scatter</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Plot</w:t>
      </w:r>
      <w:proofErr w:type="spellEnd"/>
      <w:r>
        <w:rPr>
          <w:rFonts w:ascii="Times New Roman" w:hAnsi="Times New Roman" w:cs="Times New Roman"/>
          <w:color w:val="000000" w:themeColor="text1"/>
          <w:sz w:val="24"/>
          <w:szCs w:val="24"/>
        </w:rPr>
        <w:t xml:space="preserve"> - </w:t>
      </w:r>
      <w:r w:rsidRPr="007A6F13">
        <w:rPr>
          <w:rFonts w:ascii="Times New Roman" w:hAnsi="Times New Roman" w:cs="Times New Roman"/>
          <w:color w:val="000000" w:themeColor="text1"/>
          <w:sz w:val="24"/>
          <w:szCs w:val="24"/>
        </w:rPr>
        <w:t>График рассеяния представляет собой точки на плоскости, где одна ось отображает возраст, а другая - опыт работы в текущей области. Каждая точка на графике представляет одного сотрудника, и их распределение дает представление о том, как связаны эти два признака.</w:t>
      </w:r>
      <w:r>
        <w:rPr>
          <w:rFonts w:ascii="Times New Roman" w:hAnsi="Times New Roman" w:cs="Times New Roman"/>
          <w:color w:val="000000" w:themeColor="text1"/>
          <w:sz w:val="24"/>
          <w:szCs w:val="24"/>
        </w:rPr>
        <w:t xml:space="preserve"> </w:t>
      </w:r>
      <w:r w:rsidRPr="007A6F13">
        <w:rPr>
          <w:rFonts w:ascii="Times New Roman" w:hAnsi="Times New Roman" w:cs="Times New Roman"/>
          <w:color w:val="000000" w:themeColor="text1"/>
          <w:sz w:val="24"/>
          <w:szCs w:val="24"/>
        </w:rPr>
        <w:t>Такой график позволяет выявить возможные тренды, кластеры или выбросы в данных.</w:t>
      </w:r>
      <w:r w:rsidR="00B25203" w:rsidRPr="00B25203">
        <w:rPr>
          <w:rFonts w:ascii="Times New Roman" w:hAnsi="Times New Roman" w:cs="Times New Roman"/>
          <w:color w:val="000000" w:themeColor="text1"/>
          <w:sz w:val="24"/>
          <w:szCs w:val="24"/>
          <w:shd w:val="clear" w:color="auto" w:fill="FFFFFF"/>
          <w:vertAlign w:val="superscript"/>
        </w:rPr>
        <w:t xml:space="preserve"> </w:t>
      </w:r>
      <w:r w:rsidR="00B25203">
        <w:rPr>
          <w:rFonts w:ascii="Times New Roman" w:hAnsi="Times New Roman" w:cs="Times New Roman"/>
          <w:color w:val="000000" w:themeColor="text1"/>
          <w:sz w:val="24"/>
          <w:szCs w:val="24"/>
          <w:shd w:val="clear" w:color="auto" w:fill="FFFFFF"/>
          <w:vertAlign w:val="superscript"/>
        </w:rPr>
        <w:t>[6</w:t>
      </w:r>
      <w:r w:rsidR="00B25203" w:rsidRPr="005A1F75">
        <w:rPr>
          <w:rFonts w:ascii="Times New Roman" w:hAnsi="Times New Roman" w:cs="Times New Roman"/>
          <w:color w:val="000000" w:themeColor="text1"/>
          <w:sz w:val="24"/>
          <w:szCs w:val="24"/>
          <w:shd w:val="clear" w:color="auto" w:fill="FFFFFF"/>
          <w:vertAlign w:val="superscript"/>
        </w:rPr>
        <w:t>]</w:t>
      </w:r>
    </w:p>
    <w:p w:rsidR="007A6F13" w:rsidRDefault="007A6F13" w:rsidP="007A6F13">
      <w:pPr>
        <w:spacing w:after="0" w:line="360" w:lineRule="auto"/>
        <w:jc w:val="both"/>
        <w:rPr>
          <w:rFonts w:ascii="Times New Roman" w:hAnsi="Times New Roman" w:cs="Times New Roman"/>
          <w:b/>
          <w:color w:val="000000" w:themeColor="text1"/>
          <w:sz w:val="28"/>
          <w:szCs w:val="28"/>
        </w:rPr>
      </w:pPr>
      <w:r w:rsidRPr="007A6F13">
        <w:rPr>
          <w:rFonts w:ascii="Times New Roman" w:hAnsi="Times New Roman" w:cs="Times New Roman"/>
          <w:b/>
          <w:color w:val="000000" w:themeColor="text1"/>
          <w:sz w:val="28"/>
          <w:szCs w:val="28"/>
        </w:rPr>
        <w:t>Визуализация данных</w:t>
      </w:r>
    </w:p>
    <w:p w:rsidR="007A6F13" w:rsidRPr="007A6F13" w:rsidRDefault="00996E45" w:rsidP="007A6F13">
      <w:pPr>
        <w:pStyle w:val="a5"/>
        <w:shd w:val="clear" w:color="auto" w:fill="FFFFFF"/>
        <w:spacing w:before="0" w:beforeAutospacing="0" w:after="0" w:afterAutospacing="0" w:line="360" w:lineRule="auto"/>
        <w:ind w:firstLine="851"/>
        <w:jc w:val="both"/>
        <w:rPr>
          <w:color w:val="000000" w:themeColor="text1"/>
        </w:rPr>
      </w:pPr>
      <w:hyperlink r:id="rId9" w:history="1">
        <w:r w:rsidR="007A6F13" w:rsidRPr="007A6F13">
          <w:rPr>
            <w:rStyle w:val="a4"/>
            <w:color w:val="000000" w:themeColor="text1"/>
            <w:u w:val="none"/>
          </w:rPr>
          <w:t>Качественная визуализация данных</w:t>
        </w:r>
      </w:hyperlink>
      <w:r w:rsidR="007A6F13" w:rsidRPr="007A6F13">
        <w:rPr>
          <w:color w:val="000000" w:themeColor="text1"/>
        </w:rPr>
        <w:t> имеет критическое значение для анализа данных и принятия решений на их основе. Визуализация позволяет быстро и легко замечать и интерпретировать связи и взаимоотношения, а также выявлять развивающиеся тенденции, которые не привлекли бы внимания в виде необработанных данных. В большинстве случаев для интерпретации графических представлений не требуется специальное обучение, что сокращает вероятность недопонимания.</w:t>
      </w:r>
    </w:p>
    <w:p w:rsidR="007A6F13" w:rsidRDefault="007A6F13" w:rsidP="007A6F13">
      <w:pPr>
        <w:pStyle w:val="a5"/>
        <w:shd w:val="clear" w:color="auto" w:fill="FFFFFF"/>
        <w:spacing w:before="0" w:beforeAutospacing="0" w:after="0" w:afterAutospacing="0" w:line="360" w:lineRule="auto"/>
        <w:ind w:firstLine="851"/>
        <w:jc w:val="both"/>
        <w:rPr>
          <w:color w:val="000000" w:themeColor="text1"/>
          <w:lang w:val="ru-RU"/>
        </w:rPr>
      </w:pPr>
      <w:r w:rsidRPr="007A6F13">
        <w:rPr>
          <w:color w:val="000000" w:themeColor="text1"/>
        </w:rPr>
        <w:t>Продуманное графическое представление не только содержит информацию, но и повышает эффективность ее восприятия за счет наглядности, привлечения внимания и удержания интереса в отличие от таблиц и документов.</w:t>
      </w:r>
      <w:r w:rsidR="00B25203" w:rsidRPr="00B25203">
        <w:rPr>
          <w:color w:val="000000" w:themeColor="text1"/>
          <w:shd w:val="clear" w:color="auto" w:fill="FFFFFF"/>
          <w:vertAlign w:val="superscript"/>
        </w:rPr>
        <w:t xml:space="preserve"> </w:t>
      </w:r>
      <w:r w:rsidR="00B25203">
        <w:rPr>
          <w:color w:val="000000" w:themeColor="text1"/>
          <w:shd w:val="clear" w:color="auto" w:fill="FFFFFF"/>
          <w:vertAlign w:val="superscript"/>
        </w:rPr>
        <w:t>[</w:t>
      </w:r>
      <w:r w:rsidR="00B25203">
        <w:rPr>
          <w:color w:val="000000" w:themeColor="text1"/>
          <w:shd w:val="clear" w:color="auto" w:fill="FFFFFF"/>
          <w:vertAlign w:val="superscript"/>
          <w:lang w:val="ru-RU"/>
        </w:rPr>
        <w:t>7</w:t>
      </w:r>
      <w:r w:rsidR="00B25203" w:rsidRPr="005A1F75">
        <w:rPr>
          <w:color w:val="000000" w:themeColor="text1"/>
          <w:shd w:val="clear" w:color="auto" w:fill="FFFFFF"/>
          <w:vertAlign w:val="superscript"/>
        </w:rPr>
        <w:t>]</w:t>
      </w:r>
    </w:p>
    <w:p w:rsidR="00B10CDC" w:rsidRDefault="00B10CDC" w:rsidP="00B36829">
      <w:pPr>
        <w:pStyle w:val="a5"/>
        <w:shd w:val="clear" w:color="auto" w:fill="FFFFFF"/>
        <w:spacing w:before="0" w:beforeAutospacing="0" w:after="0" w:afterAutospacing="0" w:line="360" w:lineRule="auto"/>
        <w:ind w:firstLine="851"/>
        <w:contextualSpacing/>
        <w:jc w:val="both"/>
        <w:rPr>
          <w:color w:val="000000" w:themeColor="text1"/>
          <w:lang w:val="ru-RU"/>
        </w:rPr>
      </w:pPr>
      <w:r>
        <w:rPr>
          <w:color w:val="000000" w:themeColor="text1"/>
          <w:lang w:val="ru-RU"/>
        </w:rPr>
        <w:t>Для моих данных я использовал различные визуализации. Например, для визуализации</w:t>
      </w:r>
      <w:r w:rsidRPr="00B10CDC">
        <w:t xml:space="preserve"> </w:t>
      </w:r>
      <w:r w:rsidRPr="00B10CDC">
        <w:rPr>
          <w:color w:val="000000" w:themeColor="text1"/>
          <w:lang w:val="ru-RU"/>
        </w:rPr>
        <w:t xml:space="preserve">связи между возрастом и </w:t>
      </w:r>
      <w:r>
        <w:rPr>
          <w:color w:val="000000" w:themeColor="text1"/>
          <w:lang w:val="ru-RU"/>
        </w:rPr>
        <w:t xml:space="preserve">опытом работы в текущей области я использовал </w:t>
      </w:r>
      <w:r>
        <w:rPr>
          <w:color w:val="000000" w:themeColor="text1"/>
          <w:lang w:val="en-US"/>
        </w:rPr>
        <w:t>Scatter</w:t>
      </w:r>
      <w:r w:rsidRPr="00B10CDC">
        <w:rPr>
          <w:color w:val="000000" w:themeColor="text1"/>
          <w:lang w:val="ru-RU"/>
        </w:rPr>
        <w:t xml:space="preserve"> </w:t>
      </w:r>
      <w:r>
        <w:rPr>
          <w:color w:val="000000" w:themeColor="text1"/>
          <w:lang w:val="en-US"/>
        </w:rPr>
        <w:t>plot</w:t>
      </w:r>
      <w:r>
        <w:rPr>
          <w:color w:val="000000" w:themeColor="text1"/>
          <w:lang w:val="ru-RU"/>
        </w:rPr>
        <w:t xml:space="preserve"> </w:t>
      </w:r>
      <w:r w:rsidRPr="00B10CDC">
        <w:rPr>
          <w:color w:val="000000" w:themeColor="text1"/>
          <w:lang w:val="ru-RU"/>
        </w:rPr>
        <w:t>(</w:t>
      </w:r>
      <w:r w:rsidR="00704610">
        <w:rPr>
          <w:color w:val="000000" w:themeColor="text1"/>
          <w:lang w:val="ru-RU"/>
        </w:rPr>
        <w:t xml:space="preserve">см. Приложение 1, </w:t>
      </w:r>
      <w:r>
        <w:rPr>
          <w:color w:val="000000" w:themeColor="text1"/>
          <w:lang w:val="ru-RU"/>
        </w:rPr>
        <w:t xml:space="preserve">Рисунок 1). </w:t>
      </w:r>
      <w:r w:rsidRPr="00B10CDC">
        <w:rPr>
          <w:color w:val="000000" w:themeColor="text1"/>
          <w:lang w:val="ru-RU"/>
        </w:rPr>
        <w:t>График рассеяния представляет собой точки на плоскости, где одна ось отображает возраст, а другая - опыт работы в текущей области. Каждая точка на графике представляет одного сотрудника, и их распределение дает представление о том, как связаны эти два признака.</w:t>
      </w:r>
    </w:p>
    <w:p w:rsidR="00B10CDC" w:rsidRDefault="00B10CDC" w:rsidP="00B36829">
      <w:pPr>
        <w:pStyle w:val="a5"/>
        <w:shd w:val="clear" w:color="auto" w:fill="FFFFFF"/>
        <w:spacing w:after="0" w:afterAutospacing="0" w:line="360" w:lineRule="auto"/>
        <w:ind w:firstLine="851"/>
        <w:contextualSpacing/>
        <w:jc w:val="both"/>
        <w:rPr>
          <w:color w:val="000000" w:themeColor="text1"/>
          <w:lang w:val="ru-RU"/>
        </w:rPr>
      </w:pPr>
      <w:r>
        <w:rPr>
          <w:color w:val="000000" w:themeColor="text1"/>
          <w:lang w:val="ru-RU"/>
        </w:rPr>
        <w:t>Также я использовал столбчатую диаграмму</w:t>
      </w:r>
      <w:r w:rsidR="00B25203">
        <w:rPr>
          <w:color w:val="000000" w:themeColor="text1"/>
          <w:shd w:val="clear" w:color="auto" w:fill="FFFFFF"/>
          <w:vertAlign w:val="superscript"/>
        </w:rPr>
        <w:t>[</w:t>
      </w:r>
      <w:r w:rsidR="00B25203">
        <w:rPr>
          <w:color w:val="000000" w:themeColor="text1"/>
          <w:shd w:val="clear" w:color="auto" w:fill="FFFFFF"/>
          <w:vertAlign w:val="superscript"/>
          <w:lang w:val="ru-RU"/>
        </w:rPr>
        <w:t>8</w:t>
      </w:r>
      <w:r w:rsidR="00B25203" w:rsidRPr="005A1F75">
        <w:rPr>
          <w:color w:val="000000" w:themeColor="text1"/>
          <w:shd w:val="clear" w:color="auto" w:fill="FFFFFF"/>
          <w:vertAlign w:val="superscript"/>
        </w:rPr>
        <w:t>]</w:t>
      </w:r>
      <w:r>
        <w:rPr>
          <w:color w:val="000000" w:themeColor="text1"/>
          <w:lang w:val="ru-RU"/>
        </w:rPr>
        <w:t xml:space="preserve"> для визуализации связи между </w:t>
      </w:r>
      <w:r w:rsidR="00B36829">
        <w:rPr>
          <w:color w:val="000000" w:themeColor="text1"/>
          <w:lang w:val="ru-RU"/>
        </w:rPr>
        <w:t>Образование</w:t>
      </w:r>
      <w:r w:rsidR="003C2586">
        <w:rPr>
          <w:color w:val="000000" w:themeColor="text1"/>
          <w:lang w:val="ru-RU"/>
        </w:rPr>
        <w:t>м</w:t>
      </w:r>
      <w:r w:rsidR="00B36829">
        <w:rPr>
          <w:color w:val="000000" w:themeColor="text1"/>
          <w:lang w:val="ru-RU"/>
        </w:rPr>
        <w:t xml:space="preserve"> и Возможным уходом сотрудника из компании (</w:t>
      </w:r>
      <w:r w:rsidR="00704610">
        <w:rPr>
          <w:color w:val="000000" w:themeColor="text1"/>
          <w:lang w:val="ru-RU"/>
        </w:rPr>
        <w:t xml:space="preserve">см. Приложение 1, </w:t>
      </w:r>
      <w:r w:rsidR="00B36829">
        <w:rPr>
          <w:color w:val="000000" w:themeColor="text1"/>
          <w:lang w:val="ru-RU"/>
        </w:rPr>
        <w:t xml:space="preserve">Рисунок 2). Также мы вычислили </w:t>
      </w:r>
      <w:r w:rsidR="00B36829" w:rsidRPr="00B36829">
        <w:rPr>
          <w:color w:val="000000" w:themeColor="text1"/>
          <w:lang w:val="ru-RU"/>
        </w:rPr>
        <w:t xml:space="preserve">Chi2 </w:t>
      </w:r>
      <w:proofErr w:type="spellStart"/>
      <w:r w:rsidR="00B36829" w:rsidRPr="00B36829">
        <w:rPr>
          <w:color w:val="000000" w:themeColor="text1"/>
          <w:lang w:val="ru-RU"/>
        </w:rPr>
        <w:t>Value</w:t>
      </w:r>
      <w:proofErr w:type="spellEnd"/>
      <w:r w:rsidR="00B36829" w:rsidRPr="00B36829">
        <w:rPr>
          <w:color w:val="000000" w:themeColor="text1"/>
          <w:lang w:val="ru-RU"/>
        </w:rPr>
        <w:t xml:space="preserve"> (Значение хи-квадрат). Это статистика, которая измеряет разницу между фактическим и ожидаемым распределением данных. В данном случае, значение хи-квадрат равно 101.8301. Чем больше это значение, тем </w:t>
      </w:r>
      <w:r w:rsidR="003C2586">
        <w:rPr>
          <w:color w:val="000000" w:themeColor="text1"/>
          <w:lang w:val="ru-RU"/>
        </w:rPr>
        <w:t xml:space="preserve">сильнее отклонение от </w:t>
      </w:r>
      <w:proofErr w:type="gramStart"/>
      <w:r w:rsidR="003C2586">
        <w:rPr>
          <w:color w:val="000000" w:themeColor="text1"/>
          <w:lang w:val="ru-RU"/>
        </w:rPr>
        <w:t>ожидаемого</w:t>
      </w:r>
      <w:proofErr w:type="gramEnd"/>
      <w:r w:rsidR="00B36829" w:rsidRPr="00B36829">
        <w:rPr>
          <w:color w:val="000000" w:themeColor="text1"/>
          <w:lang w:val="ru-RU"/>
        </w:rPr>
        <w:t>, что может свидетельствовать о наличии статистически значимой связи между переменными (обр</w:t>
      </w:r>
      <w:r w:rsidR="00B36829">
        <w:rPr>
          <w:color w:val="000000" w:themeColor="text1"/>
          <w:lang w:val="ru-RU"/>
        </w:rPr>
        <w:t xml:space="preserve">азованием и решением об уходе). </w:t>
      </w:r>
      <w:r w:rsidR="00B36829" w:rsidRPr="00B36829">
        <w:rPr>
          <w:color w:val="000000" w:themeColor="text1"/>
          <w:lang w:val="ru-RU"/>
        </w:rPr>
        <w:t>P-</w:t>
      </w:r>
      <w:proofErr w:type="spellStart"/>
      <w:r w:rsidR="00B36829" w:rsidRPr="00B36829">
        <w:rPr>
          <w:color w:val="000000" w:themeColor="text1"/>
          <w:lang w:val="ru-RU"/>
        </w:rPr>
        <w:t>value</w:t>
      </w:r>
      <w:proofErr w:type="spellEnd"/>
      <w:r w:rsidR="00B36829" w:rsidRPr="00B36829">
        <w:rPr>
          <w:color w:val="000000" w:themeColor="text1"/>
          <w:lang w:val="ru-RU"/>
        </w:rPr>
        <w:t xml:space="preserve"> (Уровень значимости): Это вероятность получить такое или более экстремальное значение статистики хи-квадрат при условии, что нулевая гипотеза верна. В данном случае, p-</w:t>
      </w:r>
      <w:proofErr w:type="spellStart"/>
      <w:r w:rsidR="00B36829" w:rsidRPr="00B36829">
        <w:rPr>
          <w:color w:val="000000" w:themeColor="text1"/>
          <w:lang w:val="ru-RU"/>
        </w:rPr>
        <w:t>value</w:t>
      </w:r>
      <w:proofErr w:type="spellEnd"/>
      <w:r w:rsidR="00B36829" w:rsidRPr="00B36829">
        <w:rPr>
          <w:color w:val="000000" w:themeColor="text1"/>
          <w:lang w:val="ru-RU"/>
        </w:rPr>
        <w:t xml:space="preserve"> равно 7.7244e-23, что практически равно нулю. Малое значение p-</w:t>
      </w:r>
      <w:proofErr w:type="spellStart"/>
      <w:r w:rsidR="00B36829" w:rsidRPr="00B36829">
        <w:rPr>
          <w:color w:val="000000" w:themeColor="text1"/>
          <w:lang w:val="ru-RU"/>
        </w:rPr>
        <w:t>value</w:t>
      </w:r>
      <w:proofErr w:type="spellEnd"/>
      <w:r w:rsidR="00B36829" w:rsidRPr="00B36829">
        <w:rPr>
          <w:color w:val="000000" w:themeColor="text1"/>
          <w:lang w:val="ru-RU"/>
        </w:rPr>
        <w:t xml:space="preserve"> говорит о том, что мы</w:t>
      </w:r>
      <w:r w:rsidR="00B36829">
        <w:rPr>
          <w:color w:val="000000" w:themeColor="text1"/>
          <w:lang w:val="ru-RU"/>
        </w:rPr>
        <w:t xml:space="preserve"> имеем достаточно доказательства </w:t>
      </w:r>
      <w:r w:rsidR="00B36829" w:rsidRPr="00B36829">
        <w:rPr>
          <w:color w:val="000000" w:themeColor="text1"/>
          <w:lang w:val="ru-RU"/>
        </w:rPr>
        <w:t>для отвержения нулевой гипотезы (гипотезы о независимости переменных). Таким образом, существует статистически значимая связь между уровнем образования и</w:t>
      </w:r>
      <w:r w:rsidR="00B36829">
        <w:rPr>
          <w:color w:val="000000" w:themeColor="text1"/>
          <w:lang w:val="ru-RU"/>
        </w:rPr>
        <w:t xml:space="preserve"> решением сотрудников об уходе.</w:t>
      </w:r>
      <w:r w:rsidR="00B36829" w:rsidRPr="00B36829">
        <w:rPr>
          <w:color w:val="000000" w:themeColor="text1"/>
          <w:lang w:val="ru-RU"/>
        </w:rPr>
        <w:t xml:space="preserve"> В данном контексте, результаты статистического теста указывают на то, что уровень образования сотрудников имеет статистически значимое влияние на их решение об уходе из компании. Вероятность получить такие результаты случайно крайне мала, что подтверждает статистическую значимость связи.</w:t>
      </w:r>
    </w:p>
    <w:p w:rsidR="00B36829" w:rsidRPr="00B36829" w:rsidRDefault="00B36829" w:rsidP="00B36829">
      <w:pPr>
        <w:pStyle w:val="a5"/>
        <w:shd w:val="clear" w:color="auto" w:fill="FFFFFF"/>
        <w:spacing w:after="0" w:line="360" w:lineRule="auto"/>
        <w:ind w:firstLine="851"/>
        <w:contextualSpacing/>
        <w:jc w:val="both"/>
        <w:rPr>
          <w:color w:val="000000" w:themeColor="text1"/>
          <w:lang w:val="ru-RU"/>
        </w:rPr>
      </w:pPr>
      <w:r>
        <w:rPr>
          <w:color w:val="000000" w:themeColor="text1"/>
          <w:lang w:val="ru-RU"/>
        </w:rPr>
        <w:t>Далее я применил гистограмму для выявления связи между Возрастом и Возможным уходом сотрудника (</w:t>
      </w:r>
      <w:r w:rsidR="00704610">
        <w:rPr>
          <w:color w:val="000000" w:themeColor="text1"/>
          <w:lang w:val="ru-RU"/>
        </w:rPr>
        <w:t xml:space="preserve">см. Приложение 1, </w:t>
      </w:r>
      <w:r>
        <w:rPr>
          <w:color w:val="000000" w:themeColor="text1"/>
          <w:lang w:val="ru-RU"/>
        </w:rPr>
        <w:t xml:space="preserve">Рисунок 3). Также вычислили </w:t>
      </w:r>
      <w:r w:rsidRPr="00B36829">
        <w:rPr>
          <w:color w:val="000000" w:themeColor="text1"/>
          <w:lang w:val="ru-RU"/>
        </w:rPr>
        <w:t>Ch</w:t>
      </w:r>
      <w:r>
        <w:rPr>
          <w:color w:val="000000" w:themeColor="text1"/>
          <w:lang w:val="ru-RU"/>
        </w:rPr>
        <w:t xml:space="preserve">i2 </w:t>
      </w:r>
      <w:proofErr w:type="spellStart"/>
      <w:r>
        <w:rPr>
          <w:color w:val="000000" w:themeColor="text1"/>
          <w:lang w:val="ru-RU"/>
        </w:rPr>
        <w:t>Value</w:t>
      </w:r>
      <w:proofErr w:type="spellEnd"/>
      <w:r>
        <w:rPr>
          <w:color w:val="000000" w:themeColor="text1"/>
          <w:lang w:val="ru-RU"/>
        </w:rPr>
        <w:t xml:space="preserve"> (Значение хи-квадрат). </w:t>
      </w:r>
      <w:r w:rsidRPr="00B36829">
        <w:rPr>
          <w:color w:val="000000" w:themeColor="text1"/>
          <w:lang w:val="ru-RU"/>
        </w:rPr>
        <w:t>В данном случае, значение хи-квадрат равно 5.172, что является от</w:t>
      </w:r>
      <w:r>
        <w:rPr>
          <w:color w:val="000000" w:themeColor="text1"/>
          <w:lang w:val="ru-RU"/>
        </w:rPr>
        <w:t>носительно невысоким значением.</w:t>
      </w:r>
    </w:p>
    <w:p w:rsidR="007A6F13" w:rsidRPr="00B36829" w:rsidRDefault="00B36829" w:rsidP="003C2586">
      <w:pPr>
        <w:pStyle w:val="a5"/>
        <w:shd w:val="clear" w:color="auto" w:fill="FFFFFF"/>
        <w:spacing w:after="0" w:afterAutospacing="0" w:line="360" w:lineRule="auto"/>
        <w:ind w:firstLine="851"/>
        <w:contextualSpacing/>
        <w:jc w:val="both"/>
        <w:rPr>
          <w:color w:val="000000" w:themeColor="text1"/>
          <w:lang w:val="ru-RU"/>
        </w:rPr>
      </w:pPr>
      <w:r>
        <w:rPr>
          <w:color w:val="000000" w:themeColor="text1"/>
          <w:lang w:val="ru-RU"/>
        </w:rPr>
        <w:t>P-</w:t>
      </w:r>
      <w:proofErr w:type="spellStart"/>
      <w:r>
        <w:rPr>
          <w:color w:val="000000" w:themeColor="text1"/>
          <w:lang w:val="ru-RU"/>
        </w:rPr>
        <w:t>value</w:t>
      </w:r>
      <w:proofErr w:type="spellEnd"/>
      <w:r>
        <w:rPr>
          <w:color w:val="000000" w:themeColor="text1"/>
          <w:lang w:val="ru-RU"/>
        </w:rPr>
        <w:t xml:space="preserve"> (Уровень значимости)</w:t>
      </w:r>
      <w:r w:rsidRPr="00B36829">
        <w:rPr>
          <w:color w:val="000000" w:themeColor="text1"/>
          <w:lang w:val="ru-RU"/>
        </w:rPr>
        <w:t xml:space="preserve"> </w:t>
      </w:r>
      <w:r>
        <w:rPr>
          <w:color w:val="000000" w:themeColor="text1"/>
          <w:lang w:val="ru-RU"/>
        </w:rPr>
        <w:t>в</w:t>
      </w:r>
      <w:r w:rsidRPr="00B36829">
        <w:rPr>
          <w:color w:val="000000" w:themeColor="text1"/>
          <w:lang w:val="ru-RU"/>
        </w:rPr>
        <w:t xml:space="preserve"> данном случае равно 0.0753, что является </w:t>
      </w:r>
      <w:r>
        <w:rPr>
          <w:color w:val="000000" w:themeColor="text1"/>
          <w:lang w:val="ru-RU"/>
        </w:rPr>
        <w:t xml:space="preserve">относительно высоким значением. </w:t>
      </w:r>
      <w:r w:rsidRPr="00B36829">
        <w:rPr>
          <w:color w:val="000000" w:themeColor="text1"/>
          <w:lang w:val="ru-RU"/>
        </w:rPr>
        <w:t>Учитывая высокое значение p-</w:t>
      </w:r>
      <w:proofErr w:type="spellStart"/>
      <w:r w:rsidRPr="00B36829">
        <w:rPr>
          <w:color w:val="000000" w:themeColor="text1"/>
          <w:lang w:val="ru-RU"/>
        </w:rPr>
        <w:t>value</w:t>
      </w:r>
      <w:proofErr w:type="spellEnd"/>
      <w:r w:rsidRPr="00B36829">
        <w:rPr>
          <w:color w:val="000000" w:themeColor="text1"/>
          <w:lang w:val="ru-RU"/>
        </w:rPr>
        <w:t>, мы не отвергаем нулевую гипотезу. Это означает, что нет статистически значимой связи между возрастом сотрудников и решением об уходе. Таким образом, уровень статистической значимости не достигнут, и мы не можем сделать вывод о том, что возраст сотрудников влияет на решение об уходе из компании.</w:t>
      </w:r>
    </w:p>
    <w:p w:rsidR="007A6F13" w:rsidRDefault="007A6F13" w:rsidP="003C2586">
      <w:pPr>
        <w:spacing w:after="0" w:line="360" w:lineRule="auto"/>
        <w:jc w:val="both"/>
        <w:rPr>
          <w:rFonts w:ascii="Times New Roman" w:hAnsi="Times New Roman" w:cs="Times New Roman"/>
          <w:b/>
          <w:color w:val="000000" w:themeColor="text1"/>
          <w:sz w:val="28"/>
          <w:szCs w:val="28"/>
        </w:rPr>
      </w:pPr>
      <w:r w:rsidRPr="007A6F13">
        <w:rPr>
          <w:rFonts w:ascii="Times New Roman" w:hAnsi="Times New Roman" w:cs="Times New Roman"/>
          <w:b/>
          <w:color w:val="000000" w:themeColor="text1"/>
          <w:sz w:val="28"/>
          <w:szCs w:val="28"/>
        </w:rPr>
        <w:t>Важность признаков</w:t>
      </w:r>
    </w:p>
    <w:p w:rsidR="007A6F13" w:rsidRPr="007A6F13" w:rsidRDefault="007A6F13" w:rsidP="007A6F13">
      <w:pPr>
        <w:spacing w:after="0" w:line="360" w:lineRule="auto"/>
        <w:ind w:firstLine="851"/>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Оценка важности признаков в моделях машинного обучения играет ключевую роль в понимании влияния каждой переменной на результаты прогнозирования. Важность признаков отражает степень влияния каждого фактора на целевую переменную и может быть использована для принятия важных бизнес</w:t>
      </w:r>
      <w:r w:rsidR="00704610">
        <w:rPr>
          <w:rFonts w:ascii="Times New Roman" w:hAnsi="Times New Roman" w:cs="Times New Roman"/>
          <w:color w:val="000000" w:themeColor="text1"/>
          <w:sz w:val="24"/>
          <w:szCs w:val="24"/>
        </w:rPr>
        <w:t xml:space="preserve"> </w:t>
      </w:r>
      <w:r w:rsidRPr="007A6F13">
        <w:rPr>
          <w:rFonts w:ascii="Times New Roman" w:hAnsi="Times New Roman" w:cs="Times New Roman"/>
          <w:color w:val="000000" w:themeColor="text1"/>
          <w:sz w:val="24"/>
          <w:szCs w:val="24"/>
        </w:rPr>
        <w:t>-</w:t>
      </w:r>
      <w:r w:rsidR="00704610">
        <w:rPr>
          <w:rFonts w:ascii="Times New Roman" w:hAnsi="Times New Roman" w:cs="Times New Roman"/>
          <w:color w:val="000000" w:themeColor="text1"/>
          <w:sz w:val="24"/>
          <w:szCs w:val="24"/>
        </w:rPr>
        <w:t xml:space="preserve"> </w:t>
      </w:r>
      <w:r w:rsidRPr="007A6F13">
        <w:rPr>
          <w:rFonts w:ascii="Times New Roman" w:hAnsi="Times New Roman" w:cs="Times New Roman"/>
          <w:color w:val="000000" w:themeColor="text1"/>
          <w:sz w:val="24"/>
          <w:szCs w:val="24"/>
        </w:rPr>
        <w:t>решений. Это полезное понимание может помочь в определении ключевых факторов, влияющих на исход задачи, а также в выявлении наиболее значимых трендов или закономерностей.</w:t>
      </w:r>
    </w:p>
    <w:p w:rsidR="007A6F13" w:rsidRPr="007A6F13" w:rsidRDefault="007A6F13" w:rsidP="007A6F13">
      <w:pPr>
        <w:spacing w:after="0" w:line="360" w:lineRule="auto"/>
        <w:ind w:firstLine="851"/>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Важность признаков может быть испол</w:t>
      </w:r>
      <w:r>
        <w:rPr>
          <w:rFonts w:ascii="Times New Roman" w:hAnsi="Times New Roman" w:cs="Times New Roman"/>
          <w:color w:val="000000" w:themeColor="text1"/>
          <w:sz w:val="24"/>
          <w:szCs w:val="24"/>
        </w:rPr>
        <w:t xml:space="preserve">ьзована </w:t>
      </w:r>
      <w:proofErr w:type="gramStart"/>
      <w:r>
        <w:rPr>
          <w:rFonts w:ascii="Times New Roman" w:hAnsi="Times New Roman" w:cs="Times New Roman"/>
          <w:color w:val="000000" w:themeColor="text1"/>
          <w:sz w:val="24"/>
          <w:szCs w:val="24"/>
        </w:rPr>
        <w:t>для</w:t>
      </w:r>
      <w:proofErr w:type="gramEnd"/>
      <w:r>
        <w:rPr>
          <w:rFonts w:ascii="Times New Roman" w:hAnsi="Times New Roman" w:cs="Times New Roman"/>
          <w:color w:val="000000" w:themeColor="text1"/>
          <w:sz w:val="24"/>
          <w:szCs w:val="24"/>
        </w:rPr>
        <w:t>:</w:t>
      </w:r>
    </w:p>
    <w:p w:rsidR="007A6F13" w:rsidRPr="007A6F13" w:rsidRDefault="007A6F13" w:rsidP="007A6F13">
      <w:pPr>
        <w:pStyle w:val="a3"/>
        <w:numPr>
          <w:ilvl w:val="0"/>
          <w:numId w:val="7"/>
        </w:numPr>
        <w:spacing w:after="0" w:line="360" w:lineRule="auto"/>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Управления ресурсами: При наличии информации о важности различных факторов бизнес может выделить ресурсы наиболее эффективным образом, сфокусировав усилия на ключевых областях.</w:t>
      </w:r>
    </w:p>
    <w:p w:rsidR="007A6F13" w:rsidRPr="007A6F13" w:rsidRDefault="007A6F13" w:rsidP="007A6F13">
      <w:pPr>
        <w:pStyle w:val="a3"/>
        <w:numPr>
          <w:ilvl w:val="0"/>
          <w:numId w:val="7"/>
        </w:numPr>
        <w:spacing w:after="0" w:line="360" w:lineRule="auto"/>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 xml:space="preserve">Оптимизации стратегий: Понимание влияния различных переменных позволяет оптимизировать стратегии и тактики в зависимости от </w:t>
      </w:r>
      <w:proofErr w:type="gramStart"/>
      <w:r w:rsidRPr="007A6F13">
        <w:rPr>
          <w:rFonts w:ascii="Times New Roman" w:hAnsi="Times New Roman" w:cs="Times New Roman"/>
          <w:color w:val="000000" w:themeColor="text1"/>
          <w:sz w:val="24"/>
          <w:szCs w:val="24"/>
        </w:rPr>
        <w:t>бизнес-целей</w:t>
      </w:r>
      <w:proofErr w:type="gramEnd"/>
      <w:r w:rsidRPr="007A6F13">
        <w:rPr>
          <w:rFonts w:ascii="Times New Roman" w:hAnsi="Times New Roman" w:cs="Times New Roman"/>
          <w:color w:val="000000" w:themeColor="text1"/>
          <w:sz w:val="24"/>
          <w:szCs w:val="24"/>
        </w:rPr>
        <w:t>.</w:t>
      </w:r>
    </w:p>
    <w:p w:rsidR="007A6F13" w:rsidRPr="007A6F13" w:rsidRDefault="007A6F13" w:rsidP="007A6F13">
      <w:pPr>
        <w:pStyle w:val="a3"/>
        <w:numPr>
          <w:ilvl w:val="0"/>
          <w:numId w:val="7"/>
        </w:numPr>
        <w:spacing w:after="0" w:line="360" w:lineRule="auto"/>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 xml:space="preserve">Выявления факторов риска: Идентификация наиболее важных признаков помогает выявить потенциальные риски и угрозы, что полезно для принятия </w:t>
      </w:r>
      <w:proofErr w:type="spellStart"/>
      <w:r w:rsidRPr="007A6F13">
        <w:rPr>
          <w:rFonts w:ascii="Times New Roman" w:hAnsi="Times New Roman" w:cs="Times New Roman"/>
          <w:color w:val="000000" w:themeColor="text1"/>
          <w:sz w:val="24"/>
          <w:szCs w:val="24"/>
        </w:rPr>
        <w:t>проактивных</w:t>
      </w:r>
      <w:proofErr w:type="spellEnd"/>
      <w:r w:rsidRPr="007A6F13">
        <w:rPr>
          <w:rFonts w:ascii="Times New Roman" w:hAnsi="Times New Roman" w:cs="Times New Roman"/>
          <w:color w:val="000000" w:themeColor="text1"/>
          <w:sz w:val="24"/>
          <w:szCs w:val="24"/>
        </w:rPr>
        <w:t xml:space="preserve"> мер.</w:t>
      </w:r>
    </w:p>
    <w:p w:rsidR="007A6F13" w:rsidRPr="007A6F13" w:rsidRDefault="007A6F13" w:rsidP="007A6F13">
      <w:pPr>
        <w:pStyle w:val="a3"/>
        <w:numPr>
          <w:ilvl w:val="0"/>
          <w:numId w:val="7"/>
        </w:numPr>
        <w:spacing w:after="0" w:line="360" w:lineRule="auto"/>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Повышения интерпретируемости: Важность признаков обеспечивает лучшее понимание внутреннего механизма модели, что может быть важно для интерпретации результатов и принятия доверительных решений.</w:t>
      </w:r>
    </w:p>
    <w:p w:rsidR="007A6F13" w:rsidRDefault="007A6F13" w:rsidP="007A6F13">
      <w:pPr>
        <w:spacing w:after="0" w:line="360" w:lineRule="auto"/>
        <w:ind w:firstLine="851"/>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Таким образом, оценка важности признаков не только улучшает качество прогнозов моделей, но также предоставляет ценную информацию для более эффективного управления и принятия стратегических решений в различных областях бизнеса.</w:t>
      </w:r>
    </w:p>
    <w:p w:rsidR="00B36829" w:rsidRDefault="007A6F13" w:rsidP="007A6F13">
      <w:pPr>
        <w:spacing w:after="0" w:line="360" w:lineRule="auto"/>
        <w:ind w:firstLine="851"/>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 xml:space="preserve">Важность признаков, рассчитанная моделями случайного леса и градиентного </w:t>
      </w:r>
      <w:proofErr w:type="spellStart"/>
      <w:r w:rsidRPr="007A6F13">
        <w:rPr>
          <w:rFonts w:ascii="Times New Roman" w:hAnsi="Times New Roman" w:cs="Times New Roman"/>
          <w:color w:val="000000" w:themeColor="text1"/>
          <w:sz w:val="24"/>
          <w:szCs w:val="24"/>
        </w:rPr>
        <w:t>бустинга</w:t>
      </w:r>
      <w:proofErr w:type="spellEnd"/>
      <w:r w:rsidRPr="007A6F13">
        <w:rPr>
          <w:rFonts w:ascii="Times New Roman" w:hAnsi="Times New Roman" w:cs="Times New Roman"/>
          <w:color w:val="000000" w:themeColor="text1"/>
          <w:sz w:val="24"/>
          <w:szCs w:val="24"/>
        </w:rPr>
        <w:t>, предоставляет ценную информацию о влиянии различных факторов на прогнозирование ухода сотрудников.</w:t>
      </w:r>
    </w:p>
    <w:p w:rsidR="00B36829" w:rsidRPr="00B36829" w:rsidRDefault="00B36829" w:rsidP="00B36829">
      <w:pPr>
        <w:spacing w:after="0" w:line="360" w:lineRule="auto"/>
        <w:ind w:firstLine="851"/>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Feature  Importance</w:t>
      </w:r>
      <w:r w:rsidRPr="00B36829">
        <w:rPr>
          <w:rFonts w:ascii="Times New Roman" w:hAnsi="Times New Roman" w:cs="Times New Roman"/>
          <w:color w:val="000000" w:themeColor="text1"/>
          <w:sz w:val="24"/>
          <w:szCs w:val="24"/>
        </w:rPr>
        <w:t>:</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 xml:space="preserve">JoiningYear    </w:t>
      </w:r>
      <w:r w:rsidRPr="00B36829">
        <w:rPr>
          <w:rFonts w:ascii="Times New Roman" w:hAnsi="Times New Roman" w:cs="Times New Roman"/>
          <w:color w:val="000000" w:themeColor="text1"/>
          <w:sz w:val="24"/>
          <w:szCs w:val="24"/>
          <w:highlight w:val="red"/>
          <w:lang w:val="ro-RO"/>
        </w:rPr>
        <w:t>0.362420</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 xml:space="preserve">City_Pune    </w:t>
      </w:r>
      <w:r w:rsidRPr="00B36829">
        <w:rPr>
          <w:rFonts w:ascii="Times New Roman" w:hAnsi="Times New Roman" w:cs="Times New Roman"/>
          <w:color w:val="000000" w:themeColor="text1"/>
          <w:sz w:val="24"/>
          <w:szCs w:val="24"/>
          <w:highlight w:val="red"/>
          <w:lang w:val="ro-RO"/>
        </w:rPr>
        <w:t>0.201405</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 xml:space="preserve">PaymentTier    </w:t>
      </w:r>
      <w:r w:rsidRPr="00B36829">
        <w:rPr>
          <w:rFonts w:ascii="Times New Roman" w:hAnsi="Times New Roman" w:cs="Times New Roman"/>
          <w:color w:val="000000" w:themeColor="text1"/>
          <w:sz w:val="24"/>
          <w:szCs w:val="24"/>
          <w:highlight w:val="red"/>
          <w:lang w:val="ro-RO"/>
        </w:rPr>
        <w:t>0.179759</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Education_Masters    0.099129</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Gender_Male    0.052566</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Gender_Female    0.027650</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Education_Bachelors    0.020525</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Age    0.020383</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City_Bangalore    0.009906</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ExperienceInCurrentDomain    0.009571</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City_New Delhi    0.006551</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EverBenched_Yes    0.005396</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Education_PHD    0.002779</w:t>
      </w:r>
    </w:p>
    <w:p w:rsidR="0012077A" w:rsidRPr="00B36829" w:rsidRDefault="00B36829" w:rsidP="00B36829">
      <w:pPr>
        <w:pStyle w:val="a3"/>
        <w:numPr>
          <w:ilvl w:val="0"/>
          <w:numId w:val="9"/>
        </w:numPr>
        <w:spacing w:after="0" w:line="360" w:lineRule="auto"/>
        <w:jc w:val="both"/>
        <w:rPr>
          <w:rFonts w:ascii="Times New Roman" w:hAnsi="Times New Roman" w:cs="Times New Roman"/>
          <w:color w:val="000000" w:themeColor="text1"/>
          <w:sz w:val="24"/>
          <w:szCs w:val="24"/>
          <w:lang w:val="ro-RO"/>
        </w:rPr>
      </w:pPr>
      <w:r w:rsidRPr="00B36829">
        <w:rPr>
          <w:rFonts w:ascii="Times New Roman" w:hAnsi="Times New Roman" w:cs="Times New Roman"/>
          <w:color w:val="000000" w:themeColor="text1"/>
          <w:sz w:val="24"/>
          <w:szCs w:val="24"/>
          <w:lang w:val="ro-RO"/>
        </w:rPr>
        <w:t>EverBenched_No    0.001959</w:t>
      </w:r>
    </w:p>
    <w:p w:rsidR="007A6F13" w:rsidRDefault="007A6F13" w:rsidP="007A6F13">
      <w:pPr>
        <w:spacing w:after="0" w:line="360" w:lineRule="auto"/>
        <w:ind w:firstLine="851"/>
        <w:jc w:val="both"/>
        <w:rPr>
          <w:rFonts w:ascii="Times New Roman" w:hAnsi="Times New Roman" w:cs="Times New Roman"/>
          <w:color w:val="000000" w:themeColor="text1"/>
          <w:sz w:val="24"/>
          <w:szCs w:val="24"/>
        </w:rPr>
      </w:pPr>
      <w:r w:rsidRPr="007A6F13">
        <w:rPr>
          <w:rFonts w:ascii="Times New Roman" w:hAnsi="Times New Roman" w:cs="Times New Roman"/>
          <w:color w:val="000000" w:themeColor="text1"/>
          <w:sz w:val="24"/>
          <w:szCs w:val="24"/>
        </w:rPr>
        <w:t xml:space="preserve"> В нашем исследовании признаки, такие как "</w:t>
      </w:r>
      <w:proofErr w:type="spellStart"/>
      <w:r w:rsidRPr="007A6F13">
        <w:rPr>
          <w:rFonts w:ascii="Times New Roman" w:hAnsi="Times New Roman" w:cs="Times New Roman"/>
          <w:color w:val="000000" w:themeColor="text1"/>
          <w:sz w:val="24"/>
          <w:szCs w:val="24"/>
        </w:rPr>
        <w:t>JoiningYear</w:t>
      </w:r>
      <w:proofErr w:type="spellEnd"/>
      <w:r w:rsidRPr="007A6F13">
        <w:rPr>
          <w:rFonts w:ascii="Times New Roman" w:hAnsi="Times New Roman" w:cs="Times New Roman"/>
          <w:color w:val="000000" w:themeColor="text1"/>
          <w:sz w:val="24"/>
          <w:szCs w:val="24"/>
        </w:rPr>
        <w:t>", "</w:t>
      </w:r>
      <w:proofErr w:type="spellStart"/>
      <w:r w:rsidRPr="007A6F13">
        <w:rPr>
          <w:rFonts w:ascii="Times New Roman" w:hAnsi="Times New Roman" w:cs="Times New Roman"/>
          <w:color w:val="000000" w:themeColor="text1"/>
          <w:sz w:val="24"/>
          <w:szCs w:val="24"/>
        </w:rPr>
        <w:t>City_Pune</w:t>
      </w:r>
      <w:proofErr w:type="spellEnd"/>
      <w:r w:rsidRPr="007A6F13">
        <w:rPr>
          <w:rFonts w:ascii="Times New Roman" w:hAnsi="Times New Roman" w:cs="Times New Roman"/>
          <w:color w:val="000000" w:themeColor="text1"/>
          <w:sz w:val="24"/>
          <w:szCs w:val="24"/>
        </w:rPr>
        <w:t>" и "</w:t>
      </w:r>
      <w:proofErr w:type="spellStart"/>
      <w:r w:rsidRPr="007A6F13">
        <w:rPr>
          <w:rFonts w:ascii="Times New Roman" w:hAnsi="Times New Roman" w:cs="Times New Roman"/>
          <w:color w:val="000000" w:themeColor="text1"/>
          <w:sz w:val="24"/>
          <w:szCs w:val="24"/>
        </w:rPr>
        <w:t>PaymentTier</w:t>
      </w:r>
      <w:proofErr w:type="spellEnd"/>
      <w:r w:rsidRPr="007A6F13">
        <w:rPr>
          <w:rFonts w:ascii="Times New Roman" w:hAnsi="Times New Roman" w:cs="Times New Roman"/>
          <w:color w:val="000000" w:themeColor="text1"/>
          <w:sz w:val="24"/>
          <w:szCs w:val="24"/>
        </w:rPr>
        <w:t>", оказались наиболее значимыми.</w:t>
      </w:r>
      <w:r w:rsidR="00097582">
        <w:rPr>
          <w:rFonts w:ascii="Times New Roman" w:hAnsi="Times New Roman" w:cs="Times New Roman"/>
          <w:color w:val="000000" w:themeColor="text1"/>
          <w:sz w:val="24"/>
          <w:szCs w:val="24"/>
        </w:rPr>
        <w:t xml:space="preserve"> Также я вывел результаты в виде диаграммы </w:t>
      </w:r>
      <w:r w:rsidR="00097582" w:rsidRPr="00097582">
        <w:rPr>
          <w:rFonts w:ascii="Times New Roman" w:hAnsi="Times New Roman" w:cs="Times New Roman"/>
          <w:color w:val="000000" w:themeColor="text1"/>
          <w:sz w:val="24"/>
          <w:szCs w:val="24"/>
        </w:rPr>
        <w:t>(см. Приложение 1, Рисунок 4)</w:t>
      </w:r>
      <w:r w:rsidR="00097582">
        <w:rPr>
          <w:rFonts w:ascii="Times New Roman" w:hAnsi="Times New Roman" w:cs="Times New Roman"/>
          <w:color w:val="000000" w:themeColor="text1"/>
          <w:sz w:val="24"/>
          <w:szCs w:val="24"/>
        </w:rPr>
        <w:t xml:space="preserve">. </w:t>
      </w:r>
      <w:r w:rsidRPr="007A6F13">
        <w:rPr>
          <w:rFonts w:ascii="Times New Roman" w:hAnsi="Times New Roman" w:cs="Times New Roman"/>
          <w:color w:val="000000" w:themeColor="text1"/>
          <w:sz w:val="24"/>
          <w:szCs w:val="24"/>
        </w:rPr>
        <w:t>Эти результаты могут служить основой для разработки стратегий удержания персонала и улучшения управления кадрами в организации, учитывая особую значимость указанных факторов.</w:t>
      </w:r>
    </w:p>
    <w:p w:rsidR="00ED7344" w:rsidRDefault="00ED7344" w:rsidP="007A6F13">
      <w:pPr>
        <w:spacing w:after="0" w:line="360" w:lineRule="auto"/>
        <w:ind w:firstLine="851"/>
        <w:jc w:val="both"/>
        <w:rPr>
          <w:rFonts w:ascii="Times New Roman" w:hAnsi="Times New Roman" w:cs="Times New Roman"/>
          <w:b/>
          <w:color w:val="000000" w:themeColor="text1"/>
          <w:sz w:val="28"/>
          <w:szCs w:val="28"/>
        </w:rPr>
      </w:pPr>
      <w:r w:rsidRPr="00ED7344">
        <w:rPr>
          <w:rFonts w:ascii="Times New Roman" w:hAnsi="Times New Roman" w:cs="Times New Roman"/>
          <w:b/>
          <w:color w:val="000000" w:themeColor="text1"/>
          <w:sz w:val="28"/>
          <w:szCs w:val="28"/>
        </w:rPr>
        <w:t>Визуализация модели</w:t>
      </w:r>
    </w:p>
    <w:p w:rsidR="00D83D9E" w:rsidRPr="006D28D3" w:rsidRDefault="00D83D9E" w:rsidP="007A6F13">
      <w:pPr>
        <w:spacing w:after="0" w:line="360" w:lineRule="auto"/>
        <w:ind w:firstLine="851"/>
        <w:jc w:val="both"/>
        <w:rPr>
          <w:rFonts w:ascii="Times New Roman" w:hAnsi="Times New Roman" w:cs="Times New Roman"/>
          <w:b/>
          <w:color w:val="000000" w:themeColor="text1"/>
          <w:sz w:val="24"/>
          <w:szCs w:val="24"/>
        </w:rPr>
      </w:pPr>
      <w:r w:rsidRPr="00D83D9E">
        <w:rPr>
          <w:rFonts w:ascii="Times New Roman" w:hAnsi="Times New Roman" w:cs="Times New Roman"/>
          <w:b/>
          <w:color w:val="000000" w:themeColor="text1"/>
          <w:sz w:val="24"/>
          <w:szCs w:val="24"/>
          <w:lang w:val="en-US"/>
        </w:rPr>
        <w:t>Logistic</w:t>
      </w:r>
      <w:r w:rsidRPr="006D28D3">
        <w:rPr>
          <w:rFonts w:ascii="Times New Roman" w:hAnsi="Times New Roman" w:cs="Times New Roman"/>
          <w:b/>
          <w:color w:val="000000" w:themeColor="text1"/>
          <w:sz w:val="24"/>
          <w:szCs w:val="24"/>
        </w:rPr>
        <w:t xml:space="preserve"> </w:t>
      </w:r>
      <w:r w:rsidRPr="00D83D9E">
        <w:rPr>
          <w:rFonts w:ascii="Times New Roman" w:hAnsi="Times New Roman" w:cs="Times New Roman"/>
          <w:b/>
          <w:color w:val="000000" w:themeColor="text1"/>
          <w:sz w:val="24"/>
          <w:szCs w:val="24"/>
          <w:lang w:val="en-US"/>
        </w:rPr>
        <w:t>Regression</w:t>
      </w:r>
    </w:p>
    <w:p w:rsidR="0078654C" w:rsidRDefault="00704610" w:rsidP="0078654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Далее мы переходим, непосредственно, к визуализации нашей модели. В первую очередь, я  использую метод логистической регрессии для моей модели. Мы получаем следующие результаты: </w:t>
      </w:r>
    </w:p>
    <w:p w:rsidR="00704610" w:rsidRPr="0078654C" w:rsidRDefault="00704610" w:rsidP="0078654C">
      <w:pPr>
        <w:pStyle w:val="a3"/>
        <w:numPr>
          <w:ilvl w:val="0"/>
          <w:numId w:val="10"/>
        </w:numPr>
        <w:spacing w:after="0" w:line="360" w:lineRule="auto"/>
        <w:jc w:val="both"/>
        <w:rPr>
          <w:rFonts w:ascii="Times New Roman" w:hAnsi="Times New Roman" w:cs="Times New Roman"/>
          <w:sz w:val="24"/>
          <w:szCs w:val="24"/>
        </w:rPr>
      </w:pPr>
      <w:proofErr w:type="spellStart"/>
      <w:r w:rsidRPr="0078654C">
        <w:rPr>
          <w:rFonts w:ascii="Times New Roman" w:hAnsi="Times New Roman" w:cs="Times New Roman"/>
          <w:sz w:val="24"/>
          <w:szCs w:val="24"/>
        </w:rPr>
        <w:t>Accuracy</w:t>
      </w:r>
      <w:proofErr w:type="spellEnd"/>
      <w:r w:rsidRPr="0078654C">
        <w:rPr>
          <w:rFonts w:ascii="Times New Roman" w:hAnsi="Times New Roman" w:cs="Times New Roman"/>
          <w:sz w:val="24"/>
          <w:szCs w:val="24"/>
        </w:rPr>
        <w:t xml:space="preserve"> (Точность): Это доля правильных предсказаний относительно общего числа предсказаний. Здесь значение </w:t>
      </w:r>
      <w:proofErr w:type="spellStart"/>
      <w:r w:rsidRPr="0078654C">
        <w:rPr>
          <w:rFonts w:ascii="Times New Roman" w:hAnsi="Times New Roman" w:cs="Times New Roman"/>
          <w:sz w:val="24"/>
          <w:szCs w:val="24"/>
        </w:rPr>
        <w:t>accuracy</w:t>
      </w:r>
      <w:proofErr w:type="spellEnd"/>
      <w:r w:rsidRPr="0078654C">
        <w:rPr>
          <w:rFonts w:ascii="Times New Roman" w:hAnsi="Times New Roman" w:cs="Times New Roman"/>
          <w:sz w:val="24"/>
          <w:szCs w:val="24"/>
        </w:rPr>
        <w:t xml:space="preserve"> равно 0.7143, что означает, что примерно 71.43% </w:t>
      </w:r>
      <w:r w:rsidR="0078654C" w:rsidRPr="0078654C">
        <w:rPr>
          <w:rFonts w:ascii="Times New Roman" w:hAnsi="Times New Roman" w:cs="Times New Roman"/>
          <w:sz w:val="24"/>
          <w:szCs w:val="24"/>
        </w:rPr>
        <w:t>предсказаний модели были верны.</w:t>
      </w:r>
    </w:p>
    <w:p w:rsidR="00ED7344" w:rsidRPr="0078654C" w:rsidRDefault="00704610" w:rsidP="0078654C">
      <w:pPr>
        <w:pStyle w:val="a3"/>
        <w:numPr>
          <w:ilvl w:val="0"/>
          <w:numId w:val="10"/>
        </w:numPr>
        <w:spacing w:after="0" w:line="360" w:lineRule="auto"/>
        <w:jc w:val="both"/>
        <w:rPr>
          <w:rFonts w:ascii="Times New Roman" w:hAnsi="Times New Roman" w:cs="Times New Roman"/>
          <w:sz w:val="24"/>
          <w:szCs w:val="24"/>
        </w:rPr>
      </w:pPr>
      <w:proofErr w:type="spellStart"/>
      <w:r w:rsidRPr="0078654C">
        <w:rPr>
          <w:rFonts w:ascii="Times New Roman" w:hAnsi="Times New Roman" w:cs="Times New Roman"/>
          <w:sz w:val="24"/>
          <w:szCs w:val="24"/>
        </w:rPr>
        <w:t>Confusion</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Matrix</w:t>
      </w:r>
      <w:proofErr w:type="spellEnd"/>
      <w:r w:rsidRPr="0078654C">
        <w:rPr>
          <w:rFonts w:ascii="Times New Roman" w:hAnsi="Times New Roman" w:cs="Times New Roman"/>
          <w:sz w:val="24"/>
          <w:szCs w:val="24"/>
        </w:rPr>
        <w:t xml:space="preserve"> (Матрица ошибок): Эта матрица показывает количество верных и неверных предсказаний для каждого класса. В данном случае:</w:t>
      </w:r>
    </w:p>
    <w:p w:rsidR="0078654C" w:rsidRPr="0078654C" w:rsidRDefault="0078654C" w:rsidP="0078654C">
      <w:pPr>
        <w:pStyle w:val="a3"/>
        <w:numPr>
          <w:ilvl w:val="0"/>
          <w:numId w:val="11"/>
        </w:numPr>
        <w:spacing w:after="0" w:line="360" w:lineRule="auto"/>
        <w:jc w:val="both"/>
        <w:rPr>
          <w:rFonts w:ascii="Times New Roman" w:hAnsi="Times New Roman" w:cs="Times New Roman"/>
          <w:sz w:val="24"/>
          <w:szCs w:val="24"/>
        </w:rPr>
      </w:pPr>
      <w:r w:rsidRPr="0078654C">
        <w:rPr>
          <w:rFonts w:ascii="Times New Roman" w:hAnsi="Times New Roman" w:cs="Times New Roman"/>
          <w:sz w:val="24"/>
          <w:szCs w:val="24"/>
        </w:rPr>
        <w:t>Верные отрицательные (</w:t>
      </w:r>
      <w:proofErr w:type="spellStart"/>
      <w:r w:rsidRPr="0078654C">
        <w:rPr>
          <w:rFonts w:ascii="Times New Roman" w:hAnsi="Times New Roman" w:cs="Times New Roman"/>
          <w:sz w:val="24"/>
          <w:szCs w:val="24"/>
        </w:rPr>
        <w:t>True</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Negatives</w:t>
      </w:r>
      <w:proofErr w:type="spellEnd"/>
      <w:r w:rsidRPr="0078654C">
        <w:rPr>
          <w:rFonts w:ascii="Times New Roman" w:hAnsi="Times New Roman" w:cs="Times New Roman"/>
          <w:sz w:val="24"/>
          <w:szCs w:val="24"/>
        </w:rPr>
        <w:t>, TN): 551</w:t>
      </w:r>
    </w:p>
    <w:p w:rsidR="0078654C" w:rsidRPr="0078654C" w:rsidRDefault="0078654C" w:rsidP="0078654C">
      <w:pPr>
        <w:pStyle w:val="a3"/>
        <w:numPr>
          <w:ilvl w:val="0"/>
          <w:numId w:val="11"/>
        </w:numPr>
        <w:spacing w:after="0" w:line="360" w:lineRule="auto"/>
        <w:jc w:val="both"/>
        <w:rPr>
          <w:rFonts w:ascii="Times New Roman" w:hAnsi="Times New Roman" w:cs="Times New Roman"/>
          <w:sz w:val="24"/>
          <w:szCs w:val="24"/>
        </w:rPr>
      </w:pPr>
      <w:r w:rsidRPr="0078654C">
        <w:rPr>
          <w:rFonts w:ascii="Times New Roman" w:hAnsi="Times New Roman" w:cs="Times New Roman"/>
          <w:sz w:val="24"/>
          <w:szCs w:val="24"/>
        </w:rPr>
        <w:t>Ложные положительные (</w:t>
      </w:r>
      <w:proofErr w:type="spellStart"/>
      <w:r w:rsidRPr="0078654C">
        <w:rPr>
          <w:rFonts w:ascii="Times New Roman" w:hAnsi="Times New Roman" w:cs="Times New Roman"/>
          <w:sz w:val="24"/>
          <w:szCs w:val="24"/>
        </w:rPr>
        <w:t>False</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Positives</w:t>
      </w:r>
      <w:proofErr w:type="spellEnd"/>
      <w:r w:rsidRPr="0078654C">
        <w:rPr>
          <w:rFonts w:ascii="Times New Roman" w:hAnsi="Times New Roman" w:cs="Times New Roman"/>
          <w:sz w:val="24"/>
          <w:szCs w:val="24"/>
        </w:rPr>
        <w:t>, FP): 59</w:t>
      </w:r>
    </w:p>
    <w:p w:rsidR="0078654C" w:rsidRPr="0078654C" w:rsidRDefault="0078654C" w:rsidP="0078654C">
      <w:pPr>
        <w:pStyle w:val="a3"/>
        <w:numPr>
          <w:ilvl w:val="0"/>
          <w:numId w:val="11"/>
        </w:numPr>
        <w:spacing w:after="0" w:line="360" w:lineRule="auto"/>
        <w:jc w:val="both"/>
        <w:rPr>
          <w:rFonts w:ascii="Times New Roman" w:hAnsi="Times New Roman" w:cs="Times New Roman"/>
          <w:sz w:val="24"/>
          <w:szCs w:val="24"/>
        </w:rPr>
      </w:pPr>
      <w:r w:rsidRPr="0078654C">
        <w:rPr>
          <w:rFonts w:ascii="Times New Roman" w:hAnsi="Times New Roman" w:cs="Times New Roman"/>
          <w:sz w:val="24"/>
          <w:szCs w:val="24"/>
        </w:rPr>
        <w:t>Ложные отрицательные (</w:t>
      </w:r>
      <w:proofErr w:type="spellStart"/>
      <w:r w:rsidRPr="0078654C">
        <w:rPr>
          <w:rFonts w:ascii="Times New Roman" w:hAnsi="Times New Roman" w:cs="Times New Roman"/>
          <w:sz w:val="24"/>
          <w:szCs w:val="24"/>
        </w:rPr>
        <w:t>False</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Negatives</w:t>
      </w:r>
      <w:proofErr w:type="spellEnd"/>
      <w:r w:rsidRPr="0078654C">
        <w:rPr>
          <w:rFonts w:ascii="Times New Roman" w:hAnsi="Times New Roman" w:cs="Times New Roman"/>
          <w:sz w:val="24"/>
          <w:szCs w:val="24"/>
        </w:rPr>
        <w:t>, FN): 207</w:t>
      </w:r>
    </w:p>
    <w:p w:rsidR="0078654C" w:rsidRPr="0078654C" w:rsidRDefault="0078654C" w:rsidP="0078654C">
      <w:pPr>
        <w:pStyle w:val="a3"/>
        <w:numPr>
          <w:ilvl w:val="0"/>
          <w:numId w:val="11"/>
        </w:numPr>
        <w:spacing w:after="0" w:line="360" w:lineRule="auto"/>
        <w:jc w:val="both"/>
        <w:rPr>
          <w:rFonts w:ascii="Times New Roman" w:hAnsi="Times New Roman" w:cs="Times New Roman"/>
          <w:sz w:val="24"/>
          <w:szCs w:val="24"/>
        </w:rPr>
      </w:pPr>
      <w:r w:rsidRPr="0078654C">
        <w:rPr>
          <w:rFonts w:ascii="Times New Roman" w:hAnsi="Times New Roman" w:cs="Times New Roman"/>
          <w:sz w:val="24"/>
          <w:szCs w:val="24"/>
        </w:rPr>
        <w:t>Верные положительные (</w:t>
      </w:r>
      <w:proofErr w:type="spellStart"/>
      <w:r w:rsidRPr="0078654C">
        <w:rPr>
          <w:rFonts w:ascii="Times New Roman" w:hAnsi="Times New Roman" w:cs="Times New Roman"/>
          <w:sz w:val="24"/>
          <w:szCs w:val="24"/>
        </w:rPr>
        <w:t>True</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Positives</w:t>
      </w:r>
      <w:proofErr w:type="spellEnd"/>
      <w:r w:rsidRPr="0078654C">
        <w:rPr>
          <w:rFonts w:ascii="Times New Roman" w:hAnsi="Times New Roman" w:cs="Times New Roman"/>
          <w:sz w:val="24"/>
          <w:szCs w:val="24"/>
        </w:rPr>
        <w:t>, TP): 114</w:t>
      </w:r>
    </w:p>
    <w:p w:rsidR="0078654C" w:rsidRPr="0078654C" w:rsidRDefault="0078654C" w:rsidP="0078654C">
      <w:pPr>
        <w:pStyle w:val="a3"/>
        <w:numPr>
          <w:ilvl w:val="0"/>
          <w:numId w:val="10"/>
        </w:numPr>
        <w:spacing w:after="0" w:line="360" w:lineRule="auto"/>
        <w:jc w:val="both"/>
        <w:rPr>
          <w:rFonts w:ascii="Times New Roman" w:hAnsi="Times New Roman" w:cs="Times New Roman"/>
          <w:sz w:val="24"/>
          <w:szCs w:val="24"/>
        </w:rPr>
      </w:pPr>
      <w:proofErr w:type="spellStart"/>
      <w:r w:rsidRPr="0078654C">
        <w:rPr>
          <w:rFonts w:ascii="Times New Roman" w:hAnsi="Times New Roman" w:cs="Times New Roman"/>
          <w:sz w:val="24"/>
          <w:szCs w:val="24"/>
        </w:rPr>
        <w:t>Classification</w:t>
      </w:r>
      <w:proofErr w:type="spellEnd"/>
      <w:r w:rsidRPr="0078654C">
        <w:rPr>
          <w:rFonts w:ascii="Times New Roman" w:hAnsi="Times New Roman" w:cs="Times New Roman"/>
          <w:sz w:val="24"/>
          <w:szCs w:val="24"/>
        </w:rPr>
        <w:t xml:space="preserve"> </w:t>
      </w:r>
      <w:proofErr w:type="spellStart"/>
      <w:r w:rsidRPr="0078654C">
        <w:rPr>
          <w:rFonts w:ascii="Times New Roman" w:hAnsi="Times New Roman" w:cs="Times New Roman"/>
          <w:sz w:val="24"/>
          <w:szCs w:val="24"/>
        </w:rPr>
        <w:t>Report</w:t>
      </w:r>
      <w:proofErr w:type="spellEnd"/>
      <w:r w:rsidRPr="0078654C">
        <w:rPr>
          <w:rFonts w:ascii="Times New Roman" w:hAnsi="Times New Roman" w:cs="Times New Roman"/>
          <w:sz w:val="24"/>
          <w:szCs w:val="24"/>
        </w:rPr>
        <w:t xml:space="preserve"> (Отчет о классификации): Этот отчет предоставляет различные метрики для каждого класса (0 и 1) и их взвешенные средние. В данном случае:</w:t>
      </w:r>
    </w:p>
    <w:p w:rsidR="0078654C" w:rsidRPr="0078654C" w:rsidRDefault="0078654C" w:rsidP="0078654C">
      <w:pPr>
        <w:pStyle w:val="a3"/>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Precision</w:t>
      </w:r>
      <w:proofErr w:type="spellEnd"/>
      <w:r>
        <w:rPr>
          <w:rFonts w:ascii="Times New Roman" w:hAnsi="Times New Roman" w:cs="Times New Roman"/>
          <w:sz w:val="24"/>
          <w:szCs w:val="24"/>
        </w:rPr>
        <w:t xml:space="preserve"> (Точность): </w:t>
      </w:r>
      <w:r w:rsidRPr="0078654C">
        <w:rPr>
          <w:rFonts w:ascii="Times New Roman" w:hAnsi="Times New Roman" w:cs="Times New Roman"/>
          <w:sz w:val="24"/>
          <w:szCs w:val="24"/>
        </w:rPr>
        <w:t>Показывает, как много из предсказанных положительных примеров действительно являются положительными. Для класса 0 это 0.73, а для класса 1 - 0.66.</w:t>
      </w:r>
    </w:p>
    <w:p w:rsidR="0078654C" w:rsidRPr="0078654C" w:rsidRDefault="0078654C" w:rsidP="0078654C">
      <w:pPr>
        <w:pStyle w:val="a3"/>
        <w:numPr>
          <w:ilvl w:val="0"/>
          <w:numId w:val="12"/>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 xml:space="preserve"> (Полнота): </w:t>
      </w:r>
      <w:r w:rsidRPr="0078654C">
        <w:rPr>
          <w:rFonts w:ascii="Times New Roman" w:hAnsi="Times New Roman" w:cs="Times New Roman"/>
          <w:sz w:val="24"/>
          <w:szCs w:val="24"/>
        </w:rPr>
        <w:t>Показывает, как много из фактически положительных примеров было успешно предсказано. Для класса 0 это 0.90, а для класса 1 - 0.36.</w:t>
      </w:r>
    </w:p>
    <w:p w:rsidR="0078654C" w:rsidRPr="0078654C" w:rsidRDefault="0078654C" w:rsidP="0078654C">
      <w:pPr>
        <w:pStyle w:val="a3"/>
        <w:numPr>
          <w:ilvl w:val="0"/>
          <w:numId w:val="1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F1-Score (F1-мера):</w:t>
      </w:r>
      <w:r w:rsidRPr="0078654C">
        <w:rPr>
          <w:rFonts w:ascii="Times New Roman" w:hAnsi="Times New Roman" w:cs="Times New Roman"/>
          <w:sz w:val="24"/>
          <w:szCs w:val="24"/>
        </w:rPr>
        <w:t xml:space="preserve"> Среднее гармоническое между точностью и полнотой. Для класса 0 это 0.81, а для класса 1 - 0.46.</w:t>
      </w:r>
    </w:p>
    <w:p w:rsidR="0078654C" w:rsidRPr="00D83D9E" w:rsidRDefault="00D83D9E" w:rsidP="0078654C">
      <w:pPr>
        <w:spacing w:after="0" w:line="360" w:lineRule="auto"/>
        <w:ind w:left="851"/>
        <w:jc w:val="both"/>
        <w:rPr>
          <w:rFonts w:ascii="Times New Roman" w:hAnsi="Times New Roman" w:cs="Times New Roman"/>
          <w:b/>
          <w:sz w:val="24"/>
          <w:szCs w:val="24"/>
        </w:rPr>
      </w:pPr>
      <w:r w:rsidRPr="00D83D9E">
        <w:rPr>
          <w:rFonts w:ascii="Times New Roman" w:hAnsi="Times New Roman" w:cs="Times New Roman"/>
          <w:b/>
          <w:sz w:val="24"/>
          <w:szCs w:val="24"/>
          <w:lang w:val="en-US"/>
        </w:rPr>
        <w:t>Random Forest</w:t>
      </w:r>
    </w:p>
    <w:p w:rsidR="00D83D9E" w:rsidRDefault="00D83D9E" w:rsidP="0078654C">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 xml:space="preserve">Далее для определения лучшей модели, я применяю метод случайного леса  </w:t>
      </w:r>
    </w:p>
    <w:p w:rsidR="00D83D9E" w:rsidRDefault="00D83D9E" w:rsidP="0078654C">
      <w:pPr>
        <w:spacing w:after="0" w:line="360" w:lineRule="auto"/>
        <w:ind w:left="851"/>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Random</w:t>
      </w:r>
      <w:r w:rsidRPr="00D83D9E">
        <w:rPr>
          <w:rFonts w:ascii="Times New Roman" w:hAnsi="Times New Roman" w:cs="Times New Roman"/>
          <w:sz w:val="24"/>
          <w:szCs w:val="24"/>
        </w:rPr>
        <w:t xml:space="preserve"> </w:t>
      </w:r>
      <w:r>
        <w:rPr>
          <w:rFonts w:ascii="Times New Roman" w:hAnsi="Times New Roman" w:cs="Times New Roman"/>
          <w:sz w:val="24"/>
          <w:szCs w:val="24"/>
          <w:lang w:val="en-US"/>
        </w:rPr>
        <w:t>Forest</w:t>
      </w:r>
      <w:r w:rsidRPr="00D83D9E">
        <w:rPr>
          <w:rFonts w:ascii="Times New Roman" w:hAnsi="Times New Roman" w:cs="Times New Roman"/>
          <w:sz w:val="24"/>
          <w:szCs w:val="24"/>
        </w:rPr>
        <w:t xml:space="preserve">) </w:t>
      </w:r>
      <w:r>
        <w:rPr>
          <w:rFonts w:ascii="Times New Roman" w:hAnsi="Times New Roman" w:cs="Times New Roman"/>
          <w:sz w:val="24"/>
          <w:szCs w:val="24"/>
        </w:rPr>
        <w:t xml:space="preserve">и получаю следующие результаты: </w:t>
      </w:r>
    </w:p>
    <w:p w:rsidR="00D83D9E" w:rsidRPr="00D83D9E" w:rsidRDefault="00D83D9E" w:rsidP="00D83D9E">
      <w:pPr>
        <w:pStyle w:val="a3"/>
        <w:numPr>
          <w:ilvl w:val="0"/>
          <w:numId w:val="14"/>
        </w:numPr>
        <w:spacing w:after="0" w:line="360" w:lineRule="auto"/>
        <w:jc w:val="both"/>
        <w:rPr>
          <w:rFonts w:ascii="Times New Roman" w:hAnsi="Times New Roman" w:cs="Times New Roman"/>
          <w:sz w:val="24"/>
          <w:szCs w:val="24"/>
        </w:rPr>
      </w:pP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Accuracy</w:t>
      </w:r>
      <w:proofErr w:type="spellEnd"/>
      <w:r w:rsidRPr="00D83D9E">
        <w:rPr>
          <w:rFonts w:ascii="Times New Roman" w:hAnsi="Times New Roman" w:cs="Times New Roman"/>
          <w:sz w:val="24"/>
          <w:szCs w:val="24"/>
        </w:rPr>
        <w:t xml:space="preserve"> (Точность модели): Доля правильных предсказаний относительно общего числа предсказаний. В данном случае, точность модели </w:t>
      </w: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xml:space="preserve"> составляет примерно 84.96%, что означает, что примерно 85% предсказаний были верны.</w:t>
      </w:r>
    </w:p>
    <w:p w:rsidR="00D83D9E" w:rsidRDefault="00D83D9E" w:rsidP="00D83D9E">
      <w:pPr>
        <w:pStyle w:val="a3"/>
        <w:numPr>
          <w:ilvl w:val="0"/>
          <w:numId w:val="14"/>
        </w:numPr>
        <w:spacing w:after="0" w:line="360" w:lineRule="auto"/>
        <w:jc w:val="both"/>
        <w:rPr>
          <w:rFonts w:ascii="Times New Roman" w:hAnsi="Times New Roman" w:cs="Times New Roman"/>
          <w:sz w:val="24"/>
          <w:szCs w:val="24"/>
        </w:rPr>
      </w:pP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Confusion</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Matrix</w:t>
      </w:r>
      <w:proofErr w:type="spellEnd"/>
      <w:r w:rsidRPr="00D83D9E">
        <w:rPr>
          <w:rFonts w:ascii="Times New Roman" w:hAnsi="Times New Roman" w:cs="Times New Roman"/>
          <w:sz w:val="24"/>
          <w:szCs w:val="24"/>
        </w:rPr>
        <w:t xml:space="preserve"> (Матрица ошибок </w:t>
      </w: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Эта матрица показывает количество верных и неверных предсказан</w:t>
      </w:r>
      <w:r>
        <w:rPr>
          <w:rFonts w:ascii="Times New Roman" w:hAnsi="Times New Roman" w:cs="Times New Roman"/>
          <w:sz w:val="24"/>
          <w:szCs w:val="24"/>
        </w:rPr>
        <w:t xml:space="preserve">ий для каждого класса. В данном случае: </w:t>
      </w:r>
    </w:p>
    <w:p w:rsidR="00D83D9E" w:rsidRPr="00D83D9E" w:rsidRDefault="00D83D9E" w:rsidP="00D83D9E">
      <w:pPr>
        <w:pStyle w:val="a3"/>
        <w:numPr>
          <w:ilvl w:val="0"/>
          <w:numId w:val="15"/>
        </w:numPr>
        <w:spacing w:after="0" w:line="360" w:lineRule="auto"/>
        <w:jc w:val="both"/>
        <w:rPr>
          <w:rFonts w:ascii="Times New Roman" w:hAnsi="Times New Roman" w:cs="Times New Roman"/>
          <w:sz w:val="24"/>
          <w:szCs w:val="24"/>
        </w:rPr>
      </w:pPr>
      <w:r w:rsidRPr="00D83D9E">
        <w:rPr>
          <w:rFonts w:ascii="Times New Roman" w:hAnsi="Times New Roman" w:cs="Times New Roman"/>
          <w:sz w:val="24"/>
          <w:szCs w:val="24"/>
        </w:rPr>
        <w:t>Верные отрицательные (</w:t>
      </w:r>
      <w:proofErr w:type="spellStart"/>
      <w:r w:rsidRPr="00D83D9E">
        <w:rPr>
          <w:rFonts w:ascii="Times New Roman" w:hAnsi="Times New Roman" w:cs="Times New Roman"/>
          <w:sz w:val="24"/>
          <w:szCs w:val="24"/>
        </w:rPr>
        <w:t>True</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Negatives</w:t>
      </w:r>
      <w:proofErr w:type="spellEnd"/>
      <w:r w:rsidRPr="00D83D9E">
        <w:rPr>
          <w:rFonts w:ascii="Times New Roman" w:hAnsi="Times New Roman" w:cs="Times New Roman"/>
          <w:sz w:val="24"/>
          <w:szCs w:val="24"/>
        </w:rPr>
        <w:t>, TN): 559</w:t>
      </w:r>
    </w:p>
    <w:p w:rsidR="00D83D9E" w:rsidRPr="00D83D9E" w:rsidRDefault="00D83D9E" w:rsidP="00D83D9E">
      <w:pPr>
        <w:pStyle w:val="a3"/>
        <w:numPr>
          <w:ilvl w:val="0"/>
          <w:numId w:val="15"/>
        </w:numPr>
        <w:spacing w:after="0" w:line="360" w:lineRule="auto"/>
        <w:jc w:val="both"/>
        <w:rPr>
          <w:rFonts w:ascii="Times New Roman" w:hAnsi="Times New Roman" w:cs="Times New Roman"/>
          <w:sz w:val="24"/>
          <w:szCs w:val="24"/>
        </w:rPr>
      </w:pPr>
      <w:r w:rsidRPr="00D83D9E">
        <w:rPr>
          <w:rFonts w:ascii="Times New Roman" w:hAnsi="Times New Roman" w:cs="Times New Roman"/>
          <w:sz w:val="24"/>
          <w:szCs w:val="24"/>
        </w:rPr>
        <w:t>Ложные положительные (</w:t>
      </w:r>
      <w:proofErr w:type="spellStart"/>
      <w:r w:rsidRPr="00D83D9E">
        <w:rPr>
          <w:rFonts w:ascii="Times New Roman" w:hAnsi="Times New Roman" w:cs="Times New Roman"/>
          <w:sz w:val="24"/>
          <w:szCs w:val="24"/>
        </w:rPr>
        <w:t>False</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Positives</w:t>
      </w:r>
      <w:proofErr w:type="spellEnd"/>
      <w:r w:rsidRPr="00D83D9E">
        <w:rPr>
          <w:rFonts w:ascii="Times New Roman" w:hAnsi="Times New Roman" w:cs="Times New Roman"/>
          <w:sz w:val="24"/>
          <w:szCs w:val="24"/>
        </w:rPr>
        <w:t>, FP): 51</w:t>
      </w:r>
    </w:p>
    <w:p w:rsidR="00D83D9E" w:rsidRPr="00D83D9E" w:rsidRDefault="00D83D9E" w:rsidP="00D83D9E">
      <w:pPr>
        <w:pStyle w:val="a3"/>
        <w:numPr>
          <w:ilvl w:val="0"/>
          <w:numId w:val="15"/>
        </w:numPr>
        <w:spacing w:after="0" w:line="360" w:lineRule="auto"/>
        <w:jc w:val="both"/>
        <w:rPr>
          <w:rFonts w:ascii="Times New Roman" w:hAnsi="Times New Roman" w:cs="Times New Roman"/>
          <w:sz w:val="24"/>
          <w:szCs w:val="24"/>
        </w:rPr>
      </w:pPr>
      <w:r w:rsidRPr="00D83D9E">
        <w:rPr>
          <w:rFonts w:ascii="Times New Roman" w:hAnsi="Times New Roman" w:cs="Times New Roman"/>
          <w:sz w:val="24"/>
          <w:szCs w:val="24"/>
        </w:rPr>
        <w:t>Ложные отрицательные (</w:t>
      </w:r>
      <w:proofErr w:type="spellStart"/>
      <w:r w:rsidRPr="00D83D9E">
        <w:rPr>
          <w:rFonts w:ascii="Times New Roman" w:hAnsi="Times New Roman" w:cs="Times New Roman"/>
          <w:sz w:val="24"/>
          <w:szCs w:val="24"/>
        </w:rPr>
        <w:t>False</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Negatives</w:t>
      </w:r>
      <w:proofErr w:type="spellEnd"/>
      <w:r w:rsidRPr="00D83D9E">
        <w:rPr>
          <w:rFonts w:ascii="Times New Roman" w:hAnsi="Times New Roman" w:cs="Times New Roman"/>
          <w:sz w:val="24"/>
          <w:szCs w:val="24"/>
        </w:rPr>
        <w:t>, FN): 89</w:t>
      </w:r>
    </w:p>
    <w:p w:rsidR="00D83D9E" w:rsidRPr="00D83D9E" w:rsidRDefault="00D83D9E" w:rsidP="00D83D9E">
      <w:pPr>
        <w:pStyle w:val="a3"/>
        <w:numPr>
          <w:ilvl w:val="0"/>
          <w:numId w:val="15"/>
        </w:numPr>
        <w:spacing w:after="0" w:line="360" w:lineRule="auto"/>
        <w:jc w:val="both"/>
        <w:rPr>
          <w:rFonts w:ascii="Times New Roman" w:hAnsi="Times New Roman" w:cs="Times New Roman"/>
          <w:sz w:val="24"/>
          <w:szCs w:val="24"/>
        </w:rPr>
      </w:pPr>
      <w:r w:rsidRPr="00D83D9E">
        <w:rPr>
          <w:rFonts w:ascii="Times New Roman" w:hAnsi="Times New Roman" w:cs="Times New Roman"/>
          <w:sz w:val="24"/>
          <w:szCs w:val="24"/>
        </w:rPr>
        <w:t>Верные положительные (</w:t>
      </w:r>
      <w:proofErr w:type="spellStart"/>
      <w:r w:rsidRPr="00D83D9E">
        <w:rPr>
          <w:rFonts w:ascii="Times New Roman" w:hAnsi="Times New Roman" w:cs="Times New Roman"/>
          <w:sz w:val="24"/>
          <w:szCs w:val="24"/>
        </w:rPr>
        <w:t>True</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Positives</w:t>
      </w:r>
      <w:proofErr w:type="spellEnd"/>
      <w:r w:rsidRPr="00D83D9E">
        <w:rPr>
          <w:rFonts w:ascii="Times New Roman" w:hAnsi="Times New Roman" w:cs="Times New Roman"/>
          <w:sz w:val="24"/>
          <w:szCs w:val="24"/>
        </w:rPr>
        <w:t>, TP): 232</w:t>
      </w:r>
    </w:p>
    <w:p w:rsidR="00D83D9E" w:rsidRDefault="00D83D9E" w:rsidP="00D83D9E">
      <w:pPr>
        <w:pStyle w:val="a3"/>
        <w:numPr>
          <w:ilvl w:val="0"/>
          <w:numId w:val="14"/>
        </w:numPr>
        <w:spacing w:after="0" w:line="360" w:lineRule="auto"/>
        <w:jc w:val="both"/>
        <w:rPr>
          <w:rFonts w:ascii="Times New Roman" w:hAnsi="Times New Roman" w:cs="Times New Roman"/>
          <w:sz w:val="24"/>
          <w:szCs w:val="24"/>
        </w:rPr>
      </w:pP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Classification</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Report</w:t>
      </w:r>
      <w:proofErr w:type="spellEnd"/>
      <w:r w:rsidRPr="00D83D9E">
        <w:rPr>
          <w:rFonts w:ascii="Times New Roman" w:hAnsi="Times New Roman" w:cs="Times New Roman"/>
          <w:sz w:val="24"/>
          <w:szCs w:val="24"/>
        </w:rPr>
        <w:t xml:space="preserve"> (Отчет о классификации </w:t>
      </w:r>
      <w:proofErr w:type="spellStart"/>
      <w:r w:rsidRPr="00D83D9E">
        <w:rPr>
          <w:rFonts w:ascii="Times New Roman" w:hAnsi="Times New Roman" w:cs="Times New Roman"/>
          <w:sz w:val="24"/>
          <w:szCs w:val="24"/>
        </w:rPr>
        <w:t>Random</w:t>
      </w:r>
      <w:proofErr w:type="spellEnd"/>
      <w:r w:rsidRPr="00D83D9E">
        <w:rPr>
          <w:rFonts w:ascii="Times New Roman" w:hAnsi="Times New Roman" w:cs="Times New Roman"/>
          <w:sz w:val="24"/>
          <w:szCs w:val="24"/>
        </w:rPr>
        <w:t xml:space="preserve"> </w:t>
      </w:r>
      <w:proofErr w:type="spellStart"/>
      <w:r w:rsidRPr="00D83D9E">
        <w:rPr>
          <w:rFonts w:ascii="Times New Roman" w:hAnsi="Times New Roman" w:cs="Times New Roman"/>
          <w:sz w:val="24"/>
          <w:szCs w:val="24"/>
        </w:rPr>
        <w:t>Forest</w:t>
      </w:r>
      <w:proofErr w:type="spellEnd"/>
      <w:r w:rsidRPr="00D83D9E">
        <w:rPr>
          <w:rFonts w:ascii="Times New Roman" w:hAnsi="Times New Roman" w:cs="Times New Roman"/>
          <w:sz w:val="24"/>
          <w:szCs w:val="24"/>
        </w:rPr>
        <w:t xml:space="preserve">): Этот отчет предоставляет различные метрики для каждого класса и </w:t>
      </w:r>
      <w:r>
        <w:rPr>
          <w:rFonts w:ascii="Times New Roman" w:hAnsi="Times New Roman" w:cs="Times New Roman"/>
          <w:sz w:val="24"/>
          <w:szCs w:val="24"/>
        </w:rPr>
        <w:t>их взвешенные средние. Для этого случая:</w:t>
      </w:r>
    </w:p>
    <w:p w:rsidR="00D83D9E" w:rsidRPr="00D83D9E" w:rsidRDefault="00D83D9E" w:rsidP="00D83D9E">
      <w:pPr>
        <w:pStyle w:val="a3"/>
        <w:numPr>
          <w:ilvl w:val="0"/>
          <w:numId w:val="16"/>
        </w:numPr>
        <w:spacing w:after="0" w:line="360" w:lineRule="auto"/>
        <w:jc w:val="both"/>
        <w:rPr>
          <w:rFonts w:ascii="Times New Roman" w:hAnsi="Times New Roman" w:cs="Times New Roman"/>
          <w:sz w:val="24"/>
          <w:szCs w:val="24"/>
        </w:rPr>
      </w:pPr>
      <w:proofErr w:type="spellStart"/>
      <w:r w:rsidRPr="00D83D9E">
        <w:rPr>
          <w:rFonts w:ascii="Times New Roman" w:hAnsi="Times New Roman" w:cs="Times New Roman"/>
          <w:sz w:val="24"/>
          <w:szCs w:val="24"/>
        </w:rPr>
        <w:t>Precision</w:t>
      </w:r>
      <w:proofErr w:type="spellEnd"/>
      <w:r w:rsidRPr="00D83D9E">
        <w:rPr>
          <w:rFonts w:ascii="Times New Roman" w:hAnsi="Times New Roman" w:cs="Times New Roman"/>
          <w:sz w:val="24"/>
          <w:szCs w:val="24"/>
        </w:rPr>
        <w:t xml:space="preserve"> (Точность): Доля верно предсказанных пол</w:t>
      </w:r>
      <w:r>
        <w:rPr>
          <w:rFonts w:ascii="Times New Roman" w:hAnsi="Times New Roman" w:cs="Times New Roman"/>
          <w:sz w:val="24"/>
          <w:szCs w:val="24"/>
        </w:rPr>
        <w:t>ожительных примеров. Д</w:t>
      </w:r>
      <w:r w:rsidRPr="00D83D9E">
        <w:rPr>
          <w:rFonts w:ascii="Times New Roman" w:hAnsi="Times New Roman" w:cs="Times New Roman"/>
          <w:sz w:val="24"/>
          <w:szCs w:val="24"/>
        </w:rPr>
        <w:t>ля класса 0 - 86%, для класса 1 - 82%.</w:t>
      </w:r>
    </w:p>
    <w:p w:rsidR="00D83D9E" w:rsidRPr="00D83D9E" w:rsidRDefault="00D83D9E" w:rsidP="00D83D9E">
      <w:pPr>
        <w:pStyle w:val="a3"/>
        <w:numPr>
          <w:ilvl w:val="0"/>
          <w:numId w:val="16"/>
        </w:numPr>
        <w:spacing w:after="0" w:line="360" w:lineRule="auto"/>
        <w:jc w:val="both"/>
        <w:rPr>
          <w:rFonts w:ascii="Times New Roman" w:hAnsi="Times New Roman" w:cs="Times New Roman"/>
          <w:sz w:val="24"/>
          <w:szCs w:val="24"/>
        </w:rPr>
      </w:pPr>
      <w:proofErr w:type="spellStart"/>
      <w:r w:rsidRPr="00D83D9E">
        <w:rPr>
          <w:rFonts w:ascii="Times New Roman" w:hAnsi="Times New Roman" w:cs="Times New Roman"/>
          <w:sz w:val="24"/>
          <w:szCs w:val="24"/>
        </w:rPr>
        <w:t>Recall</w:t>
      </w:r>
      <w:proofErr w:type="spellEnd"/>
      <w:r w:rsidRPr="00D83D9E">
        <w:rPr>
          <w:rFonts w:ascii="Times New Roman" w:hAnsi="Times New Roman" w:cs="Times New Roman"/>
          <w:sz w:val="24"/>
          <w:szCs w:val="24"/>
        </w:rPr>
        <w:t xml:space="preserve"> (Полнота): Доля фактически положительных примеров, которые были успешно предсказаны. </w:t>
      </w:r>
      <w:r>
        <w:rPr>
          <w:rFonts w:ascii="Times New Roman" w:hAnsi="Times New Roman" w:cs="Times New Roman"/>
          <w:sz w:val="24"/>
          <w:szCs w:val="24"/>
        </w:rPr>
        <w:t xml:space="preserve">Для </w:t>
      </w:r>
      <w:r w:rsidRPr="00D83D9E">
        <w:rPr>
          <w:rFonts w:ascii="Times New Roman" w:hAnsi="Times New Roman" w:cs="Times New Roman"/>
          <w:sz w:val="24"/>
          <w:szCs w:val="24"/>
        </w:rPr>
        <w:t>класса 0 - 92%, для класса 1 - 72%.</w:t>
      </w:r>
    </w:p>
    <w:p w:rsidR="00D83D9E" w:rsidRPr="00D83D9E" w:rsidRDefault="00D83D9E" w:rsidP="00D83D9E">
      <w:pPr>
        <w:pStyle w:val="a3"/>
        <w:numPr>
          <w:ilvl w:val="0"/>
          <w:numId w:val="16"/>
        </w:numPr>
        <w:spacing w:after="0" w:line="360" w:lineRule="auto"/>
        <w:jc w:val="both"/>
        <w:rPr>
          <w:rFonts w:ascii="Times New Roman" w:hAnsi="Times New Roman" w:cs="Times New Roman"/>
          <w:sz w:val="24"/>
          <w:szCs w:val="24"/>
        </w:rPr>
      </w:pPr>
      <w:r w:rsidRPr="00D83D9E">
        <w:rPr>
          <w:rFonts w:ascii="Times New Roman" w:hAnsi="Times New Roman" w:cs="Times New Roman"/>
          <w:sz w:val="24"/>
          <w:szCs w:val="24"/>
        </w:rPr>
        <w:t xml:space="preserve">F1-Score (F1-мера): Среднее гармоническое между точностью и полнотой. </w:t>
      </w:r>
      <w:r>
        <w:rPr>
          <w:rFonts w:ascii="Times New Roman" w:hAnsi="Times New Roman" w:cs="Times New Roman"/>
          <w:sz w:val="24"/>
          <w:szCs w:val="24"/>
        </w:rPr>
        <w:t xml:space="preserve">Для </w:t>
      </w:r>
      <w:r w:rsidRPr="00D83D9E">
        <w:rPr>
          <w:rFonts w:ascii="Times New Roman" w:hAnsi="Times New Roman" w:cs="Times New Roman"/>
          <w:sz w:val="24"/>
          <w:szCs w:val="24"/>
        </w:rPr>
        <w:t>класса 0 - 89%, для класса 1 - 77%.</w:t>
      </w:r>
    </w:p>
    <w:p w:rsidR="00D83D9E" w:rsidRPr="006D28D3" w:rsidRDefault="00D83D9E" w:rsidP="00D83D9E">
      <w:pPr>
        <w:spacing w:after="0" w:line="360" w:lineRule="auto"/>
        <w:ind w:left="720"/>
        <w:jc w:val="both"/>
        <w:rPr>
          <w:rFonts w:ascii="Times New Roman" w:hAnsi="Times New Roman" w:cs="Times New Roman"/>
          <w:sz w:val="24"/>
          <w:szCs w:val="24"/>
        </w:rPr>
      </w:pPr>
      <w:r w:rsidRPr="00D83D9E">
        <w:rPr>
          <w:rFonts w:ascii="Times New Roman" w:hAnsi="Times New Roman" w:cs="Times New Roman"/>
          <w:sz w:val="24"/>
          <w:szCs w:val="24"/>
        </w:rPr>
        <w:t>Эти метрики позволяют оценить, насколько хорошо модель справляется с задачей классификации и идентификации ухода сотрудников.</w:t>
      </w:r>
    </w:p>
    <w:p w:rsidR="00B9505C" w:rsidRPr="003C2586" w:rsidRDefault="00B9505C" w:rsidP="00D83D9E">
      <w:pPr>
        <w:spacing w:after="0" w:line="360" w:lineRule="auto"/>
        <w:ind w:left="720"/>
        <w:jc w:val="both"/>
        <w:rPr>
          <w:rFonts w:ascii="Times New Roman" w:hAnsi="Times New Roman" w:cs="Times New Roman"/>
          <w:b/>
          <w:sz w:val="24"/>
          <w:szCs w:val="24"/>
        </w:rPr>
      </w:pPr>
      <w:r w:rsidRPr="00B9505C">
        <w:rPr>
          <w:rFonts w:ascii="Times New Roman" w:hAnsi="Times New Roman" w:cs="Times New Roman"/>
          <w:b/>
          <w:sz w:val="24"/>
          <w:szCs w:val="24"/>
          <w:lang w:val="en-US"/>
        </w:rPr>
        <w:t>Gradient</w:t>
      </w:r>
      <w:r w:rsidRPr="00B9505C">
        <w:rPr>
          <w:rFonts w:ascii="Times New Roman" w:hAnsi="Times New Roman" w:cs="Times New Roman"/>
          <w:b/>
          <w:sz w:val="24"/>
          <w:szCs w:val="24"/>
        </w:rPr>
        <w:t xml:space="preserve"> </w:t>
      </w:r>
      <w:r w:rsidRPr="00B9505C">
        <w:rPr>
          <w:rFonts w:ascii="Times New Roman" w:hAnsi="Times New Roman" w:cs="Times New Roman"/>
          <w:b/>
          <w:sz w:val="24"/>
          <w:szCs w:val="24"/>
          <w:lang w:val="en-US"/>
        </w:rPr>
        <w:t>Boosting</w:t>
      </w:r>
    </w:p>
    <w:p w:rsidR="00D83D9E" w:rsidRPr="003C2586" w:rsidRDefault="00D83D9E" w:rsidP="006D28D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Также для определения лучшей модели я применяю третий метод, который называется градиентный </w:t>
      </w:r>
      <w:proofErr w:type="spellStart"/>
      <w:r>
        <w:rPr>
          <w:rFonts w:ascii="Times New Roman" w:hAnsi="Times New Roman" w:cs="Times New Roman"/>
          <w:sz w:val="24"/>
          <w:szCs w:val="24"/>
        </w:rPr>
        <w:t>бустинг</w:t>
      </w:r>
      <w:proofErr w:type="spellEnd"/>
      <w:r w:rsidR="003C2586">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Gradient</w:t>
      </w:r>
      <w:r w:rsidRPr="00D83D9E">
        <w:rPr>
          <w:rFonts w:ascii="Times New Roman" w:hAnsi="Times New Roman" w:cs="Times New Roman"/>
          <w:sz w:val="24"/>
          <w:szCs w:val="24"/>
        </w:rPr>
        <w:t xml:space="preserve"> </w:t>
      </w:r>
      <w:r>
        <w:rPr>
          <w:rFonts w:ascii="Times New Roman" w:hAnsi="Times New Roman" w:cs="Times New Roman"/>
          <w:sz w:val="24"/>
          <w:szCs w:val="24"/>
          <w:lang w:val="en-US"/>
        </w:rPr>
        <w:t>Boosting</w:t>
      </w:r>
      <w:r w:rsidRPr="00D83D9E">
        <w:rPr>
          <w:rFonts w:ascii="Times New Roman" w:hAnsi="Times New Roman" w:cs="Times New Roman"/>
          <w:sz w:val="24"/>
          <w:szCs w:val="24"/>
        </w:rPr>
        <w:t xml:space="preserve">). </w:t>
      </w:r>
      <w:r>
        <w:rPr>
          <w:rFonts w:ascii="Times New Roman" w:hAnsi="Times New Roman" w:cs="Times New Roman"/>
          <w:sz w:val="24"/>
          <w:szCs w:val="24"/>
        </w:rPr>
        <w:t>В результате получил следующее:</w:t>
      </w:r>
    </w:p>
    <w:p w:rsidR="00B9505C" w:rsidRPr="00B9505C" w:rsidRDefault="00B9505C" w:rsidP="00B9505C">
      <w:pPr>
        <w:pStyle w:val="a3"/>
        <w:numPr>
          <w:ilvl w:val="0"/>
          <w:numId w:val="17"/>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lang w:val="en-US"/>
        </w:rPr>
        <w:t>Gradient</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Boosting</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Accuracy</w:t>
      </w:r>
      <w:r w:rsidRPr="00B9505C">
        <w:rPr>
          <w:rFonts w:ascii="Times New Roman" w:hAnsi="Times New Roman" w:cs="Times New Roman"/>
          <w:sz w:val="24"/>
          <w:szCs w:val="24"/>
        </w:rPr>
        <w:t xml:space="preserve"> (Точность модели): Доля правильных предсказаний относительно общего числа предсказаний. Здесь точность модели </w:t>
      </w:r>
      <w:r w:rsidRPr="00B9505C">
        <w:rPr>
          <w:rFonts w:ascii="Times New Roman" w:hAnsi="Times New Roman" w:cs="Times New Roman"/>
          <w:sz w:val="24"/>
          <w:szCs w:val="24"/>
          <w:lang w:val="en-US"/>
        </w:rPr>
        <w:t>Gradient</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Boosting</w:t>
      </w:r>
      <w:r w:rsidRPr="00B9505C">
        <w:rPr>
          <w:rFonts w:ascii="Times New Roman" w:hAnsi="Times New Roman" w:cs="Times New Roman"/>
          <w:sz w:val="24"/>
          <w:szCs w:val="24"/>
        </w:rPr>
        <w:t xml:space="preserve"> составляет примерно 86.04%, что означает, что примерно 86% предсказаний были верны.</w:t>
      </w:r>
    </w:p>
    <w:p w:rsidR="00B9505C" w:rsidRDefault="00B9505C" w:rsidP="00B9505C">
      <w:pPr>
        <w:pStyle w:val="a3"/>
        <w:numPr>
          <w:ilvl w:val="0"/>
          <w:numId w:val="17"/>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lang w:val="en-US"/>
        </w:rPr>
        <w:t>Gradient</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Boosting</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Confusion</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Matrix</w:t>
      </w:r>
      <w:r w:rsidRPr="00B9505C">
        <w:rPr>
          <w:rFonts w:ascii="Times New Roman" w:hAnsi="Times New Roman" w:cs="Times New Roman"/>
          <w:sz w:val="24"/>
          <w:szCs w:val="24"/>
        </w:rPr>
        <w:t xml:space="preserve"> (Матрица ошибок </w:t>
      </w:r>
      <w:r w:rsidRPr="00B9505C">
        <w:rPr>
          <w:rFonts w:ascii="Times New Roman" w:hAnsi="Times New Roman" w:cs="Times New Roman"/>
          <w:sz w:val="24"/>
          <w:szCs w:val="24"/>
          <w:lang w:val="en-US"/>
        </w:rPr>
        <w:t>Gradient</w:t>
      </w:r>
      <w:r w:rsidRPr="00B9505C">
        <w:rPr>
          <w:rFonts w:ascii="Times New Roman" w:hAnsi="Times New Roman" w:cs="Times New Roman"/>
          <w:sz w:val="24"/>
          <w:szCs w:val="24"/>
        </w:rPr>
        <w:t xml:space="preserve"> </w:t>
      </w:r>
      <w:r w:rsidRPr="00B9505C">
        <w:rPr>
          <w:rFonts w:ascii="Times New Roman" w:hAnsi="Times New Roman" w:cs="Times New Roman"/>
          <w:sz w:val="24"/>
          <w:szCs w:val="24"/>
          <w:lang w:val="en-US"/>
        </w:rPr>
        <w:t>Boosting</w:t>
      </w:r>
      <w:r w:rsidRPr="00B9505C">
        <w:rPr>
          <w:rFonts w:ascii="Times New Roman" w:hAnsi="Times New Roman" w:cs="Times New Roman"/>
          <w:sz w:val="24"/>
          <w:szCs w:val="24"/>
        </w:rPr>
        <w:t>): Эта матрица показывает количество верных и неверных предсказа</w:t>
      </w:r>
      <w:r>
        <w:rPr>
          <w:rFonts w:ascii="Times New Roman" w:hAnsi="Times New Roman" w:cs="Times New Roman"/>
          <w:sz w:val="24"/>
          <w:szCs w:val="24"/>
        </w:rPr>
        <w:t>ний для каждого класса. В данном случае</w:t>
      </w:r>
      <w:r w:rsidRPr="00B9505C">
        <w:rPr>
          <w:rFonts w:ascii="Times New Roman" w:hAnsi="Times New Roman" w:cs="Times New Roman"/>
          <w:sz w:val="24"/>
          <w:szCs w:val="24"/>
        </w:rPr>
        <w:t>:</w:t>
      </w:r>
    </w:p>
    <w:p w:rsidR="00B9505C" w:rsidRPr="00B9505C" w:rsidRDefault="00B9505C" w:rsidP="00B9505C">
      <w:pPr>
        <w:pStyle w:val="a3"/>
        <w:numPr>
          <w:ilvl w:val="0"/>
          <w:numId w:val="18"/>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rPr>
        <w:t>Верные отрицательные (</w:t>
      </w:r>
      <w:proofErr w:type="spellStart"/>
      <w:r w:rsidRPr="00B9505C">
        <w:rPr>
          <w:rFonts w:ascii="Times New Roman" w:hAnsi="Times New Roman" w:cs="Times New Roman"/>
          <w:sz w:val="24"/>
          <w:szCs w:val="24"/>
        </w:rPr>
        <w:t>True</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Negatives</w:t>
      </w:r>
      <w:proofErr w:type="spellEnd"/>
      <w:r w:rsidRPr="00B9505C">
        <w:rPr>
          <w:rFonts w:ascii="Times New Roman" w:hAnsi="Times New Roman" w:cs="Times New Roman"/>
          <w:sz w:val="24"/>
          <w:szCs w:val="24"/>
        </w:rPr>
        <w:t>, TN): 581</w:t>
      </w:r>
    </w:p>
    <w:p w:rsidR="00B9505C" w:rsidRPr="00B9505C" w:rsidRDefault="00B9505C" w:rsidP="00B9505C">
      <w:pPr>
        <w:pStyle w:val="a3"/>
        <w:numPr>
          <w:ilvl w:val="0"/>
          <w:numId w:val="18"/>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rPr>
        <w:t>Ложные положительные (</w:t>
      </w:r>
      <w:proofErr w:type="spellStart"/>
      <w:r w:rsidRPr="00B9505C">
        <w:rPr>
          <w:rFonts w:ascii="Times New Roman" w:hAnsi="Times New Roman" w:cs="Times New Roman"/>
          <w:sz w:val="24"/>
          <w:szCs w:val="24"/>
        </w:rPr>
        <w:t>False</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Positives</w:t>
      </w:r>
      <w:proofErr w:type="spellEnd"/>
      <w:r w:rsidRPr="00B9505C">
        <w:rPr>
          <w:rFonts w:ascii="Times New Roman" w:hAnsi="Times New Roman" w:cs="Times New Roman"/>
          <w:sz w:val="24"/>
          <w:szCs w:val="24"/>
        </w:rPr>
        <w:t>, FP): 29</w:t>
      </w:r>
    </w:p>
    <w:p w:rsidR="00B9505C" w:rsidRPr="00B9505C" w:rsidRDefault="00B9505C" w:rsidP="00B9505C">
      <w:pPr>
        <w:pStyle w:val="a3"/>
        <w:numPr>
          <w:ilvl w:val="0"/>
          <w:numId w:val="18"/>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rPr>
        <w:t>Ложные отрицательные (</w:t>
      </w:r>
      <w:proofErr w:type="spellStart"/>
      <w:r w:rsidRPr="00B9505C">
        <w:rPr>
          <w:rFonts w:ascii="Times New Roman" w:hAnsi="Times New Roman" w:cs="Times New Roman"/>
          <w:sz w:val="24"/>
          <w:szCs w:val="24"/>
        </w:rPr>
        <w:t>False</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Negatives</w:t>
      </w:r>
      <w:proofErr w:type="spellEnd"/>
      <w:r w:rsidRPr="00B9505C">
        <w:rPr>
          <w:rFonts w:ascii="Times New Roman" w:hAnsi="Times New Roman" w:cs="Times New Roman"/>
          <w:sz w:val="24"/>
          <w:szCs w:val="24"/>
        </w:rPr>
        <w:t>, FN): 101</w:t>
      </w:r>
    </w:p>
    <w:p w:rsidR="00B9505C" w:rsidRPr="00B9505C" w:rsidRDefault="00B9505C" w:rsidP="00B9505C">
      <w:pPr>
        <w:pStyle w:val="a3"/>
        <w:numPr>
          <w:ilvl w:val="0"/>
          <w:numId w:val="18"/>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rPr>
        <w:t>Верные положительные (</w:t>
      </w:r>
      <w:proofErr w:type="spellStart"/>
      <w:r w:rsidRPr="00B9505C">
        <w:rPr>
          <w:rFonts w:ascii="Times New Roman" w:hAnsi="Times New Roman" w:cs="Times New Roman"/>
          <w:sz w:val="24"/>
          <w:szCs w:val="24"/>
        </w:rPr>
        <w:t>True</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Positives</w:t>
      </w:r>
      <w:proofErr w:type="spellEnd"/>
      <w:r w:rsidRPr="00B9505C">
        <w:rPr>
          <w:rFonts w:ascii="Times New Roman" w:hAnsi="Times New Roman" w:cs="Times New Roman"/>
          <w:sz w:val="24"/>
          <w:szCs w:val="24"/>
        </w:rPr>
        <w:t>, TP): 220</w:t>
      </w:r>
    </w:p>
    <w:p w:rsidR="00B9505C" w:rsidRDefault="00B9505C" w:rsidP="00B9505C">
      <w:pPr>
        <w:pStyle w:val="a3"/>
        <w:numPr>
          <w:ilvl w:val="0"/>
          <w:numId w:val="17"/>
        </w:numPr>
        <w:spacing w:after="0" w:line="360" w:lineRule="auto"/>
        <w:jc w:val="both"/>
        <w:rPr>
          <w:rFonts w:ascii="Times New Roman" w:hAnsi="Times New Roman" w:cs="Times New Roman"/>
          <w:sz w:val="24"/>
          <w:szCs w:val="24"/>
        </w:rPr>
      </w:pPr>
      <w:proofErr w:type="spellStart"/>
      <w:r w:rsidRPr="00B9505C">
        <w:rPr>
          <w:rFonts w:ascii="Times New Roman" w:hAnsi="Times New Roman" w:cs="Times New Roman"/>
          <w:sz w:val="24"/>
          <w:szCs w:val="24"/>
        </w:rPr>
        <w:t>Gradient</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Boosting</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Classification</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Report</w:t>
      </w:r>
      <w:proofErr w:type="spellEnd"/>
      <w:r w:rsidRPr="00B9505C">
        <w:rPr>
          <w:rFonts w:ascii="Times New Roman" w:hAnsi="Times New Roman" w:cs="Times New Roman"/>
          <w:sz w:val="24"/>
          <w:szCs w:val="24"/>
        </w:rPr>
        <w:t xml:space="preserve"> (Отчет о классификации </w:t>
      </w:r>
      <w:proofErr w:type="spellStart"/>
      <w:r w:rsidRPr="00B9505C">
        <w:rPr>
          <w:rFonts w:ascii="Times New Roman" w:hAnsi="Times New Roman" w:cs="Times New Roman"/>
          <w:sz w:val="24"/>
          <w:szCs w:val="24"/>
        </w:rPr>
        <w:t>Gradient</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Boosting</w:t>
      </w:r>
      <w:proofErr w:type="spellEnd"/>
      <w:r w:rsidRPr="00B9505C">
        <w:rPr>
          <w:rFonts w:ascii="Times New Roman" w:hAnsi="Times New Roman" w:cs="Times New Roman"/>
          <w:sz w:val="24"/>
          <w:szCs w:val="24"/>
        </w:rPr>
        <w:t>): Этот отчет предоставляет различные метрики для каждого класса и их взвешенн</w:t>
      </w:r>
      <w:r>
        <w:rPr>
          <w:rFonts w:ascii="Times New Roman" w:hAnsi="Times New Roman" w:cs="Times New Roman"/>
          <w:sz w:val="24"/>
          <w:szCs w:val="24"/>
        </w:rPr>
        <w:t>ые средние. Получаем в нашем случае</w:t>
      </w:r>
      <w:r w:rsidRPr="00B9505C">
        <w:rPr>
          <w:rFonts w:ascii="Times New Roman" w:hAnsi="Times New Roman" w:cs="Times New Roman"/>
          <w:sz w:val="24"/>
          <w:szCs w:val="24"/>
        </w:rPr>
        <w:t>:</w:t>
      </w:r>
    </w:p>
    <w:p w:rsidR="00B9505C" w:rsidRPr="00B9505C" w:rsidRDefault="00B9505C" w:rsidP="00B9505C">
      <w:pPr>
        <w:pStyle w:val="a3"/>
        <w:numPr>
          <w:ilvl w:val="0"/>
          <w:numId w:val="20"/>
        </w:numPr>
        <w:spacing w:after="0" w:line="360" w:lineRule="auto"/>
        <w:jc w:val="both"/>
        <w:rPr>
          <w:rFonts w:ascii="Times New Roman" w:hAnsi="Times New Roman" w:cs="Times New Roman"/>
          <w:sz w:val="24"/>
          <w:szCs w:val="24"/>
        </w:rPr>
      </w:pPr>
      <w:proofErr w:type="spellStart"/>
      <w:r w:rsidRPr="00B9505C">
        <w:rPr>
          <w:rFonts w:ascii="Times New Roman" w:hAnsi="Times New Roman" w:cs="Times New Roman"/>
          <w:sz w:val="24"/>
          <w:szCs w:val="24"/>
        </w:rPr>
        <w:t>Precision</w:t>
      </w:r>
      <w:proofErr w:type="spellEnd"/>
      <w:r w:rsidRPr="00B9505C">
        <w:rPr>
          <w:rFonts w:ascii="Times New Roman" w:hAnsi="Times New Roman" w:cs="Times New Roman"/>
          <w:sz w:val="24"/>
          <w:szCs w:val="24"/>
        </w:rPr>
        <w:t xml:space="preserve"> (Точность): Доля верно предсказанных пол</w:t>
      </w:r>
      <w:r>
        <w:rPr>
          <w:rFonts w:ascii="Times New Roman" w:hAnsi="Times New Roman" w:cs="Times New Roman"/>
          <w:sz w:val="24"/>
          <w:szCs w:val="24"/>
        </w:rPr>
        <w:t>ожительных примеров. Д</w:t>
      </w:r>
      <w:r w:rsidRPr="00B9505C">
        <w:rPr>
          <w:rFonts w:ascii="Times New Roman" w:hAnsi="Times New Roman" w:cs="Times New Roman"/>
          <w:sz w:val="24"/>
          <w:szCs w:val="24"/>
        </w:rPr>
        <w:t>ля класса 0 - 85%, для класса 1 - 88%.</w:t>
      </w:r>
    </w:p>
    <w:p w:rsidR="00B9505C" w:rsidRPr="00B9505C" w:rsidRDefault="00B9505C" w:rsidP="00B9505C">
      <w:pPr>
        <w:pStyle w:val="a3"/>
        <w:numPr>
          <w:ilvl w:val="0"/>
          <w:numId w:val="20"/>
        </w:numPr>
        <w:spacing w:after="0" w:line="360" w:lineRule="auto"/>
        <w:jc w:val="both"/>
        <w:rPr>
          <w:rFonts w:ascii="Times New Roman" w:hAnsi="Times New Roman" w:cs="Times New Roman"/>
          <w:sz w:val="24"/>
          <w:szCs w:val="24"/>
        </w:rPr>
      </w:pPr>
      <w:proofErr w:type="spellStart"/>
      <w:r w:rsidRPr="00B9505C">
        <w:rPr>
          <w:rFonts w:ascii="Times New Roman" w:hAnsi="Times New Roman" w:cs="Times New Roman"/>
          <w:sz w:val="24"/>
          <w:szCs w:val="24"/>
        </w:rPr>
        <w:t>Recall</w:t>
      </w:r>
      <w:proofErr w:type="spellEnd"/>
      <w:r w:rsidRPr="00B9505C">
        <w:rPr>
          <w:rFonts w:ascii="Times New Roman" w:hAnsi="Times New Roman" w:cs="Times New Roman"/>
          <w:sz w:val="24"/>
          <w:szCs w:val="24"/>
        </w:rPr>
        <w:t xml:space="preserve"> (Полнота): Доля фактически положительных примеров, которые были </w:t>
      </w:r>
      <w:r>
        <w:rPr>
          <w:rFonts w:ascii="Times New Roman" w:hAnsi="Times New Roman" w:cs="Times New Roman"/>
          <w:sz w:val="24"/>
          <w:szCs w:val="24"/>
        </w:rPr>
        <w:t>успешно предсказаны. Д</w:t>
      </w:r>
      <w:r w:rsidRPr="00B9505C">
        <w:rPr>
          <w:rFonts w:ascii="Times New Roman" w:hAnsi="Times New Roman" w:cs="Times New Roman"/>
          <w:sz w:val="24"/>
          <w:szCs w:val="24"/>
        </w:rPr>
        <w:t>ля класса 0 - 95%, для класса 1 - 69%.</w:t>
      </w:r>
    </w:p>
    <w:p w:rsidR="00B9505C" w:rsidRPr="00B9505C" w:rsidRDefault="00B9505C" w:rsidP="00B9505C">
      <w:pPr>
        <w:pStyle w:val="a3"/>
        <w:numPr>
          <w:ilvl w:val="0"/>
          <w:numId w:val="20"/>
        </w:numPr>
        <w:spacing w:after="0" w:line="360" w:lineRule="auto"/>
        <w:jc w:val="both"/>
        <w:rPr>
          <w:rFonts w:ascii="Times New Roman" w:hAnsi="Times New Roman" w:cs="Times New Roman"/>
          <w:sz w:val="24"/>
          <w:szCs w:val="24"/>
        </w:rPr>
      </w:pPr>
      <w:r w:rsidRPr="00B9505C">
        <w:rPr>
          <w:rFonts w:ascii="Times New Roman" w:hAnsi="Times New Roman" w:cs="Times New Roman"/>
          <w:sz w:val="24"/>
          <w:szCs w:val="24"/>
        </w:rPr>
        <w:t>F1-Score (F1-мера): Среднее гармоническое между т</w:t>
      </w:r>
      <w:r>
        <w:rPr>
          <w:rFonts w:ascii="Times New Roman" w:hAnsi="Times New Roman" w:cs="Times New Roman"/>
          <w:sz w:val="24"/>
          <w:szCs w:val="24"/>
        </w:rPr>
        <w:t>очностью и полнотой. Д</w:t>
      </w:r>
      <w:r w:rsidRPr="00B9505C">
        <w:rPr>
          <w:rFonts w:ascii="Times New Roman" w:hAnsi="Times New Roman" w:cs="Times New Roman"/>
          <w:sz w:val="24"/>
          <w:szCs w:val="24"/>
        </w:rPr>
        <w:t>ля класса 0 - 90%, для класса 1 - 77%.</w:t>
      </w:r>
    </w:p>
    <w:p w:rsidR="00B9505C" w:rsidRDefault="00B9505C" w:rsidP="006D28D3">
      <w:pPr>
        <w:spacing w:after="0" w:line="360" w:lineRule="auto"/>
        <w:ind w:firstLine="851"/>
        <w:jc w:val="both"/>
        <w:rPr>
          <w:rFonts w:ascii="Times New Roman" w:hAnsi="Times New Roman" w:cs="Times New Roman"/>
          <w:sz w:val="24"/>
          <w:szCs w:val="24"/>
        </w:rPr>
      </w:pPr>
      <w:r w:rsidRPr="00B9505C">
        <w:rPr>
          <w:rFonts w:ascii="Times New Roman" w:hAnsi="Times New Roman" w:cs="Times New Roman"/>
          <w:sz w:val="24"/>
          <w:szCs w:val="24"/>
        </w:rPr>
        <w:t xml:space="preserve">Эти метрики обобщают производительность модели </w:t>
      </w:r>
      <w:proofErr w:type="spellStart"/>
      <w:r w:rsidRPr="00B9505C">
        <w:rPr>
          <w:rFonts w:ascii="Times New Roman" w:hAnsi="Times New Roman" w:cs="Times New Roman"/>
          <w:sz w:val="24"/>
          <w:szCs w:val="24"/>
        </w:rPr>
        <w:t>Gradient</w:t>
      </w:r>
      <w:proofErr w:type="spellEnd"/>
      <w:r w:rsidRPr="00B9505C">
        <w:rPr>
          <w:rFonts w:ascii="Times New Roman" w:hAnsi="Times New Roman" w:cs="Times New Roman"/>
          <w:sz w:val="24"/>
          <w:szCs w:val="24"/>
        </w:rPr>
        <w:t xml:space="preserve"> </w:t>
      </w:r>
      <w:proofErr w:type="spellStart"/>
      <w:r w:rsidRPr="00B9505C">
        <w:rPr>
          <w:rFonts w:ascii="Times New Roman" w:hAnsi="Times New Roman" w:cs="Times New Roman"/>
          <w:sz w:val="24"/>
          <w:szCs w:val="24"/>
        </w:rPr>
        <w:t>Boosting</w:t>
      </w:r>
      <w:proofErr w:type="spellEnd"/>
      <w:r w:rsidRPr="00B9505C">
        <w:rPr>
          <w:rFonts w:ascii="Times New Roman" w:hAnsi="Times New Roman" w:cs="Times New Roman"/>
          <w:sz w:val="24"/>
          <w:szCs w:val="24"/>
        </w:rPr>
        <w:t>, помогая оценить ее способность правильно предсказывать уход сотрудников и общую эффективность в сравнении с другими моделями.</w:t>
      </w:r>
    </w:p>
    <w:p w:rsidR="00B9505C" w:rsidRDefault="00B9505C" w:rsidP="00B9505C">
      <w:pPr>
        <w:spacing w:after="0" w:line="360" w:lineRule="auto"/>
        <w:jc w:val="both"/>
        <w:rPr>
          <w:rFonts w:ascii="Times New Roman" w:hAnsi="Times New Roman" w:cs="Times New Roman"/>
          <w:b/>
          <w:sz w:val="28"/>
          <w:szCs w:val="28"/>
        </w:rPr>
      </w:pPr>
      <w:r w:rsidRPr="00B9505C">
        <w:rPr>
          <w:rFonts w:ascii="Times New Roman" w:hAnsi="Times New Roman" w:cs="Times New Roman"/>
          <w:b/>
          <w:sz w:val="28"/>
          <w:szCs w:val="28"/>
        </w:rPr>
        <w:t>Результаты</w:t>
      </w:r>
    </w:p>
    <w:p w:rsidR="00B9505C" w:rsidRDefault="00B9505C" w:rsidP="00B950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Применив три метода для определения оптимальной модели, я решил сравнить результаты. Я применил столбчатую диаграмму</w:t>
      </w:r>
      <w:r w:rsidR="00B25203">
        <w:rPr>
          <w:rFonts w:ascii="Times New Roman" w:hAnsi="Times New Roman" w:cs="Times New Roman"/>
          <w:sz w:val="24"/>
          <w:szCs w:val="24"/>
        </w:rPr>
        <w:t xml:space="preserve"> </w:t>
      </w:r>
      <w:r w:rsidR="00097582">
        <w:rPr>
          <w:rFonts w:ascii="Times New Roman" w:hAnsi="Times New Roman" w:cs="Times New Roman"/>
          <w:sz w:val="24"/>
          <w:szCs w:val="24"/>
        </w:rPr>
        <w:t>(см. Приложение 1, Рисунок 5</w:t>
      </w:r>
      <w:r>
        <w:rPr>
          <w:rFonts w:ascii="Times New Roman" w:hAnsi="Times New Roman" w:cs="Times New Roman"/>
          <w:sz w:val="24"/>
          <w:szCs w:val="24"/>
        </w:rPr>
        <w:t>), в котором четко видно, какой метод дал лучшие результаты. В итоге мы получаем:</w:t>
      </w:r>
    </w:p>
    <w:p w:rsidR="00B9505C" w:rsidRDefault="00B9505C" w:rsidP="00B950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Логистическая регрессия – 71</w:t>
      </w:r>
      <w:r w:rsidR="000E2FF4">
        <w:rPr>
          <w:rFonts w:ascii="Times New Roman" w:hAnsi="Times New Roman" w:cs="Times New Roman"/>
          <w:sz w:val="24"/>
          <w:szCs w:val="24"/>
        </w:rPr>
        <w:t>%</w:t>
      </w:r>
      <w:r>
        <w:rPr>
          <w:rFonts w:ascii="Times New Roman" w:hAnsi="Times New Roman" w:cs="Times New Roman"/>
          <w:sz w:val="24"/>
          <w:szCs w:val="24"/>
        </w:rPr>
        <w:t>;</w:t>
      </w:r>
    </w:p>
    <w:p w:rsidR="00B9505C" w:rsidRDefault="00B9505C" w:rsidP="00B950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Слу</w:t>
      </w:r>
      <w:r w:rsidR="004E1239">
        <w:rPr>
          <w:rFonts w:ascii="Times New Roman" w:hAnsi="Times New Roman" w:cs="Times New Roman"/>
          <w:sz w:val="24"/>
          <w:szCs w:val="24"/>
        </w:rPr>
        <w:t>чайный лес – 85%;</w:t>
      </w:r>
    </w:p>
    <w:p w:rsidR="004E1239" w:rsidRDefault="004E1239" w:rsidP="00B950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Градиентный </w:t>
      </w:r>
      <w:proofErr w:type="spellStart"/>
      <w:r>
        <w:rPr>
          <w:rFonts w:ascii="Times New Roman" w:hAnsi="Times New Roman" w:cs="Times New Roman"/>
          <w:sz w:val="24"/>
          <w:szCs w:val="24"/>
        </w:rPr>
        <w:t>бустинг</w:t>
      </w:r>
      <w:proofErr w:type="spellEnd"/>
      <w:r>
        <w:rPr>
          <w:rFonts w:ascii="Times New Roman" w:hAnsi="Times New Roman" w:cs="Times New Roman"/>
          <w:sz w:val="24"/>
          <w:szCs w:val="24"/>
        </w:rPr>
        <w:t xml:space="preserve"> – 86%.</w:t>
      </w:r>
    </w:p>
    <w:p w:rsidR="004E1239" w:rsidRDefault="004E1239" w:rsidP="00B9505C">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Отсюда мы делаем выводы, что метод Градиентный </w:t>
      </w:r>
      <w:proofErr w:type="spellStart"/>
      <w:r>
        <w:rPr>
          <w:rFonts w:ascii="Times New Roman" w:hAnsi="Times New Roman" w:cs="Times New Roman"/>
          <w:sz w:val="24"/>
          <w:szCs w:val="24"/>
        </w:rPr>
        <w:t>бустинг</w:t>
      </w:r>
      <w:proofErr w:type="spellEnd"/>
      <w:r>
        <w:rPr>
          <w:rFonts w:ascii="Times New Roman" w:hAnsi="Times New Roman" w:cs="Times New Roman"/>
          <w:sz w:val="24"/>
          <w:szCs w:val="24"/>
        </w:rPr>
        <w:t xml:space="preserve"> выдал нам лучший результат(86%), что означает, что наша модель</w:t>
      </w:r>
      <w:r>
        <w:t xml:space="preserve"> </w:t>
      </w:r>
      <w:r w:rsidRPr="004E1239">
        <w:rPr>
          <w:rFonts w:ascii="Times New Roman" w:hAnsi="Times New Roman" w:cs="Times New Roman"/>
          <w:sz w:val="24"/>
          <w:szCs w:val="24"/>
        </w:rPr>
        <w:t>успешно классифицировала пр</w:t>
      </w:r>
      <w:r>
        <w:rPr>
          <w:rFonts w:ascii="Times New Roman" w:hAnsi="Times New Roman" w:cs="Times New Roman"/>
          <w:sz w:val="24"/>
          <w:szCs w:val="24"/>
        </w:rPr>
        <w:t>авильно примерно 86% случаев в н</w:t>
      </w:r>
      <w:r w:rsidRPr="004E1239">
        <w:rPr>
          <w:rFonts w:ascii="Times New Roman" w:hAnsi="Times New Roman" w:cs="Times New Roman"/>
          <w:sz w:val="24"/>
          <w:szCs w:val="24"/>
        </w:rPr>
        <w:t>ашем наборе данных.</w:t>
      </w:r>
    </w:p>
    <w:p w:rsidR="000E2FF4" w:rsidRPr="000E2FF4" w:rsidRDefault="004E1239"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для сравнения результатов точности модели, я решил использовать </w:t>
      </w:r>
      <w:r w:rsidR="000E2FF4">
        <w:rPr>
          <w:rFonts w:ascii="Times New Roman" w:hAnsi="Times New Roman" w:cs="Times New Roman"/>
          <w:sz w:val="24"/>
          <w:szCs w:val="24"/>
        </w:rPr>
        <w:t xml:space="preserve">балансировку классов и </w:t>
      </w:r>
      <w:r w:rsidR="000E2FF4" w:rsidRPr="000E2FF4">
        <w:rPr>
          <w:rFonts w:ascii="Times New Roman" w:hAnsi="Times New Roman" w:cs="Times New Roman"/>
          <w:sz w:val="24"/>
          <w:szCs w:val="24"/>
        </w:rPr>
        <w:t xml:space="preserve"> SMOTE (</w:t>
      </w:r>
      <w:proofErr w:type="spellStart"/>
      <w:r w:rsidR="000E2FF4" w:rsidRPr="000E2FF4">
        <w:rPr>
          <w:rFonts w:ascii="Times New Roman" w:hAnsi="Times New Roman" w:cs="Times New Roman"/>
          <w:sz w:val="24"/>
          <w:szCs w:val="24"/>
        </w:rPr>
        <w:t>Synthetic</w:t>
      </w:r>
      <w:proofErr w:type="spellEnd"/>
      <w:r w:rsidR="000E2FF4" w:rsidRPr="000E2FF4">
        <w:rPr>
          <w:rFonts w:ascii="Times New Roman" w:hAnsi="Times New Roman" w:cs="Times New Roman"/>
          <w:sz w:val="24"/>
          <w:szCs w:val="24"/>
        </w:rPr>
        <w:t xml:space="preserve"> </w:t>
      </w:r>
      <w:proofErr w:type="spellStart"/>
      <w:r w:rsidR="000E2FF4" w:rsidRPr="000E2FF4">
        <w:rPr>
          <w:rFonts w:ascii="Times New Roman" w:hAnsi="Times New Roman" w:cs="Times New Roman"/>
          <w:sz w:val="24"/>
          <w:szCs w:val="24"/>
        </w:rPr>
        <w:t>Minority</w:t>
      </w:r>
      <w:proofErr w:type="spellEnd"/>
      <w:r w:rsidR="000E2FF4" w:rsidRPr="000E2FF4">
        <w:rPr>
          <w:rFonts w:ascii="Times New Roman" w:hAnsi="Times New Roman" w:cs="Times New Roman"/>
          <w:sz w:val="24"/>
          <w:szCs w:val="24"/>
        </w:rPr>
        <w:t xml:space="preserve"> </w:t>
      </w:r>
      <w:proofErr w:type="spellStart"/>
      <w:r w:rsidR="000E2FF4" w:rsidRPr="000E2FF4">
        <w:rPr>
          <w:rFonts w:ascii="Times New Roman" w:hAnsi="Times New Roman" w:cs="Times New Roman"/>
          <w:sz w:val="24"/>
          <w:szCs w:val="24"/>
        </w:rPr>
        <w:t>Over-sampling</w:t>
      </w:r>
      <w:proofErr w:type="spellEnd"/>
      <w:r w:rsidR="000E2FF4" w:rsidRPr="000E2FF4">
        <w:rPr>
          <w:rFonts w:ascii="Times New Roman" w:hAnsi="Times New Roman" w:cs="Times New Roman"/>
          <w:sz w:val="24"/>
          <w:szCs w:val="24"/>
        </w:rPr>
        <w:t xml:space="preserve"> </w:t>
      </w:r>
      <w:proofErr w:type="spellStart"/>
      <w:r w:rsidR="000E2FF4" w:rsidRPr="000E2FF4">
        <w:rPr>
          <w:rFonts w:ascii="Times New Roman" w:hAnsi="Times New Roman" w:cs="Times New Roman"/>
          <w:sz w:val="24"/>
          <w:szCs w:val="24"/>
        </w:rPr>
        <w:t>Technique</w:t>
      </w:r>
      <w:proofErr w:type="spellEnd"/>
      <w:r w:rsidR="000E2FF4" w:rsidRPr="000E2FF4">
        <w:rPr>
          <w:rFonts w:ascii="Times New Roman" w:hAnsi="Times New Roman" w:cs="Times New Roman"/>
          <w:sz w:val="24"/>
          <w:szCs w:val="24"/>
        </w:rPr>
        <w:t>)</w:t>
      </w:r>
      <w:r w:rsidR="000E2FF4">
        <w:rPr>
          <w:rFonts w:ascii="Times New Roman" w:hAnsi="Times New Roman" w:cs="Times New Roman"/>
          <w:sz w:val="24"/>
          <w:szCs w:val="24"/>
        </w:rPr>
        <w:t xml:space="preserve">, которые </w:t>
      </w:r>
      <w:r w:rsidR="000E2FF4" w:rsidRPr="000E2FF4">
        <w:rPr>
          <w:rFonts w:ascii="Times New Roman" w:hAnsi="Times New Roman" w:cs="Times New Roman"/>
          <w:sz w:val="24"/>
          <w:szCs w:val="24"/>
        </w:rPr>
        <w:t xml:space="preserve"> являются методами для работы с дисбалансом классов в задачах машинного обучения, где количество примеров в различных к</w:t>
      </w:r>
      <w:r w:rsidR="000E2FF4">
        <w:rPr>
          <w:rFonts w:ascii="Times New Roman" w:hAnsi="Times New Roman" w:cs="Times New Roman"/>
          <w:sz w:val="24"/>
          <w:szCs w:val="24"/>
        </w:rPr>
        <w:t>лассах существенно различается.</w:t>
      </w:r>
    </w:p>
    <w:p w:rsidR="000E2FF4" w:rsidRPr="000E2FF4" w:rsidRDefault="000E2FF4" w:rsidP="000E2FF4">
      <w:pPr>
        <w:spacing w:after="0" w:line="360" w:lineRule="auto"/>
        <w:ind w:firstLine="851"/>
        <w:jc w:val="both"/>
        <w:rPr>
          <w:rFonts w:ascii="Times New Roman" w:hAnsi="Times New Roman" w:cs="Times New Roman"/>
          <w:sz w:val="24"/>
          <w:szCs w:val="24"/>
        </w:rPr>
      </w:pPr>
      <w:r w:rsidRPr="000E2FF4">
        <w:rPr>
          <w:rFonts w:ascii="Times New Roman" w:hAnsi="Times New Roman" w:cs="Times New Roman"/>
          <w:sz w:val="24"/>
          <w:szCs w:val="24"/>
        </w:rPr>
        <w:t xml:space="preserve">Балансировка классов: В случае, когда один класс представлен </w:t>
      </w:r>
      <w:proofErr w:type="gramStart"/>
      <w:r w:rsidRPr="000E2FF4">
        <w:rPr>
          <w:rFonts w:ascii="Times New Roman" w:hAnsi="Times New Roman" w:cs="Times New Roman"/>
          <w:sz w:val="24"/>
          <w:szCs w:val="24"/>
        </w:rPr>
        <w:t>значительно большим</w:t>
      </w:r>
      <w:proofErr w:type="gramEnd"/>
      <w:r w:rsidRPr="000E2FF4">
        <w:rPr>
          <w:rFonts w:ascii="Times New Roman" w:hAnsi="Times New Roman" w:cs="Times New Roman"/>
          <w:sz w:val="24"/>
          <w:szCs w:val="24"/>
        </w:rPr>
        <w:t xml:space="preserve"> количеством примеров по сравнению с другим, модель может стать смещенной и предсказывать этот "больший" класс с высокой точностью, но не уделять достаточного внимания "меньшему" классу. Балансировка классов позволяет уровнять распределение, чтобы обе категории име</w:t>
      </w:r>
      <w:r>
        <w:rPr>
          <w:rFonts w:ascii="Times New Roman" w:hAnsi="Times New Roman" w:cs="Times New Roman"/>
          <w:sz w:val="24"/>
          <w:szCs w:val="24"/>
        </w:rPr>
        <w:t>ли близкое количество примеров.</w:t>
      </w:r>
    </w:p>
    <w:p w:rsidR="004E1239" w:rsidRDefault="000E2FF4" w:rsidP="006D28D3">
      <w:pPr>
        <w:spacing w:after="0" w:line="360" w:lineRule="auto"/>
        <w:ind w:firstLine="851"/>
        <w:jc w:val="both"/>
        <w:rPr>
          <w:rFonts w:ascii="Times New Roman" w:hAnsi="Times New Roman" w:cs="Times New Roman"/>
          <w:sz w:val="24"/>
          <w:szCs w:val="24"/>
        </w:rPr>
      </w:pPr>
      <w:r w:rsidRPr="000E2FF4">
        <w:rPr>
          <w:rFonts w:ascii="Times New Roman" w:hAnsi="Times New Roman" w:cs="Times New Roman"/>
          <w:sz w:val="24"/>
          <w:szCs w:val="24"/>
        </w:rPr>
        <w:t>SMOTE (</w:t>
      </w:r>
      <w:proofErr w:type="spellStart"/>
      <w:r w:rsidRPr="000E2FF4">
        <w:rPr>
          <w:rFonts w:ascii="Times New Roman" w:hAnsi="Times New Roman" w:cs="Times New Roman"/>
          <w:sz w:val="24"/>
          <w:szCs w:val="24"/>
        </w:rPr>
        <w:t>Synthetic</w:t>
      </w:r>
      <w:proofErr w:type="spellEnd"/>
      <w:r w:rsidRPr="000E2FF4">
        <w:rPr>
          <w:rFonts w:ascii="Times New Roman" w:hAnsi="Times New Roman" w:cs="Times New Roman"/>
          <w:sz w:val="24"/>
          <w:szCs w:val="24"/>
        </w:rPr>
        <w:t xml:space="preserve"> </w:t>
      </w:r>
      <w:proofErr w:type="spellStart"/>
      <w:r w:rsidRPr="000E2FF4">
        <w:rPr>
          <w:rFonts w:ascii="Times New Roman" w:hAnsi="Times New Roman" w:cs="Times New Roman"/>
          <w:sz w:val="24"/>
          <w:szCs w:val="24"/>
        </w:rPr>
        <w:t>Minority</w:t>
      </w:r>
      <w:proofErr w:type="spellEnd"/>
      <w:r w:rsidRPr="000E2FF4">
        <w:rPr>
          <w:rFonts w:ascii="Times New Roman" w:hAnsi="Times New Roman" w:cs="Times New Roman"/>
          <w:sz w:val="24"/>
          <w:szCs w:val="24"/>
        </w:rPr>
        <w:t xml:space="preserve"> </w:t>
      </w:r>
      <w:proofErr w:type="spellStart"/>
      <w:r w:rsidRPr="000E2FF4">
        <w:rPr>
          <w:rFonts w:ascii="Times New Roman" w:hAnsi="Times New Roman" w:cs="Times New Roman"/>
          <w:sz w:val="24"/>
          <w:szCs w:val="24"/>
        </w:rPr>
        <w:t>Over-sampling</w:t>
      </w:r>
      <w:proofErr w:type="spellEnd"/>
      <w:r w:rsidRPr="000E2FF4">
        <w:rPr>
          <w:rFonts w:ascii="Times New Roman" w:hAnsi="Times New Roman" w:cs="Times New Roman"/>
          <w:sz w:val="24"/>
          <w:szCs w:val="24"/>
        </w:rPr>
        <w:t xml:space="preserve"> </w:t>
      </w:r>
      <w:proofErr w:type="spellStart"/>
      <w:r w:rsidRPr="000E2FF4">
        <w:rPr>
          <w:rFonts w:ascii="Times New Roman" w:hAnsi="Times New Roman" w:cs="Times New Roman"/>
          <w:sz w:val="24"/>
          <w:szCs w:val="24"/>
        </w:rPr>
        <w:t>Technique</w:t>
      </w:r>
      <w:proofErr w:type="spellEnd"/>
      <w:r w:rsidRPr="000E2FF4">
        <w:rPr>
          <w:rFonts w:ascii="Times New Roman" w:hAnsi="Times New Roman" w:cs="Times New Roman"/>
          <w:sz w:val="24"/>
          <w:szCs w:val="24"/>
        </w:rPr>
        <w:t>): Этот метод направлен на устранение дисбаланса путем создания синтетических примеров для класса, который пр</w:t>
      </w:r>
      <w:r>
        <w:rPr>
          <w:rFonts w:ascii="Times New Roman" w:hAnsi="Times New Roman" w:cs="Times New Roman"/>
          <w:sz w:val="24"/>
          <w:szCs w:val="24"/>
        </w:rPr>
        <w:t>едставле</w:t>
      </w:r>
      <w:r w:rsidR="00B25203">
        <w:rPr>
          <w:rFonts w:ascii="Times New Roman" w:hAnsi="Times New Roman" w:cs="Times New Roman"/>
          <w:sz w:val="24"/>
          <w:szCs w:val="24"/>
        </w:rPr>
        <w:t xml:space="preserve">н в меньшем количестве. </w:t>
      </w:r>
      <w:proofErr w:type="gramStart"/>
      <w:r>
        <w:rPr>
          <w:rFonts w:ascii="Times New Roman" w:hAnsi="Times New Roman" w:cs="Times New Roman"/>
          <w:sz w:val="24"/>
          <w:szCs w:val="24"/>
        </w:rPr>
        <w:t xml:space="preserve">Вместо </w:t>
      </w:r>
      <w:r w:rsidRPr="000E2FF4">
        <w:rPr>
          <w:rFonts w:ascii="Times New Roman" w:hAnsi="Times New Roman" w:cs="Times New Roman"/>
          <w:sz w:val="24"/>
          <w:szCs w:val="24"/>
        </w:rPr>
        <w:t>простого дублирования</w:t>
      </w:r>
      <w:r>
        <w:rPr>
          <w:rFonts w:ascii="Times New Roman" w:hAnsi="Times New Roman" w:cs="Times New Roman"/>
          <w:sz w:val="24"/>
          <w:szCs w:val="24"/>
        </w:rPr>
        <w:t xml:space="preserve"> существующих </w:t>
      </w:r>
      <w:r w:rsidR="00B25203">
        <w:rPr>
          <w:rFonts w:ascii="Times New Roman" w:hAnsi="Times New Roman" w:cs="Times New Roman"/>
          <w:sz w:val="24"/>
          <w:szCs w:val="24"/>
        </w:rPr>
        <w:t xml:space="preserve">примеров, </w:t>
      </w:r>
      <w:r w:rsidRPr="000E2FF4">
        <w:rPr>
          <w:rFonts w:ascii="Times New Roman" w:hAnsi="Times New Roman" w:cs="Times New Roman"/>
          <w:sz w:val="24"/>
          <w:szCs w:val="24"/>
        </w:rPr>
        <w:t>SMOTE генерирует новые, исход</w:t>
      </w:r>
      <w:r w:rsidR="00B25203">
        <w:rPr>
          <w:rFonts w:ascii="Times New Roman" w:hAnsi="Times New Roman" w:cs="Times New Roman"/>
          <w:sz w:val="24"/>
          <w:szCs w:val="24"/>
        </w:rPr>
        <w:t>я из анализа ближайших соседей.</w:t>
      </w:r>
      <w:proofErr w:type="gramEnd"/>
      <w:r w:rsidR="00B25203">
        <w:rPr>
          <w:rFonts w:ascii="Times New Roman" w:hAnsi="Times New Roman" w:cs="Times New Roman"/>
          <w:sz w:val="24"/>
          <w:szCs w:val="24"/>
        </w:rPr>
        <w:t xml:space="preserve"> </w:t>
      </w:r>
      <w:r w:rsidRPr="000E2FF4">
        <w:rPr>
          <w:rFonts w:ascii="Times New Roman" w:hAnsi="Times New Roman" w:cs="Times New Roman"/>
          <w:sz w:val="24"/>
          <w:szCs w:val="24"/>
        </w:rPr>
        <w:t>Это помогает улучшить представление меньшего кл</w:t>
      </w:r>
      <w:r>
        <w:rPr>
          <w:rFonts w:ascii="Times New Roman" w:hAnsi="Times New Roman" w:cs="Times New Roman"/>
          <w:sz w:val="24"/>
          <w:szCs w:val="24"/>
        </w:rPr>
        <w:t>асса в обучающем наборе данных.</w:t>
      </w:r>
      <w:r w:rsidR="006D28D3">
        <w:rPr>
          <w:rFonts w:ascii="Times New Roman" w:hAnsi="Times New Roman" w:cs="Times New Roman"/>
          <w:sz w:val="24"/>
          <w:szCs w:val="24"/>
        </w:rPr>
        <w:t xml:space="preserve"> </w:t>
      </w:r>
      <w:r w:rsidRPr="000E2FF4">
        <w:rPr>
          <w:rFonts w:ascii="Times New Roman" w:hAnsi="Times New Roman" w:cs="Times New Roman"/>
          <w:sz w:val="24"/>
          <w:szCs w:val="24"/>
        </w:rPr>
        <w:t>Эти методы полезны в ситуациях, когда дисбаланс классов может привести к нежелательным результатам, и они способствуют обучению модели, которая более уравновешенно учитывает оба класса.</w:t>
      </w:r>
    </w:p>
    <w:p w:rsidR="000E2FF4" w:rsidRDefault="000E2FF4"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В итоге, после применения данных метрик, я получил следующие результаты и  вывел их для сравнения в виде столбчатой диаграмме</w:t>
      </w:r>
      <w:r w:rsidR="00B25203">
        <w:rPr>
          <w:rFonts w:ascii="Times New Roman" w:hAnsi="Times New Roman" w:cs="Times New Roman"/>
          <w:sz w:val="24"/>
          <w:szCs w:val="24"/>
        </w:rPr>
        <w:t xml:space="preserve"> </w:t>
      </w:r>
      <w:r>
        <w:rPr>
          <w:rFonts w:ascii="Times New Roman" w:hAnsi="Times New Roman" w:cs="Times New Roman"/>
          <w:sz w:val="24"/>
          <w:szCs w:val="24"/>
        </w:rPr>
        <w:t>(см. Приложен</w:t>
      </w:r>
      <w:r w:rsidR="00097582">
        <w:rPr>
          <w:rFonts w:ascii="Times New Roman" w:hAnsi="Times New Roman" w:cs="Times New Roman"/>
          <w:sz w:val="24"/>
          <w:szCs w:val="24"/>
        </w:rPr>
        <w:t>ие</w:t>
      </w:r>
      <w:proofErr w:type="gramStart"/>
      <w:r w:rsidR="00097582">
        <w:rPr>
          <w:rFonts w:ascii="Times New Roman" w:hAnsi="Times New Roman" w:cs="Times New Roman"/>
          <w:sz w:val="24"/>
          <w:szCs w:val="24"/>
        </w:rPr>
        <w:t>1</w:t>
      </w:r>
      <w:proofErr w:type="gramEnd"/>
      <w:r w:rsidR="00097582">
        <w:rPr>
          <w:rFonts w:ascii="Times New Roman" w:hAnsi="Times New Roman" w:cs="Times New Roman"/>
          <w:sz w:val="24"/>
          <w:szCs w:val="24"/>
        </w:rPr>
        <w:t>, Рисунок 6</w:t>
      </w:r>
      <w:r>
        <w:rPr>
          <w:rFonts w:ascii="Times New Roman" w:hAnsi="Times New Roman" w:cs="Times New Roman"/>
          <w:sz w:val="24"/>
          <w:szCs w:val="24"/>
        </w:rPr>
        <w:t>):</w:t>
      </w:r>
    </w:p>
    <w:p w:rsidR="000E2FF4" w:rsidRDefault="000E2FF4"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Логистическая регрессия – 67%;</w:t>
      </w:r>
    </w:p>
    <w:p w:rsidR="000E2FF4" w:rsidRDefault="000E2FF4"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Случайный лес – 86%;</w:t>
      </w:r>
    </w:p>
    <w:p w:rsidR="000E2FF4" w:rsidRDefault="000E2FF4"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Градиентный </w:t>
      </w:r>
      <w:proofErr w:type="spellStart"/>
      <w:r>
        <w:rPr>
          <w:rFonts w:ascii="Times New Roman" w:hAnsi="Times New Roman" w:cs="Times New Roman"/>
          <w:sz w:val="24"/>
          <w:szCs w:val="24"/>
        </w:rPr>
        <w:t>бустинг</w:t>
      </w:r>
      <w:proofErr w:type="spellEnd"/>
      <w:r>
        <w:rPr>
          <w:rFonts w:ascii="Times New Roman" w:hAnsi="Times New Roman" w:cs="Times New Roman"/>
          <w:sz w:val="24"/>
          <w:szCs w:val="24"/>
        </w:rPr>
        <w:t xml:space="preserve"> – 85%.</w:t>
      </w:r>
    </w:p>
    <w:p w:rsidR="000E2FF4" w:rsidRPr="00B9505C" w:rsidRDefault="000E2FF4" w:rsidP="000E2FF4">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Исходя из результатов, мы делаем вывод, что м</w:t>
      </w:r>
      <w:r w:rsidRPr="000E2FF4">
        <w:rPr>
          <w:rFonts w:ascii="Times New Roman" w:hAnsi="Times New Roman" w:cs="Times New Roman"/>
          <w:sz w:val="24"/>
          <w:szCs w:val="24"/>
        </w:rPr>
        <w:t xml:space="preserve">одели случайного леса и градиентного </w:t>
      </w:r>
      <w:proofErr w:type="spellStart"/>
      <w:r w:rsidRPr="000E2FF4">
        <w:rPr>
          <w:rFonts w:ascii="Times New Roman" w:hAnsi="Times New Roman" w:cs="Times New Roman"/>
          <w:sz w:val="24"/>
          <w:szCs w:val="24"/>
        </w:rPr>
        <w:t>бустинга</w:t>
      </w:r>
      <w:proofErr w:type="spellEnd"/>
      <w:r w:rsidRPr="000E2FF4">
        <w:rPr>
          <w:rFonts w:ascii="Times New Roman" w:hAnsi="Times New Roman" w:cs="Times New Roman"/>
          <w:sz w:val="24"/>
          <w:szCs w:val="24"/>
        </w:rPr>
        <w:t xml:space="preserve"> показывают более высокую точность по сравнению с логистической регрессией. </w:t>
      </w:r>
    </w:p>
    <w:p w:rsidR="00D83D9E" w:rsidRPr="006D28D3" w:rsidRDefault="006D28D3" w:rsidP="0025445B">
      <w:pPr>
        <w:spacing w:after="0" w:line="360" w:lineRule="auto"/>
        <w:ind w:firstLine="851"/>
        <w:jc w:val="both"/>
        <w:rPr>
          <w:rFonts w:ascii="Times New Roman" w:hAnsi="Times New Roman" w:cs="Times New Roman"/>
          <w:sz w:val="24"/>
          <w:szCs w:val="24"/>
        </w:rPr>
      </w:pPr>
      <w:proofErr w:type="gramStart"/>
      <w:r>
        <w:rPr>
          <w:rFonts w:ascii="Times New Roman" w:hAnsi="Times New Roman" w:cs="Times New Roman"/>
          <w:sz w:val="24"/>
          <w:szCs w:val="24"/>
        </w:rPr>
        <w:t xml:space="preserve">Ну,  и в конце,  </w:t>
      </w:r>
      <w:r w:rsidR="000E2FF4">
        <w:rPr>
          <w:rFonts w:ascii="Times New Roman" w:hAnsi="Times New Roman" w:cs="Times New Roman"/>
          <w:sz w:val="24"/>
          <w:szCs w:val="24"/>
        </w:rPr>
        <w:t>для подведения и</w:t>
      </w:r>
      <w:r>
        <w:rPr>
          <w:rFonts w:ascii="Times New Roman" w:hAnsi="Times New Roman" w:cs="Times New Roman"/>
          <w:sz w:val="24"/>
          <w:szCs w:val="24"/>
        </w:rPr>
        <w:t xml:space="preserve">тогов,  </w:t>
      </w:r>
      <w:r w:rsidR="000E2FF4">
        <w:rPr>
          <w:rFonts w:ascii="Times New Roman" w:hAnsi="Times New Roman" w:cs="Times New Roman"/>
          <w:sz w:val="24"/>
          <w:szCs w:val="24"/>
        </w:rPr>
        <w:t>я решил сделать столбчатую диаграмму</w:t>
      </w:r>
      <w:r w:rsidR="00B25203">
        <w:rPr>
          <w:rFonts w:ascii="Times New Roman" w:hAnsi="Times New Roman" w:cs="Times New Roman"/>
          <w:sz w:val="24"/>
          <w:szCs w:val="24"/>
        </w:rPr>
        <w:t xml:space="preserve"> </w:t>
      </w:r>
      <w:r w:rsidR="000E2FF4">
        <w:rPr>
          <w:rFonts w:ascii="Times New Roman" w:hAnsi="Times New Roman" w:cs="Times New Roman"/>
          <w:sz w:val="24"/>
          <w:szCs w:val="24"/>
        </w:rPr>
        <w:t>(см. Приложен</w:t>
      </w:r>
      <w:r w:rsidR="00097582">
        <w:rPr>
          <w:rFonts w:ascii="Times New Roman" w:hAnsi="Times New Roman" w:cs="Times New Roman"/>
          <w:sz w:val="24"/>
          <w:szCs w:val="24"/>
        </w:rPr>
        <w:t>ие</w:t>
      </w:r>
      <w:r>
        <w:rPr>
          <w:rFonts w:ascii="Times New Roman" w:hAnsi="Times New Roman" w:cs="Times New Roman"/>
          <w:sz w:val="24"/>
          <w:szCs w:val="24"/>
        </w:rPr>
        <w:t xml:space="preserve"> </w:t>
      </w:r>
      <w:r w:rsidR="00097582">
        <w:rPr>
          <w:rFonts w:ascii="Times New Roman" w:hAnsi="Times New Roman" w:cs="Times New Roman"/>
          <w:sz w:val="24"/>
          <w:szCs w:val="24"/>
        </w:rPr>
        <w:t>1, Рисунок 7</w:t>
      </w:r>
      <w:r w:rsidR="000E2FF4">
        <w:rPr>
          <w:rFonts w:ascii="Times New Roman" w:hAnsi="Times New Roman" w:cs="Times New Roman"/>
          <w:sz w:val="24"/>
          <w:szCs w:val="24"/>
        </w:rPr>
        <w:t>), в которой я вывел все результаты данных методов, которые я использовал.</w:t>
      </w:r>
      <w:proofErr w:type="gramEnd"/>
      <w:r w:rsidR="000E2FF4">
        <w:rPr>
          <w:rFonts w:ascii="Times New Roman" w:hAnsi="Times New Roman" w:cs="Times New Roman"/>
          <w:sz w:val="24"/>
          <w:szCs w:val="24"/>
        </w:rPr>
        <w:t xml:space="preserve"> В итоге, я получил такие выводы, </w:t>
      </w:r>
      <w:r w:rsidR="0025445B">
        <w:rPr>
          <w:rFonts w:ascii="Times New Roman" w:hAnsi="Times New Roman" w:cs="Times New Roman"/>
          <w:sz w:val="24"/>
          <w:szCs w:val="24"/>
        </w:rPr>
        <w:t>что т</w:t>
      </w:r>
      <w:r w:rsidR="0025445B" w:rsidRPr="0025445B">
        <w:rPr>
          <w:rFonts w:ascii="Times New Roman" w:hAnsi="Times New Roman" w:cs="Times New Roman"/>
          <w:sz w:val="24"/>
          <w:szCs w:val="24"/>
        </w:rPr>
        <w:t>очность логистической регрессии уменьшилась после применения балансировки классов и SMOTE. Это может быть вызвано тем, что модель столкнулась с более сложными данными</w:t>
      </w:r>
      <w:r w:rsidR="0025445B">
        <w:rPr>
          <w:rFonts w:ascii="Times New Roman" w:hAnsi="Times New Roman" w:cs="Times New Roman"/>
          <w:sz w:val="24"/>
          <w:szCs w:val="24"/>
        </w:rPr>
        <w:t xml:space="preserve"> после уравновешивания классов. </w:t>
      </w:r>
      <w:r w:rsidR="0025445B" w:rsidRPr="0025445B">
        <w:rPr>
          <w:rFonts w:ascii="Times New Roman" w:hAnsi="Times New Roman" w:cs="Times New Roman"/>
          <w:sz w:val="24"/>
          <w:szCs w:val="24"/>
        </w:rPr>
        <w:t>Точность случайного леса осталась неизменной на уровне 86%, что может свидетельствовать о его устойчивости к дисбалансу классов. Это подтверждает его эффективность в работе с разнородными данными.</w:t>
      </w:r>
      <w:r w:rsidR="0025445B">
        <w:rPr>
          <w:rFonts w:ascii="Times New Roman" w:hAnsi="Times New Roman" w:cs="Times New Roman"/>
          <w:sz w:val="24"/>
          <w:szCs w:val="24"/>
        </w:rPr>
        <w:t xml:space="preserve"> </w:t>
      </w:r>
      <w:r w:rsidR="0025445B" w:rsidRPr="0025445B">
        <w:rPr>
          <w:rFonts w:ascii="Times New Roman" w:hAnsi="Times New Roman" w:cs="Times New Roman"/>
          <w:sz w:val="24"/>
          <w:szCs w:val="24"/>
        </w:rPr>
        <w:t xml:space="preserve">Точность градиентного </w:t>
      </w:r>
      <w:proofErr w:type="spellStart"/>
      <w:r w:rsidR="0025445B" w:rsidRPr="0025445B">
        <w:rPr>
          <w:rFonts w:ascii="Times New Roman" w:hAnsi="Times New Roman" w:cs="Times New Roman"/>
          <w:sz w:val="24"/>
          <w:szCs w:val="24"/>
        </w:rPr>
        <w:t>бустинга</w:t>
      </w:r>
      <w:proofErr w:type="spellEnd"/>
      <w:r w:rsidR="0025445B" w:rsidRPr="0025445B">
        <w:rPr>
          <w:rFonts w:ascii="Times New Roman" w:hAnsi="Times New Roman" w:cs="Times New Roman"/>
          <w:sz w:val="24"/>
          <w:szCs w:val="24"/>
        </w:rPr>
        <w:t xml:space="preserve"> также осталась стабильной на уровне 85%, что подчеркивает его устойчивость к дисбалансу классов и способность обобщать данные.</w:t>
      </w:r>
    </w:p>
    <w:p w:rsidR="00B25203" w:rsidRPr="00EA60C3" w:rsidRDefault="002814EE" w:rsidP="00EA60C3">
      <w:pPr>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Также я решил сделать график </w:t>
      </w:r>
      <w:r>
        <w:rPr>
          <w:rFonts w:ascii="Times New Roman" w:hAnsi="Times New Roman" w:cs="Times New Roman"/>
          <w:sz w:val="24"/>
          <w:szCs w:val="24"/>
          <w:lang w:val="en-US"/>
        </w:rPr>
        <w:t>AUC</w:t>
      </w:r>
      <w:r w:rsidRPr="002814EE">
        <w:rPr>
          <w:rFonts w:ascii="Times New Roman" w:hAnsi="Times New Roman" w:cs="Times New Roman"/>
          <w:sz w:val="24"/>
          <w:szCs w:val="24"/>
        </w:rPr>
        <w:t>-</w:t>
      </w:r>
      <w:r>
        <w:rPr>
          <w:rFonts w:ascii="Times New Roman" w:hAnsi="Times New Roman" w:cs="Times New Roman"/>
          <w:sz w:val="24"/>
          <w:szCs w:val="24"/>
          <w:lang w:val="en-US"/>
        </w:rPr>
        <w:t>ROC</w:t>
      </w:r>
      <w:r>
        <w:rPr>
          <w:rFonts w:ascii="Times New Roman" w:hAnsi="Times New Roman" w:cs="Times New Roman"/>
          <w:sz w:val="24"/>
          <w:szCs w:val="24"/>
        </w:rPr>
        <w:t>(см. Приложен</w:t>
      </w:r>
      <w:r w:rsidR="00097582">
        <w:rPr>
          <w:rFonts w:ascii="Times New Roman" w:hAnsi="Times New Roman" w:cs="Times New Roman"/>
          <w:sz w:val="24"/>
          <w:szCs w:val="24"/>
        </w:rPr>
        <w:t>ие</w:t>
      </w:r>
      <w:proofErr w:type="gramStart"/>
      <w:r w:rsidR="00097582">
        <w:rPr>
          <w:rFonts w:ascii="Times New Roman" w:hAnsi="Times New Roman" w:cs="Times New Roman"/>
          <w:sz w:val="24"/>
          <w:szCs w:val="24"/>
        </w:rPr>
        <w:t>1</w:t>
      </w:r>
      <w:proofErr w:type="gramEnd"/>
      <w:r w:rsidR="00097582">
        <w:rPr>
          <w:rFonts w:ascii="Times New Roman" w:hAnsi="Times New Roman" w:cs="Times New Roman"/>
          <w:sz w:val="24"/>
          <w:szCs w:val="24"/>
        </w:rPr>
        <w:t>, Рисунок 8</w:t>
      </w:r>
      <w:r>
        <w:rPr>
          <w:rFonts w:ascii="Times New Roman" w:hAnsi="Times New Roman" w:cs="Times New Roman"/>
          <w:sz w:val="24"/>
          <w:szCs w:val="24"/>
        </w:rPr>
        <w:t>)</w:t>
      </w:r>
      <w:r w:rsidRPr="002814EE">
        <w:rPr>
          <w:rFonts w:ascii="Times New Roman" w:hAnsi="Times New Roman" w:cs="Times New Roman"/>
          <w:sz w:val="24"/>
          <w:szCs w:val="24"/>
        </w:rPr>
        <w:t>.</w:t>
      </w:r>
      <w:r>
        <w:rPr>
          <w:rFonts w:ascii="Times New Roman" w:hAnsi="Times New Roman" w:cs="Times New Roman"/>
          <w:sz w:val="24"/>
          <w:szCs w:val="24"/>
        </w:rPr>
        <w:t xml:space="preserve"> В нашем</w:t>
      </w:r>
      <w:r w:rsidRPr="002814EE">
        <w:rPr>
          <w:rFonts w:ascii="Times New Roman" w:hAnsi="Times New Roman" w:cs="Times New Roman"/>
          <w:sz w:val="24"/>
          <w:szCs w:val="24"/>
        </w:rPr>
        <w:t xml:space="preserve"> случае "ROC </w:t>
      </w:r>
      <w:proofErr w:type="spellStart"/>
      <w:r w:rsidRPr="002814EE">
        <w:rPr>
          <w:rFonts w:ascii="Times New Roman" w:hAnsi="Times New Roman" w:cs="Times New Roman"/>
          <w:sz w:val="24"/>
          <w:szCs w:val="24"/>
        </w:rPr>
        <w:t>curve</w:t>
      </w:r>
      <w:proofErr w:type="spellEnd"/>
      <w:r w:rsidRPr="002814EE">
        <w:rPr>
          <w:rFonts w:ascii="Times New Roman" w:hAnsi="Times New Roman" w:cs="Times New Roman"/>
          <w:sz w:val="24"/>
          <w:szCs w:val="24"/>
        </w:rPr>
        <w:t xml:space="preserve"> (</w:t>
      </w:r>
      <w:proofErr w:type="spellStart"/>
      <w:r w:rsidRPr="002814EE">
        <w:rPr>
          <w:rFonts w:ascii="Times New Roman" w:hAnsi="Times New Roman" w:cs="Times New Roman"/>
          <w:sz w:val="24"/>
          <w:szCs w:val="24"/>
        </w:rPr>
        <w:t>area</w:t>
      </w:r>
      <w:proofErr w:type="spellEnd"/>
      <w:r w:rsidRPr="002814EE">
        <w:rPr>
          <w:rFonts w:ascii="Times New Roman" w:hAnsi="Times New Roman" w:cs="Times New Roman"/>
          <w:sz w:val="24"/>
          <w:szCs w:val="24"/>
        </w:rPr>
        <w:t xml:space="preserve">=0.89)" означает, </w:t>
      </w:r>
      <w:r>
        <w:rPr>
          <w:rFonts w:ascii="Times New Roman" w:hAnsi="Times New Roman" w:cs="Times New Roman"/>
          <w:sz w:val="24"/>
          <w:szCs w:val="24"/>
        </w:rPr>
        <w:t>что площадь под ROC-кривой для н</w:t>
      </w:r>
      <w:r w:rsidRPr="002814EE">
        <w:rPr>
          <w:rFonts w:ascii="Times New Roman" w:hAnsi="Times New Roman" w:cs="Times New Roman"/>
          <w:sz w:val="24"/>
          <w:szCs w:val="24"/>
        </w:rPr>
        <w:t xml:space="preserve">ашей модели составляет 0.89. Это является положительным показателем, так как AUC ближе к 1 указывает </w:t>
      </w:r>
      <w:proofErr w:type="gramStart"/>
      <w:r w:rsidRPr="002814EE">
        <w:rPr>
          <w:rFonts w:ascii="Times New Roman" w:hAnsi="Times New Roman" w:cs="Times New Roman"/>
          <w:sz w:val="24"/>
          <w:szCs w:val="24"/>
        </w:rPr>
        <w:t>на</w:t>
      </w:r>
      <w:proofErr w:type="gramEnd"/>
      <w:r w:rsidRPr="002814EE">
        <w:rPr>
          <w:rFonts w:ascii="Times New Roman" w:hAnsi="Times New Roman" w:cs="Times New Roman"/>
          <w:sz w:val="24"/>
          <w:szCs w:val="24"/>
        </w:rPr>
        <w:t xml:space="preserve"> более точный и эффективный классификатор. Высокое значение AUC</w:t>
      </w:r>
      <w:r>
        <w:rPr>
          <w:rFonts w:ascii="Times New Roman" w:hAnsi="Times New Roman" w:cs="Times New Roman"/>
          <w:sz w:val="24"/>
          <w:szCs w:val="24"/>
        </w:rPr>
        <w:t xml:space="preserve"> свидетельствует о том, что </w:t>
      </w:r>
      <w:r w:rsidRPr="002814EE">
        <w:rPr>
          <w:rFonts w:ascii="Times New Roman" w:hAnsi="Times New Roman" w:cs="Times New Roman"/>
          <w:sz w:val="24"/>
          <w:szCs w:val="24"/>
        </w:rPr>
        <w:t xml:space="preserve"> модель хорошо различает между классами и обладает высокой способностью распознавать положительные и отрицательные случаи.</w:t>
      </w:r>
    </w:p>
    <w:p w:rsidR="002814EE" w:rsidRDefault="002814EE" w:rsidP="00EA60C3">
      <w:pPr>
        <w:spacing w:after="0" w:line="360" w:lineRule="auto"/>
        <w:ind w:firstLine="851"/>
        <w:rPr>
          <w:rFonts w:ascii="Times New Roman" w:hAnsi="Times New Roman" w:cs="Times New Roman"/>
          <w:b/>
          <w:sz w:val="28"/>
          <w:szCs w:val="28"/>
        </w:rPr>
      </w:pPr>
      <w:r w:rsidRPr="002814EE">
        <w:rPr>
          <w:rFonts w:ascii="Times New Roman" w:hAnsi="Times New Roman" w:cs="Times New Roman"/>
          <w:b/>
          <w:sz w:val="28"/>
          <w:szCs w:val="28"/>
        </w:rPr>
        <w:t>Выводы</w:t>
      </w:r>
    </w:p>
    <w:p w:rsidR="002814EE" w:rsidRPr="002814EE" w:rsidRDefault="002814EE" w:rsidP="002814EE">
      <w:pPr>
        <w:spacing w:after="0" w:line="360" w:lineRule="auto"/>
        <w:ind w:firstLine="851"/>
        <w:jc w:val="both"/>
        <w:rPr>
          <w:rFonts w:ascii="Times New Roman" w:hAnsi="Times New Roman" w:cs="Times New Roman"/>
          <w:sz w:val="24"/>
          <w:szCs w:val="24"/>
        </w:rPr>
      </w:pPr>
      <w:r w:rsidRPr="002814EE">
        <w:rPr>
          <w:rFonts w:ascii="Times New Roman" w:hAnsi="Times New Roman" w:cs="Times New Roman"/>
          <w:sz w:val="24"/>
          <w:szCs w:val="24"/>
        </w:rPr>
        <w:t>В рамках исследования был проведен анализ различных факторов, влияющих на решение сотрудников об уходе из ком</w:t>
      </w:r>
      <w:r>
        <w:rPr>
          <w:rFonts w:ascii="Times New Roman" w:hAnsi="Times New Roman" w:cs="Times New Roman"/>
          <w:sz w:val="24"/>
          <w:szCs w:val="24"/>
        </w:rPr>
        <w:t xml:space="preserve">пании. </w:t>
      </w:r>
      <w:r w:rsidRPr="002814EE">
        <w:rPr>
          <w:rFonts w:ascii="Times New Roman" w:hAnsi="Times New Roman" w:cs="Times New Roman"/>
          <w:sz w:val="24"/>
          <w:szCs w:val="24"/>
        </w:rPr>
        <w:t xml:space="preserve">Произведено построение нескольких моделей машинного обучения, включая логистическую регрессию, случайный лес и градиентный </w:t>
      </w:r>
      <w:proofErr w:type="spellStart"/>
      <w:r w:rsidRPr="002814EE">
        <w:rPr>
          <w:rFonts w:ascii="Times New Roman" w:hAnsi="Times New Roman" w:cs="Times New Roman"/>
          <w:sz w:val="24"/>
          <w:szCs w:val="24"/>
        </w:rPr>
        <w:t>бустинг</w:t>
      </w:r>
      <w:proofErr w:type="spellEnd"/>
      <w:r w:rsidRPr="002814EE">
        <w:rPr>
          <w:rFonts w:ascii="Times New Roman" w:hAnsi="Times New Roman" w:cs="Times New Roman"/>
          <w:sz w:val="24"/>
          <w:szCs w:val="24"/>
        </w:rPr>
        <w:t>. Каждая из моделей была оценена на основе метрик производительности, таких к</w:t>
      </w:r>
      <w:r w:rsidR="003C2586">
        <w:rPr>
          <w:rFonts w:ascii="Times New Roman" w:hAnsi="Times New Roman" w:cs="Times New Roman"/>
          <w:sz w:val="24"/>
          <w:szCs w:val="24"/>
        </w:rPr>
        <w:t>ак точность (</w:t>
      </w:r>
      <w:proofErr w:type="spellStart"/>
      <w:r w:rsidR="003C2586">
        <w:rPr>
          <w:rFonts w:ascii="Times New Roman" w:hAnsi="Times New Roman" w:cs="Times New Roman"/>
          <w:sz w:val="24"/>
          <w:szCs w:val="24"/>
        </w:rPr>
        <w:t>accuracy</w:t>
      </w:r>
      <w:proofErr w:type="spellEnd"/>
      <w:r w:rsidR="003C2586">
        <w:rPr>
          <w:rFonts w:ascii="Times New Roman" w:hAnsi="Times New Roman" w:cs="Times New Roman"/>
          <w:sz w:val="24"/>
          <w:szCs w:val="24"/>
        </w:rPr>
        <w:t>)</w:t>
      </w:r>
      <w:r w:rsidRPr="002814EE">
        <w:rPr>
          <w:rFonts w:ascii="Times New Roman" w:hAnsi="Times New Roman" w:cs="Times New Roman"/>
          <w:sz w:val="24"/>
          <w:szCs w:val="24"/>
        </w:rPr>
        <w:t xml:space="preserve">, что позволяет выбрать наиболее подходящую модель для </w:t>
      </w:r>
      <w:r>
        <w:rPr>
          <w:rFonts w:ascii="Times New Roman" w:hAnsi="Times New Roman" w:cs="Times New Roman"/>
          <w:sz w:val="24"/>
          <w:szCs w:val="24"/>
        </w:rPr>
        <w:t>предсказания ухода сотрудников.</w:t>
      </w:r>
    </w:p>
    <w:p w:rsidR="002814EE" w:rsidRPr="006D28D3" w:rsidRDefault="002814EE" w:rsidP="00223909">
      <w:pPr>
        <w:spacing w:after="0" w:line="360" w:lineRule="auto"/>
        <w:ind w:firstLine="851"/>
        <w:jc w:val="both"/>
        <w:rPr>
          <w:rFonts w:ascii="Times New Roman" w:hAnsi="Times New Roman" w:cs="Times New Roman"/>
          <w:sz w:val="24"/>
          <w:szCs w:val="24"/>
        </w:rPr>
      </w:pPr>
      <w:r w:rsidRPr="002814EE">
        <w:rPr>
          <w:rFonts w:ascii="Times New Roman" w:hAnsi="Times New Roman" w:cs="Times New Roman"/>
          <w:sz w:val="24"/>
          <w:szCs w:val="24"/>
        </w:rPr>
        <w:t>Была проведена оценка важности признаков, что позволило выделить те факторы, которые оказывают наибольшее влияни</w:t>
      </w:r>
      <w:r>
        <w:rPr>
          <w:rFonts w:ascii="Times New Roman" w:hAnsi="Times New Roman" w:cs="Times New Roman"/>
          <w:sz w:val="24"/>
          <w:szCs w:val="24"/>
        </w:rPr>
        <w:t xml:space="preserve">е на прогноз ухода сотрудников. </w:t>
      </w:r>
      <w:r w:rsidRPr="002814EE">
        <w:rPr>
          <w:rFonts w:ascii="Times New Roman" w:hAnsi="Times New Roman" w:cs="Times New Roman"/>
          <w:sz w:val="24"/>
          <w:szCs w:val="24"/>
        </w:rPr>
        <w:t>Для улучшения обучения моделей на несбалансированных данных были применены методы балансировки классов и синтетического увеличения данных (SMOTE). Это позволило улучшить производительность моделей и сделать их более устойчивыми к класса</w:t>
      </w:r>
      <w:r>
        <w:rPr>
          <w:rFonts w:ascii="Times New Roman" w:hAnsi="Times New Roman" w:cs="Times New Roman"/>
          <w:sz w:val="24"/>
          <w:szCs w:val="24"/>
        </w:rPr>
        <w:t>м с меньшим количеством данных.</w:t>
      </w:r>
      <w:r w:rsidR="00223909">
        <w:rPr>
          <w:rFonts w:ascii="Times New Roman" w:hAnsi="Times New Roman" w:cs="Times New Roman"/>
          <w:sz w:val="24"/>
          <w:szCs w:val="24"/>
        </w:rPr>
        <w:t xml:space="preserve"> </w:t>
      </w:r>
      <w:r w:rsidRPr="002814EE">
        <w:rPr>
          <w:rFonts w:ascii="Times New Roman" w:hAnsi="Times New Roman" w:cs="Times New Roman"/>
          <w:sz w:val="24"/>
          <w:szCs w:val="24"/>
        </w:rPr>
        <w:t>Были проведены статистич</w:t>
      </w:r>
      <w:r w:rsidR="003C2586">
        <w:rPr>
          <w:rFonts w:ascii="Times New Roman" w:hAnsi="Times New Roman" w:cs="Times New Roman"/>
          <w:sz w:val="24"/>
          <w:szCs w:val="24"/>
        </w:rPr>
        <w:t>еские тесты для проверки предположений</w:t>
      </w:r>
      <w:r w:rsidRPr="002814EE">
        <w:rPr>
          <w:rFonts w:ascii="Times New Roman" w:hAnsi="Times New Roman" w:cs="Times New Roman"/>
          <w:sz w:val="24"/>
          <w:szCs w:val="24"/>
        </w:rPr>
        <w:t xml:space="preserve"> о влиянии образования и возраста на уход сотрудников. Общий результат проделанной работы — разработка инструмента для предсказания ухода сотрудников с использованием машинного обучения и выделение важных факторов, оказывающих влияние на это решение. </w:t>
      </w:r>
    </w:p>
    <w:p w:rsidR="00097582" w:rsidRDefault="00097582" w:rsidP="0025445B">
      <w:pPr>
        <w:spacing w:after="0" w:line="360" w:lineRule="auto"/>
        <w:ind w:left="720"/>
        <w:jc w:val="both"/>
        <w:rPr>
          <w:rFonts w:ascii="Times New Roman" w:hAnsi="Times New Roman" w:cs="Times New Roman"/>
          <w:sz w:val="24"/>
          <w:szCs w:val="24"/>
        </w:rPr>
      </w:pPr>
    </w:p>
    <w:p w:rsidR="00097582" w:rsidRDefault="00097582">
      <w:pPr>
        <w:rPr>
          <w:rFonts w:ascii="Times New Roman" w:hAnsi="Times New Roman" w:cs="Times New Roman"/>
          <w:sz w:val="24"/>
          <w:szCs w:val="24"/>
        </w:rPr>
      </w:pPr>
      <w:r>
        <w:rPr>
          <w:rFonts w:ascii="Times New Roman" w:hAnsi="Times New Roman" w:cs="Times New Roman"/>
          <w:sz w:val="24"/>
          <w:szCs w:val="24"/>
        </w:rPr>
        <w:br w:type="page"/>
      </w:r>
    </w:p>
    <w:p w:rsidR="0025445B" w:rsidRPr="00097582" w:rsidRDefault="00097582" w:rsidP="0025445B">
      <w:pPr>
        <w:spacing w:after="0" w:line="360" w:lineRule="auto"/>
        <w:ind w:left="720"/>
        <w:jc w:val="both"/>
        <w:rPr>
          <w:rFonts w:ascii="Times New Roman" w:hAnsi="Times New Roman" w:cs="Times New Roman"/>
          <w:b/>
          <w:sz w:val="28"/>
          <w:szCs w:val="28"/>
        </w:rPr>
      </w:pPr>
      <w:r w:rsidRPr="00097582">
        <w:rPr>
          <w:rFonts w:ascii="Times New Roman" w:hAnsi="Times New Roman" w:cs="Times New Roman"/>
          <w:b/>
          <w:sz w:val="28"/>
          <w:szCs w:val="28"/>
        </w:rPr>
        <w:t>Приложение 1</w:t>
      </w:r>
    </w:p>
    <w:p w:rsidR="00097582" w:rsidRDefault="00097582" w:rsidP="003C2586">
      <w:pPr>
        <w:spacing w:after="0" w:line="360" w:lineRule="auto"/>
        <w:ind w:left="720"/>
        <w:jc w:val="center"/>
        <w:rPr>
          <w:rFonts w:ascii="Times New Roman" w:hAnsi="Times New Roman" w:cs="Times New Roman"/>
          <w:sz w:val="24"/>
          <w:szCs w:val="24"/>
        </w:rPr>
      </w:pPr>
      <w:r w:rsidRPr="00097582">
        <w:rPr>
          <w:rFonts w:ascii="Times New Roman" w:hAnsi="Times New Roman" w:cs="Times New Roman"/>
          <w:noProof/>
          <w:sz w:val="24"/>
          <w:szCs w:val="24"/>
          <w:lang w:val="ro-RO" w:eastAsia="ro-RO"/>
        </w:rPr>
        <w:drawing>
          <wp:inline distT="0" distB="0" distL="0" distR="0" wp14:anchorId="7F064EA3" wp14:editId="3003CE95">
            <wp:extent cx="5436210" cy="398145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37794" cy="3982610"/>
                    </a:xfrm>
                    <a:prstGeom prst="rect">
                      <a:avLst/>
                    </a:prstGeom>
                    <a:noFill/>
                    <a:ln>
                      <a:noFill/>
                    </a:ln>
                    <a:effectLst/>
                    <a:extLst/>
                  </pic:spPr>
                </pic:pic>
              </a:graphicData>
            </a:graphic>
          </wp:inline>
        </w:drawing>
      </w:r>
    </w:p>
    <w:p w:rsidR="00097582" w:rsidRDefault="00097582" w:rsidP="00097582">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Рисунок 1. Визуализация связи</w:t>
      </w:r>
      <w:r w:rsidRPr="00097582">
        <w:rPr>
          <w:rFonts w:ascii="Times New Roman" w:hAnsi="Times New Roman" w:cs="Times New Roman"/>
          <w:sz w:val="24"/>
          <w:szCs w:val="24"/>
        </w:rPr>
        <w:t xml:space="preserve"> между возрастом и опытом работы в текущей области.</w:t>
      </w:r>
    </w:p>
    <w:p w:rsidR="00097582" w:rsidRDefault="00097582" w:rsidP="00097582">
      <w:pPr>
        <w:spacing w:after="0" w:line="360" w:lineRule="auto"/>
        <w:jc w:val="center"/>
        <w:rPr>
          <w:rFonts w:ascii="Times New Roman" w:hAnsi="Times New Roman" w:cs="Times New Roman"/>
          <w:sz w:val="24"/>
          <w:szCs w:val="24"/>
        </w:rPr>
      </w:pPr>
      <w:r w:rsidRPr="00097582">
        <w:rPr>
          <w:rFonts w:ascii="Times New Roman" w:hAnsi="Times New Roman" w:cs="Times New Roman"/>
          <w:noProof/>
          <w:sz w:val="24"/>
          <w:szCs w:val="24"/>
          <w:lang w:val="ro-RO" w:eastAsia="ro-RO"/>
        </w:rPr>
        <w:drawing>
          <wp:inline distT="0" distB="0" distL="0" distR="0" wp14:anchorId="3163B459" wp14:editId="590A7F57">
            <wp:extent cx="6119568" cy="3895725"/>
            <wp:effectExtent l="0" t="0" r="0" b="0"/>
            <wp:docPr id="10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1749" cy="3897114"/>
                    </a:xfrm>
                    <a:prstGeom prst="rect">
                      <a:avLst/>
                    </a:prstGeom>
                    <a:noFill/>
                    <a:ln>
                      <a:noFill/>
                    </a:ln>
                    <a:effectLst/>
                    <a:extLst/>
                  </pic:spPr>
                </pic:pic>
              </a:graphicData>
            </a:graphic>
          </wp:inline>
        </w:drawing>
      </w:r>
    </w:p>
    <w:p w:rsidR="00097582" w:rsidRDefault="00097582" w:rsidP="00097582">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Рисунок 2. Связь между образованием и уходом сотрудника из компании.</w:t>
      </w:r>
    </w:p>
    <w:p w:rsidR="00097582" w:rsidRDefault="00097582" w:rsidP="00097582">
      <w:pPr>
        <w:spacing w:after="0" w:line="360" w:lineRule="auto"/>
        <w:ind w:left="720"/>
        <w:jc w:val="center"/>
        <w:rPr>
          <w:rFonts w:ascii="Times New Roman" w:hAnsi="Times New Roman" w:cs="Times New Roman"/>
          <w:sz w:val="24"/>
          <w:szCs w:val="24"/>
        </w:rPr>
      </w:pPr>
    </w:p>
    <w:p w:rsidR="00097582" w:rsidRDefault="00097582" w:rsidP="00097582">
      <w:pPr>
        <w:spacing w:after="0" w:line="360" w:lineRule="auto"/>
        <w:ind w:left="720"/>
        <w:jc w:val="center"/>
        <w:rPr>
          <w:rFonts w:ascii="Times New Roman" w:hAnsi="Times New Roman" w:cs="Times New Roman"/>
          <w:sz w:val="24"/>
          <w:szCs w:val="24"/>
        </w:rPr>
      </w:pPr>
    </w:p>
    <w:p w:rsidR="00097582" w:rsidRDefault="00097582" w:rsidP="00097582">
      <w:pPr>
        <w:spacing w:after="0" w:line="360" w:lineRule="auto"/>
        <w:rPr>
          <w:rFonts w:ascii="Times New Roman" w:hAnsi="Times New Roman" w:cs="Times New Roman"/>
          <w:sz w:val="24"/>
          <w:szCs w:val="24"/>
        </w:rPr>
      </w:pPr>
      <w:r w:rsidRPr="00097582">
        <w:rPr>
          <w:rFonts w:ascii="Times New Roman" w:hAnsi="Times New Roman" w:cs="Times New Roman"/>
          <w:noProof/>
          <w:sz w:val="24"/>
          <w:szCs w:val="24"/>
          <w:lang w:val="ro-RO" w:eastAsia="ro-RO"/>
        </w:rPr>
        <w:drawing>
          <wp:inline distT="0" distB="0" distL="0" distR="0" wp14:anchorId="6C50BCF4" wp14:editId="706DBD85">
            <wp:extent cx="5940425" cy="3835609"/>
            <wp:effectExtent l="0" t="0" r="0"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835609"/>
                    </a:xfrm>
                    <a:prstGeom prst="rect">
                      <a:avLst/>
                    </a:prstGeom>
                    <a:noFill/>
                    <a:ln>
                      <a:noFill/>
                    </a:ln>
                    <a:effectLst/>
                    <a:extLst/>
                  </pic:spPr>
                </pic:pic>
              </a:graphicData>
            </a:graphic>
          </wp:inline>
        </w:drawing>
      </w:r>
    </w:p>
    <w:p w:rsidR="00097582" w:rsidRDefault="00097582" w:rsidP="00097582">
      <w:pPr>
        <w:spacing w:after="0" w:line="360" w:lineRule="auto"/>
        <w:ind w:left="720"/>
        <w:jc w:val="center"/>
        <w:rPr>
          <w:rFonts w:ascii="Times New Roman" w:hAnsi="Times New Roman" w:cs="Times New Roman"/>
          <w:sz w:val="24"/>
          <w:szCs w:val="24"/>
        </w:rPr>
      </w:pPr>
      <w:r>
        <w:rPr>
          <w:rFonts w:ascii="Times New Roman" w:hAnsi="Times New Roman" w:cs="Times New Roman"/>
          <w:sz w:val="24"/>
          <w:szCs w:val="24"/>
        </w:rPr>
        <w:t>Рисунок 3. Связь между возрастом и уходом сотрудника из компании.</w:t>
      </w:r>
    </w:p>
    <w:p w:rsidR="00AD0B5B" w:rsidRDefault="00AD0B5B" w:rsidP="00AD0B5B">
      <w:pPr>
        <w:spacing w:after="0" w:line="360" w:lineRule="auto"/>
        <w:rPr>
          <w:rFonts w:ascii="Times New Roman" w:hAnsi="Times New Roman" w:cs="Times New Roman"/>
          <w:sz w:val="24"/>
          <w:szCs w:val="24"/>
        </w:rPr>
      </w:pPr>
    </w:p>
    <w:p w:rsidR="00AD0B5B" w:rsidRDefault="00AD0B5B" w:rsidP="00AD0B5B">
      <w:pPr>
        <w:spacing w:after="0" w:line="360" w:lineRule="auto"/>
        <w:rPr>
          <w:rFonts w:ascii="Times New Roman" w:hAnsi="Times New Roman" w:cs="Times New Roman"/>
          <w:sz w:val="24"/>
          <w:szCs w:val="24"/>
        </w:rPr>
      </w:pPr>
    </w:p>
    <w:p w:rsidR="00097582" w:rsidRDefault="00097582" w:rsidP="00AD0B5B">
      <w:pPr>
        <w:spacing w:after="0" w:line="360" w:lineRule="auto"/>
        <w:rPr>
          <w:rFonts w:ascii="Times New Roman" w:hAnsi="Times New Roman" w:cs="Times New Roman"/>
          <w:sz w:val="24"/>
          <w:szCs w:val="24"/>
        </w:rPr>
      </w:pPr>
      <w:r>
        <w:rPr>
          <w:rFonts w:ascii="Times New Roman" w:hAnsi="Times New Roman" w:cs="Times New Roman"/>
          <w:noProof/>
          <w:sz w:val="24"/>
          <w:szCs w:val="24"/>
          <w:lang w:val="ro-RO" w:eastAsia="ro-RO"/>
        </w:rPr>
        <w:drawing>
          <wp:inline distT="0" distB="0" distL="0" distR="0" wp14:anchorId="038B9883" wp14:editId="1D66917D">
            <wp:extent cx="6319177" cy="34385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9177" cy="3438525"/>
                    </a:xfrm>
                    <a:prstGeom prst="rect">
                      <a:avLst/>
                    </a:prstGeom>
                    <a:noFill/>
                    <a:ln>
                      <a:noFill/>
                    </a:ln>
                  </pic:spPr>
                </pic:pic>
              </a:graphicData>
            </a:graphic>
          </wp:inline>
        </w:drawing>
      </w:r>
    </w:p>
    <w:p w:rsidR="00097582" w:rsidRDefault="00AD0B5B" w:rsidP="0009758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4. Важность переменных.</w:t>
      </w:r>
    </w:p>
    <w:p w:rsidR="00AD0B5B" w:rsidRDefault="00AD0B5B" w:rsidP="003C2586">
      <w:pPr>
        <w:spacing w:after="0" w:line="360" w:lineRule="auto"/>
        <w:rPr>
          <w:rFonts w:ascii="Times New Roman" w:hAnsi="Times New Roman" w:cs="Times New Roman"/>
          <w:sz w:val="24"/>
          <w:szCs w:val="24"/>
        </w:rPr>
      </w:pPr>
    </w:p>
    <w:p w:rsidR="00AD0B5B" w:rsidRDefault="00AD0B5B" w:rsidP="00097582">
      <w:pPr>
        <w:spacing w:after="0" w:line="360" w:lineRule="auto"/>
        <w:jc w:val="center"/>
        <w:rPr>
          <w:rFonts w:ascii="Times New Roman" w:hAnsi="Times New Roman" w:cs="Times New Roman"/>
          <w:sz w:val="24"/>
          <w:szCs w:val="24"/>
        </w:rPr>
      </w:pPr>
    </w:p>
    <w:p w:rsidR="00AD0B5B" w:rsidRDefault="00AD0B5B" w:rsidP="00097582">
      <w:pPr>
        <w:spacing w:after="0" w:line="360" w:lineRule="auto"/>
        <w:jc w:val="center"/>
        <w:rPr>
          <w:rFonts w:ascii="Times New Roman" w:hAnsi="Times New Roman" w:cs="Times New Roman"/>
          <w:sz w:val="24"/>
          <w:szCs w:val="24"/>
        </w:rPr>
      </w:pPr>
      <w:r w:rsidRPr="00AD0B5B">
        <w:rPr>
          <w:rFonts w:ascii="Times New Roman" w:hAnsi="Times New Roman" w:cs="Times New Roman"/>
          <w:noProof/>
          <w:sz w:val="24"/>
          <w:szCs w:val="24"/>
          <w:lang w:val="ro-RO" w:eastAsia="ro-RO"/>
        </w:rPr>
        <w:drawing>
          <wp:inline distT="0" distB="0" distL="0" distR="0" wp14:anchorId="124D95C3" wp14:editId="45772525">
            <wp:extent cx="5940425" cy="3843588"/>
            <wp:effectExtent l="0" t="0" r="0"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843588"/>
                    </a:xfrm>
                    <a:prstGeom prst="rect">
                      <a:avLst/>
                    </a:prstGeom>
                    <a:noFill/>
                    <a:ln>
                      <a:noFill/>
                    </a:ln>
                    <a:effectLst/>
                    <a:extLst/>
                  </pic:spPr>
                </pic:pic>
              </a:graphicData>
            </a:graphic>
          </wp:inline>
        </w:drawing>
      </w:r>
    </w:p>
    <w:p w:rsidR="00AD0B5B" w:rsidRDefault="00AD0B5B" w:rsidP="00AD0B5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Рисунок 5. Диаграмма сравнения результатов.</w:t>
      </w:r>
    </w:p>
    <w:p w:rsidR="00AD0B5B" w:rsidRDefault="00AD0B5B" w:rsidP="00AD0B5B">
      <w:pPr>
        <w:spacing w:after="0" w:line="360" w:lineRule="auto"/>
        <w:jc w:val="center"/>
        <w:rPr>
          <w:rFonts w:ascii="Times New Roman" w:hAnsi="Times New Roman" w:cs="Times New Roman"/>
          <w:sz w:val="24"/>
          <w:szCs w:val="24"/>
        </w:rPr>
      </w:pPr>
    </w:p>
    <w:p w:rsidR="00AD0B5B" w:rsidRDefault="00AD0B5B" w:rsidP="00AD0B5B">
      <w:pPr>
        <w:spacing w:after="0" w:line="360" w:lineRule="auto"/>
        <w:jc w:val="center"/>
        <w:rPr>
          <w:rFonts w:ascii="Times New Roman" w:hAnsi="Times New Roman" w:cs="Times New Roman"/>
          <w:sz w:val="24"/>
          <w:szCs w:val="24"/>
        </w:rPr>
      </w:pPr>
      <w:r w:rsidRPr="00AD0B5B">
        <w:rPr>
          <w:rFonts w:ascii="Times New Roman" w:hAnsi="Times New Roman" w:cs="Times New Roman"/>
          <w:noProof/>
          <w:sz w:val="24"/>
          <w:szCs w:val="24"/>
          <w:lang w:val="ro-RO" w:eastAsia="ro-RO"/>
        </w:rPr>
        <w:drawing>
          <wp:inline distT="0" distB="0" distL="0" distR="0" wp14:anchorId="22F9CEFB" wp14:editId="648639FD">
            <wp:extent cx="5940425" cy="3851205"/>
            <wp:effectExtent l="0" t="0" r="0" b="0"/>
            <wp:docPr id="81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851205"/>
                    </a:xfrm>
                    <a:prstGeom prst="rect">
                      <a:avLst/>
                    </a:prstGeom>
                    <a:noFill/>
                    <a:ln>
                      <a:noFill/>
                    </a:ln>
                    <a:effectLst/>
                    <a:extLst/>
                  </pic:spPr>
                </pic:pic>
              </a:graphicData>
            </a:graphic>
          </wp:inline>
        </w:drawing>
      </w:r>
    </w:p>
    <w:p w:rsidR="00AD0B5B" w:rsidRDefault="00AD0B5B" w:rsidP="00AD0B5B">
      <w:pPr>
        <w:spacing w:after="0" w:line="360" w:lineRule="auto"/>
        <w:jc w:val="center"/>
        <w:rPr>
          <w:rFonts w:ascii="Times New Roman" w:hAnsi="Times New Roman" w:cs="Times New Roman"/>
          <w:sz w:val="24"/>
          <w:szCs w:val="24"/>
        </w:rPr>
      </w:pPr>
    </w:p>
    <w:p w:rsidR="00AD0B5B" w:rsidRPr="003C2586" w:rsidRDefault="00AD0B5B" w:rsidP="003C258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6. Диаграмма сравнения результатов после балансировки и </w:t>
      </w:r>
      <w:r>
        <w:rPr>
          <w:rFonts w:ascii="Times New Roman" w:hAnsi="Times New Roman" w:cs="Times New Roman"/>
          <w:sz w:val="24"/>
          <w:szCs w:val="24"/>
          <w:lang w:val="en-US"/>
        </w:rPr>
        <w:t>SMOTE</w:t>
      </w:r>
      <w:r>
        <w:rPr>
          <w:rFonts w:ascii="Times New Roman" w:hAnsi="Times New Roman" w:cs="Times New Roman"/>
          <w:sz w:val="24"/>
          <w:szCs w:val="24"/>
        </w:rPr>
        <w:t>.</w:t>
      </w:r>
    </w:p>
    <w:p w:rsidR="00AD0B5B" w:rsidRDefault="00AD0B5B" w:rsidP="00AD0B5B">
      <w:pPr>
        <w:spacing w:after="0" w:line="360" w:lineRule="auto"/>
        <w:jc w:val="center"/>
        <w:rPr>
          <w:rFonts w:ascii="Times New Roman" w:hAnsi="Times New Roman" w:cs="Times New Roman"/>
          <w:sz w:val="24"/>
          <w:szCs w:val="24"/>
          <w:lang w:val="en-US"/>
        </w:rPr>
      </w:pPr>
      <w:r w:rsidRPr="00AD0B5B">
        <w:rPr>
          <w:rFonts w:ascii="Times New Roman" w:hAnsi="Times New Roman" w:cs="Times New Roman"/>
          <w:noProof/>
          <w:sz w:val="24"/>
          <w:szCs w:val="24"/>
          <w:lang w:val="ro-RO" w:eastAsia="ro-RO"/>
        </w:rPr>
        <w:drawing>
          <wp:inline distT="0" distB="0" distL="0" distR="0" wp14:anchorId="4DB85A54" wp14:editId="346E249B">
            <wp:extent cx="5940425" cy="3937394"/>
            <wp:effectExtent l="0" t="0" r="0" b="0"/>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937394"/>
                    </a:xfrm>
                    <a:prstGeom prst="rect">
                      <a:avLst/>
                    </a:prstGeom>
                    <a:noFill/>
                    <a:ln>
                      <a:noFill/>
                    </a:ln>
                    <a:effectLst/>
                    <a:extLst/>
                  </pic:spPr>
                </pic:pic>
              </a:graphicData>
            </a:graphic>
          </wp:inline>
        </w:drawing>
      </w:r>
    </w:p>
    <w:p w:rsidR="00AD0B5B" w:rsidRDefault="00AD0B5B" w:rsidP="00AD0B5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w:t>
      </w:r>
      <w:r w:rsidRPr="00AD0B5B">
        <w:rPr>
          <w:rFonts w:ascii="Times New Roman" w:hAnsi="Times New Roman" w:cs="Times New Roman"/>
          <w:sz w:val="24"/>
          <w:szCs w:val="24"/>
        </w:rPr>
        <w:t>7</w:t>
      </w:r>
      <w:r>
        <w:rPr>
          <w:rFonts w:ascii="Times New Roman" w:hAnsi="Times New Roman" w:cs="Times New Roman"/>
          <w:sz w:val="24"/>
          <w:szCs w:val="24"/>
        </w:rPr>
        <w:t>. Диаграмма сравнения всех результатов.</w:t>
      </w:r>
    </w:p>
    <w:p w:rsidR="00AD0B5B" w:rsidRDefault="00AD0B5B" w:rsidP="00AD0B5B">
      <w:pPr>
        <w:spacing w:after="0" w:line="360" w:lineRule="auto"/>
        <w:jc w:val="center"/>
        <w:rPr>
          <w:rFonts w:ascii="Times New Roman" w:hAnsi="Times New Roman" w:cs="Times New Roman"/>
          <w:sz w:val="24"/>
          <w:szCs w:val="24"/>
        </w:rPr>
      </w:pPr>
      <w:r w:rsidRPr="00AD0B5B">
        <w:rPr>
          <w:rFonts w:ascii="Times New Roman" w:hAnsi="Times New Roman" w:cs="Times New Roman"/>
          <w:noProof/>
          <w:sz w:val="24"/>
          <w:szCs w:val="24"/>
          <w:lang w:val="ro-RO" w:eastAsia="ro-RO"/>
        </w:rPr>
        <w:drawing>
          <wp:inline distT="0" distB="0" distL="0" distR="0" wp14:anchorId="71F5C613" wp14:editId="7CBCB02C">
            <wp:extent cx="5817818" cy="4467392"/>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6626" cy="4466476"/>
                    </a:xfrm>
                    <a:prstGeom prst="rect">
                      <a:avLst/>
                    </a:prstGeom>
                    <a:noFill/>
                    <a:ln>
                      <a:noFill/>
                    </a:ln>
                    <a:effectLst/>
                    <a:extLst/>
                  </pic:spPr>
                </pic:pic>
              </a:graphicData>
            </a:graphic>
          </wp:inline>
        </w:drawing>
      </w:r>
    </w:p>
    <w:p w:rsidR="00AD0B5B" w:rsidRDefault="00AD0B5B" w:rsidP="00AD0B5B">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Рисунок 8.График </w:t>
      </w:r>
      <w:r>
        <w:rPr>
          <w:rFonts w:ascii="Times New Roman" w:hAnsi="Times New Roman" w:cs="Times New Roman"/>
          <w:sz w:val="24"/>
          <w:szCs w:val="24"/>
          <w:lang w:val="en-US"/>
        </w:rPr>
        <w:t>AUC-ROC</w:t>
      </w:r>
      <w:r>
        <w:rPr>
          <w:rFonts w:ascii="Times New Roman" w:hAnsi="Times New Roman" w:cs="Times New Roman"/>
          <w:sz w:val="24"/>
          <w:szCs w:val="24"/>
        </w:rPr>
        <w:t>.</w:t>
      </w:r>
    </w:p>
    <w:p w:rsidR="00AD0B5B" w:rsidRPr="00AD0B5B" w:rsidRDefault="00AD0B5B" w:rsidP="00AD0B5B">
      <w:pPr>
        <w:spacing w:after="0" w:line="360" w:lineRule="auto"/>
        <w:jc w:val="center"/>
        <w:rPr>
          <w:rFonts w:ascii="Times New Roman" w:hAnsi="Times New Roman" w:cs="Times New Roman"/>
          <w:b/>
          <w:sz w:val="28"/>
          <w:szCs w:val="28"/>
        </w:rPr>
      </w:pPr>
      <w:r w:rsidRPr="00AD0B5B">
        <w:rPr>
          <w:rFonts w:ascii="Times New Roman" w:hAnsi="Times New Roman" w:cs="Times New Roman"/>
          <w:b/>
          <w:sz w:val="28"/>
          <w:szCs w:val="28"/>
        </w:rPr>
        <w:t>Библиография</w:t>
      </w:r>
    </w:p>
    <w:p w:rsidR="00AD0B5B" w:rsidRDefault="00AD0B5B" w:rsidP="00AD0B5B">
      <w:pPr>
        <w:pStyle w:val="a3"/>
        <w:numPr>
          <w:ilvl w:val="0"/>
          <w:numId w:val="21"/>
        </w:numPr>
        <w:spacing w:after="0" w:line="360" w:lineRule="auto"/>
        <w:rPr>
          <w:rFonts w:ascii="Times New Roman" w:hAnsi="Times New Roman" w:cs="Times New Roman"/>
          <w:sz w:val="24"/>
          <w:szCs w:val="24"/>
        </w:rPr>
      </w:pPr>
      <w:proofErr w:type="spellStart"/>
      <w:r w:rsidRPr="00AD0B5B">
        <w:rPr>
          <w:rFonts w:ascii="Times New Roman" w:hAnsi="Times New Roman" w:cs="Times New Roman"/>
          <w:sz w:val="24"/>
          <w:szCs w:val="24"/>
        </w:rPr>
        <w:t>Loginom</w:t>
      </w:r>
      <w:proofErr w:type="spellEnd"/>
      <w:r w:rsidRPr="00AD0B5B">
        <w:rPr>
          <w:rFonts w:ascii="Times New Roman" w:hAnsi="Times New Roman" w:cs="Times New Roman"/>
          <w:sz w:val="24"/>
          <w:szCs w:val="24"/>
        </w:rPr>
        <w:t xml:space="preserve"> © 2023</w:t>
      </w:r>
      <w:r>
        <w:rPr>
          <w:rFonts w:ascii="Times New Roman" w:hAnsi="Times New Roman" w:cs="Times New Roman"/>
          <w:sz w:val="24"/>
          <w:szCs w:val="24"/>
        </w:rPr>
        <w:t xml:space="preserve">, </w:t>
      </w:r>
      <w:r w:rsidRPr="00AD0B5B">
        <w:rPr>
          <w:rFonts w:ascii="Times New Roman" w:hAnsi="Times New Roman" w:cs="Times New Roman"/>
          <w:sz w:val="24"/>
          <w:szCs w:val="24"/>
        </w:rPr>
        <w:t>Логистическая регрессия и ROC-анализ — математический аппарат</w:t>
      </w:r>
      <w:r>
        <w:rPr>
          <w:rFonts w:ascii="Times New Roman" w:hAnsi="Times New Roman" w:cs="Times New Roman"/>
          <w:sz w:val="24"/>
          <w:szCs w:val="24"/>
        </w:rPr>
        <w:t xml:space="preserve">, 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xml:space="preserve">. Взято из </w:t>
      </w:r>
      <w:hyperlink r:id="rId18" w:anchor=":~:text" w:history="1">
        <w:r w:rsidRPr="00561199">
          <w:rPr>
            <w:rStyle w:val="a4"/>
            <w:rFonts w:ascii="Times New Roman" w:hAnsi="Times New Roman" w:cs="Times New Roman"/>
            <w:sz w:val="24"/>
            <w:szCs w:val="24"/>
          </w:rPr>
          <w:t>https://loginom.ru/blog/logistic-regression-roc-auc#:~:text</w:t>
        </w:r>
      </w:hyperlink>
    </w:p>
    <w:p w:rsidR="00AD0B5B" w:rsidRDefault="00AD0B5B" w:rsidP="00AD0B5B">
      <w:pPr>
        <w:pStyle w:val="a3"/>
        <w:numPr>
          <w:ilvl w:val="0"/>
          <w:numId w:val="21"/>
        </w:numPr>
        <w:spacing w:after="0" w:line="360" w:lineRule="auto"/>
        <w:rPr>
          <w:rFonts w:ascii="Times New Roman" w:hAnsi="Times New Roman" w:cs="Times New Roman"/>
          <w:sz w:val="24"/>
          <w:szCs w:val="24"/>
        </w:rPr>
      </w:pPr>
      <w:proofErr w:type="spellStart"/>
      <w:r w:rsidRPr="00AD0B5B">
        <w:rPr>
          <w:rFonts w:ascii="Times New Roman" w:hAnsi="Times New Roman" w:cs="Times New Roman"/>
          <w:sz w:val="24"/>
          <w:szCs w:val="24"/>
        </w:rPr>
        <w:t>Градиентый</w:t>
      </w:r>
      <w:proofErr w:type="spellEnd"/>
      <w:r w:rsidRPr="00AD0B5B">
        <w:rPr>
          <w:rFonts w:ascii="Times New Roman" w:hAnsi="Times New Roman" w:cs="Times New Roman"/>
          <w:sz w:val="24"/>
          <w:szCs w:val="24"/>
        </w:rPr>
        <w:t xml:space="preserve"> </w:t>
      </w:r>
      <w:proofErr w:type="spellStart"/>
      <w:r w:rsidRPr="00AD0B5B">
        <w:rPr>
          <w:rFonts w:ascii="Times New Roman" w:hAnsi="Times New Roman" w:cs="Times New Roman"/>
          <w:sz w:val="24"/>
          <w:szCs w:val="24"/>
        </w:rPr>
        <w:t>бустинг</w:t>
      </w:r>
      <w:proofErr w:type="spellEnd"/>
      <w:r w:rsidRPr="00AD0B5B">
        <w:rPr>
          <w:rFonts w:ascii="Times New Roman" w:hAnsi="Times New Roman" w:cs="Times New Roman"/>
          <w:sz w:val="24"/>
          <w:szCs w:val="24"/>
        </w:rPr>
        <w:t xml:space="preserve"> — просто о сложном</w:t>
      </w:r>
      <w:r>
        <w:rPr>
          <w:rFonts w:ascii="Times New Roman" w:hAnsi="Times New Roman" w:cs="Times New Roman"/>
          <w:sz w:val="24"/>
          <w:szCs w:val="24"/>
        </w:rPr>
        <w:t>, прочитано</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 xml:space="preserve">]. </w:t>
      </w:r>
      <w:r>
        <w:rPr>
          <w:rFonts w:ascii="Times New Roman" w:hAnsi="Times New Roman" w:cs="Times New Roman"/>
          <w:sz w:val="24"/>
          <w:szCs w:val="24"/>
        </w:rPr>
        <w:t xml:space="preserve">Взято из </w:t>
      </w:r>
      <w:hyperlink r:id="rId19" w:anchor="pll_switcher" w:history="1">
        <w:r w:rsidRPr="00561199">
          <w:rPr>
            <w:rStyle w:val="a4"/>
            <w:rFonts w:ascii="Times New Roman" w:hAnsi="Times New Roman" w:cs="Times New Roman"/>
            <w:sz w:val="24"/>
            <w:szCs w:val="24"/>
          </w:rPr>
          <w:t>https://neurohive.io/ru/osnovy-data-science/gradientyj-busting/#pll_switcher</w:t>
        </w:r>
      </w:hyperlink>
    </w:p>
    <w:p w:rsidR="00AD0B5B" w:rsidRDefault="00AD0B5B" w:rsidP="007B5883">
      <w:pPr>
        <w:pStyle w:val="a3"/>
        <w:numPr>
          <w:ilvl w:val="0"/>
          <w:numId w:val="21"/>
        </w:numPr>
        <w:spacing w:after="0" w:line="360" w:lineRule="auto"/>
        <w:rPr>
          <w:rFonts w:ascii="Times New Roman" w:hAnsi="Times New Roman" w:cs="Times New Roman"/>
          <w:sz w:val="24"/>
          <w:szCs w:val="24"/>
        </w:rPr>
      </w:pPr>
      <w:r w:rsidRPr="00AD0B5B">
        <w:rPr>
          <w:rFonts w:ascii="Times New Roman" w:hAnsi="Times New Roman" w:cs="Times New Roman"/>
          <w:sz w:val="24"/>
          <w:szCs w:val="24"/>
        </w:rPr>
        <w:t xml:space="preserve">© 2023, </w:t>
      </w:r>
      <w:proofErr w:type="spellStart"/>
      <w:r w:rsidRPr="00AD0B5B">
        <w:rPr>
          <w:rFonts w:ascii="Times New Roman" w:hAnsi="Times New Roman" w:cs="Times New Roman"/>
          <w:sz w:val="24"/>
          <w:szCs w:val="24"/>
        </w:rPr>
        <w:t>Proglib</w:t>
      </w:r>
      <w:proofErr w:type="spellEnd"/>
      <w:r w:rsidRPr="00AD0B5B">
        <w:rPr>
          <w:rFonts w:ascii="Times New Roman" w:hAnsi="Times New Roman" w:cs="Times New Roman"/>
          <w:sz w:val="24"/>
          <w:szCs w:val="24"/>
        </w:rPr>
        <w:t xml:space="preserve"> Машинное обучение для начинающих: алгоритм случайного леса (</w:t>
      </w:r>
      <w:proofErr w:type="spellStart"/>
      <w:r w:rsidRPr="00AD0B5B">
        <w:rPr>
          <w:rFonts w:ascii="Times New Roman" w:hAnsi="Times New Roman" w:cs="Times New Roman"/>
          <w:sz w:val="24"/>
          <w:szCs w:val="24"/>
        </w:rPr>
        <w:t>Random</w:t>
      </w:r>
      <w:proofErr w:type="spellEnd"/>
      <w:r w:rsidRPr="00AD0B5B">
        <w:rPr>
          <w:rFonts w:ascii="Times New Roman" w:hAnsi="Times New Roman" w:cs="Times New Roman"/>
          <w:sz w:val="24"/>
          <w:szCs w:val="24"/>
        </w:rPr>
        <w:t xml:space="preserve"> </w:t>
      </w:r>
      <w:proofErr w:type="spellStart"/>
      <w:r w:rsidRPr="00AD0B5B">
        <w:rPr>
          <w:rFonts w:ascii="Times New Roman" w:hAnsi="Times New Roman" w:cs="Times New Roman"/>
          <w:sz w:val="24"/>
          <w:szCs w:val="24"/>
        </w:rPr>
        <w:t>Forest</w:t>
      </w:r>
      <w:proofErr w:type="spellEnd"/>
      <w:r w:rsidRPr="00AD0B5B">
        <w:rPr>
          <w:rFonts w:ascii="Times New Roman" w:hAnsi="Times New Roman" w:cs="Times New Roman"/>
          <w:sz w:val="24"/>
          <w:szCs w:val="24"/>
        </w:rPr>
        <w:t>)</w:t>
      </w:r>
      <w:r w:rsidR="007B5883">
        <w:rPr>
          <w:rFonts w:ascii="Times New Roman" w:hAnsi="Times New Roman" w:cs="Times New Roman"/>
          <w:sz w:val="24"/>
          <w:szCs w:val="24"/>
        </w:rPr>
        <w:t xml:space="preserve">, прочитано </w:t>
      </w:r>
      <w:r w:rsidR="007B5883" w:rsidRPr="00AD0B5B">
        <w:rPr>
          <w:rFonts w:ascii="Times New Roman" w:hAnsi="Times New Roman" w:cs="Times New Roman"/>
          <w:sz w:val="24"/>
          <w:szCs w:val="24"/>
        </w:rPr>
        <w:t>[</w:t>
      </w:r>
      <w:r w:rsidR="007B5883">
        <w:rPr>
          <w:rFonts w:ascii="Times New Roman" w:hAnsi="Times New Roman" w:cs="Times New Roman"/>
          <w:sz w:val="24"/>
          <w:szCs w:val="24"/>
        </w:rPr>
        <w:t>18.12.2023</w:t>
      </w:r>
      <w:r w:rsidR="007B5883" w:rsidRPr="00AD0B5B">
        <w:rPr>
          <w:rFonts w:ascii="Times New Roman" w:hAnsi="Times New Roman" w:cs="Times New Roman"/>
          <w:sz w:val="24"/>
          <w:szCs w:val="24"/>
        </w:rPr>
        <w:t>]</w:t>
      </w:r>
      <w:r w:rsidR="007B5883">
        <w:rPr>
          <w:rFonts w:ascii="Times New Roman" w:hAnsi="Times New Roman" w:cs="Times New Roman"/>
          <w:sz w:val="24"/>
          <w:szCs w:val="24"/>
        </w:rPr>
        <w:t xml:space="preserve">. Взято из </w:t>
      </w:r>
      <w:hyperlink r:id="rId20" w:history="1">
        <w:r w:rsidR="007B5883" w:rsidRPr="00561199">
          <w:rPr>
            <w:rStyle w:val="a4"/>
            <w:rFonts w:ascii="Times New Roman" w:hAnsi="Times New Roman" w:cs="Times New Roman"/>
            <w:sz w:val="24"/>
            <w:szCs w:val="24"/>
          </w:rPr>
          <w:t>https://proglib.io/p/mashinnoe-obuchenie-dlya-nachinayushchih-algoritm-sluchaynogo-lesa-random-forest-2021-08-12</w:t>
        </w:r>
      </w:hyperlink>
    </w:p>
    <w:p w:rsidR="007B5883" w:rsidRDefault="007B5883" w:rsidP="007B5883">
      <w:pPr>
        <w:pStyle w:val="a3"/>
        <w:numPr>
          <w:ilvl w:val="0"/>
          <w:numId w:val="21"/>
        </w:numPr>
        <w:spacing w:after="0" w:line="360" w:lineRule="auto"/>
        <w:rPr>
          <w:rFonts w:ascii="Times New Roman" w:hAnsi="Times New Roman" w:cs="Times New Roman"/>
          <w:sz w:val="24"/>
          <w:szCs w:val="24"/>
        </w:rPr>
      </w:pPr>
      <w:r w:rsidRPr="007B5883">
        <w:rPr>
          <w:rFonts w:ascii="Times New Roman" w:hAnsi="Times New Roman" w:cs="Times New Roman"/>
          <w:sz w:val="24"/>
          <w:szCs w:val="24"/>
        </w:rPr>
        <w:t xml:space="preserve">SAP </w:t>
      </w:r>
      <w:proofErr w:type="spellStart"/>
      <w:r w:rsidRPr="007B5883">
        <w:rPr>
          <w:rFonts w:ascii="Times New Roman" w:hAnsi="Times New Roman" w:cs="Times New Roman"/>
          <w:sz w:val="24"/>
          <w:szCs w:val="24"/>
        </w:rPr>
        <w:t>Help</w:t>
      </w:r>
      <w:proofErr w:type="spellEnd"/>
      <w:r w:rsidRPr="007B5883">
        <w:rPr>
          <w:rFonts w:ascii="Times New Roman" w:hAnsi="Times New Roman" w:cs="Times New Roman"/>
          <w:sz w:val="24"/>
          <w:szCs w:val="24"/>
        </w:rPr>
        <w:t xml:space="preserve"> </w:t>
      </w:r>
      <w:proofErr w:type="spellStart"/>
      <w:r w:rsidRPr="007B5883">
        <w:rPr>
          <w:rFonts w:ascii="Times New Roman" w:hAnsi="Times New Roman" w:cs="Times New Roman"/>
          <w:sz w:val="24"/>
          <w:szCs w:val="24"/>
        </w:rPr>
        <w:t>Portal</w:t>
      </w:r>
      <w:proofErr w:type="spellEnd"/>
      <w:r w:rsidRPr="007B5883">
        <w:rPr>
          <w:rFonts w:ascii="Times New Roman" w:hAnsi="Times New Roman" w:cs="Times New Roman"/>
          <w:sz w:val="24"/>
          <w:szCs w:val="24"/>
        </w:rPr>
        <w:t>, Площадь под ROC-кривой (AUC)</w:t>
      </w:r>
      <w:r>
        <w:rPr>
          <w:rFonts w:ascii="Times New Roman" w:hAnsi="Times New Roman" w:cs="Times New Roman"/>
          <w:sz w:val="24"/>
          <w:szCs w:val="24"/>
        </w:rPr>
        <w:t xml:space="preserve">, 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Взято из</w:t>
      </w:r>
      <w:hyperlink r:id="rId21" w:history="1">
        <w:r w:rsidRPr="00561199">
          <w:rPr>
            <w:rStyle w:val="a4"/>
            <w:rFonts w:ascii="Times New Roman" w:hAnsi="Times New Roman" w:cs="Times New Roman"/>
            <w:sz w:val="24"/>
            <w:szCs w:val="24"/>
          </w:rPr>
          <w:t>https://help.sap.com/docs/SAP_ANALYTICS_CLOUD/00f68c2e08b941f081002fd3691d86a7/235c79933a7b4f398369e23a04520a3e.html</w:t>
        </w:r>
      </w:hyperlink>
    </w:p>
    <w:p w:rsidR="007B5883" w:rsidRDefault="007B5883" w:rsidP="007B5883">
      <w:pPr>
        <w:pStyle w:val="a3"/>
        <w:numPr>
          <w:ilvl w:val="0"/>
          <w:numId w:val="21"/>
        </w:numPr>
        <w:spacing w:after="0" w:line="360" w:lineRule="auto"/>
        <w:rPr>
          <w:rFonts w:ascii="Times New Roman" w:hAnsi="Times New Roman" w:cs="Times New Roman"/>
          <w:sz w:val="24"/>
          <w:szCs w:val="24"/>
        </w:rPr>
      </w:pPr>
      <w:r w:rsidRPr="007B5883">
        <w:rPr>
          <w:rFonts w:ascii="Times New Roman" w:hAnsi="Times New Roman" w:cs="Times New Roman"/>
          <w:sz w:val="24"/>
          <w:szCs w:val="24"/>
        </w:rPr>
        <w:t xml:space="preserve">© 2023 </w:t>
      </w:r>
      <w:proofErr w:type="spellStart"/>
      <w:r w:rsidRPr="007B5883">
        <w:rPr>
          <w:rFonts w:ascii="Times New Roman" w:hAnsi="Times New Roman" w:cs="Times New Roman"/>
          <w:sz w:val="24"/>
          <w:szCs w:val="24"/>
        </w:rPr>
        <w:t>Skillfactory</w:t>
      </w:r>
      <w:proofErr w:type="spellEnd"/>
      <w:r w:rsidRPr="007B5883">
        <w:rPr>
          <w:rFonts w:ascii="Times New Roman" w:hAnsi="Times New Roman" w:cs="Times New Roman"/>
          <w:sz w:val="24"/>
          <w:szCs w:val="24"/>
        </w:rPr>
        <w:t xml:space="preserve"> </w:t>
      </w:r>
      <w:proofErr w:type="spellStart"/>
      <w:r w:rsidRPr="007B5883">
        <w:rPr>
          <w:rFonts w:ascii="Times New Roman" w:hAnsi="Times New Roman" w:cs="Times New Roman"/>
          <w:sz w:val="24"/>
          <w:szCs w:val="24"/>
        </w:rPr>
        <w:t>media</w:t>
      </w:r>
      <w:proofErr w:type="spellEnd"/>
      <w:r w:rsidRPr="007B5883">
        <w:rPr>
          <w:rFonts w:ascii="Times New Roman" w:hAnsi="Times New Roman" w:cs="Times New Roman"/>
          <w:sz w:val="24"/>
          <w:szCs w:val="24"/>
        </w:rPr>
        <w:t>, Критерий хи-квадрат</w:t>
      </w:r>
      <w:r>
        <w:rPr>
          <w:rFonts w:ascii="Times New Roman" w:hAnsi="Times New Roman" w:cs="Times New Roman"/>
          <w:sz w:val="24"/>
          <w:szCs w:val="24"/>
        </w:rPr>
        <w:t xml:space="preserve">, 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xml:space="preserve">. Взято из </w:t>
      </w:r>
      <w:hyperlink r:id="rId22" w:history="1">
        <w:r w:rsidRPr="00561199">
          <w:rPr>
            <w:rStyle w:val="a4"/>
            <w:rFonts w:ascii="Times New Roman" w:hAnsi="Times New Roman" w:cs="Times New Roman"/>
            <w:sz w:val="24"/>
            <w:szCs w:val="24"/>
          </w:rPr>
          <w:t>https://blog.skillfactory.ru/glossary/kriteriy-hi-kvadrat/</w:t>
        </w:r>
      </w:hyperlink>
    </w:p>
    <w:p w:rsidR="007B5883" w:rsidRDefault="007B5883" w:rsidP="007B5883">
      <w:pPr>
        <w:pStyle w:val="a3"/>
        <w:numPr>
          <w:ilvl w:val="0"/>
          <w:numId w:val="21"/>
        </w:numPr>
        <w:spacing w:after="0" w:line="360" w:lineRule="auto"/>
        <w:rPr>
          <w:rFonts w:ascii="Times New Roman" w:hAnsi="Times New Roman" w:cs="Times New Roman"/>
          <w:sz w:val="24"/>
          <w:szCs w:val="24"/>
        </w:rPr>
      </w:pPr>
      <w:r w:rsidRPr="007B5883">
        <w:rPr>
          <w:rFonts w:ascii="Times New Roman" w:hAnsi="Times New Roman" w:cs="Times New Roman"/>
          <w:sz w:val="24"/>
          <w:szCs w:val="24"/>
        </w:rPr>
        <w:t xml:space="preserve">© 2008–2023 </w:t>
      </w:r>
      <w:proofErr w:type="spellStart"/>
      <w:r w:rsidRPr="007B5883">
        <w:rPr>
          <w:rFonts w:ascii="Times New Roman" w:hAnsi="Times New Roman" w:cs="Times New Roman"/>
          <w:sz w:val="24"/>
          <w:szCs w:val="24"/>
        </w:rPr>
        <w:t>Unisender</w:t>
      </w:r>
      <w:proofErr w:type="spellEnd"/>
      <w:r w:rsidRPr="007B5883">
        <w:rPr>
          <w:rFonts w:ascii="Times New Roman" w:hAnsi="Times New Roman" w:cs="Times New Roman"/>
          <w:sz w:val="24"/>
          <w:szCs w:val="24"/>
        </w:rPr>
        <w:t>, Виды диаграмм: 5 популярных способов визуализации данных</w:t>
      </w:r>
      <w:r>
        <w:rPr>
          <w:rFonts w:ascii="Times New Roman" w:hAnsi="Times New Roman" w:cs="Times New Roman"/>
          <w:sz w:val="24"/>
          <w:szCs w:val="24"/>
        </w:rPr>
        <w:t xml:space="preserve">, 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xml:space="preserve">. Взято из </w:t>
      </w:r>
      <w:hyperlink r:id="rId23" w:history="1">
        <w:r w:rsidRPr="00561199">
          <w:rPr>
            <w:rStyle w:val="a4"/>
            <w:rFonts w:ascii="Times New Roman" w:hAnsi="Times New Roman" w:cs="Times New Roman"/>
            <w:sz w:val="24"/>
            <w:szCs w:val="24"/>
          </w:rPr>
          <w:t>https://www.unisender.com/ru/blog/idei/vidy-diagramm-sposoby-vizualizacii-dannyh</w:t>
        </w:r>
      </w:hyperlink>
    </w:p>
    <w:p w:rsidR="007B5883" w:rsidRDefault="007B5883" w:rsidP="007B5883">
      <w:pPr>
        <w:pStyle w:val="a3"/>
        <w:numPr>
          <w:ilvl w:val="0"/>
          <w:numId w:val="21"/>
        </w:numPr>
        <w:spacing w:after="0" w:line="360" w:lineRule="auto"/>
        <w:rPr>
          <w:rFonts w:ascii="Times New Roman" w:hAnsi="Times New Roman" w:cs="Times New Roman"/>
          <w:sz w:val="24"/>
          <w:szCs w:val="24"/>
        </w:rPr>
      </w:pPr>
      <w:r w:rsidRPr="007B5883">
        <w:rPr>
          <w:rFonts w:ascii="Times New Roman" w:hAnsi="Times New Roman" w:cs="Times New Roman"/>
          <w:sz w:val="24"/>
          <w:szCs w:val="24"/>
        </w:rPr>
        <w:t xml:space="preserve">© 2023 </w:t>
      </w:r>
      <w:proofErr w:type="spellStart"/>
      <w:r w:rsidRPr="007B5883">
        <w:rPr>
          <w:rFonts w:ascii="Times New Roman" w:hAnsi="Times New Roman" w:cs="Times New Roman"/>
          <w:sz w:val="24"/>
          <w:szCs w:val="24"/>
        </w:rPr>
        <w:t>Oracle</w:t>
      </w:r>
      <w:proofErr w:type="spellEnd"/>
      <w:r w:rsidRPr="007B5883">
        <w:rPr>
          <w:rFonts w:ascii="Times New Roman" w:hAnsi="Times New Roman" w:cs="Times New Roman"/>
          <w:sz w:val="24"/>
          <w:szCs w:val="24"/>
        </w:rPr>
        <w:t>, Что такое визуализация данных</w:t>
      </w:r>
      <w:proofErr w:type="gramStart"/>
      <w:r w:rsidRPr="007B5883">
        <w:rPr>
          <w:rFonts w:ascii="Times New Roman" w:hAnsi="Times New Roman" w:cs="Times New Roman"/>
          <w:sz w:val="24"/>
          <w:szCs w:val="24"/>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xml:space="preserve">. Взято из </w:t>
      </w:r>
      <w:hyperlink r:id="rId24" w:history="1">
        <w:r w:rsidRPr="00561199">
          <w:rPr>
            <w:rStyle w:val="a4"/>
            <w:rFonts w:ascii="Times New Roman" w:hAnsi="Times New Roman" w:cs="Times New Roman"/>
            <w:sz w:val="24"/>
            <w:szCs w:val="24"/>
          </w:rPr>
          <w:t>https://www.oracle.com/cis/business-analytics/what-is-data-visualization</w:t>
        </w:r>
      </w:hyperlink>
    </w:p>
    <w:p w:rsidR="007B5883" w:rsidRDefault="00B25203" w:rsidP="00B25203">
      <w:pPr>
        <w:pStyle w:val="a3"/>
        <w:numPr>
          <w:ilvl w:val="0"/>
          <w:numId w:val="21"/>
        </w:numPr>
        <w:spacing w:after="0" w:line="360" w:lineRule="auto"/>
        <w:rPr>
          <w:rFonts w:ascii="Times New Roman" w:hAnsi="Times New Roman" w:cs="Times New Roman"/>
          <w:sz w:val="24"/>
          <w:szCs w:val="24"/>
        </w:rPr>
      </w:pPr>
      <w:proofErr w:type="spellStart"/>
      <w:r w:rsidRPr="00B25203">
        <w:rPr>
          <w:rFonts w:ascii="Times New Roman" w:hAnsi="Times New Roman" w:cs="Times New Roman"/>
          <w:sz w:val="24"/>
          <w:szCs w:val="24"/>
        </w:rPr>
        <w:t>Severino</w:t>
      </w:r>
      <w:proofErr w:type="spellEnd"/>
      <w:r w:rsidRPr="00B25203">
        <w:rPr>
          <w:rFonts w:ascii="Times New Roman" w:hAnsi="Times New Roman" w:cs="Times New Roman"/>
          <w:sz w:val="24"/>
          <w:szCs w:val="24"/>
        </w:rPr>
        <w:t xml:space="preserve"> </w:t>
      </w:r>
      <w:proofErr w:type="spellStart"/>
      <w:r w:rsidRPr="00B25203">
        <w:rPr>
          <w:rFonts w:ascii="Times New Roman" w:hAnsi="Times New Roman" w:cs="Times New Roman"/>
          <w:sz w:val="24"/>
          <w:szCs w:val="24"/>
        </w:rPr>
        <w:t>Ribecca</w:t>
      </w:r>
      <w:proofErr w:type="spellEnd"/>
      <w:r w:rsidRPr="00B25203">
        <w:rPr>
          <w:rFonts w:ascii="Times New Roman" w:hAnsi="Times New Roman" w:cs="Times New Roman"/>
          <w:sz w:val="24"/>
          <w:szCs w:val="24"/>
        </w:rPr>
        <w:t>, Столбиковая диаграмма</w:t>
      </w:r>
      <w:r>
        <w:rPr>
          <w:rFonts w:ascii="Times New Roman" w:hAnsi="Times New Roman" w:cs="Times New Roman"/>
          <w:sz w:val="24"/>
          <w:szCs w:val="24"/>
        </w:rPr>
        <w:t xml:space="preserve">, прочитано </w:t>
      </w:r>
      <w:r w:rsidRPr="00AD0B5B">
        <w:rPr>
          <w:rFonts w:ascii="Times New Roman" w:hAnsi="Times New Roman" w:cs="Times New Roman"/>
          <w:sz w:val="24"/>
          <w:szCs w:val="24"/>
        </w:rPr>
        <w:t>[</w:t>
      </w:r>
      <w:r>
        <w:rPr>
          <w:rFonts w:ascii="Times New Roman" w:hAnsi="Times New Roman" w:cs="Times New Roman"/>
          <w:sz w:val="24"/>
          <w:szCs w:val="24"/>
        </w:rPr>
        <w:t>18.12.2023</w:t>
      </w:r>
      <w:r w:rsidRPr="00AD0B5B">
        <w:rPr>
          <w:rFonts w:ascii="Times New Roman" w:hAnsi="Times New Roman" w:cs="Times New Roman"/>
          <w:sz w:val="24"/>
          <w:szCs w:val="24"/>
        </w:rPr>
        <w:t>]</w:t>
      </w:r>
      <w:r>
        <w:rPr>
          <w:rFonts w:ascii="Times New Roman" w:hAnsi="Times New Roman" w:cs="Times New Roman"/>
          <w:sz w:val="24"/>
          <w:szCs w:val="24"/>
        </w:rPr>
        <w:t xml:space="preserve">. Взято из </w:t>
      </w:r>
      <w:hyperlink r:id="rId25" w:history="1">
        <w:r w:rsidRPr="00561199">
          <w:rPr>
            <w:rStyle w:val="a4"/>
            <w:rFonts w:ascii="Times New Roman" w:hAnsi="Times New Roman" w:cs="Times New Roman"/>
            <w:sz w:val="24"/>
            <w:szCs w:val="24"/>
          </w:rPr>
          <w:t>https://datavizcatalogue.com/RU/metody/stolbikovaja_diagramma.html</w:t>
        </w:r>
      </w:hyperlink>
    </w:p>
    <w:p w:rsidR="00B25203" w:rsidRPr="00B25203" w:rsidRDefault="00B25203" w:rsidP="00B25203">
      <w:pPr>
        <w:spacing w:after="0" w:line="360" w:lineRule="auto"/>
        <w:ind w:left="360"/>
        <w:rPr>
          <w:rFonts w:ascii="Times New Roman" w:hAnsi="Times New Roman" w:cs="Times New Roman"/>
          <w:sz w:val="24"/>
          <w:szCs w:val="24"/>
        </w:rPr>
      </w:pPr>
    </w:p>
    <w:p w:rsidR="00AD0B5B" w:rsidRPr="00AD0B5B" w:rsidRDefault="00AD0B5B" w:rsidP="00AD0B5B">
      <w:pPr>
        <w:spacing w:after="0" w:line="360" w:lineRule="auto"/>
        <w:jc w:val="center"/>
        <w:rPr>
          <w:rFonts w:ascii="Times New Roman" w:hAnsi="Times New Roman" w:cs="Times New Roman"/>
          <w:sz w:val="24"/>
          <w:szCs w:val="24"/>
        </w:rPr>
      </w:pPr>
    </w:p>
    <w:p w:rsidR="00AD0B5B" w:rsidRPr="00AD0B5B" w:rsidRDefault="00AD0B5B" w:rsidP="00AD0B5B">
      <w:pPr>
        <w:spacing w:after="0" w:line="360" w:lineRule="auto"/>
        <w:jc w:val="center"/>
        <w:rPr>
          <w:rFonts w:ascii="Times New Roman" w:hAnsi="Times New Roman" w:cs="Times New Roman"/>
          <w:sz w:val="24"/>
          <w:szCs w:val="24"/>
        </w:rPr>
      </w:pPr>
    </w:p>
    <w:p w:rsidR="00AD0B5B" w:rsidRPr="00D83D9E" w:rsidRDefault="00AD0B5B" w:rsidP="00097582">
      <w:pPr>
        <w:spacing w:after="0" w:line="360" w:lineRule="auto"/>
        <w:jc w:val="center"/>
        <w:rPr>
          <w:rFonts w:ascii="Times New Roman" w:hAnsi="Times New Roman" w:cs="Times New Roman"/>
          <w:sz w:val="24"/>
          <w:szCs w:val="24"/>
        </w:rPr>
      </w:pPr>
    </w:p>
    <w:sectPr w:rsidR="00AD0B5B" w:rsidRPr="00D83D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ush Script MT">
    <w:panose1 w:val="03060802040406070304"/>
    <w:charset w:val="00"/>
    <w:family w:val="script"/>
    <w:pitch w:val="variable"/>
    <w:sig w:usb0="00000003" w:usb1="00000000" w:usb2="00000000" w:usb3="00000000" w:csb0="00000001"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B19CE"/>
    <w:multiLevelType w:val="hybridMultilevel"/>
    <w:tmpl w:val="6C5214E6"/>
    <w:lvl w:ilvl="0" w:tplc="381E5122">
      <w:start w:val="1"/>
      <w:numFmt w:val="bullet"/>
      <w:lvlText w:val="O"/>
      <w:lvlJc w:val="left"/>
      <w:pPr>
        <w:tabs>
          <w:tab w:val="num" w:pos="720"/>
        </w:tabs>
        <w:ind w:left="720" w:hanging="360"/>
      </w:pPr>
      <w:rPr>
        <w:rFonts w:ascii="Brush Script MT" w:hAnsi="Brush Script MT" w:hint="default"/>
      </w:rPr>
    </w:lvl>
    <w:lvl w:ilvl="1" w:tplc="E7D2EC96" w:tentative="1">
      <w:start w:val="1"/>
      <w:numFmt w:val="bullet"/>
      <w:lvlText w:val="O"/>
      <w:lvlJc w:val="left"/>
      <w:pPr>
        <w:tabs>
          <w:tab w:val="num" w:pos="1440"/>
        </w:tabs>
        <w:ind w:left="1440" w:hanging="360"/>
      </w:pPr>
      <w:rPr>
        <w:rFonts w:ascii="Brush Script MT" w:hAnsi="Brush Script MT" w:hint="default"/>
      </w:rPr>
    </w:lvl>
    <w:lvl w:ilvl="2" w:tplc="F7BEB59E" w:tentative="1">
      <w:start w:val="1"/>
      <w:numFmt w:val="bullet"/>
      <w:lvlText w:val="O"/>
      <w:lvlJc w:val="left"/>
      <w:pPr>
        <w:tabs>
          <w:tab w:val="num" w:pos="2160"/>
        </w:tabs>
        <w:ind w:left="2160" w:hanging="360"/>
      </w:pPr>
      <w:rPr>
        <w:rFonts w:ascii="Brush Script MT" w:hAnsi="Brush Script MT" w:hint="default"/>
      </w:rPr>
    </w:lvl>
    <w:lvl w:ilvl="3" w:tplc="DB247DE4" w:tentative="1">
      <w:start w:val="1"/>
      <w:numFmt w:val="bullet"/>
      <w:lvlText w:val="O"/>
      <w:lvlJc w:val="left"/>
      <w:pPr>
        <w:tabs>
          <w:tab w:val="num" w:pos="2880"/>
        </w:tabs>
        <w:ind w:left="2880" w:hanging="360"/>
      </w:pPr>
      <w:rPr>
        <w:rFonts w:ascii="Brush Script MT" w:hAnsi="Brush Script MT" w:hint="default"/>
      </w:rPr>
    </w:lvl>
    <w:lvl w:ilvl="4" w:tplc="F95E3E68" w:tentative="1">
      <w:start w:val="1"/>
      <w:numFmt w:val="bullet"/>
      <w:lvlText w:val="O"/>
      <w:lvlJc w:val="left"/>
      <w:pPr>
        <w:tabs>
          <w:tab w:val="num" w:pos="3600"/>
        </w:tabs>
        <w:ind w:left="3600" w:hanging="360"/>
      </w:pPr>
      <w:rPr>
        <w:rFonts w:ascii="Brush Script MT" w:hAnsi="Brush Script MT" w:hint="default"/>
      </w:rPr>
    </w:lvl>
    <w:lvl w:ilvl="5" w:tplc="7C5E9884" w:tentative="1">
      <w:start w:val="1"/>
      <w:numFmt w:val="bullet"/>
      <w:lvlText w:val="O"/>
      <w:lvlJc w:val="left"/>
      <w:pPr>
        <w:tabs>
          <w:tab w:val="num" w:pos="4320"/>
        </w:tabs>
        <w:ind w:left="4320" w:hanging="360"/>
      </w:pPr>
      <w:rPr>
        <w:rFonts w:ascii="Brush Script MT" w:hAnsi="Brush Script MT" w:hint="default"/>
      </w:rPr>
    </w:lvl>
    <w:lvl w:ilvl="6" w:tplc="6C1CC96E" w:tentative="1">
      <w:start w:val="1"/>
      <w:numFmt w:val="bullet"/>
      <w:lvlText w:val="O"/>
      <w:lvlJc w:val="left"/>
      <w:pPr>
        <w:tabs>
          <w:tab w:val="num" w:pos="5040"/>
        </w:tabs>
        <w:ind w:left="5040" w:hanging="360"/>
      </w:pPr>
      <w:rPr>
        <w:rFonts w:ascii="Brush Script MT" w:hAnsi="Brush Script MT" w:hint="default"/>
      </w:rPr>
    </w:lvl>
    <w:lvl w:ilvl="7" w:tplc="F9721990" w:tentative="1">
      <w:start w:val="1"/>
      <w:numFmt w:val="bullet"/>
      <w:lvlText w:val="O"/>
      <w:lvlJc w:val="left"/>
      <w:pPr>
        <w:tabs>
          <w:tab w:val="num" w:pos="5760"/>
        </w:tabs>
        <w:ind w:left="5760" w:hanging="360"/>
      </w:pPr>
      <w:rPr>
        <w:rFonts w:ascii="Brush Script MT" w:hAnsi="Brush Script MT" w:hint="default"/>
      </w:rPr>
    </w:lvl>
    <w:lvl w:ilvl="8" w:tplc="1EE48D30" w:tentative="1">
      <w:start w:val="1"/>
      <w:numFmt w:val="bullet"/>
      <w:lvlText w:val="O"/>
      <w:lvlJc w:val="left"/>
      <w:pPr>
        <w:tabs>
          <w:tab w:val="num" w:pos="6480"/>
        </w:tabs>
        <w:ind w:left="6480" w:hanging="360"/>
      </w:pPr>
      <w:rPr>
        <w:rFonts w:ascii="Brush Script MT" w:hAnsi="Brush Script MT" w:hint="default"/>
      </w:rPr>
    </w:lvl>
  </w:abstractNum>
  <w:abstractNum w:abstractNumId="1">
    <w:nsid w:val="117B6243"/>
    <w:multiLevelType w:val="hybridMultilevel"/>
    <w:tmpl w:val="EB20CCD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nsid w:val="190C06D9"/>
    <w:multiLevelType w:val="hybridMultilevel"/>
    <w:tmpl w:val="5530A45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nsid w:val="1A557260"/>
    <w:multiLevelType w:val="hybridMultilevel"/>
    <w:tmpl w:val="3B74362C"/>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4">
    <w:nsid w:val="1AAE3358"/>
    <w:multiLevelType w:val="hybridMultilevel"/>
    <w:tmpl w:val="E0A480F0"/>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5">
    <w:nsid w:val="29F716E6"/>
    <w:multiLevelType w:val="hybridMultilevel"/>
    <w:tmpl w:val="442E2958"/>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6">
    <w:nsid w:val="3C8B6F57"/>
    <w:multiLevelType w:val="hybridMultilevel"/>
    <w:tmpl w:val="7DE08B4C"/>
    <w:lvl w:ilvl="0" w:tplc="0418000F">
      <w:start w:val="1"/>
      <w:numFmt w:val="decimal"/>
      <w:lvlText w:val="%1."/>
      <w:lvlJc w:val="left"/>
      <w:pPr>
        <w:ind w:left="1571" w:hanging="360"/>
      </w:p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7">
    <w:nsid w:val="49837598"/>
    <w:multiLevelType w:val="hybridMultilevel"/>
    <w:tmpl w:val="2CB2EE42"/>
    <w:lvl w:ilvl="0" w:tplc="04180001">
      <w:start w:val="1"/>
      <w:numFmt w:val="bullet"/>
      <w:lvlText w:val=""/>
      <w:lvlJc w:val="left"/>
      <w:pPr>
        <w:ind w:left="1571" w:hanging="360"/>
      </w:pPr>
      <w:rPr>
        <w:rFonts w:ascii="Symbol" w:hAnsi="Symbol" w:hint="default"/>
      </w:rPr>
    </w:lvl>
    <w:lvl w:ilvl="1" w:tplc="04180003" w:tentative="1">
      <w:start w:val="1"/>
      <w:numFmt w:val="bullet"/>
      <w:lvlText w:val="o"/>
      <w:lvlJc w:val="left"/>
      <w:pPr>
        <w:ind w:left="2291" w:hanging="360"/>
      </w:pPr>
      <w:rPr>
        <w:rFonts w:ascii="Courier New" w:hAnsi="Courier New" w:cs="Courier New" w:hint="default"/>
      </w:rPr>
    </w:lvl>
    <w:lvl w:ilvl="2" w:tplc="04180005" w:tentative="1">
      <w:start w:val="1"/>
      <w:numFmt w:val="bullet"/>
      <w:lvlText w:val=""/>
      <w:lvlJc w:val="left"/>
      <w:pPr>
        <w:ind w:left="3011" w:hanging="360"/>
      </w:pPr>
      <w:rPr>
        <w:rFonts w:ascii="Wingdings" w:hAnsi="Wingdings" w:hint="default"/>
      </w:rPr>
    </w:lvl>
    <w:lvl w:ilvl="3" w:tplc="04180001" w:tentative="1">
      <w:start w:val="1"/>
      <w:numFmt w:val="bullet"/>
      <w:lvlText w:val=""/>
      <w:lvlJc w:val="left"/>
      <w:pPr>
        <w:ind w:left="3731" w:hanging="360"/>
      </w:pPr>
      <w:rPr>
        <w:rFonts w:ascii="Symbol" w:hAnsi="Symbol" w:hint="default"/>
      </w:rPr>
    </w:lvl>
    <w:lvl w:ilvl="4" w:tplc="04180003" w:tentative="1">
      <w:start w:val="1"/>
      <w:numFmt w:val="bullet"/>
      <w:lvlText w:val="o"/>
      <w:lvlJc w:val="left"/>
      <w:pPr>
        <w:ind w:left="4451" w:hanging="360"/>
      </w:pPr>
      <w:rPr>
        <w:rFonts w:ascii="Courier New" w:hAnsi="Courier New" w:cs="Courier New" w:hint="default"/>
      </w:rPr>
    </w:lvl>
    <w:lvl w:ilvl="5" w:tplc="04180005" w:tentative="1">
      <w:start w:val="1"/>
      <w:numFmt w:val="bullet"/>
      <w:lvlText w:val=""/>
      <w:lvlJc w:val="left"/>
      <w:pPr>
        <w:ind w:left="5171" w:hanging="360"/>
      </w:pPr>
      <w:rPr>
        <w:rFonts w:ascii="Wingdings" w:hAnsi="Wingdings" w:hint="default"/>
      </w:rPr>
    </w:lvl>
    <w:lvl w:ilvl="6" w:tplc="04180001" w:tentative="1">
      <w:start w:val="1"/>
      <w:numFmt w:val="bullet"/>
      <w:lvlText w:val=""/>
      <w:lvlJc w:val="left"/>
      <w:pPr>
        <w:ind w:left="5891" w:hanging="360"/>
      </w:pPr>
      <w:rPr>
        <w:rFonts w:ascii="Symbol" w:hAnsi="Symbol" w:hint="default"/>
      </w:rPr>
    </w:lvl>
    <w:lvl w:ilvl="7" w:tplc="04180003" w:tentative="1">
      <w:start w:val="1"/>
      <w:numFmt w:val="bullet"/>
      <w:lvlText w:val="o"/>
      <w:lvlJc w:val="left"/>
      <w:pPr>
        <w:ind w:left="6611" w:hanging="360"/>
      </w:pPr>
      <w:rPr>
        <w:rFonts w:ascii="Courier New" w:hAnsi="Courier New" w:cs="Courier New" w:hint="default"/>
      </w:rPr>
    </w:lvl>
    <w:lvl w:ilvl="8" w:tplc="04180005" w:tentative="1">
      <w:start w:val="1"/>
      <w:numFmt w:val="bullet"/>
      <w:lvlText w:val=""/>
      <w:lvlJc w:val="left"/>
      <w:pPr>
        <w:ind w:left="7331" w:hanging="360"/>
      </w:pPr>
      <w:rPr>
        <w:rFonts w:ascii="Wingdings" w:hAnsi="Wingdings" w:hint="default"/>
      </w:rPr>
    </w:lvl>
  </w:abstractNum>
  <w:abstractNum w:abstractNumId="8">
    <w:nsid w:val="4B29198B"/>
    <w:multiLevelType w:val="hybridMultilevel"/>
    <w:tmpl w:val="EDB49B9C"/>
    <w:lvl w:ilvl="0" w:tplc="FED6DD6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9">
    <w:nsid w:val="4B361F4B"/>
    <w:multiLevelType w:val="hybridMultilevel"/>
    <w:tmpl w:val="85B846A2"/>
    <w:lvl w:ilvl="0" w:tplc="0418000F">
      <w:start w:val="1"/>
      <w:numFmt w:val="decimal"/>
      <w:lvlText w:val="%1."/>
      <w:lvlJc w:val="left"/>
      <w:pPr>
        <w:ind w:left="1571" w:hanging="360"/>
      </w:p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10">
    <w:nsid w:val="4C3309CC"/>
    <w:multiLevelType w:val="hybridMultilevel"/>
    <w:tmpl w:val="8AD0DD92"/>
    <w:lvl w:ilvl="0" w:tplc="EB7A6CC4">
      <w:start w:val="1"/>
      <w:numFmt w:val="decimal"/>
      <w:lvlText w:val="%1."/>
      <w:lvlJc w:val="left"/>
      <w:pPr>
        <w:ind w:left="1211" w:hanging="360"/>
      </w:pPr>
      <w:rPr>
        <w:rFonts w:hint="default"/>
      </w:rPr>
    </w:lvl>
    <w:lvl w:ilvl="1" w:tplc="04180019" w:tentative="1">
      <w:start w:val="1"/>
      <w:numFmt w:val="lowerLetter"/>
      <w:lvlText w:val="%2."/>
      <w:lvlJc w:val="left"/>
      <w:pPr>
        <w:ind w:left="1931" w:hanging="360"/>
      </w:pPr>
    </w:lvl>
    <w:lvl w:ilvl="2" w:tplc="0418001B" w:tentative="1">
      <w:start w:val="1"/>
      <w:numFmt w:val="lowerRoman"/>
      <w:lvlText w:val="%3."/>
      <w:lvlJc w:val="right"/>
      <w:pPr>
        <w:ind w:left="2651" w:hanging="180"/>
      </w:pPr>
    </w:lvl>
    <w:lvl w:ilvl="3" w:tplc="0418000F" w:tentative="1">
      <w:start w:val="1"/>
      <w:numFmt w:val="decimal"/>
      <w:lvlText w:val="%4."/>
      <w:lvlJc w:val="left"/>
      <w:pPr>
        <w:ind w:left="3371" w:hanging="360"/>
      </w:pPr>
    </w:lvl>
    <w:lvl w:ilvl="4" w:tplc="04180019" w:tentative="1">
      <w:start w:val="1"/>
      <w:numFmt w:val="lowerLetter"/>
      <w:lvlText w:val="%5."/>
      <w:lvlJc w:val="left"/>
      <w:pPr>
        <w:ind w:left="4091" w:hanging="360"/>
      </w:pPr>
    </w:lvl>
    <w:lvl w:ilvl="5" w:tplc="0418001B" w:tentative="1">
      <w:start w:val="1"/>
      <w:numFmt w:val="lowerRoman"/>
      <w:lvlText w:val="%6."/>
      <w:lvlJc w:val="right"/>
      <w:pPr>
        <w:ind w:left="4811" w:hanging="180"/>
      </w:pPr>
    </w:lvl>
    <w:lvl w:ilvl="6" w:tplc="0418000F" w:tentative="1">
      <w:start w:val="1"/>
      <w:numFmt w:val="decimal"/>
      <w:lvlText w:val="%7."/>
      <w:lvlJc w:val="left"/>
      <w:pPr>
        <w:ind w:left="5531" w:hanging="360"/>
      </w:pPr>
    </w:lvl>
    <w:lvl w:ilvl="7" w:tplc="04180019" w:tentative="1">
      <w:start w:val="1"/>
      <w:numFmt w:val="lowerLetter"/>
      <w:lvlText w:val="%8."/>
      <w:lvlJc w:val="left"/>
      <w:pPr>
        <w:ind w:left="6251" w:hanging="360"/>
      </w:pPr>
    </w:lvl>
    <w:lvl w:ilvl="8" w:tplc="0418001B" w:tentative="1">
      <w:start w:val="1"/>
      <w:numFmt w:val="lowerRoman"/>
      <w:lvlText w:val="%9."/>
      <w:lvlJc w:val="right"/>
      <w:pPr>
        <w:ind w:left="6971" w:hanging="180"/>
      </w:pPr>
    </w:lvl>
  </w:abstractNum>
  <w:abstractNum w:abstractNumId="11">
    <w:nsid w:val="52E605D7"/>
    <w:multiLevelType w:val="hybridMultilevel"/>
    <w:tmpl w:val="96A4B0B6"/>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2">
    <w:nsid w:val="53B80A8F"/>
    <w:multiLevelType w:val="hybridMultilevel"/>
    <w:tmpl w:val="6A34AFA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nsid w:val="5ED14EEC"/>
    <w:multiLevelType w:val="hybridMultilevel"/>
    <w:tmpl w:val="F5FE940E"/>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4">
    <w:nsid w:val="68C35BE1"/>
    <w:multiLevelType w:val="hybridMultilevel"/>
    <w:tmpl w:val="28861AB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nsid w:val="6E033BB8"/>
    <w:multiLevelType w:val="hybridMultilevel"/>
    <w:tmpl w:val="C5A60212"/>
    <w:lvl w:ilvl="0" w:tplc="33DCD48E">
      <w:start w:val="1"/>
      <w:numFmt w:val="decimal"/>
      <w:lvlText w:val="%1."/>
      <w:lvlJc w:val="left"/>
      <w:pPr>
        <w:ind w:left="1571" w:hanging="360"/>
      </w:pPr>
      <w:rPr>
        <w:rFonts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16">
    <w:nsid w:val="72DE02C3"/>
    <w:multiLevelType w:val="hybridMultilevel"/>
    <w:tmpl w:val="341EB75E"/>
    <w:lvl w:ilvl="0" w:tplc="04180001">
      <w:start w:val="1"/>
      <w:numFmt w:val="bullet"/>
      <w:lvlText w:val=""/>
      <w:lvlJc w:val="left"/>
      <w:pPr>
        <w:ind w:left="1571" w:hanging="360"/>
      </w:pPr>
      <w:rPr>
        <w:rFonts w:ascii="Symbol" w:hAnsi="Symbol"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17">
    <w:nsid w:val="73316750"/>
    <w:multiLevelType w:val="hybridMultilevel"/>
    <w:tmpl w:val="55262EE6"/>
    <w:lvl w:ilvl="0" w:tplc="0418000F">
      <w:start w:val="1"/>
      <w:numFmt w:val="decimal"/>
      <w:lvlText w:val="%1."/>
      <w:lvlJc w:val="left"/>
      <w:pPr>
        <w:ind w:left="1571" w:hanging="360"/>
      </w:p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18">
    <w:nsid w:val="75383E84"/>
    <w:multiLevelType w:val="hybridMultilevel"/>
    <w:tmpl w:val="0B5890C8"/>
    <w:lvl w:ilvl="0" w:tplc="04180001">
      <w:start w:val="1"/>
      <w:numFmt w:val="bullet"/>
      <w:lvlText w:val=""/>
      <w:lvlJc w:val="left"/>
      <w:pPr>
        <w:ind w:left="1571" w:hanging="360"/>
      </w:pPr>
      <w:rPr>
        <w:rFonts w:ascii="Symbol" w:hAnsi="Symbol" w:hint="default"/>
      </w:rPr>
    </w:lvl>
    <w:lvl w:ilvl="1" w:tplc="04180019" w:tentative="1">
      <w:start w:val="1"/>
      <w:numFmt w:val="lowerLetter"/>
      <w:lvlText w:val="%2."/>
      <w:lvlJc w:val="left"/>
      <w:pPr>
        <w:ind w:left="2291" w:hanging="360"/>
      </w:pPr>
    </w:lvl>
    <w:lvl w:ilvl="2" w:tplc="0418001B" w:tentative="1">
      <w:start w:val="1"/>
      <w:numFmt w:val="lowerRoman"/>
      <w:lvlText w:val="%3."/>
      <w:lvlJc w:val="right"/>
      <w:pPr>
        <w:ind w:left="3011" w:hanging="180"/>
      </w:pPr>
    </w:lvl>
    <w:lvl w:ilvl="3" w:tplc="0418000F" w:tentative="1">
      <w:start w:val="1"/>
      <w:numFmt w:val="decimal"/>
      <w:lvlText w:val="%4."/>
      <w:lvlJc w:val="left"/>
      <w:pPr>
        <w:ind w:left="3731" w:hanging="360"/>
      </w:pPr>
    </w:lvl>
    <w:lvl w:ilvl="4" w:tplc="04180019" w:tentative="1">
      <w:start w:val="1"/>
      <w:numFmt w:val="lowerLetter"/>
      <w:lvlText w:val="%5."/>
      <w:lvlJc w:val="left"/>
      <w:pPr>
        <w:ind w:left="4451" w:hanging="360"/>
      </w:pPr>
    </w:lvl>
    <w:lvl w:ilvl="5" w:tplc="0418001B" w:tentative="1">
      <w:start w:val="1"/>
      <w:numFmt w:val="lowerRoman"/>
      <w:lvlText w:val="%6."/>
      <w:lvlJc w:val="right"/>
      <w:pPr>
        <w:ind w:left="5171" w:hanging="180"/>
      </w:pPr>
    </w:lvl>
    <w:lvl w:ilvl="6" w:tplc="0418000F" w:tentative="1">
      <w:start w:val="1"/>
      <w:numFmt w:val="decimal"/>
      <w:lvlText w:val="%7."/>
      <w:lvlJc w:val="left"/>
      <w:pPr>
        <w:ind w:left="5891" w:hanging="360"/>
      </w:pPr>
    </w:lvl>
    <w:lvl w:ilvl="7" w:tplc="04180019" w:tentative="1">
      <w:start w:val="1"/>
      <w:numFmt w:val="lowerLetter"/>
      <w:lvlText w:val="%8."/>
      <w:lvlJc w:val="left"/>
      <w:pPr>
        <w:ind w:left="6611" w:hanging="360"/>
      </w:pPr>
    </w:lvl>
    <w:lvl w:ilvl="8" w:tplc="0418001B" w:tentative="1">
      <w:start w:val="1"/>
      <w:numFmt w:val="lowerRoman"/>
      <w:lvlText w:val="%9."/>
      <w:lvlJc w:val="right"/>
      <w:pPr>
        <w:ind w:left="7331" w:hanging="180"/>
      </w:pPr>
    </w:lvl>
  </w:abstractNum>
  <w:abstractNum w:abstractNumId="19">
    <w:nsid w:val="78726F31"/>
    <w:multiLevelType w:val="hybridMultilevel"/>
    <w:tmpl w:val="CE02CE9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nsid w:val="7B5A7643"/>
    <w:multiLevelType w:val="hybridMultilevel"/>
    <w:tmpl w:val="690C6C2A"/>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num w:numId="1">
    <w:abstractNumId w:val="17"/>
  </w:num>
  <w:num w:numId="2">
    <w:abstractNumId w:val="8"/>
  </w:num>
  <w:num w:numId="3">
    <w:abstractNumId w:val="6"/>
  </w:num>
  <w:num w:numId="4">
    <w:abstractNumId w:val="18"/>
  </w:num>
  <w:num w:numId="5">
    <w:abstractNumId w:val="9"/>
  </w:num>
  <w:num w:numId="6">
    <w:abstractNumId w:val="16"/>
  </w:num>
  <w:num w:numId="7">
    <w:abstractNumId w:val="4"/>
  </w:num>
  <w:num w:numId="8">
    <w:abstractNumId w:val="0"/>
  </w:num>
  <w:num w:numId="9">
    <w:abstractNumId w:val="20"/>
  </w:num>
  <w:num w:numId="10">
    <w:abstractNumId w:val="10"/>
  </w:num>
  <w:num w:numId="11">
    <w:abstractNumId w:val="7"/>
  </w:num>
  <w:num w:numId="12">
    <w:abstractNumId w:val="3"/>
  </w:num>
  <w:num w:numId="13">
    <w:abstractNumId w:val="15"/>
  </w:num>
  <w:num w:numId="14">
    <w:abstractNumId w:val="12"/>
  </w:num>
  <w:num w:numId="15">
    <w:abstractNumId w:val="13"/>
  </w:num>
  <w:num w:numId="16">
    <w:abstractNumId w:val="1"/>
  </w:num>
  <w:num w:numId="17">
    <w:abstractNumId w:val="19"/>
  </w:num>
  <w:num w:numId="18">
    <w:abstractNumId w:val="5"/>
  </w:num>
  <w:num w:numId="19">
    <w:abstractNumId w:val="11"/>
  </w:num>
  <w:num w:numId="20">
    <w:abstractNumId w:val="1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2"/>
  </w:compat>
  <w:rsids>
    <w:rsidRoot w:val="00632BFD"/>
    <w:rsid w:val="00097582"/>
    <w:rsid w:val="000E2FF4"/>
    <w:rsid w:val="0012077A"/>
    <w:rsid w:val="001531F8"/>
    <w:rsid w:val="001E5902"/>
    <w:rsid w:val="00223909"/>
    <w:rsid w:val="0025445B"/>
    <w:rsid w:val="002814EE"/>
    <w:rsid w:val="002B1CBB"/>
    <w:rsid w:val="003C2586"/>
    <w:rsid w:val="003F3A36"/>
    <w:rsid w:val="004529F3"/>
    <w:rsid w:val="004E1239"/>
    <w:rsid w:val="00566485"/>
    <w:rsid w:val="005A1F75"/>
    <w:rsid w:val="00632BFD"/>
    <w:rsid w:val="006444A5"/>
    <w:rsid w:val="006D28D3"/>
    <w:rsid w:val="00704610"/>
    <w:rsid w:val="0078654C"/>
    <w:rsid w:val="007A6F13"/>
    <w:rsid w:val="007B5883"/>
    <w:rsid w:val="00812952"/>
    <w:rsid w:val="009465C7"/>
    <w:rsid w:val="00996E45"/>
    <w:rsid w:val="00AD0B5B"/>
    <w:rsid w:val="00B10CDC"/>
    <w:rsid w:val="00B25203"/>
    <w:rsid w:val="00B36829"/>
    <w:rsid w:val="00B61F88"/>
    <w:rsid w:val="00B805B9"/>
    <w:rsid w:val="00B9505C"/>
    <w:rsid w:val="00D83D9E"/>
    <w:rsid w:val="00D85D5F"/>
    <w:rsid w:val="00EA60C3"/>
    <w:rsid w:val="00ED7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465C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9465C7"/>
  </w:style>
  <w:style w:type="character" w:customStyle="1" w:styleId="eop">
    <w:name w:val="eop"/>
    <w:basedOn w:val="a0"/>
    <w:rsid w:val="009465C7"/>
  </w:style>
  <w:style w:type="character" w:customStyle="1" w:styleId="spellingerror">
    <w:name w:val="spellingerror"/>
    <w:basedOn w:val="a0"/>
    <w:rsid w:val="009465C7"/>
  </w:style>
  <w:style w:type="paragraph" w:styleId="a3">
    <w:name w:val="List Paragraph"/>
    <w:basedOn w:val="a"/>
    <w:uiPriority w:val="34"/>
    <w:qFormat/>
    <w:rsid w:val="006444A5"/>
    <w:pPr>
      <w:ind w:left="720"/>
      <w:contextualSpacing/>
    </w:pPr>
  </w:style>
  <w:style w:type="character" w:styleId="a4">
    <w:name w:val="Hyperlink"/>
    <w:basedOn w:val="a0"/>
    <w:uiPriority w:val="99"/>
    <w:unhideWhenUsed/>
    <w:rsid w:val="003F3A36"/>
    <w:rPr>
      <w:color w:val="0000FF"/>
      <w:u w:val="single"/>
    </w:rPr>
  </w:style>
  <w:style w:type="character" w:customStyle="1" w:styleId="ph">
    <w:name w:val="ph"/>
    <w:basedOn w:val="a0"/>
    <w:rsid w:val="005A1F75"/>
  </w:style>
  <w:style w:type="paragraph" w:styleId="a5">
    <w:name w:val="Normal (Web)"/>
    <w:basedOn w:val="a"/>
    <w:uiPriority w:val="99"/>
    <w:unhideWhenUsed/>
    <w:rsid w:val="007A6F13"/>
    <w:pPr>
      <w:spacing w:before="100" w:beforeAutospacing="1" w:after="100" w:afterAutospacing="1" w:line="240" w:lineRule="auto"/>
    </w:pPr>
    <w:rPr>
      <w:rFonts w:ascii="Times New Roman" w:eastAsia="Times New Roman" w:hAnsi="Times New Roman" w:cs="Times New Roman"/>
      <w:sz w:val="24"/>
      <w:szCs w:val="24"/>
      <w:lang w:val="ro-RO" w:eastAsia="ro-RO"/>
    </w:rPr>
  </w:style>
  <w:style w:type="paragraph" w:styleId="a6">
    <w:name w:val="Balloon Text"/>
    <w:basedOn w:val="a"/>
    <w:link w:val="a7"/>
    <w:uiPriority w:val="99"/>
    <w:semiHidden/>
    <w:unhideWhenUsed/>
    <w:rsid w:val="0009758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97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1894">
      <w:bodyDiv w:val="1"/>
      <w:marLeft w:val="0"/>
      <w:marRight w:val="0"/>
      <w:marTop w:val="0"/>
      <w:marBottom w:val="0"/>
      <w:divBdr>
        <w:top w:val="none" w:sz="0" w:space="0" w:color="auto"/>
        <w:left w:val="none" w:sz="0" w:space="0" w:color="auto"/>
        <w:bottom w:val="none" w:sz="0" w:space="0" w:color="auto"/>
        <w:right w:val="none" w:sz="0" w:space="0" w:color="auto"/>
      </w:divBdr>
      <w:divsChild>
        <w:div w:id="1625429690">
          <w:marLeft w:val="432"/>
          <w:marRight w:val="0"/>
          <w:marTop w:val="77"/>
          <w:marBottom w:val="0"/>
          <w:divBdr>
            <w:top w:val="none" w:sz="0" w:space="0" w:color="auto"/>
            <w:left w:val="none" w:sz="0" w:space="0" w:color="auto"/>
            <w:bottom w:val="none" w:sz="0" w:space="0" w:color="auto"/>
            <w:right w:val="none" w:sz="0" w:space="0" w:color="auto"/>
          </w:divBdr>
        </w:div>
        <w:div w:id="1418676121">
          <w:marLeft w:val="432"/>
          <w:marRight w:val="0"/>
          <w:marTop w:val="77"/>
          <w:marBottom w:val="0"/>
          <w:divBdr>
            <w:top w:val="none" w:sz="0" w:space="0" w:color="auto"/>
            <w:left w:val="none" w:sz="0" w:space="0" w:color="auto"/>
            <w:bottom w:val="none" w:sz="0" w:space="0" w:color="auto"/>
            <w:right w:val="none" w:sz="0" w:space="0" w:color="auto"/>
          </w:divBdr>
        </w:div>
        <w:div w:id="1642616685">
          <w:marLeft w:val="432"/>
          <w:marRight w:val="0"/>
          <w:marTop w:val="77"/>
          <w:marBottom w:val="0"/>
          <w:divBdr>
            <w:top w:val="none" w:sz="0" w:space="0" w:color="auto"/>
            <w:left w:val="none" w:sz="0" w:space="0" w:color="auto"/>
            <w:bottom w:val="none" w:sz="0" w:space="0" w:color="auto"/>
            <w:right w:val="none" w:sz="0" w:space="0" w:color="auto"/>
          </w:divBdr>
        </w:div>
        <w:div w:id="1830439867">
          <w:marLeft w:val="432"/>
          <w:marRight w:val="0"/>
          <w:marTop w:val="77"/>
          <w:marBottom w:val="0"/>
          <w:divBdr>
            <w:top w:val="none" w:sz="0" w:space="0" w:color="auto"/>
            <w:left w:val="none" w:sz="0" w:space="0" w:color="auto"/>
            <w:bottom w:val="none" w:sz="0" w:space="0" w:color="auto"/>
            <w:right w:val="none" w:sz="0" w:space="0" w:color="auto"/>
          </w:divBdr>
        </w:div>
        <w:div w:id="1570917042">
          <w:marLeft w:val="432"/>
          <w:marRight w:val="0"/>
          <w:marTop w:val="77"/>
          <w:marBottom w:val="0"/>
          <w:divBdr>
            <w:top w:val="none" w:sz="0" w:space="0" w:color="auto"/>
            <w:left w:val="none" w:sz="0" w:space="0" w:color="auto"/>
            <w:bottom w:val="none" w:sz="0" w:space="0" w:color="auto"/>
            <w:right w:val="none" w:sz="0" w:space="0" w:color="auto"/>
          </w:divBdr>
        </w:div>
        <w:div w:id="1130780136">
          <w:marLeft w:val="432"/>
          <w:marRight w:val="0"/>
          <w:marTop w:val="77"/>
          <w:marBottom w:val="0"/>
          <w:divBdr>
            <w:top w:val="none" w:sz="0" w:space="0" w:color="auto"/>
            <w:left w:val="none" w:sz="0" w:space="0" w:color="auto"/>
            <w:bottom w:val="none" w:sz="0" w:space="0" w:color="auto"/>
            <w:right w:val="none" w:sz="0" w:space="0" w:color="auto"/>
          </w:divBdr>
        </w:div>
        <w:div w:id="2113817769">
          <w:marLeft w:val="432"/>
          <w:marRight w:val="0"/>
          <w:marTop w:val="77"/>
          <w:marBottom w:val="0"/>
          <w:divBdr>
            <w:top w:val="none" w:sz="0" w:space="0" w:color="auto"/>
            <w:left w:val="none" w:sz="0" w:space="0" w:color="auto"/>
            <w:bottom w:val="none" w:sz="0" w:space="0" w:color="auto"/>
            <w:right w:val="none" w:sz="0" w:space="0" w:color="auto"/>
          </w:divBdr>
        </w:div>
        <w:div w:id="1493643569">
          <w:marLeft w:val="432"/>
          <w:marRight w:val="0"/>
          <w:marTop w:val="77"/>
          <w:marBottom w:val="0"/>
          <w:divBdr>
            <w:top w:val="none" w:sz="0" w:space="0" w:color="auto"/>
            <w:left w:val="none" w:sz="0" w:space="0" w:color="auto"/>
            <w:bottom w:val="none" w:sz="0" w:space="0" w:color="auto"/>
            <w:right w:val="none" w:sz="0" w:space="0" w:color="auto"/>
          </w:divBdr>
        </w:div>
        <w:div w:id="1490441354">
          <w:marLeft w:val="432"/>
          <w:marRight w:val="0"/>
          <w:marTop w:val="77"/>
          <w:marBottom w:val="0"/>
          <w:divBdr>
            <w:top w:val="none" w:sz="0" w:space="0" w:color="auto"/>
            <w:left w:val="none" w:sz="0" w:space="0" w:color="auto"/>
            <w:bottom w:val="none" w:sz="0" w:space="0" w:color="auto"/>
            <w:right w:val="none" w:sz="0" w:space="0" w:color="auto"/>
          </w:divBdr>
        </w:div>
        <w:div w:id="1499152588">
          <w:marLeft w:val="432"/>
          <w:marRight w:val="0"/>
          <w:marTop w:val="77"/>
          <w:marBottom w:val="0"/>
          <w:divBdr>
            <w:top w:val="none" w:sz="0" w:space="0" w:color="auto"/>
            <w:left w:val="none" w:sz="0" w:space="0" w:color="auto"/>
            <w:bottom w:val="none" w:sz="0" w:space="0" w:color="auto"/>
            <w:right w:val="none" w:sz="0" w:space="0" w:color="auto"/>
          </w:divBdr>
        </w:div>
        <w:div w:id="2120290402">
          <w:marLeft w:val="432"/>
          <w:marRight w:val="0"/>
          <w:marTop w:val="77"/>
          <w:marBottom w:val="0"/>
          <w:divBdr>
            <w:top w:val="none" w:sz="0" w:space="0" w:color="auto"/>
            <w:left w:val="none" w:sz="0" w:space="0" w:color="auto"/>
            <w:bottom w:val="none" w:sz="0" w:space="0" w:color="auto"/>
            <w:right w:val="none" w:sz="0" w:space="0" w:color="auto"/>
          </w:divBdr>
        </w:div>
        <w:div w:id="19547553">
          <w:marLeft w:val="432"/>
          <w:marRight w:val="0"/>
          <w:marTop w:val="77"/>
          <w:marBottom w:val="0"/>
          <w:divBdr>
            <w:top w:val="none" w:sz="0" w:space="0" w:color="auto"/>
            <w:left w:val="none" w:sz="0" w:space="0" w:color="auto"/>
            <w:bottom w:val="none" w:sz="0" w:space="0" w:color="auto"/>
            <w:right w:val="none" w:sz="0" w:space="0" w:color="auto"/>
          </w:divBdr>
        </w:div>
        <w:div w:id="985933131">
          <w:marLeft w:val="432"/>
          <w:marRight w:val="0"/>
          <w:marTop w:val="77"/>
          <w:marBottom w:val="0"/>
          <w:divBdr>
            <w:top w:val="none" w:sz="0" w:space="0" w:color="auto"/>
            <w:left w:val="none" w:sz="0" w:space="0" w:color="auto"/>
            <w:bottom w:val="none" w:sz="0" w:space="0" w:color="auto"/>
            <w:right w:val="none" w:sz="0" w:space="0" w:color="auto"/>
          </w:divBdr>
        </w:div>
        <w:div w:id="2145805599">
          <w:marLeft w:val="432"/>
          <w:marRight w:val="0"/>
          <w:marTop w:val="77"/>
          <w:marBottom w:val="0"/>
          <w:divBdr>
            <w:top w:val="none" w:sz="0" w:space="0" w:color="auto"/>
            <w:left w:val="none" w:sz="0" w:space="0" w:color="auto"/>
            <w:bottom w:val="none" w:sz="0" w:space="0" w:color="auto"/>
            <w:right w:val="none" w:sz="0" w:space="0" w:color="auto"/>
          </w:divBdr>
        </w:div>
      </w:divsChild>
    </w:div>
    <w:div w:id="546406355">
      <w:bodyDiv w:val="1"/>
      <w:marLeft w:val="0"/>
      <w:marRight w:val="0"/>
      <w:marTop w:val="0"/>
      <w:marBottom w:val="0"/>
      <w:divBdr>
        <w:top w:val="none" w:sz="0" w:space="0" w:color="auto"/>
        <w:left w:val="none" w:sz="0" w:space="0" w:color="auto"/>
        <w:bottom w:val="none" w:sz="0" w:space="0" w:color="auto"/>
        <w:right w:val="none" w:sz="0" w:space="0" w:color="auto"/>
      </w:divBdr>
    </w:div>
    <w:div w:id="1055083143">
      <w:bodyDiv w:val="1"/>
      <w:marLeft w:val="0"/>
      <w:marRight w:val="0"/>
      <w:marTop w:val="0"/>
      <w:marBottom w:val="0"/>
      <w:divBdr>
        <w:top w:val="none" w:sz="0" w:space="0" w:color="auto"/>
        <w:left w:val="none" w:sz="0" w:space="0" w:color="auto"/>
        <w:bottom w:val="none" w:sz="0" w:space="0" w:color="auto"/>
        <w:right w:val="none" w:sz="0" w:space="0" w:color="auto"/>
      </w:divBdr>
    </w:div>
    <w:div w:id="1118914835">
      <w:bodyDiv w:val="1"/>
      <w:marLeft w:val="0"/>
      <w:marRight w:val="0"/>
      <w:marTop w:val="0"/>
      <w:marBottom w:val="0"/>
      <w:divBdr>
        <w:top w:val="none" w:sz="0" w:space="0" w:color="auto"/>
        <w:left w:val="none" w:sz="0" w:space="0" w:color="auto"/>
        <w:bottom w:val="none" w:sz="0" w:space="0" w:color="auto"/>
        <w:right w:val="none" w:sz="0" w:space="0" w:color="auto"/>
      </w:divBdr>
    </w:div>
    <w:div w:id="1138570764">
      <w:bodyDiv w:val="1"/>
      <w:marLeft w:val="0"/>
      <w:marRight w:val="0"/>
      <w:marTop w:val="0"/>
      <w:marBottom w:val="0"/>
      <w:divBdr>
        <w:top w:val="none" w:sz="0" w:space="0" w:color="auto"/>
        <w:left w:val="none" w:sz="0" w:space="0" w:color="auto"/>
        <w:bottom w:val="none" w:sz="0" w:space="0" w:color="auto"/>
        <w:right w:val="none" w:sz="0" w:space="0" w:color="auto"/>
      </w:divBdr>
    </w:div>
    <w:div w:id="1902596538">
      <w:bodyDiv w:val="1"/>
      <w:marLeft w:val="0"/>
      <w:marRight w:val="0"/>
      <w:marTop w:val="0"/>
      <w:marBottom w:val="0"/>
      <w:divBdr>
        <w:top w:val="none" w:sz="0" w:space="0" w:color="auto"/>
        <w:left w:val="none" w:sz="0" w:space="0" w:color="auto"/>
        <w:bottom w:val="none" w:sz="0" w:space="0" w:color="auto"/>
        <w:right w:val="none" w:sz="0" w:space="0" w:color="auto"/>
      </w:divBdr>
    </w:div>
    <w:div w:id="2080975630">
      <w:bodyDiv w:val="1"/>
      <w:marLeft w:val="0"/>
      <w:marRight w:val="0"/>
      <w:marTop w:val="0"/>
      <w:marBottom w:val="0"/>
      <w:divBdr>
        <w:top w:val="none" w:sz="0" w:space="0" w:color="auto"/>
        <w:left w:val="none" w:sz="0" w:space="0" w:color="auto"/>
        <w:bottom w:val="none" w:sz="0" w:space="0" w:color="auto"/>
        <w:right w:val="none" w:sz="0" w:space="0" w:color="auto"/>
      </w:divBdr>
    </w:div>
    <w:div w:id="213732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loginom.ru/articles/output-variable.html" TargetMode="External"/><Relationship Id="rId13" Type="http://schemas.openxmlformats.org/officeDocument/2006/relationships/image" Target="media/image4.png"/><Relationship Id="rId18" Type="http://schemas.openxmlformats.org/officeDocument/2006/relationships/hyperlink" Target="https://loginom.ru/blog/logistic-regression-roc-auc"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s://help.sap.com/docs/SAP_ANALYTICS_CLOUD/00f68c2e08b941f081002fd3691d86a7/235c79933a7b4f398369e23a04520a3e.html" TargetMode="External"/><Relationship Id="rId7" Type="http://schemas.openxmlformats.org/officeDocument/2006/relationships/hyperlink" Target="https://wiki.loginom.ru/articles/input-variable.html"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atavizcatalogue.com/RU/metody/stolbikovaja_diagramma.htm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proglib.io/p/mashinnoe-obuchenie-dlya-nachinayushchih-algoritm-sluchaynogo-lesa-random-forest-2021-08-12" TargetMode="External"/><Relationship Id="rId1" Type="http://schemas.openxmlformats.org/officeDocument/2006/relationships/numbering" Target="numbering.xml"/><Relationship Id="rId6" Type="http://schemas.openxmlformats.org/officeDocument/2006/relationships/hyperlink" Target="https://wiki.loginom.ru/articles/multiple-linear-regression.html" TargetMode="External"/><Relationship Id="rId11" Type="http://schemas.openxmlformats.org/officeDocument/2006/relationships/image" Target="media/image2.png"/><Relationship Id="rId24" Type="http://schemas.openxmlformats.org/officeDocument/2006/relationships/hyperlink" Target="https://www.oracle.com/cis/business-analytics/what-is-data-visualization"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unisender.com/ru/blog/idei/vidy-diagramm-sposoby-vizualizacii-dannyh" TargetMode="External"/><Relationship Id="rId10" Type="http://schemas.openxmlformats.org/officeDocument/2006/relationships/image" Target="media/image1.png"/><Relationship Id="rId19" Type="http://schemas.openxmlformats.org/officeDocument/2006/relationships/hyperlink" Target="https://neurohive.io/ru/osnovy-data-science/gradientyj-busting/" TargetMode="External"/><Relationship Id="rId4" Type="http://schemas.openxmlformats.org/officeDocument/2006/relationships/settings" Target="settings.xml"/><Relationship Id="rId9" Type="http://schemas.openxmlformats.org/officeDocument/2006/relationships/hyperlink" Target="https://www.oracle.com/cis/business-analytics/data-visualization.html" TargetMode="External"/><Relationship Id="rId14" Type="http://schemas.openxmlformats.org/officeDocument/2006/relationships/image" Target="media/image5.png"/><Relationship Id="rId22" Type="http://schemas.openxmlformats.org/officeDocument/2006/relationships/hyperlink" Target="https://blog.skillfactory.ru/glossary/kriteriy-hi-kvadrat/"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1</Pages>
  <Words>4135</Words>
  <Characters>23986</Characters>
  <Application>Microsoft Office Word</Application>
  <DocSecurity>0</DocSecurity>
  <Lines>199</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2023-12-14T10:19:00Z</dcterms:created>
  <dcterms:modified xsi:type="dcterms:W3CDTF">2023-12-18T16:10:00Z</dcterms:modified>
</cp:coreProperties>
</file>