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A1C40" w14:textId="6C45879F" w:rsidR="000673F1" w:rsidRPr="00603E7C" w:rsidRDefault="00603E7C" w:rsidP="00603E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3E7C">
        <w:rPr>
          <w:rFonts w:ascii="Times New Roman" w:hAnsi="Times New Roman" w:cs="Times New Roman"/>
          <w:b/>
          <w:bCs/>
          <w:sz w:val="28"/>
          <w:szCs w:val="28"/>
        </w:rPr>
        <w:t>Український Католицький Університет</w:t>
      </w:r>
    </w:p>
    <w:p w14:paraId="4270C81C" w14:textId="301FA748" w:rsidR="00603E7C" w:rsidRPr="00603E7C" w:rsidRDefault="00603E7C" w:rsidP="00603E7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03E7C">
        <w:rPr>
          <w:rFonts w:ascii="Times New Roman" w:hAnsi="Times New Roman" w:cs="Times New Roman"/>
          <w:i/>
          <w:iCs/>
          <w:sz w:val="28"/>
          <w:szCs w:val="28"/>
        </w:rPr>
        <w:t>Факультет Прикладних наук</w:t>
      </w:r>
    </w:p>
    <w:p w14:paraId="49615045" w14:textId="5C50C37D" w:rsidR="00603E7C" w:rsidRPr="00603E7C" w:rsidRDefault="00603E7C" w:rsidP="00603E7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03E7C">
        <w:rPr>
          <w:rFonts w:ascii="Times New Roman" w:hAnsi="Times New Roman" w:cs="Times New Roman"/>
          <w:i/>
          <w:iCs/>
          <w:sz w:val="28"/>
          <w:szCs w:val="28"/>
        </w:rPr>
        <w:t>Системний аналіз</w:t>
      </w:r>
    </w:p>
    <w:p w14:paraId="21688773" w14:textId="223BA1F2" w:rsidR="00603E7C" w:rsidRPr="00603E7C" w:rsidRDefault="00603E7C" w:rsidP="00603E7C">
      <w:pPr>
        <w:jc w:val="right"/>
        <w:rPr>
          <w:rFonts w:ascii="Times New Roman" w:hAnsi="Times New Roman" w:cs="Times New Roman"/>
          <w:sz w:val="28"/>
          <w:szCs w:val="28"/>
        </w:rPr>
      </w:pPr>
      <w:r w:rsidRPr="00603E7C">
        <w:rPr>
          <w:rFonts w:ascii="Times New Roman" w:hAnsi="Times New Roman" w:cs="Times New Roman"/>
          <w:sz w:val="28"/>
          <w:szCs w:val="28"/>
        </w:rPr>
        <w:t>Зазуляк Степан</w:t>
      </w:r>
    </w:p>
    <w:p w14:paraId="13608564" w14:textId="78E9F7BC" w:rsidR="00603E7C" w:rsidRPr="00603E7C" w:rsidRDefault="00603E7C" w:rsidP="00603E7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03E7C">
        <w:rPr>
          <w:rFonts w:ascii="Times New Roman" w:hAnsi="Times New Roman" w:cs="Times New Roman"/>
          <w:i/>
          <w:iCs/>
          <w:sz w:val="28"/>
          <w:szCs w:val="28"/>
        </w:rPr>
        <w:t>ДЗ №0</w:t>
      </w:r>
    </w:p>
    <w:p w14:paraId="03335E7F" w14:textId="42D1E028" w:rsidR="00603E7C" w:rsidRPr="00603E7C" w:rsidRDefault="00603E7C" w:rsidP="00603E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3E7C">
        <w:rPr>
          <w:rFonts w:ascii="Times New Roman" w:hAnsi="Times New Roman" w:cs="Times New Roman"/>
          <w:b/>
          <w:bCs/>
          <w:sz w:val="32"/>
          <w:szCs w:val="32"/>
        </w:rPr>
        <w:t xml:space="preserve">Розроблення системи підрахунку усіх податків з двору для </w:t>
      </w:r>
      <w:proofErr w:type="spellStart"/>
      <w:r w:rsidRPr="00603E7C">
        <w:rPr>
          <w:rFonts w:ascii="Times New Roman" w:hAnsi="Times New Roman" w:cs="Times New Roman"/>
          <w:b/>
          <w:bCs/>
          <w:sz w:val="32"/>
          <w:szCs w:val="32"/>
        </w:rPr>
        <w:t>Великогаївської</w:t>
      </w:r>
      <w:proofErr w:type="spellEnd"/>
      <w:r w:rsidRPr="00603E7C">
        <w:rPr>
          <w:rFonts w:ascii="Times New Roman" w:hAnsi="Times New Roman" w:cs="Times New Roman"/>
          <w:b/>
          <w:bCs/>
          <w:sz w:val="32"/>
          <w:szCs w:val="32"/>
        </w:rPr>
        <w:t xml:space="preserve"> ОТГ</w:t>
      </w:r>
    </w:p>
    <w:p w14:paraId="089137ED" w14:textId="77777777" w:rsidR="00603E7C" w:rsidRPr="00603E7C" w:rsidRDefault="00603E7C" w:rsidP="00603E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8592A2" w14:textId="152A66BB" w:rsidR="00603E7C" w:rsidRDefault="00603E7C" w:rsidP="00603E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Так, відповідає.</w:t>
      </w:r>
    </w:p>
    <w:p w14:paraId="16B3D3A0" w14:textId="1F5816EE" w:rsidR="00603E7C" w:rsidRDefault="00603E7C" w:rsidP="00603E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Шукав у мережі інтернет, є схожі варіанти, але вони не є зручними для децентралізованих громад, тому хочу спробувати зробити таке, згодом покращу, зроблю якийсь інтерфейс і подарую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Великогаївській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ОТГ.</w:t>
      </w:r>
    </w:p>
    <w:p w14:paraId="11746215" w14:textId="1009799F" w:rsidR="00603E7C" w:rsidRDefault="00603E7C" w:rsidP="00603E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Швидше за все, до </w:t>
      </w:r>
      <w:r>
        <w:rPr>
          <w:rFonts w:ascii="Times New Roman" w:hAnsi="Times New Roman" w:cs="Times New Roman"/>
          <w:sz w:val="24"/>
          <w:szCs w:val="24"/>
          <w:lang w:val="en-US"/>
        </w:rPr>
        <w:t>Data science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1D0401" w14:textId="3B5453AE" w:rsidR="00603E7C" w:rsidRDefault="00603E7C" w:rsidP="00603E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Цілю мого дослідження є розробити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прогаму</w:t>
      </w:r>
      <w:proofErr w:type="spellEnd"/>
      <w:r>
        <w:rPr>
          <w:rFonts w:ascii="Times New Roman" w:hAnsi="Times New Roman" w:cs="Times New Roman"/>
          <w:sz w:val="24"/>
          <w:szCs w:val="24"/>
        </w:rPr>
        <w:t>, яка б допомагала жителям моєї громади правильно та вчасно сплачувати податки.</w:t>
      </w:r>
    </w:p>
    <w:p w14:paraId="2D1B151A" w14:textId="7AB0F26F" w:rsidR="006160C8" w:rsidRDefault="006160C8" w:rsidP="00603E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Так, відповідає, є деякі моменти які потрібно покращити, але все буде, адже мене цікавить дана тема і я хочу зробити даний проект.</w:t>
      </w:r>
    </w:p>
    <w:p w14:paraId="1B86FE15" w14:textId="6D6E4D95" w:rsidR="00603E7C" w:rsidRDefault="00603E7C" w:rsidP="00603E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Так, я розумію, команди у мене не буде, адже не знайшов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спільнодумців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після здачі курсової роботи буду ще покращувати її 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спільнодумцями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Молодіжної Ради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Великогаївської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ОТГ та з працівниками місцевого самоврядування.</w:t>
      </w:r>
    </w:p>
    <w:p w14:paraId="3BA34384" w14:textId="341A4B50" w:rsidR="00603E7C" w:rsidRDefault="00603E7C" w:rsidP="00603E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Очікуваним результатом є покращення розуміння жителів громади, за що вони платять податки, звідки що береться, менші заборгованості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кращи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розквіт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Великогаїївської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ОТГ.</w:t>
      </w:r>
    </w:p>
    <w:p w14:paraId="6FC8039E" w14:textId="63A721CB" w:rsidR="00603E7C" w:rsidRDefault="006160C8" w:rsidP="00603E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Потрібно розвинути навички роботи з інформацією, її обробкою та подачею користувачеві, а також розібратися у всіх процесах оподаткування населення в Україні.</w:t>
      </w:r>
    </w:p>
    <w:p w14:paraId="1DC8673A" w14:textId="314F426C" w:rsidR="006160C8" w:rsidRDefault="006160C8" w:rsidP="00603E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початку мені потрібні дані про оподаткування майна в Україні, які можна буде отримати у Державній </w:t>
      </w:r>
      <w:proofErr w:type="spellStart"/>
      <w:r>
        <w:rPr>
          <w:rFonts w:ascii="Times New Roman" w:hAnsi="Times New Roman" w:cs="Times New Roman"/>
          <w:sz w:val="24"/>
          <w:szCs w:val="24"/>
        </w:rPr>
        <w:t>Фіксальній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Службі України або на її офіційному сайті у мережі інтернет. Потім для кінцевого доробляння та тестування моєї роботи пригодиться інформація про податки, виплати якоїсь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фізичкої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 юридичної особи, яка проводить свою діяльність на території громади, це буде простіше, адже знаю кілька потрібних людей, які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нададуть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дану інформацію, адже вона буде лише для перевірки та відточення роботи програми, а не для несанкціонованого використання цих даних проти власника.</w:t>
      </w:r>
    </w:p>
    <w:p w14:paraId="48B3F895" w14:textId="74617DAC" w:rsidR="006160C8" w:rsidRDefault="006160C8" w:rsidP="00603E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Ймовірними перешкодами є постійна зміна законодавства в Україні, а отже й в оподаткуванні, кризи й інші події які можуть впливати на дані для розрахунку в моїй програмі. В майбутньому, коли ця програма знайде своє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використаня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Великогаївській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ОТГ, то з цим буде легше, адже там будуть люди, які будуть нести повну відповідальність за правильні р</w:t>
      </w:r>
      <w:r w:rsidR="00BF71E5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зрахунки</w:t>
      </w:r>
      <w:r w:rsidR="00BF71E5">
        <w:rPr>
          <w:rFonts w:ascii="Times New Roman" w:hAnsi="Times New Roman" w:cs="Times New Roman"/>
          <w:sz w:val="24"/>
          <w:szCs w:val="24"/>
        </w:rPr>
        <w:t xml:space="preserve"> податків</w:t>
      </w:r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булут</w:t>
      </w:r>
      <w:r w:rsidR="00BF71E5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="00BF71E5">
        <w:rPr>
          <w:rFonts w:ascii="Times New Roman" w:hAnsi="Times New Roman" w:cs="Times New Roman"/>
          <w:sz w:val="24"/>
          <w:szCs w:val="24"/>
        </w:rPr>
        <w:t xml:space="preserve"> вносити зміни, якщо буде у цьому потреба.</w:t>
      </w:r>
    </w:p>
    <w:p w14:paraId="5B1F1E14" w14:textId="0E22F655" w:rsidR="00BF71E5" w:rsidRDefault="00BF71E5" w:rsidP="00603E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 роботи є, адже без нього ніяк, бо якщо не буду дотримуватися його, то може виникнути проблема з тим, що я не встигну щось зробити вчасно.</w:t>
      </w:r>
    </w:p>
    <w:p w14:paraId="6E50DAA4" w14:textId="7D154496" w:rsidR="00BF71E5" w:rsidRPr="00603E7C" w:rsidRDefault="00BF71E5" w:rsidP="00603E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Узгодженого плану організації роботи з іншими учасниками нема, бо я один такий в своїй ідеї.</w:t>
      </w:r>
      <w:bookmarkStart w:id="0" w:name="_GoBack"/>
      <w:bookmarkEnd w:id="0"/>
    </w:p>
    <w:sectPr w:rsidR="00BF71E5" w:rsidRPr="00603E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46295"/>
    <w:multiLevelType w:val="hybridMultilevel"/>
    <w:tmpl w:val="3B7C73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7C"/>
    <w:rsid w:val="000673F1"/>
    <w:rsid w:val="00603E7C"/>
    <w:rsid w:val="006160C8"/>
    <w:rsid w:val="00B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AB58"/>
  <w15:chartTrackingRefBased/>
  <w15:docId w15:val="{A11B826B-90B0-4959-B201-E6FC8ACD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1566</Words>
  <Characters>893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Зазуляк</dc:creator>
  <cp:keywords/>
  <dc:description/>
  <cp:lastModifiedBy>Степан Зазуляк</cp:lastModifiedBy>
  <cp:revision>1</cp:revision>
  <dcterms:created xsi:type="dcterms:W3CDTF">2020-03-20T11:26:00Z</dcterms:created>
  <dcterms:modified xsi:type="dcterms:W3CDTF">2020-03-20T11:51:00Z</dcterms:modified>
</cp:coreProperties>
</file>