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Cs w:val="28"/>
        </w:rPr>
        <w:id w:val="-531111507"/>
        <w:docPartObj>
          <w:docPartGallery w:val="Cover Pages"/>
          <w:docPartUnique/>
        </w:docPartObj>
      </w:sdtPr>
      <w:sdtEndPr>
        <w:rPr>
          <w:sz w:val="32"/>
        </w:rPr>
      </w:sdtEndPr>
      <w:sdtContent>
        <w:p w14:paraId="1528735E" w14:textId="513D4121" w:rsidR="00D83670" w:rsidRPr="00B64C7C" w:rsidRDefault="00655E9E" w:rsidP="00022D79">
          <w:pPr>
            <w:tabs>
              <w:tab w:val="left" w:pos="3390"/>
            </w:tabs>
            <w:rPr>
              <w:rFonts w:cstheme="minorHAnsi"/>
              <w:bCs/>
              <w:szCs w:val="28"/>
            </w:rPr>
          </w:pPr>
          <w:r w:rsidRPr="00B64C7C">
            <w:rPr>
              <w:rFonts w:cstheme="minorHAnsi"/>
              <w:bCs/>
              <w:noProof/>
              <w:szCs w:val="28"/>
            </w:rPr>
            <mc:AlternateContent>
              <mc:Choice Requires="wps">
                <w:drawing>
                  <wp:anchor distT="45720" distB="45720" distL="114300" distR="114300" simplePos="0" relativeHeight="251652110" behindDoc="0" locked="0" layoutInCell="1" allowOverlap="1" wp14:anchorId="4A95C2E4" wp14:editId="3B20EA95">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cstheme="minorHAnsi"/>
              <w:bCs/>
              <w:noProof/>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cstheme="minorHAnsi"/>
              <w:bCs/>
              <w:szCs w:val="28"/>
            </w:rPr>
            <w:tab/>
          </w:r>
        </w:p>
        <w:p w14:paraId="4BDE9951" w14:textId="6CF0D8C4" w:rsidR="00D83670" w:rsidRPr="00B64C7C" w:rsidRDefault="00D83670">
          <w:pPr>
            <w:rPr>
              <w:rFonts w:cstheme="minorHAnsi"/>
              <w:bCs/>
              <w:szCs w:val="28"/>
            </w:rPr>
          </w:pPr>
        </w:p>
        <w:p w14:paraId="122F97CB" w14:textId="2717D9B8" w:rsidR="008644CA" w:rsidRPr="00B64C7C" w:rsidRDefault="008458AD">
          <w:pPr>
            <w:rPr>
              <w:rFonts w:cstheme="minorHAnsi"/>
              <w:bCs/>
              <w:noProof/>
              <w:szCs w:val="28"/>
            </w:rPr>
          </w:pPr>
          <w:r w:rsidRPr="00B64C7C">
            <w:rPr>
              <w:rFonts w:cstheme="minorHAnsi"/>
              <w:bCs/>
              <w:noProof/>
              <w:szCs w:val="28"/>
            </w:rPr>
            <mc:AlternateContent>
              <mc:Choice Requires="wps">
                <w:drawing>
                  <wp:anchor distT="0" distB="0" distL="114300" distR="114300" simplePos="0" relativeHeight="251641856" behindDoc="0" locked="0" layoutInCell="1" allowOverlap="1" wp14:anchorId="35AC8CCC" wp14:editId="5765167C">
                    <wp:simplePos x="0" y="0"/>
                    <wp:positionH relativeFrom="page">
                      <wp:posOffset>1714500</wp:posOffset>
                    </wp:positionH>
                    <wp:positionV relativeFrom="margin">
                      <wp:posOffset>763905</wp:posOffset>
                    </wp:positionV>
                    <wp:extent cx="601218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1218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99272640" w:displacedByCustomXml="next"/>
                              <w:bookmarkStart w:id="1" w:name="_Toc38475763" w:displacedByCustomXml="next"/>
                              <w:bookmarkStart w:id="2" w:name="_Toc38282048" w:displacedByCustomXml="next"/>
                              <w:bookmarkStart w:id="3" w:name="_Toc38282017" w:displacedByCustomXml="next"/>
                              <w:bookmarkStart w:id="4" w:name="_Toc38281599" w:displacedByCustomXml="next"/>
                              <w:bookmarkStart w:id="5"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C43A757" w:rsidR="003A453A" w:rsidRPr="002B6F3E" w:rsidRDefault="00863DE3" w:rsidP="00675E66">
                                    <w:pPr>
                                      <w:pStyle w:val="Heading2"/>
                                      <w:rPr>
                                        <w:rStyle w:val="TitleChar"/>
                                      </w:rPr>
                                    </w:pPr>
                                    <w:r>
                                      <w:rPr>
                                        <w:rStyle w:val="TitleChar"/>
                                        <w:rFonts w:hint="eastAsia"/>
                                      </w:rPr>
                                      <w:t>IT PROJECTS FAILURES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left:0;text-align:left;margin-left:135pt;margin-top:60.15pt;width:473.4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koawIAAEUFAAAOAAAAZHJzL2Uyb0RvYy54bWysVEtv2zAMvg/YfxB0X+1kadoFcYosRYcB&#10;QVusHXpWZCkxJouaxMTOfv0o2Xmg26XDLjYlfnx9JDW9aWvDdsqHCmzBBxc5Z8pKKCu7Lvj357sP&#10;15wFFLYUBqwq+F4FfjN7/27auIkawgZMqTwjJzZMGlfwDaKbZFmQG1WLcAFOWVJq8LVAOvp1VnrR&#10;kPfaZMM8H2cN+NJ5kCoEur3tlHyW/GutJD5oHRQyU3DKDdPXp+8qfrPZVEzWXrhNJfs0xD9kUYvK&#10;UtCjq1uBgm199YerupIeAmi8kFBnoHUlVaqBqhnkr6p52ginUi1ETnBHmsL/cyvvd0/u0TNsP0NL&#10;DYyENC5MAl3Gelrt6/inTBnpicL9kTbVIpN0Oc4Hw8E1qSTphsOr/GqciM1O5s4H/KKgZlEouKe+&#10;JLrEbhmQQhL0AInRLNxVxqTeGMsaCvHxMk8GRw1ZGBuxKnW5d3NKPUm4NypijP2mNKvKVEG8SPOl&#10;FsaznaDJEFIqi6n45JfQEaUpibcY9vhTVm8x7uo4RAaLR+O6suBT9a/SLn8cUtYdnog8qzuK2K5a&#10;Kvyssyso99RwD90uBCfvKmrKUgR8FJ6GnxpJC40P9NEGiHzoJc424H/97T7iaSZJy1lDy1Tw8HMr&#10;vOLMfLU0rZ8Go1HcvnQYXV4N6eDPNatzjd3WC6CuDOjpcDKJEY/mIGoP9Qvt/TxGJZWwkmIXHA/i&#10;ArsVp3dDqvk8gWjfnMClfXIyuo5NiiP33L4I7/q5RBrpezisnZi8Gs8OGy0tzLcIukqzG3nuWO35&#10;p11NI92/K/ExOD8n1On1m/0GAAD//wMAUEsDBBQABgAIAAAAIQAWRSkE4wAAAAwBAAAPAAAAZHJz&#10;L2Rvd25yZXYueG1sTI/BTsMwEETvSPyDtUjcqF0DTZvGqapIFRKih5ZeuDnxNomI7RC7beDr2Z7g&#10;uJrR7HvZarQdO+MQWu8UTCcCGLrKm9bVCg7vm4c5sBC1M7rzDhV8Y4BVfnuT6dT4i9vheR9rRiMu&#10;pFpBE2Ofch6qBq0OE9+jo+zoB6sjnUPNzaAvNG47LoWYcatbRx8a3WPRYPW5P1kFr8Vmq3eltPOf&#10;rnh5O677r8PHs1L3d+N6CSziGP/KcMUndMiJqfQnZwLrFMhEkEukQIpHYNeGnM7IplTwlCQL4HnG&#10;/0vkvwAAAP//AwBQSwECLQAUAAYACAAAACEAtoM4kv4AAADhAQAAEwAAAAAAAAAAAAAAAAAAAAAA&#10;W0NvbnRlbnRfVHlwZXNdLnhtbFBLAQItABQABgAIAAAAIQA4/SH/1gAAAJQBAAALAAAAAAAAAAAA&#10;AAAAAC8BAABfcmVscy8ucmVsc1BLAQItABQABgAIAAAAIQDNsMkoawIAAEUFAAAOAAAAAAAAAAAA&#10;AAAAAC4CAABkcnMvZTJvRG9jLnhtbFBLAQItABQABgAIAAAAIQAWRSkE4wAAAAwBAAAPAAAAAAAA&#10;AAAAAAAAAMUEAABkcnMvZG93bnJldi54bWxQSwUGAAAAAAQABADzAAAA1QUAAAAA&#10;" filled="f" stroked="f" strokeweight=".5pt">
                    <v:textbox>
                      <w:txbxContent>
                        <w:bookmarkStart w:id="6" w:name="_Toc99272640" w:displacedByCustomXml="next"/>
                        <w:bookmarkStart w:id="7" w:name="_Toc38475763" w:displacedByCustomXml="next"/>
                        <w:bookmarkStart w:id="8" w:name="_Toc38282048" w:displacedByCustomXml="next"/>
                        <w:bookmarkStart w:id="9" w:name="_Toc38282017" w:displacedByCustomXml="next"/>
                        <w:bookmarkStart w:id="10" w:name="_Toc38281599" w:displacedByCustomXml="next"/>
                        <w:bookmarkStart w:id="11"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C43A757" w:rsidR="003A453A" w:rsidRPr="002B6F3E" w:rsidRDefault="00863DE3" w:rsidP="00675E66">
                              <w:pPr>
                                <w:pStyle w:val="Heading2"/>
                                <w:rPr>
                                  <w:rStyle w:val="TitleChar"/>
                                </w:rPr>
                              </w:pPr>
                              <w:r>
                                <w:rPr>
                                  <w:rStyle w:val="TitleChar"/>
                                  <w:rFonts w:hint="eastAsia"/>
                                </w:rPr>
                                <w:t>IT PROJECTS FAILURES</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p>
        <w:p w14:paraId="5C4AAC41" w14:textId="18201602" w:rsidR="00B9054A" w:rsidRPr="00B64C7C" w:rsidRDefault="00B9054A">
          <w:pPr>
            <w:rPr>
              <w:rFonts w:cstheme="minorHAnsi"/>
              <w:bCs/>
              <w:noProof/>
              <w:szCs w:val="28"/>
            </w:rPr>
          </w:pPr>
        </w:p>
        <w:p w14:paraId="49893FEE" w14:textId="72544CEB" w:rsidR="00B9054A" w:rsidRPr="00B64C7C" w:rsidRDefault="00B9054A">
          <w:pPr>
            <w:rPr>
              <w:rFonts w:cstheme="minorHAnsi"/>
              <w:bCs/>
              <w:noProof/>
              <w:szCs w:val="28"/>
            </w:rPr>
          </w:pPr>
        </w:p>
        <w:p w14:paraId="66EC32BD" w14:textId="578436E2" w:rsidR="00D83670" w:rsidRPr="00B64C7C" w:rsidRDefault="00CF0294" w:rsidP="00335CD0">
          <w:pPr>
            <w:pStyle w:val="Heading3"/>
            <w:rPr>
              <w:rFonts w:asciiTheme="minorHAnsi" w:hAnsiTheme="minorHAnsi" w:cstheme="minorHAnsi"/>
              <w:b w:val="0"/>
              <w:bCs/>
              <w:szCs w:val="28"/>
            </w:rPr>
          </w:pPr>
          <w:bookmarkStart w:id="12" w:name="_Toc38281276"/>
          <w:bookmarkStart w:id="13" w:name="_Toc38281598"/>
          <w:bookmarkStart w:id="14" w:name="_Toc38282016"/>
          <w:bookmarkStart w:id="15" w:name="_Toc38282047"/>
          <w:bookmarkStart w:id="16" w:name="_Toc38475764"/>
          <w:bookmarkStart w:id="17" w:name="_Toc99272641"/>
          <w:r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B33C14"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B33C14"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17" w:displacedByCustomXml="prev"/>
    <w:bookmarkEnd w:id="16" w:displacedByCustomXml="prev"/>
    <w:bookmarkEnd w:id="15" w:displacedByCustomXml="prev"/>
    <w:bookmarkEnd w:id="14" w:displacedByCustomXml="prev"/>
    <w:bookmarkEnd w:id="13" w:displacedByCustomXml="prev"/>
    <w:bookmarkEnd w:id="12"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499B6AD5" w14:textId="77777777" w:rsidR="003D0AB7" w:rsidRDefault="000A40A1" w:rsidP="00744FAA">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40C77F85" w14:textId="3B50B8B7" w:rsidR="003D0AB7" w:rsidRDefault="003D0AB7">
          <w:pPr>
            <w:pStyle w:val="TOC2"/>
            <w:tabs>
              <w:tab w:val="right" w:leader="dot" w:pos="9016"/>
            </w:tabs>
            <w:rPr>
              <w:noProof/>
              <w:sz w:val="22"/>
              <w:lang w:val="en-US" w:eastAsia="en-US"/>
            </w:rPr>
          </w:pPr>
          <w:hyperlink r:id="rId11" w:anchor="_Toc99272640" w:history="1">
            <w:r w:rsidRPr="003C06B4">
              <w:rPr>
                <w:rStyle w:val="Hyperlink"/>
                <w:noProof/>
                <w:spacing w:val="-10"/>
                <w:kern w:val="28"/>
              </w:rPr>
              <w:t>IT PROJECTS FAILURES</w:t>
            </w:r>
            <w:r>
              <w:rPr>
                <w:noProof/>
                <w:webHidden/>
              </w:rPr>
              <w:tab/>
            </w:r>
            <w:r>
              <w:rPr>
                <w:noProof/>
                <w:webHidden/>
              </w:rPr>
              <w:fldChar w:fldCharType="begin"/>
            </w:r>
            <w:r>
              <w:rPr>
                <w:noProof/>
                <w:webHidden/>
              </w:rPr>
              <w:instrText xml:space="preserve"> PAGEREF _Toc99272640 \h </w:instrText>
            </w:r>
            <w:r>
              <w:rPr>
                <w:noProof/>
                <w:webHidden/>
              </w:rPr>
            </w:r>
            <w:r>
              <w:rPr>
                <w:noProof/>
                <w:webHidden/>
              </w:rPr>
              <w:fldChar w:fldCharType="separate"/>
            </w:r>
            <w:r w:rsidR="004F42BA">
              <w:rPr>
                <w:noProof/>
                <w:webHidden/>
              </w:rPr>
              <w:t>1</w:t>
            </w:r>
            <w:r>
              <w:rPr>
                <w:noProof/>
                <w:webHidden/>
              </w:rPr>
              <w:fldChar w:fldCharType="end"/>
            </w:r>
          </w:hyperlink>
        </w:p>
        <w:p w14:paraId="4073F186" w14:textId="670804B0" w:rsidR="003D0AB7" w:rsidRDefault="003D0AB7">
          <w:pPr>
            <w:pStyle w:val="TOC3"/>
            <w:tabs>
              <w:tab w:val="right" w:leader="dot" w:pos="9016"/>
            </w:tabs>
            <w:rPr>
              <w:noProof/>
              <w:sz w:val="22"/>
              <w:lang w:val="en-US" w:eastAsia="en-US"/>
            </w:rPr>
          </w:pPr>
          <w:hyperlink w:anchor="_Toc99272641" w:history="1">
            <w:r>
              <w:rPr>
                <w:noProof/>
                <w:webHidden/>
              </w:rPr>
              <w:tab/>
            </w:r>
            <w:r>
              <w:rPr>
                <w:noProof/>
                <w:webHidden/>
              </w:rPr>
              <w:fldChar w:fldCharType="begin"/>
            </w:r>
            <w:r>
              <w:rPr>
                <w:noProof/>
                <w:webHidden/>
              </w:rPr>
              <w:instrText xml:space="preserve"> PAGEREF _Toc99272641 \h </w:instrText>
            </w:r>
            <w:r>
              <w:rPr>
                <w:noProof/>
                <w:webHidden/>
              </w:rPr>
            </w:r>
            <w:r>
              <w:rPr>
                <w:noProof/>
                <w:webHidden/>
              </w:rPr>
              <w:fldChar w:fldCharType="separate"/>
            </w:r>
            <w:r w:rsidR="004F42BA">
              <w:rPr>
                <w:noProof/>
                <w:webHidden/>
              </w:rPr>
              <w:t>1</w:t>
            </w:r>
            <w:r>
              <w:rPr>
                <w:noProof/>
                <w:webHidden/>
              </w:rPr>
              <w:fldChar w:fldCharType="end"/>
            </w:r>
          </w:hyperlink>
        </w:p>
        <w:p w14:paraId="3B058436" w14:textId="1A5B57B9" w:rsidR="003D0AB7" w:rsidRDefault="003D0AB7">
          <w:pPr>
            <w:pStyle w:val="TOC2"/>
            <w:tabs>
              <w:tab w:val="right" w:leader="dot" w:pos="9016"/>
            </w:tabs>
            <w:rPr>
              <w:noProof/>
              <w:sz w:val="22"/>
              <w:lang w:val="en-US" w:eastAsia="en-US"/>
            </w:rPr>
          </w:pPr>
          <w:hyperlink w:anchor="_Toc99272642" w:history="1">
            <w:r w:rsidRPr="003C06B4">
              <w:rPr>
                <w:rStyle w:val="Hyperlink"/>
                <w:rFonts w:cstheme="minorHAnsi"/>
                <w:bCs/>
                <w:noProof/>
              </w:rPr>
              <w:t>Failure 1</w:t>
            </w:r>
            <w:r>
              <w:rPr>
                <w:noProof/>
                <w:webHidden/>
              </w:rPr>
              <w:tab/>
            </w:r>
            <w:r>
              <w:rPr>
                <w:noProof/>
                <w:webHidden/>
              </w:rPr>
              <w:fldChar w:fldCharType="begin"/>
            </w:r>
            <w:r>
              <w:rPr>
                <w:noProof/>
                <w:webHidden/>
              </w:rPr>
              <w:instrText xml:space="preserve"> PAGEREF _Toc99272642 \h </w:instrText>
            </w:r>
            <w:r>
              <w:rPr>
                <w:noProof/>
                <w:webHidden/>
              </w:rPr>
            </w:r>
            <w:r>
              <w:rPr>
                <w:noProof/>
                <w:webHidden/>
              </w:rPr>
              <w:fldChar w:fldCharType="separate"/>
            </w:r>
            <w:r w:rsidR="004F42BA">
              <w:rPr>
                <w:noProof/>
                <w:webHidden/>
              </w:rPr>
              <w:t>3</w:t>
            </w:r>
            <w:r>
              <w:rPr>
                <w:noProof/>
                <w:webHidden/>
              </w:rPr>
              <w:fldChar w:fldCharType="end"/>
            </w:r>
          </w:hyperlink>
        </w:p>
        <w:p w14:paraId="5DADDFFC" w14:textId="35703F4B" w:rsidR="003D0AB7" w:rsidRDefault="003D0AB7">
          <w:pPr>
            <w:pStyle w:val="TOC3"/>
            <w:tabs>
              <w:tab w:val="right" w:leader="dot" w:pos="9016"/>
            </w:tabs>
            <w:rPr>
              <w:noProof/>
              <w:sz w:val="22"/>
              <w:lang w:val="en-US" w:eastAsia="en-US"/>
            </w:rPr>
          </w:pPr>
          <w:hyperlink w:anchor="_Toc99272643" w:history="1">
            <w:r w:rsidRPr="003C06B4">
              <w:rPr>
                <w:rStyle w:val="Hyperlink"/>
                <w:rFonts w:cstheme="minorHAnsi"/>
                <w:bCs/>
                <w:noProof/>
              </w:rPr>
              <w:t>Case:</w:t>
            </w:r>
            <w:r>
              <w:rPr>
                <w:noProof/>
                <w:webHidden/>
              </w:rPr>
              <w:tab/>
            </w:r>
            <w:r>
              <w:rPr>
                <w:noProof/>
                <w:webHidden/>
              </w:rPr>
              <w:fldChar w:fldCharType="begin"/>
            </w:r>
            <w:r>
              <w:rPr>
                <w:noProof/>
                <w:webHidden/>
              </w:rPr>
              <w:instrText xml:space="preserve"> PAGEREF _Toc99272643 \h </w:instrText>
            </w:r>
            <w:r>
              <w:rPr>
                <w:noProof/>
                <w:webHidden/>
              </w:rPr>
              <w:fldChar w:fldCharType="separate"/>
            </w:r>
            <w:r w:rsidR="004F42BA">
              <w:rPr>
                <w:b/>
                <w:bCs/>
                <w:noProof/>
                <w:webHidden/>
                <w:lang w:val="en-US"/>
              </w:rPr>
              <w:t>Error! Bookmark not defined.</w:t>
            </w:r>
            <w:r>
              <w:rPr>
                <w:noProof/>
                <w:webHidden/>
              </w:rPr>
              <w:fldChar w:fldCharType="end"/>
            </w:r>
          </w:hyperlink>
        </w:p>
        <w:p w14:paraId="7276B49D" w14:textId="59FBD9E1" w:rsidR="003D0AB7" w:rsidRDefault="003D0AB7">
          <w:pPr>
            <w:pStyle w:val="TOC3"/>
            <w:tabs>
              <w:tab w:val="right" w:leader="dot" w:pos="9016"/>
            </w:tabs>
            <w:rPr>
              <w:noProof/>
              <w:sz w:val="22"/>
              <w:lang w:val="en-US" w:eastAsia="en-US"/>
            </w:rPr>
          </w:pPr>
          <w:hyperlink w:anchor="_Toc99272644" w:history="1">
            <w:r w:rsidRPr="003C06B4">
              <w:rPr>
                <w:rStyle w:val="Hyperlink"/>
                <w:rFonts w:cstheme="minorHAnsi"/>
                <w:noProof/>
              </w:rPr>
              <w:t>What went wrong, reasons of failure.</w:t>
            </w:r>
            <w:r>
              <w:rPr>
                <w:noProof/>
                <w:webHidden/>
              </w:rPr>
              <w:tab/>
            </w:r>
            <w:r>
              <w:rPr>
                <w:noProof/>
                <w:webHidden/>
              </w:rPr>
              <w:fldChar w:fldCharType="begin"/>
            </w:r>
            <w:r>
              <w:rPr>
                <w:noProof/>
                <w:webHidden/>
              </w:rPr>
              <w:instrText xml:space="preserve"> PAGEREF _Toc99272644 \h </w:instrText>
            </w:r>
            <w:r>
              <w:rPr>
                <w:noProof/>
                <w:webHidden/>
              </w:rPr>
            </w:r>
            <w:r>
              <w:rPr>
                <w:noProof/>
                <w:webHidden/>
              </w:rPr>
              <w:fldChar w:fldCharType="separate"/>
            </w:r>
            <w:r w:rsidR="004F42BA">
              <w:rPr>
                <w:noProof/>
                <w:webHidden/>
              </w:rPr>
              <w:t>4</w:t>
            </w:r>
            <w:r>
              <w:rPr>
                <w:noProof/>
                <w:webHidden/>
              </w:rPr>
              <w:fldChar w:fldCharType="end"/>
            </w:r>
          </w:hyperlink>
        </w:p>
        <w:p w14:paraId="4EFBE4B8" w14:textId="64408E02" w:rsidR="003D0AB7" w:rsidRDefault="003D0AB7">
          <w:pPr>
            <w:pStyle w:val="TOC3"/>
            <w:tabs>
              <w:tab w:val="right" w:leader="dot" w:pos="9016"/>
            </w:tabs>
            <w:rPr>
              <w:noProof/>
              <w:sz w:val="22"/>
              <w:lang w:val="en-US" w:eastAsia="en-US"/>
            </w:rPr>
          </w:pPr>
          <w:hyperlink w:anchor="_Toc99272645" w:history="1">
            <w:r w:rsidRPr="003C06B4">
              <w:rPr>
                <w:rStyle w:val="Hyperlink"/>
                <w:rFonts w:cstheme="minorHAnsi"/>
                <w:bCs/>
                <w:noProof/>
                <w:shd w:val="clear" w:color="auto" w:fill="FFFFFF"/>
              </w:rPr>
              <w:t>Reason of failure.</w:t>
            </w:r>
            <w:r>
              <w:rPr>
                <w:noProof/>
                <w:webHidden/>
              </w:rPr>
              <w:tab/>
            </w:r>
            <w:r>
              <w:rPr>
                <w:noProof/>
                <w:webHidden/>
              </w:rPr>
              <w:fldChar w:fldCharType="begin"/>
            </w:r>
            <w:r>
              <w:rPr>
                <w:noProof/>
                <w:webHidden/>
              </w:rPr>
              <w:instrText xml:space="preserve"> PAGEREF _Toc99272645 \h </w:instrText>
            </w:r>
            <w:r>
              <w:rPr>
                <w:noProof/>
                <w:webHidden/>
              </w:rPr>
            </w:r>
            <w:r>
              <w:rPr>
                <w:noProof/>
                <w:webHidden/>
              </w:rPr>
              <w:fldChar w:fldCharType="separate"/>
            </w:r>
            <w:r w:rsidR="004F42BA">
              <w:rPr>
                <w:noProof/>
                <w:webHidden/>
              </w:rPr>
              <w:t>6</w:t>
            </w:r>
            <w:r>
              <w:rPr>
                <w:noProof/>
                <w:webHidden/>
              </w:rPr>
              <w:fldChar w:fldCharType="end"/>
            </w:r>
          </w:hyperlink>
        </w:p>
        <w:p w14:paraId="30824016" w14:textId="3928FDC4" w:rsidR="003D0AB7" w:rsidRDefault="003D0AB7">
          <w:pPr>
            <w:pStyle w:val="TOC3"/>
            <w:tabs>
              <w:tab w:val="right" w:leader="dot" w:pos="9016"/>
            </w:tabs>
            <w:rPr>
              <w:noProof/>
              <w:sz w:val="22"/>
              <w:lang w:val="en-US" w:eastAsia="en-US"/>
            </w:rPr>
          </w:pPr>
          <w:hyperlink w:anchor="_Toc99272646" w:history="1">
            <w:r w:rsidRPr="003C06B4">
              <w:rPr>
                <w:rStyle w:val="Hyperlink"/>
                <w:rFonts w:cstheme="minorHAnsi"/>
                <w:bCs/>
                <w:noProof/>
              </w:rPr>
              <w:t>Cost</w:t>
            </w:r>
            <w:r>
              <w:rPr>
                <w:noProof/>
                <w:webHidden/>
              </w:rPr>
              <w:tab/>
            </w:r>
            <w:r>
              <w:rPr>
                <w:noProof/>
                <w:webHidden/>
              </w:rPr>
              <w:fldChar w:fldCharType="begin"/>
            </w:r>
            <w:r>
              <w:rPr>
                <w:noProof/>
                <w:webHidden/>
              </w:rPr>
              <w:instrText xml:space="preserve"> PAGEREF _Toc99272646 \h </w:instrText>
            </w:r>
            <w:r>
              <w:rPr>
                <w:noProof/>
                <w:webHidden/>
              </w:rPr>
            </w:r>
            <w:r>
              <w:rPr>
                <w:noProof/>
                <w:webHidden/>
              </w:rPr>
              <w:fldChar w:fldCharType="separate"/>
            </w:r>
            <w:r w:rsidR="004F42BA">
              <w:rPr>
                <w:noProof/>
                <w:webHidden/>
              </w:rPr>
              <w:t>6</w:t>
            </w:r>
            <w:r>
              <w:rPr>
                <w:noProof/>
                <w:webHidden/>
              </w:rPr>
              <w:fldChar w:fldCharType="end"/>
            </w:r>
          </w:hyperlink>
        </w:p>
        <w:p w14:paraId="0FE14C49" w14:textId="20F31E4A" w:rsidR="003D0AB7" w:rsidRDefault="003D0AB7">
          <w:pPr>
            <w:pStyle w:val="TOC2"/>
            <w:tabs>
              <w:tab w:val="right" w:leader="dot" w:pos="9016"/>
            </w:tabs>
            <w:rPr>
              <w:noProof/>
              <w:sz w:val="22"/>
              <w:lang w:val="en-US" w:eastAsia="en-US"/>
            </w:rPr>
          </w:pPr>
          <w:hyperlink w:anchor="_Toc99272647" w:history="1">
            <w:r w:rsidRPr="003C06B4">
              <w:rPr>
                <w:rStyle w:val="Hyperlink"/>
                <w:rFonts w:cstheme="minorHAnsi"/>
                <w:bCs/>
                <w:noProof/>
              </w:rPr>
              <w:t>Failure 2 US Depart of Defense EHR System</w:t>
            </w:r>
            <w:r>
              <w:rPr>
                <w:noProof/>
                <w:webHidden/>
              </w:rPr>
              <w:tab/>
            </w:r>
            <w:r>
              <w:rPr>
                <w:noProof/>
                <w:webHidden/>
              </w:rPr>
              <w:fldChar w:fldCharType="begin"/>
            </w:r>
            <w:r>
              <w:rPr>
                <w:noProof/>
                <w:webHidden/>
              </w:rPr>
              <w:instrText xml:space="preserve"> PAGEREF _Toc99272647 \h </w:instrText>
            </w:r>
            <w:r>
              <w:rPr>
                <w:noProof/>
                <w:webHidden/>
              </w:rPr>
            </w:r>
            <w:r>
              <w:rPr>
                <w:noProof/>
                <w:webHidden/>
              </w:rPr>
              <w:fldChar w:fldCharType="separate"/>
            </w:r>
            <w:r w:rsidR="004F42BA">
              <w:rPr>
                <w:noProof/>
                <w:webHidden/>
              </w:rPr>
              <w:t>8</w:t>
            </w:r>
            <w:r>
              <w:rPr>
                <w:noProof/>
                <w:webHidden/>
              </w:rPr>
              <w:fldChar w:fldCharType="end"/>
            </w:r>
          </w:hyperlink>
        </w:p>
        <w:p w14:paraId="51383A26" w14:textId="390E47BB" w:rsidR="003D0AB7" w:rsidRDefault="003D0AB7">
          <w:pPr>
            <w:pStyle w:val="TOC2"/>
            <w:tabs>
              <w:tab w:val="right" w:leader="dot" w:pos="9016"/>
            </w:tabs>
            <w:rPr>
              <w:noProof/>
              <w:sz w:val="22"/>
              <w:lang w:val="en-US" w:eastAsia="en-US"/>
            </w:rPr>
          </w:pPr>
          <w:hyperlink w:anchor="_Toc99272648" w:history="1">
            <w:r w:rsidRPr="003C06B4">
              <w:rPr>
                <w:rStyle w:val="Hyperlink"/>
                <w:rFonts w:cstheme="minorHAnsi"/>
                <w:bCs/>
                <w:noProof/>
              </w:rPr>
              <w:t>Failure 3 National Program for IT (NPfIT)</w:t>
            </w:r>
            <w:r>
              <w:rPr>
                <w:noProof/>
                <w:webHidden/>
              </w:rPr>
              <w:tab/>
            </w:r>
            <w:r>
              <w:rPr>
                <w:noProof/>
                <w:webHidden/>
              </w:rPr>
              <w:fldChar w:fldCharType="begin"/>
            </w:r>
            <w:r>
              <w:rPr>
                <w:noProof/>
                <w:webHidden/>
              </w:rPr>
              <w:instrText xml:space="preserve"> PAGEREF _Toc99272648 \h </w:instrText>
            </w:r>
            <w:r>
              <w:rPr>
                <w:noProof/>
                <w:webHidden/>
              </w:rPr>
            </w:r>
            <w:r>
              <w:rPr>
                <w:noProof/>
                <w:webHidden/>
              </w:rPr>
              <w:fldChar w:fldCharType="separate"/>
            </w:r>
            <w:r w:rsidR="004F42BA">
              <w:rPr>
                <w:noProof/>
                <w:webHidden/>
              </w:rPr>
              <w:t>10</w:t>
            </w:r>
            <w:r>
              <w:rPr>
                <w:noProof/>
                <w:webHidden/>
              </w:rPr>
              <w:fldChar w:fldCharType="end"/>
            </w:r>
          </w:hyperlink>
        </w:p>
        <w:p w14:paraId="751BB565" w14:textId="020C557D" w:rsidR="003D0AB7" w:rsidRDefault="003D0AB7">
          <w:pPr>
            <w:pStyle w:val="TOC2"/>
            <w:tabs>
              <w:tab w:val="right" w:leader="dot" w:pos="9016"/>
            </w:tabs>
            <w:rPr>
              <w:noProof/>
              <w:sz w:val="22"/>
              <w:lang w:val="en-US" w:eastAsia="en-US"/>
            </w:rPr>
          </w:pPr>
          <w:hyperlink w:anchor="_Toc99272649" w:history="1">
            <w:r w:rsidRPr="003C06B4">
              <w:rPr>
                <w:rStyle w:val="Hyperlink"/>
                <w:rFonts w:eastAsia="Times New Roman" w:cstheme="minorHAnsi"/>
                <w:bCs/>
                <w:noProof/>
              </w:rPr>
              <w:t>What Went Wrong</w:t>
            </w:r>
            <w:r>
              <w:rPr>
                <w:noProof/>
                <w:webHidden/>
              </w:rPr>
              <w:tab/>
            </w:r>
            <w:r>
              <w:rPr>
                <w:noProof/>
                <w:webHidden/>
              </w:rPr>
              <w:fldChar w:fldCharType="begin"/>
            </w:r>
            <w:r>
              <w:rPr>
                <w:noProof/>
                <w:webHidden/>
              </w:rPr>
              <w:instrText xml:space="preserve"> PAGEREF _Toc99272649 \h </w:instrText>
            </w:r>
            <w:r>
              <w:rPr>
                <w:noProof/>
                <w:webHidden/>
              </w:rPr>
              <w:fldChar w:fldCharType="separate"/>
            </w:r>
            <w:r w:rsidR="004F42BA">
              <w:rPr>
                <w:b/>
                <w:bCs/>
                <w:noProof/>
                <w:webHidden/>
                <w:lang w:val="en-US"/>
              </w:rPr>
              <w:t>Error! Bookmark not defined.</w:t>
            </w:r>
            <w:r>
              <w:rPr>
                <w:noProof/>
                <w:webHidden/>
              </w:rPr>
              <w:fldChar w:fldCharType="end"/>
            </w:r>
          </w:hyperlink>
        </w:p>
        <w:p w14:paraId="430ACB9E" w14:textId="42BC395D" w:rsidR="003D0AB7" w:rsidRDefault="003D0AB7">
          <w:pPr>
            <w:pStyle w:val="TOC1"/>
            <w:tabs>
              <w:tab w:val="right" w:leader="dot" w:pos="9016"/>
            </w:tabs>
            <w:rPr>
              <w:noProof/>
              <w:sz w:val="22"/>
              <w:lang w:val="en-US" w:eastAsia="en-US"/>
            </w:rPr>
          </w:pPr>
          <w:hyperlink w:anchor="_Toc99272650" w:history="1">
            <w:r w:rsidRPr="003C06B4">
              <w:rPr>
                <w:rStyle w:val="Hyperlink"/>
                <w:rFonts w:cstheme="minorHAnsi"/>
                <w:bCs/>
                <w:noProof/>
              </w:rPr>
              <w:t>Failure 4 e-borders</w:t>
            </w:r>
            <w:r>
              <w:rPr>
                <w:noProof/>
                <w:webHidden/>
              </w:rPr>
              <w:tab/>
            </w:r>
            <w:r>
              <w:rPr>
                <w:noProof/>
                <w:webHidden/>
              </w:rPr>
              <w:fldChar w:fldCharType="begin"/>
            </w:r>
            <w:r>
              <w:rPr>
                <w:noProof/>
                <w:webHidden/>
              </w:rPr>
              <w:instrText xml:space="preserve"> PAGEREF _Toc99272650 \h </w:instrText>
            </w:r>
            <w:r>
              <w:rPr>
                <w:noProof/>
                <w:webHidden/>
              </w:rPr>
            </w:r>
            <w:r>
              <w:rPr>
                <w:noProof/>
                <w:webHidden/>
              </w:rPr>
              <w:fldChar w:fldCharType="separate"/>
            </w:r>
            <w:r w:rsidR="004F42BA">
              <w:rPr>
                <w:noProof/>
                <w:webHidden/>
              </w:rPr>
              <w:t>13</w:t>
            </w:r>
            <w:r>
              <w:rPr>
                <w:noProof/>
                <w:webHidden/>
              </w:rPr>
              <w:fldChar w:fldCharType="end"/>
            </w:r>
          </w:hyperlink>
        </w:p>
        <w:p w14:paraId="103243D8" w14:textId="4D99D411" w:rsidR="003D0AB7" w:rsidRDefault="003D0AB7">
          <w:pPr>
            <w:pStyle w:val="TOC2"/>
            <w:tabs>
              <w:tab w:val="right" w:leader="dot" w:pos="9016"/>
            </w:tabs>
            <w:rPr>
              <w:noProof/>
              <w:sz w:val="22"/>
              <w:lang w:val="en-US" w:eastAsia="en-US"/>
            </w:rPr>
          </w:pPr>
          <w:hyperlink w:anchor="_Toc99272651" w:history="1">
            <w:r w:rsidRPr="003C06B4">
              <w:rPr>
                <w:rStyle w:val="Hyperlink"/>
                <w:rFonts w:cstheme="minorHAnsi"/>
                <w:bCs/>
                <w:noProof/>
              </w:rPr>
              <w:t>What happened</w:t>
            </w:r>
            <w:r>
              <w:rPr>
                <w:noProof/>
                <w:webHidden/>
              </w:rPr>
              <w:tab/>
            </w:r>
            <w:r>
              <w:rPr>
                <w:noProof/>
                <w:webHidden/>
              </w:rPr>
              <w:fldChar w:fldCharType="begin"/>
            </w:r>
            <w:r>
              <w:rPr>
                <w:noProof/>
                <w:webHidden/>
              </w:rPr>
              <w:instrText xml:space="preserve"> PAGEREF _Toc99272651 \h </w:instrText>
            </w:r>
            <w:r>
              <w:rPr>
                <w:noProof/>
                <w:webHidden/>
              </w:rPr>
            </w:r>
            <w:r>
              <w:rPr>
                <w:noProof/>
                <w:webHidden/>
              </w:rPr>
              <w:fldChar w:fldCharType="separate"/>
            </w:r>
            <w:r w:rsidR="004F42BA">
              <w:rPr>
                <w:noProof/>
                <w:webHidden/>
              </w:rPr>
              <w:t>14</w:t>
            </w:r>
            <w:r>
              <w:rPr>
                <w:noProof/>
                <w:webHidden/>
              </w:rPr>
              <w:fldChar w:fldCharType="end"/>
            </w:r>
          </w:hyperlink>
        </w:p>
        <w:p w14:paraId="736167F8" w14:textId="66B2AEFD" w:rsidR="003D0AB7" w:rsidRDefault="003D0AB7">
          <w:pPr>
            <w:pStyle w:val="TOC2"/>
            <w:tabs>
              <w:tab w:val="right" w:leader="dot" w:pos="9016"/>
            </w:tabs>
            <w:rPr>
              <w:noProof/>
              <w:sz w:val="22"/>
              <w:lang w:val="en-US" w:eastAsia="en-US"/>
            </w:rPr>
          </w:pPr>
          <w:hyperlink w:anchor="_Toc99272652" w:history="1">
            <w:r w:rsidRPr="003C06B4">
              <w:rPr>
                <w:rStyle w:val="Hyperlink"/>
                <w:rFonts w:cstheme="minorHAnsi"/>
                <w:noProof/>
              </w:rPr>
              <w:t>Failure</w:t>
            </w:r>
            <w:r w:rsidRPr="003C06B4">
              <w:rPr>
                <w:rStyle w:val="Hyperlink"/>
                <w:rFonts w:cstheme="minorHAnsi"/>
                <w:noProof/>
                <w:lang w:val="en-US"/>
              </w:rPr>
              <w:t xml:space="preserve"> 5 </w:t>
            </w:r>
            <w:r w:rsidRPr="003C06B4">
              <w:rPr>
                <w:rStyle w:val="Hyperlink"/>
                <w:rFonts w:cstheme="minorHAnsi"/>
                <w:noProof/>
              </w:rPr>
              <w:t>Roskomnadzor versus Telegramm</w:t>
            </w:r>
            <w:r>
              <w:rPr>
                <w:noProof/>
                <w:webHidden/>
              </w:rPr>
              <w:tab/>
            </w:r>
            <w:r>
              <w:rPr>
                <w:noProof/>
                <w:webHidden/>
              </w:rPr>
              <w:fldChar w:fldCharType="begin"/>
            </w:r>
            <w:r>
              <w:rPr>
                <w:noProof/>
                <w:webHidden/>
              </w:rPr>
              <w:instrText xml:space="preserve"> PAGEREF _Toc99272652 \h </w:instrText>
            </w:r>
            <w:r>
              <w:rPr>
                <w:noProof/>
                <w:webHidden/>
              </w:rPr>
            </w:r>
            <w:r>
              <w:rPr>
                <w:noProof/>
                <w:webHidden/>
              </w:rPr>
              <w:fldChar w:fldCharType="separate"/>
            </w:r>
            <w:r w:rsidR="004F42BA">
              <w:rPr>
                <w:noProof/>
                <w:webHidden/>
              </w:rPr>
              <w:t>16</w:t>
            </w:r>
            <w:r>
              <w:rPr>
                <w:noProof/>
                <w:webHidden/>
              </w:rPr>
              <w:fldChar w:fldCharType="end"/>
            </w:r>
          </w:hyperlink>
        </w:p>
        <w:p w14:paraId="7ADE7F44" w14:textId="69D06CEC" w:rsidR="003D0AB7" w:rsidRDefault="003D0AB7">
          <w:pPr>
            <w:pStyle w:val="TOC3"/>
            <w:tabs>
              <w:tab w:val="right" w:leader="dot" w:pos="9016"/>
            </w:tabs>
            <w:rPr>
              <w:noProof/>
              <w:sz w:val="22"/>
              <w:lang w:val="en-US" w:eastAsia="en-US"/>
            </w:rPr>
          </w:pPr>
          <w:hyperlink w:anchor="_Toc99272653" w:history="1">
            <w:r w:rsidRPr="003C06B4">
              <w:rPr>
                <w:rStyle w:val="Hyperlink"/>
                <w:rFonts w:cstheme="minorHAnsi"/>
                <w:bCs/>
                <w:noProof/>
                <w:shd w:val="clear" w:color="auto" w:fill="FFFFFF"/>
              </w:rPr>
              <w:t>Reason of failure.</w:t>
            </w:r>
            <w:r>
              <w:rPr>
                <w:noProof/>
                <w:webHidden/>
              </w:rPr>
              <w:tab/>
            </w:r>
            <w:r>
              <w:rPr>
                <w:noProof/>
                <w:webHidden/>
              </w:rPr>
              <w:fldChar w:fldCharType="begin"/>
            </w:r>
            <w:r>
              <w:rPr>
                <w:noProof/>
                <w:webHidden/>
              </w:rPr>
              <w:instrText xml:space="preserve"> PAGEREF _Toc99272653 \h </w:instrText>
            </w:r>
            <w:r>
              <w:rPr>
                <w:noProof/>
                <w:webHidden/>
              </w:rPr>
            </w:r>
            <w:r>
              <w:rPr>
                <w:noProof/>
                <w:webHidden/>
              </w:rPr>
              <w:fldChar w:fldCharType="separate"/>
            </w:r>
            <w:r w:rsidR="004F42BA">
              <w:rPr>
                <w:noProof/>
                <w:webHidden/>
              </w:rPr>
              <w:t>17</w:t>
            </w:r>
            <w:r>
              <w:rPr>
                <w:noProof/>
                <w:webHidden/>
              </w:rPr>
              <w:fldChar w:fldCharType="end"/>
            </w:r>
          </w:hyperlink>
        </w:p>
        <w:p w14:paraId="44C53C61" w14:textId="2D9BCFC8" w:rsidR="003D0AB7" w:rsidRDefault="003D0AB7">
          <w:pPr>
            <w:pStyle w:val="TOC2"/>
            <w:tabs>
              <w:tab w:val="right" w:leader="dot" w:pos="9016"/>
            </w:tabs>
            <w:rPr>
              <w:noProof/>
              <w:sz w:val="22"/>
              <w:lang w:val="en-US" w:eastAsia="en-US"/>
            </w:rPr>
          </w:pPr>
          <w:hyperlink w:anchor="_Toc99272654" w:history="1">
            <w:r w:rsidRPr="003C06B4">
              <w:rPr>
                <w:rStyle w:val="Hyperlink"/>
                <w:rFonts w:cstheme="minorHAnsi"/>
                <w:noProof/>
              </w:rPr>
              <w:t>Cost</w:t>
            </w:r>
            <w:r>
              <w:rPr>
                <w:noProof/>
                <w:webHidden/>
              </w:rPr>
              <w:tab/>
            </w:r>
            <w:r>
              <w:rPr>
                <w:noProof/>
                <w:webHidden/>
              </w:rPr>
              <w:fldChar w:fldCharType="begin"/>
            </w:r>
            <w:r>
              <w:rPr>
                <w:noProof/>
                <w:webHidden/>
              </w:rPr>
              <w:instrText xml:space="preserve"> PAGEREF _Toc99272654 \h </w:instrText>
            </w:r>
            <w:r>
              <w:rPr>
                <w:noProof/>
                <w:webHidden/>
              </w:rPr>
            </w:r>
            <w:r>
              <w:rPr>
                <w:noProof/>
                <w:webHidden/>
              </w:rPr>
              <w:fldChar w:fldCharType="separate"/>
            </w:r>
            <w:r w:rsidR="004F42BA">
              <w:rPr>
                <w:noProof/>
                <w:webHidden/>
              </w:rPr>
              <w:t>18</w:t>
            </w:r>
            <w:r>
              <w:rPr>
                <w:noProof/>
                <w:webHidden/>
              </w:rPr>
              <w:fldChar w:fldCharType="end"/>
            </w:r>
          </w:hyperlink>
        </w:p>
        <w:p w14:paraId="5DAA25A3" w14:textId="19DDCF06" w:rsidR="003D0AB7" w:rsidRDefault="003D0AB7">
          <w:pPr>
            <w:pStyle w:val="TOC2"/>
            <w:tabs>
              <w:tab w:val="right" w:leader="dot" w:pos="9016"/>
            </w:tabs>
            <w:rPr>
              <w:noProof/>
              <w:sz w:val="22"/>
              <w:lang w:val="en-US" w:eastAsia="en-US"/>
            </w:rPr>
          </w:pPr>
          <w:hyperlink w:anchor="_Toc99272655" w:history="1">
            <w:r w:rsidRPr="003C06B4">
              <w:rPr>
                <w:rStyle w:val="Hyperlink"/>
                <w:rFonts w:cstheme="minorHAnsi"/>
                <w:bCs/>
                <w:noProof/>
              </w:rPr>
              <w:t>Failure 6 Lidl</w:t>
            </w:r>
            <w:r>
              <w:rPr>
                <w:noProof/>
                <w:webHidden/>
              </w:rPr>
              <w:tab/>
            </w:r>
            <w:r>
              <w:rPr>
                <w:noProof/>
                <w:webHidden/>
              </w:rPr>
              <w:fldChar w:fldCharType="begin"/>
            </w:r>
            <w:r>
              <w:rPr>
                <w:noProof/>
                <w:webHidden/>
              </w:rPr>
              <w:instrText xml:space="preserve"> PAGEREF _Toc99272655 \h </w:instrText>
            </w:r>
            <w:r>
              <w:rPr>
                <w:noProof/>
                <w:webHidden/>
              </w:rPr>
            </w:r>
            <w:r>
              <w:rPr>
                <w:noProof/>
                <w:webHidden/>
              </w:rPr>
              <w:fldChar w:fldCharType="separate"/>
            </w:r>
            <w:r w:rsidR="004F42BA">
              <w:rPr>
                <w:noProof/>
                <w:webHidden/>
              </w:rPr>
              <w:t>18</w:t>
            </w:r>
            <w:r>
              <w:rPr>
                <w:noProof/>
                <w:webHidden/>
              </w:rPr>
              <w:fldChar w:fldCharType="end"/>
            </w:r>
          </w:hyperlink>
        </w:p>
        <w:p w14:paraId="6372B43B" w14:textId="7628D64E" w:rsidR="003D0AB7" w:rsidRDefault="003D0AB7">
          <w:pPr>
            <w:pStyle w:val="TOC2"/>
            <w:tabs>
              <w:tab w:val="right" w:leader="dot" w:pos="9016"/>
            </w:tabs>
            <w:rPr>
              <w:noProof/>
              <w:sz w:val="22"/>
              <w:lang w:val="en-US" w:eastAsia="en-US"/>
            </w:rPr>
          </w:pPr>
          <w:hyperlink w:anchor="_Toc99272656" w:history="1">
            <w:r w:rsidRPr="003C06B4">
              <w:rPr>
                <w:rStyle w:val="Hyperlink"/>
                <w:rFonts w:cstheme="minorHAnsi"/>
                <w:bCs/>
                <w:noProof/>
              </w:rPr>
              <w:t>What Went Wrong</w:t>
            </w:r>
            <w:r>
              <w:rPr>
                <w:noProof/>
                <w:webHidden/>
              </w:rPr>
              <w:tab/>
            </w:r>
            <w:r>
              <w:rPr>
                <w:noProof/>
                <w:webHidden/>
              </w:rPr>
              <w:fldChar w:fldCharType="begin"/>
            </w:r>
            <w:r>
              <w:rPr>
                <w:noProof/>
                <w:webHidden/>
              </w:rPr>
              <w:instrText xml:space="preserve"> PAGEREF _Toc99272656 \h </w:instrText>
            </w:r>
            <w:r>
              <w:rPr>
                <w:noProof/>
                <w:webHidden/>
              </w:rPr>
            </w:r>
            <w:r>
              <w:rPr>
                <w:noProof/>
                <w:webHidden/>
              </w:rPr>
              <w:fldChar w:fldCharType="separate"/>
            </w:r>
            <w:r w:rsidR="004F42BA">
              <w:rPr>
                <w:noProof/>
                <w:webHidden/>
              </w:rPr>
              <w:t>19</w:t>
            </w:r>
            <w:r>
              <w:rPr>
                <w:noProof/>
                <w:webHidden/>
              </w:rPr>
              <w:fldChar w:fldCharType="end"/>
            </w:r>
          </w:hyperlink>
        </w:p>
        <w:p w14:paraId="4279295B" w14:textId="2F7621DA" w:rsidR="003D0AB7" w:rsidRDefault="003D0AB7">
          <w:pPr>
            <w:pStyle w:val="TOC2"/>
            <w:tabs>
              <w:tab w:val="right" w:leader="dot" w:pos="9016"/>
            </w:tabs>
            <w:rPr>
              <w:noProof/>
              <w:sz w:val="22"/>
              <w:lang w:val="en-US" w:eastAsia="en-US"/>
            </w:rPr>
          </w:pPr>
          <w:hyperlink w:anchor="_Toc99272657" w:history="1">
            <w:r w:rsidRPr="003C06B4">
              <w:rPr>
                <w:rStyle w:val="Hyperlink"/>
                <w:noProof/>
              </w:rPr>
              <w:t>Reasons of a failure</w:t>
            </w:r>
            <w:r>
              <w:rPr>
                <w:noProof/>
                <w:webHidden/>
              </w:rPr>
              <w:tab/>
            </w:r>
            <w:r>
              <w:rPr>
                <w:noProof/>
                <w:webHidden/>
              </w:rPr>
              <w:fldChar w:fldCharType="begin"/>
            </w:r>
            <w:r>
              <w:rPr>
                <w:noProof/>
                <w:webHidden/>
              </w:rPr>
              <w:instrText xml:space="preserve"> PAGEREF _Toc99272657 \h </w:instrText>
            </w:r>
            <w:r>
              <w:rPr>
                <w:noProof/>
                <w:webHidden/>
              </w:rPr>
            </w:r>
            <w:r>
              <w:rPr>
                <w:noProof/>
                <w:webHidden/>
              </w:rPr>
              <w:fldChar w:fldCharType="separate"/>
            </w:r>
            <w:r w:rsidR="004F42BA">
              <w:rPr>
                <w:noProof/>
                <w:webHidden/>
              </w:rPr>
              <w:t>19</w:t>
            </w:r>
            <w:r>
              <w:rPr>
                <w:noProof/>
                <w:webHidden/>
              </w:rPr>
              <w:fldChar w:fldCharType="end"/>
            </w:r>
          </w:hyperlink>
        </w:p>
        <w:p w14:paraId="3D344D71" w14:textId="53AF193F" w:rsidR="003D0AB7" w:rsidRDefault="003D0AB7">
          <w:pPr>
            <w:pStyle w:val="TOC2"/>
            <w:tabs>
              <w:tab w:val="right" w:leader="dot" w:pos="9016"/>
            </w:tabs>
            <w:rPr>
              <w:noProof/>
              <w:sz w:val="22"/>
              <w:lang w:val="en-US" w:eastAsia="en-US"/>
            </w:rPr>
          </w:pPr>
          <w:hyperlink w:anchor="_Toc99272658" w:history="1">
            <w:r w:rsidRPr="003C06B4">
              <w:rPr>
                <w:rStyle w:val="Hyperlink"/>
                <w:noProof/>
              </w:rPr>
              <w:t>Failure 7 Digital Media Initiative (DMI)</w:t>
            </w:r>
            <w:r>
              <w:rPr>
                <w:noProof/>
                <w:webHidden/>
              </w:rPr>
              <w:tab/>
            </w:r>
            <w:r>
              <w:rPr>
                <w:noProof/>
                <w:webHidden/>
              </w:rPr>
              <w:fldChar w:fldCharType="begin"/>
            </w:r>
            <w:r>
              <w:rPr>
                <w:noProof/>
                <w:webHidden/>
              </w:rPr>
              <w:instrText xml:space="preserve"> PAGEREF _Toc99272658 \h </w:instrText>
            </w:r>
            <w:r>
              <w:rPr>
                <w:noProof/>
                <w:webHidden/>
              </w:rPr>
            </w:r>
            <w:r>
              <w:rPr>
                <w:noProof/>
                <w:webHidden/>
              </w:rPr>
              <w:fldChar w:fldCharType="separate"/>
            </w:r>
            <w:r w:rsidR="004F42BA">
              <w:rPr>
                <w:noProof/>
                <w:webHidden/>
              </w:rPr>
              <w:t>20</w:t>
            </w:r>
            <w:r>
              <w:rPr>
                <w:noProof/>
                <w:webHidden/>
              </w:rPr>
              <w:fldChar w:fldCharType="end"/>
            </w:r>
          </w:hyperlink>
        </w:p>
        <w:p w14:paraId="1A8BC989" w14:textId="61559DF1" w:rsidR="003D0AB7" w:rsidRDefault="003D0AB7">
          <w:pPr>
            <w:pStyle w:val="TOC2"/>
            <w:tabs>
              <w:tab w:val="right" w:leader="dot" w:pos="9016"/>
            </w:tabs>
            <w:rPr>
              <w:noProof/>
              <w:sz w:val="22"/>
              <w:lang w:val="en-US" w:eastAsia="en-US"/>
            </w:rPr>
          </w:pPr>
          <w:hyperlink w:anchor="_Toc99272659" w:history="1">
            <w:r w:rsidRPr="003C06B4">
              <w:rPr>
                <w:rStyle w:val="Hyperlink"/>
                <w:noProof/>
              </w:rPr>
              <w:t>Reasons for a failure</w:t>
            </w:r>
            <w:r>
              <w:rPr>
                <w:noProof/>
                <w:webHidden/>
              </w:rPr>
              <w:tab/>
            </w:r>
            <w:r>
              <w:rPr>
                <w:noProof/>
                <w:webHidden/>
              </w:rPr>
              <w:fldChar w:fldCharType="begin"/>
            </w:r>
            <w:r>
              <w:rPr>
                <w:noProof/>
                <w:webHidden/>
              </w:rPr>
              <w:instrText xml:space="preserve"> PAGEREF _Toc99272659 \h </w:instrText>
            </w:r>
            <w:r>
              <w:rPr>
                <w:noProof/>
                <w:webHidden/>
              </w:rPr>
            </w:r>
            <w:r>
              <w:rPr>
                <w:noProof/>
                <w:webHidden/>
              </w:rPr>
              <w:fldChar w:fldCharType="separate"/>
            </w:r>
            <w:r w:rsidR="004F42BA">
              <w:rPr>
                <w:noProof/>
                <w:webHidden/>
              </w:rPr>
              <w:t>21</w:t>
            </w:r>
            <w:r>
              <w:rPr>
                <w:noProof/>
                <w:webHidden/>
              </w:rPr>
              <w:fldChar w:fldCharType="end"/>
            </w:r>
          </w:hyperlink>
        </w:p>
        <w:p w14:paraId="7FBF4C4E" w14:textId="04F5CAE6" w:rsidR="003D0AB7" w:rsidRDefault="003D0AB7">
          <w:pPr>
            <w:pStyle w:val="TOC2"/>
            <w:tabs>
              <w:tab w:val="right" w:leader="dot" w:pos="9016"/>
            </w:tabs>
            <w:rPr>
              <w:noProof/>
              <w:sz w:val="22"/>
              <w:lang w:val="en-US" w:eastAsia="en-US"/>
            </w:rPr>
          </w:pPr>
          <w:hyperlink w:anchor="_Toc99272660" w:history="1">
            <w:r w:rsidRPr="003C06B4">
              <w:rPr>
                <w:rStyle w:val="Hyperlink"/>
                <w:noProof/>
              </w:rPr>
              <w:t>time mismanagement</w:t>
            </w:r>
            <w:r>
              <w:rPr>
                <w:noProof/>
                <w:webHidden/>
              </w:rPr>
              <w:tab/>
            </w:r>
            <w:r>
              <w:rPr>
                <w:noProof/>
                <w:webHidden/>
              </w:rPr>
              <w:fldChar w:fldCharType="begin"/>
            </w:r>
            <w:r>
              <w:rPr>
                <w:noProof/>
                <w:webHidden/>
              </w:rPr>
              <w:instrText xml:space="preserve"> PAGEREF _Toc99272660 \h </w:instrText>
            </w:r>
            <w:r>
              <w:rPr>
                <w:noProof/>
                <w:webHidden/>
              </w:rPr>
            </w:r>
            <w:r>
              <w:rPr>
                <w:noProof/>
                <w:webHidden/>
              </w:rPr>
              <w:fldChar w:fldCharType="separate"/>
            </w:r>
            <w:r w:rsidR="004F42BA">
              <w:rPr>
                <w:noProof/>
                <w:webHidden/>
              </w:rPr>
              <w:t>21</w:t>
            </w:r>
            <w:r>
              <w:rPr>
                <w:noProof/>
                <w:webHidden/>
              </w:rPr>
              <w:fldChar w:fldCharType="end"/>
            </w:r>
          </w:hyperlink>
        </w:p>
        <w:p w14:paraId="68DF4DBC" w14:textId="0F0BE26C" w:rsidR="003D0AB7" w:rsidRDefault="003D0AB7">
          <w:pPr>
            <w:pStyle w:val="TOC2"/>
            <w:tabs>
              <w:tab w:val="right" w:leader="dot" w:pos="9016"/>
            </w:tabs>
            <w:rPr>
              <w:noProof/>
              <w:sz w:val="22"/>
              <w:lang w:val="en-US" w:eastAsia="en-US"/>
            </w:rPr>
          </w:pPr>
          <w:hyperlink w:anchor="_Toc99272661" w:history="1">
            <w:r w:rsidRPr="003C06B4">
              <w:rPr>
                <w:rStyle w:val="Hyperlink"/>
                <w:noProof/>
              </w:rPr>
              <w:t>bad requirements</w:t>
            </w:r>
            <w:r>
              <w:rPr>
                <w:noProof/>
                <w:webHidden/>
              </w:rPr>
              <w:tab/>
            </w:r>
            <w:r>
              <w:rPr>
                <w:noProof/>
                <w:webHidden/>
              </w:rPr>
              <w:fldChar w:fldCharType="begin"/>
            </w:r>
            <w:r>
              <w:rPr>
                <w:noProof/>
                <w:webHidden/>
              </w:rPr>
              <w:instrText xml:space="preserve"> PAGEREF _Toc99272661 \h </w:instrText>
            </w:r>
            <w:r>
              <w:rPr>
                <w:noProof/>
                <w:webHidden/>
              </w:rPr>
            </w:r>
            <w:r>
              <w:rPr>
                <w:noProof/>
                <w:webHidden/>
              </w:rPr>
              <w:fldChar w:fldCharType="separate"/>
            </w:r>
            <w:r w:rsidR="004F42BA">
              <w:rPr>
                <w:noProof/>
                <w:webHidden/>
              </w:rPr>
              <w:t>21</w:t>
            </w:r>
            <w:r>
              <w:rPr>
                <w:noProof/>
                <w:webHidden/>
              </w:rPr>
              <w:fldChar w:fldCharType="end"/>
            </w:r>
          </w:hyperlink>
        </w:p>
        <w:p w14:paraId="59B619CF" w14:textId="74D90756" w:rsidR="003D0AB7" w:rsidRDefault="003D0AB7">
          <w:pPr>
            <w:pStyle w:val="TOC2"/>
            <w:tabs>
              <w:tab w:val="right" w:leader="dot" w:pos="9016"/>
            </w:tabs>
            <w:rPr>
              <w:noProof/>
              <w:sz w:val="22"/>
              <w:lang w:val="en-US" w:eastAsia="en-US"/>
            </w:rPr>
          </w:pPr>
          <w:hyperlink w:anchor="_Toc99272662" w:history="1">
            <w:r w:rsidRPr="003C06B4">
              <w:rPr>
                <w:rStyle w:val="Hyperlink"/>
                <w:noProof/>
              </w:rPr>
              <w:t>Failure 8 SIREN</w:t>
            </w:r>
            <w:r>
              <w:rPr>
                <w:noProof/>
                <w:webHidden/>
              </w:rPr>
              <w:tab/>
            </w:r>
            <w:r>
              <w:rPr>
                <w:noProof/>
                <w:webHidden/>
              </w:rPr>
              <w:fldChar w:fldCharType="begin"/>
            </w:r>
            <w:r>
              <w:rPr>
                <w:noProof/>
                <w:webHidden/>
              </w:rPr>
              <w:instrText xml:space="preserve"> PAGEREF _Toc99272662 \h </w:instrText>
            </w:r>
            <w:r>
              <w:rPr>
                <w:noProof/>
                <w:webHidden/>
              </w:rPr>
            </w:r>
            <w:r>
              <w:rPr>
                <w:noProof/>
                <w:webHidden/>
              </w:rPr>
              <w:fldChar w:fldCharType="separate"/>
            </w:r>
            <w:r w:rsidR="004F42BA">
              <w:rPr>
                <w:noProof/>
                <w:webHidden/>
              </w:rPr>
              <w:t>23</w:t>
            </w:r>
            <w:r>
              <w:rPr>
                <w:noProof/>
                <w:webHidden/>
              </w:rPr>
              <w:fldChar w:fldCharType="end"/>
            </w:r>
          </w:hyperlink>
        </w:p>
        <w:p w14:paraId="3A090559" w14:textId="791447D6" w:rsidR="003D0AB7" w:rsidRDefault="003D0AB7">
          <w:pPr>
            <w:pStyle w:val="TOC2"/>
            <w:tabs>
              <w:tab w:val="right" w:leader="dot" w:pos="9016"/>
            </w:tabs>
            <w:rPr>
              <w:noProof/>
              <w:sz w:val="22"/>
              <w:lang w:val="en-US" w:eastAsia="en-US"/>
            </w:rPr>
          </w:pPr>
          <w:hyperlink w:anchor="_Toc99272663" w:history="1">
            <w:r w:rsidRPr="003C06B4">
              <w:rPr>
                <w:rStyle w:val="Hyperlink"/>
                <w:rFonts w:cstheme="minorHAnsi"/>
                <w:bCs/>
                <w:noProof/>
              </w:rPr>
              <w:t>Failure 9 Oregon</w:t>
            </w:r>
            <w:r>
              <w:rPr>
                <w:noProof/>
                <w:webHidden/>
              </w:rPr>
              <w:tab/>
            </w:r>
            <w:r>
              <w:rPr>
                <w:noProof/>
                <w:webHidden/>
              </w:rPr>
              <w:fldChar w:fldCharType="begin"/>
            </w:r>
            <w:r>
              <w:rPr>
                <w:noProof/>
                <w:webHidden/>
              </w:rPr>
              <w:instrText xml:space="preserve"> PAGEREF _Toc99272663 \h </w:instrText>
            </w:r>
            <w:r>
              <w:rPr>
                <w:noProof/>
                <w:webHidden/>
              </w:rPr>
            </w:r>
            <w:r>
              <w:rPr>
                <w:noProof/>
                <w:webHidden/>
              </w:rPr>
              <w:fldChar w:fldCharType="separate"/>
            </w:r>
            <w:r w:rsidR="004F42BA">
              <w:rPr>
                <w:noProof/>
                <w:webHidden/>
              </w:rPr>
              <w:t>25</w:t>
            </w:r>
            <w:r>
              <w:rPr>
                <w:noProof/>
                <w:webHidden/>
              </w:rPr>
              <w:fldChar w:fldCharType="end"/>
            </w:r>
          </w:hyperlink>
        </w:p>
        <w:p w14:paraId="071EF76F" w14:textId="2B3C7ACE" w:rsidR="003D0AB7" w:rsidRDefault="003D0AB7">
          <w:pPr>
            <w:pStyle w:val="TOC2"/>
            <w:tabs>
              <w:tab w:val="right" w:leader="dot" w:pos="9016"/>
            </w:tabs>
            <w:rPr>
              <w:noProof/>
              <w:sz w:val="22"/>
              <w:lang w:val="en-US" w:eastAsia="en-US"/>
            </w:rPr>
          </w:pPr>
          <w:hyperlink w:anchor="_Toc99272664" w:history="1">
            <w:r w:rsidRPr="003C06B4">
              <w:rPr>
                <w:rStyle w:val="Hyperlink"/>
                <w:rFonts w:cstheme="minorHAnsi"/>
                <w:bCs/>
                <w:noProof/>
              </w:rPr>
              <w:t xml:space="preserve">Failure 10 </w:t>
            </w:r>
            <w:r w:rsidRPr="003C06B4">
              <w:rPr>
                <w:rStyle w:val="Hyperlink"/>
                <w:noProof/>
              </w:rPr>
              <w:t>U.K.’s FiReControl Project</w:t>
            </w:r>
            <w:r>
              <w:rPr>
                <w:noProof/>
                <w:webHidden/>
              </w:rPr>
              <w:tab/>
            </w:r>
            <w:r>
              <w:rPr>
                <w:noProof/>
                <w:webHidden/>
              </w:rPr>
              <w:fldChar w:fldCharType="begin"/>
            </w:r>
            <w:r>
              <w:rPr>
                <w:noProof/>
                <w:webHidden/>
              </w:rPr>
              <w:instrText xml:space="preserve"> PAGEREF _Toc99272664 \h </w:instrText>
            </w:r>
            <w:r>
              <w:rPr>
                <w:noProof/>
                <w:webHidden/>
              </w:rPr>
            </w:r>
            <w:r>
              <w:rPr>
                <w:noProof/>
                <w:webHidden/>
              </w:rPr>
              <w:fldChar w:fldCharType="separate"/>
            </w:r>
            <w:r w:rsidR="004F42BA">
              <w:rPr>
                <w:noProof/>
                <w:webHidden/>
              </w:rPr>
              <w:t>27</w:t>
            </w:r>
            <w:r>
              <w:rPr>
                <w:noProof/>
                <w:webHidden/>
              </w:rPr>
              <w:fldChar w:fldCharType="end"/>
            </w:r>
          </w:hyperlink>
        </w:p>
        <w:p w14:paraId="4A071778" w14:textId="158784CA" w:rsidR="003D0AB7" w:rsidRDefault="003D0AB7">
          <w:pPr>
            <w:pStyle w:val="TOC1"/>
            <w:tabs>
              <w:tab w:val="right" w:leader="dot" w:pos="9016"/>
            </w:tabs>
            <w:rPr>
              <w:noProof/>
              <w:sz w:val="22"/>
              <w:lang w:val="en-US" w:eastAsia="en-US"/>
            </w:rPr>
          </w:pPr>
          <w:hyperlink w:anchor="_Toc99272665" w:history="1">
            <w:r w:rsidRPr="003C06B4">
              <w:rPr>
                <w:rStyle w:val="Hyperlink"/>
                <w:noProof/>
              </w:rPr>
              <w:t xml:space="preserve">Summary </w:t>
            </w:r>
            <w:r w:rsidRPr="003C06B4">
              <w:rPr>
                <w:rStyle w:val="Hyperlink"/>
                <w:rFonts w:ascii="OpenSansRegular" w:hAnsi="OpenSansRegular"/>
                <w:noProof/>
                <w:shd w:val="clear" w:color="auto" w:fill="FFFFFF"/>
              </w:rPr>
              <w:t>Armchair critic</w:t>
            </w:r>
            <w:r>
              <w:rPr>
                <w:noProof/>
                <w:webHidden/>
              </w:rPr>
              <w:tab/>
            </w:r>
            <w:r>
              <w:rPr>
                <w:noProof/>
                <w:webHidden/>
              </w:rPr>
              <w:fldChar w:fldCharType="begin"/>
            </w:r>
            <w:r>
              <w:rPr>
                <w:noProof/>
                <w:webHidden/>
              </w:rPr>
              <w:instrText xml:space="preserve"> PAGEREF _Toc99272665 \h </w:instrText>
            </w:r>
            <w:r>
              <w:rPr>
                <w:noProof/>
                <w:webHidden/>
              </w:rPr>
            </w:r>
            <w:r>
              <w:rPr>
                <w:noProof/>
                <w:webHidden/>
              </w:rPr>
              <w:fldChar w:fldCharType="separate"/>
            </w:r>
            <w:r w:rsidR="004F42BA">
              <w:rPr>
                <w:noProof/>
                <w:webHidden/>
              </w:rPr>
              <w:t>29</w:t>
            </w:r>
            <w:r>
              <w:rPr>
                <w:noProof/>
                <w:webHidden/>
              </w:rPr>
              <w:fldChar w:fldCharType="end"/>
            </w:r>
          </w:hyperlink>
        </w:p>
        <w:p w14:paraId="0D1C2EA3" w14:textId="4D85424A" w:rsidR="003D0AB7" w:rsidRDefault="003D0AB7">
          <w:pPr>
            <w:pStyle w:val="TOC1"/>
            <w:tabs>
              <w:tab w:val="right" w:leader="dot" w:pos="9016"/>
            </w:tabs>
            <w:rPr>
              <w:noProof/>
              <w:sz w:val="22"/>
              <w:lang w:val="en-US" w:eastAsia="en-US"/>
            </w:rPr>
          </w:pPr>
          <w:hyperlink w:anchor="_Toc99272666" w:history="1">
            <w:r w:rsidRPr="003C06B4">
              <w:rPr>
                <w:rStyle w:val="Hyperlink"/>
                <w:rFonts w:cstheme="minorHAnsi"/>
                <w:bCs/>
                <w:noProof/>
              </w:rPr>
              <w:t>matrix</w:t>
            </w:r>
            <w:r>
              <w:rPr>
                <w:noProof/>
                <w:webHidden/>
              </w:rPr>
              <w:tab/>
            </w:r>
            <w:r>
              <w:rPr>
                <w:noProof/>
                <w:webHidden/>
              </w:rPr>
              <w:fldChar w:fldCharType="begin"/>
            </w:r>
            <w:r>
              <w:rPr>
                <w:noProof/>
                <w:webHidden/>
              </w:rPr>
              <w:instrText xml:space="preserve"> PAGEREF _Toc99272666 \h </w:instrText>
            </w:r>
            <w:r>
              <w:rPr>
                <w:noProof/>
                <w:webHidden/>
              </w:rPr>
            </w:r>
            <w:r>
              <w:rPr>
                <w:noProof/>
                <w:webHidden/>
              </w:rPr>
              <w:fldChar w:fldCharType="separate"/>
            </w:r>
            <w:r w:rsidR="004F42BA">
              <w:rPr>
                <w:noProof/>
                <w:webHidden/>
              </w:rPr>
              <w:t>31</w:t>
            </w:r>
            <w:r>
              <w:rPr>
                <w:noProof/>
                <w:webHidden/>
              </w:rPr>
              <w:fldChar w:fldCharType="end"/>
            </w:r>
          </w:hyperlink>
        </w:p>
        <w:p w14:paraId="0D35E71A" w14:textId="7BE44340" w:rsidR="003D0AB7" w:rsidRDefault="003D0AB7">
          <w:pPr>
            <w:pStyle w:val="TOC1"/>
            <w:tabs>
              <w:tab w:val="right" w:leader="dot" w:pos="9016"/>
            </w:tabs>
            <w:rPr>
              <w:noProof/>
              <w:sz w:val="22"/>
              <w:lang w:val="en-US" w:eastAsia="en-US"/>
            </w:rPr>
          </w:pPr>
          <w:hyperlink w:anchor="_Toc99272667" w:history="1">
            <w:r w:rsidRPr="003C06B4">
              <w:rPr>
                <w:rStyle w:val="Hyperlink"/>
                <w:rFonts w:cstheme="minorHAnsi"/>
                <w:bCs/>
                <w:noProof/>
              </w:rPr>
              <w:t>Methodology that would change</w:t>
            </w:r>
            <w:r>
              <w:rPr>
                <w:noProof/>
                <w:webHidden/>
              </w:rPr>
              <w:tab/>
            </w:r>
            <w:r>
              <w:rPr>
                <w:noProof/>
                <w:webHidden/>
              </w:rPr>
              <w:fldChar w:fldCharType="begin"/>
            </w:r>
            <w:r>
              <w:rPr>
                <w:noProof/>
                <w:webHidden/>
              </w:rPr>
              <w:instrText xml:space="preserve"> PAGEREF _Toc99272667 \h </w:instrText>
            </w:r>
            <w:r>
              <w:rPr>
                <w:noProof/>
                <w:webHidden/>
              </w:rPr>
            </w:r>
            <w:r>
              <w:rPr>
                <w:noProof/>
                <w:webHidden/>
              </w:rPr>
              <w:fldChar w:fldCharType="separate"/>
            </w:r>
            <w:r w:rsidR="004F42BA">
              <w:rPr>
                <w:noProof/>
                <w:webHidden/>
              </w:rPr>
              <w:t>31</w:t>
            </w:r>
            <w:r>
              <w:rPr>
                <w:noProof/>
                <w:webHidden/>
              </w:rPr>
              <w:fldChar w:fldCharType="end"/>
            </w:r>
          </w:hyperlink>
        </w:p>
        <w:p w14:paraId="70B84E0F" w14:textId="031DFB04" w:rsidR="000A40A1" w:rsidRPr="00B64C7C" w:rsidRDefault="000A40A1">
          <w:pPr>
            <w:rPr>
              <w:rFonts w:cstheme="minorHAnsi"/>
              <w:bCs/>
              <w:szCs w:val="28"/>
            </w:rPr>
          </w:pPr>
          <w:r w:rsidRPr="00B64C7C">
            <w:rPr>
              <w:rFonts w:cstheme="minorHAnsi"/>
              <w:bCs/>
              <w:noProof/>
              <w:szCs w:val="28"/>
            </w:rPr>
            <w:fldChar w:fldCharType="end"/>
          </w:r>
        </w:p>
      </w:sdtContent>
    </w:sdt>
    <w:p w14:paraId="3B806EB0" w14:textId="1F061170" w:rsidR="00127750" w:rsidRPr="00B64C7C" w:rsidRDefault="00A5312B" w:rsidP="003D0AB7">
      <w:pPr>
        <w:pStyle w:val="Heading1"/>
      </w:pPr>
      <w:r w:rsidRPr="00B64C7C">
        <w:br w:type="page"/>
      </w:r>
      <w:r w:rsidR="001D4B30" w:rsidRPr="00B64C7C">
        <w:lastRenderedPageBreak/>
        <w:t>SECTION</w:t>
      </w:r>
      <w:r w:rsidR="003D0AB7">
        <w:t xml:space="preserve"> 1</w:t>
      </w:r>
      <w:r w:rsidR="001D4B30" w:rsidRPr="00B64C7C">
        <w:t>.</w:t>
      </w:r>
      <w:r w:rsidR="00127750" w:rsidRPr="00B64C7C">
        <w:t xml:space="preserve"> </w:t>
      </w:r>
      <w:r w:rsidR="00B44C49" w:rsidRPr="00B64C7C">
        <w:t>IT</w:t>
      </w:r>
      <w:r w:rsidR="00127750" w:rsidRPr="00B64C7C">
        <w:t xml:space="preserve"> </w:t>
      </w:r>
      <w:r w:rsidR="00B44C49" w:rsidRPr="00B64C7C">
        <w:t>P</w:t>
      </w:r>
      <w:r w:rsidR="00127750" w:rsidRPr="00B64C7C">
        <w:t xml:space="preserve">roject </w:t>
      </w:r>
      <w:r w:rsidR="00B44C49" w:rsidRPr="00B64C7C">
        <w:t>F</w:t>
      </w:r>
      <w:r w:rsidR="00127750" w:rsidRPr="00B64C7C">
        <w:t>ailures</w:t>
      </w:r>
    </w:p>
    <w:p w14:paraId="7CDC2602" w14:textId="454400AC" w:rsidR="004D2635" w:rsidRPr="00B64C7C" w:rsidRDefault="004D2635" w:rsidP="006D22E0">
      <w:pPr>
        <w:pStyle w:val="Heading2"/>
      </w:pPr>
      <w:r w:rsidRPr="00B64C7C">
        <w:t>Introduction</w:t>
      </w:r>
    </w:p>
    <w:p w14:paraId="1C57EC25" w14:textId="4706F2F6" w:rsidR="004D2635" w:rsidRPr="00B64C7C" w:rsidRDefault="004D2635" w:rsidP="00AD0294">
      <w:pPr>
        <w:spacing w:line="276" w:lineRule="auto"/>
        <w:rPr>
          <w:rFonts w:cstheme="minorHAnsi"/>
          <w:bCs/>
          <w:szCs w:val="28"/>
          <w:lang w:val="en-US"/>
        </w:rPr>
      </w:pPr>
      <w:r w:rsidRPr="00B64C7C">
        <w:rPr>
          <w:rFonts w:cstheme="minorHAnsi"/>
          <w:bCs/>
          <w:szCs w:val="28"/>
        </w:rPr>
        <w:t xml:space="preserve">Failure </w:t>
      </w:r>
      <w:r w:rsidR="009614AC" w:rsidRPr="00B64C7C">
        <w:rPr>
          <w:rFonts w:cstheme="minorHAnsi"/>
          <w:bCs/>
          <w:szCs w:val="28"/>
        </w:rPr>
        <w:t xml:space="preserve">of a project in an </w:t>
      </w:r>
      <w:r w:rsidRPr="00B64C7C">
        <w:rPr>
          <w:rFonts w:cstheme="minorHAnsi"/>
          <w:bCs/>
          <w:szCs w:val="28"/>
        </w:rPr>
        <w:t>IT</w:t>
      </w:r>
      <w:r w:rsidR="009614AC" w:rsidRPr="00B64C7C">
        <w:rPr>
          <w:rFonts w:cstheme="minorHAnsi"/>
          <w:bCs/>
          <w:szCs w:val="28"/>
        </w:rPr>
        <w:t xml:space="preserve"> industry is</w:t>
      </w:r>
      <w:r w:rsidRPr="00B64C7C">
        <w:rPr>
          <w:rFonts w:cstheme="minorHAnsi"/>
          <w:bCs/>
          <w:szCs w:val="28"/>
        </w:rPr>
        <w:t xml:space="preserve"> quite common</w:t>
      </w:r>
      <w:r w:rsidR="00AD0294" w:rsidRPr="00B64C7C">
        <w:rPr>
          <w:rFonts w:cstheme="minorHAnsi"/>
          <w:bCs/>
          <w:szCs w:val="28"/>
        </w:rPr>
        <w:t xml:space="preserve"> problem. </w:t>
      </w:r>
      <w:r w:rsidR="00001A00" w:rsidRPr="00B64C7C">
        <w:rPr>
          <w:rFonts w:cstheme="minorHAnsi"/>
          <w:bCs/>
          <w:szCs w:val="28"/>
        </w:rPr>
        <w:t xml:space="preserve"> </w:t>
      </w:r>
      <w:r w:rsidRPr="00B64C7C">
        <w:rPr>
          <w:rFonts w:cstheme="minorHAnsi"/>
          <w:bCs/>
          <w:szCs w:val="28"/>
        </w:rPr>
        <w:t>So many examples that we can learn from</w:t>
      </w:r>
      <w:r w:rsidR="009614AC" w:rsidRPr="00B64C7C">
        <w:rPr>
          <w:rFonts w:cstheme="minorHAnsi"/>
          <w:bCs/>
          <w:szCs w:val="28"/>
        </w:rPr>
        <w:t xml:space="preserve"> </w:t>
      </w:r>
      <w:r w:rsidRPr="00B64C7C">
        <w:rPr>
          <w:rFonts w:cstheme="minorHAnsi"/>
          <w:bCs/>
          <w:szCs w:val="28"/>
        </w:rPr>
        <w:t xml:space="preserve">to avoid </w:t>
      </w:r>
      <w:r w:rsidR="009614AC" w:rsidRPr="00B64C7C">
        <w:rPr>
          <w:rFonts w:cstheme="minorHAnsi"/>
          <w:bCs/>
          <w:szCs w:val="28"/>
        </w:rPr>
        <w:t>fiasco</w:t>
      </w:r>
      <w:r w:rsidR="009614AC" w:rsidRPr="00B64C7C">
        <w:rPr>
          <w:rFonts w:cstheme="minorHAnsi"/>
          <w:bCs/>
          <w:szCs w:val="28"/>
          <w:lang w:val="en-US"/>
        </w:rPr>
        <w:t xml:space="preserve"> </w:t>
      </w:r>
      <w:r w:rsidR="009614AC" w:rsidRPr="00B64C7C">
        <w:rPr>
          <w:rFonts w:cstheme="minorHAnsi"/>
          <w:bCs/>
          <w:szCs w:val="28"/>
        </w:rPr>
        <w:t>of a project and</w:t>
      </w:r>
      <w:r w:rsidR="009614AC" w:rsidRPr="00B64C7C">
        <w:rPr>
          <w:rFonts w:cstheme="minorHAnsi"/>
          <w:bCs/>
          <w:szCs w:val="28"/>
          <w:lang w:val="en-US"/>
        </w:rPr>
        <w:t xml:space="preserve"> save yourself from a huge loss of money and time. </w:t>
      </w:r>
    </w:p>
    <w:p w14:paraId="7883941B" w14:textId="47C538E7" w:rsidR="004D2635" w:rsidRPr="00B64C7C" w:rsidRDefault="00D33607" w:rsidP="00AD0294">
      <w:pPr>
        <w:spacing w:line="276" w:lineRule="auto"/>
        <w:rPr>
          <w:rFonts w:cstheme="minorHAnsi"/>
          <w:bCs/>
          <w:szCs w:val="28"/>
        </w:rPr>
      </w:pPr>
      <w:r w:rsidRPr="00B64C7C">
        <w:rPr>
          <w:rFonts w:cstheme="minorHAnsi"/>
          <w:bCs/>
          <w:szCs w:val="28"/>
        </w:rPr>
        <w:t>According to R. Ryan Nelson (</w:t>
      </w:r>
      <w:r w:rsidR="009614AC" w:rsidRPr="00B64C7C">
        <w:rPr>
          <w:rFonts w:cstheme="minorHAnsi"/>
          <w:bCs/>
          <w:szCs w:val="28"/>
        </w:rPr>
        <w:t>iT projeCT managemenT: infamous failures, ClassiC misTakes, and besT praCTiCes</w:t>
      </w:r>
      <w:r w:rsidRPr="00B64C7C">
        <w:rPr>
          <w:rFonts w:cstheme="minorHAnsi"/>
          <w:bCs/>
          <w:szCs w:val="28"/>
        </w:rPr>
        <w:t>)</w:t>
      </w:r>
      <w:r w:rsidR="00AD0294" w:rsidRPr="00B64C7C">
        <w:rPr>
          <w:rFonts w:cstheme="minorHAnsi"/>
          <w:bCs/>
          <w:szCs w:val="28"/>
        </w:rPr>
        <w:t xml:space="preserve"> </w:t>
      </w:r>
      <w:r w:rsidR="004D2635" w:rsidRPr="00B64C7C">
        <w:rPr>
          <w:rFonts w:cstheme="minorHAnsi"/>
          <w:bCs/>
          <w:szCs w:val="28"/>
        </w:rPr>
        <w:t>It’s happening most</w:t>
      </w:r>
      <w:r w:rsidR="00A4773F" w:rsidRPr="00B64C7C">
        <w:rPr>
          <w:rFonts w:cstheme="minorHAnsi"/>
          <w:bCs/>
          <w:szCs w:val="28"/>
        </w:rPr>
        <w:t>l</w:t>
      </w:r>
      <w:r w:rsidR="004D2635" w:rsidRPr="00B64C7C">
        <w:rPr>
          <w:rFonts w:cstheme="minorHAnsi"/>
          <w:bCs/>
          <w:szCs w:val="28"/>
        </w:rPr>
        <w:t xml:space="preserve">y </w:t>
      </w:r>
      <w:r w:rsidR="009614AC" w:rsidRPr="00B64C7C">
        <w:rPr>
          <w:rFonts w:cstheme="minorHAnsi"/>
          <w:bCs/>
          <w:szCs w:val="28"/>
        </w:rPr>
        <w:t xml:space="preserve">because </w:t>
      </w:r>
      <w:r w:rsidR="00AD0294" w:rsidRPr="00B64C7C">
        <w:rPr>
          <w:rFonts w:cstheme="minorHAnsi"/>
          <w:bCs/>
          <w:szCs w:val="28"/>
        </w:rPr>
        <w:t>of Insufficient</w:t>
      </w:r>
      <w:r w:rsidR="00A4773F" w:rsidRPr="00B64C7C">
        <w:rPr>
          <w:rFonts w:cstheme="minorHAnsi"/>
          <w:bCs/>
          <w:szCs w:val="28"/>
        </w:rPr>
        <w:t xml:space="preserve"> planning, unrealistic budget, </w:t>
      </w:r>
      <w:r w:rsidR="009614AC" w:rsidRPr="00B64C7C">
        <w:rPr>
          <w:rFonts w:cstheme="minorHAnsi"/>
          <w:bCs/>
          <w:szCs w:val="28"/>
        </w:rPr>
        <w:t>p</w:t>
      </w:r>
      <w:r w:rsidR="00A4773F" w:rsidRPr="00B64C7C">
        <w:rPr>
          <w:rFonts w:cstheme="minorHAnsi"/>
          <w:bCs/>
          <w:szCs w:val="28"/>
        </w:rPr>
        <w:t>oor estimation and/or scheduling</w:t>
      </w:r>
      <w:r w:rsidRPr="00B64C7C">
        <w:rPr>
          <w:rFonts w:cstheme="minorHAnsi"/>
          <w:bCs/>
          <w:szCs w:val="28"/>
        </w:rPr>
        <w:t>, insufficient risk management, scope creep, lack of user involvement</w:t>
      </w:r>
      <w:r w:rsidR="009614AC" w:rsidRPr="00B64C7C">
        <w:rPr>
          <w:rFonts w:cstheme="minorHAnsi"/>
          <w:bCs/>
          <w:szCs w:val="28"/>
        </w:rPr>
        <w:t>.</w:t>
      </w:r>
    </w:p>
    <w:p w14:paraId="02F206BE" w14:textId="3758956D" w:rsidR="009614AC" w:rsidRPr="00B64C7C" w:rsidRDefault="009614AC" w:rsidP="00AD0294">
      <w:pPr>
        <w:spacing w:line="276" w:lineRule="auto"/>
        <w:rPr>
          <w:rFonts w:cstheme="minorHAnsi"/>
          <w:bCs/>
          <w:szCs w:val="28"/>
        </w:rPr>
      </w:pPr>
      <w:r w:rsidRPr="00B64C7C">
        <w:rPr>
          <w:rFonts w:cstheme="minorHAnsi"/>
          <w:bCs/>
          <w:szCs w:val="28"/>
        </w:rPr>
        <w:t xml:space="preserve">In my </w:t>
      </w:r>
      <w:r w:rsidR="00AD0294" w:rsidRPr="00B64C7C">
        <w:rPr>
          <w:rFonts w:cstheme="minorHAnsi"/>
          <w:bCs/>
          <w:szCs w:val="28"/>
        </w:rPr>
        <w:t>research I</w:t>
      </w:r>
      <w:r w:rsidRPr="00B64C7C">
        <w:rPr>
          <w:rFonts w:cstheme="minorHAnsi"/>
          <w:bCs/>
          <w:szCs w:val="28"/>
        </w:rPr>
        <w:t xml:space="preserve"> am going to </w:t>
      </w:r>
      <w:r w:rsidR="00001A00" w:rsidRPr="00B64C7C">
        <w:rPr>
          <w:rFonts w:cstheme="minorHAnsi"/>
          <w:bCs/>
          <w:szCs w:val="28"/>
        </w:rPr>
        <w:t xml:space="preserve">find 10 one of the most famous and biggest failure in IT industry, investigate reasons of failure, </w:t>
      </w:r>
      <w:r w:rsidR="00AD0294" w:rsidRPr="00B64C7C">
        <w:rPr>
          <w:rFonts w:cstheme="minorHAnsi"/>
          <w:bCs/>
          <w:szCs w:val="28"/>
        </w:rPr>
        <w:t>costs,</w:t>
      </w:r>
      <w:r w:rsidR="00001A00" w:rsidRPr="00B64C7C">
        <w:rPr>
          <w:rFonts w:cstheme="minorHAnsi"/>
          <w:bCs/>
          <w:szCs w:val="28"/>
        </w:rPr>
        <w:t xml:space="preserve"> and consequences. Find a </w:t>
      </w:r>
      <w:r w:rsidR="00AD0294" w:rsidRPr="00B64C7C">
        <w:rPr>
          <w:rFonts w:cstheme="minorHAnsi"/>
          <w:bCs/>
          <w:szCs w:val="28"/>
        </w:rPr>
        <w:t>best practice solution</w:t>
      </w:r>
      <w:r w:rsidR="00001A00" w:rsidRPr="00B64C7C">
        <w:rPr>
          <w:rFonts w:cstheme="minorHAnsi"/>
          <w:bCs/>
          <w:szCs w:val="28"/>
        </w:rPr>
        <w:t xml:space="preserve"> to avoid those mistakes.</w:t>
      </w:r>
    </w:p>
    <w:p w14:paraId="3A831004" w14:textId="77777777" w:rsidR="00B43F82" w:rsidRPr="00B64C7C" w:rsidRDefault="00B43F82" w:rsidP="004D2635">
      <w:pPr>
        <w:rPr>
          <w:rFonts w:cstheme="minorHAnsi"/>
          <w:bCs/>
          <w:szCs w:val="28"/>
          <w:lang w:val="en-US"/>
        </w:rPr>
      </w:pPr>
    </w:p>
    <w:p w14:paraId="68BF41C3" w14:textId="4EE07864" w:rsidR="009B54D3" w:rsidRDefault="00CF7B01" w:rsidP="00DE6126">
      <w:pPr>
        <w:pStyle w:val="Heading2"/>
        <w:rPr>
          <w:rFonts w:cstheme="minorHAnsi"/>
          <w:bCs/>
          <w:szCs w:val="28"/>
        </w:rPr>
      </w:pPr>
      <w:bookmarkStart w:id="18" w:name="_Toc99272642"/>
      <w:r w:rsidRPr="00DE6126">
        <w:t>Failure</w:t>
      </w:r>
      <w:r w:rsidR="00CB47A1" w:rsidRPr="00DE6126">
        <w:t xml:space="preserve"> 1</w:t>
      </w:r>
      <w:bookmarkEnd w:id="18"/>
      <w:r w:rsidR="00DE6126">
        <w:t xml:space="preserve">: </w:t>
      </w:r>
      <w:r w:rsidR="009B54D3" w:rsidRPr="00B64C7C">
        <w:rPr>
          <w:rFonts w:cstheme="minorHAnsi"/>
          <w:bCs/>
          <w:szCs w:val="28"/>
        </w:rPr>
        <w:t>Canada's Phoenix Pay System</w:t>
      </w:r>
    </w:p>
    <w:p w14:paraId="14776567" w14:textId="71994F32" w:rsidR="006D22E0" w:rsidRPr="006D22E0" w:rsidRDefault="006D22E0" w:rsidP="006D22E0">
      <w:pPr>
        <w:pStyle w:val="Heading3"/>
      </w:pPr>
      <w:r>
        <w:t>Overview</w:t>
      </w:r>
    </w:p>
    <w:p w14:paraId="00E929D0" w14:textId="5551811B" w:rsidR="005F59DE" w:rsidRPr="00B64C7C" w:rsidRDefault="00DE6126" w:rsidP="005F59DE">
      <w:pPr>
        <w:rPr>
          <w:rFonts w:cstheme="minorHAnsi"/>
          <w:bCs/>
          <w:color w:val="000000"/>
          <w:spacing w:val="-4"/>
          <w:szCs w:val="28"/>
          <w:shd w:val="clear" w:color="auto" w:fill="FFFFFF"/>
        </w:rPr>
      </w:pPr>
      <w:r>
        <w:rPr>
          <w:rFonts w:cstheme="minorHAnsi"/>
          <w:bCs/>
          <w:color w:val="000000"/>
          <w:spacing w:val="-4"/>
          <w:szCs w:val="28"/>
          <w:shd w:val="clear" w:color="auto" w:fill="FFFFFF"/>
        </w:rPr>
        <w:t>Phoenix -</w:t>
      </w:r>
      <w:r w:rsidR="005F59DE" w:rsidRPr="00B64C7C">
        <w:rPr>
          <w:rFonts w:cstheme="minorHAnsi"/>
          <w:bCs/>
          <w:color w:val="000000"/>
          <w:spacing w:val="-4"/>
          <w:szCs w:val="28"/>
          <w:shd w:val="clear" w:color="auto" w:fill="FFFFFF"/>
        </w:rPr>
        <w:t xml:space="preserve"> </w:t>
      </w:r>
      <w:r w:rsidR="00721857" w:rsidRPr="00B64C7C">
        <w:rPr>
          <w:rFonts w:cstheme="minorHAnsi"/>
          <w:bCs/>
          <w:color w:val="000000"/>
          <w:spacing w:val="-4"/>
          <w:szCs w:val="28"/>
          <w:shd w:val="clear" w:color="auto" w:fill="FFFFFF"/>
        </w:rPr>
        <w:t>National Canada’s</w:t>
      </w:r>
      <w:r w:rsidR="005F59DE" w:rsidRPr="00B64C7C">
        <w:rPr>
          <w:rFonts w:cstheme="minorHAnsi"/>
          <w:bCs/>
          <w:color w:val="000000"/>
          <w:spacing w:val="-4"/>
          <w:szCs w:val="28"/>
          <w:shd w:val="clear" w:color="auto" w:fill="FFFFFF"/>
        </w:rPr>
        <w:t xml:space="preserve"> new centralized pay system.</w:t>
      </w:r>
    </w:p>
    <w:p w14:paraId="08EDAE74" w14:textId="682085CC" w:rsidR="006F6788" w:rsidRPr="00B64C7C" w:rsidRDefault="006F6788" w:rsidP="00577EB4">
      <w:pPr>
        <w:jc w:val="left"/>
        <w:rPr>
          <w:rFonts w:cstheme="minorHAnsi"/>
          <w:bCs/>
          <w:szCs w:val="28"/>
        </w:rPr>
      </w:pPr>
      <w:r w:rsidRPr="00B64C7C">
        <w:rPr>
          <w:rFonts w:cstheme="minorHAnsi"/>
          <w:bCs/>
          <w:szCs w:val="28"/>
          <w:shd w:val="clear" w:color="auto" w:fill="FFFFFF"/>
        </w:rPr>
        <w:t xml:space="preserve">In 2009, the Government of Canada </w:t>
      </w:r>
      <w:r w:rsidRPr="00B64C7C">
        <w:rPr>
          <w:rFonts w:cstheme="minorHAnsi"/>
          <w:bCs/>
          <w:szCs w:val="28"/>
        </w:rPr>
        <w:t>launched</w:t>
      </w:r>
      <w:r w:rsidRPr="00B64C7C">
        <w:rPr>
          <w:rFonts w:cstheme="minorHAnsi"/>
          <w:bCs/>
          <w:szCs w:val="28"/>
          <w:shd w:val="clear" w:color="auto" w:fill="FFFFFF"/>
        </w:rPr>
        <w:t xml:space="preserve"> </w:t>
      </w:r>
      <w:r w:rsidR="008A1BAC" w:rsidRPr="00B64C7C">
        <w:rPr>
          <w:rFonts w:cstheme="minorHAnsi"/>
          <w:bCs/>
          <w:szCs w:val="28"/>
          <w:shd w:val="clear" w:color="auto" w:fill="FFFFFF"/>
        </w:rPr>
        <w:t xml:space="preserve">a project </w:t>
      </w:r>
      <w:r w:rsidRPr="00B64C7C">
        <w:rPr>
          <w:rFonts w:cstheme="minorHAnsi"/>
          <w:bCs/>
          <w:szCs w:val="28"/>
          <w:shd w:val="clear" w:color="auto" w:fill="FFFFFF"/>
        </w:rPr>
        <w:t xml:space="preserve">to replace the </w:t>
      </w:r>
      <w:r w:rsidRPr="00B64C7C">
        <w:rPr>
          <w:rFonts w:cstheme="minorHAnsi"/>
          <w:bCs/>
          <w:szCs w:val="28"/>
        </w:rPr>
        <w:t>40-year-old</w:t>
      </w:r>
      <w:r w:rsidRPr="00B64C7C">
        <w:rPr>
          <w:rFonts w:cstheme="minorHAnsi"/>
          <w:bCs/>
          <w:szCs w:val="28"/>
          <w:shd w:val="clear" w:color="auto" w:fill="FFFFFF"/>
        </w:rPr>
        <w:t xml:space="preserve"> system </w:t>
      </w:r>
      <w:r w:rsidRPr="00B64C7C">
        <w:rPr>
          <w:rFonts w:cstheme="minorHAnsi"/>
          <w:bCs/>
          <w:szCs w:val="28"/>
        </w:rPr>
        <w:t xml:space="preserve">that </w:t>
      </w:r>
      <w:r w:rsidRPr="00B64C7C">
        <w:rPr>
          <w:rFonts w:cstheme="minorHAnsi"/>
          <w:bCs/>
          <w:szCs w:val="28"/>
          <w:shd w:val="clear" w:color="auto" w:fill="FFFFFF"/>
        </w:rPr>
        <w:t xml:space="preserve">used to pay </w:t>
      </w:r>
      <w:r w:rsidRPr="00B64C7C">
        <w:rPr>
          <w:rFonts w:cstheme="minorHAnsi"/>
          <w:bCs/>
          <w:szCs w:val="28"/>
        </w:rPr>
        <w:t>the salaries of</w:t>
      </w:r>
      <w:r w:rsidRPr="00B64C7C">
        <w:rPr>
          <w:rFonts w:cstheme="minorHAnsi"/>
          <w:bCs/>
          <w:szCs w:val="28"/>
          <w:shd w:val="clear" w:color="auto" w:fill="FFFFFF"/>
        </w:rPr>
        <w:t xml:space="preserve"> 290,000 workers in 101 </w:t>
      </w:r>
      <w:r w:rsidRPr="00B64C7C">
        <w:rPr>
          <w:rFonts w:cstheme="minorHAnsi"/>
          <w:bCs/>
          <w:szCs w:val="28"/>
        </w:rPr>
        <w:t>departments.</w:t>
      </w:r>
      <w:r w:rsidRPr="00B64C7C">
        <w:rPr>
          <w:rFonts w:cstheme="minorHAnsi"/>
          <w:bCs/>
          <w:szCs w:val="28"/>
          <w:shd w:val="clear" w:color="auto" w:fill="FFFFFF"/>
        </w:rPr>
        <w:t xml:space="preserve"> TPA</w:t>
      </w:r>
      <w:r w:rsidR="00943002" w:rsidRPr="00B64C7C">
        <w:rPr>
          <w:rFonts w:cstheme="minorHAnsi"/>
          <w:bCs/>
          <w:szCs w:val="28"/>
          <w:shd w:val="clear" w:color="auto" w:fill="FFFFFF"/>
        </w:rPr>
        <w:t>I</w:t>
      </w:r>
      <w:r w:rsidR="00CC1447" w:rsidRPr="00B64C7C">
        <w:rPr>
          <w:rFonts w:cstheme="minorHAnsi"/>
          <w:bCs/>
          <w:szCs w:val="28"/>
          <w:shd w:val="clear" w:color="auto" w:fill="FFFFFF"/>
          <w:lang w:val="en-US"/>
        </w:rPr>
        <w:t xml:space="preserve"> (Transformation of Pay Administration Initiative) </w:t>
      </w:r>
      <w:r w:rsidR="00153A0D" w:rsidRPr="00B64C7C">
        <w:rPr>
          <w:rFonts w:cstheme="minorHAnsi"/>
          <w:bCs/>
          <w:szCs w:val="28"/>
        </w:rPr>
        <w:t>would</w:t>
      </w:r>
      <w:r w:rsidRPr="00B64C7C">
        <w:rPr>
          <w:rFonts w:cstheme="minorHAnsi"/>
          <w:bCs/>
          <w:szCs w:val="28"/>
          <w:shd w:val="clear" w:color="auto" w:fill="FFFFFF"/>
        </w:rPr>
        <w:t xml:space="preserve"> also centralize </w:t>
      </w:r>
      <w:r w:rsidRPr="00B64C7C">
        <w:rPr>
          <w:rFonts w:cstheme="minorHAnsi"/>
          <w:bCs/>
          <w:szCs w:val="28"/>
        </w:rPr>
        <w:t>payroll</w:t>
      </w:r>
      <w:r w:rsidRPr="00B64C7C">
        <w:rPr>
          <w:rFonts w:cstheme="minorHAnsi"/>
          <w:bCs/>
          <w:szCs w:val="28"/>
          <w:shd w:val="clear" w:color="auto" w:fill="FFFFFF"/>
        </w:rPr>
        <w:t xml:space="preserve"> services for</w:t>
      </w:r>
      <w:r w:rsidR="00153A0D" w:rsidRPr="00B64C7C">
        <w:rPr>
          <w:rFonts w:cstheme="minorHAnsi"/>
          <w:bCs/>
          <w:szCs w:val="28"/>
          <w:shd w:val="clear" w:color="auto" w:fill="FFFFFF"/>
        </w:rPr>
        <w:t xml:space="preserve"> </w:t>
      </w:r>
      <w:r w:rsidR="00153A0D" w:rsidRPr="00B64C7C">
        <w:rPr>
          <w:rFonts w:cstheme="minorHAnsi"/>
          <w:bCs/>
          <w:spacing w:val="-4"/>
          <w:szCs w:val="28"/>
          <w:shd w:val="clear" w:color="auto" w:fill="FFFFFF"/>
        </w:rPr>
        <w:t>almost 50%</w:t>
      </w:r>
      <w:r w:rsidR="00E71AB0" w:rsidRPr="00B64C7C">
        <w:rPr>
          <w:rFonts w:cstheme="minorHAnsi"/>
          <w:bCs/>
          <w:spacing w:val="-4"/>
          <w:szCs w:val="28"/>
          <w:shd w:val="clear" w:color="auto" w:fill="FFFFFF"/>
        </w:rPr>
        <w:t xml:space="preserve"> </w:t>
      </w:r>
      <w:r w:rsidRPr="00B64C7C">
        <w:rPr>
          <w:rFonts w:cstheme="minorHAnsi"/>
          <w:bCs/>
          <w:szCs w:val="28"/>
          <w:shd w:val="clear" w:color="auto" w:fill="FFFFFF"/>
        </w:rPr>
        <w:t xml:space="preserve">of </w:t>
      </w:r>
      <w:r w:rsidRPr="00B64C7C">
        <w:rPr>
          <w:rFonts w:cstheme="minorHAnsi"/>
          <w:bCs/>
          <w:szCs w:val="28"/>
        </w:rPr>
        <w:t>all</w:t>
      </w:r>
      <w:r w:rsidRPr="00B64C7C">
        <w:rPr>
          <w:rFonts w:cstheme="minorHAnsi"/>
          <w:bCs/>
          <w:szCs w:val="28"/>
          <w:shd w:val="clear" w:color="auto" w:fill="FFFFFF"/>
        </w:rPr>
        <w:t xml:space="preserve"> departments and agencies, which previously </w:t>
      </w:r>
      <w:r w:rsidRPr="00B64C7C">
        <w:rPr>
          <w:rFonts w:cstheme="minorHAnsi"/>
          <w:bCs/>
          <w:szCs w:val="28"/>
        </w:rPr>
        <w:t>handled payroll</w:t>
      </w:r>
      <w:r w:rsidRPr="00B64C7C">
        <w:rPr>
          <w:rFonts w:cstheme="minorHAnsi"/>
          <w:bCs/>
          <w:szCs w:val="28"/>
          <w:shd w:val="clear" w:color="auto" w:fill="FFFFFF"/>
        </w:rPr>
        <w:t xml:space="preserve"> for their own employees. The goal </w:t>
      </w:r>
      <w:r w:rsidRPr="00B64C7C">
        <w:rPr>
          <w:rFonts w:cstheme="minorHAnsi"/>
          <w:bCs/>
          <w:szCs w:val="28"/>
        </w:rPr>
        <w:t>of this initiative is</w:t>
      </w:r>
      <w:r w:rsidRPr="00B64C7C">
        <w:rPr>
          <w:rFonts w:cstheme="minorHAnsi"/>
          <w:bCs/>
          <w:szCs w:val="28"/>
          <w:shd w:val="clear" w:color="auto" w:fill="FFFFFF"/>
        </w:rPr>
        <w:t xml:space="preserve"> to </w:t>
      </w:r>
      <w:r w:rsidRPr="00B64C7C">
        <w:rPr>
          <w:rFonts w:cstheme="minorHAnsi"/>
          <w:bCs/>
          <w:szCs w:val="28"/>
        </w:rPr>
        <w:t>reduce</w:t>
      </w:r>
      <w:r w:rsidRPr="00B64C7C">
        <w:rPr>
          <w:rFonts w:cstheme="minorHAnsi"/>
          <w:bCs/>
          <w:szCs w:val="28"/>
          <w:shd w:val="clear" w:color="auto" w:fill="FFFFFF"/>
        </w:rPr>
        <w:t xml:space="preserve"> costs and improve efficiency </w:t>
      </w:r>
      <w:r w:rsidRPr="00B64C7C">
        <w:rPr>
          <w:rFonts w:cstheme="minorHAnsi"/>
          <w:bCs/>
          <w:szCs w:val="28"/>
        </w:rPr>
        <w:t>in handling government</w:t>
      </w:r>
      <w:r w:rsidRPr="00B64C7C">
        <w:rPr>
          <w:rFonts w:cstheme="minorHAnsi"/>
          <w:bCs/>
          <w:szCs w:val="28"/>
          <w:shd w:val="clear" w:color="auto" w:fill="FFFFFF"/>
        </w:rPr>
        <w:t xml:space="preserve"> payroll, </w:t>
      </w:r>
      <w:r w:rsidRPr="00B64C7C">
        <w:rPr>
          <w:rFonts w:cstheme="minorHAnsi"/>
          <w:bCs/>
          <w:spacing w:val="-4"/>
          <w:szCs w:val="28"/>
          <w:shd w:val="clear" w:color="auto" w:fill="FFFFFF"/>
        </w:rPr>
        <w:t xml:space="preserve">which is about $22 billion every </w:t>
      </w:r>
      <w:r w:rsidR="00943002" w:rsidRPr="00B64C7C">
        <w:rPr>
          <w:rFonts w:cstheme="minorHAnsi"/>
          <w:bCs/>
          <w:spacing w:val="-4"/>
          <w:szCs w:val="28"/>
          <w:shd w:val="clear" w:color="auto" w:fill="FFFFFF"/>
        </w:rPr>
        <w:t>year</w:t>
      </w:r>
      <w:r w:rsidR="00943002" w:rsidRPr="00B64C7C">
        <w:rPr>
          <w:rFonts w:cstheme="minorHAnsi"/>
          <w:bCs/>
          <w:szCs w:val="28"/>
        </w:rPr>
        <w:t>. (</w:t>
      </w:r>
      <w:r w:rsidR="00F66EF3" w:rsidRPr="00B64C7C">
        <w:rPr>
          <w:rFonts w:cstheme="minorHAnsi"/>
          <w:bCs/>
          <w:szCs w:val="28"/>
        </w:rPr>
        <w:t xml:space="preserve"> </w:t>
      </w:r>
      <w:r w:rsidR="00285BB5" w:rsidRPr="00B64C7C">
        <w:rPr>
          <w:rFonts w:cstheme="minorHAnsi"/>
          <w:bCs/>
          <w:szCs w:val="28"/>
        </w:rPr>
        <w:t>https://www.oag-bvg.gc.ca/internet/english/parl_oag_201805_01_e_43033.html</w:t>
      </w:r>
      <w:r w:rsidR="00F66EF3" w:rsidRPr="00B64C7C">
        <w:rPr>
          <w:rFonts w:cstheme="minorHAnsi"/>
          <w:bCs/>
          <w:szCs w:val="28"/>
        </w:rPr>
        <w:t>)</w:t>
      </w:r>
    </w:p>
    <w:p w14:paraId="1E9A2A36" w14:textId="095942B2" w:rsidR="00CC1447" w:rsidRPr="00B64C7C" w:rsidRDefault="00577EB4" w:rsidP="00577EB4">
      <w:pPr>
        <w:jc w:val="left"/>
        <w:rPr>
          <w:rFonts w:cstheme="minorHAnsi"/>
          <w:bCs/>
          <w:szCs w:val="28"/>
          <w:shd w:val="clear" w:color="auto" w:fill="FFFFFF"/>
        </w:rPr>
      </w:pPr>
      <w:r w:rsidRPr="00B64C7C">
        <w:rPr>
          <w:rFonts w:cstheme="minorHAnsi"/>
          <w:bCs/>
          <w:szCs w:val="28"/>
          <w:shd w:val="clear" w:color="auto" w:fill="FFFFFF"/>
        </w:rPr>
        <w:t>According to</w:t>
      </w:r>
      <w:r w:rsidR="00CC1447" w:rsidRPr="00B64C7C">
        <w:rPr>
          <w:rFonts w:cstheme="minorHAnsi"/>
          <w:bCs/>
          <w:szCs w:val="28"/>
        </w:rPr>
        <w:t xml:space="preserve"> </w:t>
      </w:r>
      <w:r w:rsidR="00CC1447" w:rsidRPr="00B64C7C">
        <w:rPr>
          <w:rFonts w:cstheme="minorHAnsi"/>
          <w:bCs/>
          <w:szCs w:val="28"/>
          <w:shd w:val="clear" w:color="auto" w:fill="FFFFFF"/>
        </w:rPr>
        <w:t>Report of the Auditor General of Canada  in 2017</w:t>
      </w:r>
      <w:r w:rsidR="00CC1447" w:rsidRPr="00B64C7C">
        <w:rPr>
          <w:rFonts w:cstheme="minorHAnsi"/>
          <w:bCs/>
          <w:szCs w:val="28"/>
          <w:shd w:val="clear" w:color="auto" w:fill="FFFFFF"/>
          <w:lang w:val="en-US"/>
        </w:rPr>
        <w:t xml:space="preserve"> - </w:t>
      </w:r>
      <w:r w:rsidR="00B30AA7" w:rsidRPr="00B64C7C">
        <w:rPr>
          <w:rFonts w:cstheme="minorHAnsi"/>
          <w:bCs/>
          <w:szCs w:val="28"/>
          <w:shd w:val="clear" w:color="auto" w:fill="FFFFFF"/>
        </w:rPr>
        <w:t>P</w:t>
      </w:r>
      <w:r w:rsidR="00943002" w:rsidRPr="00B64C7C">
        <w:rPr>
          <w:rFonts w:cstheme="minorHAnsi"/>
          <w:bCs/>
          <w:szCs w:val="28"/>
          <w:shd w:val="clear" w:color="auto" w:fill="FFFFFF"/>
        </w:rPr>
        <w:t>roject supposed to be finished by 7 years</w:t>
      </w:r>
      <w:r w:rsidR="00E814F2" w:rsidRPr="00B64C7C">
        <w:rPr>
          <w:rFonts w:cstheme="minorHAnsi"/>
          <w:bCs/>
          <w:szCs w:val="28"/>
          <w:shd w:val="clear" w:color="auto" w:fill="FFFFFF"/>
        </w:rPr>
        <w:t xml:space="preserve"> and</w:t>
      </w:r>
      <w:r w:rsidR="00943002" w:rsidRPr="00B64C7C">
        <w:rPr>
          <w:rFonts w:cstheme="minorHAnsi"/>
          <w:bCs/>
          <w:szCs w:val="28"/>
          <w:shd w:val="clear" w:color="auto" w:fill="FFFFFF"/>
        </w:rPr>
        <w:t xml:space="preserve"> cost </w:t>
      </w:r>
      <w:r w:rsidR="00B30AA7" w:rsidRPr="00B64C7C">
        <w:rPr>
          <w:rFonts w:cstheme="minorHAnsi"/>
          <w:bCs/>
          <w:szCs w:val="28"/>
          <w:shd w:val="clear" w:color="auto" w:fill="FFFFFF"/>
          <w:lang w:val="en-US"/>
        </w:rPr>
        <w:t xml:space="preserve"> </w:t>
      </w:r>
      <w:r w:rsidR="00943002" w:rsidRPr="00B64C7C">
        <w:rPr>
          <w:rFonts w:cstheme="minorHAnsi"/>
          <w:bCs/>
          <w:szCs w:val="28"/>
          <w:shd w:val="clear" w:color="auto" w:fill="FFFFFF"/>
        </w:rPr>
        <w:t xml:space="preserve">$310 million. The government </w:t>
      </w:r>
      <w:r w:rsidR="00B30AA7" w:rsidRPr="00B64C7C">
        <w:rPr>
          <w:rFonts w:cstheme="minorHAnsi"/>
          <w:bCs/>
          <w:szCs w:val="28"/>
          <w:shd w:val="clear" w:color="auto" w:fill="FFFFFF"/>
        </w:rPr>
        <w:t xml:space="preserve">expected that project </w:t>
      </w:r>
      <w:r w:rsidR="00943002" w:rsidRPr="00B64C7C">
        <w:rPr>
          <w:rFonts w:cstheme="minorHAnsi"/>
          <w:bCs/>
          <w:szCs w:val="28"/>
          <w:shd w:val="clear" w:color="auto" w:fill="FFFFFF"/>
        </w:rPr>
        <w:t xml:space="preserve"> </w:t>
      </w:r>
      <w:r w:rsidR="00943002" w:rsidRPr="00B64C7C">
        <w:rPr>
          <w:rFonts w:cstheme="minorHAnsi"/>
          <w:bCs/>
          <w:szCs w:val="28"/>
        </w:rPr>
        <w:t>will</w:t>
      </w:r>
      <w:r w:rsidR="00943002" w:rsidRPr="00B64C7C">
        <w:rPr>
          <w:rFonts w:cstheme="minorHAnsi"/>
          <w:bCs/>
          <w:szCs w:val="28"/>
          <w:shd w:val="clear" w:color="auto" w:fill="FFFFFF"/>
        </w:rPr>
        <w:t xml:space="preserve"> save about $70 million </w:t>
      </w:r>
      <w:r w:rsidR="00943002" w:rsidRPr="00B64C7C">
        <w:rPr>
          <w:rFonts w:cstheme="minorHAnsi"/>
          <w:bCs/>
          <w:szCs w:val="28"/>
        </w:rPr>
        <w:t>per</w:t>
      </w:r>
      <w:r w:rsidR="00943002" w:rsidRPr="00B64C7C">
        <w:rPr>
          <w:rFonts w:cstheme="minorHAnsi"/>
          <w:bCs/>
          <w:szCs w:val="28"/>
          <w:shd w:val="clear" w:color="auto" w:fill="FFFFFF"/>
        </w:rPr>
        <w:t xml:space="preserve"> year, starting in the </w:t>
      </w:r>
      <w:r w:rsidR="00943002" w:rsidRPr="00B64C7C">
        <w:rPr>
          <w:rFonts w:cstheme="minorHAnsi"/>
          <w:bCs/>
          <w:szCs w:val="28"/>
        </w:rPr>
        <w:t>2016-17 financial</w:t>
      </w:r>
      <w:r w:rsidR="00943002" w:rsidRPr="00B64C7C">
        <w:rPr>
          <w:rFonts w:cstheme="minorHAnsi"/>
          <w:bCs/>
          <w:szCs w:val="28"/>
          <w:shd w:val="clear" w:color="auto" w:fill="FFFFFF"/>
        </w:rPr>
        <w:t xml:space="preserve"> year.</w:t>
      </w:r>
      <w:r w:rsidR="00CC1447" w:rsidRPr="00B64C7C">
        <w:rPr>
          <w:rFonts w:cstheme="minorHAnsi"/>
          <w:bCs/>
          <w:szCs w:val="28"/>
          <w:shd w:val="clear" w:color="auto" w:fill="FFFFFF"/>
        </w:rPr>
        <w:t xml:space="preserve"> This</w:t>
      </w:r>
      <w:r w:rsidR="00CC1447" w:rsidRPr="00B64C7C">
        <w:rPr>
          <w:rFonts w:cstheme="minorHAnsi"/>
          <w:bCs/>
          <w:szCs w:val="28"/>
          <w:shd w:val="clear" w:color="auto" w:fill="FFFFFF"/>
          <w:lang w:val="ru-RU"/>
        </w:rPr>
        <w:t xml:space="preserve"> </w:t>
      </w:r>
      <w:r w:rsidR="00CC1447" w:rsidRPr="00B64C7C">
        <w:rPr>
          <w:rFonts w:cstheme="minorHAnsi"/>
          <w:bCs/>
          <w:szCs w:val="28"/>
          <w:shd w:val="clear" w:color="auto" w:fill="FFFFFF"/>
        </w:rPr>
        <w:t>achievement  would be possible through:</w:t>
      </w:r>
    </w:p>
    <w:p w14:paraId="60EA9A59" w14:textId="3C7C14AC" w:rsidR="00F5144F" w:rsidRPr="00B64C7C" w:rsidRDefault="00441F9E"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clearing</w:t>
      </w:r>
      <w:r w:rsidR="00CC1447" w:rsidRPr="00B64C7C">
        <w:rPr>
          <w:rFonts w:cstheme="minorHAnsi"/>
          <w:bCs/>
          <w:szCs w:val="28"/>
          <w:shd w:val="clear" w:color="auto" w:fill="FFFFFF"/>
        </w:rPr>
        <w:t xml:space="preserve"> about 1,200 </w:t>
      </w:r>
      <w:r w:rsidRPr="00B64C7C">
        <w:rPr>
          <w:rFonts w:cstheme="minorHAnsi"/>
          <w:bCs/>
          <w:szCs w:val="28"/>
          <w:shd w:val="clear" w:color="auto" w:fill="FFFFFF"/>
        </w:rPr>
        <w:t xml:space="preserve">job </w:t>
      </w:r>
      <w:r w:rsidR="00CC1447" w:rsidRPr="00B64C7C">
        <w:rPr>
          <w:rFonts w:cstheme="minorHAnsi"/>
          <w:bCs/>
          <w:szCs w:val="28"/>
          <w:shd w:val="clear" w:color="auto" w:fill="FFFFFF"/>
        </w:rPr>
        <w:t>positions</w:t>
      </w:r>
      <w:r w:rsidR="00F5144F" w:rsidRPr="00B64C7C">
        <w:rPr>
          <w:rFonts w:cstheme="minorHAnsi"/>
          <w:bCs/>
          <w:szCs w:val="28"/>
          <w:shd w:val="clear" w:color="auto" w:fill="FFFFFF"/>
        </w:rPr>
        <w:t xml:space="preserve"> down to 550 positions – 90% of which </w:t>
      </w:r>
      <w:r w:rsidR="00F5144F" w:rsidRPr="00B64C7C">
        <w:rPr>
          <w:rFonts w:cstheme="minorHAnsi"/>
          <w:bCs/>
          <w:szCs w:val="28"/>
          <w:shd w:val="clear" w:color="auto" w:fill="FFFFFF"/>
          <w:lang w:val="en-US"/>
        </w:rPr>
        <w:t xml:space="preserve">460 </w:t>
      </w:r>
      <w:r w:rsidR="00F5144F" w:rsidRPr="00B64C7C">
        <w:rPr>
          <w:rFonts w:cstheme="minorHAnsi"/>
          <w:bCs/>
          <w:szCs w:val="28"/>
          <w:shd w:val="clear" w:color="auto" w:fill="FFFFFF"/>
        </w:rPr>
        <w:t>pay advisors of Miramichi Pay Centre</w:t>
      </w:r>
    </w:p>
    <w:p w14:paraId="6BC46BA7" w14:textId="7F31EEBC" w:rsidR="00441F9E" w:rsidRPr="00B64C7C" w:rsidRDefault="00CC1447"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full automation of processes that were previously performed manually</w:t>
      </w:r>
    </w:p>
    <w:p w14:paraId="46DC6492" w14:textId="2F612DA9" w:rsidR="00CC1447" w:rsidRPr="00B64C7C" w:rsidRDefault="00441F9E" w:rsidP="00166973">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B64C7C">
        <w:rPr>
          <w:rFonts w:cstheme="minorHAnsi"/>
          <w:bCs/>
          <w:szCs w:val="28"/>
          <w:shd w:val="clear" w:color="auto" w:fill="FFFFFF"/>
        </w:rPr>
        <w:lastRenderedPageBreak/>
        <w:t>removing any</w:t>
      </w:r>
      <w:r w:rsidR="00CC1447" w:rsidRPr="00B64C7C">
        <w:rPr>
          <w:rFonts w:cstheme="minorHAnsi"/>
          <w:bCs/>
          <w:szCs w:val="28"/>
          <w:shd w:val="clear" w:color="auto" w:fill="FFFFFF"/>
        </w:rPr>
        <w:t xml:space="preserve"> data entry</w:t>
      </w:r>
      <w:r w:rsidRPr="00B64C7C">
        <w:rPr>
          <w:rFonts w:cstheme="minorHAnsi"/>
          <w:bCs/>
          <w:szCs w:val="28"/>
          <w:shd w:val="clear" w:color="auto" w:fill="FFFFFF"/>
        </w:rPr>
        <w:t xml:space="preserve"> that duplicated</w:t>
      </w:r>
      <w:r w:rsidR="00CC1447" w:rsidRPr="00B64C7C">
        <w:rPr>
          <w:rFonts w:cstheme="minorHAnsi"/>
          <w:bCs/>
          <w:szCs w:val="28"/>
          <w:shd w:val="clear" w:color="auto" w:fill="FFFFFF"/>
        </w:rPr>
        <w:t xml:space="preserve"> and processing by integrating pay operations with the </w:t>
      </w:r>
      <w:r w:rsidRPr="00B64C7C">
        <w:rPr>
          <w:rFonts w:cstheme="minorHAnsi"/>
          <w:bCs/>
          <w:szCs w:val="28"/>
          <w:shd w:val="clear" w:color="auto" w:fill="FFFFFF"/>
        </w:rPr>
        <w:t>g</w:t>
      </w:r>
      <w:r w:rsidR="00CC1447" w:rsidRPr="00B64C7C">
        <w:rPr>
          <w:rFonts w:cstheme="minorHAnsi"/>
          <w:bCs/>
          <w:szCs w:val="28"/>
          <w:shd w:val="clear" w:color="auto" w:fill="FFFFFF"/>
        </w:rPr>
        <w:t xml:space="preserve">overnment approved </w:t>
      </w:r>
      <w:r w:rsidRPr="00B64C7C">
        <w:rPr>
          <w:rFonts w:cstheme="minorHAnsi"/>
          <w:bCs/>
          <w:szCs w:val="28"/>
          <w:shd w:val="clear" w:color="auto" w:fill="FFFFFF"/>
        </w:rPr>
        <w:t>HR</w:t>
      </w:r>
      <w:r w:rsidR="00CC1447" w:rsidRPr="00B64C7C">
        <w:rPr>
          <w:rFonts w:cstheme="minorHAnsi"/>
          <w:bCs/>
          <w:szCs w:val="28"/>
          <w:shd w:val="clear" w:color="auto" w:fill="FFFFFF"/>
        </w:rPr>
        <w:t xml:space="preserve"> management system.</w:t>
      </w:r>
    </w:p>
    <w:p w14:paraId="435025BF" w14:textId="11897D47" w:rsidR="00943002" w:rsidRPr="00B64C7C" w:rsidRDefault="006451B1" w:rsidP="00577EB4">
      <w:pPr>
        <w:jc w:val="left"/>
        <w:rPr>
          <w:rFonts w:cstheme="minorHAnsi"/>
          <w:bCs/>
          <w:szCs w:val="28"/>
          <w:shd w:val="clear" w:color="auto" w:fill="FFFFFF"/>
        </w:rPr>
      </w:pPr>
      <w:r w:rsidRPr="00B64C7C">
        <w:rPr>
          <w:rFonts w:cstheme="minorHAnsi"/>
          <w:bCs/>
          <w:szCs w:val="28"/>
          <w:shd w:val="clear" w:color="auto" w:fill="FFFFFF"/>
        </w:rPr>
        <w:t>(</w:t>
      </w:r>
      <w:r w:rsidRPr="00B64C7C">
        <w:rPr>
          <w:rFonts w:cstheme="minorHAnsi"/>
          <w:bCs/>
          <w:szCs w:val="28"/>
        </w:rPr>
        <w:t xml:space="preserve"> </w:t>
      </w:r>
      <w:hyperlink r:id="rId12" w:history="1">
        <w:r w:rsidR="00E835A6" w:rsidRPr="00B64C7C">
          <w:rPr>
            <w:rStyle w:val="Hyperlink"/>
            <w:rFonts w:cstheme="minorHAnsi"/>
            <w:bCs/>
            <w:szCs w:val="28"/>
            <w:shd w:val="clear" w:color="auto" w:fill="FFFFFF"/>
          </w:rPr>
          <w:t>https://www.oag-bvg.gc.ca/internet/English/parl_oag_201711_01_e_42666.html</w:t>
        </w:r>
      </w:hyperlink>
      <w:r w:rsidRPr="00B64C7C">
        <w:rPr>
          <w:rFonts w:cstheme="minorHAnsi"/>
          <w:bCs/>
          <w:szCs w:val="28"/>
          <w:shd w:val="clear" w:color="auto" w:fill="FFFFFF"/>
        </w:rPr>
        <w:t>)</w:t>
      </w:r>
    </w:p>
    <w:p w14:paraId="40779764" w14:textId="3FCC5EEC" w:rsidR="00E835A6" w:rsidRPr="00772862" w:rsidRDefault="00E835A6" w:rsidP="00B63639">
      <w:pPr>
        <w:pStyle w:val="Heading3"/>
        <w:rPr>
          <w:rFonts w:asciiTheme="minorHAnsi" w:hAnsiTheme="minorHAnsi" w:cstheme="minorHAnsi"/>
          <w:szCs w:val="28"/>
        </w:rPr>
      </w:pPr>
      <w:bookmarkStart w:id="19" w:name="_Toc99272644"/>
      <w:r w:rsidRPr="006D22E0">
        <w:t>What went wrong</w:t>
      </w:r>
      <w:bookmarkEnd w:id="19"/>
      <w:r w:rsidR="006D22E0">
        <w:rPr>
          <w:rFonts w:asciiTheme="minorHAnsi" w:hAnsiTheme="minorHAnsi" w:cstheme="minorHAnsi"/>
          <w:szCs w:val="28"/>
        </w:rPr>
        <w:t>.</w:t>
      </w:r>
    </w:p>
    <w:p w14:paraId="46F7AD59" w14:textId="77777777" w:rsidR="00E835A6" w:rsidRPr="00B64C7C" w:rsidRDefault="00E835A6" w:rsidP="00E835A6">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Pr="00B64C7C">
        <w:rPr>
          <w:rFonts w:cstheme="minorHAnsi"/>
          <w:bCs/>
          <w:szCs w:val="28"/>
          <w:shd w:val="clear" w:color="auto" w:fill="FFFFFF"/>
        </w:rPr>
        <w:t xml:space="preserve"> when it </w:t>
      </w:r>
      <w:r w:rsidRPr="00B64C7C">
        <w:rPr>
          <w:rFonts w:cstheme="minorHAnsi"/>
          <w:bCs/>
          <w:szCs w:val="28"/>
        </w:rPr>
        <w:t>first</w:t>
      </w:r>
      <w:r w:rsidRPr="00B64C7C">
        <w:rPr>
          <w:rFonts w:cstheme="minorHAnsi"/>
          <w:bCs/>
          <w:szCs w:val="28"/>
          <w:shd w:val="clear" w:color="auto" w:fill="FFFFFF"/>
        </w:rPr>
        <w:t xml:space="preserve"> went live in February of that year.</w:t>
      </w:r>
    </w:p>
    <w:p w14:paraId="7A294E35" w14:textId="1ED72F0A" w:rsidR="00E835A6" w:rsidRPr="00B64C7C" w:rsidRDefault="00E835A6" w:rsidP="00E835A6">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communicated to the departments and agencies whose employees would be </w:t>
      </w:r>
      <w:r w:rsidRPr="00B64C7C">
        <w:rPr>
          <w:rFonts w:cstheme="minorHAnsi"/>
          <w:bCs/>
          <w:szCs w:val="28"/>
        </w:rPr>
        <w:t>most impacted by</w:t>
      </w:r>
      <w:r w:rsidRPr="00B64C7C">
        <w:rPr>
          <w:rFonts w:cstheme="minorHAnsi"/>
          <w:bCs/>
          <w:szCs w:val="28"/>
          <w:shd w:val="clear" w:color="auto" w:fill="FFFFFF"/>
        </w:rPr>
        <w:t xml:space="preserve"> the </w:t>
      </w:r>
      <w:r w:rsidRPr="00B64C7C">
        <w:rPr>
          <w:rFonts w:cstheme="minorHAnsi"/>
          <w:bCs/>
          <w:szCs w:val="28"/>
        </w:rPr>
        <w:t xml:space="preserve">faulty program. </w:t>
      </w:r>
      <w:hyperlink r:id="rId13" w:history="1">
        <w:r w:rsidRPr="00B64C7C">
          <w:rPr>
            <w:rStyle w:val="Hyperlink"/>
            <w:rFonts w:cstheme="minorHAnsi"/>
            <w:bCs/>
            <w:szCs w:val="28"/>
            <w:highlight w:val="yellow"/>
          </w:rPr>
          <w:t>https://spectrum.ieee.org/canadian-governments-phoenix-pay-system-an-incomprehensible-failure</w:t>
        </w:r>
      </w:hyperlink>
    </w:p>
    <w:p w14:paraId="1DAA4F1A" w14:textId="633C5496" w:rsidR="00E835A6" w:rsidRPr="00B64C7C" w:rsidRDefault="00E835A6" w:rsidP="00E835A6">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51% of employees had errors in their </w:t>
      </w:r>
      <w:r w:rsidRPr="00B64C7C">
        <w:rPr>
          <w:rFonts w:cstheme="minorHAnsi"/>
          <w:bCs/>
          <w:szCs w:val="28"/>
        </w:rPr>
        <w:t>payslips</w:t>
      </w:r>
      <w:r w:rsidRPr="00B64C7C">
        <w:rPr>
          <w:rFonts w:cstheme="minorHAnsi"/>
          <w:bCs/>
          <w:szCs w:val="28"/>
          <w:shd w:val="clear" w:color="auto" w:fill="FFFFFF"/>
        </w:rPr>
        <w:t xml:space="preserve"> issued on April </w:t>
      </w:r>
      <w:r w:rsidRPr="00B64C7C">
        <w:rPr>
          <w:rFonts w:cstheme="minorHAnsi"/>
          <w:bCs/>
          <w:szCs w:val="28"/>
        </w:rPr>
        <w:t>19,</w:t>
      </w:r>
      <w:r w:rsidRPr="00B64C7C">
        <w:rPr>
          <w:rFonts w:cstheme="minorHAnsi"/>
          <w:bCs/>
          <w:szCs w:val="28"/>
          <w:shd w:val="clear" w:color="auto" w:fill="FFFFFF"/>
        </w:rPr>
        <w:t xml:space="preserve"> 2017, compared with 30% </w:t>
      </w:r>
      <w:r w:rsidRPr="00B64C7C">
        <w:rPr>
          <w:rFonts w:cstheme="minorHAnsi"/>
          <w:bCs/>
          <w:szCs w:val="28"/>
        </w:rPr>
        <w:t>on payrolls</w:t>
      </w:r>
      <w:r w:rsidRPr="00B64C7C">
        <w:rPr>
          <w:rFonts w:cstheme="minorHAnsi"/>
          <w:bCs/>
          <w:szCs w:val="28"/>
          <w:shd w:val="clear" w:color="auto" w:fill="FFFFFF"/>
        </w:rPr>
        <w:t xml:space="preserve"> issued on April </w:t>
      </w:r>
      <w:r w:rsidRPr="00B64C7C">
        <w:rPr>
          <w:rFonts w:cstheme="minorHAnsi"/>
          <w:bCs/>
          <w:szCs w:val="28"/>
        </w:rPr>
        <w:t>6,</w:t>
      </w:r>
      <w:r w:rsidRPr="00B64C7C">
        <w:rPr>
          <w:rFonts w:cstheme="minorHAnsi"/>
          <w:bCs/>
          <w:szCs w:val="28"/>
          <w:shd w:val="clear" w:color="auto" w:fill="FFFFFF"/>
        </w:rPr>
        <w:t xml:space="preserve"> 2016. 2017</w:t>
      </w:r>
      <w:r w:rsidRPr="00B64C7C">
        <w:rPr>
          <w:rFonts w:cstheme="minorHAnsi"/>
          <w:bCs/>
          <w:color w:val="000000"/>
          <w:szCs w:val="28"/>
          <w:shd w:val="clear" w:color="auto" w:fill="FFFFFF"/>
        </w:rPr>
        <w:t>(</w:t>
      </w:r>
      <w:hyperlink r:id="rId14" w:history="1">
        <w:r w:rsidRPr="00B64C7C">
          <w:rPr>
            <w:rStyle w:val="Hyperlink"/>
            <w:rFonts w:cstheme="minorHAnsi"/>
            <w:bCs/>
            <w:szCs w:val="28"/>
            <w:highlight w:val="yellow"/>
            <w:shd w:val="clear" w:color="auto" w:fill="FFFFFF"/>
          </w:rPr>
          <w:t>https://www.oag-bvg.gc.ca/internet/english/parl_oag_201805_01_e_43033.html</w:t>
        </w:r>
      </w:hyperlink>
      <w:r w:rsidRPr="00B64C7C">
        <w:rPr>
          <w:rFonts w:cstheme="minorHAnsi"/>
          <w:bCs/>
          <w:color w:val="000000"/>
          <w:szCs w:val="28"/>
          <w:shd w:val="clear" w:color="auto" w:fill="FFFFFF"/>
        </w:rPr>
        <w:t>)</w:t>
      </w:r>
    </w:p>
    <w:p w14:paraId="1C85EEF6" w14:textId="3EA6D66A" w:rsidR="008A2280" w:rsidRPr="00B64C7C" w:rsidRDefault="008A2280"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78677B3C" w14:textId="34EFB611" w:rsidR="003C4719" w:rsidRPr="00B64C7C" w:rsidRDefault="003C4719" w:rsidP="00C96698">
      <w:pPr>
        <w:spacing w:line="276" w:lineRule="auto"/>
        <w:rPr>
          <w:rFonts w:cstheme="minorHAnsi"/>
          <w:bCs/>
          <w:color w:val="000000"/>
          <w:szCs w:val="28"/>
          <w:shd w:val="clear" w:color="auto" w:fill="FFFFFF"/>
        </w:rPr>
      </w:pPr>
    </w:p>
    <w:p w14:paraId="1EA1792B" w14:textId="77777777" w:rsidR="006374DF" w:rsidRPr="00B64C7C" w:rsidRDefault="006374DF" w:rsidP="006374DF">
      <w:pPr>
        <w:spacing w:line="276" w:lineRule="auto"/>
        <w:rPr>
          <w:rFonts w:cstheme="minorHAnsi"/>
          <w:bCs/>
          <w:szCs w:val="28"/>
        </w:rPr>
      </w:pPr>
      <w:r w:rsidRPr="00B64C7C">
        <w:rPr>
          <w:rFonts w:cstheme="minorHAnsi"/>
          <w:bCs/>
          <w:noProof/>
          <w:szCs w:val="28"/>
        </w:rPr>
        <w:lastRenderedPageBreak/>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588FC5BB" w14:textId="69DAEAE4" w:rsidR="006374DF" w:rsidRPr="00B64C7C" w:rsidRDefault="006374DF" w:rsidP="00C96698">
      <w:pPr>
        <w:spacing w:line="276" w:lineRule="auto"/>
        <w:rPr>
          <w:rFonts w:cstheme="minorHAnsi"/>
          <w:bCs/>
          <w:color w:val="000000"/>
          <w:szCs w:val="28"/>
          <w:shd w:val="clear" w:color="auto" w:fill="FFFFFF"/>
        </w:rPr>
      </w:pPr>
      <w:r w:rsidRPr="00B64C7C">
        <w:rPr>
          <w:rFonts w:cstheme="minorHAnsi"/>
          <w:bCs/>
          <w:szCs w:val="28"/>
          <w:highlight w:val="yellow"/>
        </w:rPr>
        <w:t>https://mikesmoneytalks.ca/trans-mountain-pipeline-expansion-brought-to-you-by-the-people-responsible-for-the-phoenix-pay-system/</w:t>
      </w:r>
    </w:p>
    <w:p w14:paraId="11DFEB8C" w14:textId="77777777" w:rsidR="006D22E0" w:rsidRPr="00B64C7C" w:rsidRDefault="006D22E0" w:rsidP="006D22E0">
      <w:pPr>
        <w:pStyle w:val="Heading3"/>
        <w:rPr>
          <w:shd w:val="clear" w:color="auto" w:fill="FFFFFF"/>
        </w:rPr>
      </w:pPr>
      <w:r w:rsidRPr="00B64C7C">
        <w:rPr>
          <w:shd w:val="clear" w:color="auto" w:fill="FFFFFF"/>
        </w:rPr>
        <w:t xml:space="preserve">Flaw of a system </w:t>
      </w:r>
    </w:p>
    <w:p w14:paraId="4456EF30" w14:textId="0354292F" w:rsidR="00991DA7" w:rsidRPr="00B64C7C" w:rsidRDefault="001A79F0" w:rsidP="00991DA7">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t>
      </w:r>
      <w:r w:rsidR="006D22E0" w:rsidRPr="00B64C7C">
        <w:rPr>
          <w:rFonts w:cstheme="minorHAnsi"/>
          <w:bCs/>
          <w:szCs w:val="28"/>
          <w:shd w:val="clear" w:color="auto" w:fill="FFFFFF"/>
        </w:rPr>
        <w:t>working”</w:t>
      </w:r>
      <w:r w:rsidR="006D22E0" w:rsidRPr="00B64C7C">
        <w:rPr>
          <w:rFonts w:cstheme="minorHAnsi"/>
          <w:bCs/>
          <w:szCs w:val="28"/>
          <w:shd w:val="clear" w:color="auto" w:fill="FFFFFF"/>
          <w:lang w:val="en-US"/>
        </w:rPr>
        <w:t xml:space="preserve"> Phoenix</w:t>
      </w:r>
      <w:r w:rsidR="000939D9" w:rsidRPr="00B64C7C">
        <w:rPr>
          <w:rFonts w:cstheme="minorHAnsi"/>
          <w:bCs/>
          <w:szCs w:val="28"/>
          <w:shd w:val="clear" w:color="auto" w:fill="FFFFFF"/>
        </w:rPr>
        <w:t xml:space="preserve"> executives carried on to pretend that </w:t>
      </w:r>
      <w:r w:rsidR="001E38B0" w:rsidRPr="00B64C7C">
        <w:rPr>
          <w:rFonts w:cstheme="minorHAnsi"/>
          <w:bCs/>
          <w:szCs w:val="28"/>
          <w:shd w:val="clear" w:color="auto" w:fill="FFFFFF"/>
        </w:rPr>
        <w:t xml:space="preserve">and claim </w:t>
      </w:r>
      <w:r w:rsidR="000939D9" w:rsidRPr="00B64C7C">
        <w:rPr>
          <w:rFonts w:cstheme="minorHAnsi"/>
          <w:bCs/>
          <w:szCs w:val="28"/>
          <w:shd w:val="clear" w:color="auto" w:fill="FFFFFF"/>
        </w:rPr>
        <w:t xml:space="preserve">system works </w:t>
      </w:r>
      <w:r w:rsidR="001E38B0" w:rsidRPr="00B64C7C">
        <w:rPr>
          <w:rFonts w:cstheme="minorHAnsi"/>
          <w:bCs/>
          <w:szCs w:val="28"/>
          <w:shd w:val="clear" w:color="auto" w:fill="FFFFFF"/>
        </w:rPr>
        <w:t xml:space="preserve">as designed. Unfortunately, </w:t>
      </w:r>
      <w:r w:rsidR="001E38B0" w:rsidRPr="00B64C7C">
        <w:rPr>
          <w:rFonts w:cstheme="minorHAnsi"/>
          <w:bCs/>
          <w:szCs w:val="28"/>
        </w:rPr>
        <w:t>due to</w:t>
      </w:r>
      <w:r w:rsidR="001E38B0" w:rsidRPr="00B64C7C">
        <w:rPr>
          <w:rFonts w:cstheme="minorHAnsi"/>
          <w:bCs/>
          <w:szCs w:val="28"/>
          <w:shd w:val="clear" w:color="auto" w:fill="FFFFFF"/>
        </w:rPr>
        <w:t xml:space="preserve"> the project`s </w:t>
      </w:r>
      <w:r w:rsidR="001E38B0" w:rsidRPr="00B64C7C">
        <w:rPr>
          <w:rFonts w:cstheme="minorHAnsi"/>
          <w:bCs/>
          <w:szCs w:val="28"/>
        </w:rPr>
        <w:t>terrible</w:t>
      </w:r>
      <w:r w:rsidR="001E38B0" w:rsidRPr="00B64C7C">
        <w:rPr>
          <w:rFonts w:cstheme="minorHAnsi"/>
          <w:bCs/>
          <w:szCs w:val="28"/>
          <w:shd w:val="clear" w:color="auto" w:fill="FFFFFF"/>
        </w:rPr>
        <w:t xml:space="preserve"> setup </w:t>
      </w:r>
      <w:r w:rsidR="001E38B0" w:rsidRPr="00B64C7C">
        <w:rPr>
          <w:rFonts w:cstheme="minorHAnsi"/>
          <w:bCs/>
          <w:szCs w:val="28"/>
        </w:rPr>
        <w:t>and shortage</w:t>
      </w:r>
      <w:r w:rsidR="001E38B0"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cstheme="minorHAnsi"/>
          <w:bCs/>
          <w:szCs w:val="28"/>
        </w:rPr>
        <w:t xml:space="preserve"> </w:t>
      </w:r>
      <w:r w:rsidR="00991DA7" w:rsidRPr="00B64C7C">
        <w:rPr>
          <w:rFonts w:cstheme="minorHAnsi"/>
          <w:bCs/>
          <w:szCs w:val="28"/>
          <w:shd w:val="clear" w:color="auto" w:fill="FFFFFF"/>
        </w:rPr>
        <w:t>no matter how much money will be spent on the system, it will not cope with the tasks</w:t>
      </w:r>
      <w:r w:rsidR="006D22E0">
        <w:rPr>
          <w:rFonts w:cstheme="minorHAnsi"/>
          <w:bCs/>
          <w:szCs w:val="28"/>
          <w:shd w:val="clear" w:color="auto" w:fill="FFFFFF"/>
          <w:lang w:val="en-US"/>
        </w:rPr>
        <w:t>.</w:t>
      </w:r>
    </w:p>
    <w:p w14:paraId="51395979" w14:textId="5C2A2DD7" w:rsidR="00721857" w:rsidRPr="00B64C7C" w:rsidRDefault="00991DA7" w:rsidP="006D22E0">
      <w:pPr>
        <w:spacing w:line="276" w:lineRule="auto"/>
        <w:rPr>
          <w:rFonts w:cstheme="minorHAnsi"/>
          <w:bCs/>
          <w:color w:val="000000"/>
          <w:spacing w:val="-4"/>
          <w:szCs w:val="28"/>
          <w:shd w:val="clear" w:color="auto" w:fill="FFFFFF"/>
        </w:rPr>
      </w:pPr>
      <w:r w:rsidRPr="00B64C7C">
        <w:rPr>
          <w:rFonts w:cstheme="minorHAnsi"/>
          <w:bCs/>
          <w:szCs w:val="28"/>
          <w:shd w:val="clear" w:color="auto" w:fill="FFFFFF"/>
        </w:rPr>
        <w:t>(</w:t>
      </w:r>
      <w:hyperlink r:id="rId16" w:history="1">
        <w:r w:rsidRPr="00B64C7C">
          <w:rPr>
            <w:rStyle w:val="Hyperlink"/>
            <w:rFonts w:cstheme="minorHAnsi"/>
            <w:bCs/>
            <w:szCs w:val="28"/>
            <w:shd w:val="clear" w:color="auto" w:fill="FFFFFF"/>
          </w:rPr>
          <w:t>https://spectrum.ieee.org/canadian-governments-phoenix-pay-system-an-incomprehensible-failure</w:t>
        </w:r>
      </w:hyperlink>
      <w:r w:rsidRPr="00B64C7C">
        <w:rPr>
          <w:rFonts w:cstheme="minorHAnsi"/>
          <w:bCs/>
          <w:szCs w:val="28"/>
          <w:shd w:val="clear" w:color="auto" w:fill="FFFFFF"/>
        </w:rPr>
        <w:t>)</w:t>
      </w:r>
    </w:p>
    <w:p w14:paraId="07B17955" w14:textId="3E5BF676" w:rsidR="00C53368" w:rsidRPr="00B64C7C" w:rsidRDefault="00C53368" w:rsidP="006D22E0">
      <w:pPr>
        <w:pStyle w:val="Heading3"/>
      </w:pPr>
      <w:r w:rsidRPr="00B64C7C">
        <w:t xml:space="preserve">Solution to </w:t>
      </w:r>
      <w:r w:rsidR="0049028C" w:rsidRPr="00B64C7C">
        <w:t>an existing problem</w:t>
      </w:r>
    </w:p>
    <w:p w14:paraId="7F00C488" w14:textId="1A873FC2" w:rsidR="00FE332E" w:rsidRDefault="00C53368" w:rsidP="003B0FED">
      <w:pPr>
        <w:spacing w:line="276" w:lineRule="auto"/>
        <w:rPr>
          <w:rFonts w:cstheme="minorHAnsi"/>
          <w:bCs/>
          <w:szCs w:val="28"/>
          <w:shd w:val="clear" w:color="auto" w:fill="FFFFFF"/>
        </w:rPr>
      </w:pPr>
      <w:r w:rsidRPr="00B64C7C">
        <w:rPr>
          <w:rFonts w:cstheme="minorHAnsi"/>
          <w:bCs/>
          <w:szCs w:val="28"/>
          <w:shd w:val="clear" w:color="auto" w:fill="FFFFFF"/>
        </w:rPr>
        <w:t xml:space="preserve">In May </w:t>
      </w:r>
      <w:r w:rsidRPr="00B64C7C">
        <w:rPr>
          <w:rFonts w:cstheme="minorHAnsi"/>
          <w:bCs/>
          <w:szCs w:val="28"/>
        </w:rPr>
        <w:t>2019,</w:t>
      </w:r>
      <w:r w:rsidRPr="00B64C7C">
        <w:rPr>
          <w:rFonts w:cstheme="minorHAnsi"/>
          <w:bCs/>
          <w:szCs w:val="28"/>
          <w:shd w:val="clear" w:color="auto" w:fill="FFFFFF"/>
        </w:rPr>
        <w:t xml:space="preserve"> the federal government </w:t>
      </w:r>
      <w:r w:rsidRPr="00B64C7C">
        <w:rPr>
          <w:rFonts w:cstheme="minorHAnsi"/>
          <w:bCs/>
          <w:szCs w:val="28"/>
        </w:rPr>
        <w:t>designated</w:t>
      </w:r>
      <w:r w:rsidRPr="00B64C7C">
        <w:rPr>
          <w:rFonts w:cstheme="minorHAnsi"/>
          <w:bCs/>
          <w:szCs w:val="28"/>
          <w:shd w:val="clear" w:color="auto" w:fill="FFFFFF"/>
        </w:rPr>
        <w:t xml:space="preserve"> three companies that will compete to replace the Phoenix </w:t>
      </w:r>
      <w:r w:rsidRPr="00B64C7C">
        <w:rPr>
          <w:rFonts w:cstheme="minorHAnsi"/>
          <w:bCs/>
          <w:szCs w:val="28"/>
        </w:rPr>
        <w:t>payroll</w:t>
      </w:r>
      <w:r w:rsidRPr="00B64C7C">
        <w:rPr>
          <w:rFonts w:cstheme="minorHAnsi"/>
          <w:bCs/>
          <w:szCs w:val="28"/>
          <w:shd w:val="clear" w:color="auto" w:fill="FFFFFF"/>
        </w:rPr>
        <w:t xml:space="preserve"> system. In 2018, the government announced </w:t>
      </w:r>
      <w:r w:rsidRPr="00B64C7C">
        <w:rPr>
          <w:rFonts w:cstheme="minorHAnsi"/>
          <w:bCs/>
          <w:szCs w:val="28"/>
        </w:rPr>
        <w:t>plans</w:t>
      </w:r>
      <w:r w:rsidRPr="00B64C7C">
        <w:rPr>
          <w:rFonts w:cstheme="minorHAnsi"/>
          <w:bCs/>
          <w:szCs w:val="28"/>
          <w:shd w:val="clear" w:color="auto" w:fill="FFFFFF"/>
        </w:rPr>
        <w:t xml:space="preserve"> to </w:t>
      </w:r>
      <w:r w:rsidRPr="00B64C7C">
        <w:rPr>
          <w:rFonts w:cstheme="minorHAnsi"/>
          <w:bCs/>
          <w:szCs w:val="28"/>
        </w:rPr>
        <w:t>phase out</w:t>
      </w:r>
      <w:r w:rsidRPr="00B64C7C">
        <w:rPr>
          <w:rFonts w:cstheme="minorHAnsi"/>
          <w:bCs/>
          <w:szCs w:val="28"/>
          <w:shd w:val="clear" w:color="auto" w:fill="FFFFFF"/>
        </w:rPr>
        <w:t xml:space="preserve"> Phoenix, but only after a new system with </w:t>
      </w:r>
      <w:r w:rsidRPr="00B64C7C">
        <w:rPr>
          <w:rFonts w:cstheme="minorHAnsi"/>
          <w:bCs/>
          <w:szCs w:val="28"/>
          <w:shd w:val="clear" w:color="auto" w:fill="FFFFFF"/>
        </w:rPr>
        <w:lastRenderedPageBreak/>
        <w:t xml:space="preserve">improved technology </w:t>
      </w:r>
      <w:r w:rsidRPr="00B64C7C">
        <w:rPr>
          <w:rFonts w:cstheme="minorHAnsi"/>
          <w:bCs/>
          <w:szCs w:val="28"/>
        </w:rPr>
        <w:t>was introduced.</w:t>
      </w:r>
      <w:r w:rsidRPr="00B64C7C">
        <w:rPr>
          <w:rFonts w:cstheme="minorHAnsi"/>
          <w:bCs/>
          <w:szCs w:val="28"/>
          <w:shd w:val="clear" w:color="auto" w:fill="FFFFFF"/>
        </w:rPr>
        <w:t xml:space="preserve"> Companies -</w:t>
      </w:r>
      <w:r w:rsidR="003B1F0F" w:rsidRPr="00B64C7C">
        <w:rPr>
          <w:rFonts w:cstheme="minorHAnsi"/>
          <w:bCs/>
          <w:szCs w:val="28"/>
          <w:shd w:val="clear" w:color="auto" w:fill="FFFFFF"/>
        </w:rPr>
        <w:t xml:space="preserve"> </w:t>
      </w:r>
      <w:r w:rsidRPr="00B64C7C">
        <w:rPr>
          <w:rFonts w:cstheme="minorHAnsi"/>
          <w:bCs/>
          <w:szCs w:val="28"/>
          <w:shd w:val="clear" w:color="auto" w:fill="FFFFFF"/>
        </w:rPr>
        <w:t xml:space="preserve">Ceridian, SAP and Workday will compete to provide </w:t>
      </w:r>
      <w:r w:rsidRPr="00B64C7C">
        <w:rPr>
          <w:rFonts w:cstheme="minorHAnsi"/>
          <w:bCs/>
          <w:szCs w:val="28"/>
        </w:rPr>
        <w:t>an alternative of Phoenix pay system.</w:t>
      </w:r>
      <w:r w:rsidRPr="00B64C7C">
        <w:rPr>
          <w:rFonts w:cstheme="minorHAnsi"/>
          <w:bCs/>
          <w:szCs w:val="28"/>
          <w:shd w:val="clear" w:color="auto" w:fill="FFFFFF"/>
        </w:rPr>
        <w:t xml:space="preserve"> </w:t>
      </w:r>
      <w:r w:rsidR="003B1F0F" w:rsidRPr="00B64C7C">
        <w:rPr>
          <w:rFonts w:cstheme="minorHAnsi"/>
          <w:bCs/>
          <w:szCs w:val="28"/>
          <w:shd w:val="clear" w:color="auto" w:fill="FFFFFF"/>
        </w:rPr>
        <w:t>(</w:t>
      </w:r>
      <w:hyperlink r:id="rId17" w:history="1">
        <w:r w:rsidR="003B1F0F" w:rsidRPr="00B64C7C">
          <w:rPr>
            <w:rStyle w:val="Hyperlink"/>
            <w:rFonts w:cstheme="minorHAnsi"/>
            <w:bCs/>
            <w:szCs w:val="28"/>
            <w:highlight w:val="yellow"/>
          </w:rPr>
          <w:t>https://en.wikipedia.org/wiki/Phoenix_pay_system</w:t>
        </w:r>
      </w:hyperlink>
      <w:r w:rsidR="003B1F0F" w:rsidRPr="00B64C7C">
        <w:rPr>
          <w:rFonts w:cstheme="minorHAnsi"/>
          <w:bCs/>
          <w:szCs w:val="28"/>
          <w:shd w:val="clear" w:color="auto" w:fill="FFFFFF"/>
        </w:rPr>
        <w:t>)</w:t>
      </w:r>
    </w:p>
    <w:p w14:paraId="5F084F70" w14:textId="77777777" w:rsidR="006E403D" w:rsidRPr="006D22E0" w:rsidRDefault="006E403D" w:rsidP="006E403D">
      <w:pPr>
        <w:pStyle w:val="Heading3"/>
      </w:pPr>
      <w:bookmarkStart w:id="20" w:name="_Toc99272645"/>
      <w:r w:rsidRPr="006D22E0">
        <w:t>Reason of failure</w:t>
      </w:r>
      <w:bookmarkEnd w:id="20"/>
    </w:p>
    <w:p w14:paraId="5CDC772B" w14:textId="0CA4CF4B" w:rsidR="006E403D" w:rsidRDefault="006E403D" w:rsidP="006E403D">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failure, I come up to conclusion that main reasons for this project to fail are </w:t>
      </w:r>
    </w:p>
    <w:p w14:paraId="29B118EF" w14:textId="0B568FA3" w:rsidR="00B419A9" w:rsidRPr="00B419A9" w:rsidRDefault="00B419A9" w:rsidP="00143E25">
      <w:pPr>
        <w:pStyle w:val="ListParagraph"/>
        <w:numPr>
          <w:ilvl w:val="0"/>
          <w:numId w:val="22"/>
        </w:numPr>
        <w:spacing w:line="276" w:lineRule="auto"/>
        <w:rPr>
          <w:rFonts w:cstheme="minorHAnsi"/>
          <w:bCs/>
          <w:color w:val="000000"/>
          <w:szCs w:val="28"/>
          <w:shd w:val="clear" w:color="auto" w:fill="FFFFFF"/>
        </w:rPr>
      </w:pPr>
      <w:r>
        <w:t>I</w:t>
      </w:r>
      <w:r>
        <w:t>nsufficient planning</w:t>
      </w:r>
      <w:r>
        <w:t xml:space="preserve">. </w:t>
      </w:r>
      <w:r w:rsidRPr="00B419A9">
        <w:rPr>
          <w:rFonts w:cstheme="minorHAnsi"/>
          <w:bCs/>
          <w:szCs w:val="28"/>
        </w:rPr>
        <w:t xml:space="preserve">System had no contingency plan. So, there was no backup plan if something goes wrong. </w:t>
      </w:r>
      <w:r w:rsidRPr="00B419A9">
        <w:rPr>
          <w:rFonts w:cstheme="minorHAnsi"/>
          <w:bCs/>
          <w:szCs w:val="28"/>
          <w:shd w:val="clear" w:color="auto" w:fill="FFFFFF"/>
        </w:rPr>
        <w:t xml:space="preserve">No plan for future maintenance. According </w:t>
      </w:r>
      <w:r w:rsidRPr="006D22E0">
        <w:t>to 2018 Spring Reports of the Auditor General of Canada “the Department had no plans to upgrade the PeopleSoft application on which Phoenix was built, despite the application’s need for regular upgrades.”</w:t>
      </w:r>
    </w:p>
    <w:p w14:paraId="463117C7" w14:textId="2DF77F54" w:rsidR="006E403D" w:rsidRPr="00B419A9" w:rsidRDefault="00B419A9" w:rsidP="00BE1E67">
      <w:pPr>
        <w:pStyle w:val="ListParagraph"/>
        <w:numPr>
          <w:ilvl w:val="0"/>
          <w:numId w:val="22"/>
        </w:numPr>
        <w:spacing w:line="276" w:lineRule="auto"/>
        <w:rPr>
          <w:rFonts w:cstheme="minorHAnsi"/>
          <w:bCs/>
          <w:szCs w:val="28"/>
          <w:shd w:val="clear" w:color="auto" w:fill="FFFFFF"/>
        </w:rPr>
      </w:pPr>
      <w:r w:rsidRPr="00B419A9">
        <w:rPr>
          <w:rFonts w:cstheme="minorHAnsi"/>
          <w:bCs/>
          <w:color w:val="000000"/>
          <w:szCs w:val="28"/>
          <w:shd w:val="clear" w:color="auto" w:fill="FFFFFF"/>
        </w:rPr>
        <w:t>Mismanagement.</w:t>
      </w:r>
      <w:r w:rsidRPr="00B419A9">
        <w:rPr>
          <w:rFonts w:cstheme="minorHAnsi"/>
          <w:bCs/>
          <w:color w:val="000000"/>
          <w:szCs w:val="28"/>
          <w:shd w:val="clear" w:color="auto" w:fill="FFFFFF"/>
        </w:rPr>
        <w:t xml:space="preserve"> Inadequate behaviour of a Phoenix Executives might be the reason of failure. </w:t>
      </w:r>
      <w:r w:rsidR="006E403D" w:rsidRPr="00B419A9">
        <w:rPr>
          <w:rFonts w:cstheme="minorHAnsi"/>
          <w:bCs/>
          <w:szCs w:val="28"/>
          <w:shd w:val="clear" w:color="auto" w:fill="FFFFFF"/>
        </w:rPr>
        <w:t xml:space="preserve">Phoenix system was launched with </w:t>
      </w:r>
      <w:r w:rsidR="006E403D" w:rsidRPr="00B419A9">
        <w:rPr>
          <w:rFonts w:cstheme="minorHAnsi"/>
          <w:bCs/>
          <w:szCs w:val="28"/>
        </w:rPr>
        <w:t>20 percent failed testing and no plan how and when to fix it. Instead of fixing code that failed – they removed it without thinking of consequences.</w:t>
      </w:r>
      <w:r w:rsidR="006E403D" w:rsidRPr="00B419A9">
        <w:rPr>
          <w:rFonts w:cstheme="minorHAnsi"/>
          <w:bCs/>
          <w:szCs w:val="28"/>
          <w:shd w:val="clear" w:color="auto" w:fill="FFFFFF"/>
        </w:rPr>
        <w:t>,</w:t>
      </w:r>
    </w:p>
    <w:p w14:paraId="08439FFB" w14:textId="1BB84BAD" w:rsidR="006E403D" w:rsidRPr="00B64C7C" w:rsidRDefault="006E403D" w:rsidP="006E403D">
      <w:pPr>
        <w:pStyle w:val="ListParagraph"/>
        <w:numPr>
          <w:ilvl w:val="0"/>
          <w:numId w:val="22"/>
        </w:numPr>
        <w:spacing w:line="276" w:lineRule="auto"/>
        <w:rPr>
          <w:rFonts w:cstheme="minorHAnsi"/>
          <w:bCs/>
          <w:szCs w:val="28"/>
          <w:shd w:val="clear" w:color="auto" w:fill="FFFFFF"/>
        </w:rPr>
      </w:pPr>
      <w:r>
        <w:t>Insufficient risk management</w:t>
      </w:r>
      <w:r>
        <w:t xml:space="preserve">. </w:t>
      </w:r>
      <w:r w:rsidRPr="00B64C7C">
        <w:rPr>
          <w:rFonts w:cstheme="minorHAnsi"/>
          <w:bCs/>
          <w:szCs w:val="28"/>
          <w:shd w:val="clear" w:color="auto" w:fill="FFFFFF"/>
        </w:rPr>
        <w:t xml:space="preserve">Risk management was very poor. Phoenix executives shut down the previous payroll system when Phoenix was launched, instead of running them in parallel. </w:t>
      </w:r>
    </w:p>
    <w:p w14:paraId="255D17C8" w14:textId="63EE46B3" w:rsidR="006E403D" w:rsidRPr="00B64C7C" w:rsidRDefault="006E403D" w:rsidP="006E403D">
      <w:pPr>
        <w:spacing w:line="276" w:lineRule="auto"/>
        <w:rPr>
          <w:rFonts w:cstheme="minorHAnsi"/>
          <w:bCs/>
          <w:color w:val="000000"/>
          <w:szCs w:val="28"/>
          <w:shd w:val="clear" w:color="auto" w:fill="FFFFFF"/>
        </w:rPr>
      </w:pPr>
      <w:r w:rsidRPr="006D22E0">
        <w:t>(</w:t>
      </w:r>
      <w:hyperlink r:id="rId18" w:history="1">
        <w:r w:rsidRPr="00001663">
          <w:rPr>
            <w:rStyle w:val="Hyperlink"/>
            <w:rFonts w:cstheme="minorHAnsi"/>
            <w:bCs/>
            <w:szCs w:val="28"/>
            <w:highlight w:val="yellow"/>
            <w:shd w:val="clear" w:color="auto" w:fill="FFFFFF"/>
          </w:rPr>
          <w:t>https://www.oag-bvg.gc.ca/internet/english/parl_oag_201805_01_e_43033.html#p48</w:t>
        </w:r>
      </w:hyperlink>
      <w:r w:rsidRPr="00B64C7C">
        <w:rPr>
          <w:rFonts w:cstheme="minorHAnsi"/>
          <w:bCs/>
          <w:color w:val="000000"/>
          <w:szCs w:val="28"/>
          <w:highlight w:val="yellow"/>
          <w:shd w:val="clear" w:color="auto" w:fill="FFFFFF"/>
        </w:rPr>
        <w:t>)</w:t>
      </w:r>
    </w:p>
    <w:p w14:paraId="51A5C1CA" w14:textId="77777777" w:rsidR="006E403D" w:rsidRPr="00B64C7C" w:rsidRDefault="006E403D" w:rsidP="003B0FED">
      <w:pPr>
        <w:spacing w:line="276" w:lineRule="auto"/>
        <w:rPr>
          <w:rFonts w:cstheme="minorHAnsi"/>
          <w:bCs/>
          <w:szCs w:val="28"/>
        </w:rPr>
      </w:pPr>
    </w:p>
    <w:p w14:paraId="7A3D852B" w14:textId="14BFE59B" w:rsidR="00CB47A1" w:rsidRPr="006D22E0" w:rsidRDefault="00CB47A1" w:rsidP="006D22E0">
      <w:pPr>
        <w:pStyle w:val="Heading3"/>
      </w:pPr>
      <w:bookmarkStart w:id="21" w:name="_Toc99272646"/>
      <w:r w:rsidRPr="006D22E0">
        <w:t>Cost</w:t>
      </w:r>
      <w:bookmarkEnd w:id="21"/>
    </w:p>
    <w:p w14:paraId="3249DF7B" w14:textId="71C4D510" w:rsidR="00855947" w:rsidRPr="00B64C7C" w:rsidRDefault="00855947" w:rsidP="00D03DED">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19" w:history="1">
        <w:r w:rsidRPr="00B64C7C">
          <w:rPr>
            <w:rStyle w:val="Hyperlink"/>
            <w:rFonts w:cstheme="minorHAnsi"/>
            <w:bCs/>
            <w:color w:val="auto"/>
            <w:szCs w:val="28"/>
            <w:u w:val="none"/>
          </w:rPr>
          <w:t>at least C$1.2 billion</w:t>
        </w:r>
      </w:hyperlink>
      <w:r w:rsidRPr="00B64C7C">
        <w:rPr>
          <w:rFonts w:cstheme="minorHAnsi"/>
          <w:bCs/>
          <w:szCs w:val="28"/>
        </w:rPr>
        <w:t> through 2019. Unfortunately, tens of millions will be spent on it before year 2025,which should be an year of replacement (</w:t>
      </w:r>
      <w:hyperlink r:id="rId20" w:history="1">
        <w:r w:rsidRPr="00B64C7C">
          <w:rPr>
            <w:rStyle w:val="Hyperlink"/>
            <w:rFonts w:cstheme="minorHAnsi"/>
            <w:bCs/>
            <w:szCs w:val="28"/>
            <w:highlight w:val="yellow"/>
          </w:rPr>
          <w:t>https://spectrum.ieee.org/canadian-governments-phoenix-pay-system-an-incomprehensible-failure</w:t>
        </w:r>
      </w:hyperlink>
      <w:r w:rsidRPr="00B64C7C">
        <w:rPr>
          <w:rFonts w:cstheme="minorHAnsi"/>
          <w:bCs/>
          <w:szCs w:val="28"/>
        </w:rPr>
        <w:t>)</w:t>
      </w:r>
    </w:p>
    <w:p w14:paraId="5BA0A775" w14:textId="0F7C6560" w:rsidR="006C00C8" w:rsidRPr="00B64C7C" w:rsidRDefault="006C00C8" w:rsidP="006C00C8">
      <w:pPr>
        <w:rPr>
          <w:rFonts w:cstheme="minorHAnsi"/>
          <w:bCs/>
          <w:szCs w:val="28"/>
        </w:rPr>
      </w:pPr>
      <w:r w:rsidRPr="00B64C7C">
        <w:rPr>
          <w:rFonts w:cstheme="minorHAnsi"/>
          <w:bCs/>
          <w:szCs w:val="28"/>
        </w:rPr>
        <w:t>Total cost of this project illustrated in a Diagram below:</w:t>
      </w:r>
    </w:p>
    <w:p w14:paraId="11FEF1E5" w14:textId="68382BE4" w:rsidR="005C3A45" w:rsidRPr="00B64C7C" w:rsidRDefault="005C3A45" w:rsidP="006C00C8">
      <w:pPr>
        <w:rPr>
          <w:rFonts w:cstheme="minorHAnsi"/>
          <w:bCs/>
          <w:szCs w:val="28"/>
        </w:rPr>
      </w:pPr>
      <w:r w:rsidRPr="00B64C7C">
        <w:rPr>
          <w:rFonts w:cstheme="minorHAnsi"/>
          <w:bCs/>
          <w:noProof/>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B64C7C" w:rsidRDefault="005C3A45" w:rsidP="005C3A45">
      <w:pPr>
        <w:spacing w:line="276" w:lineRule="auto"/>
        <w:rPr>
          <w:rFonts w:cstheme="minorHAnsi"/>
          <w:bCs/>
          <w:szCs w:val="28"/>
        </w:rPr>
      </w:pPr>
    </w:p>
    <w:p w14:paraId="1F890C2C" w14:textId="77777777" w:rsidR="005C3A45" w:rsidRPr="00B64C7C" w:rsidRDefault="00B33C14" w:rsidP="005C3A45">
      <w:pPr>
        <w:spacing w:line="276" w:lineRule="auto"/>
        <w:rPr>
          <w:rFonts w:cstheme="minorHAnsi"/>
          <w:bCs/>
          <w:szCs w:val="28"/>
        </w:rPr>
      </w:pPr>
      <w:hyperlink r:id="rId22" w:history="1">
        <w:r w:rsidR="005C3A45" w:rsidRPr="00B64C7C">
          <w:rPr>
            <w:rStyle w:val="Hyperlink"/>
            <w:rFonts w:cstheme="minorHAnsi"/>
            <w:bCs/>
            <w:szCs w:val="28"/>
            <w:highlight w:val="yellow"/>
          </w:rPr>
          <w:t>https://www.itworldcanada.com/article/phoenix-failure-will-cost-government-2-2-billion-senate/407636</w:t>
        </w:r>
      </w:hyperlink>
    </w:p>
    <w:p w14:paraId="6F54599E" w14:textId="77777777" w:rsidR="005C3A45" w:rsidRPr="00B64C7C" w:rsidRDefault="005C3A45" w:rsidP="005C3A45">
      <w:pPr>
        <w:rPr>
          <w:rFonts w:cstheme="minorHAnsi"/>
          <w:bCs/>
          <w:szCs w:val="28"/>
        </w:rPr>
      </w:pPr>
    </w:p>
    <w:p w14:paraId="0496F59C" w14:textId="77777777" w:rsidR="00CB47A1" w:rsidRPr="00B64C7C" w:rsidRDefault="00CB47A1" w:rsidP="00CB47A1">
      <w:pPr>
        <w:rPr>
          <w:rFonts w:cstheme="minorHAnsi"/>
          <w:bCs/>
          <w:szCs w:val="28"/>
        </w:rPr>
      </w:pPr>
    </w:p>
    <w:p w14:paraId="70252080" w14:textId="3C0336B0" w:rsidR="00CF7B01" w:rsidRPr="00DE6126" w:rsidRDefault="00CF7B01" w:rsidP="00DE6126">
      <w:pPr>
        <w:pStyle w:val="Heading2"/>
        <w:rPr>
          <w:rStyle w:val="Heading3Char"/>
          <w:b/>
          <w:color w:val="8339EE" w:themeColor="accent3" w:themeShade="BF"/>
          <w:sz w:val="36"/>
          <w:szCs w:val="26"/>
        </w:rPr>
      </w:pPr>
      <w:bookmarkStart w:id="22" w:name="_Toc99272647"/>
      <w:r w:rsidRPr="00DE6126">
        <w:lastRenderedPageBreak/>
        <w:t>Failure</w:t>
      </w:r>
      <w:r w:rsidR="00FD548A" w:rsidRPr="00DE6126">
        <w:t xml:space="preserve"> 2</w:t>
      </w:r>
      <w:r w:rsidR="00DE6126">
        <w:t>:</w:t>
      </w:r>
      <w:r w:rsidR="00FD548A" w:rsidRPr="00DE6126">
        <w:t xml:space="preserve"> </w:t>
      </w:r>
      <w:r w:rsidR="00FD548A" w:rsidRPr="00DE6126">
        <w:rPr>
          <w:rStyle w:val="Heading3Char"/>
          <w:b/>
          <w:color w:val="8339EE" w:themeColor="accent3" w:themeShade="BF"/>
          <w:sz w:val="36"/>
          <w:szCs w:val="26"/>
        </w:rPr>
        <w:t xml:space="preserve">US Depart of </w:t>
      </w:r>
      <w:r w:rsidR="00DE6126" w:rsidRPr="00DE6126">
        <w:rPr>
          <w:rStyle w:val="Heading3Char"/>
          <w:b/>
          <w:color w:val="8339EE" w:themeColor="accent3" w:themeShade="BF"/>
          <w:sz w:val="36"/>
          <w:szCs w:val="26"/>
        </w:rPr>
        <w:t>Défense</w:t>
      </w:r>
      <w:r w:rsidR="00FD548A" w:rsidRPr="00DE6126">
        <w:rPr>
          <w:rStyle w:val="Heading3Char"/>
          <w:b/>
          <w:color w:val="8339EE" w:themeColor="accent3" w:themeShade="BF"/>
          <w:sz w:val="36"/>
          <w:szCs w:val="26"/>
        </w:rPr>
        <w:t xml:space="preserve"> EHR System</w:t>
      </w:r>
      <w:bookmarkEnd w:id="22"/>
    </w:p>
    <w:p w14:paraId="24232AFC" w14:textId="6D57ECDD" w:rsidR="001A5B96" w:rsidRPr="00B64C7C" w:rsidRDefault="001A5B96" w:rsidP="001A5B96">
      <w:pPr>
        <w:jc w:val="center"/>
        <w:rPr>
          <w:rFonts w:cstheme="minorHAnsi"/>
          <w:bCs/>
          <w:szCs w:val="28"/>
        </w:rPr>
      </w:pPr>
      <w:r w:rsidRPr="00B64C7C">
        <w:rPr>
          <w:rFonts w:cstheme="minorHAnsi"/>
          <w:bCs/>
          <w:noProof/>
          <w:szCs w:val="28"/>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126CF52" w14:textId="1F9D794C" w:rsidR="00817704" w:rsidRPr="00B64C7C" w:rsidRDefault="008D2E8E" w:rsidP="00817704">
      <w:pPr>
        <w:rPr>
          <w:rFonts w:cstheme="minorHAnsi"/>
          <w:bCs/>
          <w:szCs w:val="28"/>
        </w:rPr>
      </w:pPr>
      <w:r w:rsidRPr="00B64C7C">
        <w:rPr>
          <w:rFonts w:cstheme="minorHAnsi"/>
          <w:bCs/>
          <w:szCs w:val="28"/>
          <w:highlight w:val="yellow"/>
        </w:rPr>
        <w:t>https://healthix.org/healthix-support-veterans-care/covid-19-va/</w:t>
      </w:r>
    </w:p>
    <w:p w14:paraId="592D8398" w14:textId="52B7D908" w:rsidR="006D22E0" w:rsidRPr="00B64C7C" w:rsidRDefault="006D22E0" w:rsidP="006D22E0">
      <w:pPr>
        <w:pStyle w:val="Heading3"/>
        <w:rPr>
          <w:shd w:val="clear" w:color="auto" w:fill="FFFFFF"/>
        </w:rPr>
      </w:pPr>
      <w:r>
        <w:rPr>
          <w:shd w:val="clear" w:color="auto" w:fill="FFFFFF"/>
        </w:rPr>
        <w:t>Overview</w:t>
      </w:r>
    </w:p>
    <w:p w14:paraId="25809755" w14:textId="20CDD377" w:rsidR="007B26E4" w:rsidRPr="00B64C7C" w:rsidRDefault="007B26E4" w:rsidP="003A1AE2">
      <w:pPr>
        <w:spacing w:line="276" w:lineRule="auto"/>
        <w:rPr>
          <w:rFonts w:cstheme="minorHAnsi"/>
          <w:bCs/>
          <w:szCs w:val="28"/>
        </w:rPr>
      </w:pPr>
      <w:r w:rsidRPr="00B64C7C">
        <w:rPr>
          <w:rFonts w:cstheme="minorHAnsi"/>
          <w:bCs/>
          <w:szCs w:val="28"/>
        </w:rPr>
        <w:t xml:space="preserve">In </w:t>
      </w:r>
      <w:r w:rsidR="001D460A" w:rsidRPr="00B64C7C">
        <w:rPr>
          <w:rFonts w:cstheme="minorHAnsi"/>
          <w:bCs/>
          <w:szCs w:val="28"/>
        </w:rPr>
        <w:t xml:space="preserve">the end of </w:t>
      </w:r>
      <w:r w:rsidRPr="00B64C7C">
        <w:rPr>
          <w:rFonts w:cstheme="minorHAnsi"/>
          <w:bCs/>
          <w:szCs w:val="28"/>
        </w:rPr>
        <w:t>2010, the Deputy Secretaries of DOD</w:t>
      </w:r>
      <w:r w:rsidR="00AF3786" w:rsidRPr="00B64C7C">
        <w:rPr>
          <w:rFonts w:cstheme="minorHAnsi"/>
          <w:bCs/>
          <w:szCs w:val="28"/>
        </w:rPr>
        <w:t xml:space="preserve"> </w:t>
      </w:r>
      <w:r w:rsidR="003A1AE2" w:rsidRPr="00B64C7C">
        <w:rPr>
          <w:rFonts w:cstheme="minorHAnsi"/>
          <w:bCs/>
          <w:szCs w:val="28"/>
        </w:rPr>
        <w:t>(Department</w:t>
      </w:r>
      <w:r w:rsidR="00AF3786" w:rsidRPr="00B64C7C">
        <w:rPr>
          <w:rFonts w:cstheme="minorHAnsi"/>
          <w:bCs/>
          <w:szCs w:val="28"/>
        </w:rPr>
        <w:t xml:space="preserve"> of </w:t>
      </w:r>
      <w:r w:rsidR="001D460A" w:rsidRPr="00B64C7C">
        <w:rPr>
          <w:rFonts w:cstheme="minorHAnsi"/>
          <w:bCs/>
          <w:szCs w:val="28"/>
        </w:rPr>
        <w:t>Défense</w:t>
      </w:r>
      <w:r w:rsidR="00AF3786" w:rsidRPr="00B64C7C">
        <w:rPr>
          <w:rFonts w:cstheme="minorHAnsi"/>
          <w:bCs/>
          <w:szCs w:val="28"/>
        </w:rPr>
        <w:t>)</w:t>
      </w:r>
      <w:r w:rsidRPr="00B64C7C">
        <w:rPr>
          <w:rFonts w:cstheme="minorHAnsi"/>
          <w:bCs/>
          <w:szCs w:val="28"/>
        </w:rPr>
        <w:t xml:space="preserve"> and VA</w:t>
      </w:r>
      <w:r w:rsidR="00E22D8B" w:rsidRPr="00B64C7C">
        <w:rPr>
          <w:rFonts w:cstheme="minorHAnsi"/>
          <w:bCs/>
          <w:szCs w:val="28"/>
        </w:rPr>
        <w:t xml:space="preserve"> (Department of Veterans Affairs)</w:t>
      </w:r>
      <w:r w:rsidR="003A1AE2" w:rsidRPr="00B64C7C">
        <w:rPr>
          <w:rFonts w:cstheme="minorHAnsi"/>
          <w:bCs/>
          <w:szCs w:val="28"/>
        </w:rPr>
        <w:t xml:space="preserve"> administer</w:t>
      </w:r>
      <w:r w:rsidR="001D460A" w:rsidRPr="00B64C7C">
        <w:rPr>
          <w:rFonts w:cstheme="minorHAnsi"/>
          <w:bCs/>
          <w:szCs w:val="28"/>
        </w:rPr>
        <w:t xml:space="preserve"> </w:t>
      </w:r>
      <w:r w:rsidRPr="00B64C7C">
        <w:rPr>
          <w:rFonts w:cstheme="minorHAnsi"/>
          <w:bCs/>
          <w:szCs w:val="28"/>
        </w:rPr>
        <w:t>the development of an</w:t>
      </w:r>
      <w:r w:rsidR="001D460A" w:rsidRPr="00B64C7C">
        <w:rPr>
          <w:rFonts w:cstheme="minorHAnsi"/>
          <w:bCs/>
          <w:szCs w:val="28"/>
          <w:lang w:val="en-US"/>
        </w:rPr>
        <w:t xml:space="preserve"> new</w:t>
      </w:r>
      <w:r w:rsidRPr="00B64C7C">
        <w:rPr>
          <w:rFonts w:cstheme="minorHAnsi"/>
          <w:bCs/>
          <w:szCs w:val="28"/>
        </w:rPr>
        <w:t xml:space="preserve"> integrated Electronic Health </w:t>
      </w:r>
      <w:r w:rsidR="008B5D87" w:rsidRPr="00B64C7C">
        <w:rPr>
          <w:rFonts w:cstheme="minorHAnsi"/>
          <w:bCs/>
          <w:szCs w:val="28"/>
        </w:rPr>
        <w:t>Record (</w:t>
      </w:r>
      <w:r w:rsidRPr="00B64C7C">
        <w:rPr>
          <w:rFonts w:cstheme="minorHAnsi"/>
          <w:bCs/>
          <w:szCs w:val="28"/>
        </w:rPr>
        <w:t>iEHR),</w:t>
      </w:r>
      <w:r w:rsidR="00B52C77" w:rsidRPr="00B64C7C">
        <w:rPr>
          <w:rFonts w:cstheme="minorHAnsi"/>
          <w:bCs/>
          <w:szCs w:val="28"/>
        </w:rPr>
        <w:t xml:space="preserve"> supposed to help both Departments to reduce cost, collaborate </w:t>
      </w:r>
      <w:r w:rsidR="003A1AE2" w:rsidRPr="00B64C7C">
        <w:rPr>
          <w:rFonts w:cstheme="minorHAnsi"/>
          <w:bCs/>
          <w:szCs w:val="28"/>
        </w:rPr>
        <w:t>and improve</w:t>
      </w:r>
      <w:r w:rsidR="00B52C77" w:rsidRPr="00B64C7C">
        <w:rPr>
          <w:rFonts w:cstheme="minorHAnsi"/>
          <w:bCs/>
          <w:szCs w:val="28"/>
        </w:rPr>
        <w:t xml:space="preserve"> interoperability</w:t>
      </w:r>
      <w:r w:rsidRPr="00B64C7C">
        <w:rPr>
          <w:rFonts w:cstheme="minorHAnsi"/>
          <w:bCs/>
          <w:szCs w:val="28"/>
        </w:rPr>
        <w:t xml:space="preserve">. </w:t>
      </w:r>
      <w:r w:rsidR="003A1AE2" w:rsidRPr="00B64C7C">
        <w:rPr>
          <w:rFonts w:cstheme="minorHAnsi"/>
          <w:bCs/>
          <w:szCs w:val="28"/>
        </w:rPr>
        <w:t>In 2011</w:t>
      </w:r>
      <w:r w:rsidRPr="00B64C7C">
        <w:rPr>
          <w:rFonts w:cstheme="minorHAnsi"/>
          <w:bCs/>
          <w:szCs w:val="28"/>
        </w:rPr>
        <w:t xml:space="preserve">, </w:t>
      </w:r>
      <w:r w:rsidR="00B52C77" w:rsidRPr="00B64C7C">
        <w:rPr>
          <w:rFonts w:cstheme="minorHAnsi"/>
          <w:bCs/>
          <w:szCs w:val="28"/>
        </w:rPr>
        <w:t xml:space="preserve">both Departments agreed to work together on development of </w:t>
      </w:r>
      <w:r w:rsidRPr="00B64C7C">
        <w:rPr>
          <w:rFonts w:cstheme="minorHAnsi"/>
          <w:bCs/>
          <w:szCs w:val="28"/>
        </w:rPr>
        <w:t>the Secretaries of DOD and VA reached an agreement to work cooperatively on the development of a</w:t>
      </w:r>
      <w:r w:rsidR="00B52C77" w:rsidRPr="00B64C7C">
        <w:rPr>
          <w:rFonts w:cstheme="minorHAnsi"/>
          <w:bCs/>
          <w:szCs w:val="28"/>
          <w:lang w:val="en-US"/>
        </w:rPr>
        <w:t xml:space="preserve"> unified </w:t>
      </w:r>
      <w:r w:rsidR="00B52C77" w:rsidRPr="00B64C7C">
        <w:rPr>
          <w:rFonts w:cstheme="minorHAnsi"/>
          <w:bCs/>
          <w:szCs w:val="28"/>
        </w:rPr>
        <w:t>health record and opportunity for transition of those record to iEH</w:t>
      </w:r>
      <w:r w:rsidR="00A871A5" w:rsidRPr="00B64C7C">
        <w:rPr>
          <w:rFonts w:cstheme="minorHAnsi"/>
          <w:bCs/>
          <w:szCs w:val="28"/>
        </w:rPr>
        <w:t>R by 2017.</w:t>
      </w:r>
      <w:r w:rsidR="003C468E" w:rsidRPr="00B64C7C">
        <w:rPr>
          <w:rFonts w:cstheme="minorHAnsi"/>
          <w:bCs/>
          <w:szCs w:val="28"/>
        </w:rPr>
        <w:t xml:space="preserve">( </w:t>
      </w:r>
      <w:hyperlink r:id="rId24" w:history="1">
        <w:r w:rsidR="008B5D87" w:rsidRPr="00B64C7C">
          <w:rPr>
            <w:rStyle w:val="Hyperlink"/>
            <w:rFonts w:cstheme="minorHAnsi"/>
            <w:bCs/>
            <w:szCs w:val="28"/>
          </w:rPr>
          <w:t>https://sgp.fas.org/crs/misc/R42970.pdf</w:t>
        </w:r>
      </w:hyperlink>
      <w:r w:rsidR="003C468E" w:rsidRPr="00B64C7C">
        <w:rPr>
          <w:rFonts w:cstheme="minorHAnsi"/>
          <w:bCs/>
          <w:szCs w:val="28"/>
        </w:rPr>
        <w:t>)</w:t>
      </w:r>
    </w:p>
    <w:p w14:paraId="20773C22" w14:textId="4F7DA725" w:rsidR="008B5D87" w:rsidRPr="00B64C7C" w:rsidRDefault="008B5D87" w:rsidP="00FD548A">
      <w:pPr>
        <w:rPr>
          <w:rFonts w:cstheme="minorHAnsi"/>
          <w:bCs/>
          <w:szCs w:val="28"/>
        </w:rPr>
      </w:pPr>
      <w:r w:rsidRPr="00B64C7C">
        <w:rPr>
          <w:rFonts w:cstheme="minorHAnsi"/>
          <w:bCs/>
          <w:szCs w:val="28"/>
        </w:rPr>
        <w:t xml:space="preserve">Original plan for </w:t>
      </w:r>
      <w:r w:rsidR="00A7491D" w:rsidRPr="00B64C7C">
        <w:rPr>
          <w:rFonts w:cstheme="minorHAnsi"/>
          <w:bCs/>
          <w:szCs w:val="28"/>
        </w:rPr>
        <w:t>each</w:t>
      </w:r>
      <w:r w:rsidRPr="00B64C7C">
        <w:rPr>
          <w:rFonts w:cstheme="minorHAnsi"/>
          <w:bCs/>
          <w:szCs w:val="28"/>
        </w:rPr>
        <w:t xml:space="preserve"> department was to create a new system that would help to achieve next </w:t>
      </w:r>
      <w:r w:rsidR="00A7491D" w:rsidRPr="00B64C7C">
        <w:rPr>
          <w:rFonts w:cstheme="minorHAnsi"/>
          <w:bCs/>
          <w:szCs w:val="28"/>
        </w:rPr>
        <w:t>goals:</w:t>
      </w:r>
    </w:p>
    <w:p w14:paraId="224B0476" w14:textId="09B8D5D8" w:rsidR="008B5D87" w:rsidRPr="00B64C7C" w:rsidRDefault="008B5D87" w:rsidP="00FD548A">
      <w:pPr>
        <w:rPr>
          <w:rFonts w:cstheme="minorHAnsi"/>
          <w:bCs/>
          <w:szCs w:val="28"/>
        </w:rPr>
      </w:pPr>
      <w:r w:rsidRPr="00B64C7C">
        <w:rPr>
          <w:rFonts w:cstheme="minorHAnsi"/>
          <w:bCs/>
          <w:szCs w:val="28"/>
        </w:rPr>
        <w:t xml:space="preserve">• Promote </w:t>
      </w:r>
      <w:r w:rsidR="00A7491D" w:rsidRPr="00B64C7C">
        <w:rPr>
          <w:rFonts w:cstheme="minorHAnsi"/>
          <w:bCs/>
          <w:szCs w:val="28"/>
        </w:rPr>
        <w:t>transparency.</w:t>
      </w:r>
      <w:r w:rsidRPr="00B64C7C">
        <w:rPr>
          <w:rFonts w:cstheme="minorHAnsi"/>
          <w:bCs/>
          <w:szCs w:val="28"/>
        </w:rPr>
        <w:t xml:space="preserve"> </w:t>
      </w:r>
    </w:p>
    <w:p w14:paraId="371FD6E3" w14:textId="726F8F0F"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Makes easy a</w:t>
      </w:r>
      <w:r w:rsidRPr="00B64C7C">
        <w:rPr>
          <w:rFonts w:cstheme="minorHAnsi"/>
          <w:bCs/>
          <w:szCs w:val="28"/>
        </w:rPr>
        <w:t xml:space="preserve"> </w:t>
      </w:r>
      <w:r w:rsidR="00A7491D" w:rsidRPr="00B64C7C">
        <w:rPr>
          <w:rFonts w:cstheme="minorHAnsi"/>
          <w:bCs/>
          <w:szCs w:val="28"/>
        </w:rPr>
        <w:t>common process</w:t>
      </w:r>
      <w:r w:rsidRPr="00B64C7C">
        <w:rPr>
          <w:rFonts w:cstheme="minorHAnsi"/>
          <w:bCs/>
          <w:szCs w:val="28"/>
        </w:rPr>
        <w:t xml:space="preserve"> (such as billing</w:t>
      </w:r>
      <w:r w:rsidR="00A7491D" w:rsidRPr="00B64C7C">
        <w:rPr>
          <w:rFonts w:cstheme="minorHAnsi"/>
          <w:bCs/>
          <w:szCs w:val="28"/>
        </w:rPr>
        <w:t>).</w:t>
      </w:r>
      <w:r w:rsidRPr="00B64C7C">
        <w:rPr>
          <w:rFonts w:cstheme="minorHAnsi"/>
          <w:bCs/>
          <w:szCs w:val="28"/>
        </w:rPr>
        <w:t xml:space="preserve"> </w:t>
      </w:r>
    </w:p>
    <w:p w14:paraId="1E2F0683" w14:textId="60BD6375" w:rsidR="008B5D87" w:rsidRPr="00B64C7C" w:rsidRDefault="008B5D87" w:rsidP="00FD548A">
      <w:pPr>
        <w:rPr>
          <w:rFonts w:cstheme="minorHAnsi"/>
          <w:bCs/>
          <w:szCs w:val="28"/>
        </w:rPr>
      </w:pPr>
      <w:r w:rsidRPr="00B64C7C">
        <w:rPr>
          <w:rFonts w:cstheme="minorHAnsi"/>
          <w:bCs/>
          <w:szCs w:val="28"/>
        </w:rPr>
        <w:t xml:space="preserve">• Maximize </w:t>
      </w:r>
      <w:r w:rsidR="00A7491D" w:rsidRPr="00B64C7C">
        <w:rPr>
          <w:rFonts w:cstheme="minorHAnsi"/>
          <w:bCs/>
          <w:szCs w:val="28"/>
        </w:rPr>
        <w:t>interoperability.</w:t>
      </w:r>
      <w:r w:rsidRPr="00B64C7C">
        <w:rPr>
          <w:rFonts w:cstheme="minorHAnsi"/>
          <w:bCs/>
          <w:szCs w:val="28"/>
        </w:rPr>
        <w:t xml:space="preserve"> </w:t>
      </w:r>
    </w:p>
    <w:p w14:paraId="7F2011C4" w14:textId="2E457647" w:rsidR="008B5D87" w:rsidRPr="00B64C7C" w:rsidRDefault="008B5D87" w:rsidP="00FD548A">
      <w:pPr>
        <w:rPr>
          <w:rFonts w:cstheme="minorHAnsi"/>
          <w:bCs/>
          <w:szCs w:val="28"/>
        </w:rPr>
      </w:pPr>
      <w:r w:rsidRPr="00B64C7C">
        <w:rPr>
          <w:rFonts w:cstheme="minorHAnsi"/>
          <w:bCs/>
          <w:szCs w:val="28"/>
        </w:rPr>
        <w:t xml:space="preserve">• Manage efficiency of cost and </w:t>
      </w:r>
      <w:r w:rsidR="00A7491D" w:rsidRPr="00B64C7C">
        <w:rPr>
          <w:rFonts w:cstheme="minorHAnsi"/>
          <w:bCs/>
          <w:szCs w:val="28"/>
        </w:rPr>
        <w:t>scale.</w:t>
      </w:r>
      <w:r w:rsidRPr="00B64C7C">
        <w:rPr>
          <w:rFonts w:cstheme="minorHAnsi"/>
          <w:bCs/>
          <w:szCs w:val="28"/>
        </w:rPr>
        <w:t xml:space="preserve"> </w:t>
      </w:r>
    </w:p>
    <w:p w14:paraId="6E9A6C02" w14:textId="0D36FB44"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Speed up</w:t>
      </w:r>
      <w:r w:rsidRPr="00B64C7C">
        <w:rPr>
          <w:rFonts w:cstheme="minorHAnsi"/>
          <w:bCs/>
          <w:szCs w:val="28"/>
        </w:rPr>
        <w:t xml:space="preserve"> health services</w:t>
      </w:r>
      <w:r w:rsidR="00A7491D" w:rsidRPr="00B64C7C">
        <w:rPr>
          <w:rFonts w:cstheme="minorHAnsi"/>
          <w:bCs/>
          <w:szCs w:val="28"/>
        </w:rPr>
        <w:t xml:space="preserve"> delivery.</w:t>
      </w:r>
      <w:r w:rsidRPr="00B64C7C">
        <w:rPr>
          <w:rFonts w:cstheme="minorHAnsi"/>
          <w:bCs/>
          <w:szCs w:val="28"/>
        </w:rPr>
        <w:t xml:space="preserve"> </w:t>
      </w:r>
    </w:p>
    <w:p w14:paraId="3876A7CE" w14:textId="53BF85AA" w:rsidR="008B5D87" w:rsidRPr="00B64C7C" w:rsidRDefault="008B5D87" w:rsidP="00FD548A">
      <w:pPr>
        <w:rPr>
          <w:rFonts w:cstheme="minorHAnsi"/>
          <w:bCs/>
          <w:szCs w:val="28"/>
        </w:rPr>
      </w:pPr>
      <w:r w:rsidRPr="00B64C7C">
        <w:rPr>
          <w:rFonts w:cstheme="minorHAnsi"/>
          <w:bCs/>
          <w:szCs w:val="28"/>
        </w:rPr>
        <w:lastRenderedPageBreak/>
        <w:t xml:space="preserve">• Improve the quality of delivered services through reliability, maintainability, completeness, and accuracy of data </w:t>
      </w:r>
      <w:r w:rsidR="00A7491D" w:rsidRPr="00B64C7C">
        <w:rPr>
          <w:rFonts w:cstheme="minorHAnsi"/>
          <w:bCs/>
          <w:szCs w:val="28"/>
        </w:rPr>
        <w:t>captured.</w:t>
      </w:r>
      <w:r w:rsidRPr="00B64C7C">
        <w:rPr>
          <w:rFonts w:cstheme="minorHAnsi"/>
          <w:bCs/>
          <w:szCs w:val="28"/>
        </w:rPr>
        <w:t xml:space="preserve"> </w:t>
      </w:r>
    </w:p>
    <w:p w14:paraId="5681FC1A" w14:textId="178AFCCC" w:rsidR="008B5D87" w:rsidRPr="00B64C7C" w:rsidRDefault="008B5D87" w:rsidP="00FD548A">
      <w:pPr>
        <w:rPr>
          <w:rFonts w:cstheme="minorHAnsi"/>
          <w:bCs/>
          <w:szCs w:val="28"/>
        </w:rPr>
      </w:pPr>
      <w:r w:rsidRPr="00B64C7C">
        <w:rPr>
          <w:rFonts w:cstheme="minorHAnsi"/>
          <w:bCs/>
          <w:szCs w:val="28"/>
        </w:rPr>
        <w:t xml:space="preserve">• Improve interoperability and data sharing of medical history between </w:t>
      </w:r>
      <w:r w:rsidR="00A7491D" w:rsidRPr="00B64C7C">
        <w:rPr>
          <w:rFonts w:cstheme="minorHAnsi"/>
          <w:bCs/>
          <w:szCs w:val="28"/>
        </w:rPr>
        <w:t>Departments.</w:t>
      </w:r>
      <w:r w:rsidRPr="00B64C7C">
        <w:rPr>
          <w:rFonts w:cstheme="minorHAnsi"/>
          <w:bCs/>
          <w:szCs w:val="28"/>
        </w:rPr>
        <w:t xml:space="preserve"> </w:t>
      </w:r>
    </w:p>
    <w:p w14:paraId="3D6D1CA8" w14:textId="136DAB7D" w:rsidR="00A7491D" w:rsidRPr="00B64C7C" w:rsidRDefault="008B5D87" w:rsidP="00FD548A">
      <w:pPr>
        <w:rPr>
          <w:rFonts w:cstheme="minorHAnsi"/>
          <w:bCs/>
          <w:szCs w:val="28"/>
        </w:rPr>
      </w:pPr>
      <w:r w:rsidRPr="00B64C7C">
        <w:rPr>
          <w:rFonts w:cstheme="minorHAnsi"/>
          <w:bCs/>
          <w:szCs w:val="28"/>
        </w:rPr>
        <w:t>• Support capture</w:t>
      </w:r>
      <w:r w:rsidR="00437DFF" w:rsidRPr="00B64C7C">
        <w:rPr>
          <w:rFonts w:cstheme="minorHAnsi"/>
          <w:bCs/>
          <w:szCs w:val="28"/>
        </w:rPr>
        <w:t xml:space="preserve"> of a</w:t>
      </w:r>
      <w:r w:rsidR="00100C1D" w:rsidRPr="00B64C7C">
        <w:rPr>
          <w:rFonts w:cstheme="minorHAnsi"/>
          <w:bCs/>
          <w:szCs w:val="28"/>
        </w:rPr>
        <w:t>n</w:t>
      </w:r>
      <w:r w:rsidR="00437DFF" w:rsidRPr="00B64C7C">
        <w:rPr>
          <w:rFonts w:cstheme="minorHAnsi"/>
          <w:bCs/>
          <w:szCs w:val="28"/>
        </w:rPr>
        <w:t xml:space="preserve"> electronic medical data</w:t>
      </w:r>
      <w:r w:rsidRPr="00B64C7C">
        <w:rPr>
          <w:rFonts w:cstheme="minorHAnsi"/>
          <w:bCs/>
          <w:szCs w:val="28"/>
        </w:rPr>
        <w:t xml:space="preserve"> and exchange </w:t>
      </w:r>
      <w:r w:rsidR="00437DFF" w:rsidRPr="00B64C7C">
        <w:rPr>
          <w:rFonts w:cstheme="minorHAnsi"/>
          <w:bCs/>
          <w:szCs w:val="28"/>
        </w:rPr>
        <w:t xml:space="preserve">it </w:t>
      </w:r>
      <w:r w:rsidRPr="00B64C7C">
        <w:rPr>
          <w:rFonts w:cstheme="minorHAnsi"/>
          <w:bCs/>
          <w:szCs w:val="28"/>
        </w:rPr>
        <w:t>between the private</w:t>
      </w:r>
      <w:r w:rsidR="00A7491D" w:rsidRPr="00B64C7C">
        <w:rPr>
          <w:rFonts w:cstheme="minorHAnsi"/>
          <w:bCs/>
          <w:szCs w:val="28"/>
        </w:rPr>
        <w:t xml:space="preserve"> </w:t>
      </w:r>
      <w:r w:rsidRPr="00B64C7C">
        <w:rPr>
          <w:rFonts w:cstheme="minorHAnsi"/>
          <w:bCs/>
          <w:szCs w:val="28"/>
        </w:rPr>
        <w:t>health care system and</w:t>
      </w:r>
      <w:r w:rsidR="00A7491D" w:rsidRPr="00B64C7C">
        <w:rPr>
          <w:rFonts w:cstheme="minorHAnsi"/>
          <w:bCs/>
          <w:szCs w:val="28"/>
        </w:rPr>
        <w:t xml:space="preserve"> local government, </w:t>
      </w:r>
      <w:r w:rsidRPr="00B64C7C">
        <w:rPr>
          <w:rFonts w:cstheme="minorHAnsi"/>
          <w:bCs/>
          <w:szCs w:val="28"/>
        </w:rPr>
        <w:t>federal</w:t>
      </w:r>
      <w:r w:rsidR="00A7491D" w:rsidRPr="00B64C7C">
        <w:rPr>
          <w:rFonts w:cstheme="minorHAnsi"/>
          <w:bCs/>
          <w:szCs w:val="28"/>
        </w:rPr>
        <w:t xml:space="preserve"> and state </w:t>
      </w:r>
      <w:r w:rsidRPr="00B64C7C">
        <w:rPr>
          <w:rFonts w:cstheme="minorHAnsi"/>
          <w:bCs/>
          <w:szCs w:val="28"/>
        </w:rPr>
        <w:t xml:space="preserve">local </w:t>
      </w:r>
      <w:r w:rsidR="00A7491D" w:rsidRPr="00B64C7C">
        <w:rPr>
          <w:rFonts w:cstheme="minorHAnsi"/>
          <w:bCs/>
          <w:szCs w:val="28"/>
        </w:rPr>
        <w:t>government.</w:t>
      </w:r>
    </w:p>
    <w:p w14:paraId="67F46546" w14:textId="1E38C218" w:rsidR="008B5D87" w:rsidRDefault="008B5D87" w:rsidP="00FD548A">
      <w:pPr>
        <w:rPr>
          <w:rStyle w:val="Hyperlink"/>
          <w:rFonts w:cstheme="minorHAnsi"/>
          <w:bCs/>
          <w:szCs w:val="28"/>
        </w:rPr>
      </w:pPr>
      <w:r w:rsidRPr="00B64C7C">
        <w:rPr>
          <w:rFonts w:cstheme="minorHAnsi"/>
          <w:bCs/>
          <w:szCs w:val="28"/>
        </w:rPr>
        <w:t>•</w:t>
      </w:r>
      <w:r w:rsidR="00F6510A" w:rsidRPr="00B64C7C">
        <w:rPr>
          <w:rFonts w:cstheme="minorHAnsi"/>
          <w:bCs/>
          <w:szCs w:val="28"/>
        </w:rPr>
        <w:t xml:space="preserve"> Improvement a patient experience </w:t>
      </w:r>
      <w:r w:rsidRPr="00B64C7C">
        <w:rPr>
          <w:rFonts w:cstheme="minorHAnsi"/>
          <w:bCs/>
          <w:szCs w:val="28"/>
        </w:rPr>
        <w:t xml:space="preserve"> </w:t>
      </w:r>
      <w:hyperlink r:id="rId25" w:history="1">
        <w:r w:rsidR="00F427E8" w:rsidRPr="00B64C7C">
          <w:rPr>
            <w:rStyle w:val="Hyperlink"/>
            <w:rFonts w:cstheme="minorHAnsi"/>
            <w:bCs/>
            <w:szCs w:val="28"/>
            <w:highlight w:val="yellow"/>
          </w:rPr>
          <w:t>https://sgp.fas.org/crs/misc/R42970.pdf</w:t>
        </w:r>
      </w:hyperlink>
    </w:p>
    <w:p w14:paraId="027ADCC1" w14:textId="15562AB0" w:rsidR="005521F0" w:rsidRDefault="005521F0" w:rsidP="005521F0">
      <w:pPr>
        <w:pStyle w:val="Heading3"/>
      </w:pPr>
      <w:r>
        <w:t>What went wrong</w:t>
      </w:r>
    </w:p>
    <w:p w14:paraId="25B05ACF" w14:textId="79988BDD" w:rsidR="005521F0" w:rsidRPr="005521F0" w:rsidRDefault="005521F0" w:rsidP="005521F0">
      <w:r w:rsidRPr="00B64C7C">
        <w:rPr>
          <w:rFonts w:cstheme="minorHAnsi"/>
          <w:bCs/>
          <w:szCs w:val="28"/>
        </w:rPr>
        <w:t>In 2013 was announced that system required more work to be done before it was ready to launch. Instead of creating a single integrated system, it was decided to focus on integrating VA and DOD health data by using existing solutions.</w:t>
      </w:r>
    </w:p>
    <w:p w14:paraId="5A015EF0" w14:textId="4AD4F357" w:rsidR="00100C1D" w:rsidRPr="00B64C7C" w:rsidRDefault="00C100C3" w:rsidP="00100C1D">
      <w:pPr>
        <w:shd w:val="clear" w:color="auto" w:fill="FFFFFF"/>
        <w:spacing w:after="100" w:afterAutospacing="1" w:line="240" w:lineRule="auto"/>
        <w:jc w:val="left"/>
        <w:rPr>
          <w:rFonts w:eastAsia="Times New Roman" w:cstheme="minorHAnsi"/>
          <w:bCs/>
          <w:color w:val="373A3C"/>
          <w:szCs w:val="28"/>
          <w:lang w:val="en-US" w:eastAsia="en-US"/>
        </w:rPr>
      </w:pPr>
      <w:r w:rsidRPr="00B64C7C">
        <w:rPr>
          <w:rFonts w:eastAsia="Times New Roman" w:cstheme="minorHAnsi"/>
          <w:bCs/>
          <w:color w:val="373A3C"/>
          <w:szCs w:val="28"/>
          <w:lang w:val="en-US" w:eastAsia="en-US"/>
        </w:rPr>
        <w:t>Around 2</w:t>
      </w:r>
      <w:r w:rsidR="00100C1D" w:rsidRPr="00B64C7C">
        <w:rPr>
          <w:rFonts w:eastAsia="Times New Roman" w:cstheme="minorHAnsi"/>
          <w:bCs/>
          <w:color w:val="373A3C"/>
          <w:szCs w:val="28"/>
          <w:lang w:val="en-US" w:eastAsia="en-US"/>
        </w:rPr>
        <w:t xml:space="preserve"> years after this project it was announced the VA and DoD jointly decided to terminate the program, which would cost $29 billion through a 17-year life-cycle. Both Departments did not calculate their strength properly, so the project remained unfinished and it was decided to abandon it</w:t>
      </w:r>
      <w:r w:rsidR="00100C1D" w:rsidRPr="00B64C7C">
        <w:rPr>
          <w:rFonts w:eastAsia="Times New Roman" w:cstheme="minorHAnsi"/>
          <w:bCs/>
          <w:color w:val="373A3C"/>
          <w:szCs w:val="28"/>
          <w:highlight w:val="yellow"/>
          <w:lang w:val="en-US" w:eastAsia="en-US"/>
        </w:rPr>
        <w:t>.(</w:t>
      </w:r>
      <w:r w:rsidR="00100C1D" w:rsidRPr="00B64C7C">
        <w:rPr>
          <w:rFonts w:cstheme="minorHAnsi"/>
          <w:bCs/>
          <w:szCs w:val="28"/>
          <w:highlight w:val="yellow"/>
        </w:rPr>
        <w:t xml:space="preserve"> </w:t>
      </w:r>
      <w:hyperlink r:id="rId26" w:history="1">
        <w:r w:rsidR="00100C1D" w:rsidRPr="00B64C7C">
          <w:rPr>
            <w:rStyle w:val="Hyperlink"/>
            <w:rFonts w:eastAsia="Times New Roman" w:cstheme="minorHAnsi"/>
            <w:bCs/>
            <w:szCs w:val="28"/>
            <w:highlight w:val="yellow"/>
            <w:lang w:val="en-US" w:eastAsia="en-US"/>
          </w:rPr>
          <w:t>https://www.chiefhealthcareexecutive.com/view/gao-details-failed-va-ehr-initiatives-as-agency-requests-new-interoperability-rule</w:t>
        </w:r>
      </w:hyperlink>
      <w:r w:rsidR="00100C1D" w:rsidRPr="00B64C7C">
        <w:rPr>
          <w:rFonts w:eastAsia="Times New Roman" w:cstheme="minorHAnsi"/>
          <w:bCs/>
          <w:color w:val="373A3C"/>
          <w:szCs w:val="28"/>
          <w:highlight w:val="yellow"/>
          <w:lang w:val="en-US" w:eastAsia="en-US"/>
        </w:rPr>
        <w:t>)</w:t>
      </w:r>
    </w:p>
    <w:p w14:paraId="643E1C85" w14:textId="7FD34A8C" w:rsidR="00F427E8" w:rsidRPr="00B64C7C" w:rsidRDefault="00FF47AC" w:rsidP="00FD548A">
      <w:pPr>
        <w:rPr>
          <w:rFonts w:cstheme="minorHAnsi"/>
          <w:bCs/>
          <w:color w:val="232530"/>
          <w:szCs w:val="28"/>
          <w:shd w:val="clear" w:color="auto" w:fill="FFFFFF"/>
        </w:rPr>
      </w:pPr>
      <w:r w:rsidRPr="00B64C7C">
        <w:rPr>
          <w:rFonts w:cstheme="minorHAnsi"/>
          <w:bCs/>
          <w:color w:val="232530"/>
          <w:szCs w:val="28"/>
          <w:shd w:val="clear" w:color="auto" w:fill="FFFFFF"/>
        </w:rPr>
        <w:t xml:space="preserve">Failure of this project may be an early sign that achieving interoperability of </w:t>
      </w:r>
      <w:r w:rsidR="00383EF0" w:rsidRPr="00B64C7C">
        <w:rPr>
          <w:rFonts w:cstheme="minorHAnsi"/>
          <w:bCs/>
          <w:color w:val="232530"/>
          <w:szCs w:val="28"/>
          <w:shd w:val="clear" w:color="auto" w:fill="FFFFFF"/>
        </w:rPr>
        <w:t>iEHR</w:t>
      </w:r>
      <w:r w:rsidRPr="00B64C7C">
        <w:rPr>
          <w:rFonts w:cstheme="minorHAnsi"/>
          <w:bCs/>
          <w:color w:val="232530"/>
          <w:szCs w:val="28"/>
          <w:shd w:val="clear" w:color="auto" w:fill="FFFFFF"/>
        </w:rPr>
        <w:t xml:space="preserve"> across all </w:t>
      </w:r>
      <w:r w:rsidR="00383EF0" w:rsidRPr="00B64C7C">
        <w:rPr>
          <w:rFonts w:cstheme="minorHAnsi"/>
          <w:bCs/>
          <w:color w:val="232530"/>
          <w:szCs w:val="28"/>
          <w:shd w:val="clear" w:color="auto" w:fill="FFFFFF"/>
        </w:rPr>
        <w:t>departments</w:t>
      </w:r>
      <w:r w:rsidRPr="00B64C7C">
        <w:rPr>
          <w:rFonts w:cstheme="minorHAnsi"/>
          <w:bCs/>
          <w:color w:val="232530"/>
          <w:szCs w:val="28"/>
          <w:shd w:val="clear" w:color="auto" w:fill="FFFFFF"/>
        </w:rPr>
        <w:t xml:space="preserve"> of healthcare will be extremely </w:t>
      </w:r>
      <w:r w:rsidR="00383EF0" w:rsidRPr="00B64C7C">
        <w:rPr>
          <w:rFonts w:cstheme="minorHAnsi"/>
          <w:bCs/>
          <w:color w:val="232530"/>
          <w:szCs w:val="28"/>
          <w:shd w:val="clear" w:color="auto" w:fill="FFFFFF"/>
        </w:rPr>
        <w:t>hard</w:t>
      </w:r>
      <w:r w:rsidRPr="00B64C7C">
        <w:rPr>
          <w:rFonts w:cstheme="minorHAnsi"/>
          <w:bCs/>
          <w:color w:val="232530"/>
          <w:szCs w:val="28"/>
          <w:shd w:val="clear" w:color="auto" w:fill="FFFFFF"/>
        </w:rPr>
        <w:t>,</w:t>
      </w:r>
      <w:r w:rsidR="00383EF0" w:rsidRPr="00B64C7C">
        <w:rPr>
          <w:rFonts w:cstheme="minorHAnsi"/>
          <w:bCs/>
          <w:color w:val="232530"/>
          <w:szCs w:val="28"/>
          <w:shd w:val="clear" w:color="auto" w:fill="FFFFFF"/>
        </w:rPr>
        <w:t xml:space="preserve"> expensive, and</w:t>
      </w:r>
      <w:r w:rsidRPr="00B64C7C">
        <w:rPr>
          <w:rFonts w:cstheme="minorHAnsi"/>
          <w:bCs/>
          <w:color w:val="232530"/>
          <w:szCs w:val="28"/>
          <w:shd w:val="clear" w:color="auto" w:fill="FFFFFF"/>
        </w:rPr>
        <w:t xml:space="preserve"> time-consuming</w:t>
      </w:r>
      <w:r w:rsidR="00383EF0" w:rsidRPr="00B64C7C">
        <w:rPr>
          <w:rFonts w:cstheme="minorHAnsi"/>
          <w:bCs/>
          <w:color w:val="232530"/>
          <w:szCs w:val="28"/>
          <w:shd w:val="clear" w:color="auto" w:fill="FFFFFF"/>
        </w:rPr>
        <w:t>.</w:t>
      </w:r>
      <w:r w:rsidR="00383EF0" w:rsidRPr="00B64C7C">
        <w:rPr>
          <w:rFonts w:cstheme="minorHAnsi"/>
          <w:bCs/>
          <w:szCs w:val="28"/>
        </w:rPr>
        <w:t xml:space="preserve"> </w:t>
      </w:r>
      <w:hyperlink r:id="rId27" w:history="1">
        <w:r w:rsidR="001A5B96" w:rsidRPr="00B64C7C">
          <w:rPr>
            <w:rStyle w:val="Hyperlink"/>
            <w:rFonts w:cstheme="minorHAnsi"/>
            <w:bCs/>
            <w:szCs w:val="28"/>
            <w:highlight w:val="yellow"/>
            <w:shd w:val="clear" w:color="auto" w:fill="FFFFFF"/>
          </w:rPr>
          <w:t>https://www.darkdaily.com/2013/06/14/after-4-years-and-1-billion-the-va-and-dod-abandon-plans-for-a-fully-integrated-ehr-614/</w:t>
        </w:r>
      </w:hyperlink>
    </w:p>
    <w:p w14:paraId="7C723F68" w14:textId="77777777" w:rsidR="001A5B96" w:rsidRPr="00B64C7C" w:rsidRDefault="001A5B96" w:rsidP="00FD548A">
      <w:pPr>
        <w:rPr>
          <w:rFonts w:cstheme="minorHAnsi"/>
          <w:bCs/>
          <w:szCs w:val="28"/>
        </w:rPr>
      </w:pPr>
    </w:p>
    <w:p w14:paraId="3FABBF5D" w14:textId="67F8A749" w:rsidR="00FD548A" w:rsidRPr="00D01E55" w:rsidRDefault="006E403D" w:rsidP="00D01E55">
      <w:pPr>
        <w:pStyle w:val="Heading3"/>
      </w:pPr>
      <w:r w:rsidRPr="00D01E55">
        <w:t>Reasons of failure</w:t>
      </w:r>
    </w:p>
    <w:p w14:paraId="5E1DFBAC" w14:textId="08398C5E" w:rsidR="00F427E8" w:rsidRPr="00D01E55" w:rsidRDefault="006E403D" w:rsidP="00D01E55">
      <w:pPr>
        <w:pStyle w:val="ListParagraph"/>
        <w:numPr>
          <w:ilvl w:val="0"/>
          <w:numId w:val="23"/>
        </w:numPr>
        <w:rPr>
          <w:color w:val="232530"/>
        </w:rPr>
      </w:pPr>
      <w:r w:rsidRPr="00D01E55">
        <w:rPr>
          <w:rStyle w:val="Strong"/>
          <w:rFonts w:cstheme="minorHAnsi"/>
          <w:b w:val="0"/>
          <w:color w:val="232530"/>
          <w:szCs w:val="28"/>
          <w:bdr w:val="none" w:sz="0" w:space="0" w:color="auto" w:frame="1"/>
          <w:shd w:val="clear" w:color="auto" w:fill="FFFFFF"/>
        </w:rPr>
        <w:t>Insufficient Planning</w:t>
      </w:r>
      <w:r w:rsidR="00D01E55" w:rsidRPr="00D01E55">
        <w:rPr>
          <w:rStyle w:val="Strong"/>
          <w:rFonts w:cstheme="minorHAnsi"/>
          <w:b w:val="0"/>
          <w:color w:val="232530"/>
          <w:szCs w:val="28"/>
          <w:bdr w:val="none" w:sz="0" w:space="0" w:color="auto" w:frame="1"/>
          <w:shd w:val="clear" w:color="auto" w:fill="FFFFFF"/>
        </w:rPr>
        <w:t xml:space="preserve">. </w:t>
      </w:r>
      <w:r w:rsidR="00A60D91" w:rsidRPr="00D01E55">
        <w:rPr>
          <w:rStyle w:val="Strong"/>
          <w:rFonts w:cstheme="minorHAnsi"/>
          <w:b w:val="0"/>
          <w:color w:val="232530"/>
          <w:szCs w:val="28"/>
          <w:bdr w:val="none" w:sz="0" w:space="0" w:color="auto" w:frame="1"/>
          <w:shd w:val="clear" w:color="auto" w:fill="FFFFFF"/>
        </w:rPr>
        <w:t>Insufficient</w:t>
      </w:r>
      <w:r w:rsidR="00A912ED" w:rsidRPr="00D01E55">
        <w:rPr>
          <w:rStyle w:val="Strong"/>
          <w:rFonts w:cstheme="minorHAnsi"/>
          <w:b w:val="0"/>
          <w:color w:val="232530"/>
          <w:szCs w:val="28"/>
          <w:bdr w:val="none" w:sz="0" w:space="0" w:color="auto" w:frame="1"/>
          <w:shd w:val="clear" w:color="auto" w:fill="FFFFFF"/>
        </w:rPr>
        <w:t xml:space="preserve"> Planning</w:t>
      </w:r>
      <w:r w:rsidR="00735FD3" w:rsidRPr="00D01E55">
        <w:rPr>
          <w:rStyle w:val="Strong"/>
          <w:rFonts w:cstheme="minorHAnsi"/>
          <w:b w:val="0"/>
          <w:color w:val="232530"/>
          <w:szCs w:val="28"/>
          <w:bdr w:val="none" w:sz="0" w:space="0" w:color="auto" w:frame="1"/>
          <w:shd w:val="clear" w:color="auto" w:fill="FFFFFF"/>
        </w:rPr>
        <w:t xml:space="preserve"> </w:t>
      </w:r>
      <w:r w:rsidR="00C100C3" w:rsidRPr="00D01E55">
        <w:rPr>
          <w:rStyle w:val="Strong"/>
          <w:rFonts w:cstheme="minorHAnsi"/>
          <w:b w:val="0"/>
          <w:color w:val="232530"/>
          <w:szCs w:val="28"/>
          <w:bdr w:val="none" w:sz="0" w:space="0" w:color="auto" w:frame="1"/>
          <w:shd w:val="clear" w:color="auto" w:fill="FFFFFF"/>
        </w:rPr>
        <w:t>of DOD</w:t>
      </w:r>
      <w:r w:rsidR="00F45D54" w:rsidRPr="00D01E55">
        <w:rPr>
          <w:rStyle w:val="Strong"/>
          <w:rFonts w:cstheme="minorHAnsi"/>
          <w:b w:val="0"/>
          <w:color w:val="232530"/>
          <w:szCs w:val="28"/>
          <w:bdr w:val="none" w:sz="0" w:space="0" w:color="auto" w:frame="1"/>
          <w:shd w:val="clear" w:color="auto" w:fill="FFFFFF"/>
        </w:rPr>
        <w:t xml:space="preserve"> and VA </w:t>
      </w:r>
      <w:r w:rsidR="00F45D54" w:rsidRPr="00B64C7C">
        <w:t xml:space="preserve">have not provided explicit goals, plans, and time frames for future system, what makes a project to create an unique common </w:t>
      </w:r>
      <w:r w:rsidR="00631464" w:rsidRPr="00B64C7C">
        <w:t>system very</w:t>
      </w:r>
      <w:r w:rsidR="00F45D54" w:rsidRPr="00B64C7C">
        <w:t xml:space="preserve"> hard.  (</w:t>
      </w:r>
      <w:hyperlink r:id="rId28" w:history="1">
        <w:r w:rsidR="00D01E55" w:rsidRPr="00D01E55">
          <w:rPr>
            <w:rStyle w:val="Hyperlink"/>
            <w:rFonts w:cstheme="minorHAnsi"/>
            <w:bCs/>
            <w:szCs w:val="28"/>
          </w:rPr>
          <w:t>https://sgp.fas.org/crs/misc/R42970.pdf</w:t>
        </w:r>
      </w:hyperlink>
      <w:r w:rsidR="00F45D54" w:rsidRPr="00B64C7C">
        <w:t>)</w:t>
      </w:r>
      <w:r w:rsidR="00D01E55">
        <w:t xml:space="preserve">. </w:t>
      </w:r>
      <w:r w:rsidR="00F45D54" w:rsidRPr="00D01E55">
        <w:rPr>
          <w:rStyle w:val="Strong"/>
          <w:rFonts w:cstheme="minorHAnsi"/>
          <w:b w:val="0"/>
          <w:color w:val="232530"/>
          <w:szCs w:val="28"/>
          <w:bdr w:val="none" w:sz="0" w:space="0" w:color="auto" w:frame="1"/>
          <w:shd w:val="clear" w:color="auto" w:fill="FFFFFF"/>
        </w:rPr>
        <w:t>Management</w:t>
      </w:r>
      <w:r w:rsidR="00F427E8" w:rsidRPr="00D01E55">
        <w:rPr>
          <w:rStyle w:val="Strong"/>
          <w:rFonts w:cstheme="minorHAnsi"/>
          <w:b w:val="0"/>
          <w:color w:val="232530"/>
          <w:szCs w:val="28"/>
          <w:bdr w:val="none" w:sz="0" w:space="0" w:color="auto" w:frame="1"/>
          <w:shd w:val="clear" w:color="auto" w:fill="FFFFFF"/>
        </w:rPr>
        <w:t xml:space="preserve"> </w:t>
      </w:r>
      <w:r w:rsidR="00F427E8" w:rsidRPr="00D01E55">
        <w:rPr>
          <w:color w:val="232530"/>
        </w:rPr>
        <w:t>Director of Information Management and Technology Resources</w:t>
      </w:r>
      <w:r w:rsidR="0039375B" w:rsidRPr="00D01E55">
        <w:rPr>
          <w:color w:val="232530"/>
        </w:rPr>
        <w:t xml:space="preserve"> </w:t>
      </w:r>
      <w:r w:rsidR="0039375B" w:rsidRPr="00B64C7C">
        <w:t xml:space="preserve">- </w:t>
      </w:r>
      <w:hyperlink r:id="rId29" w:history="1">
        <w:r w:rsidR="0039375B" w:rsidRPr="00D01E55">
          <w:rPr>
            <w:rStyle w:val="Hyperlink"/>
            <w:rFonts w:cstheme="minorHAnsi"/>
            <w:bCs/>
            <w:color w:val="auto"/>
            <w:szCs w:val="28"/>
            <w:u w:val="none"/>
            <w:bdr w:val="none" w:sz="0" w:space="0" w:color="auto" w:frame="1"/>
          </w:rPr>
          <w:t>Valerie C. Melvin</w:t>
        </w:r>
      </w:hyperlink>
      <w:r w:rsidR="0039375B" w:rsidRPr="00D01E55">
        <w:rPr>
          <w:color w:val="232530"/>
        </w:rPr>
        <w:t xml:space="preserve"> </w:t>
      </w:r>
      <w:r w:rsidR="00A47577" w:rsidRPr="00D01E55">
        <w:rPr>
          <w:color w:val="232530"/>
        </w:rPr>
        <w:t xml:space="preserve"> said that</w:t>
      </w:r>
      <w:r w:rsidR="0039375B" w:rsidRPr="00D01E55">
        <w:rPr>
          <w:color w:val="232530"/>
        </w:rPr>
        <w:t xml:space="preserve"> project had</w:t>
      </w:r>
      <w:r w:rsidR="00A47577" w:rsidRPr="00D01E55">
        <w:rPr>
          <w:color w:val="232530"/>
        </w:rPr>
        <w:t xml:space="preserve"> poor</w:t>
      </w:r>
      <w:r w:rsidR="00F427E8" w:rsidRPr="00D01E55">
        <w:rPr>
          <w:color w:val="232530"/>
        </w:rPr>
        <w:t xml:space="preserve"> planning and project management weaknesses, including </w:t>
      </w:r>
      <w:r w:rsidR="00A47577" w:rsidRPr="00D01E55">
        <w:rPr>
          <w:color w:val="232530"/>
        </w:rPr>
        <w:t xml:space="preserve"> poor </w:t>
      </w:r>
      <w:r w:rsidR="0039375B" w:rsidRPr="00D01E55">
        <w:rPr>
          <w:color w:val="232530"/>
        </w:rPr>
        <w:t>supervision</w:t>
      </w:r>
      <w:r w:rsidR="00A47577" w:rsidRPr="00D01E55">
        <w:rPr>
          <w:color w:val="232530"/>
        </w:rPr>
        <w:t xml:space="preserve"> and </w:t>
      </w:r>
      <w:r w:rsidR="00F427E8" w:rsidRPr="00D01E55">
        <w:rPr>
          <w:color w:val="232530"/>
        </w:rPr>
        <w:t xml:space="preserve">inadequate accountability </w:t>
      </w:r>
      <w:r w:rsidR="007C4410" w:rsidRPr="00D01E55">
        <w:rPr>
          <w:color w:val="232530"/>
          <w:highlight w:val="yellow"/>
        </w:rPr>
        <w:t>https://www.darkdaily.com/2013/06/14/after-4-years-and-1-billion-the-va-and-dod-abandon-plans-for-a-fully-integrated-ehr-614/</w:t>
      </w:r>
    </w:p>
    <w:p w14:paraId="5F6E28F0" w14:textId="02BCFDAE" w:rsidR="00F45D54" w:rsidRPr="00B64C7C" w:rsidRDefault="00F45D54" w:rsidP="00D01E55">
      <w:pPr>
        <w:rPr>
          <w:rStyle w:val="Strong"/>
          <w:rFonts w:cstheme="minorHAnsi"/>
          <w:b w:val="0"/>
          <w:color w:val="232530"/>
          <w:szCs w:val="28"/>
          <w:bdr w:val="none" w:sz="0" w:space="0" w:color="auto" w:frame="1"/>
          <w:shd w:val="clear" w:color="auto" w:fill="FFFFFF"/>
        </w:rPr>
      </w:pPr>
    </w:p>
    <w:p w14:paraId="4D9CA208" w14:textId="0A574A04" w:rsidR="00F427E8" w:rsidRPr="00463CAC" w:rsidRDefault="00F427E8" w:rsidP="00BA6CAC">
      <w:pPr>
        <w:pStyle w:val="ListParagraph"/>
        <w:numPr>
          <w:ilvl w:val="0"/>
          <w:numId w:val="23"/>
        </w:numPr>
        <w:rPr>
          <w:rStyle w:val="Strong"/>
          <w:rFonts w:cstheme="minorHAnsi"/>
          <w:b w:val="0"/>
          <w:color w:val="232530"/>
          <w:szCs w:val="28"/>
          <w:bdr w:val="none" w:sz="0" w:space="0" w:color="auto" w:frame="1"/>
          <w:shd w:val="clear" w:color="auto" w:fill="FFFFFF"/>
        </w:rPr>
      </w:pPr>
      <w:r w:rsidRPr="00463CAC">
        <w:rPr>
          <w:rStyle w:val="Strong"/>
          <w:rFonts w:cstheme="minorHAnsi"/>
          <w:b w:val="0"/>
          <w:szCs w:val="28"/>
          <w:bdr w:val="none" w:sz="0" w:space="0" w:color="auto" w:frame="1"/>
          <w:shd w:val="clear" w:color="auto" w:fill="FFFFFF"/>
        </w:rPr>
        <w:t xml:space="preserve">Wrong choice </w:t>
      </w:r>
      <w:r w:rsidR="00C100C3" w:rsidRPr="00463CAC">
        <w:rPr>
          <w:rStyle w:val="Strong"/>
          <w:rFonts w:cstheme="minorHAnsi"/>
          <w:b w:val="0"/>
          <w:szCs w:val="28"/>
          <w:bdr w:val="none" w:sz="0" w:space="0" w:color="auto" w:frame="1"/>
          <w:shd w:val="clear" w:color="auto" w:fill="FFFFFF"/>
        </w:rPr>
        <w:t>of development</w:t>
      </w:r>
      <w:r w:rsidRPr="00463CAC">
        <w:rPr>
          <w:rStyle w:val="Strong"/>
          <w:rFonts w:cstheme="minorHAnsi"/>
          <w:b w:val="0"/>
          <w:szCs w:val="28"/>
          <w:bdr w:val="none" w:sz="0" w:space="0" w:color="auto" w:frame="1"/>
          <w:shd w:val="clear" w:color="auto" w:fill="FFFFFF"/>
        </w:rPr>
        <w:t xml:space="preserve"> system.</w:t>
      </w:r>
      <w:r w:rsidRPr="00B64C7C">
        <w:t xml:space="preserve"> Health IT consultant </w:t>
      </w:r>
      <w:hyperlink r:id="rId30" w:anchor="105940005966112599552/posts" w:history="1">
        <w:r w:rsidRPr="00463CAC">
          <w:rPr>
            <w:rStyle w:val="Hyperlink"/>
            <w:rFonts w:cstheme="minorHAnsi"/>
            <w:bCs/>
            <w:color w:val="auto"/>
            <w:szCs w:val="28"/>
            <w:u w:val="none"/>
            <w:bdr w:val="none" w:sz="0" w:space="0" w:color="auto" w:frame="1"/>
          </w:rPr>
          <w:t>Tom Munnecke</w:t>
        </w:r>
      </w:hyperlink>
      <w:r w:rsidRPr="00B64C7C">
        <w:t xml:space="preserve">, an independent health IT consultant and Investor, had worked on early versions of both systems. The big </w:t>
      </w:r>
      <w:r w:rsidR="002323C6" w:rsidRPr="00B64C7C">
        <w:t xml:space="preserve">problem (flaw) </w:t>
      </w:r>
      <w:r w:rsidRPr="00B64C7C">
        <w:t>was that the</w:t>
      </w:r>
      <w:r w:rsidR="002323C6" w:rsidRPr="00B64C7C">
        <w:t xml:space="preserve"> DOD’s</w:t>
      </w:r>
      <w:r w:rsidRPr="00B64C7C">
        <w:t xml:space="preserve"> new EHR could not communicate with the VA’s EHR.</w:t>
      </w:r>
      <w:r w:rsidR="00463CAC">
        <w:t xml:space="preserve"> </w:t>
      </w:r>
      <w:r w:rsidR="002323C6" w:rsidRPr="00B64C7C">
        <w:t>A</w:t>
      </w:r>
      <w:r w:rsidRPr="00B64C7C">
        <w:t>ccording to </w:t>
      </w:r>
      <w:hyperlink r:id="rId31" w:anchor="ixzz2VH4odsA0?trk=tynt" w:history="1">
        <w:r w:rsidRPr="00463CAC">
          <w:rPr>
            <w:rStyle w:val="Hyperlink"/>
            <w:rFonts w:cstheme="minorHAnsi"/>
            <w:bCs/>
            <w:color w:val="auto"/>
            <w:szCs w:val="28"/>
            <w:u w:val="none"/>
            <w:bdr w:val="none" w:sz="0" w:space="0" w:color="auto" w:frame="1"/>
          </w:rPr>
          <w:t>Munnecke</w:t>
        </w:r>
      </w:hyperlink>
      <w:r w:rsidRPr="00B64C7C">
        <w:t xml:space="preserve">, the </w:t>
      </w:r>
      <w:r w:rsidR="0039375B" w:rsidRPr="00B64C7C">
        <w:t>Défense</w:t>
      </w:r>
      <w:r w:rsidR="002323C6" w:rsidRPr="00B64C7C">
        <w:t xml:space="preserve"> Department</w:t>
      </w:r>
      <w:r w:rsidRPr="00B64C7C">
        <w:t xml:space="preserve"> </w:t>
      </w:r>
      <w:r w:rsidR="002323C6" w:rsidRPr="00B64C7C">
        <w:t xml:space="preserve">picked </w:t>
      </w:r>
      <w:r w:rsidRPr="00B64C7C">
        <w:t xml:space="preserve"> the wrong approach for the iEHR project.</w:t>
      </w:r>
      <w:r w:rsidR="002323C6" w:rsidRPr="00B64C7C">
        <w:t xml:space="preserve"> Instead of developing </w:t>
      </w:r>
      <w:r w:rsidR="0039375B" w:rsidRPr="00B64C7C">
        <w:t>bottom - up</w:t>
      </w:r>
      <w:r w:rsidR="002323C6" w:rsidRPr="00B64C7C">
        <w:t xml:space="preserve"> system </w:t>
      </w:r>
      <w:r w:rsidR="0039375B" w:rsidRPr="00B64C7C">
        <w:t>they</w:t>
      </w:r>
      <w:r w:rsidR="002323C6" w:rsidRPr="00B64C7C">
        <w:t xml:space="preserve"> have created </w:t>
      </w:r>
      <w:r w:rsidR="0039375B" w:rsidRPr="00B64C7C">
        <w:t>a</w:t>
      </w:r>
      <w:r w:rsidR="002323C6" w:rsidRPr="00B64C7C">
        <w:t xml:space="preserve"> top-down system. </w:t>
      </w:r>
      <w:r w:rsidR="000F1FC1" w:rsidRPr="00B64C7C">
        <w:t>This</w:t>
      </w:r>
      <w:r w:rsidR="000F1FC1" w:rsidRPr="00463CAC">
        <w:rPr>
          <w:shd w:val="clear" w:color="auto" w:fill="FFFFFF"/>
        </w:rPr>
        <w:t xml:space="preserve"> prevented </w:t>
      </w:r>
      <w:r w:rsidR="000F1FC1" w:rsidRPr="00B64C7C">
        <w:t>important and</w:t>
      </w:r>
      <w:r w:rsidR="000F1FC1" w:rsidRPr="00463CAC">
        <w:rPr>
          <w:shd w:val="clear" w:color="auto" w:fill="FFFFFF"/>
        </w:rPr>
        <w:t xml:space="preserve"> ongoing </w:t>
      </w:r>
      <w:r w:rsidR="000F1FC1" w:rsidRPr="00B64C7C">
        <w:t>end-user</w:t>
      </w:r>
      <w:r w:rsidR="000F1FC1" w:rsidRPr="00463CAC">
        <w:rPr>
          <w:shd w:val="clear" w:color="auto" w:fill="FFFFFF"/>
        </w:rPr>
        <w:t xml:space="preserve"> feedback.</w:t>
      </w:r>
      <w:r w:rsidR="00FA079B" w:rsidRPr="00463CAC">
        <w:rPr>
          <w:shd w:val="clear" w:color="auto" w:fill="FFFFFF"/>
        </w:rPr>
        <w:t>(</w:t>
      </w:r>
      <w:r w:rsidR="00FA079B" w:rsidRPr="00B64C7C">
        <w:t xml:space="preserve"> </w:t>
      </w:r>
      <w:r w:rsidR="00FA079B" w:rsidRPr="00463CAC">
        <w:rPr>
          <w:shd w:val="clear" w:color="auto" w:fill="FFFFFF"/>
        </w:rPr>
        <w:t>https://www.darkdaily.com/2013/06/14/after-4-years-and-1-billion-the-va-and-dod-abandon-plans-for-a-fully-integrated-ehr-614/)</w:t>
      </w:r>
    </w:p>
    <w:p w14:paraId="69B6E5B6" w14:textId="65ED9037" w:rsidR="00592958" w:rsidRPr="00B64C7C" w:rsidRDefault="00C100C3" w:rsidP="00D01E55">
      <w:pPr>
        <w:pStyle w:val="ListParagraph"/>
        <w:numPr>
          <w:ilvl w:val="0"/>
          <w:numId w:val="23"/>
        </w:numPr>
      </w:pPr>
      <w:r w:rsidRPr="00D01E55">
        <w:rPr>
          <w:rStyle w:val="Strong"/>
          <w:b w:val="0"/>
          <w:bCs w:val="0"/>
        </w:rPr>
        <w:t xml:space="preserve">Poor </w:t>
      </w:r>
      <w:r w:rsidR="006E403D" w:rsidRPr="00D01E55">
        <w:rPr>
          <w:rStyle w:val="Strong"/>
          <w:b w:val="0"/>
          <w:bCs w:val="0"/>
        </w:rPr>
        <w:t>e</w:t>
      </w:r>
      <w:r w:rsidRPr="00D01E55">
        <w:rPr>
          <w:rStyle w:val="Strong"/>
          <w:b w:val="0"/>
          <w:bCs w:val="0"/>
        </w:rPr>
        <w:t>stimation</w:t>
      </w:r>
      <w:r w:rsidR="00D01E55" w:rsidRPr="00D01E55">
        <w:rPr>
          <w:rStyle w:val="Strong"/>
          <w:b w:val="0"/>
          <w:bCs w:val="0"/>
        </w:rPr>
        <w:t xml:space="preserve">. </w:t>
      </w:r>
      <w:r w:rsidR="006D1505" w:rsidRPr="00D01E55">
        <w:rPr>
          <w:rStyle w:val="Strong"/>
          <w:rFonts w:cstheme="minorHAnsi"/>
          <w:b w:val="0"/>
          <w:color w:val="232530"/>
          <w:szCs w:val="28"/>
          <w:bdr w:val="none" w:sz="0" w:space="0" w:color="auto" w:frame="1"/>
          <w:shd w:val="clear" w:color="auto" w:fill="FFFFFF"/>
          <w:lang w:val="en-US"/>
        </w:rPr>
        <w:t xml:space="preserve">The seriousness and difficulty of the project was much higher than the </w:t>
      </w:r>
      <w:r w:rsidR="0039375B" w:rsidRPr="00D01E55">
        <w:rPr>
          <w:rStyle w:val="Strong"/>
          <w:rFonts w:cstheme="minorHAnsi"/>
          <w:b w:val="0"/>
          <w:color w:val="232530"/>
          <w:szCs w:val="28"/>
          <w:bdr w:val="none" w:sz="0" w:space="0" w:color="auto" w:frame="1"/>
          <w:shd w:val="clear" w:color="auto" w:fill="FFFFFF"/>
        </w:rPr>
        <w:t>spirit</w:t>
      </w:r>
      <w:r w:rsidR="006D1505" w:rsidRPr="00D01E55">
        <w:rPr>
          <w:rStyle w:val="Strong"/>
          <w:rFonts w:cstheme="minorHAnsi"/>
          <w:b w:val="0"/>
          <w:color w:val="232530"/>
          <w:szCs w:val="28"/>
          <w:bdr w:val="none" w:sz="0" w:space="0" w:color="auto" w:frame="1"/>
          <w:shd w:val="clear" w:color="auto" w:fill="FFFFFF"/>
          <w:lang w:val="en-US"/>
        </w:rPr>
        <w:t xml:space="preserve"> and plans of both companies</w:t>
      </w:r>
      <w:r w:rsidR="006D1505" w:rsidRPr="00D01E55">
        <w:rPr>
          <w:rStyle w:val="Strong"/>
          <w:rFonts w:cstheme="minorHAnsi"/>
          <w:b w:val="0"/>
          <w:color w:val="232530"/>
          <w:szCs w:val="28"/>
          <w:bdr w:val="none" w:sz="0" w:space="0" w:color="auto" w:frame="1"/>
          <w:shd w:val="clear" w:color="auto" w:fill="FFFFFF"/>
        </w:rPr>
        <w:t xml:space="preserve">. DOD and AV were not ready </w:t>
      </w:r>
      <w:r w:rsidR="0047327D" w:rsidRPr="00D01E55">
        <w:rPr>
          <w:rStyle w:val="Strong"/>
          <w:rFonts w:cstheme="minorHAnsi"/>
          <w:b w:val="0"/>
          <w:color w:val="232530"/>
          <w:szCs w:val="28"/>
          <w:bdr w:val="none" w:sz="0" w:space="0" w:color="auto" w:frame="1"/>
          <w:shd w:val="clear" w:color="auto" w:fill="FFFFFF"/>
        </w:rPr>
        <w:t>for an</w:t>
      </w:r>
      <w:r w:rsidR="006D1505" w:rsidRPr="00D01E55">
        <w:rPr>
          <w:rStyle w:val="Strong"/>
          <w:rFonts w:cstheme="minorHAnsi"/>
          <w:b w:val="0"/>
          <w:color w:val="232530"/>
          <w:szCs w:val="28"/>
          <w:bdr w:val="none" w:sz="0" w:space="0" w:color="auto" w:frame="1"/>
          <w:shd w:val="clear" w:color="auto" w:fill="FFFFFF"/>
        </w:rPr>
        <w:t xml:space="preserve"> </w:t>
      </w:r>
      <w:r w:rsidR="0039375B" w:rsidRPr="00D01E55">
        <w:rPr>
          <w:rStyle w:val="Strong"/>
          <w:rFonts w:cstheme="minorHAnsi"/>
          <w:b w:val="0"/>
          <w:color w:val="232530"/>
          <w:szCs w:val="28"/>
          <w:bdr w:val="none" w:sz="0" w:space="0" w:color="auto" w:frame="1"/>
          <w:shd w:val="clear" w:color="auto" w:fill="FFFFFF"/>
        </w:rPr>
        <w:t>integration</w:t>
      </w:r>
      <w:r w:rsidR="006D1505" w:rsidRPr="00D01E55">
        <w:rPr>
          <w:rStyle w:val="Strong"/>
          <w:rFonts w:cstheme="minorHAnsi"/>
          <w:b w:val="0"/>
          <w:color w:val="232530"/>
          <w:szCs w:val="28"/>
          <w:bdr w:val="none" w:sz="0" w:space="0" w:color="auto" w:frame="1"/>
          <w:shd w:val="clear" w:color="auto" w:fill="FFFFFF"/>
        </w:rPr>
        <w:t xml:space="preserve"> because </w:t>
      </w:r>
      <w:r w:rsidR="0047327D" w:rsidRPr="00D01E55">
        <w:rPr>
          <w:rStyle w:val="Strong"/>
          <w:rFonts w:cstheme="minorHAnsi"/>
          <w:b w:val="0"/>
          <w:color w:val="232530"/>
          <w:szCs w:val="28"/>
          <w:bdr w:val="none" w:sz="0" w:space="0" w:color="auto" w:frame="1"/>
          <w:shd w:val="clear" w:color="auto" w:fill="FFFFFF"/>
        </w:rPr>
        <w:t>both</w:t>
      </w:r>
      <w:r w:rsidR="006D1505" w:rsidRPr="00D01E55">
        <w:rPr>
          <w:rStyle w:val="Strong"/>
          <w:rFonts w:cstheme="minorHAnsi"/>
          <w:b w:val="0"/>
          <w:color w:val="232530"/>
          <w:szCs w:val="28"/>
          <w:bdr w:val="none" w:sz="0" w:space="0" w:color="auto" w:frame="1"/>
          <w:shd w:val="clear" w:color="auto" w:fill="FFFFFF"/>
        </w:rPr>
        <w:t xml:space="preserve"> </w:t>
      </w:r>
      <w:r w:rsidR="0047327D" w:rsidRPr="00D01E55">
        <w:rPr>
          <w:rStyle w:val="Strong"/>
          <w:rFonts w:cstheme="minorHAnsi"/>
          <w:b w:val="0"/>
          <w:color w:val="232530"/>
          <w:szCs w:val="28"/>
          <w:bdr w:val="none" w:sz="0" w:space="0" w:color="auto" w:frame="1"/>
          <w:shd w:val="clear" w:color="auto" w:fill="FFFFFF"/>
        </w:rPr>
        <w:t>departments</w:t>
      </w:r>
      <w:r w:rsidR="006D1505" w:rsidRPr="00D01E55">
        <w:rPr>
          <w:rStyle w:val="Strong"/>
          <w:rFonts w:cstheme="minorHAnsi"/>
          <w:b w:val="0"/>
          <w:color w:val="232530"/>
          <w:szCs w:val="28"/>
          <w:bdr w:val="none" w:sz="0" w:space="0" w:color="auto" w:frame="1"/>
          <w:shd w:val="clear" w:color="auto" w:fill="FFFFFF"/>
        </w:rPr>
        <w:t xml:space="preserve"> did not provide a </w:t>
      </w:r>
      <w:r w:rsidR="00631464" w:rsidRPr="00D01E55">
        <w:rPr>
          <w:rStyle w:val="Strong"/>
          <w:rFonts w:cstheme="minorHAnsi"/>
          <w:b w:val="0"/>
          <w:color w:val="232530"/>
          <w:szCs w:val="28"/>
          <w:bdr w:val="none" w:sz="0" w:space="0" w:color="auto" w:frame="1"/>
          <w:shd w:val="clear" w:color="auto" w:fill="FFFFFF"/>
        </w:rPr>
        <w:t>clear goal</w:t>
      </w:r>
      <w:r w:rsidRPr="00D01E55">
        <w:rPr>
          <w:rStyle w:val="Strong"/>
          <w:rFonts w:cstheme="minorHAnsi"/>
          <w:b w:val="0"/>
          <w:color w:val="232530"/>
          <w:szCs w:val="28"/>
          <w:bdr w:val="none" w:sz="0" w:space="0" w:color="auto" w:frame="1"/>
          <w:shd w:val="clear" w:color="auto" w:fill="FFFFFF"/>
        </w:rPr>
        <w:t>. (</w:t>
      </w:r>
      <w:r w:rsidR="0047327D" w:rsidRPr="00B64C7C">
        <w:t xml:space="preserve"> </w:t>
      </w:r>
      <w:r w:rsidR="0047327D" w:rsidRPr="00D01E55">
        <w:rPr>
          <w:rStyle w:val="Strong"/>
          <w:rFonts w:cstheme="minorHAnsi"/>
          <w:b w:val="0"/>
          <w:color w:val="232530"/>
          <w:szCs w:val="28"/>
          <w:highlight w:val="yellow"/>
          <w:bdr w:val="none" w:sz="0" w:space="0" w:color="auto" w:frame="1"/>
          <w:shd w:val="clear" w:color="auto" w:fill="FFFFFF"/>
        </w:rPr>
        <w:t>https://sgp.fas.org/crs/misc/R42970.pdf</w:t>
      </w:r>
      <w:r w:rsidR="0047327D" w:rsidRPr="00D01E55">
        <w:rPr>
          <w:rStyle w:val="Strong"/>
          <w:rFonts w:cstheme="minorHAnsi"/>
          <w:b w:val="0"/>
          <w:color w:val="232530"/>
          <w:szCs w:val="28"/>
          <w:bdr w:val="none" w:sz="0" w:space="0" w:color="auto" w:frame="1"/>
          <w:shd w:val="clear" w:color="auto" w:fill="FFFFFF"/>
        </w:rPr>
        <w:t>)</w:t>
      </w:r>
    </w:p>
    <w:p w14:paraId="52BCA568" w14:textId="77777777" w:rsidR="00463CAC" w:rsidRPr="00D01E55" w:rsidRDefault="00463CAC" w:rsidP="00463CAC">
      <w:pPr>
        <w:pStyle w:val="Heading3"/>
      </w:pPr>
      <w:r w:rsidRPr="00D01E55">
        <w:t xml:space="preserve">Cost </w:t>
      </w:r>
    </w:p>
    <w:p w14:paraId="2A226B09" w14:textId="55F6A846" w:rsidR="00463CAC" w:rsidRPr="00B64C7C" w:rsidRDefault="00463CAC" w:rsidP="00463CAC">
      <w:pPr>
        <w:rPr>
          <w:rFonts w:cstheme="minorHAnsi"/>
          <w:bCs/>
          <w:szCs w:val="28"/>
        </w:rPr>
      </w:pPr>
      <w:r w:rsidRPr="00B64C7C">
        <w:rPr>
          <w:rFonts w:cstheme="minorHAnsi"/>
          <w:bCs/>
          <w:szCs w:val="28"/>
        </w:rPr>
        <w:t xml:space="preserve">After $1 Billion and 4 years have been wasted because, the VA and DoD have decided to abandon idea for a fully Integrated </w:t>
      </w:r>
      <w:r w:rsidR="0037592B">
        <w:rPr>
          <w:rFonts w:cstheme="minorHAnsi"/>
          <w:bCs/>
          <w:szCs w:val="28"/>
        </w:rPr>
        <w:t>system</w:t>
      </w:r>
      <w:r w:rsidRPr="00B64C7C">
        <w:rPr>
          <w:rFonts w:cstheme="minorHAnsi"/>
          <w:bCs/>
          <w:szCs w:val="28"/>
        </w:rPr>
        <w:t xml:space="preserve">. </w:t>
      </w:r>
      <w:r w:rsidRPr="00B64C7C">
        <w:rPr>
          <w:rFonts w:cstheme="minorHAnsi"/>
          <w:bCs/>
          <w:szCs w:val="28"/>
          <w:highlight w:val="yellow"/>
        </w:rPr>
        <w:t>https://www.darkdaily.com/2013/06/14/after-4-years-and-1-billion-the-va-and-dod-abandon-plans-for-a-fully-integrated-ehr-614/</w:t>
      </w:r>
    </w:p>
    <w:p w14:paraId="28977779" w14:textId="77777777" w:rsidR="00592958" w:rsidRPr="00B64C7C" w:rsidRDefault="00592958" w:rsidP="00592958">
      <w:pPr>
        <w:rPr>
          <w:rFonts w:cstheme="minorHAnsi"/>
          <w:bCs/>
          <w:szCs w:val="28"/>
        </w:rPr>
      </w:pPr>
    </w:p>
    <w:p w14:paraId="05D926D1" w14:textId="77777777" w:rsidR="00592958" w:rsidRPr="00B64C7C" w:rsidRDefault="00592958" w:rsidP="00FD548A">
      <w:pPr>
        <w:rPr>
          <w:rFonts w:cstheme="minorHAnsi"/>
          <w:bCs/>
          <w:szCs w:val="28"/>
        </w:rPr>
      </w:pPr>
    </w:p>
    <w:p w14:paraId="13CE4852" w14:textId="7784C840" w:rsidR="00CF7B01" w:rsidRPr="00DE6126" w:rsidRDefault="00CF7B01" w:rsidP="00DE6126">
      <w:pPr>
        <w:pStyle w:val="Heading2"/>
      </w:pPr>
      <w:bookmarkStart w:id="23" w:name="_Toc99272648"/>
      <w:r w:rsidRPr="00DE6126">
        <w:t>Failure</w:t>
      </w:r>
      <w:r w:rsidR="006611DF" w:rsidRPr="00DE6126">
        <w:t xml:space="preserve"> </w:t>
      </w:r>
      <w:r w:rsidR="00492096" w:rsidRPr="00DE6126">
        <w:t>3</w:t>
      </w:r>
      <w:r w:rsidR="00DE6126">
        <w:t xml:space="preserve">: </w:t>
      </w:r>
      <w:r w:rsidR="00492096" w:rsidRPr="00DE6126">
        <w:t xml:space="preserve"> </w:t>
      </w:r>
      <w:r w:rsidR="006611DF" w:rsidRPr="00DE6126">
        <w:t>National Program for IT (NPfIT)</w:t>
      </w:r>
      <w:bookmarkEnd w:id="23"/>
      <w:r w:rsidR="006611DF" w:rsidRPr="00DE6126">
        <w:t xml:space="preserve"> </w:t>
      </w:r>
    </w:p>
    <w:p w14:paraId="7B259EE0" w14:textId="61093C63" w:rsidR="007F0E83" w:rsidRPr="00B64C7C" w:rsidRDefault="007F0E83" w:rsidP="007F0E83">
      <w:pPr>
        <w:jc w:val="center"/>
        <w:rPr>
          <w:rFonts w:cstheme="minorHAnsi"/>
          <w:bCs/>
          <w:szCs w:val="28"/>
        </w:rPr>
      </w:pPr>
      <w:r w:rsidRPr="00B64C7C">
        <w:rPr>
          <w:rFonts w:cstheme="minorHAnsi"/>
          <w:bCs/>
          <w:noProof/>
          <w:szCs w:val="28"/>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1A80574B" w14:textId="1B8C583B" w:rsidR="006A2570" w:rsidRPr="00586B3C" w:rsidRDefault="006611DF" w:rsidP="00586B3C">
      <w:pPr>
        <w:pStyle w:val="Heading3"/>
      </w:pPr>
      <w:r w:rsidRPr="00586B3C">
        <w:lastRenderedPageBreak/>
        <w:t>Overview</w:t>
      </w:r>
    </w:p>
    <w:p w14:paraId="742303C3" w14:textId="7A5E5EB9" w:rsidR="00383CA0" w:rsidRPr="00B64C7C" w:rsidRDefault="00FF0F8F" w:rsidP="006611DF">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w:t>
      </w:r>
      <w:r w:rsidR="00383CA0" w:rsidRPr="00B64C7C">
        <w:rPr>
          <w:rFonts w:cstheme="minorHAnsi"/>
          <w:bCs/>
          <w:szCs w:val="28"/>
          <w:shd w:val="clear" w:color="auto" w:fill="FFFFFF"/>
        </w:rPr>
        <w:t xml:space="preserve">original NHS information authority. </w:t>
      </w:r>
      <w:r w:rsidRPr="00B64C7C">
        <w:rPr>
          <w:rFonts w:cstheme="minorHAnsi"/>
          <w:bCs/>
          <w:szCs w:val="28"/>
          <w:shd w:val="clear" w:color="auto" w:fill="FFFFFF"/>
        </w:rPr>
        <w:t xml:space="preserve">Main task of CFH was to develop and maintain </w:t>
      </w:r>
      <w:r w:rsidR="00383CA0" w:rsidRPr="00B64C7C">
        <w:rPr>
          <w:rFonts w:cstheme="minorHAnsi"/>
          <w:bCs/>
          <w:szCs w:val="28"/>
          <w:shd w:val="clear" w:color="auto" w:fill="FFFFFF"/>
        </w:rPr>
        <w:t xml:space="preserve">National Health System IT infrastructure. Department of Health in England wanted to move NHS </w:t>
      </w:r>
      <w:r w:rsidR="00134933" w:rsidRPr="00B64C7C">
        <w:rPr>
          <w:rFonts w:cstheme="minorHAnsi"/>
          <w:bCs/>
          <w:szCs w:val="28"/>
          <w:shd w:val="clear" w:color="auto" w:fill="FFFFFF"/>
        </w:rPr>
        <w:t xml:space="preserve">(National Health Service) towards a single centrally – controlled electronic system, which would record all necessary information about patients and connect around 30000 GP to 300 hospitals, all </w:t>
      </w:r>
      <w:r w:rsidR="00615ADB" w:rsidRPr="00B64C7C">
        <w:rPr>
          <w:rFonts w:cstheme="minorHAnsi"/>
          <w:bCs/>
          <w:szCs w:val="28"/>
          <w:shd w:val="clear" w:color="auto" w:fill="FFFFFF"/>
        </w:rPr>
        <w:t xml:space="preserve">records </w:t>
      </w:r>
      <w:r w:rsidR="00134933" w:rsidRPr="00B64C7C">
        <w:rPr>
          <w:rFonts w:cstheme="minorHAnsi"/>
          <w:bCs/>
          <w:szCs w:val="28"/>
          <w:shd w:val="clear" w:color="auto" w:fill="FFFFFF"/>
        </w:rPr>
        <w:t xml:space="preserve"> </w:t>
      </w:r>
      <w:r w:rsidR="00615ADB" w:rsidRPr="00B64C7C">
        <w:rPr>
          <w:rFonts w:cstheme="minorHAnsi"/>
          <w:bCs/>
          <w:szCs w:val="28"/>
          <w:shd w:val="clear" w:color="auto" w:fill="FFFFFF"/>
        </w:rPr>
        <w:t>are</w:t>
      </w:r>
      <w:r w:rsidR="00134933" w:rsidRPr="00B64C7C">
        <w:rPr>
          <w:rFonts w:cstheme="minorHAnsi"/>
          <w:bCs/>
          <w:szCs w:val="28"/>
          <w:shd w:val="clear" w:color="auto" w:fill="FFFFFF"/>
        </w:rPr>
        <w:t xml:space="preserve"> secure</w:t>
      </w:r>
      <w:r w:rsidR="00615ADB" w:rsidRPr="00B64C7C">
        <w:rPr>
          <w:rFonts w:cstheme="minorHAnsi"/>
          <w:bCs/>
          <w:szCs w:val="28"/>
          <w:shd w:val="clear" w:color="auto" w:fill="FFFFFF"/>
        </w:rPr>
        <w:t>d and can be accessed only by authorised health professionals.(</w:t>
      </w:r>
      <w:r w:rsidR="00615ADB" w:rsidRPr="00B64C7C">
        <w:rPr>
          <w:rFonts w:cstheme="minorHAnsi"/>
          <w:bCs/>
          <w:szCs w:val="28"/>
        </w:rPr>
        <w:t xml:space="preserve"> </w:t>
      </w:r>
      <w:r w:rsidR="00615ADB" w:rsidRPr="00B64C7C">
        <w:rPr>
          <w:rFonts w:cstheme="minorHAnsi"/>
          <w:bCs/>
          <w:szCs w:val="28"/>
          <w:shd w:val="clear" w:color="auto" w:fill="FFFFFF"/>
        </w:rPr>
        <w:t>https://en.wikipedia.org/wiki/NHS_Connecting_for_Health)</w:t>
      </w:r>
    </w:p>
    <w:p w14:paraId="31C99CF5" w14:textId="4C880103"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The main purpose of the National Program for IT (NPfIT) in the NHS in UK is to supply better details for health and patient care. The program supposed to  deliver:</w:t>
      </w:r>
    </w:p>
    <w:p w14:paraId="1E97235F" w14:textId="26F643E0" w:rsidR="00A6580C" w:rsidRPr="00B64C7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166973">
      <w:pPr>
        <w:pStyle w:val="ListParagraph"/>
        <w:numPr>
          <w:ilvl w:val="0"/>
          <w:numId w:val="3"/>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2A2227A5" w14:textId="01F39AA1" w:rsidR="00A6580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33" w:anchor=":~:text=INTRODUCTION,where%20and%20when%20it's%20needed" w:history="1">
        <w:r w:rsidR="006A2570" w:rsidRPr="00B64C7C">
          <w:rPr>
            <w:rStyle w:val="Hyperlink"/>
            <w:rFonts w:asciiTheme="minorHAnsi" w:hAnsiTheme="minorHAnsi" w:cstheme="minorHAnsi"/>
            <w:bCs/>
            <w:sz w:val="28"/>
            <w:szCs w:val="28"/>
            <w:highlight w:val="yellow"/>
          </w:rPr>
          <w:t>https://www.ncbi.nlm.nih.gov/pmc/articles/PMC1266256/#:~:text=INTRODUCTION,where%20and%20when%20it's%20needed</w:t>
        </w:r>
      </w:hyperlink>
      <w:r w:rsidR="00A6580C" w:rsidRPr="00B64C7C">
        <w:rPr>
          <w:rFonts w:asciiTheme="minorHAnsi" w:hAnsiTheme="minorHAnsi" w:cstheme="minorHAnsi"/>
          <w:bCs/>
          <w:color w:val="000000"/>
          <w:sz w:val="28"/>
          <w:szCs w:val="28"/>
          <w:highlight w:val="yellow"/>
        </w:rPr>
        <w:t>.</w:t>
      </w:r>
    </w:p>
    <w:p w14:paraId="366FDFAE" w14:textId="77777777" w:rsidR="00586B3C" w:rsidRPr="006F20E5" w:rsidRDefault="00586B3C" w:rsidP="006F20E5">
      <w:pPr>
        <w:pStyle w:val="Heading3"/>
      </w:pPr>
      <w:r w:rsidRPr="006F20E5">
        <w:t>What went wrong</w:t>
      </w:r>
    </w:p>
    <w:p w14:paraId="770C1E30" w14:textId="265A05F5" w:rsidR="00586B3C" w:rsidRDefault="0022708C" w:rsidP="006F20E5">
      <w:pPr>
        <w:pStyle w:val="NormalWeb"/>
        <w:shd w:val="clear" w:color="auto" w:fill="FFFFFF"/>
        <w:spacing w:before="166" w:beforeAutospacing="0" w:after="166" w:afterAutospacing="0" w:line="276" w:lineRule="auto"/>
        <w:jc w:val="left"/>
        <w:rPr>
          <w:rFonts w:cstheme="minorHAnsi"/>
          <w:bCs/>
          <w:color w:val="333333"/>
          <w:szCs w:val="28"/>
        </w:rPr>
      </w:pPr>
      <w:r w:rsidRPr="00B64C7C">
        <w:rPr>
          <w:rFonts w:asciiTheme="minorHAnsi" w:hAnsiTheme="minorHAnsi" w:cstheme="minorHAnsi"/>
          <w:bCs/>
          <w:sz w:val="28"/>
          <w:szCs w:val="28"/>
        </w:rPr>
        <w:t>The project failed due to the fact that it did not gain trust from users, since end users could not figure out how the system works. Poor system performance and service availability issues</w:t>
      </w:r>
      <w:r w:rsidRPr="00B64C7C">
        <w:rPr>
          <w:rFonts w:asciiTheme="minorHAnsi" w:hAnsiTheme="minorHAnsi" w:cstheme="minorHAnsi"/>
          <w:bCs/>
          <w:sz w:val="28"/>
          <w:szCs w:val="28"/>
          <w:lang w:val="en-US"/>
        </w:rPr>
        <w:t xml:space="preserve"> cave caused </w:t>
      </w:r>
      <w:r w:rsidR="00734767" w:rsidRPr="00B64C7C">
        <w:rPr>
          <w:rFonts w:asciiTheme="minorHAnsi" w:hAnsiTheme="minorHAnsi" w:cstheme="minorHAnsi"/>
          <w:bCs/>
          <w:sz w:val="28"/>
          <w:szCs w:val="28"/>
          <w:lang w:val="en-US"/>
        </w:rPr>
        <w:t>constant</w:t>
      </w:r>
      <w:r w:rsidRPr="00B64C7C">
        <w:rPr>
          <w:rFonts w:asciiTheme="minorHAnsi" w:hAnsiTheme="minorHAnsi" w:cstheme="minorHAnsi"/>
          <w:bCs/>
          <w:sz w:val="28"/>
          <w:szCs w:val="28"/>
        </w:rPr>
        <w:t xml:space="preserve"> problems and fails of a system. For </w:t>
      </w:r>
      <w:r w:rsidR="006F20E5" w:rsidRPr="00B64C7C">
        <w:rPr>
          <w:rFonts w:asciiTheme="minorHAnsi" w:hAnsiTheme="minorHAnsi" w:cstheme="minorHAnsi"/>
          <w:bCs/>
          <w:sz w:val="28"/>
          <w:szCs w:val="28"/>
        </w:rPr>
        <w:t>example,</w:t>
      </w:r>
      <w:r w:rsidR="00734767" w:rsidRPr="00B64C7C">
        <w:rPr>
          <w:rFonts w:asciiTheme="minorHAnsi" w:hAnsiTheme="minorHAnsi" w:cstheme="minorHAnsi"/>
          <w:bCs/>
          <w:sz w:val="28"/>
          <w:szCs w:val="28"/>
        </w:rPr>
        <w:t xml:space="preserve"> according to (https://www.digitalhealth.net/2006/09/npfit-systems-failing-repeatedly/)</w:t>
      </w:r>
      <w:r w:rsidRPr="00B64C7C">
        <w:rPr>
          <w:rFonts w:asciiTheme="minorHAnsi" w:hAnsiTheme="minorHAnsi" w:cstheme="minorHAnsi"/>
          <w:bCs/>
          <w:sz w:val="28"/>
          <w:szCs w:val="28"/>
        </w:rPr>
        <w:t xml:space="preserve"> </w:t>
      </w:r>
      <w:r w:rsidR="006F20E5">
        <w:rPr>
          <w:rFonts w:asciiTheme="minorHAnsi" w:hAnsiTheme="minorHAnsi" w:cstheme="minorHAnsi"/>
          <w:bCs/>
          <w:sz w:val="28"/>
          <w:szCs w:val="28"/>
        </w:rPr>
        <w:t>some</w:t>
      </w:r>
      <w:r w:rsidR="00734767" w:rsidRPr="00B64C7C">
        <w:rPr>
          <w:rFonts w:asciiTheme="minorHAnsi" w:hAnsiTheme="minorHAnsi" w:cstheme="minorHAnsi"/>
          <w:bCs/>
          <w:sz w:val="28"/>
          <w:szCs w:val="28"/>
        </w:rPr>
        <w:t xml:space="preserve"> clinics had frequent failures with Patient Administration Systems becoming unavailable and staff losing access to system, leaving them without information of upcoming appointments, patients or planned treatments for them.</w:t>
      </w:r>
    </w:p>
    <w:p w14:paraId="286F5B01" w14:textId="77777777" w:rsidR="00EF4CB1" w:rsidRDefault="00586B3C" w:rsidP="006F20E5">
      <w:pPr>
        <w:shd w:val="clear" w:color="auto" w:fill="FFFFFF"/>
        <w:spacing w:after="0" w:line="276" w:lineRule="auto"/>
        <w:jc w:val="left"/>
        <w:rPr>
          <w:rStyle w:val="Heading3Char"/>
        </w:rPr>
      </w:pPr>
      <w:r w:rsidRPr="00586B3C">
        <w:rPr>
          <w:rStyle w:val="Heading3Char"/>
        </w:rPr>
        <w:t>Reasons of failure</w:t>
      </w:r>
    </w:p>
    <w:p w14:paraId="325BFDCA" w14:textId="162245BB" w:rsidR="00CC4534" w:rsidRPr="00EF4CB1" w:rsidRDefault="00AC159D" w:rsidP="00EF4CB1">
      <w:pPr>
        <w:pStyle w:val="ListParagraph"/>
        <w:numPr>
          <w:ilvl w:val="0"/>
          <w:numId w:val="29"/>
        </w:numPr>
        <w:shd w:val="clear" w:color="auto" w:fill="FFFFFF"/>
        <w:spacing w:after="0" w:line="276" w:lineRule="auto"/>
        <w:jc w:val="left"/>
        <w:rPr>
          <w:rFonts w:eastAsia="Times New Roman" w:cstheme="minorHAnsi"/>
          <w:bCs/>
          <w:color w:val="333333"/>
          <w:szCs w:val="28"/>
        </w:rPr>
      </w:pPr>
      <w:r w:rsidRPr="006F20E5">
        <w:t>Bad time management(haste)</w:t>
      </w:r>
      <w:r w:rsidR="00EF4CB1">
        <w:t xml:space="preserve">. </w:t>
      </w:r>
      <w:r w:rsidR="00CC4534" w:rsidRPr="00EF4CB1">
        <w:rPr>
          <w:rFonts w:eastAsia="Times New Roman" w:cstheme="minorHAnsi"/>
          <w:bCs/>
          <w:color w:val="333333"/>
          <w:szCs w:val="28"/>
        </w:rPr>
        <w:t xml:space="preserve">Program managers and politicians rushed to processes of procurement, implementation and </w:t>
      </w:r>
      <w:r w:rsidR="00BB684D" w:rsidRPr="00EF4CB1">
        <w:rPr>
          <w:rFonts w:eastAsia="Times New Roman" w:cstheme="minorHAnsi"/>
          <w:bCs/>
          <w:color w:val="333333"/>
          <w:szCs w:val="28"/>
        </w:rPr>
        <w:t>policymaking instead</w:t>
      </w:r>
      <w:r w:rsidR="00CC4534" w:rsidRPr="00EF4CB1">
        <w:rPr>
          <w:rFonts w:eastAsia="Times New Roman" w:cstheme="minorHAnsi"/>
          <w:bCs/>
          <w:color w:val="333333"/>
          <w:szCs w:val="28"/>
        </w:rPr>
        <w:t xml:space="preserve"> of </w:t>
      </w:r>
      <w:r w:rsidR="00EF4CB1" w:rsidRPr="00EF4CB1">
        <w:rPr>
          <w:rFonts w:eastAsia="Times New Roman" w:cstheme="minorHAnsi"/>
          <w:bCs/>
          <w:color w:val="333333"/>
          <w:szCs w:val="28"/>
        </w:rPr>
        <w:t>spending</w:t>
      </w:r>
      <w:r w:rsidR="00CC4534" w:rsidRPr="00EF4CB1">
        <w:rPr>
          <w:rFonts w:eastAsia="Times New Roman" w:cstheme="minorHAnsi"/>
          <w:bCs/>
          <w:color w:val="333333"/>
          <w:szCs w:val="28"/>
        </w:rPr>
        <w:t xml:space="preserve"> enough time to consult with key stakeholders and deal with confidentiality problems.</w:t>
      </w:r>
      <w:r w:rsidR="00BB684D" w:rsidRPr="00EF4CB1">
        <w:rPr>
          <w:rFonts w:eastAsia="Times New Roman" w:cstheme="minorHAnsi"/>
          <w:bCs/>
          <w:color w:val="333333"/>
          <w:szCs w:val="28"/>
        </w:rPr>
        <w:t xml:space="preserve"> </w:t>
      </w:r>
      <w:r w:rsidR="00BE3BF6" w:rsidRPr="00EF4CB1">
        <w:rPr>
          <w:rFonts w:cstheme="minorHAnsi"/>
          <w:bCs/>
          <w:szCs w:val="28"/>
        </w:rPr>
        <w:t>This resulted in:</w:t>
      </w:r>
    </w:p>
    <w:p w14:paraId="40750F56" w14:textId="65DA28E3" w:rsidR="00AF0957" w:rsidRPr="00B64C7C" w:rsidRDefault="00AF0957" w:rsidP="001E2DF6">
      <w:pPr>
        <w:shd w:val="clear" w:color="auto" w:fill="FFFFFF"/>
        <w:spacing w:after="0" w:line="240" w:lineRule="auto"/>
        <w:jc w:val="left"/>
        <w:rPr>
          <w:rFonts w:eastAsia="Times New Roman" w:cstheme="minorHAnsi"/>
          <w:bCs/>
          <w:color w:val="333333"/>
          <w:szCs w:val="28"/>
        </w:rPr>
      </w:pPr>
    </w:p>
    <w:p w14:paraId="7D5F73B6" w14:textId="2A74035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lastRenderedPageBreak/>
        <w:t>Unreal timetable</w:t>
      </w:r>
    </w:p>
    <w:p w14:paraId="3FB0EB29" w14:textId="47437A2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left without attention</w:t>
      </w:r>
    </w:p>
    <w:p w14:paraId="2DE5CA9B" w14:textId="22A5B07A" w:rsidR="00BB684D"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Inadequate preparatory work</w:t>
      </w:r>
    </w:p>
    <w:p w14:paraId="666DBA81" w14:textId="35C9D0B3"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were left without attention</w:t>
      </w:r>
    </w:p>
    <w:p w14:paraId="75A0BD26" w14:textId="7777777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 xml:space="preserve">Failure to compare expectations and actual progress </w:t>
      </w:r>
    </w:p>
    <w:p w14:paraId="1A58329B" w14:textId="61E7CED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No test for the system</w:t>
      </w:r>
    </w:p>
    <w:p w14:paraId="260D9A82" w14:textId="77777777" w:rsidR="0080691A" w:rsidRPr="00B64C7C" w:rsidRDefault="0080691A" w:rsidP="0080691A">
      <w:pPr>
        <w:ind w:left="360"/>
        <w:rPr>
          <w:rFonts w:cstheme="minorHAnsi"/>
          <w:bCs/>
          <w:szCs w:val="28"/>
        </w:rPr>
      </w:pPr>
      <w:r w:rsidRPr="00B64C7C">
        <w:rPr>
          <w:rFonts w:cstheme="minorHAnsi"/>
          <w:bCs/>
          <w:szCs w:val="28"/>
          <w:highlight w:val="yellow"/>
        </w:rPr>
        <w:t>https://www.henricodolfing.com/2019/01/case-study-10-billion-it-disaster.html</w:t>
      </w:r>
    </w:p>
    <w:p w14:paraId="3E315054" w14:textId="56CAFA59" w:rsidR="00762760" w:rsidRPr="00EF4CB1" w:rsidRDefault="001E2DF6" w:rsidP="00EF4CB1">
      <w:pPr>
        <w:pStyle w:val="ListParagraph"/>
        <w:numPr>
          <w:ilvl w:val="0"/>
          <w:numId w:val="28"/>
        </w:numPr>
        <w:rPr>
          <w:rFonts w:cstheme="minorHAnsi"/>
          <w:bCs/>
          <w:szCs w:val="28"/>
        </w:rPr>
      </w:pPr>
      <w:r w:rsidRPr="00EF4CB1">
        <w:t>Design</w:t>
      </w:r>
      <w:r w:rsidR="0080691A" w:rsidRPr="00EF4CB1">
        <w:t xml:space="preserve"> problems</w:t>
      </w:r>
      <w:r w:rsidR="00EF4CB1">
        <w:t xml:space="preserve">. </w:t>
      </w:r>
      <w:r w:rsidR="00CE705D" w:rsidRPr="00EF4CB1">
        <w:t xml:space="preserve">To reduce costs and ensure rapid implementation at the local level, government followed an overambitious centralized model ,not giving any consideration how this affects user satisfaction and </w:t>
      </w:r>
      <w:r w:rsidR="00142114" w:rsidRPr="00EF4CB1">
        <w:t>privacy</w:t>
      </w:r>
      <w:r w:rsidR="00CE705D" w:rsidRPr="00EF4CB1">
        <w:t xml:space="preserve">. </w:t>
      </w:r>
      <w:r w:rsidR="00BE3BF6" w:rsidRPr="00EF4CB1">
        <w:t>This resulted in:</w:t>
      </w:r>
    </w:p>
    <w:p w14:paraId="1737D755" w14:textId="77777777" w:rsidR="009B1CAD" w:rsidRPr="00B64C7C" w:rsidRDefault="009B1CAD" w:rsidP="00142114">
      <w:pPr>
        <w:pStyle w:val="ListParagraph"/>
        <w:shd w:val="clear" w:color="auto" w:fill="FFFFFF"/>
        <w:spacing w:after="0" w:line="276" w:lineRule="auto"/>
        <w:jc w:val="left"/>
        <w:rPr>
          <w:rFonts w:cstheme="minorHAnsi"/>
          <w:bCs/>
          <w:szCs w:val="28"/>
        </w:rPr>
      </w:pPr>
    </w:p>
    <w:p w14:paraId="571EEEF0" w14:textId="6794B9FC"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Risk mismanagement</w:t>
      </w:r>
    </w:p>
    <w:p w14:paraId="4FAFF3F4" w14:textId="2C2EB7B3"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Privacy issues</w:t>
      </w:r>
    </w:p>
    <w:p w14:paraId="218B7163" w14:textId="77777777"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018D8700" w14:textId="77777777"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lang w:val="en-US"/>
        </w:rPr>
        <w:t>Project was too big</w:t>
      </w:r>
    </w:p>
    <w:p w14:paraId="01FBC715" w14:textId="0654E2CD" w:rsidR="0080691A" w:rsidRPr="00B64C7C" w:rsidRDefault="001E2DF6" w:rsidP="00762760">
      <w:pPr>
        <w:shd w:val="clear" w:color="auto" w:fill="FFFFFF"/>
        <w:spacing w:after="0" w:line="240" w:lineRule="auto"/>
        <w:jc w:val="left"/>
        <w:rPr>
          <w:rFonts w:cstheme="minorHAnsi"/>
          <w:bCs/>
          <w:szCs w:val="28"/>
        </w:rPr>
      </w:pPr>
      <w:r w:rsidRPr="00B64C7C">
        <w:rPr>
          <w:rFonts w:cstheme="minorHAnsi"/>
          <w:bCs/>
          <w:szCs w:val="28"/>
        </w:rPr>
        <w:br/>
      </w:r>
      <w:r w:rsidR="0080691A" w:rsidRPr="00B64C7C">
        <w:rPr>
          <w:rFonts w:cstheme="minorHAnsi"/>
          <w:bCs/>
          <w:szCs w:val="28"/>
          <w:highlight w:val="yellow"/>
        </w:rPr>
        <w:t>https://www.computerweekly.com/opinion/Six-reasons-why-the-NHS-National-Programme-for-IT-failed</w:t>
      </w:r>
    </w:p>
    <w:p w14:paraId="328C1E07"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3811CC3"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25DD0A54"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16AE2F5C"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4632BBB" w14:textId="59AC73AB" w:rsidR="00E61348" w:rsidRPr="00EF4CB1" w:rsidRDefault="001E2DF6" w:rsidP="00EF4CB1">
      <w:pPr>
        <w:pStyle w:val="ListParagraph"/>
        <w:numPr>
          <w:ilvl w:val="0"/>
          <w:numId w:val="27"/>
        </w:numPr>
        <w:shd w:val="clear" w:color="auto" w:fill="FFFFFF"/>
        <w:spacing w:after="0" w:line="276" w:lineRule="auto"/>
        <w:jc w:val="left"/>
        <w:rPr>
          <w:rFonts w:cstheme="minorHAnsi"/>
          <w:bCs/>
          <w:szCs w:val="28"/>
        </w:rPr>
      </w:pPr>
      <w:r w:rsidRPr="00EF4CB1">
        <w:rPr>
          <w:rFonts w:cstheme="minorHAnsi"/>
          <w:bCs/>
          <w:szCs w:val="28"/>
        </w:rPr>
        <w:t>Culture and skills</w:t>
      </w:r>
      <w:r w:rsidR="00EF4CB1" w:rsidRPr="00EF4CB1">
        <w:rPr>
          <w:rFonts w:cstheme="minorHAnsi"/>
          <w:bCs/>
          <w:szCs w:val="28"/>
        </w:rPr>
        <w:t xml:space="preserve">. </w:t>
      </w:r>
      <w:r w:rsidR="00142114" w:rsidRPr="00EF4CB1">
        <w:rPr>
          <w:rFonts w:cstheme="minorHAnsi"/>
          <w:bCs/>
          <w:szCs w:val="28"/>
        </w:rPr>
        <w:t>With no clear direction, mitigation plan or project management the NPfIT program became an expensive failure. Besides, Department of Health</w:t>
      </w:r>
      <w:r w:rsidR="00E61348" w:rsidRPr="00EF4CB1">
        <w:rPr>
          <w:rFonts w:cstheme="minorHAnsi"/>
          <w:bCs/>
          <w:szCs w:val="28"/>
        </w:rPr>
        <w:t xml:space="preserve"> was not fond of swift</w:t>
      </w:r>
      <w:r w:rsidR="00142114" w:rsidRPr="00EF4CB1">
        <w:rPr>
          <w:rFonts w:cstheme="minorHAnsi"/>
          <w:bCs/>
          <w:szCs w:val="28"/>
        </w:rPr>
        <w:t xml:space="preserve"> identification and recognition </w:t>
      </w:r>
      <w:r w:rsidR="00EF4CB1" w:rsidRPr="00EF4CB1">
        <w:rPr>
          <w:rFonts w:cstheme="minorHAnsi"/>
          <w:bCs/>
          <w:szCs w:val="28"/>
        </w:rPr>
        <w:t>of strategic</w:t>
      </w:r>
      <w:r w:rsidR="00E61348" w:rsidRPr="00EF4CB1">
        <w:rPr>
          <w:rFonts w:cstheme="minorHAnsi"/>
          <w:bCs/>
          <w:szCs w:val="28"/>
        </w:rPr>
        <w:t xml:space="preserve"> </w:t>
      </w:r>
      <w:r w:rsidR="00142114" w:rsidRPr="00EF4CB1">
        <w:rPr>
          <w:rFonts w:cstheme="minorHAnsi"/>
          <w:bCs/>
          <w:szCs w:val="28"/>
        </w:rPr>
        <w:t>errors</w:t>
      </w:r>
      <w:r w:rsidR="00E61348" w:rsidRPr="00EF4CB1">
        <w:rPr>
          <w:rFonts w:cstheme="minorHAnsi"/>
          <w:bCs/>
          <w:szCs w:val="28"/>
        </w:rPr>
        <w:t xml:space="preserve"> or issues. </w:t>
      </w:r>
      <w:r w:rsidRPr="00EF4CB1">
        <w:rPr>
          <w:rFonts w:cstheme="minorHAnsi"/>
          <w:bCs/>
          <w:szCs w:val="28"/>
        </w:rPr>
        <w:t>This resulted in:</w:t>
      </w:r>
    </w:p>
    <w:p w14:paraId="2CA9A217"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unambiguous leader</w:t>
      </w:r>
    </w:p>
    <w:p w14:paraId="7202616C"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1E65C5CE"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50BD9351" w14:textId="77777777" w:rsidR="00BE3BF6"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7141D46C" w14:textId="3020F8EF" w:rsidR="00BE3BF6"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No mitigation </w:t>
      </w:r>
      <w:r w:rsidR="00BC081A" w:rsidRPr="00B64C7C">
        <w:rPr>
          <w:rFonts w:cstheme="minorHAnsi"/>
          <w:bCs/>
          <w:szCs w:val="28"/>
        </w:rPr>
        <w:t>plans</w:t>
      </w:r>
      <w:r w:rsidRPr="00B64C7C">
        <w:rPr>
          <w:rFonts w:cstheme="minorHAnsi"/>
          <w:bCs/>
          <w:szCs w:val="28"/>
        </w:rPr>
        <w:t xml:space="preserve"> </w:t>
      </w:r>
    </w:p>
    <w:p w14:paraId="4011A4C6" w14:textId="77777777" w:rsidR="00BC081A"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Price over a quality</w:t>
      </w:r>
    </w:p>
    <w:p w14:paraId="1493F5DE" w14:textId="77777777" w:rsidR="00BC081A"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1DB53ECE" w14:textId="40BAD8F8" w:rsidR="001E2DF6"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r w:rsidR="001E2DF6" w:rsidRPr="00B64C7C">
        <w:rPr>
          <w:rFonts w:cstheme="minorHAnsi"/>
          <w:bCs/>
          <w:szCs w:val="28"/>
        </w:rPr>
        <w:br/>
      </w:r>
    </w:p>
    <w:p w14:paraId="3E4F2549" w14:textId="735F35CD" w:rsidR="001E2DF6" w:rsidRPr="00B64C7C" w:rsidRDefault="00B33C14" w:rsidP="001E2DF6">
      <w:pPr>
        <w:rPr>
          <w:rFonts w:cstheme="minorHAnsi"/>
          <w:bCs/>
          <w:szCs w:val="28"/>
        </w:rPr>
      </w:pPr>
      <w:hyperlink r:id="rId34" w:history="1">
        <w:r w:rsidR="006A2570" w:rsidRPr="00B64C7C">
          <w:rPr>
            <w:rStyle w:val="Hyperlink"/>
            <w:rFonts w:cstheme="minorHAnsi"/>
            <w:bCs/>
            <w:szCs w:val="28"/>
            <w:highlight w:val="yellow"/>
          </w:rPr>
          <w:t>https://www.henricodolfing.com/2019/01/case-study-10-billion-it-disaster.html</w:t>
        </w:r>
      </w:hyperlink>
    </w:p>
    <w:p w14:paraId="6A87F01E" w14:textId="7E67192A" w:rsidR="006A2570" w:rsidRPr="00B64C7C" w:rsidRDefault="006A2570" w:rsidP="001E2DF6">
      <w:pPr>
        <w:rPr>
          <w:rFonts w:cstheme="minorHAnsi"/>
          <w:bCs/>
          <w:szCs w:val="28"/>
        </w:rPr>
      </w:pPr>
    </w:p>
    <w:p w14:paraId="543D604F" w14:textId="51A4A0DF" w:rsidR="006A2570" w:rsidRPr="00B64C7C" w:rsidRDefault="006A2570" w:rsidP="001E2DF6">
      <w:pPr>
        <w:rPr>
          <w:rFonts w:cstheme="minorHAnsi"/>
          <w:bCs/>
          <w:szCs w:val="28"/>
        </w:rPr>
      </w:pPr>
    </w:p>
    <w:p w14:paraId="33BC739D" w14:textId="30072D3D" w:rsidR="006A2570" w:rsidRPr="00B64C7C" w:rsidRDefault="006A2570" w:rsidP="00586B3C">
      <w:pPr>
        <w:pStyle w:val="Heading3"/>
      </w:pPr>
      <w:r w:rsidRPr="00B64C7C">
        <w:t>Cost</w:t>
      </w:r>
    </w:p>
    <w:p w14:paraId="2D9F9018" w14:textId="77777777" w:rsidR="00CE705D" w:rsidRPr="00B64C7C" w:rsidRDefault="000C76D2" w:rsidP="001E2DF6">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w:t>
      </w:r>
      <w:r w:rsidR="006A2570" w:rsidRPr="00B64C7C">
        <w:rPr>
          <w:rFonts w:cstheme="minorHAnsi"/>
          <w:bCs/>
          <w:szCs w:val="28"/>
          <w:shd w:val="clear" w:color="auto" w:fill="FFFFFF"/>
        </w:rPr>
        <w:t>in June 2006</w:t>
      </w:r>
      <w:r w:rsidR="00CE6335" w:rsidRPr="00B64C7C">
        <w:rPr>
          <w:rFonts w:cstheme="minorHAnsi"/>
          <w:bCs/>
          <w:szCs w:val="28"/>
          <w:shd w:val="clear" w:color="auto" w:fill="FFFFFF"/>
        </w:rPr>
        <w:t xml:space="preserve"> by </w:t>
      </w:r>
      <w:r w:rsidR="009763F6" w:rsidRPr="00B64C7C">
        <w:rPr>
          <w:rFonts w:cstheme="minorHAnsi"/>
          <w:bCs/>
          <w:szCs w:val="28"/>
          <w:shd w:val="clear" w:color="auto" w:fill="FFFFFF"/>
        </w:rPr>
        <w:t>the National Audit Office</w:t>
      </w:r>
      <w:r w:rsidR="00C530C7" w:rsidRPr="00B64C7C">
        <w:rPr>
          <w:rFonts w:cstheme="minorHAnsi"/>
          <w:bCs/>
          <w:szCs w:val="28"/>
        </w:rPr>
        <w:t xml:space="preserve"> </w:t>
      </w:r>
      <w:r w:rsidR="00C530C7" w:rsidRPr="00B64C7C">
        <w:rPr>
          <w:rFonts w:cstheme="minorHAnsi"/>
          <w:bCs/>
          <w:szCs w:val="28"/>
          <w:shd w:val="clear" w:color="auto" w:fill="FFFFFF"/>
        </w:rPr>
        <w:t>was announced</w:t>
      </w:r>
      <w:r w:rsidR="00C530C7" w:rsidRPr="00B64C7C">
        <w:rPr>
          <w:rFonts w:cstheme="minorHAnsi"/>
          <w:bCs/>
          <w:szCs w:val="28"/>
          <w:shd w:val="clear" w:color="auto" w:fill="FFFFFF"/>
          <w:lang w:val="ru-RU"/>
        </w:rPr>
        <w:t>е</w:t>
      </w:r>
      <w:r w:rsidR="00C530C7" w:rsidRPr="00B64C7C">
        <w:rPr>
          <w:rFonts w:cstheme="minorHAnsi"/>
          <w:bCs/>
          <w:szCs w:val="28"/>
          <w:shd w:val="clear" w:color="auto" w:fill="FFFFFF"/>
        </w:rPr>
        <w:t>d</w:t>
      </w:r>
      <w:r w:rsidR="006A2570" w:rsidRPr="00B64C7C">
        <w:rPr>
          <w:rFonts w:cstheme="minorHAnsi"/>
          <w:bCs/>
          <w:szCs w:val="28"/>
          <w:shd w:val="clear" w:color="auto" w:fill="FFFFFF"/>
        </w:rPr>
        <w:t xml:space="preserve"> the total </w:t>
      </w:r>
      <w:r w:rsidR="00815951" w:rsidRPr="00B64C7C">
        <w:rPr>
          <w:rFonts w:cstheme="minorHAnsi"/>
          <w:bCs/>
          <w:szCs w:val="28"/>
          <w:shd w:val="clear" w:color="auto" w:fill="FFFFFF"/>
        </w:rPr>
        <w:t>cost and</w:t>
      </w:r>
      <w:r w:rsidR="00CE6335" w:rsidRPr="00B64C7C">
        <w:rPr>
          <w:rFonts w:cstheme="minorHAnsi"/>
          <w:bCs/>
          <w:szCs w:val="28"/>
          <w:shd w:val="clear" w:color="auto" w:fill="FFFFFF"/>
        </w:rPr>
        <w:t xml:space="preserve"> it has changed </w:t>
      </w:r>
      <w:r w:rsidR="006A2570" w:rsidRPr="00B64C7C">
        <w:rPr>
          <w:rFonts w:cstheme="minorHAnsi"/>
          <w:bCs/>
          <w:szCs w:val="28"/>
          <w:shd w:val="clear" w:color="auto" w:fill="FFFFFF"/>
        </w:rPr>
        <w:t xml:space="preserve">to £12.4 </w:t>
      </w:r>
      <w:r w:rsidR="00CE6335" w:rsidRPr="00B64C7C">
        <w:rPr>
          <w:rFonts w:cstheme="minorHAnsi"/>
          <w:bCs/>
          <w:szCs w:val="28"/>
          <w:shd w:val="clear" w:color="auto" w:fill="FFFFFF"/>
        </w:rPr>
        <w:t xml:space="preserve">billion </w:t>
      </w:r>
      <w:r w:rsidR="006A2570" w:rsidRPr="00B64C7C">
        <w:rPr>
          <w:rFonts w:cstheme="minorHAnsi"/>
          <w:bCs/>
          <w:szCs w:val="28"/>
          <w:shd w:val="clear" w:color="auto" w:fill="FFFFFF"/>
        </w:rPr>
        <w:t>over 10 years</w:t>
      </w:r>
      <w:r w:rsidR="00CE6335" w:rsidRPr="00B64C7C">
        <w:rPr>
          <w:rFonts w:cstheme="minorHAnsi"/>
          <w:bCs/>
          <w:szCs w:val="28"/>
          <w:shd w:val="clear" w:color="auto" w:fill="FFFFFF"/>
        </w:rPr>
        <w:t xml:space="preserve">. </w:t>
      </w:r>
      <w:r w:rsidR="006A2570" w:rsidRPr="00B64C7C">
        <w:rPr>
          <w:rFonts w:cstheme="minorHAnsi"/>
          <w:bCs/>
          <w:szCs w:val="28"/>
          <w:shd w:val="clear" w:color="auto" w:fill="FFFFFF"/>
        </w:rPr>
        <w:t>Officials</w:t>
      </w:r>
      <w:r w:rsidR="00CE6335" w:rsidRPr="00B64C7C">
        <w:rPr>
          <w:rFonts w:cstheme="minorHAnsi"/>
          <w:bCs/>
          <w:szCs w:val="28"/>
          <w:shd w:val="clear" w:color="auto" w:fill="FFFFFF"/>
        </w:rPr>
        <w:t xml:space="preserve"> who elaborate </w:t>
      </w:r>
      <w:r w:rsidR="006A2570" w:rsidRPr="00B64C7C">
        <w:rPr>
          <w:rFonts w:cstheme="minorHAnsi"/>
          <w:bCs/>
          <w:szCs w:val="28"/>
          <w:shd w:val="clear" w:color="auto" w:fill="FFFFFF"/>
        </w:rPr>
        <w:t>in the</w:t>
      </w:r>
      <w:r w:rsidR="009763F6" w:rsidRPr="00B64C7C">
        <w:rPr>
          <w:rFonts w:cstheme="minorHAnsi"/>
          <w:bCs/>
          <w:szCs w:val="28"/>
          <w:shd w:val="clear" w:color="auto" w:fill="FFFFFF"/>
        </w:rPr>
        <w:t xml:space="preserve"> program have declared that the</w:t>
      </w:r>
      <w:r w:rsidR="006A2570" w:rsidRPr="00B64C7C">
        <w:rPr>
          <w:rFonts w:cstheme="minorHAnsi"/>
          <w:bCs/>
          <w:szCs w:val="28"/>
          <w:shd w:val="clear" w:color="auto" w:fill="FFFFFF"/>
        </w:rPr>
        <w:t xml:space="preserve"> final cost </w:t>
      </w:r>
      <w:r w:rsidR="009763F6" w:rsidRPr="00B64C7C">
        <w:rPr>
          <w:rFonts w:cstheme="minorHAnsi"/>
          <w:bCs/>
          <w:szCs w:val="28"/>
          <w:shd w:val="clear" w:color="auto" w:fill="FFFFFF"/>
        </w:rPr>
        <w:t>will be around</w:t>
      </w:r>
      <w:r w:rsidR="006A2570" w:rsidRPr="00B64C7C">
        <w:rPr>
          <w:rFonts w:cstheme="minorHAnsi"/>
          <w:bCs/>
          <w:szCs w:val="28"/>
          <w:shd w:val="clear" w:color="auto" w:fill="FFFFFF"/>
        </w:rPr>
        <w:t xml:space="preserve"> £20</w:t>
      </w:r>
      <w:r w:rsidR="009763F6" w:rsidRPr="00B64C7C">
        <w:rPr>
          <w:rFonts w:cstheme="minorHAnsi"/>
          <w:bCs/>
          <w:szCs w:val="28"/>
          <w:shd w:val="clear" w:color="auto" w:fill="FFFFFF"/>
        </w:rPr>
        <w:t xml:space="preserve"> billion</w:t>
      </w:r>
      <w:r w:rsidR="006A2570" w:rsidRPr="00B64C7C">
        <w:rPr>
          <w:rFonts w:cstheme="minorHAnsi"/>
          <w:bCs/>
          <w:szCs w:val="28"/>
          <w:shd w:val="clear" w:color="auto" w:fill="FFFFFF"/>
        </w:rPr>
        <w:t xml:space="preserve">, </w:t>
      </w:r>
      <w:r w:rsidR="00815951" w:rsidRPr="00B64C7C">
        <w:rPr>
          <w:rFonts w:cstheme="minorHAnsi"/>
          <w:bCs/>
          <w:szCs w:val="28"/>
          <w:shd w:val="clear" w:color="auto" w:fill="FFFFFF"/>
        </w:rPr>
        <w:t>showing a</w:t>
      </w:r>
      <w:r w:rsidR="009763F6" w:rsidRPr="00B64C7C">
        <w:rPr>
          <w:rFonts w:cstheme="minorHAnsi"/>
          <w:bCs/>
          <w:szCs w:val="28"/>
          <w:shd w:val="clear" w:color="auto" w:fill="FFFFFF"/>
        </w:rPr>
        <w:t xml:space="preserve"> cost </w:t>
      </w:r>
      <w:r w:rsidR="00815951" w:rsidRPr="00B64C7C">
        <w:rPr>
          <w:rFonts w:cstheme="minorHAnsi"/>
          <w:bCs/>
          <w:szCs w:val="28"/>
          <w:shd w:val="clear" w:color="auto" w:fill="FFFFFF"/>
        </w:rPr>
        <w:t>overrun of</w:t>
      </w:r>
      <w:r w:rsidR="006A2570" w:rsidRPr="00B64C7C">
        <w:rPr>
          <w:rFonts w:cstheme="minorHAnsi"/>
          <w:bCs/>
          <w:szCs w:val="28"/>
          <w:shd w:val="clear" w:color="auto" w:fill="FFFFFF"/>
        </w:rPr>
        <w:t xml:space="preserve"> 440% to 770%.</w:t>
      </w:r>
    </w:p>
    <w:p w14:paraId="4A971476" w14:textId="63F0F2CD" w:rsidR="006A2570" w:rsidRPr="00B64C7C" w:rsidRDefault="00CE705D" w:rsidP="001E2DF6">
      <w:pPr>
        <w:rPr>
          <w:rFonts w:cstheme="minorHAnsi"/>
          <w:bCs/>
          <w:szCs w:val="28"/>
        </w:rPr>
      </w:pPr>
      <w:r w:rsidRPr="00B64C7C">
        <w:rPr>
          <w:rFonts w:cstheme="minorHAnsi"/>
          <w:bCs/>
          <w:szCs w:val="28"/>
          <w:highlight w:val="yellow"/>
          <w:shd w:val="clear" w:color="auto" w:fill="FFFFFF"/>
        </w:rPr>
        <w:t>https://en.wikipedia.org/wiki/NHS_Connecting_for_Health#Data_security_risks</w:t>
      </w:r>
    </w:p>
    <w:p w14:paraId="6744326B" w14:textId="6A928E64" w:rsidR="001E2DF6" w:rsidRPr="00B64C7C" w:rsidRDefault="001E2DF6" w:rsidP="001E2DF6">
      <w:pPr>
        <w:shd w:val="clear" w:color="auto" w:fill="FFFFFF"/>
        <w:spacing w:after="0" w:line="240" w:lineRule="auto"/>
        <w:jc w:val="left"/>
        <w:rPr>
          <w:rFonts w:eastAsia="Times New Roman" w:cstheme="minorHAnsi"/>
          <w:bCs/>
          <w:color w:val="333333"/>
          <w:szCs w:val="28"/>
        </w:rPr>
      </w:pPr>
    </w:p>
    <w:p w14:paraId="136D7D2E" w14:textId="6A6801EF"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331F1ED1" w14:textId="77777777"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6BB9384B" w14:textId="70AA7C65" w:rsidR="00CF7B01" w:rsidRPr="00B64C7C" w:rsidRDefault="00CF7B01" w:rsidP="00DE6126">
      <w:pPr>
        <w:pStyle w:val="Heading2"/>
      </w:pPr>
      <w:bookmarkStart w:id="24" w:name="_Toc99272650"/>
      <w:r w:rsidRPr="00B64C7C">
        <w:t>Failure</w:t>
      </w:r>
      <w:r w:rsidR="00492096">
        <w:t xml:space="preserve"> 4</w:t>
      </w:r>
      <w:r w:rsidR="00DE6126">
        <w:t xml:space="preserve">: </w:t>
      </w:r>
      <w:r w:rsidR="009B1CAD" w:rsidRPr="00B64C7C">
        <w:t xml:space="preserve"> e-borders</w:t>
      </w:r>
      <w:bookmarkEnd w:id="24"/>
    </w:p>
    <w:p w14:paraId="2318143B" w14:textId="0AAC95E7" w:rsidR="00BF0AF0" w:rsidRPr="00B64C7C" w:rsidRDefault="00BF0AF0" w:rsidP="00BF0AF0">
      <w:pPr>
        <w:jc w:val="center"/>
        <w:rPr>
          <w:rFonts w:cstheme="minorHAnsi"/>
          <w:bCs/>
          <w:szCs w:val="28"/>
        </w:rPr>
      </w:pPr>
      <w:r w:rsidRPr="00B64C7C">
        <w:rPr>
          <w:rFonts w:cstheme="minorHAnsi"/>
          <w:bCs/>
          <w:noProof/>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6674E1">
      <w:pPr>
        <w:pStyle w:val="Heading3"/>
        <w:rPr>
          <w:bdr w:val="none" w:sz="0" w:space="0" w:color="auto" w:frame="1"/>
        </w:rPr>
      </w:pPr>
      <w:r w:rsidRPr="00B64C7C">
        <w:rPr>
          <w:bdr w:val="none" w:sz="0" w:space="0" w:color="auto" w:frame="1"/>
        </w:rPr>
        <w:t>Overview</w:t>
      </w:r>
    </w:p>
    <w:p w14:paraId="68EEE04B" w14:textId="3CE7D21B" w:rsidR="006E6C23" w:rsidRPr="00B64C7C" w:rsidRDefault="005E585E" w:rsidP="006E6C23">
      <w:pPr>
        <w:pStyle w:val="NormalWeb"/>
        <w:shd w:val="clear" w:color="auto" w:fill="FEFEFE"/>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The e-Borders project started in 2003 by the company Home Office,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702BE5" w:rsidRPr="00B64C7C">
        <w:rPr>
          <w:rFonts w:asciiTheme="minorHAnsi" w:hAnsiTheme="minorHAnsi" w:cstheme="minorHAnsi"/>
          <w:bCs/>
          <w:sz w:val="28"/>
          <w:szCs w:val="28"/>
          <w:lang w:val="en-US"/>
        </w:rPr>
        <w:t xml:space="preserve"> 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sea by collecting and processing data on them before they get to the border.</w:t>
      </w:r>
      <w:r w:rsidR="00702BE5"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w:t>
      </w:r>
      <w:r w:rsidR="0003088C" w:rsidRPr="00B64C7C">
        <w:rPr>
          <w:rFonts w:asciiTheme="minorHAnsi" w:hAnsiTheme="minorHAnsi" w:cstheme="minorHAnsi"/>
          <w:bCs/>
          <w:sz w:val="28"/>
          <w:szCs w:val="28"/>
          <w:lang w:val="en-US"/>
        </w:rPr>
        <w:t xml:space="preserve">, what makes sharing information more </w:t>
      </w:r>
      <w:r w:rsidR="0003088C" w:rsidRPr="00B64C7C">
        <w:rPr>
          <w:rFonts w:asciiTheme="minorHAnsi" w:hAnsiTheme="minorHAnsi" w:cstheme="minorHAnsi"/>
          <w:bCs/>
          <w:sz w:val="28"/>
          <w:szCs w:val="28"/>
          <w:lang w:val="en-US"/>
        </w:rPr>
        <w:lastRenderedPageBreak/>
        <w:t xml:space="preserve">convenient. Also, it 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share information quickly</w:t>
      </w:r>
      <w:r w:rsidR="006E6C23" w:rsidRPr="00B64C7C">
        <w:rPr>
          <w:rFonts w:asciiTheme="minorHAnsi" w:hAnsiTheme="minorHAnsi" w:cstheme="minorHAnsi"/>
          <w:bCs/>
          <w:sz w:val="28"/>
          <w:szCs w:val="28"/>
          <w:lang w:val="en-US"/>
        </w:rPr>
        <w:t xml:space="preserve"> to effectively measure the demographics situation in the UK.</w:t>
      </w:r>
      <w:r w:rsidR="006E6C23" w:rsidRPr="00B64C7C">
        <w:rPr>
          <w:rFonts w:asciiTheme="minorHAnsi" w:hAnsiTheme="minorHAnsi" w:cstheme="minorHAnsi"/>
          <w:bCs/>
          <w:sz w:val="28"/>
          <w:szCs w:val="28"/>
        </w:rPr>
        <w:t xml:space="preserve"> </w:t>
      </w:r>
      <w:hyperlink r:id="rId36" w:history="1">
        <w:r w:rsidR="006E6C23"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52ED33A8" w14:textId="6124E611" w:rsidR="005C0F35" w:rsidRPr="00B64C7C" w:rsidRDefault="005C0F35" w:rsidP="005C0F35">
      <w:pPr>
        <w:rPr>
          <w:rFonts w:cstheme="minorHAnsi"/>
          <w:bCs/>
          <w:szCs w:val="28"/>
        </w:rPr>
      </w:pPr>
    </w:p>
    <w:p w14:paraId="5F9AF955" w14:textId="6783CC35" w:rsidR="005C0F35" w:rsidRPr="00B64C7C" w:rsidRDefault="006E6C23" w:rsidP="006674E1">
      <w:pPr>
        <w:pStyle w:val="Heading3"/>
      </w:pPr>
      <w:bookmarkStart w:id="25" w:name="_Toc99272651"/>
      <w:r w:rsidRPr="00B64C7C">
        <w:t>What happened</w:t>
      </w:r>
      <w:bookmarkEnd w:id="25"/>
    </w:p>
    <w:p w14:paraId="463DF82D" w14:textId="4B8E3E2E" w:rsidR="00C925E4" w:rsidRPr="00B64C7C" w:rsidRDefault="00A245CC" w:rsidP="00A13FB8">
      <w:pPr>
        <w:spacing w:line="276" w:lineRule="auto"/>
        <w:rPr>
          <w:rFonts w:cstheme="minorHAnsi"/>
          <w:bCs/>
          <w:szCs w:val="28"/>
          <w:lang w:val="en-US"/>
        </w:rPr>
      </w:pPr>
      <w:r w:rsidRPr="00B64C7C">
        <w:rPr>
          <w:rFonts w:cstheme="minorHAnsi"/>
          <w:bCs/>
          <w:szCs w:val="28"/>
        </w:rPr>
        <w:t xml:space="preserve">According to (pmworldLibrary) </w:t>
      </w:r>
      <w:r w:rsidR="00C925E4" w:rsidRPr="00B64C7C">
        <w:rPr>
          <w:rFonts w:cstheme="minorHAnsi"/>
          <w:bCs/>
          <w:szCs w:val="28"/>
        </w:rPr>
        <w:t xml:space="preserve">Home Office is the government </w:t>
      </w:r>
      <w:r w:rsidRPr="00B64C7C">
        <w:rPr>
          <w:rFonts w:cstheme="minorHAnsi"/>
          <w:bCs/>
          <w:szCs w:val="28"/>
        </w:rPr>
        <w:t>Department</w:t>
      </w:r>
      <w:r w:rsidR="00C925E4" w:rsidRPr="00B64C7C">
        <w:rPr>
          <w:rFonts w:cstheme="minorHAnsi"/>
          <w:bCs/>
          <w:szCs w:val="28"/>
        </w:rPr>
        <w:t xml:space="preserve"> that was </w:t>
      </w:r>
      <w:r w:rsidRPr="00B64C7C">
        <w:rPr>
          <w:rFonts w:cstheme="minorHAnsi"/>
          <w:bCs/>
          <w:szCs w:val="28"/>
        </w:rPr>
        <w:t>placed</w:t>
      </w:r>
      <w:r w:rsidR="00C925E4" w:rsidRPr="00B64C7C">
        <w:rPr>
          <w:rFonts w:cstheme="minorHAnsi"/>
          <w:bCs/>
          <w:szCs w:val="28"/>
        </w:rPr>
        <w:t xml:space="preserve"> to manage the activities of the project as an end</w:t>
      </w:r>
      <w:r w:rsidRPr="00B64C7C">
        <w:rPr>
          <w:rFonts w:cstheme="minorHAnsi"/>
          <w:bCs/>
          <w:szCs w:val="28"/>
        </w:rPr>
        <w:t>-</w:t>
      </w:r>
      <w:r w:rsidR="00C925E4" w:rsidRPr="00B64C7C">
        <w:rPr>
          <w:rFonts w:cstheme="minorHAnsi"/>
          <w:bCs/>
          <w:szCs w:val="28"/>
        </w:rPr>
        <w:t xml:space="preserve">user. </w:t>
      </w:r>
      <w:r w:rsidR="00F76184" w:rsidRPr="00B64C7C">
        <w:rPr>
          <w:rFonts w:cstheme="minorHAnsi"/>
          <w:bCs/>
          <w:szCs w:val="28"/>
        </w:rPr>
        <w:t xml:space="preserve">Company </w:t>
      </w:r>
      <w:r w:rsidR="00C925E4" w:rsidRPr="00B64C7C">
        <w:rPr>
          <w:rFonts w:cstheme="minorHAnsi"/>
          <w:bCs/>
          <w:szCs w:val="28"/>
        </w:rPr>
        <w:t>Raytheon was</w:t>
      </w:r>
      <w:r w:rsidR="00F76184" w:rsidRPr="00B64C7C">
        <w:rPr>
          <w:rFonts w:cstheme="minorHAnsi"/>
          <w:bCs/>
          <w:szCs w:val="28"/>
        </w:rPr>
        <w:t xml:space="preserve"> in charge of</w:t>
      </w:r>
      <w:r w:rsidR="00C925E4" w:rsidRPr="00B64C7C">
        <w:rPr>
          <w:rFonts w:cstheme="minorHAnsi"/>
          <w:bCs/>
          <w:szCs w:val="28"/>
        </w:rPr>
        <w:t xml:space="preserve"> the suppl</w:t>
      </w:r>
      <w:r w:rsidR="00F76184" w:rsidRPr="00B64C7C">
        <w:rPr>
          <w:rFonts w:cstheme="minorHAnsi"/>
          <w:bCs/>
          <w:szCs w:val="28"/>
        </w:rPr>
        <w:t xml:space="preserve">ying </w:t>
      </w:r>
      <w:r w:rsidR="00C925E4" w:rsidRPr="00B64C7C">
        <w:rPr>
          <w:rFonts w:cstheme="minorHAnsi"/>
          <w:bCs/>
          <w:szCs w:val="28"/>
        </w:rPr>
        <w:t xml:space="preserve">the project after </w:t>
      </w:r>
      <w:r w:rsidR="00396E2B" w:rsidRPr="00B64C7C">
        <w:rPr>
          <w:rFonts w:cstheme="minorHAnsi"/>
          <w:bCs/>
          <w:szCs w:val="28"/>
        </w:rPr>
        <w:t>signing</w:t>
      </w:r>
      <w:r w:rsidR="00C925E4" w:rsidRPr="00B64C7C">
        <w:rPr>
          <w:rFonts w:cstheme="minorHAnsi"/>
          <w:bCs/>
          <w:szCs w:val="28"/>
        </w:rPr>
        <w:t xml:space="preserve"> a contract</w:t>
      </w:r>
      <w:r w:rsidR="00396E2B" w:rsidRPr="00B64C7C">
        <w:rPr>
          <w:rFonts w:cstheme="minorHAnsi"/>
          <w:bCs/>
          <w:szCs w:val="28"/>
        </w:rPr>
        <w:t xml:space="preserve"> in 2007</w:t>
      </w:r>
      <w:r w:rsidR="00C925E4" w:rsidRPr="00B64C7C">
        <w:rPr>
          <w:rFonts w:cstheme="minorHAnsi"/>
          <w:bCs/>
          <w:szCs w:val="28"/>
        </w:rPr>
        <w:t xml:space="preserve"> with the Home Office</w:t>
      </w:r>
      <w:r w:rsidR="00396E2B" w:rsidRPr="00B64C7C">
        <w:rPr>
          <w:rFonts w:cstheme="minorHAnsi"/>
          <w:bCs/>
          <w:szCs w:val="28"/>
        </w:rPr>
        <w:t>. But in 2010 Home office terminated a contract with a Raytheon. The main reason to terminate £750 million contract was based</w:t>
      </w:r>
      <w:r w:rsidR="00396E2B" w:rsidRPr="00B64C7C">
        <w:rPr>
          <w:rFonts w:cstheme="minorHAnsi"/>
          <w:bCs/>
          <w:szCs w:val="28"/>
          <w:lang w:val="en-US"/>
        </w:rPr>
        <w:t xml:space="preserve"> </w:t>
      </w:r>
      <w:r w:rsidR="00396E2B" w:rsidRPr="00B64C7C">
        <w:rPr>
          <w:rFonts w:cstheme="minorHAnsi"/>
          <w:bCs/>
          <w:szCs w:val="28"/>
        </w:rPr>
        <w:t xml:space="preserve">on issues with </w:t>
      </w:r>
      <w:r w:rsidR="00626185" w:rsidRPr="00B64C7C">
        <w:rPr>
          <w:rFonts w:cstheme="minorHAnsi"/>
          <w:bCs/>
          <w:szCs w:val="28"/>
        </w:rPr>
        <w:t xml:space="preserve">the quality of the services provided, general misunderstandings and disagreements. Company still received £188 million of the </w:t>
      </w:r>
      <w:r w:rsidR="006674E1" w:rsidRPr="00B64C7C">
        <w:rPr>
          <w:rFonts w:cstheme="minorHAnsi"/>
          <w:bCs/>
          <w:szCs w:val="28"/>
        </w:rPr>
        <w:t>contract but</w:t>
      </w:r>
      <w:r w:rsidR="00626185" w:rsidRPr="00B64C7C">
        <w:rPr>
          <w:rFonts w:cstheme="minorHAnsi"/>
          <w:bCs/>
          <w:szCs w:val="28"/>
        </w:rPr>
        <w:t xml:space="preserve"> was replaced by IBM-company that was involved in the project right from the begin.</w:t>
      </w:r>
    </w:p>
    <w:p w14:paraId="2C961E53" w14:textId="77777777" w:rsidR="00626185" w:rsidRPr="00B64C7C" w:rsidRDefault="00626185" w:rsidP="00A13FB8">
      <w:pPr>
        <w:spacing w:line="276" w:lineRule="auto"/>
        <w:rPr>
          <w:rFonts w:cstheme="minorHAnsi"/>
          <w:bCs/>
          <w:szCs w:val="28"/>
        </w:rPr>
      </w:pPr>
      <w:r w:rsidRPr="00B64C7C">
        <w:rPr>
          <w:rFonts w:cstheme="minorHAnsi"/>
          <w:bCs/>
          <w:szCs w:val="28"/>
        </w:rPr>
        <w:t>Two main goals were never achieved, namely:</w:t>
      </w:r>
    </w:p>
    <w:p w14:paraId="115E142C" w14:textId="086D7425" w:rsidR="00626185" w:rsidRPr="00B64C7C" w:rsidRDefault="005C0F35" w:rsidP="00A13FB8">
      <w:pPr>
        <w:spacing w:line="276" w:lineRule="auto"/>
        <w:rPr>
          <w:rFonts w:cstheme="minorHAnsi"/>
          <w:bCs/>
          <w:szCs w:val="28"/>
          <w:lang w:val="en-US"/>
        </w:rPr>
      </w:pPr>
      <w:r w:rsidRPr="00B64C7C">
        <w:rPr>
          <w:rFonts w:cstheme="minorHAnsi"/>
          <w:bCs/>
          <w:szCs w:val="28"/>
        </w:rPr>
        <w:t xml:space="preserve">1. </w:t>
      </w:r>
      <w:r w:rsidR="00626185" w:rsidRPr="00B64C7C">
        <w:rPr>
          <w:rFonts w:cstheme="minorHAnsi"/>
          <w:bCs/>
          <w:szCs w:val="28"/>
        </w:rPr>
        <w:t>C</w:t>
      </w:r>
      <w:r w:rsidRPr="00B64C7C">
        <w:rPr>
          <w:rFonts w:cstheme="minorHAnsi"/>
          <w:bCs/>
          <w:szCs w:val="28"/>
        </w:rPr>
        <w:t xml:space="preserve">ollection of passport data </w:t>
      </w:r>
      <w:r w:rsidR="005B04DE" w:rsidRPr="00B64C7C">
        <w:rPr>
          <w:rFonts w:cstheme="minorHAnsi"/>
          <w:bCs/>
          <w:szCs w:val="28"/>
        </w:rPr>
        <w:t xml:space="preserve">up </w:t>
      </w:r>
      <w:r w:rsidRPr="00B64C7C">
        <w:rPr>
          <w:rFonts w:cstheme="minorHAnsi"/>
          <w:bCs/>
          <w:szCs w:val="28"/>
        </w:rPr>
        <w:t xml:space="preserve">to 95 percent of </w:t>
      </w:r>
      <w:r w:rsidR="005B04DE" w:rsidRPr="00B64C7C">
        <w:rPr>
          <w:rFonts w:cstheme="minorHAnsi"/>
          <w:bCs/>
          <w:szCs w:val="28"/>
        </w:rPr>
        <w:t>incoming and outgoing passengers</w:t>
      </w:r>
      <w:r w:rsidR="005B04DE" w:rsidRPr="00B64C7C">
        <w:rPr>
          <w:rFonts w:cstheme="minorHAnsi"/>
          <w:bCs/>
          <w:szCs w:val="28"/>
          <w:lang w:val="en-US"/>
        </w:rPr>
        <w:t xml:space="preserve"> </w:t>
      </w:r>
      <w:r w:rsidRPr="00B64C7C">
        <w:rPr>
          <w:rFonts w:cstheme="minorHAnsi"/>
          <w:bCs/>
          <w:szCs w:val="28"/>
        </w:rPr>
        <w:t>by the end of 2010</w:t>
      </w:r>
      <w:r w:rsidR="005B04DE" w:rsidRPr="00B64C7C">
        <w:rPr>
          <w:rFonts w:cstheme="minorHAnsi"/>
          <w:bCs/>
          <w:szCs w:val="28"/>
        </w:rPr>
        <w:t>, in March 2014 result was expected to be 100 percent</w:t>
      </w:r>
      <w:r w:rsidRPr="00B64C7C">
        <w:rPr>
          <w:rFonts w:cstheme="minorHAnsi"/>
          <w:bCs/>
          <w:szCs w:val="28"/>
        </w:rPr>
        <w:t xml:space="preserve">. </w:t>
      </w:r>
    </w:p>
    <w:p w14:paraId="4A75DF06" w14:textId="5A0B6256" w:rsidR="005B04DE" w:rsidRPr="00B64C7C" w:rsidRDefault="005C0F35" w:rsidP="00A13FB8">
      <w:pPr>
        <w:spacing w:line="276" w:lineRule="auto"/>
        <w:rPr>
          <w:rStyle w:val="Hyperlink"/>
          <w:rFonts w:cstheme="minorHAnsi"/>
          <w:bCs/>
          <w:szCs w:val="28"/>
        </w:rPr>
      </w:pPr>
      <w:r w:rsidRPr="00B64C7C">
        <w:rPr>
          <w:rFonts w:cstheme="minorHAnsi"/>
          <w:bCs/>
          <w:szCs w:val="28"/>
        </w:rPr>
        <w:t xml:space="preserve">2. The second </w:t>
      </w:r>
      <w:r w:rsidR="005B04DE" w:rsidRPr="00B64C7C">
        <w:rPr>
          <w:rFonts w:cstheme="minorHAnsi"/>
          <w:bCs/>
          <w:szCs w:val="28"/>
        </w:rPr>
        <w:t>aim</w:t>
      </w:r>
      <w:r w:rsidRPr="00B64C7C">
        <w:rPr>
          <w:rFonts w:cstheme="minorHAnsi"/>
          <w:bCs/>
          <w:szCs w:val="28"/>
        </w:rPr>
        <w:t xml:space="preserve"> was to replace the</w:t>
      </w:r>
      <w:r w:rsidR="005B04DE" w:rsidRPr="00B64C7C">
        <w:rPr>
          <w:rFonts w:cstheme="minorHAnsi"/>
          <w:bCs/>
          <w:szCs w:val="28"/>
        </w:rPr>
        <w:t xml:space="preserve"> existing</w:t>
      </w:r>
      <w:r w:rsidRPr="00B64C7C">
        <w:rPr>
          <w:rFonts w:cstheme="minorHAnsi"/>
          <w:bCs/>
          <w:szCs w:val="28"/>
        </w:rPr>
        <w:t xml:space="preserve"> current two </w:t>
      </w:r>
      <w:r w:rsidR="005B04DE" w:rsidRPr="00B64C7C">
        <w:rPr>
          <w:rFonts w:cstheme="minorHAnsi"/>
          <w:bCs/>
          <w:szCs w:val="28"/>
        </w:rPr>
        <w:t xml:space="preserve">separated </w:t>
      </w:r>
      <w:r w:rsidRPr="00B64C7C">
        <w:rPr>
          <w:rFonts w:cstheme="minorHAnsi"/>
          <w:bCs/>
          <w:szCs w:val="28"/>
        </w:rPr>
        <w:t>systems with a single integrated system</w:t>
      </w:r>
      <w:r w:rsidR="005B04DE" w:rsidRPr="00B64C7C">
        <w:rPr>
          <w:rFonts w:cstheme="minorHAnsi"/>
          <w:bCs/>
          <w:szCs w:val="28"/>
        </w:rPr>
        <w:t>. This system supposed to receive and analyse data in advance</w:t>
      </w:r>
      <w:r w:rsidRPr="00B64C7C">
        <w:rPr>
          <w:rFonts w:cstheme="minorHAnsi"/>
          <w:bCs/>
          <w:szCs w:val="28"/>
        </w:rPr>
        <w:t xml:space="preserve"> </w:t>
      </w:r>
      <w:r w:rsidR="005B04DE" w:rsidRPr="00B64C7C">
        <w:rPr>
          <w:rFonts w:cstheme="minorHAnsi"/>
          <w:bCs/>
          <w:szCs w:val="28"/>
        </w:rPr>
        <w:t>prior entering border and directly at the border.</w:t>
      </w:r>
      <w:r w:rsidR="005B04DE" w:rsidRPr="00B64C7C">
        <w:rPr>
          <w:rFonts w:cstheme="minorHAnsi"/>
          <w:bCs/>
          <w:szCs w:val="28"/>
          <w:highlight w:val="yellow"/>
        </w:rPr>
        <w:t xml:space="preserve"> </w:t>
      </w:r>
      <w:hyperlink r:id="rId37" w:history="1">
        <w:r w:rsidR="005B04DE" w:rsidRPr="00B64C7C">
          <w:rPr>
            <w:rStyle w:val="Hyperlink"/>
            <w:rFonts w:cstheme="minorHAnsi"/>
            <w:bCs/>
            <w:szCs w:val="28"/>
            <w:highlight w:val="yellow"/>
          </w:rPr>
          <w:t>https://pmworldlibrary.net/wp-content/uploads/2016/03/pmwj44-Mar2016-Alami-uk-eborders-project-failure-featured-paper.pdf</w:t>
        </w:r>
      </w:hyperlink>
    </w:p>
    <w:p w14:paraId="7B63D555" w14:textId="3890B703" w:rsidR="005B04DE" w:rsidRPr="00B64C7C" w:rsidRDefault="006674E1" w:rsidP="006674E1">
      <w:pPr>
        <w:pStyle w:val="Heading3"/>
      </w:pPr>
      <w:r>
        <w:t>What went wrong</w:t>
      </w:r>
    </w:p>
    <w:p w14:paraId="301C9B66" w14:textId="2DE45A20" w:rsidR="005C0F35" w:rsidRPr="00B64C7C" w:rsidRDefault="00A13FB8" w:rsidP="00A13FB8">
      <w:pPr>
        <w:spacing w:line="276" w:lineRule="auto"/>
        <w:rPr>
          <w:rFonts w:cstheme="minorHAnsi"/>
          <w:bCs/>
          <w:color w:val="33302E"/>
          <w:szCs w:val="28"/>
        </w:rPr>
      </w:pPr>
      <w:r w:rsidRPr="00B64C7C">
        <w:rPr>
          <w:rFonts w:cstheme="minorHAnsi"/>
          <w:bCs/>
          <w:szCs w:val="28"/>
          <w:lang w:val="en-US"/>
        </w:rPr>
        <w:t>T</w:t>
      </w:r>
      <w:r w:rsidR="00A677BB" w:rsidRPr="00B64C7C">
        <w:rPr>
          <w:rFonts w:cstheme="minorHAnsi"/>
          <w:bCs/>
          <w:szCs w:val="28"/>
          <w:lang w:val="en-US"/>
        </w:rPr>
        <w:t xml:space="preserve">he program failed and </w:t>
      </w:r>
      <w:r w:rsidR="00A677BB" w:rsidRPr="00B64C7C">
        <w:rPr>
          <w:rFonts w:cstheme="minorHAnsi"/>
          <w:bCs/>
          <w:szCs w:val="28"/>
        </w:rPr>
        <w:t>could not</w:t>
      </w:r>
      <w:r w:rsidR="00A677BB" w:rsidRPr="00B64C7C">
        <w:rPr>
          <w:rFonts w:cstheme="minorHAnsi"/>
          <w:bCs/>
          <w:szCs w:val="28"/>
          <w:lang w:val="en-US"/>
        </w:rPr>
        <w:t xml:space="preserve"> achieve its intended goals, instead of collecting and analyzing 9 per cent of data it analyzes only 86 per cent of passengers travelling to UK. Program supposed to be completed in 2011 but in 2015 it was still unfinished, despite that </w:t>
      </w:r>
      <w:r w:rsidR="00A677BB" w:rsidRPr="00B64C7C">
        <w:rPr>
          <w:rFonts w:cstheme="minorHAnsi"/>
          <w:bCs/>
          <w:color w:val="33302E"/>
          <w:szCs w:val="28"/>
        </w:rPr>
        <w:t>£830m was spent on it.  Besides</w:t>
      </w:r>
      <w:r w:rsidRPr="00B64C7C">
        <w:rPr>
          <w:rFonts w:cstheme="minorHAnsi"/>
          <w:bCs/>
          <w:color w:val="33302E"/>
          <w:szCs w:val="28"/>
        </w:rPr>
        <w:t>, £89m was spent over four years by the Home Office for patching up an old system.</w:t>
      </w:r>
    </w:p>
    <w:p w14:paraId="53E4C059" w14:textId="77777777" w:rsidR="00A13FB8" w:rsidRPr="00B64C7C" w:rsidRDefault="00A13FB8" w:rsidP="00A13FB8">
      <w:pPr>
        <w:shd w:val="clear" w:color="auto" w:fill="FFFFFF"/>
        <w:spacing w:before="100" w:beforeAutospacing="1" w:after="100" w:afterAutospacing="1" w:line="276" w:lineRule="auto"/>
        <w:jc w:val="left"/>
        <w:textAlignment w:val="baseline"/>
        <w:rPr>
          <w:rFonts w:eastAsia="Times New Roman" w:cstheme="minorHAnsi"/>
          <w:bCs/>
          <w:color w:val="3F3F42"/>
          <w:szCs w:val="28"/>
        </w:rPr>
      </w:pPr>
      <w:r w:rsidRPr="00B64C7C">
        <w:rPr>
          <w:rFonts w:eastAsia="Times New Roman" w:cstheme="minorHAnsi"/>
          <w:bCs/>
          <w:color w:val="3F3F42"/>
          <w:szCs w:val="28"/>
          <w:highlight w:val="yellow"/>
        </w:rPr>
        <w:t>https://www.ft.com/content/ed156742-990f-11e5-95c7-d47aa298f769</w:t>
      </w:r>
    </w:p>
    <w:p w14:paraId="5198AD09" w14:textId="77777777" w:rsidR="009B1CAD" w:rsidRPr="00B64C7C" w:rsidRDefault="009B1CAD" w:rsidP="009B1CAD">
      <w:pPr>
        <w:rPr>
          <w:rFonts w:cstheme="minorHAnsi"/>
          <w:bCs/>
          <w:szCs w:val="28"/>
        </w:rPr>
      </w:pPr>
    </w:p>
    <w:p w14:paraId="240F0B20" w14:textId="55F87041" w:rsidR="009B1CAD" w:rsidRPr="00B64C7C" w:rsidRDefault="006674E1" w:rsidP="006674E1">
      <w:pPr>
        <w:pStyle w:val="Heading3"/>
      </w:pPr>
      <w:r>
        <w:lastRenderedPageBreak/>
        <w:t>Reasons of failure</w:t>
      </w:r>
    </w:p>
    <w:p w14:paraId="39766A51" w14:textId="7B58E75B" w:rsidR="00D824DF" w:rsidRPr="004D4872" w:rsidRDefault="00B64C7C" w:rsidP="00003D75">
      <w:pPr>
        <w:pStyle w:val="ListParagraph"/>
        <w:numPr>
          <w:ilvl w:val="0"/>
          <w:numId w:val="27"/>
        </w:numPr>
        <w:rPr>
          <w:rFonts w:cstheme="minorHAnsi"/>
          <w:bCs/>
          <w:szCs w:val="28"/>
          <w:lang w:val="en-US"/>
        </w:rPr>
      </w:pPr>
      <w:r w:rsidRPr="004D4872">
        <w:rPr>
          <w:rFonts w:cstheme="minorHAnsi"/>
          <w:bCs/>
          <w:szCs w:val="28"/>
        </w:rPr>
        <w:t>Mismanagement</w:t>
      </w:r>
      <w:r w:rsidR="004D4872" w:rsidRPr="004D4872">
        <w:rPr>
          <w:rFonts w:cstheme="minorHAnsi"/>
          <w:bCs/>
          <w:szCs w:val="28"/>
        </w:rPr>
        <w:t xml:space="preserve">. </w:t>
      </w:r>
      <w:r w:rsidR="00D824DF" w:rsidRPr="004D4872">
        <w:rPr>
          <w:rFonts w:cstheme="minorHAnsi"/>
          <w:bCs/>
          <w:szCs w:val="28"/>
        </w:rPr>
        <w:t>Due to bombing in the July</w:t>
      </w:r>
      <w:r w:rsidR="00F77EDA" w:rsidRPr="004D4872">
        <w:rPr>
          <w:rFonts w:cstheme="minorHAnsi"/>
          <w:bCs/>
          <w:szCs w:val="28"/>
        </w:rPr>
        <w:t xml:space="preserve"> </w:t>
      </w:r>
      <w:r w:rsidR="00D824DF" w:rsidRPr="004D4872">
        <w:rPr>
          <w:rFonts w:cstheme="minorHAnsi"/>
          <w:bCs/>
          <w:szCs w:val="28"/>
        </w:rPr>
        <w:t>2005 and 2012 Olympics</w:t>
      </w:r>
      <w:r w:rsidR="00F77EDA" w:rsidRPr="004D4872">
        <w:rPr>
          <w:rFonts w:cstheme="minorHAnsi"/>
          <w:bCs/>
          <w:szCs w:val="28"/>
        </w:rPr>
        <w:t xml:space="preserve"> Games</w:t>
      </w:r>
      <w:r w:rsidR="00D824DF" w:rsidRPr="004D4872">
        <w:rPr>
          <w:rFonts w:cstheme="minorHAnsi"/>
          <w:bCs/>
          <w:szCs w:val="28"/>
        </w:rPr>
        <w:t xml:space="preserve"> in UK, too much pressure was applied to project executives.</w:t>
      </w:r>
      <w:r w:rsidR="00F77EDA" w:rsidRPr="004D4872">
        <w:rPr>
          <w:rFonts w:cstheme="minorHAnsi"/>
          <w:bCs/>
          <w:szCs w:val="28"/>
        </w:rPr>
        <w:t xml:space="preserve"> Project had to be finished in time with a 100 per cent accuracy.</w:t>
      </w:r>
      <w:r w:rsidR="004D4872" w:rsidRPr="004D4872">
        <w:rPr>
          <w:rFonts w:cstheme="minorHAnsi"/>
          <w:bCs/>
          <w:szCs w:val="28"/>
        </w:rPr>
        <w:t xml:space="preserve"> </w:t>
      </w:r>
      <w:r w:rsidR="00F77EDA" w:rsidRPr="004D4872">
        <w:rPr>
          <w:rFonts w:cstheme="minorHAnsi"/>
          <w:bCs/>
          <w:szCs w:val="28"/>
        </w:rPr>
        <w:t xml:space="preserve">This contributed to ambitious commitments that were not </w:t>
      </w:r>
      <w:r w:rsidRPr="004D4872">
        <w:rPr>
          <w:rFonts w:cstheme="minorHAnsi"/>
          <w:bCs/>
          <w:szCs w:val="28"/>
        </w:rPr>
        <w:t>possible</w:t>
      </w:r>
      <w:r w:rsidR="00F77EDA" w:rsidRPr="004D4872">
        <w:rPr>
          <w:rFonts w:cstheme="minorHAnsi"/>
          <w:bCs/>
          <w:szCs w:val="28"/>
        </w:rPr>
        <w:t xml:space="preserve"> due to various obstacles.</w:t>
      </w:r>
      <w:r w:rsidR="004D4872" w:rsidRPr="004D4872">
        <w:rPr>
          <w:rFonts w:cstheme="minorHAnsi"/>
          <w:bCs/>
          <w:szCs w:val="28"/>
        </w:rPr>
        <w:t xml:space="preserve"> </w:t>
      </w:r>
      <w:r w:rsidRPr="004D4872">
        <w:rPr>
          <w:rFonts w:cstheme="minorHAnsi"/>
          <w:bCs/>
          <w:szCs w:val="28"/>
        </w:rPr>
        <w:t>On top of that c</w:t>
      </w:r>
      <w:r w:rsidR="00D824DF" w:rsidRPr="004D4872">
        <w:rPr>
          <w:rFonts w:cstheme="minorHAnsi"/>
          <w:bCs/>
          <w:szCs w:val="28"/>
        </w:rPr>
        <w:t>ontractors changed several times</w:t>
      </w:r>
      <w:r w:rsidRPr="004D4872">
        <w:rPr>
          <w:rFonts w:cstheme="minorHAnsi"/>
          <w:bCs/>
          <w:szCs w:val="28"/>
        </w:rPr>
        <w:t>.</w:t>
      </w:r>
      <w:r w:rsidRPr="004D4872">
        <w:rPr>
          <w:rFonts w:eastAsia="Times New Roman" w:cstheme="minorHAnsi"/>
          <w:bCs/>
          <w:color w:val="3F3F42"/>
          <w:szCs w:val="28"/>
          <w:highlight w:val="yellow"/>
        </w:rPr>
        <w:t xml:space="preserve"> </w:t>
      </w:r>
      <w:hyperlink r:id="rId38" w:history="1">
        <w:r w:rsidR="004D4872" w:rsidRPr="00001663">
          <w:rPr>
            <w:rStyle w:val="Hyperlink"/>
            <w:rFonts w:eastAsia="Times New Roman" w:cstheme="minorHAnsi"/>
            <w:bCs/>
            <w:szCs w:val="28"/>
            <w:highlight w:val="yellow"/>
          </w:rPr>
          <w:t>https://www.ft.com/content/ed156742-990f-11e5-95c7-d47aa298f769</w:t>
        </w:r>
      </w:hyperlink>
    </w:p>
    <w:p w14:paraId="0A010D35" w14:textId="77777777" w:rsidR="004D4872" w:rsidRPr="004D4872" w:rsidRDefault="004D4872" w:rsidP="004D4872">
      <w:pPr>
        <w:pStyle w:val="ListParagraph"/>
        <w:rPr>
          <w:rFonts w:cstheme="minorHAnsi"/>
          <w:bCs/>
          <w:szCs w:val="28"/>
          <w:lang w:val="en-US"/>
        </w:rPr>
      </w:pPr>
    </w:p>
    <w:p w14:paraId="44A0E4A1" w14:textId="787F6110" w:rsidR="00210CD2" w:rsidRPr="004D4872" w:rsidRDefault="0002220A" w:rsidP="004D4872">
      <w:pPr>
        <w:pStyle w:val="ListParagraph"/>
        <w:numPr>
          <w:ilvl w:val="0"/>
          <w:numId w:val="27"/>
        </w:numPr>
        <w:rPr>
          <w:rFonts w:cstheme="minorHAnsi"/>
          <w:bCs/>
          <w:szCs w:val="28"/>
        </w:rPr>
      </w:pPr>
      <w:r w:rsidRPr="004D4872">
        <w:rPr>
          <w:rFonts w:cstheme="minorHAnsi"/>
          <w:b/>
          <w:szCs w:val="28"/>
        </w:rPr>
        <w:t>importance of the stakeholder was underestimated</w:t>
      </w:r>
      <w:r w:rsidR="004D4872" w:rsidRPr="004D4872">
        <w:rPr>
          <w:rFonts w:cstheme="minorHAnsi"/>
          <w:b/>
          <w:szCs w:val="28"/>
        </w:rPr>
        <w:t xml:space="preserve">. </w:t>
      </w:r>
      <w:r w:rsidR="00B64C7C" w:rsidRPr="004D4872">
        <w:rPr>
          <w:rFonts w:cstheme="minorHAnsi"/>
          <w:bCs/>
          <w:szCs w:val="28"/>
        </w:rPr>
        <w:t xml:space="preserve">The project was with no clear strategy </w:t>
      </w:r>
      <w:r w:rsidR="004938FD" w:rsidRPr="004D4872">
        <w:rPr>
          <w:rFonts w:cstheme="minorHAnsi"/>
          <w:bCs/>
          <w:szCs w:val="28"/>
        </w:rPr>
        <w:t>of stakeholder’s</w:t>
      </w:r>
      <w:r w:rsidR="00B64C7C" w:rsidRPr="004D4872">
        <w:rPr>
          <w:rFonts w:cstheme="minorHAnsi"/>
          <w:bCs/>
          <w:szCs w:val="28"/>
        </w:rPr>
        <w:t xml:space="preserve"> management. </w:t>
      </w:r>
      <w:r w:rsidR="004938FD" w:rsidRPr="004D4872">
        <w:rPr>
          <w:rFonts w:cstheme="minorHAnsi"/>
          <w:bCs/>
          <w:szCs w:val="28"/>
        </w:rPr>
        <w:t>Important</w:t>
      </w:r>
      <w:r w:rsidR="00B64C7C" w:rsidRPr="004D4872">
        <w:rPr>
          <w:rFonts w:cstheme="minorHAnsi"/>
          <w:bCs/>
          <w:szCs w:val="28"/>
        </w:rPr>
        <w:t xml:space="preserve"> relationships were underestimated and</w:t>
      </w:r>
      <w:r w:rsidR="004938FD" w:rsidRPr="004D4872">
        <w:rPr>
          <w:rFonts w:cstheme="minorHAnsi"/>
          <w:bCs/>
          <w:szCs w:val="28"/>
          <w:lang w:val="en-US"/>
        </w:rPr>
        <w:t xml:space="preserve"> </w:t>
      </w:r>
      <w:r w:rsidR="004938FD" w:rsidRPr="004D4872">
        <w:rPr>
          <w:rFonts w:cstheme="minorHAnsi"/>
          <w:bCs/>
          <w:szCs w:val="28"/>
        </w:rPr>
        <w:t>left without proper attention</w:t>
      </w:r>
      <w:r w:rsidR="00B64C7C" w:rsidRPr="004D4872">
        <w:rPr>
          <w:rFonts w:cstheme="minorHAnsi"/>
          <w:bCs/>
          <w:szCs w:val="28"/>
        </w:rPr>
        <w:t>. Relationships with transport carriers were extremely important to the program. However, these relationships have received less attention. "The department made unrealistic assumptions about program delivery without realizing the importance of managing a wide range of stakeholders"</w:t>
      </w:r>
      <w:r w:rsidR="004938FD" w:rsidRPr="004D4872">
        <w:rPr>
          <w:rFonts w:cstheme="minorHAnsi"/>
          <w:bCs/>
          <w:szCs w:val="28"/>
        </w:rPr>
        <w:t>”</w:t>
      </w:r>
      <w:r w:rsidR="004938FD" w:rsidRPr="004D4872">
        <w:rPr>
          <w:rFonts w:cstheme="minorHAnsi"/>
          <w:bCs/>
          <w:szCs w:val="28"/>
          <w:highlight w:val="yellow"/>
        </w:rPr>
        <w:t xml:space="preserve">( </w:t>
      </w:r>
      <w:hyperlink r:id="rId39" w:history="1">
        <w:r w:rsidR="004938FD" w:rsidRPr="004D4872">
          <w:rPr>
            <w:rStyle w:val="Hyperlink"/>
            <w:rFonts w:cstheme="minorHAnsi"/>
            <w:bCs/>
            <w:szCs w:val="28"/>
            <w:highlight w:val="yellow"/>
          </w:rPr>
          <w:t>https://pmworldlibrary.net/wp-content/uploads/2016/03/pmwj44-Mar2016-Alami-uk-eborders-project-failure-featured-paper.pdf</w:t>
        </w:r>
      </w:hyperlink>
    </w:p>
    <w:p w14:paraId="3AB8A4C9" w14:textId="77777777" w:rsidR="00210CD2" w:rsidRPr="00B64C7C" w:rsidRDefault="00210CD2" w:rsidP="00210CD2">
      <w:pPr>
        <w:rPr>
          <w:rFonts w:cstheme="minorHAnsi"/>
          <w:bCs/>
          <w:szCs w:val="28"/>
        </w:rPr>
      </w:pPr>
    </w:p>
    <w:p w14:paraId="22A5E036" w14:textId="1B18A962" w:rsidR="005210C1" w:rsidRPr="004D4872" w:rsidRDefault="005210C1" w:rsidP="004D4872">
      <w:pPr>
        <w:pStyle w:val="ListParagraph"/>
        <w:numPr>
          <w:ilvl w:val="0"/>
          <w:numId w:val="27"/>
        </w:numPr>
        <w:rPr>
          <w:rFonts w:cstheme="minorHAnsi"/>
          <w:bCs/>
          <w:szCs w:val="28"/>
        </w:rPr>
      </w:pPr>
      <w:r w:rsidRPr="004D4872">
        <w:rPr>
          <w:rFonts w:cstheme="minorHAnsi"/>
          <w:b/>
          <w:szCs w:val="28"/>
        </w:rPr>
        <w:t>Insufficient planning</w:t>
      </w:r>
      <w:r w:rsidR="004D4872" w:rsidRPr="004D4872">
        <w:rPr>
          <w:rFonts w:cstheme="minorHAnsi"/>
          <w:b/>
          <w:szCs w:val="28"/>
        </w:rPr>
        <w:t xml:space="preserve">. </w:t>
      </w:r>
      <w:r w:rsidRPr="004D4872">
        <w:rPr>
          <w:rFonts w:cstheme="minorHAnsi"/>
          <w:bCs/>
          <w:szCs w:val="28"/>
        </w:rPr>
        <w:t xml:space="preserve">Project was too ambitious. </w:t>
      </w:r>
      <w:r w:rsidR="0002220A" w:rsidRPr="004D4872">
        <w:rPr>
          <w:rFonts w:cstheme="minorHAnsi"/>
          <w:bCs/>
          <w:szCs w:val="28"/>
        </w:rPr>
        <w:t>The system was designed to process</w:t>
      </w:r>
      <w:r w:rsidR="0002220A" w:rsidRPr="004D4872">
        <w:rPr>
          <w:rFonts w:cstheme="minorHAnsi"/>
          <w:bCs/>
          <w:szCs w:val="28"/>
          <w:lang w:val="en-US"/>
        </w:rPr>
        <w:t xml:space="preserve"> </w:t>
      </w:r>
      <w:r w:rsidR="0002220A" w:rsidRPr="004D4872">
        <w:rPr>
          <w:rFonts w:cstheme="minorHAnsi"/>
          <w:bCs/>
          <w:szCs w:val="28"/>
        </w:rPr>
        <w:t xml:space="preserve">huge amount </w:t>
      </w:r>
      <w:r w:rsidRPr="004D4872">
        <w:rPr>
          <w:rFonts w:cstheme="minorHAnsi"/>
          <w:bCs/>
          <w:szCs w:val="28"/>
        </w:rPr>
        <w:t>of data</w:t>
      </w:r>
      <w:r w:rsidR="0002220A" w:rsidRPr="004D4872">
        <w:rPr>
          <w:rFonts w:cstheme="minorHAnsi"/>
          <w:bCs/>
          <w:szCs w:val="28"/>
        </w:rPr>
        <w:t xml:space="preserve"> of about 200 million transits per year, which must be connected and coordinated with 600 berths, </w:t>
      </w:r>
      <w:r w:rsidR="004938FD" w:rsidRPr="004D4872">
        <w:rPr>
          <w:rFonts w:cstheme="minorHAnsi"/>
          <w:bCs/>
          <w:szCs w:val="28"/>
        </w:rPr>
        <w:t>airports,</w:t>
      </w:r>
      <w:r w:rsidR="0002220A" w:rsidRPr="004D4872">
        <w:rPr>
          <w:rFonts w:cstheme="minorHAnsi"/>
          <w:bCs/>
          <w:szCs w:val="28"/>
        </w:rPr>
        <w:t xml:space="preserve"> and stations along 30 government departments</w:t>
      </w:r>
      <w:r w:rsidRPr="004D4872">
        <w:rPr>
          <w:rFonts w:cstheme="minorHAnsi"/>
          <w:bCs/>
          <w:szCs w:val="28"/>
        </w:rPr>
        <w:t>. The Home Office had used a concept, instead of a well-defined set of requirements. Concept was never tested for “reality”. Consequently, the program was executed with an untested concept and unknown requirements, leading to controversy.</w:t>
      </w:r>
    </w:p>
    <w:p w14:paraId="04CADD00" w14:textId="77777777" w:rsidR="005210C1" w:rsidRPr="004D4872" w:rsidRDefault="005210C1" w:rsidP="004D4872">
      <w:pPr>
        <w:pStyle w:val="ListParagraph"/>
        <w:numPr>
          <w:ilvl w:val="0"/>
          <w:numId w:val="27"/>
        </w:numPr>
        <w:rPr>
          <w:rFonts w:cstheme="minorHAnsi"/>
          <w:bCs/>
          <w:szCs w:val="28"/>
        </w:rPr>
      </w:pPr>
      <w:r w:rsidRPr="004D4872">
        <w:rPr>
          <w:rFonts w:cstheme="minorHAnsi"/>
          <w:bCs/>
          <w:szCs w:val="28"/>
          <w:highlight w:val="yellow"/>
        </w:rPr>
        <w:t xml:space="preserve">.( </w:t>
      </w:r>
      <w:hyperlink r:id="rId40" w:history="1">
        <w:r w:rsidRPr="004D4872">
          <w:rPr>
            <w:rStyle w:val="Hyperlink"/>
            <w:rFonts w:cstheme="minorHAnsi"/>
            <w:bCs/>
            <w:szCs w:val="28"/>
            <w:highlight w:val="yellow"/>
          </w:rPr>
          <w:t>https://pmworldlibrary.net/wp-content/uploads/2016/03/pmwj44-Mar2016-Alami-uk-eborders-project-failure-featured-paper.pdf</w:t>
        </w:r>
      </w:hyperlink>
      <w:r w:rsidRPr="004D4872">
        <w:rPr>
          <w:rFonts w:cstheme="minorHAnsi"/>
          <w:bCs/>
          <w:szCs w:val="28"/>
          <w:highlight w:val="yellow"/>
        </w:rPr>
        <w:t>)</w:t>
      </w:r>
    </w:p>
    <w:p w14:paraId="6FF77EDD" w14:textId="77777777" w:rsidR="005210C1" w:rsidRPr="00B64C7C" w:rsidRDefault="005210C1" w:rsidP="005210C1">
      <w:pPr>
        <w:rPr>
          <w:rFonts w:cstheme="minorHAnsi"/>
          <w:bCs/>
          <w:szCs w:val="28"/>
        </w:rPr>
      </w:pPr>
    </w:p>
    <w:p w14:paraId="2731023B" w14:textId="77777777" w:rsidR="005210C1" w:rsidRPr="00B64C7C" w:rsidRDefault="005210C1" w:rsidP="009B1CAD">
      <w:pPr>
        <w:rPr>
          <w:rFonts w:cstheme="minorHAnsi"/>
          <w:bCs/>
          <w:szCs w:val="28"/>
        </w:rPr>
      </w:pPr>
    </w:p>
    <w:p w14:paraId="4D9CE7DF" w14:textId="1CC89010" w:rsidR="00AF73A6" w:rsidRPr="004D4872" w:rsidRDefault="0045072D" w:rsidP="004D4872">
      <w:pPr>
        <w:pStyle w:val="ListParagraph"/>
        <w:numPr>
          <w:ilvl w:val="0"/>
          <w:numId w:val="27"/>
        </w:numPr>
        <w:rPr>
          <w:rFonts w:cstheme="minorHAnsi"/>
          <w:bCs/>
          <w:szCs w:val="28"/>
        </w:rPr>
      </w:pPr>
      <w:r w:rsidRPr="004D4872">
        <w:rPr>
          <w:rFonts w:cstheme="minorHAnsi"/>
          <w:bCs/>
          <w:szCs w:val="28"/>
        </w:rPr>
        <w:t>Inconsistencies in the design work</w:t>
      </w:r>
      <w:r w:rsidR="004D4872" w:rsidRPr="004D4872">
        <w:rPr>
          <w:rFonts w:cstheme="minorHAnsi"/>
          <w:bCs/>
          <w:szCs w:val="28"/>
        </w:rPr>
        <w:t xml:space="preserve">. </w:t>
      </w:r>
      <w:r w:rsidR="00AF73A6" w:rsidRPr="004D4872">
        <w:rPr>
          <w:rFonts w:cstheme="minorHAnsi"/>
          <w:bCs/>
          <w:szCs w:val="28"/>
        </w:rPr>
        <w:t>The execution of the program was based on a proposed blueprint project, not on actual needs, a realistic and proven concept. Design work had already begun before the designers were properly aware of the details and requirements of the United Kingdom government</w:t>
      </w:r>
      <w:r w:rsidR="00AF73A6" w:rsidRPr="004D4872">
        <w:rPr>
          <w:rFonts w:cstheme="minorHAnsi"/>
          <w:bCs/>
          <w:szCs w:val="28"/>
          <w:highlight w:val="yellow"/>
        </w:rPr>
        <w:t xml:space="preserve">.( </w:t>
      </w:r>
      <w:hyperlink r:id="rId41" w:history="1">
        <w:r w:rsidR="00416EE4" w:rsidRPr="004D4872">
          <w:rPr>
            <w:rStyle w:val="Hyperlink"/>
            <w:rFonts w:cstheme="minorHAnsi"/>
            <w:bCs/>
            <w:szCs w:val="28"/>
            <w:highlight w:val="yellow"/>
          </w:rPr>
          <w:t>https://pmworldlibrary.net/wp-</w:t>
        </w:r>
        <w:r w:rsidR="00416EE4" w:rsidRPr="004D4872">
          <w:rPr>
            <w:rStyle w:val="Hyperlink"/>
            <w:rFonts w:cstheme="minorHAnsi"/>
            <w:bCs/>
            <w:szCs w:val="28"/>
            <w:highlight w:val="yellow"/>
          </w:rPr>
          <w:lastRenderedPageBreak/>
          <w:t>content/uploads/2016/03/pmwj44-Mar2016-Alami-uk-eborders-project-failure-featured-paper.pdf</w:t>
        </w:r>
      </w:hyperlink>
      <w:r w:rsidR="00AF73A6" w:rsidRPr="004D4872">
        <w:rPr>
          <w:rFonts w:cstheme="minorHAnsi"/>
          <w:bCs/>
          <w:szCs w:val="28"/>
          <w:highlight w:val="yellow"/>
        </w:rPr>
        <w:t>)</w:t>
      </w:r>
    </w:p>
    <w:p w14:paraId="3BB19287" w14:textId="42533933" w:rsidR="00CF7B01" w:rsidRPr="006D22E0" w:rsidRDefault="00CF7B01" w:rsidP="006D22E0">
      <w:pPr>
        <w:pStyle w:val="Heading2"/>
      </w:pPr>
      <w:bookmarkStart w:id="26" w:name="_Toc99272652"/>
      <w:r w:rsidRPr="006D22E0">
        <w:t>Failure</w:t>
      </w:r>
      <w:r w:rsidR="00C81DC5" w:rsidRPr="006D22E0">
        <w:t xml:space="preserve"> </w:t>
      </w:r>
      <w:r w:rsidR="00492096" w:rsidRPr="006D22E0">
        <w:t xml:space="preserve">5 </w:t>
      </w:r>
      <w:r w:rsidR="00C81DC5" w:rsidRPr="006D22E0">
        <w:t>Roskomnadzor versus Telegramm</w:t>
      </w:r>
      <w:bookmarkEnd w:id="26"/>
    </w:p>
    <w:p w14:paraId="49F4C77F" w14:textId="77777777" w:rsidR="00C81DC5" w:rsidRPr="00571D15" w:rsidRDefault="00C81DC5" w:rsidP="00C81DC5">
      <w:pPr>
        <w:rPr>
          <w:rFonts w:cstheme="minorHAnsi"/>
          <w:b/>
          <w:szCs w:val="28"/>
        </w:rPr>
      </w:pPr>
      <w:r w:rsidRPr="00571D15">
        <w:rPr>
          <w:rFonts w:cstheme="minorHAnsi"/>
          <w:b/>
          <w:szCs w:val="28"/>
        </w:rPr>
        <w:t>Overview</w:t>
      </w:r>
    </w:p>
    <w:p w14:paraId="38CBB5F7" w14:textId="1761CCF0" w:rsidR="00C81DC5" w:rsidRPr="0005475F" w:rsidRDefault="00C81DC5" w:rsidP="00C81DC5">
      <w:pPr>
        <w:rPr>
          <w:rFonts w:cstheme="minorHAnsi"/>
          <w:color w:val="202122"/>
          <w:szCs w:val="28"/>
          <w:shd w:val="clear" w:color="auto" w:fill="FFFFFF"/>
        </w:rPr>
      </w:pPr>
      <w:r w:rsidRPr="0005475F">
        <w:rPr>
          <w:rFonts w:cstheme="minorHAnsi"/>
          <w:bCs/>
          <w:szCs w:val="28"/>
        </w:rPr>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w:t>
      </w:r>
      <w:r w:rsidR="006D22E0">
        <w:rPr>
          <w:rFonts w:cstheme="minorHAnsi"/>
          <w:color w:val="202122"/>
          <w:szCs w:val="28"/>
          <w:shd w:val="clear" w:color="auto" w:fill="FFFFFF"/>
        </w:rPr>
        <w:t xml:space="preserve"> </w:t>
      </w:r>
      <w:r w:rsidRPr="0005475F">
        <w:rPr>
          <w:rFonts w:cstheme="minorHAnsi"/>
          <w:color w:val="202122"/>
          <w:szCs w:val="28"/>
          <w:shd w:val="clear" w:color="auto" w:fill="FFFFFF"/>
        </w:rPr>
        <w:t>censoring and monitoring Russian mass media</w:t>
      </w:r>
      <w:r w:rsidRPr="0005475F">
        <w:rPr>
          <w:rFonts w:cstheme="minorHAnsi"/>
          <w:szCs w:val="28"/>
        </w:rPr>
        <w:t xml:space="preserve"> </w:t>
      </w:r>
      <w:hyperlink r:id="rId42" w:history="1">
        <w:r w:rsidRPr="0005475F">
          <w:rPr>
            <w:rStyle w:val="Hyperlink"/>
            <w:rFonts w:cstheme="minorHAnsi"/>
            <w:szCs w:val="28"/>
            <w:highlight w:val="yellow"/>
            <w:shd w:val="clear" w:color="auto" w:fill="FFFFFF"/>
          </w:rPr>
          <w:t>https://en.wikipedia.org/wiki/Roskomnadzor</w:t>
        </w:r>
      </w:hyperlink>
    </w:p>
    <w:p w14:paraId="62A861CF" w14:textId="260395F8" w:rsidR="002978D6" w:rsidRDefault="002978D6" w:rsidP="00C81DC5">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sidR="00571D15">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sidR="00916AE2">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Durov</w:t>
      </w:r>
      <w:r w:rsidR="00916AE2">
        <w:rPr>
          <w:rFonts w:cstheme="minorHAnsi"/>
          <w:color w:val="202122"/>
          <w:szCs w:val="28"/>
          <w:shd w:val="clear" w:color="auto" w:fill="FFFFFF"/>
        </w:rPr>
        <w:t xml:space="preserve"> </w:t>
      </w:r>
      <w:r w:rsidR="0005475F"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creator of largest Russian social network VKontakte</w:t>
      </w:r>
      <w:r w:rsidR="0005475F" w:rsidRPr="0005475F">
        <w:rPr>
          <w:rFonts w:cstheme="minorHAnsi"/>
          <w:color w:val="202122"/>
          <w:szCs w:val="28"/>
          <w:shd w:val="clear" w:color="auto" w:fill="FFFFFF"/>
          <w:lang w:val="en-US"/>
        </w:rPr>
        <w:t xml:space="preserve"> (</w:t>
      </w:r>
      <w:r w:rsidR="0005475F" w:rsidRPr="0005475F">
        <w:rPr>
          <w:rFonts w:cstheme="minorHAnsi"/>
          <w:color w:val="202122"/>
          <w:szCs w:val="28"/>
          <w:shd w:val="clear" w:color="auto" w:fill="FFFFFF"/>
        </w:rPr>
        <w:t>founded in 2006</w:t>
      </w:r>
      <w:r w:rsidR="0005475F" w:rsidRPr="0005475F">
        <w:rPr>
          <w:rFonts w:cstheme="minorHAnsi"/>
          <w:color w:val="202122"/>
          <w:szCs w:val="28"/>
          <w:shd w:val="clear" w:color="auto" w:fill="FFFFFF"/>
          <w:lang w:val="en-US"/>
        </w:rPr>
        <w:t>)</w:t>
      </w:r>
      <w:r w:rsidRP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In 2014 he was fired from a post of General Director,</w:t>
      </w:r>
      <w:r w:rsid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 xml:space="preserve">but before that he sold all his </w:t>
      </w:r>
      <w:r w:rsidR="0005475F" w:rsidRPr="00916AE2">
        <w:rPr>
          <w:rFonts w:cstheme="minorHAnsi"/>
          <w:color w:val="202122"/>
          <w:szCs w:val="28"/>
          <w:shd w:val="clear" w:color="auto" w:fill="FFFFFF"/>
        </w:rPr>
        <w:t>shares in a company.</w:t>
      </w:r>
      <w:r w:rsidR="004C6273" w:rsidRPr="004C6273">
        <w:t xml:space="preserve"> </w:t>
      </w:r>
      <w:r w:rsidR="004C6273" w:rsidRPr="004C6273">
        <w:rPr>
          <w:rFonts w:cstheme="minorHAnsi"/>
          <w:color w:val="202122"/>
          <w:szCs w:val="28"/>
          <w:shd w:val="clear" w:color="auto" w:fill="FFFFFF"/>
        </w:rPr>
        <w:t>Durov left the company and said that VK was under the control of the political party in power</w:t>
      </w:r>
      <w:r w:rsidR="00571D15" w:rsidRPr="00916AE2">
        <w:rPr>
          <w:rFonts w:cstheme="minorHAnsi"/>
          <w:color w:val="202122"/>
          <w:szCs w:val="28"/>
          <w:shd w:val="clear" w:color="auto" w:fill="FFFFFF"/>
          <w:lang w:val="en-US"/>
        </w:rPr>
        <w:t xml:space="preserve"> </w:t>
      </w:r>
      <w:r w:rsidR="00571D15" w:rsidRPr="00916AE2">
        <w:rPr>
          <w:rFonts w:cstheme="minorHAnsi"/>
          <w:color w:val="202122"/>
          <w:szCs w:val="28"/>
          <w:shd w:val="clear" w:color="auto" w:fill="FFFFFF"/>
        </w:rPr>
        <w:t xml:space="preserve">After that, the government became 100% owner of the largest and most famous social network in the Commonwealth of Independent States (Post Soviet Countries) Full control with no privacy for users. </w:t>
      </w:r>
      <w:hyperlink r:id="rId43" w:history="1">
        <w:r w:rsidR="00916AE2" w:rsidRPr="00916AE2">
          <w:rPr>
            <w:rStyle w:val="Hyperlink"/>
            <w:rFonts w:cstheme="minorHAnsi"/>
            <w:szCs w:val="28"/>
            <w:highlight w:val="yellow"/>
            <w:shd w:val="clear" w:color="auto" w:fill="FFFFFF"/>
          </w:rPr>
          <w:t>https://www.gazeta.ru/business/2014/04/21/6001381.shtml</w:t>
        </w:r>
      </w:hyperlink>
    </w:p>
    <w:p w14:paraId="729D114C" w14:textId="302C3125" w:rsidR="00B51BD2" w:rsidRPr="00916AE2" w:rsidRDefault="00B51BD2" w:rsidP="00C81DC5">
      <w:pPr>
        <w:rPr>
          <w:rFonts w:cstheme="minorHAnsi"/>
          <w:color w:val="202122"/>
          <w:szCs w:val="28"/>
          <w:shd w:val="clear" w:color="auto" w:fill="FFFFFF"/>
        </w:rPr>
      </w:pPr>
      <w:r w:rsidRPr="00B51BD2">
        <w:rPr>
          <w:rFonts w:cstheme="minorHAnsi"/>
          <w:b/>
          <w:bCs/>
          <w:szCs w:val="28"/>
          <w:lang w:val="en-US"/>
        </w:rPr>
        <w:t xml:space="preserve">What happened </w:t>
      </w:r>
    </w:p>
    <w:p w14:paraId="477EB4A1" w14:textId="5E319CAD" w:rsidR="00916AE2" w:rsidRDefault="00916AE2" w:rsidP="00916AE2">
      <w:pPr>
        <w:rPr>
          <w:rFonts w:cstheme="minorHAnsi"/>
          <w:szCs w:val="28"/>
          <w:lang w:val="en-US"/>
        </w:rPr>
      </w:pPr>
      <w:r w:rsidRPr="00916AE2">
        <w:rPr>
          <w:rFonts w:cstheme="minorHAnsi"/>
          <w:szCs w:val="28"/>
          <w:lang w:val="en-US"/>
        </w:rPr>
        <w:t xml:space="preserve">On July 1, 2018, Yarovaya law was adopted, which states that the government has the right to record and store all traffic - voice and messenger for 6 months in order to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3054722A" w14:textId="7F432192" w:rsidR="00916AE2" w:rsidRPr="00B337FF" w:rsidRDefault="00916AE2" w:rsidP="00916AE2">
      <w:pPr>
        <w:rPr>
          <w:rFonts w:cstheme="minorHAnsi"/>
          <w:szCs w:val="28"/>
          <w:lang w:val="en-US"/>
        </w:rPr>
      </w:pPr>
      <w:r w:rsidRPr="006D22E0">
        <w:rPr>
          <w:rFonts w:cstheme="minorHAnsi"/>
          <w:color w:val="000000" w:themeColor="text1"/>
          <w:szCs w:val="28"/>
          <w:lang w:val="en-US"/>
        </w:rPr>
        <w:t>Problem was</w:t>
      </w:r>
      <w:r w:rsidR="006B18F0" w:rsidRPr="006D22E0">
        <w:rPr>
          <w:rFonts w:cstheme="minorHAnsi"/>
          <w:color w:val="000000" w:themeColor="text1"/>
          <w:szCs w:val="28"/>
          <w:lang w:val="en-US"/>
        </w:rPr>
        <w:t xml:space="preserve"> that</w:t>
      </w:r>
      <w:r w:rsidR="004C6273" w:rsidRPr="006D22E0">
        <w:rPr>
          <w:rFonts w:cstheme="minorHAnsi"/>
          <w:color w:val="000000" w:themeColor="text1"/>
          <w:szCs w:val="28"/>
          <w:lang w:val="en-US"/>
        </w:rPr>
        <w:t xml:space="preserve"> </w:t>
      </w:r>
      <w:r w:rsidR="004C6273" w:rsidRPr="006D22E0">
        <w:rPr>
          <w:rFonts w:cstheme="minorHAnsi"/>
          <w:color w:val="000000" w:themeColor="text1"/>
          <w:szCs w:val="28"/>
        </w:rPr>
        <w:t>Telegram's specialty</w:t>
      </w:r>
      <w:r w:rsidR="004C6273" w:rsidRPr="006D22E0">
        <w:rPr>
          <w:rFonts w:cstheme="minorHAnsi"/>
          <w:color w:val="000000" w:themeColor="text1"/>
          <w:szCs w:val="28"/>
          <w:shd w:val="clear" w:color="auto" w:fill="FFFFFF"/>
        </w:rPr>
        <w:t xml:space="preserve"> is security. It claims that all </w:t>
      </w:r>
      <w:r w:rsidR="004C6273" w:rsidRPr="006D22E0">
        <w:rPr>
          <w:rFonts w:cstheme="minorHAnsi"/>
          <w:color w:val="000000" w:themeColor="text1"/>
          <w:szCs w:val="28"/>
        </w:rPr>
        <w:t>activities, such as</w:t>
      </w:r>
      <w:r w:rsidR="004C6273" w:rsidRPr="006D22E0">
        <w:rPr>
          <w:rFonts w:cstheme="minorHAnsi"/>
          <w:color w:val="000000" w:themeColor="text1"/>
          <w:szCs w:val="28"/>
          <w:shd w:val="clear" w:color="auto" w:fill="FFFFFF"/>
        </w:rPr>
        <w:t xml:space="preserve"> chats, </w:t>
      </w:r>
      <w:r w:rsidR="004C6273" w:rsidRPr="006D22E0">
        <w:rPr>
          <w:rFonts w:cstheme="minorHAnsi"/>
          <w:color w:val="000000" w:themeColor="text1"/>
          <w:szCs w:val="28"/>
        </w:rPr>
        <w:t>groups,</w:t>
      </w:r>
      <w:r w:rsidR="004C6273" w:rsidRPr="006D22E0">
        <w:rPr>
          <w:rFonts w:cstheme="minorHAnsi"/>
          <w:color w:val="000000" w:themeColor="text1"/>
          <w:szCs w:val="28"/>
          <w:shd w:val="clear" w:color="auto" w:fill="FFFFFF"/>
        </w:rPr>
        <w:t xml:space="preserve"> and media shared between participants, </w:t>
      </w:r>
      <w:r w:rsidR="004C6273" w:rsidRPr="006D22E0">
        <w:rPr>
          <w:rFonts w:cstheme="minorHAnsi"/>
          <w:color w:val="000000" w:themeColor="text1"/>
          <w:szCs w:val="28"/>
        </w:rPr>
        <w:t>are</w:t>
      </w:r>
      <w:r w:rsidR="004C6273" w:rsidRPr="006D22E0">
        <w:rPr>
          <w:rFonts w:cstheme="minorHAnsi"/>
          <w:color w:val="000000" w:themeColor="text1"/>
          <w:szCs w:val="28"/>
          <w:shd w:val="clear" w:color="auto" w:fill="FFFFFF"/>
        </w:rPr>
        <w:t xml:space="preserve"> encrypted. This means that they </w:t>
      </w:r>
      <w:r w:rsidR="004C6273" w:rsidRPr="006D22E0">
        <w:rPr>
          <w:rFonts w:cstheme="minorHAnsi"/>
          <w:color w:val="000000" w:themeColor="text1"/>
          <w:szCs w:val="28"/>
        </w:rPr>
        <w:t>will not</w:t>
      </w:r>
      <w:r w:rsidR="004C6273" w:rsidRPr="006D22E0">
        <w:rPr>
          <w:rFonts w:cstheme="minorHAnsi"/>
          <w:color w:val="000000" w:themeColor="text1"/>
          <w:szCs w:val="28"/>
          <w:shd w:val="clear" w:color="auto" w:fill="FFFFFF"/>
        </w:rPr>
        <w:t xml:space="preserve"> be visible </w:t>
      </w:r>
      <w:r w:rsidR="004C6273" w:rsidRPr="006D22E0">
        <w:rPr>
          <w:rFonts w:cstheme="minorHAnsi"/>
          <w:color w:val="000000" w:themeColor="text1"/>
          <w:szCs w:val="28"/>
        </w:rPr>
        <w:t>unless they are first decrypted.</w:t>
      </w:r>
      <w:r w:rsidR="004C6273" w:rsidRPr="006D22E0">
        <w:rPr>
          <w:rFonts w:cstheme="minorHAnsi"/>
          <w:color w:val="000000" w:themeColor="text1"/>
          <w:szCs w:val="28"/>
          <w:shd w:val="clear" w:color="auto" w:fill="FFFFFF"/>
        </w:rPr>
        <w:t xml:space="preserve"> The app </w:t>
      </w:r>
      <w:r w:rsidR="004C6273" w:rsidRPr="006D22E0">
        <w:rPr>
          <w:rFonts w:cstheme="minorHAnsi"/>
          <w:color w:val="000000" w:themeColor="text1"/>
          <w:szCs w:val="28"/>
        </w:rPr>
        <w:t>can</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use the built-in secret chat feature to</w:t>
      </w:r>
      <w:r w:rsidR="004C6273" w:rsidRPr="006D22E0">
        <w:rPr>
          <w:rFonts w:cstheme="minorHAnsi"/>
          <w:color w:val="000000" w:themeColor="text1"/>
          <w:szCs w:val="28"/>
          <w:shd w:val="clear" w:color="auto" w:fill="FFFFFF"/>
        </w:rPr>
        <w:t xml:space="preserve"> set </w:t>
      </w:r>
      <w:r w:rsidR="004C6273" w:rsidRPr="006D22E0">
        <w:rPr>
          <w:rFonts w:cstheme="minorHAnsi"/>
          <w:color w:val="000000" w:themeColor="text1"/>
          <w:szCs w:val="28"/>
        </w:rPr>
        <w:t>a self-destruct timer for shared</w:t>
      </w:r>
      <w:r w:rsidR="004C6273" w:rsidRPr="006D22E0">
        <w:rPr>
          <w:rFonts w:cstheme="minorHAnsi"/>
          <w:color w:val="000000" w:themeColor="text1"/>
          <w:szCs w:val="28"/>
          <w:shd w:val="clear" w:color="auto" w:fill="FFFFFF"/>
        </w:rPr>
        <w:t xml:space="preserve"> messages and media </w:t>
      </w:r>
      <w:r w:rsidR="004C6273" w:rsidRPr="006D22E0">
        <w:rPr>
          <w:rFonts w:cstheme="minorHAnsi"/>
          <w:color w:val="000000" w:themeColor="text1"/>
          <w:szCs w:val="28"/>
        </w:rPr>
        <w:t>ranging</w:t>
      </w:r>
      <w:r w:rsidR="004C6273" w:rsidRPr="006D22E0">
        <w:rPr>
          <w:rFonts w:cstheme="minorHAnsi"/>
          <w:color w:val="000000" w:themeColor="text1"/>
          <w:szCs w:val="28"/>
          <w:shd w:val="clear" w:color="auto" w:fill="FFFFFF"/>
        </w:rPr>
        <w:t xml:space="preserve"> from </w:t>
      </w:r>
      <w:r w:rsidR="004C6273" w:rsidRPr="006D22E0">
        <w:rPr>
          <w:rFonts w:cstheme="minorHAnsi"/>
          <w:color w:val="000000" w:themeColor="text1"/>
          <w:szCs w:val="28"/>
        </w:rPr>
        <w:t>2</w:t>
      </w:r>
      <w:r w:rsidR="004C6273" w:rsidRPr="006D22E0">
        <w:rPr>
          <w:rFonts w:cstheme="minorHAnsi"/>
          <w:color w:val="000000" w:themeColor="text1"/>
          <w:szCs w:val="28"/>
          <w:shd w:val="clear" w:color="auto" w:fill="FFFFFF"/>
        </w:rPr>
        <w:t xml:space="preserve"> seconds to </w:t>
      </w:r>
      <w:r w:rsidR="004C6273" w:rsidRPr="006D22E0">
        <w:rPr>
          <w:rFonts w:cstheme="minorHAnsi"/>
          <w:color w:val="000000" w:themeColor="text1"/>
          <w:szCs w:val="28"/>
        </w:rPr>
        <w:t>1 week.</w:t>
      </w:r>
      <w:r w:rsidR="004C6273" w:rsidRPr="006D22E0">
        <w:rPr>
          <w:rFonts w:cstheme="minorHAnsi"/>
          <w:color w:val="000000" w:themeColor="text1"/>
          <w:szCs w:val="28"/>
          <w:shd w:val="clear" w:color="auto" w:fill="FFFFFF"/>
        </w:rPr>
        <w:t xml:space="preserve"> It also </w:t>
      </w:r>
      <w:r w:rsidR="004C6273" w:rsidRPr="006D22E0">
        <w:rPr>
          <w:rFonts w:cstheme="minorHAnsi"/>
          <w:color w:val="000000" w:themeColor="text1"/>
          <w:szCs w:val="28"/>
        </w:rPr>
        <w:t>provides end-to-end encryption that leaves</w:t>
      </w:r>
      <w:r w:rsidR="004C6273" w:rsidRPr="006D22E0">
        <w:rPr>
          <w:rFonts w:cstheme="minorHAnsi"/>
          <w:color w:val="000000" w:themeColor="text1"/>
          <w:szCs w:val="28"/>
          <w:shd w:val="clear" w:color="auto" w:fill="FFFFFF"/>
        </w:rPr>
        <w:t xml:space="preserve"> no trace on </w:t>
      </w:r>
      <w:r w:rsidR="004C6273" w:rsidRPr="006D22E0">
        <w:rPr>
          <w:rFonts w:cstheme="minorHAnsi"/>
          <w:color w:val="000000" w:themeColor="text1"/>
          <w:szCs w:val="28"/>
        </w:rPr>
        <w:t>Telegram's</w:t>
      </w:r>
      <w:r w:rsidR="004C6273" w:rsidRPr="006D22E0">
        <w:rPr>
          <w:rFonts w:cstheme="minorHAnsi"/>
          <w:color w:val="000000" w:themeColor="text1"/>
          <w:szCs w:val="28"/>
          <w:shd w:val="clear" w:color="auto" w:fill="FFFFFF"/>
        </w:rPr>
        <w:t xml:space="preserve"> servers. </w:t>
      </w:r>
      <w:r w:rsidR="00B337FF" w:rsidRPr="006D22E0">
        <w:rPr>
          <w:rFonts w:cstheme="minorHAnsi"/>
          <w:color w:val="000000" w:themeColor="text1"/>
          <w:szCs w:val="28"/>
        </w:rPr>
        <w:t xml:space="preserve">Users </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have</w:t>
      </w:r>
      <w:r w:rsidR="004C6273" w:rsidRPr="006D22E0">
        <w:rPr>
          <w:rFonts w:cstheme="minorHAnsi"/>
          <w:color w:val="000000" w:themeColor="text1"/>
          <w:szCs w:val="28"/>
          <w:shd w:val="clear" w:color="auto" w:fill="FFFFFF"/>
        </w:rPr>
        <w:t xml:space="preserve"> the </w:t>
      </w:r>
      <w:r w:rsidR="004C6273" w:rsidRPr="006D22E0">
        <w:rPr>
          <w:rFonts w:cstheme="minorHAnsi"/>
          <w:color w:val="000000" w:themeColor="text1"/>
          <w:szCs w:val="28"/>
        </w:rPr>
        <w:t>option</w:t>
      </w:r>
      <w:r w:rsidR="004C6273" w:rsidRPr="006D22E0">
        <w:rPr>
          <w:rFonts w:cstheme="minorHAnsi"/>
          <w:color w:val="000000" w:themeColor="text1"/>
          <w:szCs w:val="28"/>
          <w:shd w:val="clear" w:color="auto" w:fill="FFFFFF"/>
        </w:rPr>
        <w:t xml:space="preserve"> to </w:t>
      </w:r>
      <w:r w:rsidR="004C6273" w:rsidRPr="006D22E0">
        <w:rPr>
          <w:rFonts w:cstheme="minorHAnsi"/>
          <w:color w:val="000000" w:themeColor="text1"/>
          <w:szCs w:val="28"/>
        </w:rPr>
        <w:t>verify</w:t>
      </w:r>
      <w:r w:rsidR="004C6273" w:rsidRPr="006D22E0">
        <w:rPr>
          <w:rFonts w:cstheme="minorHAnsi"/>
          <w:color w:val="000000" w:themeColor="text1"/>
          <w:szCs w:val="28"/>
          <w:shd w:val="clear" w:color="auto" w:fill="FFFFFF"/>
        </w:rPr>
        <w:t xml:space="preserve"> the security of </w:t>
      </w:r>
      <w:r w:rsidR="004C6273" w:rsidRPr="006D22E0">
        <w:rPr>
          <w:rFonts w:cstheme="minorHAnsi"/>
          <w:color w:val="000000" w:themeColor="text1"/>
          <w:szCs w:val="28"/>
        </w:rPr>
        <w:t>"secret chat"</w:t>
      </w:r>
      <w:r w:rsidR="004C6273" w:rsidRPr="006D22E0">
        <w:rPr>
          <w:rFonts w:cstheme="minorHAnsi"/>
          <w:color w:val="000000" w:themeColor="text1"/>
          <w:szCs w:val="28"/>
          <w:shd w:val="clear" w:color="auto" w:fill="FFFFFF"/>
        </w:rPr>
        <w:t xml:space="preserve"> using an image that </w:t>
      </w:r>
      <w:r w:rsidR="004C6273" w:rsidRPr="006D22E0">
        <w:rPr>
          <w:rFonts w:cstheme="minorHAnsi"/>
          <w:color w:val="000000" w:themeColor="text1"/>
          <w:szCs w:val="28"/>
        </w:rPr>
        <w:t>acts</w:t>
      </w:r>
      <w:r w:rsidR="004C6273" w:rsidRPr="006D22E0">
        <w:rPr>
          <w:rFonts w:cstheme="minorHAnsi"/>
          <w:color w:val="000000" w:themeColor="text1"/>
          <w:szCs w:val="28"/>
          <w:shd w:val="clear" w:color="auto" w:fill="FFFFFF"/>
        </w:rPr>
        <w:t xml:space="preserve"> as an encryption key. By comparing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encryption key to </w:t>
      </w:r>
      <w:r w:rsidR="004C6273" w:rsidRPr="006D22E0">
        <w:rPr>
          <w:rFonts w:cstheme="minorHAnsi"/>
          <w:color w:val="000000" w:themeColor="text1"/>
          <w:szCs w:val="28"/>
        </w:rPr>
        <w:t>your friend's key,</w:t>
      </w:r>
      <w:r w:rsidR="004C6273" w:rsidRPr="006D22E0">
        <w:rPr>
          <w:rFonts w:cstheme="minorHAnsi"/>
          <w:color w:val="000000" w:themeColor="text1"/>
          <w:szCs w:val="28"/>
          <w:shd w:val="clear" w:color="auto" w:fill="FFFFFF"/>
        </w:rPr>
        <w:t xml:space="preserve"> you can effectively verify that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conversation is secure and less vulnerable to </w:t>
      </w:r>
      <w:r w:rsidR="004C6273" w:rsidRPr="006D22E0">
        <w:rPr>
          <w:rFonts w:cstheme="minorHAnsi"/>
          <w:color w:val="000000" w:themeColor="text1"/>
          <w:szCs w:val="28"/>
        </w:rPr>
        <w:t>man-in-the-middle</w:t>
      </w:r>
      <w:r w:rsidR="004C6273" w:rsidRPr="006D22E0">
        <w:rPr>
          <w:rFonts w:cstheme="minorHAnsi"/>
          <w:color w:val="000000" w:themeColor="text1"/>
          <w:szCs w:val="28"/>
          <w:shd w:val="clear" w:color="auto" w:fill="FFFFFF"/>
        </w:rPr>
        <w:t xml:space="preserve"> attacks.</w:t>
      </w:r>
      <w:r w:rsidRPr="00B337FF">
        <w:rPr>
          <w:rFonts w:cstheme="minorHAnsi"/>
          <w:szCs w:val="28"/>
          <w:lang w:val="en-US"/>
        </w:rPr>
        <w:t xml:space="preserve"> </w:t>
      </w:r>
      <w:r w:rsidR="00B337FF" w:rsidRPr="00B337FF">
        <w:rPr>
          <w:rFonts w:cstheme="minorHAnsi"/>
          <w:szCs w:val="28"/>
          <w:highlight w:val="yellow"/>
          <w:lang w:val="en-US"/>
        </w:rPr>
        <w:t>https://justaskthales.com/en/telegram-different-messaging-apps/</w:t>
      </w:r>
    </w:p>
    <w:p w14:paraId="6BE83748" w14:textId="6F8006C0" w:rsidR="004C6273" w:rsidRDefault="00B337FF" w:rsidP="004D4872">
      <w:pPr>
        <w:rPr>
          <w:lang w:val="en-US"/>
        </w:rPr>
      </w:pPr>
      <w:r>
        <w:rPr>
          <w:lang w:val="en-US"/>
        </w:rPr>
        <w:t>S</w:t>
      </w:r>
      <w:r w:rsidR="004C6273" w:rsidRPr="004C6273">
        <w:rPr>
          <w:lang w:val="en-US"/>
        </w:rPr>
        <w:t xml:space="preserve">o confident are the creators of the application of its high security standard that they recently even dared to name a contest to decrypt the Telegram encryption, commonly known as the Crypto Contest. Whoever was able to decrypt Telegram </w:t>
      </w:r>
      <w:r w:rsidR="004C6273" w:rsidRPr="004C6273">
        <w:rPr>
          <w:lang w:val="en-US"/>
        </w:rPr>
        <w:lastRenderedPageBreak/>
        <w:t>messages by skipping the controls could qualify for a $300,000 prize. To date, no one has succeeded</w:t>
      </w:r>
      <w:r w:rsidRPr="00B337FF">
        <w:t xml:space="preserve"> </w:t>
      </w:r>
      <w:hyperlink r:id="rId44" w:history="1">
        <w:r w:rsidR="00F309A9" w:rsidRPr="001A0378">
          <w:rPr>
            <w:rStyle w:val="Hyperlink"/>
            <w:rFonts w:cstheme="minorHAnsi"/>
            <w:szCs w:val="28"/>
            <w:highlight w:val="yellow"/>
            <w:lang w:val="en-US"/>
          </w:rPr>
          <w:t>https://movilforum.com/ru/%D1%82%D0%B5%D0%BB%D0%B5%D0%B3%D1%80%D0%B0%D0%BC%D0%BC%D0%B0-%D0%B1%D0%B5%D0%B7%D0%BE%D0%BF%D0%B0%D1%81%D0%BD%D0%B0%2C-%D0%BC%D1%8B-%D0%B2%D0%B0%D0%BC-%D0%B2%D1%81%D0%B5-%D1%80%D0%B0%D1%81%D1%81%D0%BA%D0%B0%D0%B6%D0%B5%D0%BC/</w:t>
        </w:r>
      </w:hyperlink>
    </w:p>
    <w:p w14:paraId="25714BED" w14:textId="77777777" w:rsidR="00B51BD2" w:rsidRPr="00F309A9" w:rsidRDefault="00B51BD2" w:rsidP="00B51BD2">
      <w:pPr>
        <w:rPr>
          <w:rFonts w:ascii="Montserrat" w:hAnsi="Montserrat"/>
          <w:color w:val="111111"/>
          <w:sz w:val="27"/>
          <w:szCs w:val="27"/>
          <w:shd w:val="clear" w:color="auto" w:fill="FFFFFF"/>
          <w:lang w:val="en-US"/>
        </w:rPr>
      </w:pPr>
      <w:r w:rsidRPr="004D4872">
        <w:t>Despite all attempts by Roskomnadzor to cut off oxygen to the messenger, it continues to function. It turns out that the team of programmers Pavel Durov came up with a cunning scheme to bypass the lock. They set up a special service push (usually this technology is used to increase stability and speed up sending and receiving messages), which is tied to the servers of Google, Apple and Microsoft. Therefore, when Roskomndzor began blocking IP addresses, Telegram continued to work anyway, but 2.5 million Google and Amazon addresses were blacklisted. Some users even stated that they did not have an analogue of the TamTam messenger and the Roskomnadzor website itself</w:t>
      </w:r>
      <w:r w:rsidRPr="004D4872">
        <w:rPr>
          <w:highlight w:val="yellow"/>
        </w:rPr>
        <w:t xml:space="preserve"> </w:t>
      </w:r>
      <w:hyperlink r:id="rId45"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75CFCC58" w14:textId="77777777" w:rsidR="002C189C" w:rsidRPr="004D4872" w:rsidRDefault="00B51BD2" w:rsidP="004D4872">
      <w:pPr>
        <w:pStyle w:val="Heading3"/>
      </w:pPr>
      <w:bookmarkStart w:id="27" w:name="_Toc99272653"/>
      <w:r w:rsidRPr="004D4872">
        <w:t>Reason of failure.</w:t>
      </w:r>
      <w:bookmarkEnd w:id="27"/>
      <w:r w:rsidR="002C189C" w:rsidRPr="004D4872">
        <w:t xml:space="preserve"> </w:t>
      </w:r>
    </w:p>
    <w:p w14:paraId="1CFC9725" w14:textId="19D58A6D" w:rsidR="00B51BD2" w:rsidRPr="003B3B3E" w:rsidRDefault="004D4872" w:rsidP="002C189C">
      <w:pPr>
        <w:rPr>
          <w:rFonts w:cstheme="minorHAnsi"/>
          <w:szCs w:val="28"/>
          <w:shd w:val="clear" w:color="auto" w:fill="FFFFFF"/>
          <w:lang w:val="en-US"/>
        </w:rPr>
      </w:pPr>
      <w:r>
        <w:rPr>
          <w:rFonts w:cstheme="minorHAnsi"/>
          <w:szCs w:val="28"/>
          <w:shd w:val="clear" w:color="auto" w:fill="FFFFFF"/>
        </w:rPr>
        <w:t>T</w:t>
      </w:r>
      <w:r w:rsidR="002C189C" w:rsidRPr="003B3B3E">
        <w:rPr>
          <w:rFonts w:cstheme="minorHAnsi"/>
          <w:szCs w:val="28"/>
          <w:shd w:val="clear" w:color="auto" w:fill="FFFFFF"/>
        </w:rPr>
        <w:t>hroughout all these banned years, telegrams continued to function properly, Durov's team provided information on how to use VPN and bypass the blocking of Rosomnadzor. In 2020, the state decided to remove the ban from the messenger, referring to the fact that Telegram made concessions and began to cooperate, but the most obvious reason is that Roskomnadzor did not cope with the task.</w:t>
      </w:r>
      <w:r w:rsidR="002C189C" w:rsidRPr="003B3B3E">
        <w:rPr>
          <w:rFonts w:cstheme="minorHAnsi"/>
          <w:szCs w:val="28"/>
          <w:shd w:val="clear" w:color="auto" w:fill="FFFFFF"/>
          <w:lang w:val="en-US"/>
        </w:rPr>
        <w:t xml:space="preserve"> </w:t>
      </w:r>
    </w:p>
    <w:p w14:paraId="185D5F1C" w14:textId="3992799D" w:rsidR="0022055E" w:rsidRDefault="002C189C" w:rsidP="002C189C">
      <w:pPr>
        <w:rPr>
          <w:shd w:val="clear" w:color="auto" w:fill="FFFFFF"/>
          <w:lang w:val="en-US"/>
        </w:rPr>
      </w:pPr>
      <w:r w:rsidRPr="004D4872">
        <w:t xml:space="preserve">Insufficient Planning </w:t>
      </w:r>
      <w:r w:rsidR="0022055E" w:rsidRPr="004D4872">
        <w:t>and risk management</w:t>
      </w:r>
      <w:r w:rsidR="004D4872">
        <w:rPr>
          <w:rFonts w:cstheme="minorHAnsi"/>
          <w:bCs/>
          <w:szCs w:val="28"/>
        </w:rPr>
        <w:t xml:space="preserve">. </w:t>
      </w:r>
      <w:r w:rsidRPr="003B3B3E">
        <w:rPr>
          <w:rFonts w:cstheme="minorHAnsi"/>
          <w:szCs w:val="28"/>
          <w:shd w:val="clear" w:color="auto" w:fill="FFFFFF"/>
          <w:lang w:val="en-US"/>
        </w:rPr>
        <w:t>There was no clearly formulated action plan, only a task was set, which had to be completed in the shortest possible time</w:t>
      </w:r>
      <w:r w:rsidR="004D4872">
        <w:rPr>
          <w:rFonts w:cstheme="minorHAnsi"/>
          <w:szCs w:val="28"/>
          <w:shd w:val="clear" w:color="auto" w:fill="FFFFFF"/>
          <w:lang w:val="en-US"/>
        </w:rPr>
        <w:t xml:space="preserve">. </w:t>
      </w:r>
      <w:r w:rsidR="0022055E" w:rsidRPr="003B3B3E">
        <w:rPr>
          <w:rFonts w:cstheme="minorHAnsi"/>
          <w:szCs w:val="28"/>
          <w:shd w:val="clear" w:color="auto" w:fill="FFFFFF"/>
          <w:lang w:val="en-US"/>
        </w:rPr>
        <w:t>Thanks to an extensive and decentralized network of servers located around the world, it was not possible to put all their IP addresses on the block list. Then Roskomnadzor began blocking them in parties, but this turned against it. Because of this, many legal services and sites stopped working, which lost millions of dollars of profit due to blocking. As a result, the rating of the department in the eyes of the population has fallen sharply, and the costs of blocking have not justified themselves.</w:t>
      </w:r>
      <w:r w:rsidR="00673014" w:rsidRPr="003B3B3E">
        <w:rPr>
          <w:rFonts w:cstheme="minorHAnsi"/>
          <w:szCs w:val="28"/>
        </w:rPr>
        <w:t xml:space="preserve"> </w:t>
      </w:r>
      <w:hyperlink r:id="rId46" w:history="1">
        <w:r w:rsidR="00673014" w:rsidRPr="001A0378">
          <w:rPr>
            <w:rStyle w:val="Hyperlink"/>
            <w:highlight w:val="yellow"/>
            <w:shd w:val="clear" w:color="auto" w:fill="FFFFFF"/>
            <w:lang w:val="en-US"/>
          </w:rPr>
          <w:t>https://appleinsider.ru/analysis/roskomnadzor-oficialno-razblokiroval-telegram-v-rossii.html</w:t>
        </w:r>
      </w:hyperlink>
    </w:p>
    <w:p w14:paraId="6CAED178" w14:textId="61B220AA" w:rsidR="003B3B3E" w:rsidRPr="004A1438" w:rsidRDefault="003B3B3E" w:rsidP="002C189C">
      <w:pPr>
        <w:rPr>
          <w:rFonts w:cstheme="minorHAnsi"/>
          <w:szCs w:val="28"/>
        </w:rPr>
      </w:pPr>
      <w:r w:rsidRPr="004D4872">
        <w:rPr>
          <w:rFonts w:cs="Arial"/>
          <w:color w:val="111111"/>
        </w:rPr>
        <w:lastRenderedPageBreak/>
        <w:br/>
      </w:r>
      <w:r w:rsidR="004D4872" w:rsidRPr="004D4872">
        <w:rPr>
          <w:rFonts w:cstheme="minorHAnsi"/>
          <w:color w:val="111111"/>
          <w:szCs w:val="28"/>
          <w:lang w:val="en-US"/>
        </w:rPr>
        <w:t>W</w:t>
      </w:r>
      <w:r w:rsidRPr="004D4872">
        <w:rPr>
          <w:rFonts w:cstheme="minorHAnsi"/>
          <w:color w:val="111111"/>
          <w:szCs w:val="28"/>
          <w:lang w:val="en-US"/>
        </w:rPr>
        <w:t>rong approach to problem solving</w:t>
      </w:r>
      <w:r w:rsidR="004D4872">
        <w:rPr>
          <w:rFonts w:cstheme="minorHAnsi"/>
          <w:b/>
          <w:bCs/>
          <w:color w:val="111111"/>
          <w:szCs w:val="28"/>
          <w:lang w:val="en-US"/>
        </w:rPr>
        <w:t xml:space="preserve">. </w:t>
      </w:r>
      <w:r w:rsidRPr="004A143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Pr="004A1438">
        <w:rPr>
          <w:rFonts w:cstheme="minorHAnsi"/>
          <w:color w:val="111111"/>
          <w:szCs w:val="28"/>
          <w:lang w:val="en-US"/>
        </w:rPr>
        <w:br/>
      </w:r>
      <w:r w:rsidRPr="004A1438">
        <w:rPr>
          <w:rFonts w:cstheme="minorHAnsi"/>
          <w:color w:val="111111"/>
          <w:szCs w:val="28"/>
          <w:shd w:val="clear" w:color="auto" w:fill="FFFFFF"/>
          <w:lang w:val="en-US"/>
        </w:rPr>
        <w:t>Roskomnadzor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Durov announced 30 million Russians in Telegram.</w:t>
      </w:r>
      <w:r w:rsidRPr="004A1438">
        <w:rPr>
          <w:rFonts w:cstheme="minorHAnsi"/>
          <w:szCs w:val="28"/>
        </w:rPr>
        <w:t xml:space="preserve"> </w:t>
      </w:r>
    </w:p>
    <w:p w14:paraId="26476BEC" w14:textId="69047FFC" w:rsidR="003B3B3E" w:rsidRPr="004A1438" w:rsidRDefault="003B3B3E" w:rsidP="002C189C">
      <w:pPr>
        <w:rPr>
          <w:rFonts w:cstheme="minorHAnsi"/>
          <w:color w:val="111111"/>
          <w:szCs w:val="28"/>
          <w:shd w:val="clear" w:color="auto" w:fill="FFFFFF"/>
          <w:lang w:val="en-US"/>
        </w:rPr>
      </w:pPr>
      <w:r w:rsidRPr="004A1438">
        <w:rPr>
          <w:rFonts w:cstheme="minorHAnsi"/>
          <w:color w:val="111111"/>
          <w:szCs w:val="28"/>
          <w:shd w:val="clear" w:color="auto" w:fill="FFFFFF"/>
          <w:lang w:val="en-US"/>
        </w:rPr>
        <w:t>https://www.kp.ru/putevoditel/tekhnologii/blokirovka-telegram/</w:t>
      </w:r>
    </w:p>
    <w:p w14:paraId="07E467D0" w14:textId="77777777" w:rsidR="003B3B3E" w:rsidRPr="004A1438" w:rsidRDefault="003B3B3E" w:rsidP="004D4872">
      <w:pPr>
        <w:pStyle w:val="Heading3"/>
      </w:pPr>
      <w:bookmarkStart w:id="28" w:name="_Toc99272654"/>
      <w:r w:rsidRPr="004A1438">
        <w:t>Cost</w:t>
      </w:r>
      <w:bookmarkEnd w:id="28"/>
    </w:p>
    <w:p w14:paraId="606F4624" w14:textId="77777777" w:rsidR="003B3B3E" w:rsidRPr="004A1438" w:rsidRDefault="003B3B3E" w:rsidP="003B3B3E">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27E2BA08" w14:textId="77777777" w:rsidR="003B3B3E" w:rsidRPr="004A1438" w:rsidRDefault="003B3B3E" w:rsidP="003B3B3E">
      <w:pPr>
        <w:rPr>
          <w:rFonts w:cstheme="minorHAnsi"/>
          <w:szCs w:val="28"/>
        </w:rPr>
      </w:pPr>
      <w:r w:rsidRPr="004A1438">
        <w:rPr>
          <w:rFonts w:cstheme="minorHAnsi"/>
          <w:szCs w:val="28"/>
        </w:rPr>
        <w:t>According to the CEO of the information and analytical agency TelecomDaily, the spending of the Russian state on the fight against Telegram amounted to hundreds of millions of rubles.</w:t>
      </w:r>
    </w:p>
    <w:p w14:paraId="40078E69" w14:textId="77777777" w:rsidR="003B3B3E" w:rsidRPr="004A1438" w:rsidRDefault="003B3B3E" w:rsidP="003B3B3E">
      <w:pPr>
        <w:rPr>
          <w:rFonts w:cstheme="minorHAnsi"/>
          <w:szCs w:val="28"/>
        </w:rPr>
      </w:pPr>
      <w:r w:rsidRPr="004A1438">
        <w:rPr>
          <w:rFonts w:cstheme="minorHAnsi"/>
          <w:szCs w:val="28"/>
        </w:rPr>
        <w:t>Unfortunately, information about total cost of this program is classified and can be view by common person.</w:t>
      </w:r>
    </w:p>
    <w:p w14:paraId="7CEF3340" w14:textId="77777777" w:rsidR="003B3B3E" w:rsidRPr="00F309A9" w:rsidRDefault="00B33C14" w:rsidP="003B3B3E">
      <w:pPr>
        <w:rPr>
          <w:rFonts w:ascii="Roboto" w:hAnsi="Roboto"/>
          <w:color w:val="212121"/>
          <w:sz w:val="21"/>
          <w:szCs w:val="21"/>
          <w:shd w:val="clear" w:color="auto" w:fill="FFFFFF"/>
        </w:rPr>
      </w:pPr>
      <w:hyperlink r:id="rId47" w:history="1">
        <w:r w:rsidR="003B3B3E" w:rsidRPr="001A0378">
          <w:rPr>
            <w:rStyle w:val="Hyperlink"/>
            <w:rFonts w:ascii="Roboto" w:hAnsi="Roboto"/>
            <w:sz w:val="21"/>
            <w:szCs w:val="21"/>
            <w:highlight w:val="yellow"/>
            <w:shd w:val="clear" w:color="auto" w:fill="FFFFFF"/>
            <w:lang w:val="en-US"/>
          </w:rPr>
          <w:t>https</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pikabu</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ru</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story</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yekspertyi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poschitali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raskhodyi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gosudarstva</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na</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blokirovku</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telegram</w:t>
        </w:r>
        <w:r w:rsidR="003B3B3E" w:rsidRPr="00F309A9">
          <w:rPr>
            <w:rStyle w:val="Hyperlink"/>
            <w:rFonts w:ascii="Roboto" w:hAnsi="Roboto"/>
            <w:sz w:val="21"/>
            <w:szCs w:val="21"/>
            <w:highlight w:val="yellow"/>
            <w:shd w:val="clear" w:color="auto" w:fill="FFFFFF"/>
          </w:rPr>
          <w:t>_7530865</w:t>
        </w:r>
      </w:hyperlink>
    </w:p>
    <w:p w14:paraId="43289B8E" w14:textId="77777777" w:rsidR="003B3B3E" w:rsidRPr="003B3B3E" w:rsidRDefault="003B3B3E" w:rsidP="002C189C">
      <w:pPr>
        <w:rPr>
          <w:shd w:val="clear" w:color="auto" w:fill="FFFFFF"/>
        </w:rPr>
      </w:pPr>
    </w:p>
    <w:p w14:paraId="576CC4C1" w14:textId="41FC224D" w:rsidR="00E4328E" w:rsidRDefault="00CF7B01" w:rsidP="004D4872">
      <w:pPr>
        <w:pStyle w:val="Heading2"/>
      </w:pPr>
      <w:bookmarkStart w:id="29" w:name="_Toc99272655"/>
      <w:r w:rsidRPr="00DE6126">
        <w:t>Failure</w:t>
      </w:r>
      <w:r w:rsidR="00492096" w:rsidRPr="00DE6126">
        <w:t xml:space="preserve"> 6</w:t>
      </w:r>
      <w:r w:rsidR="00DE6126">
        <w:t>:</w:t>
      </w:r>
      <w:r w:rsidR="00E4328E" w:rsidRPr="00DE6126">
        <w:t xml:space="preserve"> Lidl</w:t>
      </w:r>
      <w:bookmarkEnd w:id="29"/>
    </w:p>
    <w:p w14:paraId="00BCC29C" w14:textId="7FA0F5E2" w:rsidR="004D4872" w:rsidRPr="004D4872" w:rsidRDefault="004D4872" w:rsidP="004D4872">
      <w:pPr>
        <w:pStyle w:val="Heading3"/>
      </w:pPr>
      <w:r>
        <w:t>Overview</w:t>
      </w:r>
    </w:p>
    <w:p w14:paraId="1667B36B" w14:textId="77777777" w:rsidR="00E4328E" w:rsidRPr="00DE299A" w:rsidRDefault="00E4328E" w:rsidP="00E4328E">
      <w:pPr>
        <w:shd w:val="clear" w:color="auto" w:fill="FFFFFF"/>
        <w:rPr>
          <w:rFonts w:cstheme="minorHAnsi"/>
          <w:szCs w:val="28"/>
        </w:rPr>
      </w:pPr>
      <w:r w:rsidRPr="00DE299A">
        <w:rPr>
          <w:rFonts w:cstheme="minorHAnsi"/>
          <w:szCs w:val="28"/>
        </w:rPr>
        <w:t xml:space="preserve">Lidl is a huge chain of grocery shops across a Germany, with around €80 billion in annual revenue.  Old inventory control system “Wawi” reached the limits of it capacity and in 2011 supposed to be replaced by new shiny system – 'eLWIS', but something went wrong, and it never happened. </w:t>
      </w:r>
      <w:r w:rsidRPr="00DE299A">
        <w:rPr>
          <w:rFonts w:cstheme="minorHAnsi"/>
          <w:szCs w:val="28"/>
          <w:highlight w:val="yellow"/>
        </w:rPr>
        <w:t>https://www.panorama-consulting.com/lidl-erp-failure/</w:t>
      </w:r>
    </w:p>
    <w:p w14:paraId="235AD8C7" w14:textId="77777777" w:rsidR="00E4328E" w:rsidRPr="00DE299A" w:rsidRDefault="00E4328E" w:rsidP="00E4328E">
      <w:pPr>
        <w:rPr>
          <w:rFonts w:cstheme="minorHAnsi"/>
          <w:szCs w:val="28"/>
        </w:rPr>
      </w:pPr>
      <w:r w:rsidRPr="00DE299A">
        <w:rPr>
          <w:rFonts w:cstheme="minorHAnsi"/>
          <w:szCs w:val="28"/>
        </w:rPr>
        <w:lastRenderedPageBreak/>
        <w:t xml:space="preserve">To create a new solution Lidl hired a SAP – multinational software corporation, whose main field is making enterprise software for managing customer relations and business operations. </w:t>
      </w:r>
    </w:p>
    <w:p w14:paraId="6F3B1A04" w14:textId="77777777" w:rsidR="00E4328E" w:rsidRPr="00DE299A" w:rsidRDefault="00E4328E" w:rsidP="00E4328E">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hyperlink r:id="rId48" w:history="1">
        <w:r w:rsidRPr="00DE299A">
          <w:rPr>
            <w:rStyle w:val="Hyperlink"/>
            <w:rFonts w:cstheme="minorHAnsi"/>
            <w:color w:val="auto"/>
            <w:szCs w:val="28"/>
            <w:highlight w:val="yellow"/>
          </w:rPr>
          <w:t>https://www.henricodolfing.com/2020/05/case-study-lidl-sap-debacle.html</w:t>
        </w:r>
      </w:hyperlink>
    </w:p>
    <w:p w14:paraId="4961EF7B" w14:textId="77777777" w:rsidR="00E4328E" w:rsidRPr="00DE299A" w:rsidRDefault="00E4328E" w:rsidP="00E4328E">
      <w:pPr>
        <w:rPr>
          <w:rFonts w:cstheme="minorHAnsi"/>
          <w:szCs w:val="28"/>
        </w:rPr>
      </w:pPr>
    </w:p>
    <w:p w14:paraId="4D2D2E67" w14:textId="77777777" w:rsidR="00E4328E" w:rsidRPr="00DE299A" w:rsidRDefault="00E4328E" w:rsidP="004D4872">
      <w:pPr>
        <w:pStyle w:val="Heading3"/>
      </w:pPr>
      <w:bookmarkStart w:id="30" w:name="_Toc99272656"/>
      <w:r w:rsidRPr="00DE299A">
        <w:t>What Went Wrong</w:t>
      </w:r>
      <w:bookmarkEnd w:id="30"/>
    </w:p>
    <w:p w14:paraId="595A14C3" w14:textId="77777777" w:rsidR="00E4328E" w:rsidRPr="00DE299A" w:rsidRDefault="00E4328E" w:rsidP="00E4328E">
      <w:pPr>
        <w:rPr>
          <w:rFonts w:cstheme="minorHAnsi"/>
          <w:szCs w:val="28"/>
        </w:rPr>
      </w:pPr>
      <w:r w:rsidRPr="00DE299A">
        <w:rPr>
          <w:rFonts w:cstheme="minorHAnsi"/>
          <w:szCs w:val="28"/>
        </w:rPr>
        <w:t xml:space="preserve">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 </w:t>
      </w:r>
      <w:hyperlink r:id="rId49" w:history="1">
        <w:r w:rsidRPr="00DE299A">
          <w:rPr>
            <w:rStyle w:val="Hyperlink"/>
            <w:rFonts w:cstheme="minorHAnsi"/>
            <w:color w:val="auto"/>
            <w:szCs w:val="28"/>
            <w:highlight w:val="yellow"/>
          </w:rPr>
          <w:t>https://www.henricodolfing.com/2020/05/case-study-lidl-sap-debacle.html</w:t>
        </w:r>
      </w:hyperlink>
    </w:p>
    <w:p w14:paraId="6FDB5387" w14:textId="77777777" w:rsidR="00E4328E" w:rsidRPr="00DE299A" w:rsidRDefault="00E4328E" w:rsidP="00E4328E">
      <w:pPr>
        <w:rPr>
          <w:rFonts w:cstheme="minorHAnsi"/>
          <w:szCs w:val="28"/>
        </w:rPr>
      </w:pPr>
    </w:p>
    <w:p w14:paraId="4C206850" w14:textId="77777777" w:rsidR="00E4328E" w:rsidRPr="00DE299A" w:rsidRDefault="00E4328E" w:rsidP="00E4328E">
      <w:pPr>
        <w:rPr>
          <w:rFonts w:cstheme="minorHAnsi"/>
          <w:szCs w:val="28"/>
        </w:rPr>
      </w:pPr>
    </w:p>
    <w:p w14:paraId="7012B47B" w14:textId="5D05C9DF" w:rsidR="00E4328E" w:rsidRPr="00DE299A" w:rsidRDefault="00E4328E" w:rsidP="004D4872">
      <w:pPr>
        <w:pStyle w:val="Heading3"/>
        <w:rPr>
          <w:rFonts w:cstheme="minorHAnsi"/>
          <w:szCs w:val="28"/>
        </w:rPr>
      </w:pPr>
      <w:bookmarkStart w:id="31" w:name="_Toc99272657"/>
      <w:r w:rsidRPr="00DE299A">
        <w:t>Reasons of a failure</w:t>
      </w:r>
      <w:bookmarkEnd w:id="31"/>
    </w:p>
    <w:p w14:paraId="36900219" w14:textId="320E5806" w:rsidR="00E4328E" w:rsidRPr="00E81635" w:rsidRDefault="00E4328E" w:rsidP="00E81635">
      <w:pPr>
        <w:pStyle w:val="ListParagraph"/>
        <w:numPr>
          <w:ilvl w:val="0"/>
          <w:numId w:val="31"/>
        </w:numPr>
        <w:shd w:val="clear" w:color="auto" w:fill="FFFFFF"/>
        <w:rPr>
          <w:rFonts w:cstheme="minorHAnsi"/>
          <w:szCs w:val="28"/>
        </w:rPr>
      </w:pPr>
      <w:r w:rsidRPr="004D4872">
        <w:t>Project Duration</w:t>
      </w:r>
      <w:r w:rsidR="004D4872" w:rsidRPr="004D4872">
        <w:t>.</w:t>
      </w:r>
      <w:r w:rsidR="004D4872" w:rsidRPr="00E81635">
        <w:rPr>
          <w:rFonts w:cstheme="minorHAnsi"/>
          <w:b/>
          <w:bCs/>
          <w:szCs w:val="28"/>
        </w:rPr>
        <w:t xml:space="preserve"> </w:t>
      </w:r>
      <w:r w:rsidRPr="00E81635">
        <w:rPr>
          <w:rFonts w:cstheme="minorHAnsi"/>
          <w:szCs w:val="28"/>
        </w:rPr>
        <w:t xml:space="preserve">The project took too long. An implementation of a project took 7 years, retail and distribution market is changing all the time. Project have to cope with those changes.  </w:t>
      </w:r>
    </w:p>
    <w:p w14:paraId="4DAD389F" w14:textId="77777777" w:rsidR="00E4328E" w:rsidRPr="00DE299A" w:rsidRDefault="00E4328E" w:rsidP="00E4328E">
      <w:pPr>
        <w:shd w:val="clear" w:color="auto" w:fill="FFFFFF"/>
        <w:rPr>
          <w:rFonts w:cstheme="minorHAnsi"/>
          <w:szCs w:val="28"/>
        </w:rPr>
      </w:pPr>
    </w:p>
    <w:p w14:paraId="13E94D55" w14:textId="1932C804" w:rsidR="00E4328E" w:rsidRPr="00E81635" w:rsidRDefault="00E4328E" w:rsidP="00665B5F">
      <w:pPr>
        <w:pStyle w:val="ListParagraph"/>
        <w:numPr>
          <w:ilvl w:val="0"/>
          <w:numId w:val="31"/>
        </w:numPr>
        <w:shd w:val="clear" w:color="auto" w:fill="FFFFFF"/>
        <w:rPr>
          <w:rFonts w:cstheme="minorHAnsi"/>
          <w:szCs w:val="28"/>
        </w:rPr>
      </w:pPr>
      <w:r w:rsidRPr="00E81635">
        <w:rPr>
          <w:rFonts w:cstheme="minorHAnsi"/>
          <w:b/>
          <w:bCs/>
          <w:szCs w:val="28"/>
        </w:rPr>
        <w:t>Executive Turnover</w:t>
      </w:r>
      <w:r w:rsidR="004D4872" w:rsidRPr="00E81635">
        <w:rPr>
          <w:rFonts w:cstheme="minorHAnsi"/>
          <w:b/>
          <w:bCs/>
          <w:szCs w:val="28"/>
        </w:rPr>
        <w:t xml:space="preserve">. </w:t>
      </w:r>
      <w:r w:rsidRPr="00E81635">
        <w:rPr>
          <w:rFonts w:cstheme="minorHAnsi"/>
          <w:szCs w:val="28"/>
        </w:rPr>
        <w:t xml:space="preserve">Executive turnover became a big problem for a Lidle. Because every new executive had own idea and perspective, it was hard to maintain main idea and direction of a project. </w:t>
      </w:r>
      <w:r w:rsidR="00E81635">
        <w:rPr>
          <w:rFonts w:cstheme="minorHAnsi"/>
          <w:szCs w:val="28"/>
        </w:rPr>
        <w:t xml:space="preserve"> </w:t>
      </w:r>
      <w:r w:rsidRPr="00E81635">
        <w:rPr>
          <w:rFonts w:cstheme="minorHAnsi"/>
          <w:szCs w:val="28"/>
          <w:shd w:val="clear" w:color="auto" w:fill="FFFFFF"/>
        </w:rPr>
        <w:t xml:space="preserve">As executive priorities and personalities change </w:t>
      </w:r>
      <w:r w:rsidRPr="00E81635">
        <w:rPr>
          <w:rFonts w:cstheme="minorHAnsi"/>
          <w:szCs w:val="28"/>
        </w:rPr>
        <w:t>(both</w:t>
      </w:r>
      <w:r w:rsidRPr="00E81635">
        <w:rPr>
          <w:rFonts w:cstheme="minorHAnsi"/>
          <w:szCs w:val="28"/>
          <w:shd w:val="clear" w:color="auto" w:fill="FFFFFF"/>
        </w:rPr>
        <w:t xml:space="preserve"> in this case), ERP </w:t>
      </w:r>
      <w:r w:rsidRPr="00E81635">
        <w:rPr>
          <w:rFonts w:cstheme="minorHAnsi"/>
          <w:szCs w:val="28"/>
        </w:rPr>
        <w:t>projects can</w:t>
      </w:r>
      <w:r w:rsidRPr="00E81635">
        <w:rPr>
          <w:rFonts w:cstheme="minorHAnsi"/>
          <w:szCs w:val="28"/>
          <w:shd w:val="clear" w:color="auto" w:fill="FFFFFF"/>
        </w:rPr>
        <w:t xml:space="preserve"> become </w:t>
      </w:r>
      <w:r w:rsidRPr="00E81635">
        <w:rPr>
          <w:rFonts w:cstheme="minorHAnsi"/>
          <w:szCs w:val="28"/>
        </w:rPr>
        <w:t>uncoordinated</w:t>
      </w:r>
      <w:r w:rsidRPr="00E81635">
        <w:rPr>
          <w:rFonts w:cstheme="minorHAnsi"/>
          <w:szCs w:val="28"/>
          <w:shd w:val="clear" w:color="auto" w:fill="FFFFFF"/>
        </w:rPr>
        <w:t xml:space="preserve"> with </w:t>
      </w:r>
      <w:r w:rsidRPr="00E81635">
        <w:rPr>
          <w:rFonts w:cstheme="minorHAnsi"/>
          <w:szCs w:val="28"/>
        </w:rPr>
        <w:t>these</w:t>
      </w:r>
      <w:r w:rsidRPr="00E81635">
        <w:rPr>
          <w:rFonts w:cstheme="minorHAnsi"/>
          <w:szCs w:val="28"/>
          <w:shd w:val="clear" w:color="auto" w:fill="FFFFFF"/>
        </w:rPr>
        <w:t xml:space="preserve"> new people. This often </w:t>
      </w:r>
      <w:r w:rsidRPr="00E81635">
        <w:rPr>
          <w:rFonts w:cstheme="minorHAnsi"/>
          <w:szCs w:val="28"/>
        </w:rPr>
        <w:t>causes the project to</w:t>
      </w:r>
      <w:r w:rsidRPr="00E81635">
        <w:rPr>
          <w:rFonts w:cstheme="minorHAnsi"/>
          <w:szCs w:val="28"/>
          <w:shd w:val="clear" w:color="auto" w:fill="FFFFFF"/>
        </w:rPr>
        <w:t xml:space="preserve"> fail.</w:t>
      </w:r>
      <w:r w:rsidRPr="00E81635">
        <w:rPr>
          <w:rFonts w:cstheme="minorHAnsi"/>
          <w:szCs w:val="28"/>
        </w:rPr>
        <w:t xml:space="preserve"> </w:t>
      </w:r>
      <w:hyperlink r:id="rId50" w:history="1">
        <w:r w:rsidRPr="00E81635">
          <w:rPr>
            <w:rStyle w:val="Hyperlink"/>
            <w:rFonts w:cstheme="minorHAnsi"/>
            <w:color w:val="auto"/>
            <w:szCs w:val="28"/>
            <w:highlight w:val="yellow"/>
          </w:rPr>
          <w:t>https://www.henricodolfing.com/2020/05/case-study-lidl-sap-debacle.html</w:t>
        </w:r>
      </w:hyperlink>
    </w:p>
    <w:p w14:paraId="0D40B6C2" w14:textId="39601F40" w:rsidR="00E4328E" w:rsidRPr="00E81635" w:rsidRDefault="00E4328E" w:rsidP="00E81635">
      <w:pPr>
        <w:pStyle w:val="ListParagraph"/>
        <w:numPr>
          <w:ilvl w:val="0"/>
          <w:numId w:val="31"/>
        </w:numPr>
        <w:shd w:val="clear" w:color="auto" w:fill="FFFFFF"/>
        <w:rPr>
          <w:rFonts w:cstheme="minorHAnsi"/>
          <w:szCs w:val="28"/>
          <w:lang w:val="en-US"/>
        </w:rPr>
      </w:pPr>
      <w:r w:rsidRPr="00E81635">
        <w:rPr>
          <w:rFonts w:cstheme="minorHAnsi"/>
          <w:b/>
          <w:bCs/>
          <w:szCs w:val="28"/>
        </w:rPr>
        <w:t>Disorganization</w:t>
      </w:r>
      <w:r w:rsidR="004D4872" w:rsidRPr="00E81635">
        <w:rPr>
          <w:rFonts w:cstheme="minorHAnsi"/>
          <w:b/>
          <w:bCs/>
          <w:szCs w:val="28"/>
        </w:rPr>
        <w:t xml:space="preserve">. </w:t>
      </w:r>
      <w:r w:rsidRPr="00E81635">
        <w:rPr>
          <w:rFonts w:cstheme="minorHAnsi"/>
          <w:szCs w:val="28"/>
        </w:rPr>
        <w:t>Wrong choice of outsourcing company or wrong distribution of responsibilities.  The KPS was in charge of transformation</w:t>
      </w:r>
      <w:r w:rsidR="004A1438" w:rsidRPr="00E81635">
        <w:rPr>
          <w:rFonts w:cstheme="minorHAnsi"/>
          <w:szCs w:val="28"/>
        </w:rPr>
        <w:t>,</w:t>
      </w:r>
      <w:r w:rsidRPr="00E81635">
        <w:rPr>
          <w:rFonts w:cstheme="minorHAnsi"/>
          <w:szCs w:val="28"/>
        </w:rPr>
        <w:t xml:space="preserve"> in particular to manage the adaptation process for Lidl, but Lidl criticize </w:t>
      </w:r>
      <w:r w:rsidRPr="00E81635">
        <w:rPr>
          <w:rFonts w:cstheme="minorHAnsi"/>
          <w:szCs w:val="28"/>
        </w:rPr>
        <w:lastRenderedPageBreak/>
        <w:t>KPS for being too slow. In his defence, the head of KPS said that the time frame was too limited, and it was not their fault.</w:t>
      </w:r>
    </w:p>
    <w:p w14:paraId="5D6FB25E" w14:textId="5169D0A3" w:rsidR="00E4328E" w:rsidRPr="00DE299A" w:rsidRDefault="00B33C14" w:rsidP="00E4328E">
      <w:pPr>
        <w:rPr>
          <w:rFonts w:cstheme="minorHAnsi"/>
          <w:szCs w:val="28"/>
        </w:rPr>
      </w:pPr>
      <w:hyperlink r:id="rId51" w:history="1">
        <w:r w:rsidR="00E4328E" w:rsidRPr="003D6CEE">
          <w:rPr>
            <w:rStyle w:val="Hyperlink"/>
            <w:rFonts w:cstheme="minorHAnsi"/>
            <w:szCs w:val="28"/>
            <w:highlight w:val="yellow"/>
          </w:rPr>
          <w:t>https://www.henricodolfing.com/2020/05/case-study-lidl-sap-debacle.html</w:t>
        </w:r>
      </w:hyperlink>
    </w:p>
    <w:p w14:paraId="211AA54E" w14:textId="77777777" w:rsidR="00E4328E" w:rsidRPr="00DE299A" w:rsidRDefault="00E4328E" w:rsidP="004D4872">
      <w:pPr>
        <w:pStyle w:val="Heading3"/>
      </w:pPr>
      <w:r w:rsidRPr="00DE299A">
        <w:t>Cost</w:t>
      </w:r>
    </w:p>
    <w:p w14:paraId="16445D0F" w14:textId="2D69F860" w:rsidR="00E4328E" w:rsidRPr="00DE299A" w:rsidRDefault="00E4328E" w:rsidP="00E4328E">
      <w:pPr>
        <w:rPr>
          <w:rFonts w:cstheme="minorHAnsi"/>
          <w:szCs w:val="28"/>
        </w:rPr>
      </w:pPr>
      <w:r w:rsidRPr="00DE299A">
        <w:rPr>
          <w:rFonts w:cstheme="minorHAnsi"/>
          <w:szCs w:val="28"/>
        </w:rPr>
        <w:t>The project carried on for lo</w:t>
      </w:r>
      <w:r w:rsidR="004A1438">
        <w:rPr>
          <w:rFonts w:cstheme="minorHAnsi"/>
          <w:szCs w:val="28"/>
        </w:rPr>
        <w:t>n</w:t>
      </w:r>
      <w:r w:rsidRPr="00DE299A">
        <w:rPr>
          <w:rFonts w:cstheme="minorHAnsi"/>
          <w:szCs w:val="28"/>
        </w:rPr>
        <w:t xml:space="preserve">g seven years. In 2017 SAP recognized a Lidl as a top customer in 2017. That top customer in the end had waisted €500 million. </w:t>
      </w:r>
      <w:r w:rsidRPr="00DE299A">
        <w:rPr>
          <w:rFonts w:cstheme="minorHAnsi"/>
          <w:szCs w:val="28"/>
          <w:highlight w:val="yellow"/>
        </w:rPr>
        <w:t>https://www.panorama-consulting.com/lidl-erp-failure/</w:t>
      </w:r>
    </w:p>
    <w:p w14:paraId="5DFA262B" w14:textId="77777777" w:rsidR="00E4328E" w:rsidRPr="00E4328E" w:rsidRDefault="00E4328E" w:rsidP="00E4328E"/>
    <w:p w14:paraId="42ABA96E" w14:textId="7AD91684" w:rsidR="00CF7B01" w:rsidRPr="006D22E0" w:rsidRDefault="00CF7B01" w:rsidP="006D22E0">
      <w:pPr>
        <w:pStyle w:val="Heading2"/>
      </w:pPr>
      <w:bookmarkStart w:id="32" w:name="_Toc99272658"/>
      <w:r w:rsidRPr="006D22E0">
        <w:t>Failure</w:t>
      </w:r>
      <w:r w:rsidR="00066674" w:rsidRPr="006D22E0">
        <w:t xml:space="preserve"> 7</w:t>
      </w:r>
      <w:r w:rsidR="006D22E0">
        <w:t xml:space="preserve">: </w:t>
      </w:r>
      <w:r w:rsidR="00066674" w:rsidRPr="006D22E0">
        <w:t xml:space="preserve"> Digital Media Initiative (DMI)</w:t>
      </w:r>
      <w:bookmarkEnd w:id="32"/>
    </w:p>
    <w:p w14:paraId="7D3EE1A4" w14:textId="26AA027F" w:rsidR="00AD2264" w:rsidRDefault="00AD2264" w:rsidP="00E81635">
      <w:pPr>
        <w:pStyle w:val="Heading3"/>
      </w:pPr>
      <w:r>
        <w:t>Overview</w:t>
      </w:r>
    </w:p>
    <w:p w14:paraId="460230BB" w14:textId="1C489698" w:rsidR="00C916DB" w:rsidRDefault="00AD2264" w:rsidP="00AD2264">
      <w:r>
        <w:t>The D</w:t>
      </w:r>
      <w:r w:rsidR="00C916DB">
        <w:t xml:space="preserve">igital </w:t>
      </w:r>
      <w:r>
        <w:t>M</w:t>
      </w:r>
      <w:r w:rsidR="00C916DB">
        <w:t xml:space="preserve">edia </w:t>
      </w:r>
      <w:r>
        <w:t>I</w:t>
      </w:r>
      <w:r w:rsidR="00C916DB">
        <w:t>nitiative</w:t>
      </w:r>
      <w:r>
        <w:t xml:space="preserve"> was</w:t>
      </w:r>
      <w:r w:rsidR="00C916DB">
        <w:t xml:space="preserve"> established in 2006 as a business transformation programme that would allow BBC staff and partners to develop, create, share, and manage video and audio content and programming on their desktops. It meant to fully integrate an archiving system and digital production.</w:t>
      </w:r>
    </w:p>
    <w:p w14:paraId="6C5AB460" w14:textId="27C5FD0B" w:rsidR="00AD2264" w:rsidRDefault="00B33C14" w:rsidP="00AD2264">
      <w:hyperlink r:id="rId52" w:history="1">
        <w:r w:rsidR="00AD2264" w:rsidRPr="002F3EE2">
          <w:rPr>
            <w:rStyle w:val="Hyperlink"/>
            <w:highlight w:val="yellow"/>
          </w:rPr>
          <w:t>https://www.nao.org.uk/wp-content/uploads/2015/01/BBC-Digital-Media-Initiative.pdf</w:t>
        </w:r>
      </w:hyperlink>
    </w:p>
    <w:p w14:paraId="5A2D6EEE" w14:textId="233CD16A" w:rsidR="00574BB3" w:rsidRDefault="00574BB3" w:rsidP="00574BB3">
      <w:r>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Pr="00574BB3">
        <w:t xml:space="preserve"> </w:t>
      </w:r>
    </w:p>
    <w:p w14:paraId="6F3AA7C5" w14:textId="643CFC5F" w:rsidR="00E81635" w:rsidRDefault="00E81635" w:rsidP="00E81635">
      <w:pPr>
        <w:pStyle w:val="Heading3"/>
      </w:pPr>
      <w:r>
        <w:t>What went wrong</w:t>
      </w:r>
    </w:p>
    <w:p w14:paraId="5AB2CACA" w14:textId="7AD161BD" w:rsidR="00C916DB" w:rsidRPr="00E50CDD" w:rsidRDefault="00C916DB" w:rsidP="00574BB3">
      <w:pPr>
        <w:rPr>
          <w:lang w:val="en-US"/>
        </w:rPr>
      </w:pPr>
      <w:r>
        <w:t>The BBC took the system’s implementation in-house from September 2009</w:t>
      </w:r>
      <w:r w:rsidR="00756074">
        <w:t xml:space="preserve">. </w:t>
      </w:r>
      <w:r w:rsidR="00756074" w:rsidRPr="00756074">
        <w:t>The BBC believed it could fill the potential by hiring experienced staff or by using third party vendors to build system components that the BBC would later integrate.</w:t>
      </w:r>
    </w:p>
    <w:p w14:paraId="4D9F7C3B" w14:textId="60282AE9" w:rsidR="00756074" w:rsidRDefault="00756074" w:rsidP="00574BB3">
      <w:r w:rsidRPr="00756074">
        <w:rPr>
          <w:shd w:val="clear" w:color="auto" w:fill="FFFFFF"/>
        </w:rPr>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 and</w:t>
      </w:r>
      <w:r w:rsidRPr="00756074">
        <w:rPr>
          <w:shd w:val="clear" w:color="auto" w:fill="FFFFFF"/>
        </w:rPr>
        <w:t xml:space="preserve"> internal and external reports,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p>
    <w:p w14:paraId="40B20EA2" w14:textId="75AA382C" w:rsidR="00C504CB" w:rsidRDefault="00B33C14" w:rsidP="00C504CB">
      <w:pPr>
        <w:jc w:val="left"/>
      </w:pPr>
      <w:hyperlink r:id="rId53" w:history="1">
        <w:r w:rsidR="00C504CB" w:rsidRPr="002F3EE2">
          <w:rPr>
            <w:rStyle w:val="Hyperlink"/>
            <w:highlight w:val="yellow"/>
          </w:rPr>
          <w:t>http://downloads.bbc.co.uk/bbctrust/assets/files/pdf/review_report_research/vfm/dmi/pwc_dmi.pdf</w:t>
        </w:r>
      </w:hyperlink>
    </w:p>
    <w:p w14:paraId="346F955B" w14:textId="75091084" w:rsidR="00C504CB" w:rsidRDefault="00E50CDD" w:rsidP="00E81635">
      <w:pPr>
        <w:pStyle w:val="Heading3"/>
      </w:pPr>
      <w:bookmarkStart w:id="33" w:name="_Toc99272659"/>
      <w:r>
        <w:lastRenderedPageBreak/>
        <w:t>Reasons for a failure</w:t>
      </w:r>
      <w:bookmarkEnd w:id="33"/>
    </w:p>
    <w:p w14:paraId="3947984D" w14:textId="6EEE3A7D" w:rsidR="00C504CB" w:rsidRDefault="00E56399" w:rsidP="00AC3890">
      <w:pPr>
        <w:pStyle w:val="ListParagraph"/>
        <w:numPr>
          <w:ilvl w:val="0"/>
          <w:numId w:val="32"/>
        </w:numPr>
      </w:pPr>
      <w:r w:rsidRPr="00E81635">
        <w:rPr>
          <w:b/>
          <w:bCs/>
        </w:rPr>
        <w:t>High risks of developing in-house</w:t>
      </w:r>
      <w:r w:rsidR="00E81635">
        <w:rPr>
          <w:b/>
          <w:bCs/>
        </w:rPr>
        <w:t xml:space="preserve">. </w:t>
      </w:r>
      <w:r w:rsidR="001A49D8" w:rsidRPr="00E81635">
        <w:rPr>
          <w:shd w:val="clear" w:color="auto" w:fill="FFFFFF"/>
        </w:rPr>
        <w:t xml:space="preserve">When the BBC </w:t>
      </w:r>
      <w:r w:rsidR="001A49D8" w:rsidRPr="001A49D8">
        <w:t>was responsible</w:t>
      </w:r>
      <w:r w:rsidR="001A49D8" w:rsidRPr="00E81635">
        <w:rPr>
          <w:shd w:val="clear" w:color="auto" w:fill="FFFFFF"/>
        </w:rPr>
        <w:t xml:space="preserve"> for developing the DMI system </w:t>
      </w:r>
      <w:r w:rsidR="001A49D8" w:rsidRPr="001A49D8">
        <w:t>In</w:t>
      </w:r>
      <w:r w:rsidR="001A49D8" w:rsidRPr="00E81635">
        <w:rPr>
          <w:shd w:val="clear" w:color="auto" w:fill="FFFFFF"/>
        </w:rPr>
        <w:t xml:space="preserve"> July </w:t>
      </w:r>
      <w:r w:rsidR="001A49D8" w:rsidRPr="001A49D8">
        <w:t>2009, we</w:t>
      </w:r>
      <w:r w:rsidR="001A49D8" w:rsidRPr="00E81635">
        <w:rPr>
          <w:shd w:val="clear" w:color="auto" w:fill="FFFFFF"/>
        </w:rPr>
        <w:t xml:space="preserve"> had little time to meet </w:t>
      </w:r>
      <w:r w:rsidR="001A49D8" w:rsidRPr="001A49D8">
        <w:t>the important</w:t>
      </w:r>
      <w:r w:rsidR="001A49D8" w:rsidRPr="00E81635">
        <w:rPr>
          <w:shd w:val="clear" w:color="auto" w:fill="FFFFFF"/>
        </w:rPr>
        <w:t xml:space="preserve"> internal </w:t>
      </w:r>
      <w:r w:rsidR="001A49D8" w:rsidRPr="001A49D8">
        <w:t>deadline.</w:t>
      </w:r>
    </w:p>
    <w:p w14:paraId="1959D261" w14:textId="68373DF0" w:rsidR="00E56399" w:rsidRDefault="00E56399" w:rsidP="00756C38">
      <w:pPr>
        <w:pStyle w:val="ListParagraph"/>
        <w:numPr>
          <w:ilvl w:val="0"/>
          <w:numId w:val="32"/>
        </w:numPr>
      </w:pPr>
      <w:r w:rsidRPr="00AC3890">
        <w:rPr>
          <w:b/>
          <w:bCs/>
        </w:rPr>
        <w:t>Mismanagement, lack of accountability</w:t>
      </w:r>
      <w:r w:rsidR="00E81635" w:rsidRPr="00AC3890">
        <w:rPr>
          <w:b/>
          <w:bCs/>
        </w:rPr>
        <w:t xml:space="preserve">. </w:t>
      </w:r>
      <w:r>
        <w:t xml:space="preserve">The BBC did not appoint a senior responsible owner of the project who would be accountable and bring together all elements of the project </w:t>
      </w:r>
      <w:sdt>
        <w:sdtPr>
          <w:id w:val="1104919211"/>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 xml:space="preserve">. The absence of a senior responsible owner led to unresolved issues between divisions that develop the system and its intended users. Key leadership roles in the DMI, including the programme director and technical director, changed several times, creating a gap in knowledge of the project </w:t>
      </w:r>
      <w:sdt>
        <w:sdtPr>
          <w:id w:val="-2076107667"/>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6861BFA9" w14:textId="25608326" w:rsidR="00E56399" w:rsidRDefault="00E56399" w:rsidP="00AC3890">
      <w:pPr>
        <w:pStyle w:val="ListParagraph"/>
        <w:numPr>
          <w:ilvl w:val="0"/>
          <w:numId w:val="32"/>
        </w:numPr>
      </w:pPr>
      <w:r w:rsidRPr="00AC3890">
        <w:rPr>
          <w:b/>
          <w:bCs/>
        </w:rPr>
        <w:t>No transparent reporting</w:t>
      </w:r>
      <w:r w:rsidR="00AC3890">
        <w:rPr>
          <w:b/>
          <w:bCs/>
        </w:rPr>
        <w:t xml:space="preserve">. </w:t>
      </w:r>
      <w:r w:rsidR="00E50CDD">
        <w:t xml:space="preserve">Reports of transparency and consistency was not provided in the DMI. </w:t>
      </w:r>
      <w:r>
        <w:t>Reporting supposed to be on progress against plan, cost to complete, or delivery of benefits to enable effective decision-making</w:t>
      </w:r>
      <w:r w:rsidR="00E50CDD">
        <w:t xml:space="preserve">. </w:t>
      </w:r>
      <w:r>
        <w:t>In addition, reporting on a quarterly basis</w:t>
      </w:r>
      <w:r w:rsidR="00E50CDD">
        <w:t xml:space="preserve"> </w:t>
      </w:r>
      <w:r>
        <w:t xml:space="preserve">resulted in the reported status of DMI being behind the </w:t>
      </w:r>
      <w:r w:rsidR="00E50CDD">
        <w:t>actual status</w:t>
      </w:r>
      <w:r>
        <w:t xml:space="preserve"> </w:t>
      </w:r>
      <w:sdt>
        <w:sdtPr>
          <w:id w:val="1320161783"/>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3EB72069" w14:textId="48D96027" w:rsidR="00985537" w:rsidRDefault="00AC3890" w:rsidP="00AC3890">
      <w:pPr>
        <w:pStyle w:val="ListParagraph"/>
        <w:numPr>
          <w:ilvl w:val="0"/>
          <w:numId w:val="32"/>
        </w:numPr>
      </w:pPr>
      <w:bookmarkStart w:id="34" w:name="_Toc99272660"/>
      <w:r w:rsidRPr="00AC3890">
        <w:rPr>
          <w:b/>
          <w:bCs/>
        </w:rPr>
        <w:t>T</w:t>
      </w:r>
      <w:r w:rsidR="00F37956" w:rsidRPr="00AC3890">
        <w:rPr>
          <w:b/>
          <w:bCs/>
        </w:rPr>
        <w:t>ime mismanagement</w:t>
      </w:r>
      <w:bookmarkEnd w:id="34"/>
      <w:r>
        <w:t xml:space="preserve">. </w:t>
      </w:r>
      <w:r w:rsidR="00985537" w:rsidRPr="00AC3890">
        <w:rPr>
          <w:shd w:val="clear" w:color="auto" w:fill="FFFFFF"/>
        </w:rPr>
        <w:t xml:space="preserve">DMI </w:t>
      </w:r>
      <w:r w:rsidR="00985537" w:rsidRPr="00985537">
        <w:t>supposed to</w:t>
      </w:r>
      <w:r w:rsidR="00985537" w:rsidRPr="00AC3890">
        <w:rPr>
          <w:shd w:val="clear" w:color="auto" w:fill="FFFFFF"/>
        </w:rPr>
        <w:t xml:space="preserve"> be </w:t>
      </w:r>
      <w:r w:rsidR="00985537" w:rsidRPr="00985537">
        <w:t>gradually</w:t>
      </w:r>
      <w:r w:rsidR="00985537" w:rsidRPr="00AC3890">
        <w:rPr>
          <w:shd w:val="clear" w:color="auto" w:fill="FFFFFF"/>
        </w:rPr>
        <w:t xml:space="preserve"> implemented by releasing a </w:t>
      </w:r>
      <w:r w:rsidR="00985537" w:rsidRPr="00985537">
        <w:t>set</w:t>
      </w:r>
      <w:r w:rsidR="00985537" w:rsidRPr="00AC3890">
        <w:rPr>
          <w:shd w:val="clear" w:color="auto" w:fill="FFFFFF"/>
        </w:rPr>
        <w:t xml:space="preserve"> of </w:t>
      </w:r>
      <w:r w:rsidR="00985537" w:rsidRPr="00985537">
        <w:t>technologies that add</w:t>
      </w:r>
      <w:r w:rsidR="00985537" w:rsidRPr="00AC3890">
        <w:rPr>
          <w:shd w:val="clear" w:color="auto" w:fill="FFFFFF"/>
        </w:rPr>
        <w:t xml:space="preserve"> new </w:t>
      </w:r>
      <w:r w:rsidR="00985537" w:rsidRPr="00985537">
        <w:t>features.</w:t>
      </w:r>
      <w:r w:rsidR="00985537" w:rsidRPr="00AC3890">
        <w:rPr>
          <w:shd w:val="clear" w:color="auto" w:fill="FFFFFF"/>
        </w:rPr>
        <w:t xml:space="preserve"> However, the BBC have decided to change its technology release </w:t>
      </w:r>
      <w:r w:rsidR="00985537" w:rsidRPr="00985537">
        <w:t>plan</w:t>
      </w:r>
      <w:r w:rsidR="00985537" w:rsidRPr="00AC3890">
        <w:rPr>
          <w:shd w:val="clear" w:color="auto" w:fill="FFFFFF"/>
        </w:rPr>
        <w:t xml:space="preserve"> due to technical and </w:t>
      </w:r>
      <w:r w:rsidR="00985537" w:rsidRPr="00985537">
        <w:t>timing issues, causing</w:t>
      </w:r>
      <w:r w:rsidR="00985537" w:rsidRPr="00AC3890">
        <w:rPr>
          <w:shd w:val="clear" w:color="auto" w:fill="FFFFFF"/>
        </w:rPr>
        <w:t xml:space="preserve"> confusion about what each release </w:t>
      </w:r>
      <w:r w:rsidR="00985537" w:rsidRPr="00985537">
        <w:t>should offer.</w:t>
      </w:r>
    </w:p>
    <w:p w14:paraId="11707731" w14:textId="1D1DD8A9" w:rsidR="00F37956" w:rsidRDefault="00AC3890" w:rsidP="00AC3890">
      <w:pPr>
        <w:pStyle w:val="ListParagraph"/>
        <w:numPr>
          <w:ilvl w:val="0"/>
          <w:numId w:val="32"/>
        </w:numPr>
      </w:pPr>
      <w:bookmarkStart w:id="35" w:name="_Toc99272661"/>
      <w:r w:rsidRPr="00AC3890">
        <w:rPr>
          <w:b/>
          <w:bCs/>
        </w:rPr>
        <w:t>B</w:t>
      </w:r>
      <w:r w:rsidR="00F37956" w:rsidRPr="00AC3890">
        <w:rPr>
          <w:b/>
          <w:bCs/>
        </w:rPr>
        <w:t>ad requirements</w:t>
      </w:r>
      <w:bookmarkEnd w:id="35"/>
      <w:r>
        <w:t xml:space="preserve">. </w:t>
      </w:r>
      <w:r w:rsidR="00F37956">
        <w:t xml:space="preserve">All Requirements for the DMI project were on a </w:t>
      </w:r>
      <w:r w:rsidR="00AD73E6">
        <w:t>different repository</w:t>
      </w:r>
      <w:r w:rsidR="00F37956">
        <w:t xml:space="preserve"> instead of </w:t>
      </w:r>
      <w:r w:rsidR="00AD73E6">
        <w:t>being</w:t>
      </w:r>
      <w:r w:rsidR="00F37956">
        <w:t xml:space="preserve"> on a central</w:t>
      </w:r>
      <w:r w:rsidR="00AD73E6">
        <w:t xml:space="preserve"> repository</w:t>
      </w:r>
      <w:r w:rsidR="00F37956">
        <w:t xml:space="preserve"> for an easier </w:t>
      </w:r>
      <w:r w:rsidR="00AD73E6">
        <w:t>access</w:t>
      </w:r>
      <w:r w:rsidR="00F37956">
        <w:t xml:space="preserve">. </w:t>
      </w:r>
      <w:r w:rsidR="00AD73E6">
        <w:t>Some parts of requirements were fragmented on a different services like JIRA and Confluence. Around 80% of end-to-end tests for new features did not link straight to a business requirement. Repositories were so unorganized that some</w:t>
      </w:r>
      <w:r w:rsidR="00F37956">
        <w:t xml:space="preserve"> of the specs lived within </w:t>
      </w:r>
      <w:r w:rsidR="00AD73E6">
        <w:t>temporary</w:t>
      </w:r>
      <w:r w:rsidR="00F37956">
        <w:t xml:space="preserve"> Excel or Word documents.</w:t>
      </w:r>
    </w:p>
    <w:p w14:paraId="57D5F961" w14:textId="5BD3DD5B" w:rsidR="00AD73E6" w:rsidRDefault="00B33C14" w:rsidP="00AD73E6">
      <w:pPr>
        <w:rPr>
          <w:rStyle w:val="Hyperlink"/>
        </w:rPr>
      </w:pPr>
      <w:hyperlink r:id="rId54" w:history="1">
        <w:r w:rsidR="00AD73E6" w:rsidRPr="00C639F3">
          <w:rPr>
            <w:rStyle w:val="Hyperlink"/>
            <w:highlight w:val="yellow"/>
          </w:rPr>
          <w:t>https://medium.com/north-code/tech-fails-bbcs-100m-digital-media-blunder-ca397bb99ecd</w:t>
        </w:r>
      </w:hyperlink>
    </w:p>
    <w:p w14:paraId="69DFC898" w14:textId="491F5592" w:rsidR="00AD73E6" w:rsidRDefault="00AD73E6" w:rsidP="00AD73E6">
      <w:pPr>
        <w:rPr>
          <w:rStyle w:val="Hyperlink"/>
        </w:rPr>
      </w:pPr>
    </w:p>
    <w:p w14:paraId="56CBC4FE" w14:textId="428EA1DD" w:rsidR="00277412" w:rsidRPr="00AC3890" w:rsidRDefault="00AD73E6" w:rsidP="00AC3890">
      <w:pPr>
        <w:pStyle w:val="ListParagraph"/>
        <w:numPr>
          <w:ilvl w:val="0"/>
          <w:numId w:val="33"/>
        </w:numPr>
        <w:rPr>
          <w:rStyle w:val="Strong"/>
          <w:rFonts w:ascii="Georgia" w:hAnsi="Georgia" w:cs="Segoe UI"/>
          <w:spacing w:val="-1"/>
          <w:sz w:val="30"/>
          <w:szCs w:val="30"/>
        </w:rPr>
      </w:pPr>
      <w:r w:rsidRPr="00AC3890">
        <w:rPr>
          <w:b/>
          <w:bCs/>
        </w:rPr>
        <w:t>Bad Testing</w:t>
      </w:r>
      <w:r w:rsidR="00AC3890" w:rsidRPr="00AC3890">
        <w:rPr>
          <w:rStyle w:val="Strong"/>
          <w:rFonts w:ascii="Georgia" w:hAnsi="Georgia" w:cs="Segoe UI"/>
          <w:color w:val="292929"/>
          <w:spacing w:val="-1"/>
          <w:sz w:val="30"/>
          <w:szCs w:val="30"/>
        </w:rPr>
        <w:t xml:space="preserve">. </w:t>
      </w:r>
      <w:r w:rsidR="00277412" w:rsidRPr="00AC3890">
        <w:rPr>
          <w:shd w:val="clear" w:color="auto" w:fill="FFFFFF"/>
        </w:rPr>
        <w:t xml:space="preserve">Some components </w:t>
      </w:r>
      <w:r w:rsidR="00277412" w:rsidRPr="00277412">
        <w:t>are</w:t>
      </w:r>
      <w:r w:rsidR="00277412" w:rsidRPr="00AC3890">
        <w:rPr>
          <w:shd w:val="clear" w:color="auto" w:fill="FFFFFF"/>
        </w:rPr>
        <w:t xml:space="preserve"> not </w:t>
      </w:r>
      <w:r w:rsidR="00277412" w:rsidRPr="00277412">
        <w:t>part of</w:t>
      </w:r>
      <w:r w:rsidR="00277412" w:rsidRPr="00AC3890">
        <w:rPr>
          <w:shd w:val="clear" w:color="auto" w:fill="FFFFFF"/>
        </w:rPr>
        <w:t xml:space="preserve"> the </w:t>
      </w:r>
      <w:r w:rsidR="00277412" w:rsidRPr="00277412">
        <w:t>formal testing</w:t>
      </w:r>
      <w:r w:rsidR="00277412" w:rsidRPr="00AC3890">
        <w:rPr>
          <w:shd w:val="clear" w:color="auto" w:fill="FFFFFF"/>
        </w:rPr>
        <w:t xml:space="preserve"> software release </w:t>
      </w:r>
      <w:r w:rsidR="00277412" w:rsidRPr="00277412">
        <w:t>process.</w:t>
      </w:r>
      <w:r w:rsidR="00277412" w:rsidRPr="00AC3890">
        <w:rPr>
          <w:shd w:val="clear" w:color="auto" w:fill="FFFFFF"/>
        </w:rPr>
        <w:t xml:space="preserve"> Therefore, </w:t>
      </w:r>
      <w:r w:rsidR="00277412" w:rsidRPr="00277412">
        <w:t>during the project life cycle, these</w:t>
      </w:r>
      <w:r w:rsidR="00277412" w:rsidRPr="00AC3890">
        <w:rPr>
          <w:shd w:val="clear" w:color="auto" w:fill="FFFFFF"/>
        </w:rPr>
        <w:t xml:space="preserve"> have not been </w:t>
      </w:r>
      <w:r w:rsidR="00277412" w:rsidRPr="00277412">
        <w:t>officially converted to</w:t>
      </w:r>
      <w:r w:rsidR="00277412" w:rsidRPr="00AC3890">
        <w:rPr>
          <w:shd w:val="clear" w:color="auto" w:fill="FFFFFF"/>
        </w:rPr>
        <w:t xml:space="preserve"> production systems. Most </w:t>
      </w:r>
      <w:r w:rsidR="00277412" w:rsidRPr="00277412">
        <w:t>components lacked a comprehensive suite</w:t>
      </w:r>
      <w:r w:rsidR="00277412" w:rsidRPr="00AC3890">
        <w:rPr>
          <w:shd w:val="clear" w:color="auto" w:fill="FFFFFF"/>
        </w:rPr>
        <w:t xml:space="preserve"> of repeatable </w:t>
      </w:r>
      <w:r w:rsidR="00277412" w:rsidRPr="00277412">
        <w:t>tests such as</w:t>
      </w:r>
      <w:r w:rsidR="00277412" w:rsidRPr="00AC3890">
        <w:rPr>
          <w:shd w:val="clear" w:color="auto" w:fill="FFFFFF"/>
        </w:rPr>
        <w:t xml:space="preserve"> data and media validation, stress tolerance, </w:t>
      </w:r>
      <w:r w:rsidR="00277412" w:rsidRPr="00277412">
        <w:t>and</w:t>
      </w:r>
      <w:r w:rsidR="00277412" w:rsidRPr="00AC3890">
        <w:rPr>
          <w:shd w:val="clear" w:color="auto" w:fill="FFFFFF"/>
        </w:rPr>
        <w:t xml:space="preserve"> stability. Many components have </w:t>
      </w:r>
      <w:r w:rsidR="00277412" w:rsidRPr="00277412">
        <w:t>failed</w:t>
      </w:r>
      <w:r w:rsidR="00277412" w:rsidRPr="00AC3890">
        <w:rPr>
          <w:shd w:val="clear" w:color="auto" w:fill="FFFFFF"/>
        </w:rPr>
        <w:t xml:space="preserve"> integration testing.</w:t>
      </w:r>
    </w:p>
    <w:p w14:paraId="7CF84911" w14:textId="77777777" w:rsidR="00277412" w:rsidRDefault="00277412" w:rsidP="00277412">
      <w:pPr>
        <w:shd w:val="clear" w:color="auto" w:fill="FFFFFF"/>
        <w:rPr>
          <w:rFonts w:ascii="Segoe UI" w:hAnsi="Segoe UI" w:cs="Segoe UI"/>
          <w:sz w:val="27"/>
          <w:szCs w:val="27"/>
        </w:rPr>
      </w:pPr>
    </w:p>
    <w:bookmarkStart w:id="36" w:name="_Hlk99210013"/>
    <w:p w14:paraId="5C1815B9" w14:textId="77777777" w:rsidR="00277412" w:rsidRDefault="00277412" w:rsidP="00277412">
      <w:r>
        <w:fldChar w:fldCharType="begin"/>
      </w:r>
      <w:r>
        <w:instrText xml:space="preserve"> HYPERLINK "https://medium.com/north-code/tech-fails-bbcs-100m-digital-media-blunder-ca397bb99ecd" </w:instrText>
      </w:r>
      <w:r>
        <w:fldChar w:fldCharType="separate"/>
      </w:r>
      <w:r w:rsidRPr="00C639F3">
        <w:rPr>
          <w:rStyle w:val="Hyperlink"/>
          <w:highlight w:val="yellow"/>
        </w:rPr>
        <w:t>https://medium.com/north-code/tech-fails-bbcs-100m-digital-media-blunder-ca397bb99ecd</w:t>
      </w:r>
      <w:r>
        <w:rPr>
          <w:rStyle w:val="Hyperlink"/>
          <w:highlight w:val="yellow"/>
        </w:rPr>
        <w:fldChar w:fldCharType="end"/>
      </w:r>
    </w:p>
    <w:bookmarkEnd w:id="36"/>
    <w:p w14:paraId="1A0070E1" w14:textId="4E8482B1" w:rsidR="00277412" w:rsidRPr="00AC3890" w:rsidRDefault="00277412" w:rsidP="009B4931">
      <w:pPr>
        <w:pStyle w:val="ListParagraph"/>
        <w:numPr>
          <w:ilvl w:val="0"/>
          <w:numId w:val="33"/>
        </w:numPr>
        <w:rPr>
          <w:rFonts w:ascii="Georgia" w:hAnsi="Georgia" w:cs="Segoe UI"/>
          <w:color w:val="292929"/>
          <w:spacing w:val="-1"/>
          <w:sz w:val="30"/>
          <w:szCs w:val="30"/>
          <w:lang w:val="en-US"/>
        </w:rPr>
      </w:pPr>
      <w:r w:rsidRPr="00AC3890">
        <w:t>Faulty Governance</w:t>
      </w:r>
      <w:r w:rsidR="00AC3890" w:rsidRPr="00AC3890">
        <w:t>.</w:t>
      </w:r>
      <w:r w:rsidR="00AC3890" w:rsidRPr="00AC3890">
        <w:rPr>
          <w:rStyle w:val="Strong"/>
          <w:rFonts w:ascii="Georgia" w:hAnsi="Georgia" w:cs="Segoe UI"/>
          <w:b w:val="0"/>
          <w:bCs w:val="0"/>
          <w:color w:val="292929"/>
          <w:spacing w:val="-1"/>
          <w:sz w:val="30"/>
          <w:szCs w:val="30"/>
        </w:rPr>
        <w:t xml:space="preserve"> </w:t>
      </w:r>
      <w:r w:rsidRPr="00AC3890">
        <w:rPr>
          <w:shd w:val="clear" w:color="auto" w:fill="FFFFFF"/>
        </w:rPr>
        <w:t xml:space="preserve">DMI </w:t>
      </w:r>
      <w:r w:rsidRPr="00AC3890">
        <w:t>was unable to</w:t>
      </w:r>
      <w:r w:rsidRPr="00AC3890">
        <w:rPr>
          <w:shd w:val="clear" w:color="auto" w:fill="FFFFFF"/>
        </w:rPr>
        <w:t xml:space="preserve"> provide </w:t>
      </w:r>
      <w:r w:rsidRPr="00AC3890">
        <w:t>a</w:t>
      </w:r>
      <w:r w:rsidRPr="00AC3890">
        <w:rPr>
          <w:shd w:val="clear" w:color="auto" w:fill="FFFFFF"/>
        </w:rPr>
        <w:t xml:space="preserve"> clear and transparent </w:t>
      </w:r>
      <w:r w:rsidRPr="00AC3890">
        <w:t>report of progress</w:t>
      </w:r>
      <w:r w:rsidRPr="00AC3890">
        <w:rPr>
          <w:shd w:val="clear" w:color="auto" w:fill="FFFFFF"/>
        </w:rPr>
        <w:t xml:space="preserve"> on </w:t>
      </w:r>
      <w:r w:rsidRPr="00AC3890">
        <w:t>planning,</w:t>
      </w:r>
      <w:r w:rsidRPr="00AC3890">
        <w:rPr>
          <w:shd w:val="clear" w:color="auto" w:fill="FFFFFF"/>
        </w:rPr>
        <w:t xml:space="preserve"> cost to </w:t>
      </w:r>
      <w:r w:rsidRPr="00AC3890">
        <w:t>completion,</w:t>
      </w:r>
      <w:r w:rsidRPr="00AC3890">
        <w:rPr>
          <w:shd w:val="clear" w:color="auto" w:fill="FFFFFF"/>
        </w:rPr>
        <w:t xml:space="preserve"> or </w:t>
      </w:r>
      <w:r w:rsidRPr="00AC3890">
        <w:t>provision</w:t>
      </w:r>
      <w:r w:rsidRPr="00AC3890">
        <w:rPr>
          <w:shd w:val="clear" w:color="auto" w:fill="FFFFFF"/>
        </w:rPr>
        <w:t xml:space="preserve"> of benefits to enable effective </w:t>
      </w:r>
      <w:r w:rsidRPr="00AC3890">
        <w:t>decision making</w:t>
      </w:r>
      <w:r w:rsidRPr="00AC3890">
        <w:rPr>
          <w:shd w:val="clear" w:color="auto" w:fill="FFFFFF"/>
        </w:rPr>
        <w:t xml:space="preserve"> within the governance structure.</w:t>
      </w:r>
    </w:p>
    <w:p w14:paraId="095AF83E" w14:textId="05514288" w:rsidR="00E56399" w:rsidRDefault="00767131" w:rsidP="00434A89">
      <w:pPr>
        <w:pStyle w:val="ListParagraph"/>
        <w:numPr>
          <w:ilvl w:val="0"/>
          <w:numId w:val="9"/>
        </w:numPr>
      </w:pPr>
      <w:r w:rsidRPr="00AC3890">
        <w:rPr>
          <w:b/>
          <w:bCs/>
        </w:rPr>
        <w:t>Wrong methodology and</w:t>
      </w:r>
      <w:r w:rsidR="00E56399" w:rsidRPr="00AC3890">
        <w:rPr>
          <w:b/>
          <w:bCs/>
        </w:rPr>
        <w:t xml:space="preserve"> poor engagement with the users</w:t>
      </w:r>
      <w:r w:rsidR="00AC3890" w:rsidRPr="00AC3890">
        <w:rPr>
          <w:b/>
          <w:bCs/>
        </w:rPr>
        <w:t>.</w:t>
      </w:r>
      <w:r w:rsidR="00AC3890">
        <w:rPr>
          <w:b/>
          <w:bCs/>
        </w:rPr>
        <w:t xml:space="preserve"> </w:t>
      </w:r>
      <w:r w:rsidR="00E56399">
        <w:t xml:space="preserve">The project </w:t>
      </w:r>
      <w:r>
        <w:t>supposed</w:t>
      </w:r>
      <w:r w:rsidR="00E56399">
        <w:t xml:space="preserve"> to be delivered</w:t>
      </w:r>
      <w:r>
        <w:t xml:space="preserve"> by</w:t>
      </w:r>
      <w:r w:rsidR="00E56399">
        <w:t xml:space="preserve"> using A</w:t>
      </w:r>
      <w:r>
        <w:t>GILE</w:t>
      </w:r>
      <w:r w:rsidR="00E56399">
        <w:t xml:space="preserve"> development methods. </w:t>
      </w:r>
      <w:r>
        <w:t>However</w:t>
      </w:r>
      <w:r w:rsidR="00E56399">
        <w:t xml:space="preserve">, the business refused to work closely with the development team and instead waited for the full functionality of large incremental pieces. As a result of scrapping agile, the users kept changing requirements (like first wanting an in-house developed product but then refusing to use it and asking for an off-the-shelf product from Adobe instead) and never fully understood the scale of changes required and adding additional work for the IT team and causing delays in delivery </w:t>
      </w:r>
      <w:r w:rsidRPr="00AC3890">
        <w:rPr>
          <w:noProof/>
          <w:highlight w:val="yellow"/>
        </w:rPr>
        <w:t>https://www.computerweekly.com/news/2240213773/The-BBC-DMI-project-what-went-wrong</w:t>
      </w:r>
    </w:p>
    <w:p w14:paraId="1C15E93C" w14:textId="1156DCFB" w:rsidR="00E56399" w:rsidRPr="00921123" w:rsidRDefault="0091072E" w:rsidP="00AC3890">
      <w:pPr>
        <w:pStyle w:val="Heading3"/>
      </w:pPr>
      <w:r w:rsidRPr="00921123">
        <w:t>Cost</w:t>
      </w:r>
    </w:p>
    <w:p w14:paraId="4C68346B" w14:textId="641AE952" w:rsidR="00921123" w:rsidRDefault="00921123" w:rsidP="00E56399">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p>
    <w:p w14:paraId="6873FCF5" w14:textId="16146FD8" w:rsidR="0091072E" w:rsidRDefault="00B33C14" w:rsidP="00347A6C">
      <w:pPr>
        <w:rPr>
          <w:rStyle w:val="Hyperlink"/>
        </w:rPr>
      </w:pPr>
      <w:hyperlink r:id="rId55" w:history="1">
        <w:r w:rsidR="0091072E" w:rsidRPr="002F3EE2">
          <w:rPr>
            <w:rStyle w:val="Hyperlink"/>
            <w:highlight w:val="yellow"/>
          </w:rPr>
          <w:t>https://en.wikipedia.org/wiki/Digital_Media_Initiative</w:t>
        </w:r>
      </w:hyperlink>
    </w:p>
    <w:p w14:paraId="29136C70" w14:textId="77777777" w:rsidR="00474A82" w:rsidRPr="00347A6C" w:rsidRDefault="00474A82" w:rsidP="00347A6C">
      <w:pPr>
        <w:rPr>
          <w:color w:val="0000FF"/>
          <w:u w:val="single"/>
        </w:rPr>
      </w:pPr>
    </w:p>
    <w:p w14:paraId="4E8FC6F0" w14:textId="77393FD4" w:rsidR="00CF7B01" w:rsidRPr="006D22E0" w:rsidRDefault="00CF7B01" w:rsidP="006D22E0">
      <w:pPr>
        <w:pStyle w:val="Heading2"/>
      </w:pPr>
      <w:bookmarkStart w:id="37" w:name="_Toc99272662"/>
      <w:r w:rsidRPr="006D22E0">
        <w:lastRenderedPageBreak/>
        <w:t>Failure</w:t>
      </w:r>
      <w:r w:rsidR="00250FF5" w:rsidRPr="006D22E0">
        <w:t xml:space="preserve"> 8</w:t>
      </w:r>
      <w:r w:rsidR="006D22E0">
        <w:t xml:space="preserve">: </w:t>
      </w:r>
      <w:r w:rsidR="00317EA3" w:rsidRPr="006D22E0">
        <w:t xml:space="preserve"> </w:t>
      </w:r>
      <w:r w:rsidR="004A14BB" w:rsidRPr="006D22E0">
        <w:t>SIREN</w:t>
      </w:r>
      <w:bookmarkEnd w:id="37"/>
    </w:p>
    <w:p w14:paraId="1A9E0788" w14:textId="3FCF53D6" w:rsidR="00AE0733" w:rsidRDefault="00AE0733" w:rsidP="00AE0733">
      <w:r w:rsidRPr="009063DD">
        <w:rPr>
          <w:rFonts w:ascii="Helvetica" w:eastAsia="Times New Roman" w:hAnsi="Helvetica" w:cs="Helvetica"/>
          <w:noProof/>
          <w:color w:val="3F3F42"/>
          <w:sz w:val="24"/>
          <w:szCs w:val="24"/>
          <w:bdr w:val="none" w:sz="0" w:space="0" w:color="auto" w:frame="1"/>
        </w:rPr>
        <w:drawing>
          <wp:inline distT="0" distB="0" distL="0" distR="0" wp14:anchorId="292FF55D" wp14:editId="79F32218">
            <wp:extent cx="5731510" cy="2286879"/>
            <wp:effectExtent l="0" t="0" r="2540" b="0"/>
            <wp:docPr id="4" name="Picture 4" descr="Police offi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e officer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286879"/>
                    </a:xfrm>
                    <a:prstGeom prst="rect">
                      <a:avLst/>
                    </a:prstGeom>
                    <a:noFill/>
                    <a:ln>
                      <a:noFill/>
                    </a:ln>
                  </pic:spPr>
                </pic:pic>
              </a:graphicData>
            </a:graphic>
          </wp:inline>
        </w:drawing>
      </w:r>
    </w:p>
    <w:p w14:paraId="677BFA71" w14:textId="77777777" w:rsidR="00AE0733" w:rsidRDefault="00AE0733" w:rsidP="00AE0733">
      <w:hyperlink r:id="rId57" w:history="1">
        <w:r w:rsidRPr="00DF20BC">
          <w:rPr>
            <w:rStyle w:val="Hyperlink"/>
            <w:highlight w:val="yellow"/>
          </w:rPr>
          <w:t>https://www.bbc.com/news/uk-27911416</w:t>
        </w:r>
      </w:hyperlink>
    </w:p>
    <w:p w14:paraId="0FCFFD14" w14:textId="255EC5A3" w:rsidR="00AE0733" w:rsidRPr="00AE0733" w:rsidRDefault="00AC3890" w:rsidP="00AC3890">
      <w:pPr>
        <w:pStyle w:val="Heading3"/>
      </w:pPr>
      <w:r>
        <w:t>Overview</w:t>
      </w:r>
    </w:p>
    <w:p w14:paraId="7EF31CD3" w14:textId="2AD5B99D" w:rsidR="00A30162" w:rsidRDefault="00A30162" w:rsidP="007E02E7">
      <w:r w:rsidRPr="007E02E7">
        <w:t>Surrey Integrated Reporting Enterprise Network</w:t>
      </w:r>
      <w:r w:rsidRPr="007E02E7">
        <w:t xml:space="preserve"> or SIREN </w:t>
      </w:r>
      <w:r w:rsidR="00474A82" w:rsidRPr="007E02E7">
        <w:t>– project</w:t>
      </w:r>
      <w:r w:rsidR="00474A82" w:rsidRPr="007E02E7">
        <w:rPr>
          <w:lang w:val="en-US"/>
        </w:rPr>
        <w:t xml:space="preserve"> </w:t>
      </w:r>
      <w:r w:rsidR="00474A82" w:rsidRPr="007E02E7">
        <w:rPr>
          <w:lang w:val="en-US"/>
        </w:rPr>
        <w:t>which was</w:t>
      </w:r>
      <w:r w:rsidR="00474A82" w:rsidRPr="007E02E7">
        <w:rPr>
          <w:lang w:val="en-US"/>
        </w:rPr>
        <w:t xml:space="preserve"> </w:t>
      </w:r>
      <w:r w:rsidR="00474A82" w:rsidRPr="007E02E7">
        <w:t>supposed</w:t>
      </w:r>
      <w:r w:rsidR="00474A82" w:rsidRPr="007E02E7">
        <w:rPr>
          <w:lang w:val="en-US"/>
        </w:rPr>
        <w:t xml:space="preserve"> to </w:t>
      </w:r>
      <w:r w:rsidR="00474A82" w:rsidRPr="007E02E7">
        <w:rPr>
          <w:lang w:val="en-US"/>
        </w:rPr>
        <w:t>replace an</w:t>
      </w:r>
      <w:r w:rsidR="00D856B4" w:rsidRPr="007E02E7">
        <w:rPr>
          <w:lang w:val="en-US"/>
        </w:rPr>
        <w:t xml:space="preserve"> </w:t>
      </w:r>
      <w:r w:rsidR="00D856B4" w:rsidRPr="007E02E7">
        <w:t xml:space="preserve">old </w:t>
      </w:r>
      <w:r w:rsidR="00D856B4" w:rsidRPr="007E02E7">
        <w:t xml:space="preserve">crime, </w:t>
      </w:r>
      <w:r w:rsidR="00D856B4" w:rsidRPr="007E02E7">
        <w:t>intelligence,</w:t>
      </w:r>
      <w:r w:rsidR="00D856B4" w:rsidRPr="007E02E7">
        <w:t xml:space="preserve"> and custody suite (CIS)</w:t>
      </w:r>
      <w:r w:rsidR="00D856B4" w:rsidRPr="007E02E7">
        <w:t>. Old system has not been changed since 1992</w:t>
      </w:r>
      <w:r w:rsidR="00D856B4" w:rsidRPr="007E02E7">
        <w:rPr>
          <w:lang w:val="en-US"/>
        </w:rPr>
        <w:t xml:space="preserve"> and </w:t>
      </w:r>
      <w:r w:rsidR="00D856B4" w:rsidRPr="007E02E7">
        <w:rPr>
          <w:lang w:val="en-US"/>
        </w:rPr>
        <w:t>was declared obsolete and unusable</w:t>
      </w:r>
      <w:r w:rsidR="00D856B4" w:rsidRPr="007E02E7">
        <w:rPr>
          <w:lang w:val="en-US"/>
        </w:rPr>
        <w:t>.</w:t>
      </w:r>
      <w:r w:rsidR="007E02E7" w:rsidRPr="007E02E7">
        <w:rPr>
          <w:shd w:val="clear" w:color="auto" w:fill="FFFFFF"/>
        </w:rPr>
        <w:t xml:space="preserve"> </w:t>
      </w:r>
      <w:r w:rsidR="007E02E7" w:rsidRPr="007E02E7">
        <w:rPr>
          <w:shd w:val="clear" w:color="auto" w:fill="FFFFFF"/>
        </w:rPr>
        <w:t xml:space="preserve">The </w:t>
      </w:r>
      <w:r w:rsidR="007E02E7">
        <w:t>Force</w:t>
      </w:r>
      <w:r w:rsidR="007E02E7" w:rsidRPr="007E02E7">
        <w:t xml:space="preserve"> has</w:t>
      </w:r>
      <w:r w:rsidR="007E02E7" w:rsidRPr="007E02E7">
        <w:rPr>
          <w:shd w:val="clear" w:color="auto" w:fill="FFFFFF"/>
        </w:rPr>
        <w:t xml:space="preserve"> also </w:t>
      </w:r>
      <w:r w:rsidR="007E02E7" w:rsidRPr="007E02E7">
        <w:t>determined</w:t>
      </w:r>
      <w:r w:rsidR="007E02E7" w:rsidRPr="007E02E7">
        <w:rPr>
          <w:shd w:val="clear" w:color="auto" w:fill="FFFFFF"/>
        </w:rPr>
        <w:t xml:space="preserve"> that the system </w:t>
      </w:r>
      <w:r w:rsidR="007E02E7" w:rsidRPr="007E02E7">
        <w:t>poses a higher</w:t>
      </w:r>
      <w:r w:rsidR="007E02E7" w:rsidRPr="007E02E7">
        <w:rPr>
          <w:shd w:val="clear" w:color="auto" w:fill="FFFFFF"/>
        </w:rPr>
        <w:t xml:space="preserve"> risk of failure and </w:t>
      </w:r>
      <w:r w:rsidR="007E02E7" w:rsidRPr="007E02E7">
        <w:t>will</w:t>
      </w:r>
      <w:r w:rsidR="007E02E7" w:rsidRPr="007E02E7">
        <w:rPr>
          <w:shd w:val="clear" w:color="auto" w:fill="FFFFFF"/>
        </w:rPr>
        <w:t xml:space="preserve"> no longer be supported by the supplier. </w:t>
      </w:r>
      <w:r w:rsidR="007E02E7" w:rsidRPr="007E02E7">
        <w:t>After</w:t>
      </w:r>
      <w:r w:rsidR="007E02E7" w:rsidRPr="007E02E7">
        <w:rPr>
          <w:shd w:val="clear" w:color="auto" w:fill="FFFFFF"/>
        </w:rPr>
        <w:t xml:space="preserve"> a procurement and evaluation process, SIREN was </w:t>
      </w:r>
      <w:r w:rsidR="007E02E7" w:rsidRPr="007E02E7">
        <w:t>determined to be</w:t>
      </w:r>
      <w:r w:rsidR="007E02E7" w:rsidRPr="007E02E7">
        <w:rPr>
          <w:shd w:val="clear" w:color="auto" w:fill="FFFFFF"/>
        </w:rPr>
        <w:t xml:space="preserve"> the most </w:t>
      </w:r>
      <w:r w:rsidR="007E02E7" w:rsidRPr="007E02E7">
        <w:t>suitable alternative.</w:t>
      </w:r>
    </w:p>
    <w:p w14:paraId="643E80BE" w14:textId="0FB88DF4" w:rsidR="00AC3890" w:rsidRDefault="00AC3890" w:rsidP="00AC3890">
      <w:pPr>
        <w:pStyle w:val="Heading3"/>
      </w:pPr>
      <w:r>
        <w:t>What went wrong</w:t>
      </w:r>
    </w:p>
    <w:p w14:paraId="31712F5C" w14:textId="2B6DB787" w:rsidR="008965B6" w:rsidRPr="008965B6" w:rsidRDefault="008965B6" w:rsidP="008965B6">
      <w:pPr>
        <w:rPr>
          <w:color w:val="000000" w:themeColor="text1"/>
          <w:lang w:val="en-US"/>
        </w:rPr>
      </w:pPr>
      <w:r w:rsidRPr="008965B6">
        <w:rPr>
          <w:color w:val="000000" w:themeColor="text1"/>
        </w:rPr>
        <w:t>Procurement</w:t>
      </w:r>
      <w:r w:rsidRPr="008965B6">
        <w:rPr>
          <w:color w:val="000000" w:themeColor="text1"/>
          <w:shd w:val="clear" w:color="auto" w:fill="FFFFFF"/>
        </w:rPr>
        <w:t xml:space="preserve"> began in </w:t>
      </w:r>
      <w:r w:rsidRPr="008965B6">
        <w:rPr>
          <w:color w:val="000000" w:themeColor="text1"/>
        </w:rPr>
        <w:t>2008,</w:t>
      </w:r>
      <w:r w:rsidR="00774CF3">
        <w:rPr>
          <w:color w:val="000000" w:themeColor="text1"/>
          <w:shd w:val="clear" w:color="auto" w:fill="FFFFFF"/>
        </w:rPr>
        <w:t xml:space="preserve"> </w:t>
      </w:r>
      <w:r w:rsidR="00895AD3">
        <w:rPr>
          <w:color w:val="000000" w:themeColor="text1"/>
          <w:shd w:val="clear" w:color="auto" w:fill="FFFFFF"/>
        </w:rPr>
        <w:t xml:space="preserve">year later </w:t>
      </w:r>
      <w:r w:rsidR="00895AD3" w:rsidRPr="008965B6">
        <w:rPr>
          <w:color w:val="000000" w:themeColor="text1"/>
          <w:shd w:val="clear" w:color="auto" w:fill="FFFFFF"/>
        </w:rPr>
        <w:t>MEMEX Technolog</w:t>
      </w:r>
      <w:r w:rsidR="00895AD3">
        <w:rPr>
          <w:color w:val="000000" w:themeColor="text1"/>
          <w:shd w:val="clear" w:color="auto" w:fill="FFFFFF"/>
        </w:rPr>
        <w:t>y</w:t>
      </w:r>
      <w:r w:rsidR="00895AD3">
        <w:rPr>
          <w:color w:val="000000" w:themeColor="text1"/>
          <w:shd w:val="clear" w:color="auto" w:fill="FFFFFF"/>
        </w:rPr>
        <w:t xml:space="preserve"> was chosen</w:t>
      </w:r>
      <w:r w:rsidRPr="008965B6">
        <w:rPr>
          <w:color w:val="000000" w:themeColor="text1"/>
          <w:shd w:val="clear" w:color="auto" w:fill="FFFFFF"/>
        </w:rPr>
        <w:t xml:space="preserve"> </w:t>
      </w:r>
      <w:r w:rsidRPr="008965B6">
        <w:rPr>
          <w:color w:val="000000" w:themeColor="text1"/>
        </w:rPr>
        <w:t>a</w:t>
      </w:r>
      <w:r w:rsidR="00895AD3">
        <w:rPr>
          <w:color w:val="000000" w:themeColor="text1"/>
        </w:rPr>
        <w:t>s</w:t>
      </w:r>
      <w:r w:rsidRPr="008965B6">
        <w:rPr>
          <w:color w:val="000000" w:themeColor="text1"/>
        </w:rPr>
        <w:t xml:space="preserve"> contract</w:t>
      </w:r>
      <w:r>
        <w:rPr>
          <w:color w:val="000000" w:themeColor="text1"/>
        </w:rPr>
        <w:t>or</w:t>
      </w:r>
      <w:r w:rsidRPr="008965B6">
        <w:rPr>
          <w:color w:val="000000" w:themeColor="text1"/>
        </w:rPr>
        <w:t xml:space="preserve"> to develop</w:t>
      </w:r>
      <w:r w:rsidRPr="008965B6">
        <w:rPr>
          <w:color w:val="000000" w:themeColor="text1"/>
          <w:shd w:val="clear" w:color="auto" w:fill="FFFFFF"/>
        </w:rPr>
        <w:t xml:space="preserve"> the system. </w:t>
      </w:r>
      <w:r w:rsidR="00895AD3">
        <w:rPr>
          <w:color w:val="000000" w:themeColor="text1"/>
          <w:shd w:val="clear" w:color="auto" w:fill="FFFFFF"/>
        </w:rPr>
        <w:t xml:space="preserve">During the developing </w:t>
      </w:r>
      <w:r w:rsidRPr="008965B6">
        <w:rPr>
          <w:color w:val="000000" w:themeColor="text1"/>
          <w:shd w:val="clear" w:color="auto" w:fill="FFFFFF"/>
        </w:rPr>
        <w:t xml:space="preserve">the project </w:t>
      </w:r>
      <w:r w:rsidRPr="008965B6">
        <w:rPr>
          <w:color w:val="000000" w:themeColor="text1"/>
        </w:rPr>
        <w:t>experienced several</w:t>
      </w:r>
      <w:r w:rsidRPr="008965B6">
        <w:rPr>
          <w:color w:val="000000" w:themeColor="text1"/>
          <w:shd w:val="clear" w:color="auto" w:fill="FFFFFF"/>
        </w:rPr>
        <w:t xml:space="preserve"> delays and </w:t>
      </w:r>
      <w:r w:rsidRPr="008965B6">
        <w:rPr>
          <w:color w:val="000000" w:themeColor="text1"/>
        </w:rPr>
        <w:t>failures</w:t>
      </w:r>
      <w:r w:rsidR="00895AD3">
        <w:rPr>
          <w:color w:val="000000" w:themeColor="text1"/>
        </w:rPr>
        <w:t xml:space="preserve">. </w:t>
      </w:r>
      <w:r w:rsidRPr="008965B6">
        <w:rPr>
          <w:color w:val="000000" w:themeColor="text1"/>
        </w:rPr>
        <w:t>In</w:t>
      </w:r>
      <w:r w:rsidRPr="008965B6">
        <w:rPr>
          <w:color w:val="000000" w:themeColor="text1"/>
          <w:shd w:val="clear" w:color="auto" w:fill="FFFFFF"/>
        </w:rPr>
        <w:t xml:space="preserve"> the summer of </w:t>
      </w:r>
      <w:r w:rsidRPr="008965B6">
        <w:rPr>
          <w:color w:val="000000" w:themeColor="text1"/>
        </w:rPr>
        <w:t xml:space="preserve">2012, new </w:t>
      </w:r>
      <w:r w:rsidR="00895AD3">
        <w:t xml:space="preserve">Chief Constable </w:t>
      </w:r>
      <w:r w:rsidRPr="008965B6">
        <w:rPr>
          <w:color w:val="000000" w:themeColor="text1"/>
          <w:shd w:val="clear" w:color="auto" w:fill="FFFFFF"/>
        </w:rPr>
        <w:t>Lynn Owens expressed concern</w:t>
      </w:r>
      <w:r w:rsidR="00895AD3">
        <w:rPr>
          <w:color w:val="000000" w:themeColor="text1"/>
          <w:shd w:val="clear" w:color="auto" w:fill="FFFFFF"/>
        </w:rPr>
        <w:t xml:space="preserve">, she pointed out that </w:t>
      </w:r>
      <w:r w:rsidRPr="008965B6">
        <w:rPr>
          <w:color w:val="000000" w:themeColor="text1"/>
          <w:shd w:val="clear" w:color="auto" w:fill="FFFFFF"/>
        </w:rPr>
        <w:t xml:space="preserve">SIREN </w:t>
      </w:r>
      <w:r w:rsidRPr="008965B6">
        <w:rPr>
          <w:color w:val="000000" w:themeColor="text1"/>
        </w:rPr>
        <w:t>was</w:t>
      </w:r>
      <w:r w:rsidRPr="008965B6">
        <w:rPr>
          <w:color w:val="000000" w:themeColor="text1"/>
          <w:shd w:val="clear" w:color="auto" w:fill="FFFFFF"/>
        </w:rPr>
        <w:t xml:space="preserve"> no longer the best </w:t>
      </w:r>
      <w:r w:rsidRPr="008965B6">
        <w:rPr>
          <w:color w:val="000000" w:themeColor="text1"/>
        </w:rPr>
        <w:t>choice</w:t>
      </w:r>
      <w:r w:rsidRPr="008965B6">
        <w:rPr>
          <w:color w:val="000000" w:themeColor="text1"/>
          <w:shd w:val="clear" w:color="auto" w:fill="FFFFFF"/>
        </w:rPr>
        <w:t xml:space="preserve"> for the </w:t>
      </w:r>
      <w:r w:rsidR="00895AD3">
        <w:rPr>
          <w:color w:val="000000" w:themeColor="text1"/>
        </w:rPr>
        <w:t>Force</w:t>
      </w:r>
      <w:r w:rsidRPr="008965B6">
        <w:rPr>
          <w:color w:val="000000" w:themeColor="text1"/>
        </w:rPr>
        <w:t>.</w:t>
      </w:r>
      <w:r w:rsidRPr="008965B6">
        <w:rPr>
          <w:color w:val="000000" w:themeColor="text1"/>
          <w:shd w:val="clear" w:color="auto" w:fill="FFFFFF"/>
        </w:rPr>
        <w:t xml:space="preserve"> On </w:t>
      </w:r>
      <w:r w:rsidRPr="008965B6">
        <w:rPr>
          <w:color w:val="000000" w:themeColor="text1"/>
        </w:rPr>
        <w:t>the</w:t>
      </w:r>
      <w:r w:rsidRPr="008965B6">
        <w:rPr>
          <w:color w:val="000000" w:themeColor="text1"/>
          <w:shd w:val="clear" w:color="auto" w:fill="FFFFFF"/>
        </w:rPr>
        <w:t xml:space="preserve"> first day </w:t>
      </w:r>
      <w:r w:rsidRPr="008965B6">
        <w:rPr>
          <w:color w:val="000000" w:themeColor="text1"/>
        </w:rPr>
        <w:t>of his term,</w:t>
      </w:r>
      <w:r w:rsidRPr="008965B6">
        <w:rPr>
          <w:color w:val="000000" w:themeColor="text1"/>
          <w:shd w:val="clear" w:color="auto" w:fill="FFFFFF"/>
        </w:rPr>
        <w:t xml:space="preserve"> the </w:t>
      </w:r>
      <w:r w:rsidRPr="008965B6">
        <w:rPr>
          <w:color w:val="000000" w:themeColor="text1"/>
        </w:rPr>
        <w:t>Sheriff notified</w:t>
      </w:r>
      <w:r w:rsidRPr="008965B6">
        <w:rPr>
          <w:color w:val="000000" w:themeColor="text1"/>
          <w:shd w:val="clear" w:color="auto" w:fill="FFFFFF"/>
        </w:rPr>
        <w:t xml:space="preserve"> the </w:t>
      </w:r>
      <w:r w:rsidR="00895AD3">
        <w:rPr>
          <w:color w:val="000000" w:themeColor="text1"/>
          <w:shd w:val="clear" w:color="auto" w:fill="FFFFFF"/>
        </w:rPr>
        <w:t>PCC</w:t>
      </w:r>
      <w:r w:rsidRPr="008965B6">
        <w:rPr>
          <w:color w:val="000000" w:themeColor="text1"/>
          <w:shd w:val="clear" w:color="auto" w:fill="FFFFFF"/>
        </w:rPr>
        <w:t xml:space="preserve"> of </w:t>
      </w:r>
      <w:r w:rsidR="00895AD3">
        <w:rPr>
          <w:color w:val="000000" w:themeColor="text1"/>
          <w:shd w:val="clear" w:color="auto" w:fill="FFFFFF"/>
        </w:rPr>
        <w:t>her</w:t>
      </w:r>
      <w:r w:rsidRPr="008965B6">
        <w:rPr>
          <w:color w:val="000000" w:themeColor="text1"/>
          <w:shd w:val="clear" w:color="auto" w:fill="FFFFFF"/>
        </w:rPr>
        <w:t xml:space="preserve"> </w:t>
      </w:r>
      <w:r w:rsidR="00895AD3" w:rsidRPr="008965B6">
        <w:rPr>
          <w:color w:val="000000" w:themeColor="text1"/>
          <w:shd w:val="clear" w:color="auto" w:fill="FFFFFF"/>
        </w:rPr>
        <w:t>concerns,</w:t>
      </w:r>
      <w:r w:rsidRPr="008965B6">
        <w:rPr>
          <w:color w:val="000000" w:themeColor="text1"/>
          <w:shd w:val="clear" w:color="auto" w:fill="FFFFFF"/>
        </w:rPr>
        <w:t xml:space="preserve"> and the </w:t>
      </w:r>
      <w:r w:rsidR="00895AD3">
        <w:rPr>
          <w:color w:val="000000" w:themeColor="text1"/>
          <w:shd w:val="clear" w:color="auto" w:fill="FFFFFF"/>
        </w:rPr>
        <w:t>PCC</w:t>
      </w:r>
      <w:r w:rsidR="00895AD3" w:rsidRPr="008965B6">
        <w:rPr>
          <w:color w:val="000000" w:themeColor="text1"/>
          <w:shd w:val="clear" w:color="auto" w:fill="FFFFFF"/>
        </w:rPr>
        <w:t xml:space="preserve"> </w:t>
      </w:r>
      <w:r w:rsidRPr="008965B6">
        <w:rPr>
          <w:color w:val="000000" w:themeColor="text1"/>
          <w:shd w:val="clear" w:color="auto" w:fill="FFFFFF"/>
        </w:rPr>
        <w:t xml:space="preserve">subsequently took action </w:t>
      </w:r>
      <w:r w:rsidRPr="008965B6">
        <w:rPr>
          <w:color w:val="000000" w:themeColor="text1"/>
        </w:rPr>
        <w:t>that</w:t>
      </w:r>
      <w:r w:rsidRPr="008965B6">
        <w:rPr>
          <w:color w:val="000000" w:themeColor="text1"/>
          <w:shd w:val="clear" w:color="auto" w:fill="FFFFFF"/>
        </w:rPr>
        <w:t xml:space="preserve"> resulted in the termination of the contract.</w:t>
      </w:r>
    </w:p>
    <w:p w14:paraId="4B7C3797" w14:textId="1F8E2840" w:rsidR="00E1431B" w:rsidRDefault="00CE1E38" w:rsidP="00E1431B">
      <w:pPr>
        <w:shd w:val="clear" w:color="auto" w:fill="FFFFFF"/>
        <w:spacing w:after="0" w:line="240" w:lineRule="auto"/>
        <w:textAlignment w:val="baseline"/>
        <w:rPr>
          <w:rFonts w:ascii="Helvetica" w:eastAsia="Times New Roman" w:hAnsi="Helvetica" w:cs="Helvetica"/>
          <w:color w:val="3F3F42"/>
          <w:sz w:val="24"/>
          <w:szCs w:val="24"/>
        </w:rPr>
      </w:pPr>
      <w:hyperlink r:id="rId58" w:history="1">
        <w:r w:rsidRPr="00001663">
          <w:rPr>
            <w:rStyle w:val="Hyperlink"/>
            <w:rFonts w:ascii="Helvetica" w:eastAsia="Times New Roman" w:hAnsi="Helvetica" w:cs="Helvetica"/>
            <w:sz w:val="24"/>
            <w:szCs w:val="24"/>
            <w:highlight w:val="yellow"/>
          </w:rPr>
          <w:t>https://mycouncil.surreycc.gov.uk/documents/s16121/Project%20SIREN%20update.pdf</w:t>
        </w:r>
      </w:hyperlink>
    </w:p>
    <w:p w14:paraId="4E19F60A" w14:textId="69CF1810" w:rsidR="00CE1E38" w:rsidRDefault="00CE1E38" w:rsidP="00E1431B">
      <w:pPr>
        <w:shd w:val="clear" w:color="auto" w:fill="FFFFFF"/>
        <w:spacing w:after="0" w:line="240" w:lineRule="auto"/>
        <w:textAlignment w:val="baseline"/>
        <w:rPr>
          <w:rFonts w:ascii="Helvetica" w:eastAsia="Times New Roman" w:hAnsi="Helvetica" w:cs="Helvetica"/>
          <w:color w:val="3F3F42"/>
          <w:sz w:val="24"/>
          <w:szCs w:val="24"/>
        </w:rPr>
      </w:pPr>
    </w:p>
    <w:p w14:paraId="53A28494" w14:textId="3C1BAB6D" w:rsidR="00CE1E38" w:rsidRDefault="00CE1E38" w:rsidP="00CE1E38">
      <w:r>
        <w:t>According</w:t>
      </w:r>
      <w:r w:rsidR="00E7625A">
        <w:t xml:space="preserve"> to </w:t>
      </w:r>
      <w:r w:rsidR="00E7625A" w:rsidRPr="00CE1E38">
        <w:rPr>
          <w:rFonts w:cstheme="minorHAnsi"/>
          <w:szCs w:val="28"/>
        </w:rPr>
        <w:t>Police and Crime Commissioner (PCC) Kevin Hurley</w:t>
      </w:r>
      <w:r w:rsidR="00E7625A">
        <w:rPr>
          <w:rFonts w:cstheme="minorHAnsi"/>
          <w:szCs w:val="28"/>
        </w:rPr>
        <w:t xml:space="preserve"> Police Department would achieve more benefits from collaborating with other regional forces rather than work just with SIREN.</w:t>
      </w:r>
      <w:r w:rsidR="002D3DF4">
        <w:rPr>
          <w:rFonts w:cstheme="minorHAnsi"/>
          <w:szCs w:val="28"/>
        </w:rPr>
        <w:t xml:space="preserve"> </w:t>
      </w:r>
      <w:bookmarkStart w:id="38" w:name="_Hlk99264756"/>
      <w:r>
        <w:t xml:space="preserve">The decision was taken to </w:t>
      </w:r>
      <w:r w:rsidR="002D3DF4">
        <w:t>terminate</w:t>
      </w:r>
      <w:r>
        <w:t xml:space="preserve"> Siren and immediately </w:t>
      </w:r>
      <w:r w:rsidR="002D3DF4">
        <w:t>start</w:t>
      </w:r>
      <w:r>
        <w:t xml:space="preserve"> to work up </w:t>
      </w:r>
      <w:r w:rsidR="002D3DF4">
        <w:t xml:space="preserve"> for an alternative solution.</w:t>
      </w:r>
    </w:p>
    <w:bookmarkEnd w:id="38"/>
    <w:p w14:paraId="12665B4D" w14:textId="16ACFDF8" w:rsidR="00F61806" w:rsidRDefault="00CE1E38" w:rsidP="00863DE3">
      <w:r>
        <w:lastRenderedPageBreak/>
        <w:fldChar w:fldCharType="begin"/>
      </w:r>
      <w:r>
        <w:instrText xml:space="preserve"> HYPERLINK "https://www.governmentcomputing.com/outsourcing/news/newspolice-accused-of-it-management-weakness-over-148m-axed-siren-project-4299027/" </w:instrText>
      </w:r>
      <w:r>
        <w:fldChar w:fldCharType="separate"/>
      </w:r>
      <w:r w:rsidRPr="00DF20BC">
        <w:rPr>
          <w:rStyle w:val="Hyperlink"/>
          <w:highlight w:val="yellow"/>
        </w:rPr>
        <w:t>https://www.governmentcomputing.com/outsourcing/news/newspolice-accused-of-it-management-weakness-over-148m-axed-siren-project-4299027/</w:t>
      </w:r>
      <w:r>
        <w:rPr>
          <w:rStyle w:val="Hyperlink"/>
          <w:highlight w:val="yellow"/>
        </w:rPr>
        <w:fldChar w:fldCharType="end"/>
      </w:r>
    </w:p>
    <w:p w14:paraId="741F2E1A" w14:textId="7D903055" w:rsidR="00F61806" w:rsidRDefault="00AC3890" w:rsidP="00AC3890">
      <w:pPr>
        <w:pStyle w:val="Heading3"/>
      </w:pPr>
      <w:r>
        <w:t>Reasons of failure</w:t>
      </w:r>
    </w:p>
    <w:p w14:paraId="7A6A2939" w14:textId="12BEEBA6" w:rsidR="00EF01AC" w:rsidRPr="00EF01AC" w:rsidRDefault="00335CBC" w:rsidP="00AC3890">
      <w:pPr>
        <w:pStyle w:val="ListParagraph"/>
        <w:numPr>
          <w:ilvl w:val="0"/>
          <w:numId w:val="33"/>
        </w:numPr>
      </w:pPr>
      <w:r w:rsidRPr="00AC3890">
        <w:rPr>
          <w:b/>
          <w:bCs/>
        </w:rPr>
        <w:t>S</w:t>
      </w:r>
      <w:r w:rsidR="00EF01AC" w:rsidRPr="00AC3890">
        <w:rPr>
          <w:b/>
          <w:bCs/>
        </w:rPr>
        <w:t>taff turnover</w:t>
      </w:r>
      <w:r w:rsidR="00AC3890" w:rsidRPr="00AC3890">
        <w:rPr>
          <w:b/>
          <w:bCs/>
        </w:rPr>
        <w:t xml:space="preserve">. </w:t>
      </w:r>
      <w:r w:rsidR="00EF01AC">
        <w:t xml:space="preserve">Since project started 5 different Program Managers and 5 different </w:t>
      </w:r>
      <w:r w:rsidR="00EF01AC" w:rsidRPr="00AC3890">
        <w:rPr>
          <w:rFonts w:ascii="IBM Plex Sans" w:hAnsi="IBM Plex Sans"/>
          <w:color w:val="0A0A0A"/>
          <w:sz w:val="27"/>
          <w:szCs w:val="27"/>
        </w:rPr>
        <w:t>Senior Responsible Officers</w:t>
      </w:r>
      <w:r w:rsidR="00EF01AC" w:rsidRPr="00AC3890">
        <w:rPr>
          <w:rFonts w:ascii="IBM Plex Sans" w:hAnsi="IBM Plex Sans"/>
          <w:color w:val="0A0A0A"/>
          <w:sz w:val="27"/>
          <w:szCs w:val="27"/>
        </w:rPr>
        <w:t xml:space="preserve"> worked on system.</w:t>
      </w:r>
    </w:p>
    <w:p w14:paraId="58B10BD5" w14:textId="4CF3BB7B" w:rsidR="00EF01AC" w:rsidRDefault="00EF01AC" w:rsidP="00AC3890">
      <w:pPr>
        <w:pStyle w:val="ListParagraph"/>
        <w:numPr>
          <w:ilvl w:val="0"/>
          <w:numId w:val="33"/>
        </w:numPr>
      </w:pPr>
      <w:r w:rsidRPr="00AC3890">
        <w:rPr>
          <w:b/>
          <w:bCs/>
        </w:rPr>
        <w:t>Wrong management approach</w:t>
      </w:r>
      <w:r w:rsidR="00AC3890" w:rsidRPr="00AC3890">
        <w:rPr>
          <w:b/>
          <w:bCs/>
        </w:rPr>
        <w:t xml:space="preserve">. </w:t>
      </w:r>
      <w:r w:rsidRPr="00EF01AC">
        <w:t xml:space="preserve">Approach </w:t>
      </w:r>
      <w:r w:rsidRPr="00EF01AC">
        <w:t>was not understood by the forces and was eventually rejected</w:t>
      </w:r>
    </w:p>
    <w:p w14:paraId="6D0E3691" w14:textId="015E1BBE" w:rsidR="00430ABE" w:rsidRDefault="00430ABE" w:rsidP="00863DE3">
      <w:r w:rsidRPr="00430ABE">
        <w:rPr>
          <w:highlight w:val="yellow"/>
        </w:rPr>
        <w:t>https://mycouncil.surreycc.gov.uk/documents/s16121/Project%20SIREN%20update.pdf</w:t>
      </w:r>
    </w:p>
    <w:p w14:paraId="00ED4E86" w14:textId="5E88CC2F" w:rsidR="00EF01AC" w:rsidRPr="00AC3890" w:rsidRDefault="00335CBC" w:rsidP="00AC3890">
      <w:pPr>
        <w:pStyle w:val="ListParagraph"/>
        <w:numPr>
          <w:ilvl w:val="0"/>
          <w:numId w:val="34"/>
        </w:numPr>
        <w:rPr>
          <w:rFonts w:ascii="IBM Plex Sans" w:hAnsi="IBM Plex Sans"/>
          <w:color w:val="0A0A0A"/>
          <w:sz w:val="27"/>
          <w:szCs w:val="27"/>
        </w:rPr>
      </w:pPr>
      <w:r w:rsidRPr="00AC3890">
        <w:rPr>
          <w:b/>
          <w:bCs/>
        </w:rPr>
        <w:t xml:space="preserve">Failing to follow </w:t>
      </w:r>
      <w:r w:rsidR="00C45CA9" w:rsidRPr="00AC3890">
        <w:rPr>
          <w:b/>
          <w:bCs/>
        </w:rPr>
        <w:t>chosen methodology</w:t>
      </w:r>
      <w:r w:rsidR="00AC3890" w:rsidRPr="00AC3890">
        <w:rPr>
          <w:b/>
          <w:bCs/>
        </w:rPr>
        <w:t xml:space="preserve">. </w:t>
      </w:r>
      <w:r w:rsidR="00C45CA9">
        <w:t xml:space="preserve">Memex failed to follow Agile methodology. Police was not accepting new versions of </w:t>
      </w:r>
      <w:r w:rsidR="00695CFA">
        <w:t>modules,</w:t>
      </w:r>
      <w:r w:rsidR="00C45CA9">
        <w:t xml:space="preserve"> but Memex </w:t>
      </w:r>
      <w:r w:rsidR="00C45CA9" w:rsidRPr="00AC3890">
        <w:rPr>
          <w:rFonts w:ascii="IBM Plex Sans" w:hAnsi="IBM Plex Sans"/>
          <w:color w:val="0A0A0A"/>
          <w:sz w:val="27"/>
          <w:szCs w:val="27"/>
        </w:rPr>
        <w:t xml:space="preserve">carried on </w:t>
      </w:r>
      <w:r w:rsidR="00430ABE" w:rsidRPr="00AC3890">
        <w:rPr>
          <w:rFonts w:ascii="IBM Plex Sans" w:hAnsi="IBM Plex Sans"/>
          <w:color w:val="0A0A0A"/>
          <w:sz w:val="27"/>
          <w:szCs w:val="27"/>
        </w:rPr>
        <w:t>delivering</w:t>
      </w:r>
      <w:r w:rsidR="00C45CA9" w:rsidRPr="00AC3890">
        <w:rPr>
          <w:rFonts w:ascii="IBM Plex Sans" w:hAnsi="IBM Plex Sans"/>
          <w:color w:val="0A0A0A"/>
          <w:sz w:val="27"/>
          <w:szCs w:val="27"/>
        </w:rPr>
        <w:t xml:space="preserve"> them</w:t>
      </w:r>
      <w:r w:rsidR="00C45CA9" w:rsidRPr="00AC3890">
        <w:rPr>
          <w:rFonts w:ascii="IBM Plex Sans" w:hAnsi="IBM Plex Sans"/>
          <w:color w:val="0A0A0A"/>
          <w:sz w:val="27"/>
          <w:szCs w:val="27"/>
        </w:rPr>
        <w:t xml:space="preserve">, instead of </w:t>
      </w:r>
      <w:r w:rsidR="00430ABE" w:rsidRPr="00AC3890">
        <w:rPr>
          <w:rFonts w:ascii="IBM Plex Sans" w:hAnsi="IBM Plex Sans"/>
          <w:color w:val="0A0A0A"/>
          <w:sz w:val="27"/>
          <w:szCs w:val="27"/>
        </w:rPr>
        <w:t>resolving</w:t>
      </w:r>
      <w:r w:rsidR="00C45CA9" w:rsidRPr="00AC3890">
        <w:rPr>
          <w:rFonts w:ascii="IBM Plex Sans" w:hAnsi="IBM Plex Sans"/>
          <w:color w:val="0A0A0A"/>
          <w:sz w:val="27"/>
          <w:szCs w:val="27"/>
        </w:rPr>
        <w:t xml:space="preserve"> an issue straight away. If Memex and Police Department would pay enough attention to such a crucial aspect and fix all misunderstandings at the very early </w:t>
      </w:r>
      <w:r w:rsidR="00430ABE" w:rsidRPr="00AC3890">
        <w:rPr>
          <w:rFonts w:ascii="IBM Plex Sans" w:hAnsi="IBM Plex Sans"/>
          <w:color w:val="0A0A0A"/>
          <w:sz w:val="27"/>
          <w:szCs w:val="27"/>
        </w:rPr>
        <w:t>stage,</w:t>
      </w:r>
      <w:r w:rsidR="00695CFA" w:rsidRPr="00AC3890">
        <w:rPr>
          <w:rFonts w:ascii="IBM Plex Sans" w:hAnsi="IBM Plex Sans"/>
          <w:color w:val="0A0A0A"/>
          <w:sz w:val="27"/>
          <w:szCs w:val="27"/>
        </w:rPr>
        <w:t xml:space="preserve"> there is a chance that they could avoid that failure.</w:t>
      </w:r>
      <w:r w:rsidR="00C45CA9" w:rsidRPr="00AC3890">
        <w:rPr>
          <w:rFonts w:ascii="IBM Plex Sans" w:hAnsi="IBM Plex Sans"/>
          <w:color w:val="0A0A0A"/>
          <w:sz w:val="27"/>
          <w:szCs w:val="27"/>
        </w:rPr>
        <w:t xml:space="preserve">  </w:t>
      </w:r>
    </w:p>
    <w:p w14:paraId="37D31691" w14:textId="728ABC6B" w:rsidR="00430ABE" w:rsidRPr="00AC3890" w:rsidRDefault="00695CFA" w:rsidP="00AC3890">
      <w:pPr>
        <w:pStyle w:val="ListParagraph"/>
        <w:numPr>
          <w:ilvl w:val="0"/>
          <w:numId w:val="34"/>
        </w:numPr>
        <w:rPr>
          <w:lang w:val="en-US"/>
        </w:rPr>
      </w:pPr>
      <w:r w:rsidRPr="00AC3890">
        <w:rPr>
          <w:b/>
          <w:bCs/>
        </w:rPr>
        <w:t>Poor scope and time management</w:t>
      </w:r>
      <w:r w:rsidR="00AC3890" w:rsidRPr="00AC3890">
        <w:rPr>
          <w:b/>
          <w:bCs/>
        </w:rPr>
        <w:t xml:space="preserve">. </w:t>
      </w:r>
      <w:r w:rsidRPr="00AC3890">
        <w:rPr>
          <w:lang w:val="en-US"/>
        </w:rPr>
        <w:t>This reason can be attributed to the previous one, but I decided to highlight it in a separate</w:t>
      </w:r>
      <w:r w:rsidRPr="00AC3890">
        <w:rPr>
          <w:lang w:val="en-US"/>
        </w:rPr>
        <w:t xml:space="preserve">. While project existed, there was no control of a scope, it led to big delays and shortage in money </w:t>
      </w:r>
      <w:r w:rsidR="00430ABE" w:rsidRPr="00AC3890">
        <w:rPr>
          <w:lang w:val="en-US"/>
        </w:rPr>
        <w:t>late in the process. T</w:t>
      </w:r>
      <w:r w:rsidR="00430ABE" w:rsidRPr="00AC3890">
        <w:rPr>
          <w:lang w:val="en-US"/>
        </w:rPr>
        <w:t>his can be seen as a consequence</w:t>
      </w:r>
      <w:r w:rsidR="00430ABE" w:rsidRPr="00AC3890">
        <w:rPr>
          <w:lang w:val="en-US"/>
        </w:rPr>
        <w:t xml:space="preserve"> of not following a right Methodology. </w:t>
      </w:r>
    </w:p>
    <w:p w14:paraId="029738A2" w14:textId="7C16780D" w:rsidR="00695CFA" w:rsidRDefault="001209E3" w:rsidP="00863DE3">
      <w:hyperlink r:id="rId59" w:history="1">
        <w:r w:rsidRPr="00001663">
          <w:rPr>
            <w:rStyle w:val="Hyperlink"/>
            <w:highlight w:val="yellow"/>
          </w:rPr>
          <w:t>https://techmonitor.ai/techonology/10-reasons-why-surrey-polices-15m-siren-it-project-was-binned-4299023</w:t>
        </w:r>
      </w:hyperlink>
    </w:p>
    <w:p w14:paraId="55FB0D45" w14:textId="3708DD01" w:rsidR="00D17AA7" w:rsidRPr="00AC3890" w:rsidRDefault="001209E3" w:rsidP="00AC3890">
      <w:pPr>
        <w:pStyle w:val="ListParagraph"/>
        <w:numPr>
          <w:ilvl w:val="0"/>
          <w:numId w:val="35"/>
        </w:numPr>
        <w:rPr>
          <w:color w:val="000000" w:themeColor="text1"/>
        </w:rPr>
      </w:pPr>
      <w:r w:rsidRPr="00AC3890">
        <w:rPr>
          <w:b/>
          <w:bCs/>
        </w:rPr>
        <w:t>Incorrect reports</w:t>
      </w:r>
      <w:r w:rsidR="00AC3890" w:rsidRPr="00AC3890">
        <w:rPr>
          <w:b/>
          <w:bCs/>
        </w:rPr>
        <w:t xml:space="preserve">. </w:t>
      </w:r>
      <w:r w:rsidR="00D17AA7" w:rsidRPr="00AC3890">
        <w:rPr>
          <w:color w:val="000000" w:themeColor="text1"/>
          <w:shd w:val="clear" w:color="auto" w:fill="FFFFFF"/>
        </w:rPr>
        <w:t xml:space="preserve">Project </w:t>
      </w:r>
      <w:r w:rsidR="00D17AA7" w:rsidRPr="00AC3890">
        <w:rPr>
          <w:color w:val="000000" w:themeColor="text1"/>
        </w:rPr>
        <w:t>reports have</w:t>
      </w:r>
      <w:r w:rsidR="00D17AA7" w:rsidRPr="00AC3890">
        <w:rPr>
          <w:color w:val="000000" w:themeColor="text1"/>
          <w:shd w:val="clear" w:color="auto" w:fill="FFFFFF"/>
        </w:rPr>
        <w:t xml:space="preserve"> not </w:t>
      </w:r>
      <w:r w:rsidR="00D17AA7" w:rsidRPr="00AC3890">
        <w:rPr>
          <w:color w:val="000000" w:themeColor="text1"/>
        </w:rPr>
        <w:t>been thoroughly reviewed</w:t>
      </w:r>
      <w:r w:rsidR="00D17AA7" w:rsidRPr="00AC3890">
        <w:rPr>
          <w:color w:val="000000" w:themeColor="text1"/>
          <w:shd w:val="clear" w:color="auto" w:fill="FFFFFF"/>
        </w:rPr>
        <w:t xml:space="preserve"> and there </w:t>
      </w:r>
      <w:r w:rsidR="00D17AA7" w:rsidRPr="00AC3890">
        <w:rPr>
          <w:color w:val="000000" w:themeColor="text1"/>
        </w:rPr>
        <w:t>has been no adequate</w:t>
      </w:r>
      <w:r w:rsidR="00D17AA7" w:rsidRPr="00AC3890">
        <w:rPr>
          <w:color w:val="000000" w:themeColor="text1"/>
          <w:shd w:val="clear" w:color="auto" w:fill="FFFFFF"/>
        </w:rPr>
        <w:t xml:space="preserve"> or </w:t>
      </w:r>
      <w:r w:rsidR="00D17AA7" w:rsidRPr="00AC3890">
        <w:rPr>
          <w:color w:val="000000" w:themeColor="text1"/>
        </w:rPr>
        <w:t>meaningful</w:t>
      </w:r>
      <w:r w:rsidR="00D17AA7" w:rsidRPr="00AC3890">
        <w:rPr>
          <w:color w:val="000000" w:themeColor="text1"/>
          <w:shd w:val="clear" w:color="auto" w:fill="FFFFFF"/>
        </w:rPr>
        <w:t xml:space="preserve"> intervention </w:t>
      </w:r>
      <w:r w:rsidR="00D17AA7" w:rsidRPr="00AC3890">
        <w:rPr>
          <w:color w:val="000000" w:themeColor="text1"/>
        </w:rPr>
        <w:t>by</w:t>
      </w:r>
      <w:r w:rsidR="00D17AA7" w:rsidRPr="00AC3890">
        <w:rPr>
          <w:color w:val="000000" w:themeColor="text1"/>
          <w:shd w:val="clear" w:color="auto" w:fill="FFFFFF"/>
        </w:rPr>
        <w:t xml:space="preserve"> the </w:t>
      </w:r>
      <w:r w:rsidR="00D17AA7" w:rsidRPr="00AC3890">
        <w:rPr>
          <w:color w:val="000000" w:themeColor="text1"/>
        </w:rPr>
        <w:t>review</w:t>
      </w:r>
      <w:r w:rsidR="00D17AA7" w:rsidRPr="00AC3890">
        <w:rPr>
          <w:color w:val="000000" w:themeColor="text1"/>
          <w:shd w:val="clear" w:color="auto" w:fill="FFFFFF"/>
        </w:rPr>
        <w:t xml:space="preserve"> functions in response to the </w:t>
      </w:r>
      <w:r w:rsidR="00D17AA7" w:rsidRPr="00AC3890">
        <w:rPr>
          <w:color w:val="000000" w:themeColor="text1"/>
        </w:rPr>
        <w:t>revised long-term</w:t>
      </w:r>
      <w:r w:rsidR="00D17AA7" w:rsidRPr="00AC3890">
        <w:rPr>
          <w:color w:val="000000" w:themeColor="text1"/>
          <w:shd w:val="clear" w:color="auto" w:fill="FFFFFF"/>
        </w:rPr>
        <w:t xml:space="preserve"> status </w:t>
      </w:r>
      <w:r w:rsidR="00D17AA7" w:rsidRPr="00AC3890">
        <w:rPr>
          <w:color w:val="000000" w:themeColor="text1"/>
        </w:rPr>
        <w:t>of</w:t>
      </w:r>
      <w:r w:rsidR="00D17AA7" w:rsidRPr="00AC3890">
        <w:rPr>
          <w:color w:val="000000" w:themeColor="text1"/>
          <w:shd w:val="clear" w:color="auto" w:fill="FFFFFF"/>
        </w:rPr>
        <w:t xml:space="preserve"> the project.</w:t>
      </w:r>
    </w:p>
    <w:p w14:paraId="42261F29" w14:textId="21991C67" w:rsidR="00F61806" w:rsidRPr="00863DE3" w:rsidRDefault="00A30162" w:rsidP="00863DE3">
      <w:r w:rsidRPr="00A30162">
        <w:rPr>
          <w:highlight w:val="yellow"/>
        </w:rPr>
        <w:t>https://mycouncil.surreycc.gov.uk/documents/s16121/Project%20SIREN%20update.pdf</w:t>
      </w:r>
    </w:p>
    <w:p w14:paraId="72AC7DA4" w14:textId="2B82BD2D" w:rsidR="00863DE3" w:rsidRDefault="00863DE3" w:rsidP="00AC3890">
      <w:pPr>
        <w:pStyle w:val="Heading3"/>
      </w:pPr>
      <w:r>
        <w:t>Cost</w:t>
      </w:r>
    </w:p>
    <w:p w14:paraId="7A41282E" w14:textId="64B7E2A1" w:rsidR="002D3DF4" w:rsidRDefault="007E02E7" w:rsidP="002D3DF4">
      <w:pPr>
        <w:rPr>
          <w:rFonts w:cstheme="minorHAnsi"/>
          <w:szCs w:val="28"/>
        </w:rPr>
      </w:pPr>
      <w:r w:rsidRPr="00E11699">
        <w:rPr>
          <w:rFonts w:cstheme="minorHAnsi"/>
          <w:color w:val="000000" w:themeColor="text1"/>
          <w:szCs w:val="28"/>
        </w:rPr>
        <w:t xml:space="preserve">The </w:t>
      </w:r>
      <w:r w:rsidR="002D3DF4" w:rsidRPr="00E11699">
        <w:rPr>
          <w:rFonts w:cstheme="minorHAnsi"/>
          <w:color w:val="000000" w:themeColor="text1"/>
          <w:szCs w:val="28"/>
          <w:shd w:val="clear" w:color="auto" w:fill="FFFFFF"/>
        </w:rPr>
        <w:t>police and crime commissioner</w:t>
      </w:r>
      <w:r w:rsidR="002D3DF4" w:rsidRPr="00E11699">
        <w:rPr>
          <w:rFonts w:cstheme="minorHAnsi"/>
          <w:color w:val="000000" w:themeColor="text1"/>
          <w:szCs w:val="28"/>
          <w:shd w:val="clear" w:color="auto" w:fill="FFFFFF"/>
        </w:rPr>
        <w:t xml:space="preserve"> </w:t>
      </w:r>
      <w:r w:rsidR="00E11699" w:rsidRPr="00E11699">
        <w:rPr>
          <w:color w:val="000000" w:themeColor="text1"/>
          <w:shd w:val="clear" w:color="auto" w:fill="FFFFFF"/>
        </w:rPr>
        <w:t xml:space="preserve">negotiated with the developer to </w:t>
      </w:r>
      <w:r w:rsidR="00E11699" w:rsidRPr="00E11699">
        <w:rPr>
          <w:color w:val="000000" w:themeColor="text1"/>
        </w:rPr>
        <w:t>be released</w:t>
      </w:r>
      <w:r w:rsidR="00E11699" w:rsidRPr="00E11699">
        <w:rPr>
          <w:color w:val="000000" w:themeColor="text1"/>
          <w:shd w:val="clear" w:color="auto" w:fill="FFFFFF"/>
        </w:rPr>
        <w:t xml:space="preserve"> from contractual liability to pay </w:t>
      </w:r>
      <w:r w:rsidR="00E11699" w:rsidRPr="00E11699">
        <w:rPr>
          <w:color w:val="000000" w:themeColor="text1"/>
        </w:rPr>
        <w:t>all additional</w:t>
      </w:r>
      <w:r w:rsidR="00E11699" w:rsidRPr="00E11699">
        <w:rPr>
          <w:color w:val="000000" w:themeColor="text1"/>
          <w:shd w:val="clear" w:color="auto" w:fill="FFFFFF"/>
        </w:rPr>
        <w:t xml:space="preserve"> support costs, </w:t>
      </w:r>
      <w:r w:rsidR="00E11699" w:rsidRPr="00E11699">
        <w:rPr>
          <w:color w:val="000000" w:themeColor="text1"/>
        </w:rPr>
        <w:t>helped to avoid</w:t>
      </w:r>
      <w:r w:rsidR="00E11699" w:rsidRPr="00E11699">
        <w:rPr>
          <w:color w:val="000000" w:themeColor="text1"/>
          <w:shd w:val="clear" w:color="auto" w:fill="FFFFFF"/>
        </w:rPr>
        <w:t xml:space="preserve"> further financial loss.</w:t>
      </w:r>
      <w:r w:rsidR="00064BEE">
        <w:rPr>
          <w:color w:val="000000" w:themeColor="text1"/>
          <w:shd w:val="clear" w:color="auto" w:fill="FFFFFF"/>
        </w:rPr>
        <w:t xml:space="preserve"> </w:t>
      </w:r>
      <w:r w:rsidR="002D3DF4">
        <w:rPr>
          <w:rFonts w:cstheme="minorHAnsi"/>
          <w:szCs w:val="28"/>
        </w:rPr>
        <w:t>However</w:t>
      </w:r>
      <w:r w:rsidRPr="002D3DF4">
        <w:rPr>
          <w:rFonts w:cstheme="minorHAnsi"/>
          <w:szCs w:val="28"/>
        </w:rPr>
        <w:t>,</w:t>
      </w:r>
      <w:r w:rsidR="002D3DF4" w:rsidRPr="002D3DF4">
        <w:t xml:space="preserve"> </w:t>
      </w:r>
      <w:r w:rsidR="007F0042">
        <w:t>considering</w:t>
      </w:r>
      <w:r w:rsidR="002D3DF4">
        <w:rPr>
          <w:color w:val="000000"/>
          <w:shd w:val="clear" w:color="auto" w:fill="FFFFFF"/>
        </w:rPr>
        <w:t xml:space="preserve"> all known </w:t>
      </w:r>
      <w:r w:rsidR="002D3DF4">
        <w:t>expenses</w:t>
      </w:r>
      <w:r w:rsidR="002D3DF4">
        <w:t>,</w:t>
      </w:r>
      <w:r w:rsidR="002D3DF4">
        <w:rPr>
          <w:color w:val="000000"/>
          <w:shd w:val="clear" w:color="auto" w:fill="FFFFFF"/>
        </w:rPr>
        <w:t xml:space="preserve"> the total cost of the project </w:t>
      </w:r>
      <w:r w:rsidR="002D3DF4">
        <w:t>is believed to be</w:t>
      </w:r>
      <w:r w:rsidR="002D3DF4">
        <w:rPr>
          <w:color w:val="000000"/>
          <w:shd w:val="clear" w:color="auto" w:fill="FFFFFF"/>
        </w:rPr>
        <w:t xml:space="preserve"> at least </w:t>
      </w:r>
      <w:r w:rsidR="002D3DF4">
        <w:t>£14.86 million, yielding</w:t>
      </w:r>
      <w:r w:rsidR="002D3DF4">
        <w:rPr>
          <w:color w:val="000000"/>
          <w:shd w:val="clear" w:color="auto" w:fill="FFFFFF"/>
        </w:rPr>
        <w:t xml:space="preserve"> no </w:t>
      </w:r>
      <w:r w:rsidR="002D3DF4">
        <w:t>benefits.</w:t>
      </w:r>
    </w:p>
    <w:p w14:paraId="731E4D1D" w14:textId="21AF27FB" w:rsidR="00863DE3" w:rsidRPr="002D3DF4" w:rsidRDefault="00863DE3" w:rsidP="002D3DF4">
      <w:pPr>
        <w:rPr>
          <w:rFonts w:cstheme="minorHAnsi"/>
          <w:szCs w:val="28"/>
        </w:rPr>
      </w:pPr>
      <w:hyperlink r:id="rId60" w:history="1">
        <w:r w:rsidRPr="002D3DF4">
          <w:rPr>
            <w:rStyle w:val="Hyperlink"/>
            <w:rFonts w:cstheme="minorHAnsi"/>
            <w:szCs w:val="28"/>
            <w:highlight w:val="yellow"/>
          </w:rPr>
          <w:t>https://www.surrey-pcc.gov.uk/wp-content/uploads/2014/06/Public-QA-PDF1.pdf</w:t>
        </w:r>
      </w:hyperlink>
    </w:p>
    <w:p w14:paraId="51A023D0" w14:textId="6C814AEB" w:rsidR="00863DE3" w:rsidRPr="00863DE3" w:rsidRDefault="00863DE3" w:rsidP="00863DE3"/>
    <w:p w14:paraId="08354A77" w14:textId="5E0CF30B" w:rsidR="00C40574" w:rsidRPr="00C40574" w:rsidRDefault="00C40574" w:rsidP="00C40574"/>
    <w:p w14:paraId="7CCFC731" w14:textId="0F204F5B" w:rsidR="00CF7B01" w:rsidRDefault="00CF7B01" w:rsidP="006D22E0">
      <w:pPr>
        <w:pStyle w:val="Heading2"/>
      </w:pPr>
      <w:bookmarkStart w:id="39" w:name="_Toc99272663"/>
      <w:r w:rsidRPr="006D22E0">
        <w:t>Failure</w:t>
      </w:r>
      <w:r w:rsidR="00250FF5" w:rsidRPr="006D22E0">
        <w:t xml:space="preserve"> 9</w:t>
      </w:r>
      <w:r w:rsidR="006D22E0">
        <w:t>:</w:t>
      </w:r>
      <w:r w:rsidR="00BE4850" w:rsidRPr="006D22E0">
        <w:t xml:space="preserve"> Oregon</w:t>
      </w:r>
      <w:bookmarkEnd w:id="39"/>
    </w:p>
    <w:p w14:paraId="65910B41" w14:textId="464700EF" w:rsidR="00064BEE" w:rsidRPr="00064BEE" w:rsidRDefault="00064BEE" w:rsidP="00064BEE">
      <w:pPr>
        <w:pStyle w:val="Heading3"/>
      </w:pPr>
      <w:r>
        <w:t>Overview</w:t>
      </w:r>
    </w:p>
    <w:p w14:paraId="31844BFD" w14:textId="3B63F1F7" w:rsidR="00EF77E1" w:rsidRPr="00EF77E1" w:rsidRDefault="00EF77E1" w:rsidP="00064BEE">
      <w: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595B8470" w14:textId="4F24AD58" w:rsidR="001F6F71" w:rsidRDefault="001F6F71" w:rsidP="00064BEE">
      <w:r>
        <w:t>Cover Oregon was the State of Oregon’s program to create a website that would process online enrolments. For that purpose, state hired an Oracle Corporation.</w:t>
      </w:r>
    </w:p>
    <w:p w14:paraId="26F4A6A3" w14:textId="7892ADE1" w:rsidR="001F6F71" w:rsidRDefault="001F6F71" w:rsidP="00064BEE">
      <w:r>
        <w:t>In 2010 Oregon Department of Human Services launches broad initiative to replace healthcare systems, then in 2011 received a grant of $48 million.</w:t>
      </w:r>
      <w:r w:rsidR="002B3210">
        <w:t xml:space="preserve"> Plan to spend around $100million failed and </w:t>
      </w:r>
      <w:r w:rsidR="002B3210" w:rsidRPr="002B3210">
        <w:t>became more and more expensive</w:t>
      </w:r>
      <w:r w:rsidR="002B3210">
        <w:t xml:space="preserve">. </w:t>
      </w:r>
      <w:r>
        <w:t xml:space="preserve">After two years project missed a “go-live” date.  </w:t>
      </w:r>
      <w:r w:rsidR="00F0376A">
        <w:t>In March of 2015 state closed a project.</w:t>
      </w:r>
    </w:p>
    <w:p w14:paraId="2E2597E9" w14:textId="45D4C898" w:rsidR="00064BEE" w:rsidRDefault="00064BEE" w:rsidP="00064BEE">
      <w:pPr>
        <w:pStyle w:val="Heading3"/>
      </w:pPr>
      <w:r>
        <w:t>What went wrong</w:t>
      </w:r>
    </w:p>
    <w:p w14:paraId="12A98EEA" w14:textId="6C30C7EB" w:rsidR="001F6F71" w:rsidRPr="005D509E" w:rsidRDefault="001F6F71" w:rsidP="00064BEE">
      <w:r>
        <w:t>The website was a disaster. After so much money have been spent website was unable to process main task – enrolments, but state found a “solution” – get back to paper enrolment. State hired around 500 new workers to process those paper applications. Oregon citizens had to mail their enrolment forms to a company, so they can be enrolled manually</w:t>
      </w:r>
      <w:r w:rsidR="00064BEE">
        <w:t>.</w:t>
      </w:r>
      <w:r>
        <w:t xml:space="preserve"> </w:t>
      </w:r>
    </w:p>
    <w:p w14:paraId="0DDC565E" w14:textId="77777777" w:rsidR="001F6F71" w:rsidRPr="00AD27CA" w:rsidRDefault="001F6F71" w:rsidP="001F6F71">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171D47E3" w14:textId="77777777" w:rsidR="001F6F71" w:rsidRPr="001F6F71" w:rsidRDefault="001F6F71" w:rsidP="001F6F71">
      <w:pPr>
        <w:rPr>
          <w:lang w:val="en-US"/>
        </w:rPr>
      </w:pPr>
    </w:p>
    <w:p w14:paraId="4FE77759" w14:textId="7DDA61CD" w:rsidR="00C40574" w:rsidRPr="00C40574" w:rsidRDefault="00C40574" w:rsidP="00C40574">
      <w:r>
        <w:rPr>
          <w:noProof/>
        </w:rPr>
        <w:lastRenderedPageBreak/>
        <w:drawing>
          <wp:inline distT="0" distB="0" distL="0" distR="0" wp14:anchorId="3DE6F8D3" wp14:editId="0ADCB66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28C0F101" w14:textId="440F119D" w:rsidR="0005498E" w:rsidRDefault="0005498E" w:rsidP="0005498E"/>
    <w:p w14:paraId="11239DC3" w14:textId="36E48A19" w:rsidR="00EF77E1" w:rsidRDefault="00064BEE" w:rsidP="00064BEE">
      <w:pPr>
        <w:pStyle w:val="Heading3"/>
      </w:pPr>
      <w:r>
        <w:t>Reasons of failure</w:t>
      </w:r>
    </w:p>
    <w:p w14:paraId="3F465DE8" w14:textId="5C62632A" w:rsidR="004308D0" w:rsidRPr="004308D0" w:rsidRDefault="00486CDA" w:rsidP="00064BEE">
      <w:pPr>
        <w:pStyle w:val="ListParagraph"/>
        <w:numPr>
          <w:ilvl w:val="0"/>
          <w:numId w:val="35"/>
        </w:numPr>
      </w:pPr>
      <w:r w:rsidRPr="00064BEE">
        <w:rPr>
          <w:b/>
          <w:bCs/>
        </w:rPr>
        <w:t>Poor Project Management</w:t>
      </w:r>
      <w:r w:rsidR="00064BEE" w:rsidRPr="00064BEE">
        <w:rPr>
          <w:b/>
          <w:bCs/>
        </w:rPr>
        <w:t xml:space="preserve">. </w:t>
      </w:r>
      <w:r w:rsidR="004308D0">
        <w:t>It was a very bad idea to change a plan in the middle of a project</w:t>
      </w:r>
      <w:r w:rsidR="00B56C21">
        <w:t xml:space="preserve"> which had a deadline placed by federal law.</w:t>
      </w:r>
      <w:r w:rsidR="004308D0">
        <w:t xml:space="preserve"> To keep taxpayers cost low, state decided to expend a scope to include all</w:t>
      </w:r>
      <w:r w:rsidR="00B56C21">
        <w:t xml:space="preserve"> systems from a Department of Human Services</w:t>
      </w:r>
    </w:p>
    <w:p w14:paraId="5B09A709" w14:textId="46CA746C" w:rsidR="006C5FB0" w:rsidRPr="006C5FB0" w:rsidRDefault="00B56C21" w:rsidP="00064BEE">
      <w:pPr>
        <w:pStyle w:val="ListParagraph"/>
        <w:numPr>
          <w:ilvl w:val="0"/>
          <w:numId w:val="35"/>
        </w:numPr>
      </w:pPr>
      <w:r w:rsidRPr="00064BEE">
        <w:rPr>
          <w:b/>
          <w:bCs/>
        </w:rPr>
        <w:t>Mismanagement</w:t>
      </w:r>
      <w:r w:rsidR="00064BEE" w:rsidRPr="00064BEE">
        <w:rPr>
          <w:b/>
          <w:bCs/>
        </w:rPr>
        <w:t xml:space="preserve">. </w:t>
      </w:r>
      <w:r w:rsidRPr="006C5FB0">
        <w:t>Instead of engaging with variety of system integrators state decided to engage only with Oracle.</w:t>
      </w:r>
      <w:r w:rsidR="006C5FB0" w:rsidRPr="006C5FB0">
        <w:t xml:space="preserve"> </w:t>
      </w:r>
      <w:r w:rsidR="006C5FB0" w:rsidRPr="00064BEE">
        <w:rPr>
          <w:shd w:val="clear" w:color="auto" w:fill="FFFFFF"/>
        </w:rPr>
        <w:t xml:space="preserve">They decided to train their team on Oracle products to </w:t>
      </w:r>
      <w:r w:rsidR="006C5FB0" w:rsidRPr="006C5FB0">
        <w:t>run</w:t>
      </w:r>
      <w:r w:rsidR="006C5FB0" w:rsidRPr="00064BEE">
        <w:rPr>
          <w:shd w:val="clear" w:color="auto" w:fill="FFFFFF"/>
        </w:rPr>
        <w:t xml:space="preserve"> a </w:t>
      </w:r>
      <w:r w:rsidR="006C5FB0" w:rsidRPr="006C5FB0">
        <w:t>self-sufficient</w:t>
      </w:r>
      <w:r w:rsidR="006C5FB0" w:rsidRPr="00064BEE">
        <w:rPr>
          <w:shd w:val="clear" w:color="auto" w:fill="FFFFFF"/>
        </w:rPr>
        <w:t xml:space="preserve"> organization. The logic behind this decision is clear, if you train your </w:t>
      </w:r>
      <w:r w:rsidR="006C5FB0" w:rsidRPr="006C5FB0">
        <w:t>staff yourself,</w:t>
      </w:r>
      <w:r w:rsidR="006C5FB0" w:rsidRPr="00064BEE">
        <w:rPr>
          <w:shd w:val="clear" w:color="auto" w:fill="FFFFFF"/>
        </w:rPr>
        <w:t xml:space="preserve"> you can create service provider </w:t>
      </w:r>
      <w:r w:rsidR="006C5FB0" w:rsidRPr="006C5FB0">
        <w:t>independence</w:t>
      </w:r>
      <w:r w:rsidR="006C5FB0" w:rsidRPr="00064BEE">
        <w:rPr>
          <w:shd w:val="clear" w:color="auto" w:fill="FFFFFF"/>
        </w:rPr>
        <w:t xml:space="preserve"> and ultimately create the potential </w:t>
      </w:r>
      <w:r w:rsidR="006C5FB0" w:rsidRPr="006C5FB0">
        <w:t>for</w:t>
      </w:r>
      <w:r w:rsidR="006C5FB0" w:rsidRPr="00064BEE">
        <w:rPr>
          <w:shd w:val="clear" w:color="auto" w:fill="FFFFFF"/>
        </w:rPr>
        <w:t xml:space="preserve"> greater </w:t>
      </w:r>
      <w:r w:rsidR="006C5FB0" w:rsidRPr="006C5FB0">
        <w:t>value. for</w:t>
      </w:r>
      <w:r w:rsidR="006C5FB0" w:rsidRPr="00064BEE">
        <w:rPr>
          <w:shd w:val="clear" w:color="auto" w:fill="FFFFFF"/>
        </w:rPr>
        <w:t xml:space="preserve"> the </w:t>
      </w:r>
      <w:r w:rsidR="006C5FB0" w:rsidRPr="006C5FB0">
        <w:t>organization's customers.</w:t>
      </w:r>
      <w:r w:rsidR="006C5FB0">
        <w:t xml:space="preserve"> Unfortunately, </w:t>
      </w:r>
      <w:r w:rsidR="006C5FB0" w:rsidRPr="006C5FB0">
        <w:t xml:space="preserve">the State of </w:t>
      </w:r>
      <w:r w:rsidR="00F322F0" w:rsidRPr="006C5FB0">
        <w:t>Oregon</w:t>
      </w:r>
      <w:r w:rsidR="00F322F0">
        <w:t xml:space="preserve"> </w:t>
      </w:r>
      <w:r w:rsidR="00F322F0" w:rsidRPr="006C5FB0">
        <w:t>did</w:t>
      </w:r>
      <w:r w:rsidR="006C5FB0" w:rsidRPr="006C5FB0">
        <w:t xml:space="preserve"> not have </w:t>
      </w:r>
      <w:r w:rsidR="00F322F0">
        <w:t>available</w:t>
      </w:r>
      <w:r w:rsidR="006C5FB0" w:rsidRPr="006C5FB0">
        <w:t xml:space="preserve"> staff to</w:t>
      </w:r>
      <w:r w:rsidR="00F322F0">
        <w:t xml:space="preserve"> be taught</w:t>
      </w:r>
      <w:r w:rsidR="006C5FB0" w:rsidRPr="006C5FB0">
        <w:t>.</w:t>
      </w:r>
    </w:p>
    <w:p w14:paraId="359DA92D" w14:textId="08737A6A" w:rsidR="00A81A77" w:rsidRDefault="00611019" w:rsidP="00064BEE">
      <w:pPr>
        <w:pStyle w:val="ListParagraph"/>
        <w:numPr>
          <w:ilvl w:val="0"/>
          <w:numId w:val="35"/>
        </w:numPr>
      </w:pPr>
      <w:r w:rsidRPr="00064BEE">
        <w:rPr>
          <w:b/>
          <w:bCs/>
        </w:rPr>
        <w:t>Insufficient risk management</w:t>
      </w:r>
      <w:r w:rsidR="00064BEE" w:rsidRPr="00064BEE">
        <w:rPr>
          <w:b/>
          <w:bCs/>
        </w:rPr>
        <w:t xml:space="preserve">. </w:t>
      </w:r>
      <w:r>
        <w:t>Combining projects increased a risk</w:t>
      </w:r>
      <w:r w:rsidR="00392CEA">
        <w:t xml:space="preserve"> of failing.</w:t>
      </w:r>
      <w:r w:rsidR="00064BEE">
        <w:t xml:space="preserve"> </w:t>
      </w:r>
      <w:r w:rsidR="00392CEA">
        <w:t>D</w:t>
      </w:r>
      <w:r w:rsidR="00392CEA" w:rsidRPr="00392CEA">
        <w:t>espite numerous reports that the project is not ready and has serious problems</w:t>
      </w:r>
      <w:r w:rsidR="00392CEA">
        <w:t xml:space="preserve"> </w:t>
      </w:r>
      <w:r>
        <w:t>Oregon decided not to follow</w:t>
      </w:r>
      <w:r w:rsidR="000F4EEF">
        <w:t xml:space="preserve"> the advice of independent risk assessors</w:t>
      </w:r>
      <w:r w:rsidR="00392CEA">
        <w:t xml:space="preserve"> and still launched a website.</w:t>
      </w:r>
      <w:r w:rsidR="00064BEE">
        <w:t xml:space="preserve"> </w:t>
      </w:r>
      <w:r w:rsidR="00A81A77" w:rsidRPr="00064BEE">
        <w:rPr>
          <w:shd w:val="clear" w:color="auto" w:fill="FFFFFF"/>
        </w:rPr>
        <w:t xml:space="preserve">The </w:t>
      </w:r>
      <w:r w:rsidR="00A81A77" w:rsidRPr="00A81A77">
        <w:t xml:space="preserve">Program </w:t>
      </w:r>
      <w:r w:rsidR="00A81A77">
        <w:t>did</w:t>
      </w:r>
      <w:r w:rsidR="00A81A77" w:rsidRPr="00A81A77">
        <w:t xml:space="preserve"> not have</w:t>
      </w:r>
      <w:r w:rsidR="00A81A77" w:rsidRPr="00064BEE">
        <w:rPr>
          <w:shd w:val="clear" w:color="auto" w:fill="FFFFFF"/>
        </w:rPr>
        <w:t xml:space="preserve"> a single point of </w:t>
      </w:r>
      <w:r w:rsidR="00A81A77" w:rsidRPr="00A81A77">
        <w:t>responsibility</w:t>
      </w:r>
      <w:r w:rsidR="00A81A77" w:rsidRPr="00064BEE">
        <w:rPr>
          <w:shd w:val="clear" w:color="auto" w:fill="FFFFFF"/>
        </w:rPr>
        <w:t xml:space="preserve"> from which to make specific decisions </w:t>
      </w:r>
      <w:r w:rsidR="00A81A77" w:rsidRPr="00A81A77">
        <w:t>about</w:t>
      </w:r>
      <w:r w:rsidR="00A81A77" w:rsidRPr="00064BEE">
        <w:rPr>
          <w:shd w:val="clear" w:color="auto" w:fill="FFFFFF"/>
        </w:rPr>
        <w:t xml:space="preserve"> the risk </w:t>
      </w:r>
      <w:r w:rsidR="00A81A77" w:rsidRPr="00A81A77">
        <w:t>reduction measures</w:t>
      </w:r>
      <w:r w:rsidR="00A81A77" w:rsidRPr="00064BEE">
        <w:rPr>
          <w:shd w:val="clear" w:color="auto" w:fill="FFFFFF"/>
        </w:rPr>
        <w:t xml:space="preserve"> to </w:t>
      </w:r>
      <w:r w:rsidR="00A81A77" w:rsidRPr="00A81A77">
        <w:t>be taken.</w:t>
      </w:r>
    </w:p>
    <w:p w14:paraId="42E2C5C3" w14:textId="4891233F" w:rsidR="00F322F0" w:rsidRDefault="000F4EEF" w:rsidP="00064BEE">
      <w:pPr>
        <w:pStyle w:val="ListParagraph"/>
        <w:numPr>
          <w:ilvl w:val="0"/>
          <w:numId w:val="35"/>
        </w:numPr>
      </w:pPr>
      <w:r w:rsidRPr="00064BEE">
        <w:rPr>
          <w:b/>
          <w:bCs/>
        </w:rPr>
        <w:t>No contingency plan</w:t>
      </w:r>
      <w:r w:rsidR="00064BEE" w:rsidRPr="00064BEE">
        <w:rPr>
          <w:b/>
          <w:bCs/>
        </w:rPr>
        <w:t xml:space="preserve">. </w:t>
      </w:r>
      <w:r w:rsidR="00F322F0" w:rsidRPr="00F322F0">
        <w:t xml:space="preserve">With all the problems that were in front of everyone, it's unclear why Cover Oregon didn't have a </w:t>
      </w:r>
      <w:r w:rsidR="00F322F0">
        <w:t>backup</w:t>
      </w:r>
      <w:r w:rsidR="00F322F0" w:rsidRPr="00F322F0">
        <w:t xml:space="preserve"> plan in case it failed.</w:t>
      </w:r>
      <w:r w:rsidR="00F322F0">
        <w:t xml:space="preserve"> According to</w:t>
      </w:r>
      <w:r w:rsidR="00F322F0" w:rsidRPr="00F322F0">
        <w:t xml:space="preserve"> documentation</w:t>
      </w:r>
      <w:r w:rsidR="00F322F0">
        <w:t xml:space="preserve">, </w:t>
      </w:r>
      <w:r w:rsidR="00F322F0" w:rsidRPr="00F322F0">
        <w:t xml:space="preserve">even 3 weeks </w:t>
      </w:r>
      <w:r w:rsidR="00F322F0">
        <w:t>prior</w:t>
      </w:r>
      <w:r w:rsidR="00F322F0" w:rsidRPr="00F322F0">
        <w:t xml:space="preserve"> the expected launch, it was obvious that the team was not ready.</w:t>
      </w:r>
    </w:p>
    <w:p w14:paraId="1A16E527" w14:textId="77777777" w:rsidR="000F4EEF" w:rsidRDefault="00B33C14" w:rsidP="000F4EEF">
      <w:hyperlink r:id="rId62" w:history="1">
        <w:r w:rsidR="000F4EEF" w:rsidRPr="0083473F">
          <w:rPr>
            <w:rStyle w:val="Hyperlink"/>
            <w:highlight w:val="yellow"/>
          </w:rPr>
          <w:t>https://upperedge.com/erp-program-management/7-decisions-that-doomed-cover-oregon/</w:t>
        </w:r>
      </w:hyperlink>
    </w:p>
    <w:p w14:paraId="0E2DD4C7" w14:textId="77777777" w:rsidR="000F4EEF" w:rsidRDefault="000F4EEF" w:rsidP="00064BEE">
      <w:pPr>
        <w:pStyle w:val="Heading3"/>
      </w:pPr>
    </w:p>
    <w:p w14:paraId="7347BA5F" w14:textId="0AA7D811" w:rsidR="00064BEE" w:rsidRDefault="00064BEE" w:rsidP="00064BEE">
      <w:pPr>
        <w:pStyle w:val="Heading3"/>
      </w:pPr>
      <w:r>
        <w:t>Cost</w:t>
      </w:r>
    </w:p>
    <w:p w14:paraId="6418CDE7" w14:textId="6B604BA1" w:rsidR="00D44C69" w:rsidRPr="00D44C69" w:rsidRDefault="00D44C69" w:rsidP="00D44C69"/>
    <w:p w14:paraId="26727F0E" w14:textId="504A9581" w:rsidR="00064BEE" w:rsidRPr="005D509E" w:rsidRDefault="00064BEE" w:rsidP="00064BEE">
      <w:r>
        <w:t xml:space="preserve">With around $300 million waisted and not a single application could be enrolled, Oregon and Oracle have met in a court in 2014. </w:t>
      </w:r>
      <w:r w:rsidR="00D44C69" w:rsidRPr="00D44C69">
        <w:rPr>
          <w:highlight w:val="yellow"/>
        </w:rPr>
        <w:t>https://www.forbes.com/sites/jeffreydorfman/2014/04/26/the-failed-oregon-obamacare-website-is-just-the-tip-of-a-6-billion-iceberg/?sh=fc114fe2b859</w:t>
      </w:r>
    </w:p>
    <w:p w14:paraId="16ED0292" w14:textId="1A66358C" w:rsidR="00EF77E1" w:rsidRDefault="00EF77E1" w:rsidP="0005498E"/>
    <w:p w14:paraId="5E2103DD" w14:textId="77777777" w:rsidR="00EF77E1" w:rsidRPr="0005498E" w:rsidRDefault="00EF77E1" w:rsidP="0005498E"/>
    <w:p w14:paraId="7B2D887F" w14:textId="7CF2E1C8" w:rsidR="00BE4850" w:rsidRPr="006D22E0" w:rsidRDefault="00BE4850" w:rsidP="006D22E0">
      <w:pPr>
        <w:pStyle w:val="Heading2"/>
      </w:pPr>
      <w:bookmarkStart w:id="40" w:name="_Toc38475775"/>
      <w:bookmarkStart w:id="41" w:name="_Toc99272664"/>
      <w:r w:rsidRPr="006D22E0">
        <w:t>Failure 10 U.K.’s FiRe</w:t>
      </w:r>
      <w:r w:rsidR="006D22E0">
        <w:t xml:space="preserve"> </w:t>
      </w:r>
      <w:r w:rsidRPr="006D22E0">
        <w:t>Control Project</w:t>
      </w:r>
      <w:bookmarkEnd w:id="40"/>
      <w:bookmarkEnd w:id="41"/>
    </w:p>
    <w:p w14:paraId="010BF64D" w14:textId="6E633C60" w:rsidR="00265BFF" w:rsidRPr="00265BFF" w:rsidRDefault="00265BFF" w:rsidP="00064BEE">
      <w:pPr>
        <w:pStyle w:val="Heading3"/>
      </w:pPr>
      <w:r>
        <w:t>Overview</w:t>
      </w:r>
    </w:p>
    <w:p w14:paraId="41D296BD" w14:textId="69933080" w:rsidR="000468FC" w:rsidRPr="000456DA" w:rsidRDefault="000468FC" w:rsidP="00BE4850">
      <w:pPr>
        <w:rPr>
          <w:rFonts w:cstheme="minorHAnsi"/>
          <w:szCs w:val="28"/>
        </w:rPr>
      </w:pPr>
      <w:r w:rsidRPr="000456DA">
        <w:rPr>
          <w:rFonts w:cstheme="minorHAnsi"/>
          <w:szCs w:val="28"/>
        </w:rPr>
        <w:t>FiRe</w:t>
      </w:r>
      <w:r w:rsidR="004D3E35" w:rsidRPr="000456DA">
        <w:rPr>
          <w:rFonts w:cstheme="minorHAnsi"/>
          <w:szCs w:val="28"/>
        </w:rPr>
        <w:t xml:space="preserve"> </w:t>
      </w:r>
      <w:r w:rsidRPr="000456DA">
        <w:rPr>
          <w:rFonts w:cstheme="minorHAnsi"/>
          <w:szCs w:val="28"/>
        </w:rPr>
        <w:t>Control system aimed to improve the productivity of the Fire and Rescue Service</w:t>
      </w:r>
      <w:r w:rsidR="004D3E35" w:rsidRPr="000456DA">
        <w:rPr>
          <w:rFonts w:cstheme="minorHAnsi"/>
          <w:szCs w:val="28"/>
        </w:rPr>
        <w:t xml:space="preserve">. </w:t>
      </w:r>
      <w:r w:rsidRPr="000456DA">
        <w:rPr>
          <w:rFonts w:cstheme="minorHAnsi"/>
          <w:szCs w:val="28"/>
        </w:rPr>
        <w:t>This system supposed</w:t>
      </w:r>
      <w:r w:rsidR="00222F3A" w:rsidRPr="000456DA">
        <w:rPr>
          <w:rFonts w:cstheme="minorHAnsi"/>
          <w:szCs w:val="28"/>
        </w:rPr>
        <w:t xml:space="preserve"> contain network of 9 purpose-built regional centres </w:t>
      </w:r>
      <w:r w:rsidRPr="000456DA">
        <w:rPr>
          <w:rFonts w:cstheme="minorHAnsi"/>
          <w:szCs w:val="28"/>
        </w:rPr>
        <w:t>to replace 46 local control room</w:t>
      </w:r>
      <w:r w:rsidR="00222F3A" w:rsidRPr="000456DA">
        <w:rPr>
          <w:rFonts w:cstheme="minorHAnsi"/>
          <w:szCs w:val="28"/>
        </w:rPr>
        <w:t>. Plan was that national</w:t>
      </w:r>
      <w:r w:rsidRPr="000456DA">
        <w:rPr>
          <w:rFonts w:cstheme="minorHAnsi"/>
          <w:szCs w:val="28"/>
        </w:rPr>
        <w:t xml:space="preserve"> computer system</w:t>
      </w:r>
      <w:r w:rsidR="00222F3A" w:rsidRPr="000456DA">
        <w:rPr>
          <w:rFonts w:cstheme="minorHAnsi"/>
          <w:szCs w:val="28"/>
        </w:rPr>
        <w:t xml:space="preserve"> would </w:t>
      </w:r>
      <w:r w:rsidRPr="000456DA">
        <w:rPr>
          <w:rFonts w:cstheme="minorHAnsi"/>
          <w:szCs w:val="28"/>
        </w:rPr>
        <w:t xml:space="preserve">handle calls, </w:t>
      </w:r>
      <w:r w:rsidR="00222F3A" w:rsidRPr="000456DA">
        <w:rPr>
          <w:rFonts w:cstheme="minorHAnsi"/>
          <w:szCs w:val="28"/>
        </w:rPr>
        <w:t>manage incidents and</w:t>
      </w:r>
      <w:r w:rsidR="00BF3A38" w:rsidRPr="000456DA">
        <w:rPr>
          <w:rFonts w:cstheme="minorHAnsi"/>
          <w:szCs w:val="28"/>
        </w:rPr>
        <w:t xml:space="preserve"> </w:t>
      </w:r>
      <w:sdt>
        <w:sdtPr>
          <w:rPr>
            <w:rFonts w:cstheme="minorHAnsi"/>
            <w:szCs w:val="28"/>
          </w:rPr>
          <w:id w:val="785008207"/>
          <w:citation/>
        </w:sdtPr>
        <w:sdtEndPr/>
        <w:sdtContent>
          <w:r w:rsidR="00BF3A38" w:rsidRPr="000456DA">
            <w:rPr>
              <w:rFonts w:cstheme="minorHAnsi"/>
              <w:szCs w:val="28"/>
            </w:rPr>
            <w:fldChar w:fldCharType="begin"/>
          </w:r>
          <w:r w:rsidR="00BF3A38" w:rsidRPr="000456DA">
            <w:rPr>
              <w:rFonts w:cstheme="minorHAnsi"/>
              <w:szCs w:val="28"/>
              <w:lang w:val="en-US"/>
            </w:rPr>
            <w:instrText xml:space="preserve"> CITATION Nat11 \l 1033 </w:instrText>
          </w:r>
          <w:r w:rsidR="00BF3A38" w:rsidRPr="000456DA">
            <w:rPr>
              <w:rFonts w:cstheme="minorHAnsi"/>
              <w:szCs w:val="28"/>
            </w:rPr>
            <w:fldChar w:fldCharType="separate"/>
          </w:r>
          <w:r w:rsidR="00BF3A38" w:rsidRPr="000456DA">
            <w:rPr>
              <w:rFonts w:cstheme="minorHAnsi"/>
              <w:noProof/>
              <w:szCs w:val="28"/>
              <w:lang w:val="en-US"/>
            </w:rPr>
            <w:t>(National Audit Office, 2011)</w:t>
          </w:r>
          <w:r w:rsidR="00BF3A38" w:rsidRPr="000456DA">
            <w:rPr>
              <w:rFonts w:cstheme="minorHAnsi"/>
              <w:szCs w:val="28"/>
            </w:rPr>
            <w:fldChar w:fldCharType="end"/>
          </w:r>
        </w:sdtContent>
      </w:sdt>
      <w:r w:rsidR="00BF3A38" w:rsidRPr="000456DA">
        <w:rPr>
          <w:rFonts w:cstheme="minorHAnsi"/>
          <w:szCs w:val="28"/>
        </w:rPr>
        <w:t>.</w:t>
      </w:r>
    </w:p>
    <w:p w14:paraId="56315C2C" w14:textId="2920FE47" w:rsidR="00064BEE" w:rsidRDefault="004D3E35" w:rsidP="00064BEE">
      <w:pPr>
        <w:rPr>
          <w:rFonts w:cstheme="minorHAnsi"/>
          <w:szCs w:val="28"/>
        </w:rPr>
      </w:pPr>
      <w:r w:rsidRPr="000456DA">
        <w:rPr>
          <w:rFonts w:cstheme="minorHAnsi"/>
          <w:szCs w:val="28"/>
        </w:rPr>
        <w:t xml:space="preserve">Project was initiated in 2004 with original plan </w:t>
      </w:r>
      <w:r w:rsidR="00C75116" w:rsidRPr="000456DA">
        <w:rPr>
          <w:rFonts w:cstheme="minorHAnsi"/>
          <w:szCs w:val="28"/>
        </w:rPr>
        <w:t xml:space="preserve">to </w:t>
      </w:r>
      <w:r w:rsidRPr="000456DA">
        <w:rPr>
          <w:rFonts w:cstheme="minorHAnsi"/>
          <w:szCs w:val="28"/>
        </w:rPr>
        <w:t>complete FiRe system by October 2009 with a budget of £120 million. In 2007 EADS (European Air and Defence Systems) joined a program to develop and install the computer system for the project</w:t>
      </w:r>
      <w:r w:rsidR="00064BEE">
        <w:rPr>
          <w:rFonts w:cstheme="minorHAnsi"/>
          <w:szCs w:val="28"/>
        </w:rPr>
        <w:t>.</w:t>
      </w:r>
    </w:p>
    <w:p w14:paraId="71C7C2E1" w14:textId="0C6B7EA2" w:rsidR="00064BEE" w:rsidRPr="000456DA" w:rsidRDefault="00064BEE" w:rsidP="00064BEE">
      <w:pPr>
        <w:pStyle w:val="Heading3"/>
      </w:pPr>
      <w:r>
        <w:t>What went wrong</w:t>
      </w:r>
    </w:p>
    <w:p w14:paraId="34CD2F28" w14:textId="133CA31D" w:rsidR="00661538" w:rsidRDefault="000456DA" w:rsidP="002D1983">
      <w:pPr>
        <w:rPr>
          <w:rFonts w:cstheme="minorHAnsi"/>
          <w:szCs w:val="28"/>
          <w:lang w:val="en-US"/>
        </w:rPr>
      </w:pPr>
      <w:r w:rsidRPr="000456DA">
        <w:rPr>
          <w:rFonts w:cstheme="minorHAnsi"/>
          <w:szCs w:val="28"/>
        </w:rPr>
        <w:t>However</w:t>
      </w:r>
      <w:r w:rsidR="002D1983" w:rsidRPr="000456DA">
        <w:rPr>
          <w:rFonts w:cstheme="minorHAnsi"/>
          <w:szCs w:val="28"/>
          <w:lang w:val="en-US"/>
        </w:rPr>
        <w:t xml:space="preserve">, the project was accompanied by frequent delays, an increase in the final cost, because of this it received a lot of criticism. In 2010 Local government have decided that project </w:t>
      </w:r>
      <w:r w:rsidR="0068774F" w:rsidRPr="000456DA">
        <w:rPr>
          <w:rFonts w:cstheme="minorHAnsi"/>
          <w:szCs w:val="28"/>
          <w:lang w:val="en-US"/>
        </w:rPr>
        <w:t>cannot</w:t>
      </w:r>
      <w:r w:rsidR="002D1983" w:rsidRPr="000456DA">
        <w:rPr>
          <w:rFonts w:cstheme="minorHAnsi"/>
          <w:szCs w:val="28"/>
          <w:lang w:val="en-US"/>
        </w:rPr>
        <w:t xml:space="preserve"> be delivered in before deadline and</w:t>
      </w:r>
      <w:r w:rsidRPr="000456DA">
        <w:rPr>
          <w:rFonts w:cstheme="minorHAnsi"/>
          <w:szCs w:val="28"/>
          <w:lang w:val="en-US"/>
        </w:rPr>
        <w:t xml:space="preserve"> it is</w:t>
      </w:r>
      <w:r w:rsidR="002D1983" w:rsidRPr="000456DA">
        <w:rPr>
          <w:rFonts w:cstheme="minorHAnsi"/>
          <w:szCs w:val="28"/>
          <w:lang w:val="en-US"/>
        </w:rPr>
        <w:t xml:space="preserve"> </w:t>
      </w:r>
      <w:r w:rsidRPr="000456DA">
        <w:rPr>
          <w:rFonts w:cstheme="minorHAnsi"/>
          <w:szCs w:val="28"/>
          <w:lang w:val="en-US"/>
        </w:rPr>
        <w:t>getting too expensive to carry on with it.</w:t>
      </w:r>
    </w:p>
    <w:p w14:paraId="2B14441D" w14:textId="1120713A" w:rsidR="00BE4850" w:rsidRDefault="00661538" w:rsidP="00064BEE">
      <w:pPr>
        <w:pStyle w:val="Heading3"/>
      </w:pPr>
      <w:r w:rsidRPr="00661538">
        <w:rPr>
          <w:lang w:val="en-US"/>
        </w:rPr>
        <w:t xml:space="preserve">Reasons </w:t>
      </w:r>
      <w:r w:rsidR="00064BEE">
        <w:rPr>
          <w:lang w:val="en-US"/>
        </w:rPr>
        <w:t>of failure</w:t>
      </w:r>
    </w:p>
    <w:p w14:paraId="5E8567E0" w14:textId="0F0370C6" w:rsidR="00FB3563" w:rsidRDefault="00FB3563" w:rsidP="003E1894">
      <w:pPr>
        <w:pStyle w:val="ListParagraph"/>
        <w:numPr>
          <w:ilvl w:val="0"/>
          <w:numId w:val="8"/>
        </w:numPr>
        <w:shd w:val="clear" w:color="auto" w:fill="FFFFFF"/>
      </w:pPr>
      <w:r w:rsidRPr="00064BEE">
        <w:rPr>
          <w:rFonts w:cstheme="minorHAnsi"/>
          <w:b/>
          <w:bCs/>
          <w:szCs w:val="28"/>
        </w:rPr>
        <w:t>Lack of leadership and high staff turnover</w:t>
      </w:r>
      <w:r w:rsidR="00064BEE" w:rsidRPr="00064BEE">
        <w:rPr>
          <w:rFonts w:cstheme="minorHAnsi"/>
          <w:b/>
          <w:bCs/>
          <w:szCs w:val="28"/>
        </w:rPr>
        <w:t xml:space="preserve">. </w:t>
      </w:r>
      <w:r w:rsidR="000471CB" w:rsidRPr="00064BEE">
        <w:rPr>
          <w:rFonts w:cstheme="minorHAnsi"/>
          <w:szCs w:val="28"/>
        </w:rPr>
        <w:t xml:space="preserve">The project had high staff turnover, over-reliance on poorly managed consultants, and inconsistent leadership. There were five different senior managers, four different project directors and five executives who oversaw the execution of the project. </w:t>
      </w:r>
    </w:p>
    <w:p w14:paraId="2A91E380" w14:textId="4F7A7961" w:rsidR="00DF6011" w:rsidRPr="00DF6011" w:rsidRDefault="00BE4850" w:rsidP="00C24EDE">
      <w:pPr>
        <w:pStyle w:val="ListParagraph"/>
        <w:numPr>
          <w:ilvl w:val="0"/>
          <w:numId w:val="37"/>
        </w:numPr>
      </w:pPr>
      <w:r w:rsidRPr="00064BEE">
        <w:rPr>
          <w:b/>
          <w:bCs/>
        </w:rPr>
        <w:lastRenderedPageBreak/>
        <w:t>Insufficient communication and engagement with stakeholders</w:t>
      </w:r>
      <w:r w:rsidR="00064BEE">
        <w:rPr>
          <w:b/>
          <w:bCs/>
        </w:rPr>
        <w:t xml:space="preserve">. </w:t>
      </w:r>
      <w:r w:rsidR="00DF6011">
        <w:t>Insufficient</w:t>
      </w:r>
      <w:r w:rsidR="00DF6011" w:rsidRPr="00064BEE">
        <w:rPr>
          <w:shd w:val="clear" w:color="auto" w:fill="FFFFFF"/>
        </w:rPr>
        <w:t xml:space="preserve"> communication and </w:t>
      </w:r>
      <w:r w:rsidR="00DF6011" w:rsidRPr="00DF6011">
        <w:t>involvement</w:t>
      </w:r>
      <w:r w:rsidR="00DF6011" w:rsidRPr="00064BEE">
        <w:rPr>
          <w:shd w:val="clear" w:color="auto" w:fill="FFFFFF"/>
        </w:rPr>
        <w:t xml:space="preserve"> between local </w:t>
      </w:r>
      <w:r w:rsidR="00DF6011" w:rsidRPr="00DF6011">
        <w:t>fire</w:t>
      </w:r>
      <w:r w:rsidR="00DF6011" w:rsidRPr="00064BEE">
        <w:rPr>
          <w:shd w:val="clear" w:color="auto" w:fill="FFFFFF"/>
        </w:rPr>
        <w:t xml:space="preserve"> and </w:t>
      </w:r>
      <w:r w:rsidR="00DF6011" w:rsidRPr="00DF6011">
        <w:t xml:space="preserve">rescue </w:t>
      </w:r>
      <w:r w:rsidR="00DF6011">
        <w:t>authorities</w:t>
      </w:r>
      <w:r w:rsidR="00DF6011" w:rsidRPr="00064BEE">
        <w:rPr>
          <w:shd w:val="clear" w:color="auto" w:fill="FFFFFF"/>
        </w:rPr>
        <w:t xml:space="preserve"> and their </w:t>
      </w:r>
      <w:r w:rsidR="00DF6011" w:rsidRPr="00DF6011">
        <w:t>fire</w:t>
      </w:r>
      <w:r w:rsidR="00DF6011" w:rsidRPr="00064BEE">
        <w:rPr>
          <w:shd w:val="clear" w:color="auto" w:fill="FFFFFF"/>
        </w:rPr>
        <w:t xml:space="preserve"> and </w:t>
      </w:r>
      <w:r w:rsidR="00DF6011" w:rsidRPr="00DF6011">
        <w:t>rescue services</w:t>
      </w:r>
      <w:r w:rsidR="00DF6011" w:rsidRPr="00064BEE">
        <w:rPr>
          <w:shd w:val="clear" w:color="auto" w:fill="FFFFFF"/>
        </w:rPr>
        <w:t xml:space="preserve"> during </w:t>
      </w:r>
      <w:r w:rsidR="00DF6011" w:rsidRPr="00DF6011">
        <w:t>project</w:t>
      </w:r>
      <w:r w:rsidR="00DF6011" w:rsidRPr="00064BEE">
        <w:rPr>
          <w:shd w:val="clear" w:color="auto" w:fill="FFFFFF"/>
        </w:rPr>
        <w:t xml:space="preserve"> initiation and design </w:t>
      </w:r>
      <w:r w:rsidR="00DF6011" w:rsidRPr="00DF6011">
        <w:t>has raised</w:t>
      </w:r>
      <w:r w:rsidR="00DF6011" w:rsidRPr="00064BEE">
        <w:rPr>
          <w:shd w:val="clear" w:color="auto" w:fill="FFFFFF"/>
        </w:rPr>
        <w:t xml:space="preserve"> concerns about </w:t>
      </w:r>
      <w:r w:rsidR="00DF6011">
        <w:t>r</w:t>
      </w:r>
      <w:r w:rsidR="00DF6011" w:rsidRPr="00DF6011">
        <w:t>egionalization</w:t>
      </w:r>
      <w:r w:rsidR="00DF6011" w:rsidRPr="00064BEE">
        <w:rPr>
          <w:shd w:val="clear" w:color="auto" w:fill="FFFFFF"/>
        </w:rPr>
        <w:t xml:space="preserve"> and lack of clarity on </w:t>
      </w:r>
      <w:r w:rsidR="00DF6011" w:rsidRPr="00DF6011">
        <w:t>the</w:t>
      </w:r>
      <w:r w:rsidR="00DF6011" w:rsidRPr="00064BEE">
        <w:rPr>
          <w:shd w:val="clear" w:color="auto" w:fill="FFFFFF"/>
        </w:rPr>
        <w:t xml:space="preserve"> regional approach </w:t>
      </w:r>
      <w:r w:rsidR="00DF6011" w:rsidRPr="00DF6011">
        <w:t>will</w:t>
      </w:r>
      <w:r w:rsidR="00DF6011" w:rsidRPr="00064BEE">
        <w:rPr>
          <w:shd w:val="clear" w:color="auto" w:fill="FFFFFF"/>
        </w:rPr>
        <w:t xml:space="preserve"> help increase efficiency. </w:t>
      </w:r>
      <w:r w:rsidR="00F35C9F">
        <w:t xml:space="preserve">As a </w:t>
      </w:r>
      <w:r w:rsidR="00661538">
        <w:t>result,</w:t>
      </w:r>
      <w:r w:rsidR="00DF6011" w:rsidRPr="00064BEE">
        <w:rPr>
          <w:shd w:val="clear" w:color="auto" w:fill="FFFFFF"/>
        </w:rPr>
        <w:t xml:space="preserve"> the </w:t>
      </w:r>
      <w:r w:rsidR="00DF6011" w:rsidRPr="00DF6011">
        <w:t>ministry did not liaise</w:t>
      </w:r>
      <w:r w:rsidR="00DF6011" w:rsidRPr="00064BEE">
        <w:rPr>
          <w:shd w:val="clear" w:color="auto" w:fill="FFFFFF"/>
        </w:rPr>
        <w:t xml:space="preserve"> with local </w:t>
      </w:r>
      <w:r w:rsidR="00DF6011" w:rsidRPr="00DF6011">
        <w:t>fire</w:t>
      </w:r>
      <w:r w:rsidR="00DF6011" w:rsidRPr="00064BEE">
        <w:rPr>
          <w:shd w:val="clear" w:color="auto" w:fill="FFFFFF"/>
        </w:rPr>
        <w:t xml:space="preserve"> and </w:t>
      </w:r>
      <w:r w:rsidR="00DF6011" w:rsidRPr="00DF6011">
        <w:t>rescue agencies,</w:t>
      </w:r>
      <w:r w:rsidR="00DF6011" w:rsidRPr="00064BEE">
        <w:rPr>
          <w:shd w:val="clear" w:color="auto" w:fill="FFFFFF"/>
        </w:rPr>
        <w:t xml:space="preserve"> they were </w:t>
      </w:r>
      <w:r w:rsidR="00DF6011" w:rsidRPr="00DF6011">
        <w:t>discouraged from assisting in project implementation.</w:t>
      </w:r>
      <w:r w:rsidR="00F35C9F" w:rsidRPr="00F35C9F">
        <w:t xml:space="preserve"> </w:t>
      </w:r>
      <w:sdt>
        <w:sdtPr>
          <w:id w:val="1972084038"/>
          <w:citation/>
        </w:sdtPr>
        <w:sdtEndPr/>
        <w:sdtContent>
          <w:r w:rsidR="00F35C9F">
            <w:fldChar w:fldCharType="begin"/>
          </w:r>
          <w:r w:rsidR="00F35C9F" w:rsidRPr="00064BEE">
            <w:rPr>
              <w:lang w:val="en-US"/>
            </w:rPr>
            <w:instrText xml:space="preserve"> CITATION Nat11 \l 1033 </w:instrText>
          </w:r>
          <w:r w:rsidR="00F35C9F">
            <w:fldChar w:fldCharType="separate"/>
          </w:r>
          <w:r w:rsidR="00F35C9F" w:rsidRPr="00064BEE">
            <w:rPr>
              <w:noProof/>
              <w:lang w:val="en-US"/>
            </w:rPr>
            <w:t>(National Audit Office, 2011)</w:t>
          </w:r>
          <w:r w:rsidR="00F35C9F">
            <w:fldChar w:fldCharType="end"/>
          </w:r>
        </w:sdtContent>
      </w:sdt>
      <w:r w:rsidR="00F35C9F">
        <w:t>.</w:t>
      </w:r>
    </w:p>
    <w:p w14:paraId="107A2276" w14:textId="567722AD" w:rsidR="000471CB" w:rsidRPr="00064BEE" w:rsidRDefault="00BE4850" w:rsidP="00064BEE">
      <w:pPr>
        <w:pStyle w:val="ListParagraph"/>
        <w:numPr>
          <w:ilvl w:val="0"/>
          <w:numId w:val="37"/>
        </w:numPr>
        <w:rPr>
          <w:rFonts w:cstheme="minorHAnsi"/>
          <w:szCs w:val="28"/>
        </w:rPr>
      </w:pPr>
      <w:r w:rsidRPr="00064BEE">
        <w:rPr>
          <w:rFonts w:cstheme="minorHAnsi"/>
          <w:b/>
          <w:bCs/>
          <w:szCs w:val="28"/>
        </w:rPr>
        <w:t>Underestimated complexity</w:t>
      </w:r>
      <w:r w:rsidR="00064BEE" w:rsidRPr="00064BEE">
        <w:rPr>
          <w:rFonts w:cstheme="minorHAnsi"/>
          <w:b/>
          <w:bCs/>
          <w:szCs w:val="28"/>
        </w:rPr>
        <w:t xml:space="preserve">. </w:t>
      </w:r>
      <w:r w:rsidR="000471CB" w:rsidRPr="00064BEE">
        <w:rPr>
          <w:rFonts w:cstheme="minorHAnsi"/>
          <w:szCs w:val="28"/>
          <w:shd w:val="clear" w:color="auto" w:fill="FFFFFF"/>
        </w:rPr>
        <w:t xml:space="preserve">The department underestimated the complexity of developing a system to meet the needs of </w:t>
      </w:r>
      <w:r w:rsidR="000471CB" w:rsidRPr="00064BEE">
        <w:rPr>
          <w:rFonts w:cstheme="minorHAnsi"/>
          <w:szCs w:val="28"/>
        </w:rPr>
        <w:t>the</w:t>
      </w:r>
      <w:r w:rsidR="000471CB" w:rsidRPr="00064BEE">
        <w:rPr>
          <w:rFonts w:cstheme="minorHAnsi"/>
          <w:szCs w:val="28"/>
          <w:shd w:val="clear" w:color="auto" w:fill="FFFFFF"/>
        </w:rPr>
        <w:t xml:space="preserve"> fire and rescue services. </w:t>
      </w:r>
      <w:r w:rsidR="000471CB" w:rsidRPr="00064BEE">
        <w:rPr>
          <w:rFonts w:cstheme="minorHAnsi"/>
          <w:szCs w:val="28"/>
        </w:rPr>
        <w:t>Substantial</w:t>
      </w:r>
      <w:r w:rsidR="000471CB" w:rsidRPr="00064BEE">
        <w:rPr>
          <w:rFonts w:cstheme="minorHAnsi"/>
          <w:szCs w:val="28"/>
          <w:shd w:val="clear" w:color="auto" w:fill="FFFFFF"/>
        </w:rPr>
        <w:t xml:space="preserve"> changes to key components </w:t>
      </w:r>
      <w:r w:rsidR="000471CB" w:rsidRPr="00064BEE">
        <w:rPr>
          <w:rFonts w:cstheme="minorHAnsi"/>
          <w:szCs w:val="28"/>
        </w:rPr>
        <w:t>are</w:t>
      </w:r>
      <w:r w:rsidR="000471CB" w:rsidRPr="00064BEE">
        <w:rPr>
          <w:rFonts w:cstheme="minorHAnsi"/>
          <w:szCs w:val="28"/>
          <w:shd w:val="clear" w:color="auto" w:fill="FFFFFF"/>
        </w:rPr>
        <w:t xml:space="preserve"> required to </w:t>
      </w:r>
      <w:r w:rsidR="000471CB" w:rsidRPr="00064BEE">
        <w:rPr>
          <w:rFonts w:cstheme="minorHAnsi"/>
          <w:szCs w:val="28"/>
        </w:rPr>
        <w:t>meet many</w:t>
      </w:r>
      <w:r w:rsidR="000471CB" w:rsidRPr="00064BEE">
        <w:rPr>
          <w:rFonts w:cstheme="minorHAnsi"/>
          <w:szCs w:val="28"/>
          <w:shd w:val="clear" w:color="auto" w:fill="FFFFFF"/>
        </w:rPr>
        <w:t xml:space="preserve"> of the </w:t>
      </w:r>
      <w:r w:rsidR="000471CB" w:rsidRPr="00064BEE">
        <w:rPr>
          <w:rFonts w:cstheme="minorHAnsi"/>
          <w:szCs w:val="28"/>
        </w:rPr>
        <w:t>Service's operational needs.</w:t>
      </w:r>
      <w:r w:rsidR="000471CB" w:rsidRPr="00064BEE">
        <w:rPr>
          <w:rFonts w:cstheme="minorHAnsi"/>
          <w:szCs w:val="28"/>
          <w:shd w:val="clear" w:color="auto" w:fill="FFFFFF"/>
        </w:rPr>
        <w:t xml:space="preserve"> The </w:t>
      </w:r>
      <w:r w:rsidR="000471CB" w:rsidRPr="00064BEE">
        <w:rPr>
          <w:rFonts w:cstheme="minorHAnsi"/>
          <w:szCs w:val="28"/>
        </w:rPr>
        <w:t>Department has entrusted</w:t>
      </w:r>
      <w:r w:rsidR="000471CB" w:rsidRPr="00064BEE">
        <w:rPr>
          <w:rFonts w:cstheme="minorHAnsi"/>
          <w:szCs w:val="28"/>
          <w:shd w:val="clear" w:color="auto" w:fill="FFFFFF"/>
        </w:rPr>
        <w:t xml:space="preserve"> EADS </w:t>
      </w:r>
      <w:r w:rsidR="000471CB" w:rsidRPr="00064BEE">
        <w:rPr>
          <w:rFonts w:cstheme="minorHAnsi"/>
          <w:szCs w:val="28"/>
        </w:rPr>
        <w:t>with the responsibility of</w:t>
      </w:r>
      <w:r w:rsidR="000471CB" w:rsidRPr="00064BEE">
        <w:rPr>
          <w:rFonts w:cstheme="minorHAnsi"/>
          <w:szCs w:val="28"/>
          <w:shd w:val="clear" w:color="auto" w:fill="FFFFFF"/>
        </w:rPr>
        <w:t xml:space="preserve"> achieving the </w:t>
      </w:r>
      <w:r w:rsidR="000471CB" w:rsidRPr="00064BEE">
        <w:rPr>
          <w:rFonts w:cstheme="minorHAnsi"/>
          <w:szCs w:val="28"/>
        </w:rPr>
        <w:t>necessary</w:t>
      </w:r>
      <w:r w:rsidR="000471CB" w:rsidRPr="00064BEE">
        <w:rPr>
          <w:rFonts w:cstheme="minorHAnsi"/>
          <w:szCs w:val="28"/>
          <w:shd w:val="clear" w:color="auto" w:fill="FFFFFF"/>
        </w:rPr>
        <w:t xml:space="preserve"> standardization without providing </w:t>
      </w:r>
      <w:r w:rsidR="000471CB" w:rsidRPr="00064BEE">
        <w:rPr>
          <w:rFonts w:cstheme="minorHAnsi"/>
          <w:szCs w:val="28"/>
        </w:rPr>
        <w:t>it</w:t>
      </w:r>
      <w:r w:rsidR="000471CB" w:rsidRPr="00064BEE">
        <w:rPr>
          <w:rFonts w:cstheme="minorHAnsi"/>
          <w:szCs w:val="28"/>
          <w:shd w:val="clear" w:color="auto" w:fill="FFFFFF"/>
        </w:rPr>
        <w:t xml:space="preserve"> with </w:t>
      </w:r>
      <w:r w:rsidR="000471CB" w:rsidRPr="00064BEE">
        <w:rPr>
          <w:rFonts w:cstheme="minorHAnsi"/>
          <w:szCs w:val="28"/>
        </w:rPr>
        <w:t>appropriate</w:t>
      </w:r>
      <w:r w:rsidR="000471CB" w:rsidRPr="00064BEE">
        <w:rPr>
          <w:rFonts w:cstheme="minorHAnsi"/>
          <w:szCs w:val="28"/>
          <w:shd w:val="clear" w:color="auto" w:fill="FFFFFF"/>
        </w:rPr>
        <w:t xml:space="preserve"> user requirements.</w:t>
      </w:r>
    </w:p>
    <w:p w14:paraId="5F45EE2B" w14:textId="097DDDC9" w:rsidR="00F35C9F" w:rsidRPr="00064BEE" w:rsidRDefault="00265BFF" w:rsidP="00064BEE">
      <w:pPr>
        <w:pStyle w:val="ListParagraph"/>
        <w:numPr>
          <w:ilvl w:val="0"/>
          <w:numId w:val="36"/>
        </w:numPr>
        <w:rPr>
          <w:b/>
          <w:bCs/>
        </w:rPr>
      </w:pPr>
      <w:r w:rsidRPr="00064BEE">
        <w:rPr>
          <w:b/>
          <w:bCs/>
        </w:rPr>
        <w:t>poorly calculated time frame and cost</w:t>
      </w:r>
      <w:r w:rsidR="00064BEE">
        <w:rPr>
          <w:b/>
          <w:bCs/>
        </w:rPr>
        <w:t xml:space="preserve">. </w:t>
      </w:r>
      <w:r w:rsidR="00F35C9F" w:rsidRPr="00503070">
        <w:t>Project based on underestimated cost of</w:t>
      </w:r>
      <w:r w:rsidR="00F35C9F" w:rsidRPr="00064BEE">
        <w:rPr>
          <w:b/>
          <w:bCs/>
        </w:rPr>
        <w:t xml:space="preserve"> </w:t>
      </w:r>
      <w:r w:rsidR="00F35C9F" w:rsidRPr="00706E21">
        <w:t>£120 million</w:t>
      </w:r>
      <w:r w:rsidR="00F35C9F">
        <w:t>, problem was th</w:t>
      </w:r>
      <w:r w:rsidR="00825109">
        <w:t xml:space="preserve">ose estimates not including installing equipment, local and regional implementation. That is why Department assessed costs in 2007 and came up with a new cost of </w:t>
      </w:r>
      <w:r w:rsidR="00825109" w:rsidRPr="0064513F">
        <w:t>£</w:t>
      </w:r>
      <w:r w:rsidR="00825109">
        <w:t>340 million.</w:t>
      </w:r>
    </w:p>
    <w:p w14:paraId="0B7F3847" w14:textId="3DD152F4" w:rsidR="00BE4850" w:rsidRPr="003E4568" w:rsidRDefault="00BE4850" w:rsidP="00064BEE">
      <w:pPr>
        <w:pStyle w:val="ListParagraph"/>
        <w:numPr>
          <w:ilvl w:val="0"/>
          <w:numId w:val="36"/>
        </w:numPr>
      </w:pPr>
      <w:r w:rsidRPr="00064BEE">
        <w:rPr>
          <w:b/>
          <w:bCs/>
        </w:rPr>
        <w:t>Miscommunication</w:t>
      </w:r>
      <w:r w:rsidR="00503070" w:rsidRPr="00064BEE">
        <w:rPr>
          <w:b/>
          <w:bCs/>
        </w:rPr>
        <w:t xml:space="preserve"> and mismanagement</w:t>
      </w:r>
      <w:r w:rsidR="00064BEE">
        <w:rPr>
          <w:b/>
          <w:bCs/>
        </w:rPr>
        <w:t xml:space="preserve">. </w:t>
      </w:r>
      <w:r>
        <w:t xml:space="preserve">The Department failed to </w:t>
      </w:r>
      <w:r w:rsidR="001F0DAC">
        <w:t>make sure</w:t>
      </w:r>
      <w:r>
        <w:t xml:space="preserve"> that EADS </w:t>
      </w:r>
      <w:r w:rsidR="001F0DAC">
        <w:t>following</w:t>
      </w:r>
      <w:r>
        <w:t xml:space="preserve"> the </w:t>
      </w:r>
      <w:r w:rsidR="001F0DAC">
        <w:t>agreed</w:t>
      </w:r>
      <w:r>
        <w:t xml:space="preserve"> approach in developing the system when having problems with integration of sub-systems. The miscommunication between both parties towards problem solving led to the slow resolution of issues</w:t>
      </w:r>
      <w:r w:rsidR="00D82704">
        <w:t>.</w:t>
      </w:r>
    </w:p>
    <w:p w14:paraId="2A9EBFD4" w14:textId="21483AFB" w:rsidR="00BE4850" w:rsidRDefault="00BE4850" w:rsidP="00BE4850">
      <w:r>
        <w:t>In addition, the EADS’s contract stated that they would be paid only once a key milestone for the building and testing of the system had been passed</w:t>
      </w:r>
      <w:r w:rsidR="00D82704">
        <w:t xml:space="preserve">. </w:t>
      </w:r>
      <w:r>
        <w:t>The delays to delivery led to cash flow difficulties for EADS, creating further misunderstandings with the Department.</w:t>
      </w:r>
    </w:p>
    <w:p w14:paraId="7A00027C" w14:textId="2C66A7A2" w:rsidR="004A1438" w:rsidRPr="00064BEE" w:rsidRDefault="00503070" w:rsidP="00064BEE">
      <w:pPr>
        <w:pStyle w:val="Heading3"/>
      </w:pPr>
      <w:r w:rsidRPr="00064BEE">
        <w:t>Cost</w:t>
      </w:r>
    </w:p>
    <w:p w14:paraId="4070E3C1" w14:textId="77777777" w:rsidR="00F21851" w:rsidRDefault="001F0DAC" w:rsidP="001F0DAC">
      <w:r w:rsidRPr="001F0DAC">
        <w:t>The Department for Communities and Local Government</w:t>
      </w:r>
      <w:r>
        <w:t xml:space="preserve"> came to a mutual decision to save a money by terminating a project. Very pricy failure of £245 million could and it up with a price of </w:t>
      </w:r>
      <w:r w:rsidR="00D42392" w:rsidRPr="001F0DAC">
        <w:t>£</w:t>
      </w:r>
      <w:r w:rsidR="00D42392">
        <w:t>635</w:t>
      </w:r>
      <w:r w:rsidR="00D42392" w:rsidRPr="001F0DAC">
        <w:t xml:space="preserve"> million</w:t>
      </w:r>
      <w:r w:rsidR="00F21851">
        <w:t xml:space="preserve"> and couple years of delay</w:t>
      </w:r>
      <w:r w:rsidR="00D42392">
        <w:t xml:space="preserve"> if not that decision.</w:t>
      </w:r>
    </w:p>
    <w:p w14:paraId="6AED65E7" w14:textId="0FEE34EB" w:rsidR="004A1438" w:rsidRPr="004A1438" w:rsidRDefault="004A1438" w:rsidP="001F0DAC">
      <w:r w:rsidRPr="004A1438">
        <w:rPr>
          <w:color w:val="333333"/>
          <w:sz w:val="20"/>
          <w:szCs w:val="20"/>
          <w:highlight w:val="yellow"/>
          <w:shd w:val="clear" w:color="auto" w:fill="FFFFFF"/>
        </w:rPr>
        <w:t>https://www.nao.org.uk/report/the-failure-of-the-firecontrol-project/</w:t>
      </w:r>
    </w:p>
    <w:p w14:paraId="235A2192" w14:textId="77777777" w:rsidR="00BE4850" w:rsidRPr="00BE4850" w:rsidRDefault="00BE4850" w:rsidP="00BE4850"/>
    <w:p w14:paraId="235E36C6" w14:textId="77777777" w:rsidR="006D22E0" w:rsidRDefault="00672CB0" w:rsidP="00F21851">
      <w:pPr>
        <w:pStyle w:val="Heading1"/>
      </w:pPr>
      <w:bookmarkStart w:id="42" w:name="_Toc38475778"/>
      <w:bookmarkStart w:id="43" w:name="_Toc99272665"/>
      <w:r>
        <w:lastRenderedPageBreak/>
        <w:t>Summary</w:t>
      </w:r>
      <w:bookmarkEnd w:id="42"/>
      <w:r w:rsidR="00347A6C" w:rsidRPr="00347A6C">
        <w:t xml:space="preserve"> </w:t>
      </w:r>
    </w:p>
    <w:p w14:paraId="4D9A9966" w14:textId="0CCCAEE5" w:rsidR="00672CB0" w:rsidRPr="00347A6C" w:rsidRDefault="00347A6C" w:rsidP="006D22E0">
      <w:pPr>
        <w:pStyle w:val="Heading3"/>
      </w:pPr>
      <w:r>
        <w:rPr>
          <w:shd w:val="clear" w:color="auto" w:fill="FFFFFF"/>
        </w:rPr>
        <w:t>Armchair critic</w:t>
      </w:r>
      <w:bookmarkEnd w:id="43"/>
    </w:p>
    <w:p w14:paraId="3EFBAAB5" w14:textId="77777777" w:rsidR="00672CB0" w:rsidRDefault="00672CB0" w:rsidP="00672CB0">
      <w:r>
        <w:t xml:space="preserve">The most common reasons for the failures of the ten researched projects are mismanagement, underestimated costs, timetable, and scale of the project. I believe this is connected to nine out of ten projects being government IT projects. There is a common trait – most of them are all delivered top-down, with government agencies having ambitious, unrealistic expectations that they pass on to developers. However, the government agencies in most cases do not have the expertise or the experience to manage those large-scale projects, often leading them without proper guidance or accountability for millions of dollars or pounds spent. </w:t>
      </w:r>
    </w:p>
    <w:p w14:paraId="57D0B4A0" w14:textId="77777777" w:rsidR="00672CB0" w:rsidRDefault="00672CB0" w:rsidP="00672CB0">
      <w:r>
        <w:t>Scope creep is another good reason for some of the project failures. NPfIT’s requirements were not properly defined; Victoria Police Department’s LEAP’s business case was not updated at all with a new scope; Massachusetts’s Department of Revenue, too, did not prepare a well-written, detailed business case; Secure Border Initiative Network was subject to continuous change throughout the project’s life; BBC’s Digital Media Initiative’s users kept changing the requirements after the developers’ team completed their previous requests. These projects show how important it is, for both the management and potential users, to know how to prevent scope creep.</w:t>
      </w:r>
    </w:p>
    <w:p w14:paraId="7CAE33EA" w14:textId="77777777" w:rsidR="00672CB0" w:rsidRDefault="00672CB0" w:rsidP="00672CB0">
      <w:r>
        <w:t xml:space="preserve">It is hard to tell if any of the project failures may have been related to the wrong choice of development methodology as the researched information did not mention any development methodologies. Only one project, the BBC’s Digital Media Initiative, disclosed what methodology they were going for, which was Agile. Even so, the business side of the project failed to follow the Agile principle of working closely and daily with the developers, resulting in constant pushbacks. </w:t>
      </w:r>
    </w:p>
    <w:p w14:paraId="420A9763" w14:textId="77777777" w:rsidR="00672CB0" w:rsidRDefault="00672CB0" w:rsidP="00672CB0">
      <w:r>
        <w:t xml:space="preserve">As for the remaining nine projects, I can only assume what methodology may have been the best for some of them, based on the reasons why those projects failed. NPfIT would be another good candidate for the use of Agile, as one of the reasons for the project’s failure was “not enough engagement with stakeholders”. The developers’ team did not examine the needs of the users thoroughly, making software that the medical professionals were not keen to use. With Victoria Police Department’s LEAP Replacement Project, there were too many risks involved in integrating a legacy system with a newly developed one. Perhaps, if a Spiral Model methodology had been used, it would have analysed those risks and prepared for them. </w:t>
      </w:r>
    </w:p>
    <w:p w14:paraId="2B5E82B7" w14:textId="4064AD1F" w:rsidR="00672CB0" w:rsidRDefault="00672CB0" w:rsidP="00672CB0">
      <w:r>
        <w:lastRenderedPageBreak/>
        <w:t>All these project failures can teach developers and, mainly, government bodies many valuable lessons on how to successfully deliver major IT projects. Personally, the main lesson for me was that it is very important to work closely with the business side of the project. Getting clear requirements from them and ongoing feedback from the users is vital for the successful delivery of a project. It would reduce future miscommunication with the management, help build a system that meets the users’ needs, and avoid scope creep.</w:t>
      </w:r>
    </w:p>
    <w:p w14:paraId="582B2580" w14:textId="085D6C5C" w:rsidR="00E12807" w:rsidRPr="003D0AB7" w:rsidRDefault="00E12807" w:rsidP="00E12807">
      <w:pPr>
        <w:pStyle w:val="Heading1"/>
      </w:pPr>
      <w:r w:rsidRPr="003D0AB7">
        <w:t xml:space="preserve">Section </w:t>
      </w:r>
      <w:r>
        <w:t>3</w:t>
      </w:r>
      <w:r w:rsidRPr="003D0AB7">
        <w:t xml:space="preserve"> </w:t>
      </w:r>
      <w:r>
        <w:t>classic mistakes</w:t>
      </w:r>
    </w:p>
    <w:p w14:paraId="71524E5B" w14:textId="77777777" w:rsidR="00E12807" w:rsidRDefault="00E12807" w:rsidP="00672CB0"/>
    <w:p w14:paraId="068BF98E" w14:textId="42F16C04" w:rsidR="004F42BA" w:rsidRDefault="004F42BA" w:rsidP="00672CB0"/>
    <w:tbl>
      <w:tblPr>
        <w:tblStyle w:val="TableGrid"/>
        <w:tblW w:w="0" w:type="auto"/>
        <w:tblLook w:val="04A0" w:firstRow="1" w:lastRow="0" w:firstColumn="1" w:lastColumn="0" w:noHBand="0" w:noVBand="1"/>
      </w:tblPr>
      <w:tblGrid>
        <w:gridCol w:w="3681"/>
        <w:gridCol w:w="1134"/>
        <w:gridCol w:w="1276"/>
        <w:gridCol w:w="1275"/>
        <w:gridCol w:w="1592"/>
      </w:tblGrid>
      <w:tr w:rsidR="004F42BA" w14:paraId="5C7BDB4A" w14:textId="77777777" w:rsidTr="004F42BA">
        <w:trPr>
          <w:trHeight w:val="680"/>
        </w:trPr>
        <w:tc>
          <w:tcPr>
            <w:tcW w:w="3681" w:type="dxa"/>
          </w:tcPr>
          <w:p w14:paraId="3F78AD54" w14:textId="77777777" w:rsidR="004F42BA" w:rsidRDefault="004F42BA" w:rsidP="00672CB0"/>
        </w:tc>
        <w:tc>
          <w:tcPr>
            <w:tcW w:w="1134" w:type="dxa"/>
          </w:tcPr>
          <w:p w14:paraId="139E4084" w14:textId="51187310" w:rsidR="004F42BA" w:rsidRDefault="004F42BA" w:rsidP="00672CB0">
            <w:r>
              <w:t>People related</w:t>
            </w:r>
          </w:p>
        </w:tc>
        <w:tc>
          <w:tcPr>
            <w:tcW w:w="1276" w:type="dxa"/>
          </w:tcPr>
          <w:p w14:paraId="391DC8FE" w14:textId="7C6748A9" w:rsidR="004F42BA" w:rsidRDefault="004F42BA" w:rsidP="00672CB0">
            <w:r>
              <w:t>Process related</w:t>
            </w:r>
          </w:p>
        </w:tc>
        <w:tc>
          <w:tcPr>
            <w:tcW w:w="1275" w:type="dxa"/>
          </w:tcPr>
          <w:p w14:paraId="46B4853A" w14:textId="33782928" w:rsidR="004F42BA" w:rsidRDefault="004F42BA" w:rsidP="00672CB0">
            <w:r>
              <w:t>Product related</w:t>
            </w:r>
          </w:p>
        </w:tc>
        <w:tc>
          <w:tcPr>
            <w:tcW w:w="1592" w:type="dxa"/>
          </w:tcPr>
          <w:p w14:paraId="1667CA74" w14:textId="55703048" w:rsidR="004F42BA" w:rsidRDefault="004F42BA" w:rsidP="00672CB0">
            <w:r>
              <w:t xml:space="preserve">Technology related </w:t>
            </w:r>
          </w:p>
        </w:tc>
      </w:tr>
      <w:tr w:rsidR="004F42BA" w14:paraId="6C6942E0" w14:textId="77777777" w:rsidTr="004F42BA">
        <w:trPr>
          <w:trHeight w:val="340"/>
        </w:trPr>
        <w:tc>
          <w:tcPr>
            <w:tcW w:w="3681" w:type="dxa"/>
          </w:tcPr>
          <w:p w14:paraId="16988FE9" w14:textId="77777777" w:rsidR="004F42BA" w:rsidRDefault="004F42BA" w:rsidP="00672CB0"/>
        </w:tc>
        <w:tc>
          <w:tcPr>
            <w:tcW w:w="1134" w:type="dxa"/>
          </w:tcPr>
          <w:p w14:paraId="75D591F1" w14:textId="77777777" w:rsidR="004F42BA" w:rsidRDefault="004F42BA" w:rsidP="00672CB0"/>
        </w:tc>
        <w:tc>
          <w:tcPr>
            <w:tcW w:w="1276" w:type="dxa"/>
          </w:tcPr>
          <w:p w14:paraId="1D4CC283" w14:textId="77777777" w:rsidR="004F42BA" w:rsidRDefault="004F42BA" w:rsidP="00672CB0"/>
        </w:tc>
        <w:tc>
          <w:tcPr>
            <w:tcW w:w="1275" w:type="dxa"/>
          </w:tcPr>
          <w:p w14:paraId="24CEEE16" w14:textId="77777777" w:rsidR="004F42BA" w:rsidRDefault="004F42BA" w:rsidP="00672CB0"/>
        </w:tc>
        <w:tc>
          <w:tcPr>
            <w:tcW w:w="1592" w:type="dxa"/>
          </w:tcPr>
          <w:p w14:paraId="31909B4F" w14:textId="77777777" w:rsidR="004F42BA" w:rsidRDefault="004F42BA" w:rsidP="00672CB0"/>
        </w:tc>
      </w:tr>
      <w:tr w:rsidR="004F42BA" w14:paraId="78D1F925" w14:textId="77777777" w:rsidTr="004F42BA">
        <w:trPr>
          <w:trHeight w:val="340"/>
        </w:trPr>
        <w:tc>
          <w:tcPr>
            <w:tcW w:w="3681" w:type="dxa"/>
          </w:tcPr>
          <w:p w14:paraId="1D377D58" w14:textId="77777777" w:rsidR="004F42BA" w:rsidRDefault="004F42BA" w:rsidP="00672CB0"/>
        </w:tc>
        <w:tc>
          <w:tcPr>
            <w:tcW w:w="1134" w:type="dxa"/>
          </w:tcPr>
          <w:p w14:paraId="74D05715" w14:textId="77777777" w:rsidR="004F42BA" w:rsidRDefault="004F42BA" w:rsidP="00672CB0"/>
        </w:tc>
        <w:tc>
          <w:tcPr>
            <w:tcW w:w="1276" w:type="dxa"/>
          </w:tcPr>
          <w:p w14:paraId="77A9B0B8" w14:textId="77777777" w:rsidR="004F42BA" w:rsidRDefault="004F42BA" w:rsidP="00672CB0"/>
        </w:tc>
        <w:tc>
          <w:tcPr>
            <w:tcW w:w="1275" w:type="dxa"/>
          </w:tcPr>
          <w:p w14:paraId="43ED78DB" w14:textId="77777777" w:rsidR="004F42BA" w:rsidRDefault="004F42BA" w:rsidP="00672CB0"/>
        </w:tc>
        <w:tc>
          <w:tcPr>
            <w:tcW w:w="1592" w:type="dxa"/>
          </w:tcPr>
          <w:p w14:paraId="084246B3" w14:textId="77777777" w:rsidR="004F42BA" w:rsidRDefault="004F42BA" w:rsidP="00672CB0"/>
        </w:tc>
      </w:tr>
      <w:tr w:rsidR="004F42BA" w14:paraId="23A1F589" w14:textId="77777777" w:rsidTr="004F42BA">
        <w:trPr>
          <w:trHeight w:val="340"/>
        </w:trPr>
        <w:tc>
          <w:tcPr>
            <w:tcW w:w="3681" w:type="dxa"/>
          </w:tcPr>
          <w:p w14:paraId="2A500597" w14:textId="77777777" w:rsidR="004F42BA" w:rsidRDefault="004F42BA" w:rsidP="00672CB0"/>
        </w:tc>
        <w:tc>
          <w:tcPr>
            <w:tcW w:w="1134" w:type="dxa"/>
          </w:tcPr>
          <w:p w14:paraId="5AF34327" w14:textId="77777777" w:rsidR="004F42BA" w:rsidRDefault="004F42BA" w:rsidP="00672CB0"/>
        </w:tc>
        <w:tc>
          <w:tcPr>
            <w:tcW w:w="1276" w:type="dxa"/>
          </w:tcPr>
          <w:p w14:paraId="41640C14" w14:textId="77777777" w:rsidR="004F42BA" w:rsidRDefault="004F42BA" w:rsidP="00672CB0"/>
        </w:tc>
        <w:tc>
          <w:tcPr>
            <w:tcW w:w="1275" w:type="dxa"/>
          </w:tcPr>
          <w:p w14:paraId="36303E19" w14:textId="77777777" w:rsidR="004F42BA" w:rsidRDefault="004F42BA" w:rsidP="00672CB0"/>
        </w:tc>
        <w:tc>
          <w:tcPr>
            <w:tcW w:w="1592" w:type="dxa"/>
          </w:tcPr>
          <w:p w14:paraId="73CB0EF5" w14:textId="77777777" w:rsidR="004F42BA" w:rsidRDefault="004F42BA" w:rsidP="00672CB0"/>
        </w:tc>
      </w:tr>
      <w:tr w:rsidR="004F42BA" w14:paraId="47418376" w14:textId="77777777" w:rsidTr="004F42BA">
        <w:trPr>
          <w:trHeight w:val="340"/>
        </w:trPr>
        <w:tc>
          <w:tcPr>
            <w:tcW w:w="3681" w:type="dxa"/>
          </w:tcPr>
          <w:p w14:paraId="17555AE5" w14:textId="77777777" w:rsidR="004F42BA" w:rsidRDefault="004F42BA" w:rsidP="00672CB0"/>
        </w:tc>
        <w:tc>
          <w:tcPr>
            <w:tcW w:w="1134" w:type="dxa"/>
          </w:tcPr>
          <w:p w14:paraId="408CB9AA" w14:textId="77777777" w:rsidR="004F42BA" w:rsidRDefault="004F42BA" w:rsidP="00672CB0"/>
        </w:tc>
        <w:tc>
          <w:tcPr>
            <w:tcW w:w="1276" w:type="dxa"/>
          </w:tcPr>
          <w:p w14:paraId="71BB8A9E" w14:textId="77777777" w:rsidR="004F42BA" w:rsidRDefault="004F42BA" w:rsidP="00672CB0"/>
        </w:tc>
        <w:tc>
          <w:tcPr>
            <w:tcW w:w="1275" w:type="dxa"/>
          </w:tcPr>
          <w:p w14:paraId="42C1C3C3" w14:textId="77777777" w:rsidR="004F42BA" w:rsidRDefault="004F42BA" w:rsidP="00672CB0"/>
        </w:tc>
        <w:tc>
          <w:tcPr>
            <w:tcW w:w="1592" w:type="dxa"/>
          </w:tcPr>
          <w:p w14:paraId="1E7FED21" w14:textId="77777777" w:rsidR="004F42BA" w:rsidRDefault="004F42BA" w:rsidP="00672CB0"/>
        </w:tc>
      </w:tr>
      <w:tr w:rsidR="004F42BA" w14:paraId="01CB7C82" w14:textId="77777777" w:rsidTr="004F42BA">
        <w:trPr>
          <w:trHeight w:val="340"/>
        </w:trPr>
        <w:tc>
          <w:tcPr>
            <w:tcW w:w="3681" w:type="dxa"/>
          </w:tcPr>
          <w:p w14:paraId="375D2554" w14:textId="77777777" w:rsidR="004F42BA" w:rsidRDefault="004F42BA" w:rsidP="00672CB0"/>
        </w:tc>
        <w:tc>
          <w:tcPr>
            <w:tcW w:w="1134" w:type="dxa"/>
          </w:tcPr>
          <w:p w14:paraId="0B6DCABB" w14:textId="77777777" w:rsidR="004F42BA" w:rsidRDefault="004F42BA" w:rsidP="00672CB0"/>
        </w:tc>
        <w:tc>
          <w:tcPr>
            <w:tcW w:w="1276" w:type="dxa"/>
          </w:tcPr>
          <w:p w14:paraId="0E0718CA" w14:textId="77777777" w:rsidR="004F42BA" w:rsidRDefault="004F42BA" w:rsidP="00672CB0"/>
        </w:tc>
        <w:tc>
          <w:tcPr>
            <w:tcW w:w="1275" w:type="dxa"/>
          </w:tcPr>
          <w:p w14:paraId="414EC158" w14:textId="77777777" w:rsidR="004F42BA" w:rsidRDefault="004F42BA" w:rsidP="00672CB0"/>
        </w:tc>
        <w:tc>
          <w:tcPr>
            <w:tcW w:w="1592" w:type="dxa"/>
          </w:tcPr>
          <w:p w14:paraId="055C1D25" w14:textId="77777777" w:rsidR="004F42BA" w:rsidRDefault="004F42BA" w:rsidP="00672CB0"/>
        </w:tc>
      </w:tr>
      <w:tr w:rsidR="004F42BA" w14:paraId="480E4413" w14:textId="77777777" w:rsidTr="004F42BA">
        <w:trPr>
          <w:trHeight w:val="340"/>
        </w:trPr>
        <w:tc>
          <w:tcPr>
            <w:tcW w:w="3681" w:type="dxa"/>
          </w:tcPr>
          <w:p w14:paraId="76744B7C" w14:textId="77777777" w:rsidR="004F42BA" w:rsidRDefault="004F42BA" w:rsidP="00672CB0"/>
        </w:tc>
        <w:tc>
          <w:tcPr>
            <w:tcW w:w="1134" w:type="dxa"/>
          </w:tcPr>
          <w:p w14:paraId="6680C018" w14:textId="77777777" w:rsidR="004F42BA" w:rsidRDefault="004F42BA" w:rsidP="00672CB0"/>
        </w:tc>
        <w:tc>
          <w:tcPr>
            <w:tcW w:w="1276" w:type="dxa"/>
          </w:tcPr>
          <w:p w14:paraId="745646C9" w14:textId="77777777" w:rsidR="004F42BA" w:rsidRDefault="004F42BA" w:rsidP="00672CB0"/>
        </w:tc>
        <w:tc>
          <w:tcPr>
            <w:tcW w:w="1275" w:type="dxa"/>
          </w:tcPr>
          <w:p w14:paraId="2CE686B4" w14:textId="77777777" w:rsidR="004F42BA" w:rsidRDefault="004F42BA" w:rsidP="00672CB0"/>
        </w:tc>
        <w:tc>
          <w:tcPr>
            <w:tcW w:w="1592" w:type="dxa"/>
          </w:tcPr>
          <w:p w14:paraId="22CA80A2" w14:textId="77777777" w:rsidR="004F42BA" w:rsidRDefault="004F42BA" w:rsidP="00672CB0"/>
        </w:tc>
      </w:tr>
      <w:tr w:rsidR="004F42BA" w14:paraId="65A512AE" w14:textId="77777777" w:rsidTr="004F42BA">
        <w:trPr>
          <w:trHeight w:val="340"/>
        </w:trPr>
        <w:tc>
          <w:tcPr>
            <w:tcW w:w="3681" w:type="dxa"/>
          </w:tcPr>
          <w:p w14:paraId="66565821" w14:textId="77777777" w:rsidR="004F42BA" w:rsidRDefault="004F42BA" w:rsidP="00672CB0"/>
        </w:tc>
        <w:tc>
          <w:tcPr>
            <w:tcW w:w="1134" w:type="dxa"/>
          </w:tcPr>
          <w:p w14:paraId="197FD1EB" w14:textId="77777777" w:rsidR="004F42BA" w:rsidRDefault="004F42BA" w:rsidP="00672CB0"/>
        </w:tc>
        <w:tc>
          <w:tcPr>
            <w:tcW w:w="1276" w:type="dxa"/>
          </w:tcPr>
          <w:p w14:paraId="57A4D560" w14:textId="77777777" w:rsidR="004F42BA" w:rsidRDefault="004F42BA" w:rsidP="00672CB0"/>
        </w:tc>
        <w:tc>
          <w:tcPr>
            <w:tcW w:w="1275" w:type="dxa"/>
          </w:tcPr>
          <w:p w14:paraId="699A95C5" w14:textId="77777777" w:rsidR="004F42BA" w:rsidRDefault="004F42BA" w:rsidP="00672CB0"/>
        </w:tc>
        <w:tc>
          <w:tcPr>
            <w:tcW w:w="1592" w:type="dxa"/>
          </w:tcPr>
          <w:p w14:paraId="6A7094DC" w14:textId="77777777" w:rsidR="004F42BA" w:rsidRDefault="004F42BA" w:rsidP="00672CB0"/>
        </w:tc>
      </w:tr>
      <w:tr w:rsidR="004F42BA" w14:paraId="088A45C7" w14:textId="77777777" w:rsidTr="004F42BA">
        <w:trPr>
          <w:trHeight w:val="357"/>
        </w:trPr>
        <w:tc>
          <w:tcPr>
            <w:tcW w:w="3681" w:type="dxa"/>
          </w:tcPr>
          <w:p w14:paraId="325C51FF" w14:textId="77777777" w:rsidR="004F42BA" w:rsidRDefault="004F42BA" w:rsidP="00672CB0"/>
        </w:tc>
        <w:tc>
          <w:tcPr>
            <w:tcW w:w="1134" w:type="dxa"/>
          </w:tcPr>
          <w:p w14:paraId="1AC2759C" w14:textId="77777777" w:rsidR="004F42BA" w:rsidRDefault="004F42BA" w:rsidP="00672CB0"/>
        </w:tc>
        <w:tc>
          <w:tcPr>
            <w:tcW w:w="1276" w:type="dxa"/>
          </w:tcPr>
          <w:p w14:paraId="3126B093" w14:textId="77777777" w:rsidR="004F42BA" w:rsidRDefault="004F42BA" w:rsidP="00672CB0"/>
        </w:tc>
        <w:tc>
          <w:tcPr>
            <w:tcW w:w="1275" w:type="dxa"/>
          </w:tcPr>
          <w:p w14:paraId="3450B525" w14:textId="77777777" w:rsidR="004F42BA" w:rsidRDefault="004F42BA" w:rsidP="00672CB0"/>
        </w:tc>
        <w:tc>
          <w:tcPr>
            <w:tcW w:w="1592" w:type="dxa"/>
          </w:tcPr>
          <w:p w14:paraId="174219B2" w14:textId="77777777" w:rsidR="004F42BA" w:rsidRDefault="004F42BA" w:rsidP="00672CB0"/>
        </w:tc>
      </w:tr>
      <w:tr w:rsidR="004F42BA" w14:paraId="014B8648" w14:textId="77777777" w:rsidTr="004F42BA">
        <w:trPr>
          <w:trHeight w:val="340"/>
        </w:trPr>
        <w:tc>
          <w:tcPr>
            <w:tcW w:w="3681" w:type="dxa"/>
          </w:tcPr>
          <w:p w14:paraId="0340D8A3" w14:textId="77777777" w:rsidR="004F42BA" w:rsidRDefault="004F42BA" w:rsidP="00672CB0"/>
        </w:tc>
        <w:tc>
          <w:tcPr>
            <w:tcW w:w="1134" w:type="dxa"/>
          </w:tcPr>
          <w:p w14:paraId="69C3A62D" w14:textId="77777777" w:rsidR="004F42BA" w:rsidRDefault="004F42BA" w:rsidP="00672CB0"/>
        </w:tc>
        <w:tc>
          <w:tcPr>
            <w:tcW w:w="1276" w:type="dxa"/>
          </w:tcPr>
          <w:p w14:paraId="11CAF8B3" w14:textId="77777777" w:rsidR="004F42BA" w:rsidRDefault="004F42BA" w:rsidP="00672CB0"/>
        </w:tc>
        <w:tc>
          <w:tcPr>
            <w:tcW w:w="1275" w:type="dxa"/>
          </w:tcPr>
          <w:p w14:paraId="32B3A82C" w14:textId="77777777" w:rsidR="004F42BA" w:rsidRDefault="004F42BA" w:rsidP="00672CB0"/>
        </w:tc>
        <w:tc>
          <w:tcPr>
            <w:tcW w:w="1592" w:type="dxa"/>
          </w:tcPr>
          <w:p w14:paraId="31475BDA" w14:textId="77777777" w:rsidR="004F42BA" w:rsidRDefault="004F42BA" w:rsidP="00672CB0"/>
        </w:tc>
      </w:tr>
      <w:tr w:rsidR="004F42BA" w14:paraId="708AF413" w14:textId="77777777" w:rsidTr="004F42BA">
        <w:trPr>
          <w:trHeight w:val="323"/>
        </w:trPr>
        <w:tc>
          <w:tcPr>
            <w:tcW w:w="3681" w:type="dxa"/>
          </w:tcPr>
          <w:p w14:paraId="0D2F60B7" w14:textId="77777777" w:rsidR="004F42BA" w:rsidRDefault="004F42BA" w:rsidP="00672CB0"/>
        </w:tc>
        <w:tc>
          <w:tcPr>
            <w:tcW w:w="1134" w:type="dxa"/>
          </w:tcPr>
          <w:p w14:paraId="6D9DFD68" w14:textId="77777777" w:rsidR="004F42BA" w:rsidRDefault="004F42BA" w:rsidP="00672CB0"/>
        </w:tc>
        <w:tc>
          <w:tcPr>
            <w:tcW w:w="1276" w:type="dxa"/>
          </w:tcPr>
          <w:p w14:paraId="610F7012" w14:textId="77777777" w:rsidR="004F42BA" w:rsidRDefault="004F42BA" w:rsidP="00672CB0"/>
        </w:tc>
        <w:tc>
          <w:tcPr>
            <w:tcW w:w="1275" w:type="dxa"/>
          </w:tcPr>
          <w:p w14:paraId="284B54F5" w14:textId="77777777" w:rsidR="004F42BA" w:rsidRDefault="004F42BA" w:rsidP="00672CB0"/>
        </w:tc>
        <w:tc>
          <w:tcPr>
            <w:tcW w:w="1592" w:type="dxa"/>
          </w:tcPr>
          <w:p w14:paraId="6D06FC7D" w14:textId="77777777" w:rsidR="004F42BA" w:rsidRDefault="004F42BA" w:rsidP="00672CB0"/>
        </w:tc>
      </w:tr>
    </w:tbl>
    <w:p w14:paraId="42C9AE78" w14:textId="77777777" w:rsidR="004F42BA" w:rsidRDefault="004F42BA" w:rsidP="00672CB0"/>
    <w:p w14:paraId="47EDF8AD" w14:textId="0F69D1CD" w:rsidR="00E2149F" w:rsidRDefault="00E2149F" w:rsidP="00672CB0"/>
    <w:p w14:paraId="719A8CBC" w14:textId="458EE615" w:rsidR="00E2149F" w:rsidRDefault="00E2149F" w:rsidP="00E2149F">
      <w:r>
        <w:t>2:</w:t>
      </w:r>
      <w:r>
        <w:t>Categorise the Classic Mistakes Most causes of project failure can be grouped into people-related, process</w:t>
      </w:r>
      <w:r>
        <w:t xml:space="preserve">related, product-related or technology-related mistakes. Categorise your failed projects into these groups (1 or more) and justify your choices. (20 marks) </w:t>
      </w:r>
    </w:p>
    <w:p w14:paraId="084B38EC" w14:textId="48D36A1C" w:rsidR="00E2149F" w:rsidRDefault="00E2149F" w:rsidP="00E2149F">
      <w:r>
        <w:t xml:space="preserve">3: Mistakes versus Best Practice Matrix Nelson wrote his article in 2007 so some of the ideas may be out of date. Using the matrix (Figure 3) from Nelson’s article as a guide, do further research and create your own current version of the matrix of Classic Mistakes and the Best Practices that would have helped mitigate them. Also, briefly explain how you arrived at your best practice(s) solutions. (20 marks) </w:t>
      </w:r>
    </w:p>
    <w:p w14:paraId="175D2FDF" w14:textId="6D023229" w:rsidR="00E2149F" w:rsidRPr="00B64C7C" w:rsidRDefault="00E2149F" w:rsidP="00E2149F">
      <w:pPr>
        <w:rPr>
          <w:b/>
        </w:rPr>
      </w:pPr>
      <w:r>
        <w:t xml:space="preserve">4: Choice of Development Methodology Identify which IT Project failures from (1) that may have been related to the wrong choice of development </w:t>
      </w:r>
      <w:r>
        <w:lastRenderedPageBreak/>
        <w:t>methodology, and identify a suitable development methodology that would have prevented those project failures.</w:t>
      </w:r>
    </w:p>
    <w:p w14:paraId="69A26DDA" w14:textId="77777777" w:rsidR="00E2149F" w:rsidRDefault="00E2149F" w:rsidP="00672CB0"/>
    <w:p w14:paraId="19A49AE2" w14:textId="5AD683E0" w:rsidR="00FE332E" w:rsidRPr="00B64C7C" w:rsidRDefault="00FE332E" w:rsidP="00FE332E">
      <w:pPr>
        <w:rPr>
          <w:rFonts w:cstheme="minorHAnsi"/>
          <w:bCs/>
          <w:szCs w:val="28"/>
        </w:rPr>
      </w:pPr>
    </w:p>
    <w:p w14:paraId="1130AFA0" w14:textId="3649984E" w:rsidR="00CF7B01" w:rsidRPr="003D0AB7" w:rsidRDefault="003D0AB7" w:rsidP="003D0AB7">
      <w:pPr>
        <w:pStyle w:val="Heading1"/>
      </w:pPr>
      <w:bookmarkStart w:id="44" w:name="_Toc99272666"/>
      <w:r w:rsidRPr="003D0AB7">
        <w:t xml:space="preserve">Section </w:t>
      </w:r>
      <w:r w:rsidR="00E12807">
        <w:t>3</w:t>
      </w:r>
      <w:r w:rsidRPr="003D0AB7">
        <w:t xml:space="preserve"> </w:t>
      </w:r>
      <w:r w:rsidR="00052411" w:rsidRPr="003D0AB7">
        <w:t>matrix</w:t>
      </w:r>
      <w:bookmarkEnd w:id="44"/>
    </w:p>
    <w:p w14:paraId="7588A199" w14:textId="77777777" w:rsidR="00052411" w:rsidRPr="00B64C7C" w:rsidRDefault="00052411" w:rsidP="00052411">
      <w:pPr>
        <w:rPr>
          <w:rFonts w:cstheme="minorHAnsi"/>
          <w:bCs/>
          <w:szCs w:val="28"/>
        </w:rPr>
      </w:pPr>
    </w:p>
    <w:p w14:paraId="728BD0EB" w14:textId="5B397723" w:rsidR="00CF7B01" w:rsidRPr="003D0AB7" w:rsidRDefault="003D0AB7" w:rsidP="003D0AB7">
      <w:pPr>
        <w:pStyle w:val="Heading1"/>
      </w:pPr>
      <w:bookmarkStart w:id="45" w:name="_Toc99272667"/>
      <w:r w:rsidRPr="003D0AB7">
        <w:t>section 3</w:t>
      </w:r>
      <w:r>
        <w:t xml:space="preserve"> </w:t>
      </w:r>
      <w:r w:rsidR="00052411" w:rsidRPr="003D0AB7">
        <w:t>Methodology that would change</w:t>
      </w:r>
      <w:bookmarkEnd w:id="45"/>
      <w:r w:rsidR="00052411" w:rsidRPr="003D0AB7">
        <w:t xml:space="preserve"> </w:t>
      </w:r>
    </w:p>
    <w:p w14:paraId="5999A563" w14:textId="46C39F1B" w:rsidR="001D4B30" w:rsidRPr="00B64C7C" w:rsidRDefault="003D0AB7" w:rsidP="003D0AB7">
      <w:pPr>
        <w:pStyle w:val="Heading1"/>
      </w:pPr>
      <w:r>
        <w:t xml:space="preserve">References </w:t>
      </w:r>
    </w:p>
    <w:p w14:paraId="6A996FEA" w14:textId="733B1BF5" w:rsidR="001D4B30" w:rsidRPr="00B64C7C" w:rsidRDefault="001D4B30" w:rsidP="001D4B30">
      <w:pPr>
        <w:rPr>
          <w:rFonts w:cstheme="minorHAnsi"/>
          <w:bCs/>
          <w:szCs w:val="28"/>
        </w:rPr>
      </w:pPr>
    </w:p>
    <w:p w14:paraId="68D83926" w14:textId="4A1555C6" w:rsidR="001D4B30" w:rsidRPr="00B64C7C" w:rsidRDefault="001D4B30" w:rsidP="001D4B30">
      <w:pPr>
        <w:rPr>
          <w:rFonts w:cstheme="minorHAnsi"/>
          <w:bCs/>
          <w:szCs w:val="28"/>
        </w:rPr>
      </w:pPr>
    </w:p>
    <w:p w14:paraId="2F886725" w14:textId="1EE9C498" w:rsidR="001D4B30" w:rsidRPr="00B64C7C" w:rsidRDefault="001D4B30" w:rsidP="001D4B30">
      <w:pPr>
        <w:rPr>
          <w:rFonts w:cstheme="minorHAnsi"/>
          <w:bCs/>
          <w:szCs w:val="28"/>
        </w:rPr>
      </w:pPr>
    </w:p>
    <w:p w14:paraId="0927C002" w14:textId="54FDB676" w:rsidR="001D4B30" w:rsidRPr="00B64C7C" w:rsidRDefault="001D4B30" w:rsidP="001D4B30">
      <w:pPr>
        <w:rPr>
          <w:rFonts w:cstheme="minorHAnsi"/>
          <w:bCs/>
          <w:szCs w:val="28"/>
        </w:rPr>
      </w:pPr>
    </w:p>
    <w:p w14:paraId="244DAD60" w14:textId="77777777" w:rsidR="001D4B30" w:rsidRPr="00B64C7C" w:rsidRDefault="001D4B30" w:rsidP="001D4B30">
      <w:pPr>
        <w:rPr>
          <w:rFonts w:cstheme="minorHAnsi"/>
          <w:bCs/>
          <w:szCs w:val="28"/>
        </w:rPr>
      </w:pPr>
    </w:p>
    <w:p w14:paraId="39187AE5" w14:textId="116E7B47" w:rsidR="001D4B30" w:rsidRPr="00B64C7C" w:rsidRDefault="001D4B30" w:rsidP="001D4B30">
      <w:pPr>
        <w:rPr>
          <w:rFonts w:cstheme="minorHAnsi"/>
          <w:bCs/>
          <w:szCs w:val="28"/>
        </w:rPr>
      </w:pPr>
    </w:p>
    <w:p w14:paraId="27EC2996" w14:textId="6323162E" w:rsidR="001D4B30" w:rsidRPr="00B64C7C" w:rsidRDefault="001D4B30" w:rsidP="001D4B30">
      <w:pPr>
        <w:rPr>
          <w:rFonts w:cstheme="minorHAnsi"/>
          <w:bCs/>
          <w:szCs w:val="28"/>
        </w:rPr>
      </w:pPr>
    </w:p>
    <w:sectPr w:rsidR="001D4B30" w:rsidRPr="00B64C7C" w:rsidSect="00614808">
      <w:headerReference w:type="default" r:id="rId63"/>
      <w:footerReference w:type="first" r:id="rId64"/>
      <w:pgSz w:w="11906" w:h="16838"/>
      <w:pgMar w:top="993" w:right="1440" w:bottom="993" w:left="1440" w:header="568"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4C8F6" w14:textId="77777777" w:rsidR="00B33C14" w:rsidRDefault="00B33C14" w:rsidP="00D21920">
      <w:pPr>
        <w:spacing w:after="0" w:line="240" w:lineRule="auto"/>
      </w:pPr>
      <w:r>
        <w:separator/>
      </w:r>
    </w:p>
  </w:endnote>
  <w:endnote w:type="continuationSeparator" w:id="0">
    <w:p w14:paraId="2BE03228" w14:textId="77777777" w:rsidR="00B33C14" w:rsidRDefault="00B33C14" w:rsidP="00D21920">
      <w:pPr>
        <w:spacing w:after="0" w:line="240" w:lineRule="auto"/>
      </w:pPr>
      <w:r>
        <w:continuationSeparator/>
      </w:r>
    </w:p>
  </w:endnote>
  <w:endnote w:type="continuationNotice" w:id="1">
    <w:p w14:paraId="01625A4B" w14:textId="77777777" w:rsidR="00B33C14" w:rsidRDefault="00B33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ansRegular">
    <w:altName w:val="Cambria"/>
    <w:panose1 w:val="00000000000000000000"/>
    <w:charset w:val="00"/>
    <w:family w:val="roman"/>
    <w:notTrueType/>
    <w:pitch w:val="default"/>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453A" w14:paraId="79AC1D2D" w14:textId="77777777" w:rsidTr="003A453A">
      <w:trPr>
        <w:trHeight w:val="68"/>
      </w:trPr>
      <w:tc>
        <w:tcPr>
          <w:tcW w:w="9016" w:type="dxa"/>
          <w:tcBorders>
            <w:bottom w:val="single" w:sz="18" w:space="0" w:color="BD95F6" w:themeColor="accent3"/>
          </w:tcBorders>
        </w:tcPr>
        <w:p w14:paraId="690ED91D" w14:textId="77777777" w:rsidR="003A453A" w:rsidRDefault="003A453A" w:rsidP="00CB7A0B">
          <w:pPr>
            <w:pStyle w:val="Footer"/>
            <w:rPr>
              <w:color w:val="808080" w:themeColor="background1" w:themeShade="80"/>
            </w:rPr>
          </w:pPr>
        </w:p>
      </w:tc>
    </w:tr>
  </w:tbl>
  <w:p w14:paraId="5AE839E9" w14:textId="49E8ED6D" w:rsidR="003A453A" w:rsidRDefault="003A453A" w:rsidP="00BE5A77">
    <w:pPr>
      <w:pStyle w:val="Footer"/>
      <w:rPr>
        <w:color w:val="808080" w:themeColor="background1" w:themeShade="80"/>
      </w:rPr>
    </w:pPr>
    <w:r>
      <w:rPr>
        <w:noProof/>
        <w:color w:val="808080" w:themeColor="background1" w:themeShade="80"/>
      </w:rPr>
      <mc:AlternateContent>
        <mc:Choice Requires="wps">
          <w:drawing>
            <wp:anchor distT="0" distB="0" distL="114300" distR="114300" simplePos="0" relativeHeight="251660288" behindDoc="1" locked="0" layoutInCell="1" allowOverlap="1" wp14:anchorId="0053C6C8" wp14:editId="6725194B">
              <wp:simplePos x="0" y="0"/>
              <wp:positionH relativeFrom="column">
                <wp:posOffset>5425440</wp:posOffset>
              </wp:positionH>
              <wp:positionV relativeFrom="paragraph">
                <wp:posOffset>-3810</wp:posOffset>
              </wp:positionV>
              <wp:extent cx="297180" cy="373380"/>
              <wp:effectExtent l="0" t="0" r="7620" b="7620"/>
              <wp:wrapNone/>
              <wp:docPr id="38" name="Rectangle 38"/>
              <wp:cNvGraphicFramePr/>
              <a:graphic xmlns:a="http://schemas.openxmlformats.org/drawingml/2006/main">
                <a:graphicData uri="http://schemas.microsoft.com/office/word/2010/wordprocessingShape">
                  <wps:wsp>
                    <wps:cNvSpPr/>
                    <wps:spPr>
                      <a:xfrm>
                        <a:off x="0" y="0"/>
                        <a:ext cx="297180" cy="3733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33ECC" id="Rectangle 38" o:spid="_x0000_s1026" style="position:absolute;margin-left:427.2pt;margin-top:-.3pt;width:23.4pt;height:29.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KAjgIAAIkFAAAOAAAAZHJzL2Uyb0RvYy54bWysVN9PGzEMfp+0/yHK+7heCwMqrqgCMU1C&#10;UAETzyGX9CIlcZakvXZ//ZzcDwpDe5jWh6sd25/jL7YvLndGk63wQYGtaHk0oURYDrWy64r+eLr5&#10;ckZJiMzWTIMVFd2LQC8Xnz9dtG4uptCAroUnCGLDvHUVbWJ086IIvBGGhSNwwqJRgjcsourXRe1Z&#10;i+hGF9PJ5GvRgq+dBy5CwNPrzkgXGV9KweO9lEFEoiuKd4v56/P3JX2LxQWbrz1zjeL9Ndg/3MIw&#10;ZTHpCHXNIiMbr/6AMop7CCDjEQdTgJSKi1wDVlNO3lXz2DAnci1ITnAjTeH/wfK77coTVVd0hi9l&#10;mcE3ekDWmF1rQfAMCWpdmKPfo1v5Xgsopmp30pv0j3WQXSZ1P5IqdpFwPJyen5ZnSD1H0+x0NkMZ&#10;UYrXYOdD/CbAkCRU1GP2TCXb3obYuQ4uKVcAreobpXVWUp+IK+3JluELM86FjbM+wRtPbZO/hRTZ&#10;gaaTItXWVZOluNci+Wn7ICTSku6fL5Mb8n2isjM1rBZd/pMJ/obsw9VysRkwIUvMP2L3AIPnYRFl&#10;D9P7p1CR+3kMnvztYl2JY0TODDaOwUZZ8B8B6Dhm7vwHkjpqEksvUO+xaTx00xQcv1H4dLcsxBXz&#10;OD742rgS4j1+pIa2otBLlDTgf310nvyxq9FKSYvjWNHwc8O8oER/t9jv5+XxcZrfrByfnE5R8YeW&#10;l0OL3ZgrwH4ocfk4nsXkH/UgSg/mGTfHMmVFE7Mcc1eURz8oV7FbE7h7uFgusxvOrGPx1j46nsAT&#10;q6k1n3bPzLu+fyM2/h0Mo8vm79q4802RFpabCFLlHn/ltecb5z03Tr+b0kI51LPX6wZd/AYAAP//&#10;AwBQSwMEFAAGAAgAAAAhAE5sDRzeAAAACAEAAA8AAABkcnMvZG93bnJldi54bWxMj0FPhDAUhO8m&#10;/ofmmXjbLZCFIMtjoyYeVr2wsvcufRaUtkjLLv5760mPk5nMfFPuFj2wM02utwYhXkfAyLRW9kYh&#10;NG9PqxyY88JIMVhDCN/kYFddX5WikPZiajofvGKhxLhCIHTejwXnru1IC7e2I5ngvdtJCx/kpLic&#10;xCWU64EnUZRxLXoTFjox0mNH7edh1gj7TNUf8nVOX5qHppax+qL98Rnx9ma53wLztPi/MPziB3So&#10;AtPJzkY6NiDk6WYTogirDFjw76I4AXZCSPMEeFXy/weqHwAAAP//AwBQSwECLQAUAAYACAAAACEA&#10;toM4kv4AAADhAQAAEwAAAAAAAAAAAAAAAAAAAAAAW0NvbnRlbnRfVHlwZXNdLnhtbFBLAQItABQA&#10;BgAIAAAAIQA4/SH/1gAAAJQBAAALAAAAAAAAAAAAAAAAAC8BAABfcmVscy8ucmVsc1BLAQItABQA&#10;BgAIAAAAIQC4c3KAjgIAAIkFAAAOAAAAAAAAAAAAAAAAAC4CAABkcnMvZTJvRG9jLnhtbFBLAQIt&#10;ABQABgAIAAAAIQBObA0c3gAAAAgBAAAPAAAAAAAAAAAAAAAAAOgEAABkcnMvZG93bnJldi54bWxQ&#10;SwUGAAAAAAQABADzAAAA8wUAAAAA&#10;" fillcolor="#bd95f6 [3206]" stroked="f" strokeweight="1pt"/>
          </w:pict>
        </mc:Fallback>
      </mc:AlternateContent>
    </w:r>
  </w:p>
  <w:p w14:paraId="1A029582" w14:textId="1F46FA3B" w:rsidR="003A453A" w:rsidRPr="00CB7A0B" w:rsidRDefault="003A453A">
    <w:pPr>
      <w:pStyle w:val="Footer"/>
      <w:rPr>
        <w:color w:val="808080" w:themeColor="background1" w:themeShade="80"/>
      </w:rPr>
    </w:pPr>
    <w:r w:rsidRPr="001055C6">
      <w:rPr>
        <w:color w:val="808080" w:themeColor="background1" w:themeShade="80"/>
      </w:rPr>
      <w:t>Daria Prianishnikova</w:t>
    </w:r>
    <w:r w:rsidRPr="001055C6">
      <w:rPr>
        <w:color w:val="808080" w:themeColor="background1" w:themeShade="80"/>
      </w:rPr>
      <w:tab/>
    </w:r>
    <w:r>
      <w:rPr>
        <w:color w:val="808080" w:themeColor="background1" w:themeShade="80"/>
      </w:rPr>
      <w:t>LGA</w:t>
    </w:r>
    <w:r>
      <w:rPr>
        <w:color w:val="808080" w:themeColor="background1" w:themeShade="80"/>
      </w:rPr>
      <w:tab/>
    </w:r>
    <w:r>
      <w:rPr>
        <w:color w:val="808080" w:themeColor="background1" w:themeShade="80"/>
      </w:rPr>
      <w:fldChar w:fldCharType="begin"/>
    </w:r>
    <w:r>
      <w:rPr>
        <w:color w:val="808080" w:themeColor="background1" w:themeShade="80"/>
      </w:rPr>
      <w:instrText xml:space="preserve"> PAGE  \* Arabic  \* MERGEFORMAT </w:instrText>
    </w:r>
    <w:r>
      <w:rPr>
        <w:color w:val="808080" w:themeColor="background1" w:themeShade="80"/>
      </w:rPr>
      <w:fldChar w:fldCharType="separate"/>
    </w:r>
    <w:r>
      <w:rPr>
        <w:noProof/>
        <w:color w:val="808080" w:themeColor="background1" w:themeShade="80"/>
      </w:rPr>
      <w:t>30</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AAD76" w14:textId="77777777" w:rsidR="00B33C14" w:rsidRDefault="00B33C14" w:rsidP="00D21920">
      <w:pPr>
        <w:spacing w:after="0" w:line="240" w:lineRule="auto"/>
      </w:pPr>
      <w:r>
        <w:separator/>
      </w:r>
    </w:p>
  </w:footnote>
  <w:footnote w:type="continuationSeparator" w:id="0">
    <w:p w14:paraId="3570156E" w14:textId="77777777" w:rsidR="00B33C14" w:rsidRDefault="00B33C14" w:rsidP="00D21920">
      <w:pPr>
        <w:spacing w:after="0" w:line="240" w:lineRule="auto"/>
      </w:pPr>
      <w:r>
        <w:continuationSeparator/>
      </w:r>
    </w:p>
  </w:footnote>
  <w:footnote w:type="continuationNotice" w:id="1">
    <w:p w14:paraId="2AB45908" w14:textId="77777777" w:rsidR="00B33C14" w:rsidRDefault="00B33C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5454A6D9"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sidRPr="001055C6">
      <w:rPr>
        <w:color w:val="808080" w:themeColor="background1" w:themeShade="80"/>
      </w:rPr>
      <w:tab/>
    </w:r>
    <w:r w:rsidR="001F6F71">
      <w:rPr>
        <w:color w:val="808080" w:themeColor="background1" w:themeShade="80"/>
      </w:rPr>
      <w:t>26/0</w:t>
    </w:r>
    <w:r w:rsidR="007D1C88">
      <w:rPr>
        <w:color w:val="808080" w:themeColor="background1" w:themeShade="80"/>
      </w:rPr>
      <w:t>3</w:t>
    </w:r>
    <w:r w:rsidR="001F6F71">
      <w:rPr>
        <w:color w:val="808080" w:themeColor="background1" w:themeShade="80"/>
      </w:rPr>
      <w:t>/202</w:t>
    </w:r>
    <w:r w:rsidR="007D1C88">
      <w:rPr>
        <w:color w:val="808080" w:themeColor="background1" w:themeShade="8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62B1B"/>
    <w:multiLevelType w:val="hybridMultilevel"/>
    <w:tmpl w:val="BA8E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B061B8"/>
    <w:multiLevelType w:val="hybridMultilevel"/>
    <w:tmpl w:val="7AD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C655E2"/>
    <w:multiLevelType w:val="hybridMultilevel"/>
    <w:tmpl w:val="FE8E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05DCC"/>
    <w:multiLevelType w:val="hybridMultilevel"/>
    <w:tmpl w:val="4900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685A06"/>
    <w:multiLevelType w:val="hybridMultilevel"/>
    <w:tmpl w:val="ADE833C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49E2539"/>
    <w:multiLevelType w:val="hybridMultilevel"/>
    <w:tmpl w:val="6F8A6C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7DD35C1"/>
    <w:multiLevelType w:val="hybridMultilevel"/>
    <w:tmpl w:val="E692F06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A64A1"/>
    <w:multiLevelType w:val="hybridMultilevel"/>
    <w:tmpl w:val="A580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C0865"/>
    <w:multiLevelType w:val="hybridMultilevel"/>
    <w:tmpl w:val="8BDA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C09B7"/>
    <w:multiLevelType w:val="hybridMultilevel"/>
    <w:tmpl w:val="AA94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A35E1"/>
    <w:multiLevelType w:val="hybridMultilevel"/>
    <w:tmpl w:val="50C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196247"/>
    <w:multiLevelType w:val="hybridMultilevel"/>
    <w:tmpl w:val="F5A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587C89"/>
    <w:multiLevelType w:val="hybridMultilevel"/>
    <w:tmpl w:val="AC2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A1201DA"/>
    <w:multiLevelType w:val="hybridMultilevel"/>
    <w:tmpl w:val="A256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3013C0"/>
    <w:multiLevelType w:val="hybridMultilevel"/>
    <w:tmpl w:val="B4E6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94940D8"/>
    <w:multiLevelType w:val="hybridMultilevel"/>
    <w:tmpl w:val="AE70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F650CA4"/>
    <w:multiLevelType w:val="hybridMultilevel"/>
    <w:tmpl w:val="3C1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0"/>
  </w:num>
  <w:num w:numId="3">
    <w:abstractNumId w:val="10"/>
  </w:num>
  <w:num w:numId="4">
    <w:abstractNumId w:val="25"/>
  </w:num>
  <w:num w:numId="5">
    <w:abstractNumId w:val="32"/>
  </w:num>
  <w:num w:numId="6">
    <w:abstractNumId w:val="0"/>
  </w:num>
  <w:num w:numId="7">
    <w:abstractNumId w:val="27"/>
  </w:num>
  <w:num w:numId="8">
    <w:abstractNumId w:val="28"/>
  </w:num>
  <w:num w:numId="9">
    <w:abstractNumId w:val="4"/>
  </w:num>
  <w:num w:numId="10">
    <w:abstractNumId w:val="35"/>
  </w:num>
  <w:num w:numId="11">
    <w:abstractNumId w:val="8"/>
  </w:num>
  <w:num w:numId="12">
    <w:abstractNumId w:val="1"/>
  </w:num>
  <w:num w:numId="13">
    <w:abstractNumId w:val="6"/>
  </w:num>
  <w:num w:numId="14">
    <w:abstractNumId w:val="31"/>
  </w:num>
  <w:num w:numId="15">
    <w:abstractNumId w:val="9"/>
  </w:num>
  <w:num w:numId="16">
    <w:abstractNumId w:val="18"/>
  </w:num>
  <w:num w:numId="17">
    <w:abstractNumId w:val="19"/>
  </w:num>
  <w:num w:numId="18">
    <w:abstractNumId w:val="13"/>
  </w:num>
  <w:num w:numId="19">
    <w:abstractNumId w:val="7"/>
  </w:num>
  <w:num w:numId="20">
    <w:abstractNumId w:val="2"/>
  </w:num>
  <w:num w:numId="21">
    <w:abstractNumId w:val="36"/>
  </w:num>
  <w:num w:numId="22">
    <w:abstractNumId w:val="23"/>
  </w:num>
  <w:num w:numId="23">
    <w:abstractNumId w:val="21"/>
  </w:num>
  <w:num w:numId="24">
    <w:abstractNumId w:val="17"/>
  </w:num>
  <w:num w:numId="25">
    <w:abstractNumId w:val="15"/>
  </w:num>
  <w:num w:numId="26">
    <w:abstractNumId w:val="16"/>
  </w:num>
  <w:num w:numId="27">
    <w:abstractNumId w:val="22"/>
  </w:num>
  <w:num w:numId="28">
    <w:abstractNumId w:val="14"/>
  </w:num>
  <w:num w:numId="29">
    <w:abstractNumId w:val="34"/>
  </w:num>
  <w:num w:numId="30">
    <w:abstractNumId w:val="33"/>
  </w:num>
  <w:num w:numId="31">
    <w:abstractNumId w:val="26"/>
  </w:num>
  <w:num w:numId="32">
    <w:abstractNumId w:val="11"/>
  </w:num>
  <w:num w:numId="33">
    <w:abstractNumId w:val="5"/>
  </w:num>
  <w:num w:numId="34">
    <w:abstractNumId w:val="20"/>
  </w:num>
  <w:num w:numId="35">
    <w:abstractNumId w:val="29"/>
  </w:num>
  <w:num w:numId="36">
    <w:abstractNumId w:val="3"/>
  </w:num>
  <w:num w:numId="3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8C0"/>
    <w:rsid w:val="00022D79"/>
    <w:rsid w:val="00023180"/>
    <w:rsid w:val="0002422A"/>
    <w:rsid w:val="00024BD7"/>
    <w:rsid w:val="00025A50"/>
    <w:rsid w:val="00025DA8"/>
    <w:rsid w:val="00025E90"/>
    <w:rsid w:val="000263F3"/>
    <w:rsid w:val="000270DD"/>
    <w:rsid w:val="0002731F"/>
    <w:rsid w:val="00027AEF"/>
    <w:rsid w:val="0003088C"/>
    <w:rsid w:val="00030C29"/>
    <w:rsid w:val="00030CFD"/>
    <w:rsid w:val="00031320"/>
    <w:rsid w:val="00031354"/>
    <w:rsid w:val="00031DAC"/>
    <w:rsid w:val="0003241E"/>
    <w:rsid w:val="000329D0"/>
    <w:rsid w:val="00033280"/>
    <w:rsid w:val="000332A3"/>
    <w:rsid w:val="0003342C"/>
    <w:rsid w:val="00033CB1"/>
    <w:rsid w:val="00033FF2"/>
    <w:rsid w:val="000343CC"/>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9A8"/>
    <w:rsid w:val="00043D0C"/>
    <w:rsid w:val="00043E6F"/>
    <w:rsid w:val="00044610"/>
    <w:rsid w:val="000455B9"/>
    <w:rsid w:val="000456DA"/>
    <w:rsid w:val="000468FC"/>
    <w:rsid w:val="000471CB"/>
    <w:rsid w:val="000509FF"/>
    <w:rsid w:val="0005217A"/>
    <w:rsid w:val="00052411"/>
    <w:rsid w:val="00052559"/>
    <w:rsid w:val="00052706"/>
    <w:rsid w:val="00054236"/>
    <w:rsid w:val="0005475F"/>
    <w:rsid w:val="0005498E"/>
    <w:rsid w:val="00054F2F"/>
    <w:rsid w:val="00055817"/>
    <w:rsid w:val="00056102"/>
    <w:rsid w:val="00056C78"/>
    <w:rsid w:val="00057C83"/>
    <w:rsid w:val="00060941"/>
    <w:rsid w:val="00060F97"/>
    <w:rsid w:val="00061C9B"/>
    <w:rsid w:val="00062155"/>
    <w:rsid w:val="00062FD2"/>
    <w:rsid w:val="00064BEE"/>
    <w:rsid w:val="00064C7E"/>
    <w:rsid w:val="00064E23"/>
    <w:rsid w:val="00066674"/>
    <w:rsid w:val="00066BC4"/>
    <w:rsid w:val="000675E8"/>
    <w:rsid w:val="00070C6E"/>
    <w:rsid w:val="0007198C"/>
    <w:rsid w:val="00073048"/>
    <w:rsid w:val="00074FDA"/>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8B9"/>
    <w:rsid w:val="0009290C"/>
    <w:rsid w:val="00092E59"/>
    <w:rsid w:val="00092EA0"/>
    <w:rsid w:val="00093050"/>
    <w:rsid w:val="0009373D"/>
    <w:rsid w:val="000939D9"/>
    <w:rsid w:val="00093D6F"/>
    <w:rsid w:val="00093DB6"/>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1EC"/>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3B01"/>
    <w:rsid w:val="000E3E1D"/>
    <w:rsid w:val="000E3FA9"/>
    <w:rsid w:val="000E5E58"/>
    <w:rsid w:val="000E6275"/>
    <w:rsid w:val="000E69D5"/>
    <w:rsid w:val="000E74DC"/>
    <w:rsid w:val="000E77AA"/>
    <w:rsid w:val="000E7C04"/>
    <w:rsid w:val="000E7DD9"/>
    <w:rsid w:val="000F0102"/>
    <w:rsid w:val="000F1FC1"/>
    <w:rsid w:val="000F2A85"/>
    <w:rsid w:val="000F2C80"/>
    <w:rsid w:val="000F346B"/>
    <w:rsid w:val="000F427E"/>
    <w:rsid w:val="000F4A5D"/>
    <w:rsid w:val="000F4EEF"/>
    <w:rsid w:val="000F5EC5"/>
    <w:rsid w:val="000F7BF3"/>
    <w:rsid w:val="00100BAD"/>
    <w:rsid w:val="00100C1D"/>
    <w:rsid w:val="00102B81"/>
    <w:rsid w:val="001033FA"/>
    <w:rsid w:val="001055C6"/>
    <w:rsid w:val="00105BC2"/>
    <w:rsid w:val="00106BA3"/>
    <w:rsid w:val="00106C55"/>
    <w:rsid w:val="001070CD"/>
    <w:rsid w:val="00107A22"/>
    <w:rsid w:val="00107D51"/>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09E3"/>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2114"/>
    <w:rsid w:val="00142618"/>
    <w:rsid w:val="00142734"/>
    <w:rsid w:val="00143346"/>
    <w:rsid w:val="0014393E"/>
    <w:rsid w:val="00145173"/>
    <w:rsid w:val="001462F5"/>
    <w:rsid w:val="00146E91"/>
    <w:rsid w:val="00146FEC"/>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747"/>
    <w:rsid w:val="001957AB"/>
    <w:rsid w:val="001959BB"/>
    <w:rsid w:val="00196AEA"/>
    <w:rsid w:val="00196DCE"/>
    <w:rsid w:val="001975C7"/>
    <w:rsid w:val="001A1718"/>
    <w:rsid w:val="001A1A30"/>
    <w:rsid w:val="001A2871"/>
    <w:rsid w:val="001A388F"/>
    <w:rsid w:val="001A3BAF"/>
    <w:rsid w:val="001A41E5"/>
    <w:rsid w:val="001A49BF"/>
    <w:rsid w:val="001A49D8"/>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F2D"/>
    <w:rsid w:val="001C35FC"/>
    <w:rsid w:val="001C3689"/>
    <w:rsid w:val="001C3B9D"/>
    <w:rsid w:val="001C3D66"/>
    <w:rsid w:val="001C3FA1"/>
    <w:rsid w:val="001C41E4"/>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0DAC"/>
    <w:rsid w:val="001F25A7"/>
    <w:rsid w:val="001F2DC9"/>
    <w:rsid w:val="001F3430"/>
    <w:rsid w:val="001F38C7"/>
    <w:rsid w:val="001F400D"/>
    <w:rsid w:val="001F4024"/>
    <w:rsid w:val="001F4864"/>
    <w:rsid w:val="001F6531"/>
    <w:rsid w:val="001F6F71"/>
    <w:rsid w:val="001F780E"/>
    <w:rsid w:val="0020011C"/>
    <w:rsid w:val="002001F8"/>
    <w:rsid w:val="00200A90"/>
    <w:rsid w:val="0020237D"/>
    <w:rsid w:val="002031F4"/>
    <w:rsid w:val="00203FE3"/>
    <w:rsid w:val="002043D0"/>
    <w:rsid w:val="00205A5C"/>
    <w:rsid w:val="00205DA0"/>
    <w:rsid w:val="00206195"/>
    <w:rsid w:val="002068E8"/>
    <w:rsid w:val="00206F4D"/>
    <w:rsid w:val="00207325"/>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2F3A"/>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0FF5"/>
    <w:rsid w:val="00251956"/>
    <w:rsid w:val="00253195"/>
    <w:rsid w:val="0025503E"/>
    <w:rsid w:val="00255520"/>
    <w:rsid w:val="002557FD"/>
    <w:rsid w:val="0025585E"/>
    <w:rsid w:val="00256EE7"/>
    <w:rsid w:val="00257C7A"/>
    <w:rsid w:val="00257D23"/>
    <w:rsid w:val="00260248"/>
    <w:rsid w:val="002605C1"/>
    <w:rsid w:val="00261A54"/>
    <w:rsid w:val="0026274F"/>
    <w:rsid w:val="002633D4"/>
    <w:rsid w:val="0026385F"/>
    <w:rsid w:val="00263AD4"/>
    <w:rsid w:val="00264AA6"/>
    <w:rsid w:val="00265BFF"/>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77412"/>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2806"/>
    <w:rsid w:val="00293473"/>
    <w:rsid w:val="00294B08"/>
    <w:rsid w:val="00294EBF"/>
    <w:rsid w:val="0029537A"/>
    <w:rsid w:val="00296001"/>
    <w:rsid w:val="0029613B"/>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210"/>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1983"/>
    <w:rsid w:val="002D3DF4"/>
    <w:rsid w:val="002D40B8"/>
    <w:rsid w:val="002D44D8"/>
    <w:rsid w:val="002D5593"/>
    <w:rsid w:val="002D5CF0"/>
    <w:rsid w:val="002D5E00"/>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22BC"/>
    <w:rsid w:val="003123F3"/>
    <w:rsid w:val="003135DA"/>
    <w:rsid w:val="003136AE"/>
    <w:rsid w:val="00313F51"/>
    <w:rsid w:val="00314DC2"/>
    <w:rsid w:val="00316D01"/>
    <w:rsid w:val="003179DA"/>
    <w:rsid w:val="00317C7D"/>
    <w:rsid w:val="00317D82"/>
    <w:rsid w:val="00317EA3"/>
    <w:rsid w:val="00320921"/>
    <w:rsid w:val="00320DEC"/>
    <w:rsid w:val="00321797"/>
    <w:rsid w:val="003222FD"/>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BC"/>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A6C"/>
    <w:rsid w:val="00347C04"/>
    <w:rsid w:val="00347E4D"/>
    <w:rsid w:val="00350202"/>
    <w:rsid w:val="0035095D"/>
    <w:rsid w:val="00351620"/>
    <w:rsid w:val="00351D84"/>
    <w:rsid w:val="003520D6"/>
    <w:rsid w:val="003524AF"/>
    <w:rsid w:val="003527AA"/>
    <w:rsid w:val="003527E1"/>
    <w:rsid w:val="003540B2"/>
    <w:rsid w:val="003541A0"/>
    <w:rsid w:val="003559A5"/>
    <w:rsid w:val="003564BF"/>
    <w:rsid w:val="00356B09"/>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3400"/>
    <w:rsid w:val="003745CB"/>
    <w:rsid w:val="00374AC2"/>
    <w:rsid w:val="00374F2C"/>
    <w:rsid w:val="00375910"/>
    <w:rsid w:val="0037592B"/>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2CEA"/>
    <w:rsid w:val="0039375B"/>
    <w:rsid w:val="003937CD"/>
    <w:rsid w:val="00393B28"/>
    <w:rsid w:val="00393B29"/>
    <w:rsid w:val="00393C39"/>
    <w:rsid w:val="00395AA5"/>
    <w:rsid w:val="00395C54"/>
    <w:rsid w:val="003963CA"/>
    <w:rsid w:val="0039698A"/>
    <w:rsid w:val="00396CBC"/>
    <w:rsid w:val="00396E2B"/>
    <w:rsid w:val="00396E74"/>
    <w:rsid w:val="00396EAD"/>
    <w:rsid w:val="003970BA"/>
    <w:rsid w:val="0039715A"/>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921"/>
    <w:rsid w:val="003B1A92"/>
    <w:rsid w:val="003B1F0F"/>
    <w:rsid w:val="003B21F2"/>
    <w:rsid w:val="003B312F"/>
    <w:rsid w:val="003B3B3E"/>
    <w:rsid w:val="003B4EBA"/>
    <w:rsid w:val="003B5BEB"/>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585B"/>
    <w:rsid w:val="003C67FC"/>
    <w:rsid w:val="003C6980"/>
    <w:rsid w:val="003C7469"/>
    <w:rsid w:val="003D0A65"/>
    <w:rsid w:val="003D0AB7"/>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53B1"/>
    <w:rsid w:val="003F5465"/>
    <w:rsid w:val="003F66F2"/>
    <w:rsid w:val="003F6D6D"/>
    <w:rsid w:val="003F77C2"/>
    <w:rsid w:val="003F7C41"/>
    <w:rsid w:val="0040095C"/>
    <w:rsid w:val="004014C8"/>
    <w:rsid w:val="00401AF1"/>
    <w:rsid w:val="00401DA3"/>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A64"/>
    <w:rsid w:val="00416EE4"/>
    <w:rsid w:val="00421CFF"/>
    <w:rsid w:val="004222DF"/>
    <w:rsid w:val="004223D6"/>
    <w:rsid w:val="00422781"/>
    <w:rsid w:val="00423772"/>
    <w:rsid w:val="00423A37"/>
    <w:rsid w:val="00424D2E"/>
    <w:rsid w:val="00424FD5"/>
    <w:rsid w:val="00426465"/>
    <w:rsid w:val="00427460"/>
    <w:rsid w:val="00427653"/>
    <w:rsid w:val="00427B86"/>
    <w:rsid w:val="00430135"/>
    <w:rsid w:val="004308D0"/>
    <w:rsid w:val="00430ABE"/>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1A2C"/>
    <w:rsid w:val="00463CA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4A82"/>
    <w:rsid w:val="0047529F"/>
    <w:rsid w:val="00475A7F"/>
    <w:rsid w:val="00475CD2"/>
    <w:rsid w:val="00477656"/>
    <w:rsid w:val="004777F2"/>
    <w:rsid w:val="004800AF"/>
    <w:rsid w:val="00480D4E"/>
    <w:rsid w:val="00482A95"/>
    <w:rsid w:val="00482A9C"/>
    <w:rsid w:val="004833A4"/>
    <w:rsid w:val="00486CDA"/>
    <w:rsid w:val="0049028C"/>
    <w:rsid w:val="0049039A"/>
    <w:rsid w:val="00491F97"/>
    <w:rsid w:val="00492096"/>
    <w:rsid w:val="00493897"/>
    <w:rsid w:val="004938FD"/>
    <w:rsid w:val="00493D4F"/>
    <w:rsid w:val="004949D0"/>
    <w:rsid w:val="0049673E"/>
    <w:rsid w:val="004973BD"/>
    <w:rsid w:val="0049774A"/>
    <w:rsid w:val="00497E2E"/>
    <w:rsid w:val="00497F38"/>
    <w:rsid w:val="004A01E8"/>
    <w:rsid w:val="004A0CBF"/>
    <w:rsid w:val="004A0E8A"/>
    <w:rsid w:val="004A1438"/>
    <w:rsid w:val="004A14BB"/>
    <w:rsid w:val="004A39C2"/>
    <w:rsid w:val="004A3DD2"/>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5005"/>
    <w:rsid w:val="004C6273"/>
    <w:rsid w:val="004C77C5"/>
    <w:rsid w:val="004C7CBC"/>
    <w:rsid w:val="004D04FE"/>
    <w:rsid w:val="004D1A9A"/>
    <w:rsid w:val="004D240B"/>
    <w:rsid w:val="004D2635"/>
    <w:rsid w:val="004D2CC4"/>
    <w:rsid w:val="004D3AAC"/>
    <w:rsid w:val="004D3CE4"/>
    <w:rsid w:val="004D3E35"/>
    <w:rsid w:val="004D4872"/>
    <w:rsid w:val="004D4F85"/>
    <w:rsid w:val="004D5756"/>
    <w:rsid w:val="004D5B23"/>
    <w:rsid w:val="004D6081"/>
    <w:rsid w:val="004D66BC"/>
    <w:rsid w:val="004D685D"/>
    <w:rsid w:val="004D6BD2"/>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2BA"/>
    <w:rsid w:val="004F4751"/>
    <w:rsid w:val="004F4D9F"/>
    <w:rsid w:val="004F4DEB"/>
    <w:rsid w:val="004F51A5"/>
    <w:rsid w:val="004F75BA"/>
    <w:rsid w:val="00500BE1"/>
    <w:rsid w:val="005013D7"/>
    <w:rsid w:val="00502D71"/>
    <w:rsid w:val="00503070"/>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1613"/>
    <w:rsid w:val="00532B6C"/>
    <w:rsid w:val="00532DFC"/>
    <w:rsid w:val="005335F5"/>
    <w:rsid w:val="00533BBB"/>
    <w:rsid w:val="0053527B"/>
    <w:rsid w:val="00535BF2"/>
    <w:rsid w:val="00536244"/>
    <w:rsid w:val="00536C9D"/>
    <w:rsid w:val="00537836"/>
    <w:rsid w:val="00540068"/>
    <w:rsid w:val="00540246"/>
    <w:rsid w:val="00541115"/>
    <w:rsid w:val="00542C6E"/>
    <w:rsid w:val="005434C1"/>
    <w:rsid w:val="0054482A"/>
    <w:rsid w:val="00547313"/>
    <w:rsid w:val="005501B4"/>
    <w:rsid w:val="00551F3A"/>
    <w:rsid w:val="005521F0"/>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4BB3"/>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4519"/>
    <w:rsid w:val="005849AD"/>
    <w:rsid w:val="00584A8E"/>
    <w:rsid w:val="00585398"/>
    <w:rsid w:val="00585ED7"/>
    <w:rsid w:val="00586B3C"/>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299"/>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D0D92"/>
    <w:rsid w:val="005D0E93"/>
    <w:rsid w:val="005D1305"/>
    <w:rsid w:val="005D271D"/>
    <w:rsid w:val="005D3E78"/>
    <w:rsid w:val="005D424F"/>
    <w:rsid w:val="005D44B4"/>
    <w:rsid w:val="005D4DAE"/>
    <w:rsid w:val="005D509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B82"/>
    <w:rsid w:val="0060016F"/>
    <w:rsid w:val="0060026F"/>
    <w:rsid w:val="00602305"/>
    <w:rsid w:val="006024AD"/>
    <w:rsid w:val="0060268A"/>
    <w:rsid w:val="00602E0E"/>
    <w:rsid w:val="00603F58"/>
    <w:rsid w:val="0060554E"/>
    <w:rsid w:val="006055B1"/>
    <w:rsid w:val="0060659F"/>
    <w:rsid w:val="006076C4"/>
    <w:rsid w:val="0060777F"/>
    <w:rsid w:val="00607AC8"/>
    <w:rsid w:val="00607BEE"/>
    <w:rsid w:val="00607E6F"/>
    <w:rsid w:val="00607EB8"/>
    <w:rsid w:val="0061100D"/>
    <w:rsid w:val="00611019"/>
    <w:rsid w:val="00611CB5"/>
    <w:rsid w:val="0061320F"/>
    <w:rsid w:val="00614808"/>
    <w:rsid w:val="006150E7"/>
    <w:rsid w:val="00615136"/>
    <w:rsid w:val="00615ADB"/>
    <w:rsid w:val="00616365"/>
    <w:rsid w:val="00622A79"/>
    <w:rsid w:val="00622EC6"/>
    <w:rsid w:val="00623915"/>
    <w:rsid w:val="00625755"/>
    <w:rsid w:val="00626185"/>
    <w:rsid w:val="00626CEE"/>
    <w:rsid w:val="00630569"/>
    <w:rsid w:val="006307AB"/>
    <w:rsid w:val="00630864"/>
    <w:rsid w:val="00631464"/>
    <w:rsid w:val="00632C0B"/>
    <w:rsid w:val="00636E40"/>
    <w:rsid w:val="006374DF"/>
    <w:rsid w:val="00637A3B"/>
    <w:rsid w:val="00640881"/>
    <w:rsid w:val="00640F32"/>
    <w:rsid w:val="00641EF7"/>
    <w:rsid w:val="006421AA"/>
    <w:rsid w:val="006434CA"/>
    <w:rsid w:val="00644A71"/>
    <w:rsid w:val="0064513F"/>
    <w:rsid w:val="006451B1"/>
    <w:rsid w:val="00645569"/>
    <w:rsid w:val="00645EAB"/>
    <w:rsid w:val="00646938"/>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538"/>
    <w:rsid w:val="006617A6"/>
    <w:rsid w:val="0066262D"/>
    <w:rsid w:val="00662A2A"/>
    <w:rsid w:val="00662A33"/>
    <w:rsid w:val="00663F07"/>
    <w:rsid w:val="00664A55"/>
    <w:rsid w:val="00664BDC"/>
    <w:rsid w:val="00665457"/>
    <w:rsid w:val="0066563A"/>
    <w:rsid w:val="0066570F"/>
    <w:rsid w:val="00665727"/>
    <w:rsid w:val="0066698C"/>
    <w:rsid w:val="00667466"/>
    <w:rsid w:val="006674E1"/>
    <w:rsid w:val="00667774"/>
    <w:rsid w:val="00667F0D"/>
    <w:rsid w:val="00670A59"/>
    <w:rsid w:val="00671490"/>
    <w:rsid w:val="00671CD6"/>
    <w:rsid w:val="00672528"/>
    <w:rsid w:val="00672CB0"/>
    <w:rsid w:val="00673014"/>
    <w:rsid w:val="00673EE8"/>
    <w:rsid w:val="006744D1"/>
    <w:rsid w:val="00674D60"/>
    <w:rsid w:val="00675E66"/>
    <w:rsid w:val="00676C60"/>
    <w:rsid w:val="00677E38"/>
    <w:rsid w:val="00677EAE"/>
    <w:rsid w:val="00677EF1"/>
    <w:rsid w:val="00682DAA"/>
    <w:rsid w:val="00682E05"/>
    <w:rsid w:val="00682F20"/>
    <w:rsid w:val="00683352"/>
    <w:rsid w:val="006843B7"/>
    <w:rsid w:val="00684402"/>
    <w:rsid w:val="00684628"/>
    <w:rsid w:val="00684A37"/>
    <w:rsid w:val="00684F09"/>
    <w:rsid w:val="00685438"/>
    <w:rsid w:val="006856C3"/>
    <w:rsid w:val="006869A7"/>
    <w:rsid w:val="00687042"/>
    <w:rsid w:val="0068774F"/>
    <w:rsid w:val="00687FCF"/>
    <w:rsid w:val="0069025A"/>
    <w:rsid w:val="0069093B"/>
    <w:rsid w:val="00690C81"/>
    <w:rsid w:val="006911E1"/>
    <w:rsid w:val="0069295B"/>
    <w:rsid w:val="006929A3"/>
    <w:rsid w:val="00692EF8"/>
    <w:rsid w:val="0069335E"/>
    <w:rsid w:val="00695CFA"/>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570E"/>
    <w:rsid w:val="006B5F40"/>
    <w:rsid w:val="006B6A51"/>
    <w:rsid w:val="006B6B87"/>
    <w:rsid w:val="006B6F62"/>
    <w:rsid w:val="006B7B88"/>
    <w:rsid w:val="006C00C8"/>
    <w:rsid w:val="006C2531"/>
    <w:rsid w:val="006C260B"/>
    <w:rsid w:val="006C2E06"/>
    <w:rsid w:val="006C3CEA"/>
    <w:rsid w:val="006C3D8B"/>
    <w:rsid w:val="006C4824"/>
    <w:rsid w:val="006C540A"/>
    <w:rsid w:val="006C5FB0"/>
    <w:rsid w:val="006C6476"/>
    <w:rsid w:val="006C6602"/>
    <w:rsid w:val="006C7199"/>
    <w:rsid w:val="006C7909"/>
    <w:rsid w:val="006D10EE"/>
    <w:rsid w:val="006D1505"/>
    <w:rsid w:val="006D1BC4"/>
    <w:rsid w:val="006D22E0"/>
    <w:rsid w:val="006D2ED9"/>
    <w:rsid w:val="006D3B67"/>
    <w:rsid w:val="006D3EF9"/>
    <w:rsid w:val="006D5C1A"/>
    <w:rsid w:val="006D651C"/>
    <w:rsid w:val="006D76B6"/>
    <w:rsid w:val="006E0675"/>
    <w:rsid w:val="006E2432"/>
    <w:rsid w:val="006E2FB3"/>
    <w:rsid w:val="006E372B"/>
    <w:rsid w:val="006E3B99"/>
    <w:rsid w:val="006E403D"/>
    <w:rsid w:val="006E440E"/>
    <w:rsid w:val="006E5DF0"/>
    <w:rsid w:val="006E6C23"/>
    <w:rsid w:val="006E77DB"/>
    <w:rsid w:val="006F0CD0"/>
    <w:rsid w:val="006F1170"/>
    <w:rsid w:val="006F1791"/>
    <w:rsid w:val="006F1F65"/>
    <w:rsid w:val="006F20E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87B"/>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51415"/>
    <w:rsid w:val="00753D4B"/>
    <w:rsid w:val="0075588D"/>
    <w:rsid w:val="00755BD8"/>
    <w:rsid w:val="00756074"/>
    <w:rsid w:val="00756077"/>
    <w:rsid w:val="00756B1C"/>
    <w:rsid w:val="00756C39"/>
    <w:rsid w:val="00757FDB"/>
    <w:rsid w:val="00760C6E"/>
    <w:rsid w:val="00760E5A"/>
    <w:rsid w:val="0076187E"/>
    <w:rsid w:val="00762760"/>
    <w:rsid w:val="00764551"/>
    <w:rsid w:val="00765E9D"/>
    <w:rsid w:val="00766A96"/>
    <w:rsid w:val="00767099"/>
    <w:rsid w:val="00767131"/>
    <w:rsid w:val="00767361"/>
    <w:rsid w:val="00767D8E"/>
    <w:rsid w:val="007703EC"/>
    <w:rsid w:val="00770C1D"/>
    <w:rsid w:val="00771DBA"/>
    <w:rsid w:val="00772862"/>
    <w:rsid w:val="00772C44"/>
    <w:rsid w:val="0077470E"/>
    <w:rsid w:val="00774CF3"/>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C88"/>
    <w:rsid w:val="007D1F68"/>
    <w:rsid w:val="007D377E"/>
    <w:rsid w:val="007D4750"/>
    <w:rsid w:val="007D4F04"/>
    <w:rsid w:val="007D575A"/>
    <w:rsid w:val="007D629E"/>
    <w:rsid w:val="007D79A8"/>
    <w:rsid w:val="007E02E7"/>
    <w:rsid w:val="007E0AB8"/>
    <w:rsid w:val="007E1B65"/>
    <w:rsid w:val="007E2CA9"/>
    <w:rsid w:val="007E32F5"/>
    <w:rsid w:val="007E3762"/>
    <w:rsid w:val="007E3EB6"/>
    <w:rsid w:val="007E4A23"/>
    <w:rsid w:val="007E500E"/>
    <w:rsid w:val="007E535A"/>
    <w:rsid w:val="007E67E4"/>
    <w:rsid w:val="007E69FF"/>
    <w:rsid w:val="007E78EB"/>
    <w:rsid w:val="007F0042"/>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415"/>
    <w:rsid w:val="0082268F"/>
    <w:rsid w:val="008244DF"/>
    <w:rsid w:val="00825109"/>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C3E"/>
    <w:rsid w:val="00856E43"/>
    <w:rsid w:val="00856E61"/>
    <w:rsid w:val="008604A4"/>
    <w:rsid w:val="008619F2"/>
    <w:rsid w:val="00861B37"/>
    <w:rsid w:val="00862564"/>
    <w:rsid w:val="00863DE3"/>
    <w:rsid w:val="00863EB1"/>
    <w:rsid w:val="00864079"/>
    <w:rsid w:val="008644CA"/>
    <w:rsid w:val="008648F7"/>
    <w:rsid w:val="0086615D"/>
    <w:rsid w:val="00866815"/>
    <w:rsid w:val="00866C78"/>
    <w:rsid w:val="008676C3"/>
    <w:rsid w:val="00867DDC"/>
    <w:rsid w:val="00867F35"/>
    <w:rsid w:val="00870E22"/>
    <w:rsid w:val="008719E4"/>
    <w:rsid w:val="008726FB"/>
    <w:rsid w:val="0087363B"/>
    <w:rsid w:val="0087390C"/>
    <w:rsid w:val="0087393F"/>
    <w:rsid w:val="00873A52"/>
    <w:rsid w:val="008747DE"/>
    <w:rsid w:val="008753B8"/>
    <w:rsid w:val="0087687A"/>
    <w:rsid w:val="00877237"/>
    <w:rsid w:val="0087747E"/>
    <w:rsid w:val="00877D6C"/>
    <w:rsid w:val="0088021C"/>
    <w:rsid w:val="008821E7"/>
    <w:rsid w:val="00882950"/>
    <w:rsid w:val="008840CA"/>
    <w:rsid w:val="00884E6F"/>
    <w:rsid w:val="00884F30"/>
    <w:rsid w:val="00885A81"/>
    <w:rsid w:val="00891835"/>
    <w:rsid w:val="00891C83"/>
    <w:rsid w:val="00891DB8"/>
    <w:rsid w:val="00894229"/>
    <w:rsid w:val="008950CD"/>
    <w:rsid w:val="00895AD3"/>
    <w:rsid w:val="008965B6"/>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7C4C"/>
    <w:rsid w:val="008E0658"/>
    <w:rsid w:val="008E0771"/>
    <w:rsid w:val="008E0B48"/>
    <w:rsid w:val="008E0C23"/>
    <w:rsid w:val="008E11B7"/>
    <w:rsid w:val="008E1D8D"/>
    <w:rsid w:val="008E1F0F"/>
    <w:rsid w:val="008E436E"/>
    <w:rsid w:val="008E445B"/>
    <w:rsid w:val="008E50A0"/>
    <w:rsid w:val="008E5378"/>
    <w:rsid w:val="008E55DE"/>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515C"/>
    <w:rsid w:val="009057A8"/>
    <w:rsid w:val="00910239"/>
    <w:rsid w:val="0091072E"/>
    <w:rsid w:val="00910D97"/>
    <w:rsid w:val="00911E2E"/>
    <w:rsid w:val="0091268E"/>
    <w:rsid w:val="00912BD8"/>
    <w:rsid w:val="00913907"/>
    <w:rsid w:val="0091399E"/>
    <w:rsid w:val="00913B1E"/>
    <w:rsid w:val="009141E7"/>
    <w:rsid w:val="0091422D"/>
    <w:rsid w:val="0091445B"/>
    <w:rsid w:val="009161E5"/>
    <w:rsid w:val="009168EF"/>
    <w:rsid w:val="009169BC"/>
    <w:rsid w:val="00916AE2"/>
    <w:rsid w:val="009207C8"/>
    <w:rsid w:val="009208B3"/>
    <w:rsid w:val="00921123"/>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326"/>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F6"/>
    <w:rsid w:val="00977352"/>
    <w:rsid w:val="00977E87"/>
    <w:rsid w:val="00980A81"/>
    <w:rsid w:val="0098130A"/>
    <w:rsid w:val="0098200E"/>
    <w:rsid w:val="00982395"/>
    <w:rsid w:val="009841EB"/>
    <w:rsid w:val="0098487A"/>
    <w:rsid w:val="00984AC4"/>
    <w:rsid w:val="00984FF5"/>
    <w:rsid w:val="00985537"/>
    <w:rsid w:val="00985865"/>
    <w:rsid w:val="00985B9B"/>
    <w:rsid w:val="00986D3A"/>
    <w:rsid w:val="009901CA"/>
    <w:rsid w:val="0099026B"/>
    <w:rsid w:val="00990414"/>
    <w:rsid w:val="00991DA7"/>
    <w:rsid w:val="00993A75"/>
    <w:rsid w:val="00993D71"/>
    <w:rsid w:val="00995685"/>
    <w:rsid w:val="00995814"/>
    <w:rsid w:val="00996158"/>
    <w:rsid w:val="00997217"/>
    <w:rsid w:val="009976AC"/>
    <w:rsid w:val="00997E3D"/>
    <w:rsid w:val="009A0487"/>
    <w:rsid w:val="009A17CC"/>
    <w:rsid w:val="009A3659"/>
    <w:rsid w:val="009A41C6"/>
    <w:rsid w:val="009A5A46"/>
    <w:rsid w:val="009A6A56"/>
    <w:rsid w:val="009A7344"/>
    <w:rsid w:val="009B00D6"/>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99E"/>
    <w:rsid w:val="009C5F21"/>
    <w:rsid w:val="009C6A86"/>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0162"/>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53F"/>
    <w:rsid w:val="00A746D0"/>
    <w:rsid w:val="00A7491D"/>
    <w:rsid w:val="00A7799D"/>
    <w:rsid w:val="00A80784"/>
    <w:rsid w:val="00A8079E"/>
    <w:rsid w:val="00A812F7"/>
    <w:rsid w:val="00A81A7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890"/>
    <w:rsid w:val="00AC3AF9"/>
    <w:rsid w:val="00AC3BF5"/>
    <w:rsid w:val="00AC3E75"/>
    <w:rsid w:val="00AC4432"/>
    <w:rsid w:val="00AC4A96"/>
    <w:rsid w:val="00AC53A5"/>
    <w:rsid w:val="00AC5D61"/>
    <w:rsid w:val="00AC64D5"/>
    <w:rsid w:val="00AC68ED"/>
    <w:rsid w:val="00AC6CC6"/>
    <w:rsid w:val="00AC7089"/>
    <w:rsid w:val="00AC70AA"/>
    <w:rsid w:val="00AC7B02"/>
    <w:rsid w:val="00AD0294"/>
    <w:rsid w:val="00AD1D49"/>
    <w:rsid w:val="00AD205C"/>
    <w:rsid w:val="00AD2264"/>
    <w:rsid w:val="00AD32A8"/>
    <w:rsid w:val="00AD5119"/>
    <w:rsid w:val="00AD5352"/>
    <w:rsid w:val="00AD5444"/>
    <w:rsid w:val="00AD5B9E"/>
    <w:rsid w:val="00AD66A6"/>
    <w:rsid w:val="00AD73E6"/>
    <w:rsid w:val="00AD773A"/>
    <w:rsid w:val="00AE0733"/>
    <w:rsid w:val="00AE1193"/>
    <w:rsid w:val="00AE144F"/>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37FF"/>
    <w:rsid w:val="00B33C14"/>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19A9"/>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C21"/>
    <w:rsid w:val="00B56DE7"/>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D41"/>
    <w:rsid w:val="00BD44A3"/>
    <w:rsid w:val="00BD56C5"/>
    <w:rsid w:val="00BD7E6F"/>
    <w:rsid w:val="00BE02FB"/>
    <w:rsid w:val="00BE08EE"/>
    <w:rsid w:val="00BE0F7B"/>
    <w:rsid w:val="00BE2649"/>
    <w:rsid w:val="00BE3BF6"/>
    <w:rsid w:val="00BE4850"/>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3A38"/>
    <w:rsid w:val="00BF58D3"/>
    <w:rsid w:val="00BF6F00"/>
    <w:rsid w:val="00BF7847"/>
    <w:rsid w:val="00C00F1C"/>
    <w:rsid w:val="00C02198"/>
    <w:rsid w:val="00C03930"/>
    <w:rsid w:val="00C05A6A"/>
    <w:rsid w:val="00C06573"/>
    <w:rsid w:val="00C070DD"/>
    <w:rsid w:val="00C07A80"/>
    <w:rsid w:val="00C100C3"/>
    <w:rsid w:val="00C105E2"/>
    <w:rsid w:val="00C10AA5"/>
    <w:rsid w:val="00C10CAE"/>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0574"/>
    <w:rsid w:val="00C414E3"/>
    <w:rsid w:val="00C41868"/>
    <w:rsid w:val="00C43005"/>
    <w:rsid w:val="00C43D17"/>
    <w:rsid w:val="00C44A54"/>
    <w:rsid w:val="00C45088"/>
    <w:rsid w:val="00C454EE"/>
    <w:rsid w:val="00C45CA9"/>
    <w:rsid w:val="00C4623E"/>
    <w:rsid w:val="00C46818"/>
    <w:rsid w:val="00C46E90"/>
    <w:rsid w:val="00C47D83"/>
    <w:rsid w:val="00C47EB2"/>
    <w:rsid w:val="00C5001D"/>
    <w:rsid w:val="00C504CB"/>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116"/>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E74"/>
    <w:rsid w:val="00C8446F"/>
    <w:rsid w:val="00C84C2C"/>
    <w:rsid w:val="00C85E41"/>
    <w:rsid w:val="00C8666C"/>
    <w:rsid w:val="00C86924"/>
    <w:rsid w:val="00C86ACB"/>
    <w:rsid w:val="00C86B4E"/>
    <w:rsid w:val="00C90BB6"/>
    <w:rsid w:val="00C914E0"/>
    <w:rsid w:val="00C916DB"/>
    <w:rsid w:val="00C91C31"/>
    <w:rsid w:val="00C925E4"/>
    <w:rsid w:val="00C92CAD"/>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38"/>
    <w:rsid w:val="00CE1E8D"/>
    <w:rsid w:val="00CE26D2"/>
    <w:rsid w:val="00CE2A47"/>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1E55"/>
    <w:rsid w:val="00D02458"/>
    <w:rsid w:val="00D02C9E"/>
    <w:rsid w:val="00D02E58"/>
    <w:rsid w:val="00D03DED"/>
    <w:rsid w:val="00D042D3"/>
    <w:rsid w:val="00D04B11"/>
    <w:rsid w:val="00D06C7B"/>
    <w:rsid w:val="00D06EE1"/>
    <w:rsid w:val="00D070E1"/>
    <w:rsid w:val="00D074A9"/>
    <w:rsid w:val="00D10E06"/>
    <w:rsid w:val="00D11F47"/>
    <w:rsid w:val="00D13965"/>
    <w:rsid w:val="00D13F99"/>
    <w:rsid w:val="00D14272"/>
    <w:rsid w:val="00D152A2"/>
    <w:rsid w:val="00D15F45"/>
    <w:rsid w:val="00D16B0E"/>
    <w:rsid w:val="00D175A9"/>
    <w:rsid w:val="00D17AA7"/>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392"/>
    <w:rsid w:val="00D42DFF"/>
    <w:rsid w:val="00D43B6B"/>
    <w:rsid w:val="00D44C69"/>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55BC"/>
    <w:rsid w:val="00D57234"/>
    <w:rsid w:val="00D578C0"/>
    <w:rsid w:val="00D62958"/>
    <w:rsid w:val="00D62FB9"/>
    <w:rsid w:val="00D63D6F"/>
    <w:rsid w:val="00D64EC3"/>
    <w:rsid w:val="00D6570B"/>
    <w:rsid w:val="00D664F8"/>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704"/>
    <w:rsid w:val="00D828E4"/>
    <w:rsid w:val="00D82B89"/>
    <w:rsid w:val="00D82E3D"/>
    <w:rsid w:val="00D82FB1"/>
    <w:rsid w:val="00D83670"/>
    <w:rsid w:val="00D83C51"/>
    <w:rsid w:val="00D8488B"/>
    <w:rsid w:val="00D856B4"/>
    <w:rsid w:val="00D858F1"/>
    <w:rsid w:val="00D87085"/>
    <w:rsid w:val="00D87BDD"/>
    <w:rsid w:val="00D90001"/>
    <w:rsid w:val="00D90797"/>
    <w:rsid w:val="00D90B61"/>
    <w:rsid w:val="00D91E26"/>
    <w:rsid w:val="00D9264C"/>
    <w:rsid w:val="00D9267E"/>
    <w:rsid w:val="00D92FC5"/>
    <w:rsid w:val="00D9400A"/>
    <w:rsid w:val="00D941F6"/>
    <w:rsid w:val="00D95257"/>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A4F"/>
    <w:rsid w:val="00DE0A98"/>
    <w:rsid w:val="00DE0AB4"/>
    <w:rsid w:val="00DE14EE"/>
    <w:rsid w:val="00DE24CE"/>
    <w:rsid w:val="00DE2B12"/>
    <w:rsid w:val="00DE2F54"/>
    <w:rsid w:val="00DE301F"/>
    <w:rsid w:val="00DE368E"/>
    <w:rsid w:val="00DE4DF9"/>
    <w:rsid w:val="00DE5381"/>
    <w:rsid w:val="00DE5D58"/>
    <w:rsid w:val="00DE6126"/>
    <w:rsid w:val="00DE6D71"/>
    <w:rsid w:val="00DE76D5"/>
    <w:rsid w:val="00DE783B"/>
    <w:rsid w:val="00DF25E7"/>
    <w:rsid w:val="00DF3149"/>
    <w:rsid w:val="00DF33AE"/>
    <w:rsid w:val="00DF3B25"/>
    <w:rsid w:val="00DF3D6B"/>
    <w:rsid w:val="00DF43B3"/>
    <w:rsid w:val="00DF463F"/>
    <w:rsid w:val="00DF4997"/>
    <w:rsid w:val="00DF4B98"/>
    <w:rsid w:val="00DF511F"/>
    <w:rsid w:val="00DF5124"/>
    <w:rsid w:val="00DF585B"/>
    <w:rsid w:val="00DF5A73"/>
    <w:rsid w:val="00DF5AB9"/>
    <w:rsid w:val="00DF5C66"/>
    <w:rsid w:val="00DF6011"/>
    <w:rsid w:val="00DF7EAD"/>
    <w:rsid w:val="00E010E7"/>
    <w:rsid w:val="00E012BF"/>
    <w:rsid w:val="00E012E2"/>
    <w:rsid w:val="00E01A43"/>
    <w:rsid w:val="00E020AC"/>
    <w:rsid w:val="00E0337A"/>
    <w:rsid w:val="00E04C78"/>
    <w:rsid w:val="00E0649F"/>
    <w:rsid w:val="00E07103"/>
    <w:rsid w:val="00E07441"/>
    <w:rsid w:val="00E074C5"/>
    <w:rsid w:val="00E10F58"/>
    <w:rsid w:val="00E11699"/>
    <w:rsid w:val="00E12807"/>
    <w:rsid w:val="00E12997"/>
    <w:rsid w:val="00E1347B"/>
    <w:rsid w:val="00E1431B"/>
    <w:rsid w:val="00E1431D"/>
    <w:rsid w:val="00E14572"/>
    <w:rsid w:val="00E161B6"/>
    <w:rsid w:val="00E1670D"/>
    <w:rsid w:val="00E20666"/>
    <w:rsid w:val="00E20986"/>
    <w:rsid w:val="00E20BFE"/>
    <w:rsid w:val="00E2149F"/>
    <w:rsid w:val="00E21603"/>
    <w:rsid w:val="00E21C2D"/>
    <w:rsid w:val="00E2243A"/>
    <w:rsid w:val="00E2290F"/>
    <w:rsid w:val="00E22D8B"/>
    <w:rsid w:val="00E23634"/>
    <w:rsid w:val="00E24874"/>
    <w:rsid w:val="00E2647B"/>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328E"/>
    <w:rsid w:val="00E44669"/>
    <w:rsid w:val="00E459A6"/>
    <w:rsid w:val="00E45D0B"/>
    <w:rsid w:val="00E45E06"/>
    <w:rsid w:val="00E46314"/>
    <w:rsid w:val="00E46C52"/>
    <w:rsid w:val="00E474F0"/>
    <w:rsid w:val="00E47CAC"/>
    <w:rsid w:val="00E50CDD"/>
    <w:rsid w:val="00E50D7D"/>
    <w:rsid w:val="00E51411"/>
    <w:rsid w:val="00E51E1C"/>
    <w:rsid w:val="00E52821"/>
    <w:rsid w:val="00E5347F"/>
    <w:rsid w:val="00E534BB"/>
    <w:rsid w:val="00E53B29"/>
    <w:rsid w:val="00E53FD2"/>
    <w:rsid w:val="00E5454A"/>
    <w:rsid w:val="00E54D9B"/>
    <w:rsid w:val="00E55A14"/>
    <w:rsid w:val="00E560E3"/>
    <w:rsid w:val="00E56399"/>
    <w:rsid w:val="00E56E68"/>
    <w:rsid w:val="00E572C6"/>
    <w:rsid w:val="00E572C8"/>
    <w:rsid w:val="00E57BD3"/>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25A"/>
    <w:rsid w:val="00E76C56"/>
    <w:rsid w:val="00E77346"/>
    <w:rsid w:val="00E8036B"/>
    <w:rsid w:val="00E814F2"/>
    <w:rsid w:val="00E81635"/>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54AD"/>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E15E0"/>
    <w:rsid w:val="00EE26B6"/>
    <w:rsid w:val="00EE327E"/>
    <w:rsid w:val="00EE43AB"/>
    <w:rsid w:val="00EE4AA4"/>
    <w:rsid w:val="00EE5354"/>
    <w:rsid w:val="00EE5B0B"/>
    <w:rsid w:val="00EE60B1"/>
    <w:rsid w:val="00EE6173"/>
    <w:rsid w:val="00EE7ED6"/>
    <w:rsid w:val="00EF01AC"/>
    <w:rsid w:val="00EF03D4"/>
    <w:rsid w:val="00EF0736"/>
    <w:rsid w:val="00EF1427"/>
    <w:rsid w:val="00EF23E7"/>
    <w:rsid w:val="00EF285B"/>
    <w:rsid w:val="00EF2871"/>
    <w:rsid w:val="00EF3301"/>
    <w:rsid w:val="00EF4CB1"/>
    <w:rsid w:val="00EF4FD8"/>
    <w:rsid w:val="00EF50CB"/>
    <w:rsid w:val="00EF5323"/>
    <w:rsid w:val="00EF6002"/>
    <w:rsid w:val="00EF6FD9"/>
    <w:rsid w:val="00EF7032"/>
    <w:rsid w:val="00EF77E1"/>
    <w:rsid w:val="00EF78BD"/>
    <w:rsid w:val="00F0020F"/>
    <w:rsid w:val="00F00903"/>
    <w:rsid w:val="00F00B86"/>
    <w:rsid w:val="00F00DF5"/>
    <w:rsid w:val="00F01DBC"/>
    <w:rsid w:val="00F0253F"/>
    <w:rsid w:val="00F02DF9"/>
    <w:rsid w:val="00F0376A"/>
    <w:rsid w:val="00F04F33"/>
    <w:rsid w:val="00F068B8"/>
    <w:rsid w:val="00F07492"/>
    <w:rsid w:val="00F07721"/>
    <w:rsid w:val="00F11914"/>
    <w:rsid w:val="00F11E03"/>
    <w:rsid w:val="00F1383E"/>
    <w:rsid w:val="00F13B6E"/>
    <w:rsid w:val="00F144CF"/>
    <w:rsid w:val="00F153F6"/>
    <w:rsid w:val="00F15688"/>
    <w:rsid w:val="00F162E7"/>
    <w:rsid w:val="00F163BC"/>
    <w:rsid w:val="00F17A42"/>
    <w:rsid w:val="00F21851"/>
    <w:rsid w:val="00F2306E"/>
    <w:rsid w:val="00F23EA7"/>
    <w:rsid w:val="00F24B51"/>
    <w:rsid w:val="00F2637A"/>
    <w:rsid w:val="00F264B1"/>
    <w:rsid w:val="00F26A3A"/>
    <w:rsid w:val="00F26F5A"/>
    <w:rsid w:val="00F271CE"/>
    <w:rsid w:val="00F30465"/>
    <w:rsid w:val="00F304D8"/>
    <w:rsid w:val="00F309A9"/>
    <w:rsid w:val="00F31508"/>
    <w:rsid w:val="00F31E3D"/>
    <w:rsid w:val="00F322F0"/>
    <w:rsid w:val="00F32DFB"/>
    <w:rsid w:val="00F34315"/>
    <w:rsid w:val="00F3441A"/>
    <w:rsid w:val="00F345BA"/>
    <w:rsid w:val="00F35C9F"/>
    <w:rsid w:val="00F36E1C"/>
    <w:rsid w:val="00F375E4"/>
    <w:rsid w:val="00F37956"/>
    <w:rsid w:val="00F37979"/>
    <w:rsid w:val="00F37994"/>
    <w:rsid w:val="00F37A86"/>
    <w:rsid w:val="00F37DDF"/>
    <w:rsid w:val="00F40C01"/>
    <w:rsid w:val="00F42609"/>
    <w:rsid w:val="00F427E8"/>
    <w:rsid w:val="00F43041"/>
    <w:rsid w:val="00F44957"/>
    <w:rsid w:val="00F449D4"/>
    <w:rsid w:val="00F44B23"/>
    <w:rsid w:val="00F44E94"/>
    <w:rsid w:val="00F45CBF"/>
    <w:rsid w:val="00F45CC5"/>
    <w:rsid w:val="00F45D54"/>
    <w:rsid w:val="00F46647"/>
    <w:rsid w:val="00F46719"/>
    <w:rsid w:val="00F46D18"/>
    <w:rsid w:val="00F47C56"/>
    <w:rsid w:val="00F5088F"/>
    <w:rsid w:val="00F5144F"/>
    <w:rsid w:val="00F52921"/>
    <w:rsid w:val="00F52932"/>
    <w:rsid w:val="00F53DE7"/>
    <w:rsid w:val="00F54C0C"/>
    <w:rsid w:val="00F5550C"/>
    <w:rsid w:val="00F5592D"/>
    <w:rsid w:val="00F55C0F"/>
    <w:rsid w:val="00F55CDD"/>
    <w:rsid w:val="00F60677"/>
    <w:rsid w:val="00F615FB"/>
    <w:rsid w:val="00F61806"/>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253A"/>
    <w:rsid w:val="00F72C8A"/>
    <w:rsid w:val="00F7315F"/>
    <w:rsid w:val="00F73A15"/>
    <w:rsid w:val="00F73F0C"/>
    <w:rsid w:val="00F74991"/>
    <w:rsid w:val="00F75045"/>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684B"/>
    <w:rsid w:val="00FA73E7"/>
    <w:rsid w:val="00FB00B0"/>
    <w:rsid w:val="00FB015B"/>
    <w:rsid w:val="00FB0DF4"/>
    <w:rsid w:val="00FB15D1"/>
    <w:rsid w:val="00FB3563"/>
    <w:rsid w:val="00FB41B7"/>
    <w:rsid w:val="00FB4654"/>
    <w:rsid w:val="00FB57BC"/>
    <w:rsid w:val="00FB6128"/>
    <w:rsid w:val="00FB63F1"/>
    <w:rsid w:val="00FB6E38"/>
    <w:rsid w:val="00FB7606"/>
    <w:rsid w:val="00FC0168"/>
    <w:rsid w:val="00FC0950"/>
    <w:rsid w:val="00FC1326"/>
    <w:rsid w:val="00FC215A"/>
    <w:rsid w:val="00FC309C"/>
    <w:rsid w:val="00FC418B"/>
    <w:rsid w:val="00FC4901"/>
    <w:rsid w:val="00FC55BD"/>
    <w:rsid w:val="00FC6923"/>
    <w:rsid w:val="00FC6F8F"/>
    <w:rsid w:val="00FC734F"/>
    <w:rsid w:val="00FC7F28"/>
    <w:rsid w:val="00FD028B"/>
    <w:rsid w:val="00FD0FB6"/>
    <w:rsid w:val="00FD0FBB"/>
    <w:rsid w:val="00FD178A"/>
    <w:rsid w:val="00FD3108"/>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7036"/>
    <w:rsid w:val="00FF0F8F"/>
    <w:rsid w:val="00FF174F"/>
    <w:rsid w:val="00FF18E3"/>
    <w:rsid w:val="00FF19C6"/>
    <w:rsid w:val="00FF1D00"/>
    <w:rsid w:val="00FF203B"/>
    <w:rsid w:val="00FF26C5"/>
    <w:rsid w:val="00FF2C82"/>
    <w:rsid w:val="00FF3AFD"/>
    <w:rsid w:val="00FF47AC"/>
    <w:rsid w:val="00FF4E21"/>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BFF"/>
    <w:pPr>
      <w:jc w:val="both"/>
    </w:pPr>
    <w:rPr>
      <w:sz w:val="28"/>
    </w:rPr>
  </w:style>
  <w:style w:type="paragraph" w:styleId="Heading1">
    <w:name w:val="heading 1"/>
    <w:basedOn w:val="Normal"/>
    <w:next w:val="Normal"/>
    <w:link w:val="Heading1Char"/>
    <w:uiPriority w:val="9"/>
    <w:qFormat/>
    <w:rsid w:val="003D0AB7"/>
    <w:pPr>
      <w:keepNext/>
      <w:keepLines/>
      <w:spacing w:before="240" w:after="120"/>
      <w:jc w:val="left"/>
      <w:outlineLvl w:val="0"/>
    </w:pPr>
    <w:rPr>
      <w:rFonts w:eastAsiaTheme="majorEastAsia" w:cstheme="majorBidi"/>
      <w:b/>
      <w:caps/>
      <w:color w:val="BD95F6" w:themeColor="accent3"/>
      <w:sz w:val="44"/>
      <w:szCs w:val="32"/>
    </w:rPr>
  </w:style>
  <w:style w:type="paragraph" w:styleId="Heading2">
    <w:name w:val="heading 2"/>
    <w:basedOn w:val="Normal"/>
    <w:next w:val="Normal"/>
    <w:link w:val="Heading2Char"/>
    <w:uiPriority w:val="9"/>
    <w:unhideWhenUsed/>
    <w:qFormat/>
    <w:rsid w:val="00DE6126"/>
    <w:pPr>
      <w:keepNext/>
      <w:keepLines/>
      <w:spacing w:before="240" w:after="240"/>
      <w:jc w:val="left"/>
      <w:outlineLvl w:val="1"/>
    </w:pPr>
    <w:rPr>
      <w:rFonts w:asciiTheme="majorHAnsi" w:eastAsiaTheme="majorEastAsia" w:hAnsiTheme="majorHAnsi" w:cstheme="majorBidi"/>
      <w:b/>
      <w:smallCaps/>
      <w:color w:val="8339EE" w:themeColor="accent3" w:themeShade="BF"/>
      <w:sz w:val="36"/>
      <w:szCs w:val="26"/>
    </w:rPr>
  </w:style>
  <w:style w:type="paragraph" w:styleId="Heading3">
    <w:name w:val="heading 3"/>
    <w:basedOn w:val="Normal"/>
    <w:next w:val="Normal"/>
    <w:link w:val="Heading3Char"/>
    <w:uiPriority w:val="9"/>
    <w:unhideWhenUsed/>
    <w:qFormat/>
    <w:rsid w:val="006F20E5"/>
    <w:pPr>
      <w:keepNext/>
      <w:keepLines/>
      <w:spacing w:before="280" w:after="240"/>
      <w:jc w:val="left"/>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3D0AB7"/>
    <w:rPr>
      <w:rFonts w:eastAsiaTheme="majorEastAsia" w:cstheme="majorBidi"/>
      <w:b/>
      <w:caps/>
      <w:color w:val="BD95F6" w:themeColor="accent3"/>
      <w:sz w:val="44"/>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DE6126"/>
    <w:rPr>
      <w:rFonts w:asciiTheme="majorHAnsi" w:eastAsiaTheme="majorEastAsia" w:hAnsiTheme="majorHAnsi" w:cstheme="majorBidi"/>
      <w:b/>
      <w:smallCaps/>
      <w:color w:val="8339EE" w:themeColor="accent3" w:themeShade="BF"/>
      <w:sz w:val="36"/>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6F20E5"/>
    <w:rPr>
      <w:rFonts w:asciiTheme="majorHAnsi" w:eastAsiaTheme="majorEastAsia" w:hAnsiTheme="majorHAnsi" w:cstheme="majorBidi"/>
      <w:b/>
      <w:color w:val="000000" w:themeColor="text1"/>
      <w:sz w:val="32"/>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91072E"/>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AD73E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hiefhealthcareexecutive.com/view/gao-details-failed-va-ehr-initiatives-as-agency-requests-new-interoperability-rule" TargetMode="External"/><Relationship Id="rId21" Type="http://schemas.openxmlformats.org/officeDocument/2006/relationships/image" Target="media/image2.PNG"/><Relationship Id="rId34" Type="http://schemas.openxmlformats.org/officeDocument/2006/relationships/hyperlink" Target="https://www.henricodolfing.com/2019/01/case-study-10-billion-it-disaster.html" TargetMode="External"/><Relationship Id="rId42" Type="http://schemas.openxmlformats.org/officeDocument/2006/relationships/hyperlink" Target="https://en.wikipedia.org/wiki/Roskomnadzor" TargetMode="External"/><Relationship Id="rId47" Type="http://schemas.openxmlformats.org/officeDocument/2006/relationships/hyperlink" Target="https://pikabu.ru/story/yekspertyi_poschitali_raskhodyi_gosudarstva_na_blokirovku_telegram_7530865" TargetMode="External"/><Relationship Id="rId50" Type="http://schemas.openxmlformats.org/officeDocument/2006/relationships/hyperlink" Target="https://www.henricodolfing.com/2020/05/case-study-lidl-sap-debacle.html" TargetMode="External"/><Relationship Id="rId55" Type="http://schemas.openxmlformats.org/officeDocument/2006/relationships/hyperlink" Target="https://en.wikipedia.org/wiki/Digital_Media_Initiative"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pectrum.ieee.org/canadian-governments-phoenix-pay-system-an-incomprehensible-failure" TargetMode="External"/><Relationship Id="rId29" Type="http://schemas.openxmlformats.org/officeDocument/2006/relationships/hyperlink" Target="http://www.veterans.senate.gov/hearings.cfm?action=release.display&amp;release_id=79cbdcda-5cda-4a82-a57c-218d44b92e53" TargetMode="External"/><Relationship Id="rId11" Type="http://schemas.openxmlformats.org/officeDocument/2006/relationships/hyperlink" Target="file:///C:\study\EnterPrise\Ass1\Asses1.docx" TargetMode="External"/><Relationship Id="rId24" Type="http://schemas.openxmlformats.org/officeDocument/2006/relationships/hyperlink" Target="https://sgp.fas.org/crs/misc/R42970.pdf" TargetMode="External"/><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s://pmworldlibrary.net/wp-content/uploads/2016/03/pmwj44-Mar2016-Alami-uk-eborders-project-failure-featured-paper.pdf" TargetMode="External"/><Relationship Id="rId45" Type="http://schemas.openxmlformats.org/officeDocument/2006/relationships/hyperlink" Target="https://peopletalk.ru/article/tsifra-dnya-skolko-roskomnadzor-potratit-na-blokirovku-telegram/" TargetMode="External"/><Relationship Id="rId53" Type="http://schemas.openxmlformats.org/officeDocument/2006/relationships/hyperlink" Target="http://downloads.bbc.co.uk/bbctrust/assets/files/pdf/review_report_research/vfm/dmi/pwc_dmi.pdf" TargetMode="External"/><Relationship Id="rId58" Type="http://schemas.openxmlformats.org/officeDocument/2006/relationships/hyperlink" Target="https://mycouncil.surreycc.gov.uk/documents/s16121/Project%20SIREN%20update.pdf"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7.PNG"/><Relationship Id="rId19" Type="http://schemas.openxmlformats.org/officeDocument/2006/relationships/hyperlink" Target="http://www.cbc.ca/news/canada/ottawa/phoenix-cost-more-than-one-billion-dollars-1.4594115" TargetMode="External"/><Relationship Id="rId14" Type="http://schemas.openxmlformats.org/officeDocument/2006/relationships/hyperlink" Target="https://www.oag-bvg.gc.ca/internet/english/parl_oag_201805_01_e_43033.html" TargetMode="External"/><Relationship Id="rId22" Type="http://schemas.openxmlformats.org/officeDocument/2006/relationships/hyperlink" Target="https://www.itworldcanada.com/article/phoenix-failure-will-cost-government-2-2-billion-senate/407636" TargetMode="External"/><Relationship Id="rId27" Type="http://schemas.openxmlformats.org/officeDocument/2006/relationships/hyperlink" Target="https://www.darkdaily.com/2013/06/14/after-4-years-and-1-billion-the-va-and-dod-abandon-plans-for-a-fully-integrated-ehr-614/"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hyperlink" Target="https://www.gazeta.ru/business/2014/04/21/6001381.shtml" TargetMode="External"/><Relationship Id="rId48" Type="http://schemas.openxmlformats.org/officeDocument/2006/relationships/hyperlink" Target="https://www.henricodolfing.com/2020/05/case-study-lidl-sap-debacle.html" TargetMode="External"/><Relationship Id="rId56" Type="http://schemas.openxmlformats.org/officeDocument/2006/relationships/image" Target="media/image6.jpe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henricodolfing.com/2020/05/case-study-lidl-sap-debacle.html" TargetMode="External"/><Relationship Id="rId3" Type="http://schemas.openxmlformats.org/officeDocument/2006/relationships/customXml" Target="../customXml/item3.xml"/><Relationship Id="rId12" Type="http://schemas.openxmlformats.org/officeDocument/2006/relationships/hyperlink" Target="https://www.oag-bvg.gc.ca/internet/English/parl_oag_201711_01_e_42666.html" TargetMode="External"/><Relationship Id="rId17" Type="http://schemas.openxmlformats.org/officeDocument/2006/relationships/hyperlink" Target="https://en.wikipedia.org/wiki/Phoenix_pay_system" TargetMode="External"/><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 TargetMode="External"/><Relationship Id="rId38" Type="http://schemas.openxmlformats.org/officeDocument/2006/relationships/hyperlink" Target="https://www.ft.com/content/ed156742-990f-11e5-95c7-d47aa298f769" TargetMode="External"/><Relationship Id="rId46" Type="http://schemas.openxmlformats.org/officeDocument/2006/relationships/hyperlink" Target="https://appleinsider.ru/analysis/roskomnadzor-oficialno-razblokiroval-telegram-v-rossii.html" TargetMode="External"/><Relationship Id="rId59" Type="http://schemas.openxmlformats.org/officeDocument/2006/relationships/hyperlink" Target="https://techmonitor.ai/techonology/10-reasons-why-surrey-polices-15m-siren-it-project-was-binned-4299023" TargetMode="External"/><Relationship Id="rId20" Type="http://schemas.openxmlformats.org/officeDocument/2006/relationships/hyperlink" Target="https://spectrum.ieee.org/canadian-governments-phoenix-pay-system-an-incomprehensible-failure" TargetMode="External"/><Relationship Id="rId41" Type="http://schemas.openxmlformats.org/officeDocument/2006/relationships/hyperlink" Target="https://pmworldlibrary.net/wp-content/uploads/2016/03/pmwj44-Mar2016-Alami-uk-eborders-project-failure-featured-paper.pdf" TargetMode="External"/><Relationship Id="rId54" Type="http://schemas.openxmlformats.org/officeDocument/2006/relationships/hyperlink" Target="https://medium.com/north-code/tech-fails-bbcs-100m-digital-media-blunder-ca397bb99ecd" TargetMode="External"/><Relationship Id="rId62" Type="http://schemas.openxmlformats.org/officeDocument/2006/relationships/hyperlink" Target="https://upperedge.com/erp-program-management/7-decisions-that-doomed-cover-oreg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hyperlink" Target="https://sgp.fas.org/crs/misc/R42970.pdf"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hyperlink" Target="https://www.henricodolfing.com/2020/05/case-study-lidl-sap-debacle.html" TargetMode="External"/><Relationship Id="rId57" Type="http://schemas.openxmlformats.org/officeDocument/2006/relationships/hyperlink" Target="https://www.bbc.com/news/uk-27911416" TargetMode="External"/><Relationship Id="rId10" Type="http://schemas.openxmlformats.org/officeDocument/2006/relationships/endnotes" Target="endnotes.xml"/><Relationship Id="rId31" Type="http://schemas.openxmlformats.org/officeDocument/2006/relationships/hyperlink" Target="http://www.modernhealthcare.com/article/20130212/blogs02/302129891" TargetMode="External"/><Relationship Id="rId44"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52" Type="http://schemas.openxmlformats.org/officeDocument/2006/relationships/hyperlink" Target="https://www.nao.org.uk/wp-content/uploads/2015/01/BBC-Digital-Media-Initiative.pdf" TargetMode="External"/><Relationship Id="rId60" Type="http://schemas.openxmlformats.org/officeDocument/2006/relationships/hyperlink" Target="https://www.surrey-pcc.gov.uk/wp-content/uploads/2014/06/Public-QA-PDF1.pdf"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pectrum.ieee.org/canadian-governments-phoenix-pay-system-an-incomprehensible-failure" TargetMode="External"/><Relationship Id="rId18" Type="http://schemas.openxmlformats.org/officeDocument/2006/relationships/hyperlink" Target="https://www.oag-bvg.gc.ca/internet/english/parl_oag_201805_01_e_43033.html#p48" TargetMode="External"/><Relationship Id="rId39" Type="http://schemas.openxmlformats.org/officeDocument/2006/relationships/hyperlink" Target="https://pmworldlibrary.net/wp-content/uploads/2016/03/pmwj44-Mar2016-Alami-uk-eborders-project-failure-featured-paper.pdf"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customXml/itemProps2.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956797-911E-4BC5-926E-3C06BF39F1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4770</TotalTime>
  <Pages>31</Pages>
  <Words>8013</Words>
  <Characters>45680</Characters>
  <Application>Microsoft Office Word</Application>
  <DocSecurity>2</DocSecurity>
  <Lines>380</Lines>
  <Paragraphs>107</Paragraphs>
  <ScaleCrop>false</ScaleCrop>
  <HeadingPairs>
    <vt:vector size="2" baseType="variant">
      <vt:variant>
        <vt:lpstr>Title</vt:lpstr>
      </vt:variant>
      <vt:variant>
        <vt:i4>1</vt:i4>
      </vt:variant>
    </vt:vector>
  </HeadingPairs>
  <TitlesOfParts>
    <vt:vector size="1" baseType="lpstr">
      <vt:lpstr>IT PROJECTS FAILURES</vt:lpstr>
    </vt:vector>
  </TitlesOfParts>
  <Company/>
  <LinksUpToDate>false</LinksUpToDate>
  <CharactersWithSpaces>53586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dc:title>
  <dc:subject/>
  <dc:creator>Sasha Stepanov</dc:creator>
  <cp:keywords/>
  <dc:description/>
  <cp:lastModifiedBy>Sasha Stepanov [als0885]</cp:lastModifiedBy>
  <cp:revision>651</cp:revision>
  <dcterms:created xsi:type="dcterms:W3CDTF">2020-04-16T03:14:00Z</dcterms:created>
  <dcterms:modified xsi:type="dcterms:W3CDTF">2022-03-26T23:29:00Z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