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32AD3" w14:textId="7815B1D6" w:rsidR="009734C2" w:rsidRPr="005A479E" w:rsidRDefault="004C06A9" w:rsidP="005A479E">
      <w:pPr>
        <w:shd w:val="clear" w:color="auto" w:fill="FFFFFF"/>
        <w:spacing w:after="0" w:line="360" w:lineRule="auto"/>
        <w:jc w:val="both"/>
        <w:outlineLvl w:val="0"/>
        <w:rPr>
          <w:rFonts w:asciiTheme="minorHAnsi" w:eastAsia="Times New Roman" w:hAnsiTheme="minorHAnsi" w:cstheme="minorHAnsi"/>
          <w:b/>
          <w:bCs/>
          <w:color w:val="000000" w:themeColor="text1"/>
          <w:kern w:val="36"/>
          <w:sz w:val="28"/>
          <w:szCs w:val="28"/>
        </w:rPr>
      </w:pPr>
      <w:r w:rsidRPr="005A479E">
        <w:rPr>
          <w:rFonts w:asciiTheme="minorHAnsi" w:eastAsia="Times New Roman" w:hAnsiTheme="minorHAnsi" w:cstheme="minorHAnsi"/>
          <w:b/>
          <w:bCs/>
          <w:color w:val="000000" w:themeColor="text1"/>
          <w:kern w:val="36"/>
          <w:sz w:val="28"/>
          <w:szCs w:val="28"/>
        </w:rPr>
        <w:t xml:space="preserve">Implication of a screen time </w:t>
      </w:r>
    </w:p>
    <w:p w14:paraId="31405D5B" w14:textId="77777777" w:rsidR="009734C2" w:rsidRPr="005A479E" w:rsidRDefault="009734C2" w:rsidP="005A479E">
      <w:pPr>
        <w:shd w:val="clear" w:color="auto" w:fill="FFFFFF"/>
        <w:spacing w:after="0" w:line="360" w:lineRule="auto"/>
        <w:jc w:val="both"/>
        <w:outlineLvl w:val="0"/>
        <w:rPr>
          <w:rFonts w:asciiTheme="minorHAnsi" w:eastAsia="Times New Roman" w:hAnsiTheme="minorHAnsi" w:cstheme="minorHAnsi"/>
          <w:b/>
          <w:bCs/>
          <w:color w:val="000000" w:themeColor="text1"/>
          <w:kern w:val="36"/>
          <w:sz w:val="28"/>
          <w:szCs w:val="28"/>
        </w:rPr>
      </w:pPr>
    </w:p>
    <w:p w14:paraId="7BA4D869" w14:textId="53580DF4" w:rsidR="00D8519A" w:rsidRPr="005A479E" w:rsidRDefault="009734C2" w:rsidP="005A479E">
      <w:pPr>
        <w:shd w:val="clear" w:color="auto" w:fill="FFFFFF"/>
        <w:spacing w:before="240" w:after="240" w:line="360" w:lineRule="auto"/>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noProof/>
          <w:color w:val="000000" w:themeColor="text1"/>
          <w:sz w:val="28"/>
          <w:szCs w:val="28"/>
        </w:rPr>
        <w:drawing>
          <wp:inline distT="0" distB="0" distL="0" distR="0" wp14:anchorId="741C28B9" wp14:editId="427186D1">
            <wp:extent cx="5943600" cy="3959860"/>
            <wp:effectExtent l="0" t="0" r="0" b="2540"/>
            <wp:docPr id="2" name="Picture 2" descr="A young child using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young child using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959860"/>
                    </a:xfrm>
                    <a:prstGeom prst="rect">
                      <a:avLst/>
                    </a:prstGeom>
                  </pic:spPr>
                </pic:pic>
              </a:graphicData>
            </a:graphic>
          </wp:inline>
        </w:drawing>
      </w:r>
    </w:p>
    <w:p w14:paraId="7D4C0A03" w14:textId="3FE4D7B9" w:rsidR="009734C2" w:rsidRPr="005A479E" w:rsidRDefault="009734C2" w:rsidP="005A479E">
      <w:pPr>
        <w:shd w:val="clear" w:color="auto" w:fill="FFFFFF"/>
        <w:spacing w:before="240" w:after="240" w:line="360" w:lineRule="auto"/>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color w:val="000000" w:themeColor="text1"/>
          <w:sz w:val="28"/>
          <w:szCs w:val="28"/>
          <w:highlight w:val="yellow"/>
        </w:rPr>
        <w:t>https://www.verywellfamily.com/the-negative-effects-of-too-much-screen-time-1094877</w:t>
      </w:r>
    </w:p>
    <w:p w14:paraId="64D59603" w14:textId="48183535" w:rsidR="009734C2" w:rsidRPr="005A479E" w:rsidRDefault="00BA0CAB" w:rsidP="005A479E">
      <w:pPr>
        <w:shd w:val="clear" w:color="auto" w:fill="FFFFFF"/>
        <w:spacing w:before="240" w:after="240" w:line="360" w:lineRule="auto"/>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color w:val="000000" w:themeColor="text1"/>
          <w:sz w:val="28"/>
          <w:szCs w:val="28"/>
        </w:rPr>
        <w:t>Potential harm of an excessive screen time.</w:t>
      </w:r>
    </w:p>
    <w:p w14:paraId="0C27EECD" w14:textId="338AAA2D" w:rsidR="002D2C1A" w:rsidRPr="005A479E" w:rsidRDefault="002D2C1A" w:rsidP="005A479E">
      <w:pPr>
        <w:pStyle w:val="NormalWeb"/>
        <w:shd w:val="clear" w:color="auto" w:fill="FFFFFF"/>
        <w:spacing w:line="360" w:lineRule="auto"/>
        <w:jc w:val="both"/>
        <w:rPr>
          <w:rFonts w:asciiTheme="minorHAnsi" w:hAnsiTheme="minorHAnsi" w:cstheme="minorHAnsi"/>
          <w:color w:val="000000" w:themeColor="text1"/>
          <w:sz w:val="28"/>
          <w:szCs w:val="28"/>
          <w:shd w:val="clear" w:color="auto" w:fill="FFFFFF"/>
        </w:rPr>
      </w:pPr>
      <w:r w:rsidRPr="005A479E">
        <w:rPr>
          <w:rFonts w:asciiTheme="minorHAnsi" w:hAnsiTheme="minorHAnsi" w:cstheme="minorHAnsi"/>
          <w:color w:val="000000" w:themeColor="text1"/>
          <w:sz w:val="28"/>
          <w:szCs w:val="28"/>
          <w:shd w:val="clear" w:color="auto" w:fill="FFFFFF"/>
        </w:rPr>
        <w:t xml:space="preserve">A growing body links excessive and addictive use of digital media to physical, psychological, social and neurological adverse effects. Research is more focused on mobile device usage, and research shows that duration, content, nighttime usage, media type, and number of devices are key components in determining the effects of screen time. Physical health implications: Excessive screen time is associated with poor sleep and cardiovascular risk factors such as high blood pressure, obesity, </w:t>
      </w:r>
      <w:r w:rsidRPr="005A479E">
        <w:rPr>
          <w:rFonts w:asciiTheme="minorHAnsi" w:hAnsiTheme="minorHAnsi" w:cstheme="minorHAnsi"/>
          <w:color w:val="000000" w:themeColor="text1"/>
          <w:sz w:val="28"/>
          <w:szCs w:val="28"/>
          <w:shd w:val="clear" w:color="auto" w:fill="FFFFFF"/>
        </w:rPr>
        <w:lastRenderedPageBreak/>
        <w:t xml:space="preserve">low HDL cholesterol, poor stress regulation (high sympathetic arousal and dysregulation of cortisol), and insulin resistance. Depressive symptoms and suicidal ideation are associated with </w:t>
      </w:r>
      <w:r w:rsidRPr="005A479E">
        <w:rPr>
          <w:rFonts w:asciiTheme="minorHAnsi" w:hAnsiTheme="minorHAnsi" w:cstheme="minorHAnsi"/>
          <w:color w:val="000000" w:themeColor="text1"/>
          <w:sz w:val="28"/>
          <w:szCs w:val="28"/>
        </w:rPr>
        <w:t>screen time, late-night digital device use, and</w:t>
      </w:r>
      <w:r w:rsidRPr="005A479E">
        <w:rPr>
          <w:rFonts w:asciiTheme="minorHAnsi" w:hAnsiTheme="minorHAnsi" w:cstheme="minorHAnsi"/>
          <w:color w:val="000000" w:themeColor="text1"/>
          <w:sz w:val="28"/>
          <w:szCs w:val="28"/>
          <w:shd w:val="clear" w:color="auto" w:fill="FFFFFF"/>
        </w:rPr>
        <w:t xml:space="preserve"> sleep </w:t>
      </w:r>
      <w:r w:rsidRPr="005A479E">
        <w:rPr>
          <w:rFonts w:asciiTheme="minorHAnsi" w:hAnsiTheme="minorHAnsi" w:cstheme="minorHAnsi"/>
          <w:color w:val="000000" w:themeColor="text1"/>
          <w:sz w:val="28"/>
          <w:szCs w:val="28"/>
        </w:rPr>
        <w:t>deprivation</w:t>
      </w:r>
      <w:r w:rsidRPr="005A479E">
        <w:rPr>
          <w:rFonts w:asciiTheme="minorHAnsi" w:hAnsiTheme="minorHAnsi" w:cstheme="minorHAnsi"/>
          <w:color w:val="000000" w:themeColor="text1"/>
          <w:sz w:val="28"/>
          <w:szCs w:val="28"/>
          <w:shd w:val="clear" w:color="auto" w:fill="FFFFFF"/>
        </w:rPr>
        <w:t xml:space="preserve"> caused by </w:t>
      </w:r>
      <w:r w:rsidRPr="005A479E">
        <w:rPr>
          <w:rFonts w:asciiTheme="minorHAnsi" w:hAnsiTheme="minorHAnsi" w:cstheme="minorHAnsi"/>
          <w:color w:val="000000" w:themeColor="text1"/>
          <w:sz w:val="28"/>
          <w:szCs w:val="28"/>
        </w:rPr>
        <w:t>cell</w:t>
      </w:r>
      <w:r w:rsidRPr="005A479E">
        <w:rPr>
          <w:rFonts w:asciiTheme="minorHAnsi" w:hAnsiTheme="minorHAnsi" w:cstheme="minorHAnsi"/>
          <w:color w:val="000000" w:themeColor="text1"/>
          <w:sz w:val="28"/>
          <w:szCs w:val="28"/>
          <w:shd w:val="clear" w:color="auto" w:fill="FFFFFF"/>
        </w:rPr>
        <w:t xml:space="preserve"> phone addiction</w:t>
      </w:r>
      <w:r w:rsidRPr="005A479E">
        <w:rPr>
          <w:rFonts w:asciiTheme="minorHAnsi" w:hAnsiTheme="minorHAnsi" w:cstheme="minorHAnsi"/>
          <w:color w:val="000000" w:themeColor="text1"/>
          <w:sz w:val="28"/>
          <w:szCs w:val="28"/>
          <w:shd w:val="clear" w:color="auto" w:fill="FFFFFF"/>
        </w:rPr>
        <w:t>.</w:t>
      </w:r>
      <w:r w:rsidRPr="005A479E">
        <w:rPr>
          <w:rFonts w:asciiTheme="minorHAnsi" w:hAnsiTheme="minorHAnsi" w:cstheme="minorHAnsi"/>
          <w:color w:val="000000" w:themeColor="text1"/>
          <w:sz w:val="28"/>
          <w:szCs w:val="28"/>
          <w:shd w:val="clear" w:color="auto" w:fill="FFFFFF"/>
        </w:rPr>
        <w:t xml:space="preserve"> Early and </w:t>
      </w:r>
      <w:r w:rsidRPr="005A479E">
        <w:rPr>
          <w:rFonts w:asciiTheme="minorHAnsi" w:hAnsiTheme="minorHAnsi" w:cstheme="minorHAnsi"/>
          <w:color w:val="000000" w:themeColor="text1"/>
          <w:sz w:val="28"/>
          <w:szCs w:val="28"/>
        </w:rPr>
        <w:t>long-term</w:t>
      </w:r>
      <w:r w:rsidRPr="005A479E">
        <w:rPr>
          <w:rFonts w:asciiTheme="minorHAnsi" w:hAnsiTheme="minorHAnsi" w:cstheme="minorHAnsi"/>
          <w:color w:val="000000" w:themeColor="text1"/>
          <w:sz w:val="28"/>
          <w:szCs w:val="28"/>
          <w:shd w:val="clear" w:color="auto" w:fill="FFFFFF"/>
        </w:rPr>
        <w:t xml:space="preserve"> exposure to violent content is also associated with </w:t>
      </w:r>
      <w:r w:rsidRPr="005A479E">
        <w:rPr>
          <w:rFonts w:asciiTheme="minorHAnsi" w:hAnsiTheme="minorHAnsi" w:cstheme="minorHAnsi"/>
          <w:color w:val="000000" w:themeColor="text1"/>
          <w:sz w:val="28"/>
          <w:szCs w:val="28"/>
        </w:rPr>
        <w:t>reduced</w:t>
      </w:r>
      <w:r w:rsidRPr="005A479E">
        <w:rPr>
          <w:rFonts w:asciiTheme="minorHAnsi" w:hAnsiTheme="minorHAnsi" w:cstheme="minorHAnsi"/>
          <w:color w:val="000000" w:themeColor="text1"/>
          <w:sz w:val="28"/>
          <w:szCs w:val="28"/>
          <w:shd w:val="clear" w:color="auto" w:fill="FFFFFF"/>
        </w:rPr>
        <w:t xml:space="preserve"> risk of antisocial behavior and </w:t>
      </w:r>
      <w:r w:rsidRPr="005A479E">
        <w:rPr>
          <w:rFonts w:asciiTheme="minorHAnsi" w:hAnsiTheme="minorHAnsi" w:cstheme="minorHAnsi"/>
          <w:color w:val="000000" w:themeColor="text1"/>
          <w:sz w:val="28"/>
          <w:szCs w:val="28"/>
        </w:rPr>
        <w:t>reduced</w:t>
      </w:r>
      <w:r w:rsidRPr="005A479E">
        <w:rPr>
          <w:rFonts w:asciiTheme="minorHAnsi" w:hAnsiTheme="minorHAnsi" w:cstheme="minorHAnsi"/>
          <w:color w:val="000000" w:themeColor="text1"/>
          <w:sz w:val="28"/>
          <w:szCs w:val="28"/>
          <w:shd w:val="clear" w:color="auto" w:fill="FFFFFF"/>
        </w:rPr>
        <w:t xml:space="preserve"> prosocial behavior. </w:t>
      </w:r>
      <w:r w:rsidRPr="005A479E">
        <w:rPr>
          <w:rFonts w:asciiTheme="minorHAnsi" w:hAnsiTheme="minorHAnsi" w:cstheme="minorHAnsi"/>
          <w:color w:val="000000" w:themeColor="text1"/>
          <w:sz w:val="28"/>
          <w:szCs w:val="28"/>
        </w:rPr>
        <w:t>Psychological and neurological</w:t>
      </w:r>
      <w:r w:rsidRPr="005A479E">
        <w:rPr>
          <w:rFonts w:asciiTheme="minorHAnsi" w:hAnsiTheme="minorHAnsi" w:cstheme="minorHAnsi"/>
          <w:color w:val="000000" w:themeColor="text1"/>
          <w:sz w:val="28"/>
          <w:szCs w:val="28"/>
          <w:shd w:val="clear" w:color="auto" w:fill="FFFFFF"/>
        </w:rPr>
        <w:t xml:space="preserve"> effects: </w:t>
      </w:r>
      <w:r w:rsidRPr="005A479E">
        <w:rPr>
          <w:rFonts w:asciiTheme="minorHAnsi" w:hAnsiTheme="minorHAnsi" w:cstheme="minorHAnsi"/>
          <w:color w:val="000000" w:themeColor="text1"/>
          <w:sz w:val="28"/>
          <w:szCs w:val="28"/>
        </w:rPr>
        <w:t>The</w:t>
      </w:r>
      <w:r w:rsidRPr="005A479E">
        <w:rPr>
          <w:rFonts w:asciiTheme="minorHAnsi" w:hAnsiTheme="minorHAnsi" w:cstheme="minorHAnsi"/>
          <w:color w:val="000000" w:themeColor="text1"/>
          <w:sz w:val="28"/>
          <w:szCs w:val="28"/>
          <w:shd w:val="clear" w:color="auto" w:fill="FFFFFF"/>
        </w:rPr>
        <w:t xml:space="preserve"> use of screen time </w:t>
      </w:r>
      <w:r w:rsidRPr="005A479E">
        <w:rPr>
          <w:rFonts w:asciiTheme="minorHAnsi" w:hAnsiTheme="minorHAnsi" w:cstheme="minorHAnsi"/>
          <w:color w:val="000000" w:themeColor="text1"/>
          <w:sz w:val="28"/>
          <w:szCs w:val="28"/>
        </w:rPr>
        <w:t>addiction</w:t>
      </w:r>
      <w:r w:rsidRPr="005A479E">
        <w:rPr>
          <w:rFonts w:asciiTheme="minorHAnsi" w:hAnsiTheme="minorHAnsi" w:cstheme="minorHAnsi"/>
          <w:color w:val="000000" w:themeColor="text1"/>
          <w:sz w:val="28"/>
          <w:szCs w:val="28"/>
          <w:shd w:val="clear" w:color="auto" w:fill="FFFFFF"/>
        </w:rPr>
        <w:t xml:space="preserve"> reduces the ability to </w:t>
      </w:r>
      <w:r w:rsidRPr="005A479E">
        <w:rPr>
          <w:rFonts w:asciiTheme="minorHAnsi" w:hAnsiTheme="minorHAnsi" w:cstheme="minorHAnsi"/>
          <w:color w:val="000000" w:themeColor="text1"/>
          <w:sz w:val="28"/>
          <w:szCs w:val="28"/>
        </w:rPr>
        <w:t>deal</w:t>
      </w:r>
      <w:r w:rsidRPr="005A479E">
        <w:rPr>
          <w:rFonts w:asciiTheme="minorHAnsi" w:hAnsiTheme="minorHAnsi" w:cstheme="minorHAnsi"/>
          <w:color w:val="000000" w:themeColor="text1"/>
          <w:sz w:val="28"/>
          <w:szCs w:val="28"/>
          <w:shd w:val="clear" w:color="auto" w:fill="FFFFFF"/>
        </w:rPr>
        <w:t xml:space="preserve"> with social problems and </w:t>
      </w:r>
      <w:r w:rsidRPr="005A479E">
        <w:rPr>
          <w:rFonts w:asciiTheme="minorHAnsi" w:hAnsiTheme="minorHAnsi" w:cstheme="minorHAnsi"/>
          <w:color w:val="000000" w:themeColor="text1"/>
          <w:sz w:val="28"/>
          <w:szCs w:val="28"/>
        </w:rPr>
        <w:t>is accompanied by</w:t>
      </w:r>
      <w:r w:rsidRPr="005A479E">
        <w:rPr>
          <w:rFonts w:asciiTheme="minorHAnsi" w:hAnsiTheme="minorHAnsi" w:cstheme="minorHAnsi"/>
          <w:color w:val="000000" w:themeColor="text1"/>
          <w:sz w:val="28"/>
          <w:szCs w:val="28"/>
          <w:shd w:val="clear" w:color="auto" w:fill="FFFFFF"/>
        </w:rPr>
        <w:t xml:space="preserve"> passionate behavior </w:t>
      </w:r>
      <w:r w:rsidRPr="005A479E">
        <w:rPr>
          <w:rFonts w:asciiTheme="minorHAnsi" w:hAnsiTheme="minorHAnsi" w:cstheme="minorHAnsi"/>
          <w:color w:val="000000" w:themeColor="text1"/>
          <w:sz w:val="28"/>
          <w:szCs w:val="28"/>
        </w:rPr>
        <w:t>similar to</w:t>
      </w:r>
      <w:r w:rsidRPr="005A479E">
        <w:rPr>
          <w:rFonts w:asciiTheme="minorHAnsi" w:hAnsiTheme="minorHAnsi" w:cstheme="minorHAnsi"/>
          <w:color w:val="000000" w:themeColor="text1"/>
          <w:sz w:val="28"/>
          <w:szCs w:val="28"/>
          <w:shd w:val="clear" w:color="auto" w:fill="FFFFFF"/>
        </w:rPr>
        <w:t xml:space="preserve"> that </w:t>
      </w:r>
      <w:r w:rsidRPr="005A479E">
        <w:rPr>
          <w:rFonts w:asciiTheme="minorHAnsi" w:hAnsiTheme="minorHAnsi" w:cstheme="minorHAnsi"/>
          <w:color w:val="000000" w:themeColor="text1"/>
          <w:sz w:val="28"/>
          <w:szCs w:val="28"/>
        </w:rPr>
        <w:t>of drug</w:t>
      </w:r>
      <w:r w:rsidRPr="005A479E">
        <w:rPr>
          <w:rFonts w:asciiTheme="minorHAnsi" w:hAnsiTheme="minorHAnsi" w:cstheme="minorHAnsi"/>
          <w:color w:val="000000" w:themeColor="text1"/>
          <w:sz w:val="28"/>
          <w:szCs w:val="28"/>
          <w:shd w:val="clear" w:color="auto" w:fill="FFFFFF"/>
        </w:rPr>
        <w:t xml:space="preserve"> addiction. Structural brain changes associated with cognitive control and emotional regulation are associated with addictive </w:t>
      </w:r>
      <w:r w:rsidRPr="005A479E">
        <w:rPr>
          <w:rFonts w:asciiTheme="minorHAnsi" w:hAnsiTheme="minorHAnsi" w:cstheme="minorHAnsi"/>
          <w:color w:val="000000" w:themeColor="text1"/>
          <w:sz w:val="28"/>
          <w:szCs w:val="28"/>
        </w:rPr>
        <w:t>behavior</w:t>
      </w:r>
      <w:r w:rsidRPr="005A479E">
        <w:rPr>
          <w:rFonts w:asciiTheme="minorHAnsi" w:hAnsiTheme="minorHAnsi" w:cstheme="minorHAnsi"/>
          <w:color w:val="000000" w:themeColor="text1"/>
          <w:sz w:val="28"/>
          <w:szCs w:val="28"/>
          <w:shd w:val="clear" w:color="auto" w:fill="FFFFFF"/>
        </w:rPr>
        <w:t xml:space="preserve"> in digital media.</w:t>
      </w:r>
    </w:p>
    <w:p w14:paraId="7300E0D2" w14:textId="77777777" w:rsidR="002D2C1A" w:rsidRPr="005A479E" w:rsidRDefault="002D2C1A" w:rsidP="005A479E">
      <w:pPr>
        <w:pStyle w:val="NormalWeb"/>
        <w:shd w:val="clear" w:color="auto" w:fill="FFFFFF"/>
        <w:spacing w:line="360" w:lineRule="auto"/>
        <w:jc w:val="both"/>
        <w:rPr>
          <w:rFonts w:asciiTheme="minorHAnsi" w:hAnsiTheme="minorHAnsi" w:cstheme="minorHAnsi"/>
          <w:color w:val="000000" w:themeColor="text1"/>
          <w:sz w:val="28"/>
          <w:szCs w:val="28"/>
        </w:rPr>
      </w:pPr>
      <w:r w:rsidRPr="005A479E">
        <w:rPr>
          <w:rStyle w:val="Strong"/>
          <w:rFonts w:asciiTheme="minorHAnsi" w:hAnsiTheme="minorHAnsi" w:cstheme="minorHAnsi"/>
          <w:color w:val="000000" w:themeColor="text1"/>
          <w:sz w:val="28"/>
          <w:szCs w:val="28"/>
        </w:rPr>
        <w:t>Conclusions:</w:t>
      </w:r>
      <w:r w:rsidRPr="005A479E">
        <w:rPr>
          <w:rFonts w:asciiTheme="minorHAnsi" w:hAnsiTheme="minorHAnsi" w:cstheme="minorHAnsi"/>
          <w:color w:val="000000" w:themeColor="text1"/>
          <w:sz w:val="28"/>
          <w:szCs w:val="28"/>
        </w:rPr>
        <w:t xml:space="preserve"> </w:t>
      </w:r>
      <w:r w:rsidRPr="005A479E">
        <w:rPr>
          <w:rFonts w:asciiTheme="minorHAnsi" w:hAnsiTheme="minorHAnsi" w:cstheme="minorHAnsi"/>
          <w:color w:val="000000" w:themeColor="text1"/>
          <w:sz w:val="28"/>
          <w:szCs w:val="28"/>
          <w:shd w:val="clear" w:color="auto" w:fill="FFFFFF"/>
        </w:rPr>
        <w:t>Excessive use of digital media by children and adolescents appears to be a major factor that may hinder the development of healthy psychophysiological resilience.</w:t>
      </w:r>
      <w:r w:rsidRPr="005A479E">
        <w:rPr>
          <w:rFonts w:asciiTheme="minorHAnsi" w:hAnsiTheme="minorHAnsi" w:cstheme="minorHAnsi"/>
          <w:color w:val="000000" w:themeColor="text1"/>
          <w:sz w:val="28"/>
          <w:szCs w:val="28"/>
          <w:highlight w:val="yellow"/>
        </w:rPr>
        <w:t>https://pubmed.ncbi.nlm.nih.gov/29499467/#:~:text=Physical%20health%20effects%3A%20excessive%20screen,dysregulation)%2C%20and%20Insulin%20Resistance.</w:t>
      </w:r>
    </w:p>
    <w:p w14:paraId="63BE0739" w14:textId="77777777" w:rsidR="002D2C1A" w:rsidRPr="005A479E" w:rsidRDefault="002D2C1A" w:rsidP="005A479E">
      <w:pPr>
        <w:shd w:val="clear" w:color="auto" w:fill="FFFFFF"/>
        <w:spacing w:before="240" w:after="240" w:line="360" w:lineRule="auto"/>
        <w:jc w:val="both"/>
        <w:rPr>
          <w:rFonts w:asciiTheme="minorHAnsi" w:eastAsia="Times New Roman" w:hAnsiTheme="minorHAnsi" w:cstheme="minorHAnsi"/>
          <w:color w:val="000000" w:themeColor="text1"/>
          <w:sz w:val="28"/>
          <w:szCs w:val="28"/>
        </w:rPr>
      </w:pPr>
    </w:p>
    <w:p w14:paraId="7D542C66" w14:textId="6C7FB4C4" w:rsidR="00C1349A" w:rsidRPr="005A479E" w:rsidRDefault="002D2C1A" w:rsidP="005A479E">
      <w:pPr>
        <w:shd w:val="clear" w:color="auto" w:fill="FFFFFF"/>
        <w:spacing w:before="240" w:after="240" w:line="360" w:lineRule="auto"/>
        <w:jc w:val="both"/>
        <w:rPr>
          <w:rFonts w:asciiTheme="minorHAnsi" w:hAnsiTheme="minorHAnsi" w:cstheme="minorHAnsi"/>
          <w:b/>
          <w:bCs/>
          <w:color w:val="000000" w:themeColor="text1"/>
          <w:sz w:val="28"/>
          <w:szCs w:val="28"/>
        </w:rPr>
      </w:pPr>
      <w:r w:rsidRPr="005A479E">
        <w:rPr>
          <w:rFonts w:asciiTheme="minorHAnsi" w:hAnsiTheme="minorHAnsi" w:cstheme="minorHAnsi"/>
          <w:color w:val="000000" w:themeColor="text1"/>
          <w:sz w:val="28"/>
          <w:szCs w:val="28"/>
          <w:shd w:val="clear" w:color="auto" w:fill="FFFFFF"/>
        </w:rPr>
        <w:t xml:space="preserve">What can </w:t>
      </w:r>
      <w:r w:rsidR="005A479E" w:rsidRPr="005A479E">
        <w:rPr>
          <w:rFonts w:asciiTheme="minorHAnsi" w:hAnsiTheme="minorHAnsi" w:cstheme="minorHAnsi"/>
          <w:color w:val="000000" w:themeColor="text1"/>
          <w:sz w:val="28"/>
          <w:szCs w:val="28"/>
          <w:shd w:val="clear" w:color="auto" w:fill="FFFFFF"/>
        </w:rPr>
        <w:t>help:</w:t>
      </w:r>
      <w:r w:rsidR="00C1349A" w:rsidRPr="005A479E">
        <w:rPr>
          <w:rFonts w:asciiTheme="minorHAnsi" w:hAnsiTheme="minorHAnsi" w:cstheme="minorHAnsi"/>
          <w:color w:val="000000" w:themeColor="text1"/>
          <w:sz w:val="28"/>
          <w:szCs w:val="28"/>
          <w:shd w:val="clear" w:color="auto" w:fill="FFFFFF"/>
        </w:rPr>
        <w:t xml:space="preserve"> Reducing screen time can </w:t>
      </w:r>
      <w:r w:rsidR="00C1349A" w:rsidRPr="005A479E">
        <w:rPr>
          <w:rFonts w:asciiTheme="minorHAnsi" w:hAnsiTheme="minorHAnsi" w:cstheme="minorHAnsi"/>
          <w:b/>
          <w:bCs/>
          <w:color w:val="000000" w:themeColor="text1"/>
          <w:sz w:val="28"/>
          <w:szCs w:val="28"/>
        </w:rPr>
        <w:t>significantly improve a child's</w:t>
      </w:r>
      <w:r w:rsidR="00C1349A" w:rsidRPr="005A479E">
        <w:rPr>
          <w:rFonts w:asciiTheme="minorHAnsi" w:hAnsiTheme="minorHAnsi" w:cstheme="minorHAnsi"/>
          <w:color w:val="000000" w:themeColor="text1"/>
          <w:sz w:val="28"/>
          <w:szCs w:val="28"/>
          <w:shd w:val="clear" w:color="auto" w:fill="FFFFFF"/>
        </w:rPr>
        <w:t xml:space="preserve"> health and development. </w:t>
      </w:r>
    </w:p>
    <w:p w14:paraId="2B2A2C8E" w14:textId="6511F796" w:rsidR="00D8519A" w:rsidRPr="005A479E" w:rsidRDefault="00D8519A" w:rsidP="005A479E">
      <w:pPr>
        <w:shd w:val="clear" w:color="auto" w:fill="FFFFFF"/>
        <w:spacing w:before="240" w:after="240" w:line="360" w:lineRule="auto"/>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color w:val="000000" w:themeColor="text1"/>
          <w:sz w:val="28"/>
          <w:szCs w:val="28"/>
        </w:rPr>
        <w:t>Ages 0-2:     </w:t>
      </w:r>
      <w:r w:rsidR="00BA0CAB" w:rsidRPr="005A479E">
        <w:rPr>
          <w:rFonts w:asciiTheme="minorHAnsi" w:eastAsia="Times New Roman" w:hAnsiTheme="minorHAnsi" w:cstheme="minorHAnsi"/>
          <w:color w:val="000000" w:themeColor="text1"/>
          <w:sz w:val="28"/>
          <w:szCs w:val="28"/>
        </w:rPr>
        <w:t>No viewing at all</w:t>
      </w:r>
      <w:r w:rsidRPr="005A479E">
        <w:rPr>
          <w:rFonts w:asciiTheme="minorHAnsi" w:eastAsia="Times New Roman" w:hAnsiTheme="minorHAnsi" w:cstheme="minorHAnsi"/>
          <w:color w:val="000000" w:themeColor="text1"/>
          <w:sz w:val="28"/>
          <w:szCs w:val="28"/>
        </w:rPr>
        <w:t xml:space="preserve">   </w:t>
      </w:r>
    </w:p>
    <w:p w14:paraId="0BFC1290" w14:textId="22F6D24F" w:rsidR="00D8519A" w:rsidRPr="005A479E" w:rsidRDefault="00D8519A" w:rsidP="005A479E">
      <w:pPr>
        <w:shd w:val="clear" w:color="auto" w:fill="FFFFFF"/>
        <w:spacing w:before="240" w:after="240" w:line="360" w:lineRule="auto"/>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color w:val="000000" w:themeColor="text1"/>
          <w:sz w:val="28"/>
          <w:szCs w:val="28"/>
        </w:rPr>
        <w:t>Age 3-7:               0.5-1 hours a day</w:t>
      </w:r>
    </w:p>
    <w:p w14:paraId="6060E305" w14:textId="77777777" w:rsidR="00D8519A" w:rsidRPr="005A479E" w:rsidRDefault="00D8519A" w:rsidP="005A479E">
      <w:pPr>
        <w:shd w:val="clear" w:color="auto" w:fill="FFFFFF"/>
        <w:spacing w:before="240" w:after="240" w:line="360" w:lineRule="auto"/>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color w:val="000000" w:themeColor="text1"/>
          <w:sz w:val="28"/>
          <w:szCs w:val="28"/>
        </w:rPr>
        <w:t>Age 7-12:              1 hour a day</w:t>
      </w:r>
    </w:p>
    <w:p w14:paraId="7FF2264E" w14:textId="77777777" w:rsidR="00D8519A" w:rsidRPr="005A479E" w:rsidRDefault="00D8519A" w:rsidP="005A479E">
      <w:pPr>
        <w:shd w:val="clear" w:color="auto" w:fill="FFFFFF"/>
        <w:spacing w:before="240" w:after="240" w:line="360" w:lineRule="auto"/>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color w:val="000000" w:themeColor="text1"/>
          <w:sz w:val="28"/>
          <w:szCs w:val="28"/>
        </w:rPr>
        <w:t>Age 12-15:            1.5 hours a day</w:t>
      </w:r>
    </w:p>
    <w:p w14:paraId="07B48955" w14:textId="7C379CB2" w:rsidR="00D8519A" w:rsidRPr="005A479E" w:rsidRDefault="00D8519A" w:rsidP="005A479E">
      <w:pPr>
        <w:shd w:val="clear" w:color="auto" w:fill="FFFFFF"/>
        <w:spacing w:before="240" w:after="240" w:line="360" w:lineRule="auto"/>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color w:val="000000" w:themeColor="text1"/>
          <w:sz w:val="28"/>
          <w:szCs w:val="28"/>
        </w:rPr>
        <w:lastRenderedPageBreak/>
        <w:t>Age 16</w:t>
      </w:r>
      <w:r w:rsidR="00BA0CAB" w:rsidRPr="005A479E">
        <w:rPr>
          <w:rFonts w:asciiTheme="minorHAnsi" w:eastAsia="Times New Roman" w:hAnsiTheme="minorHAnsi" w:cstheme="minorHAnsi"/>
          <w:color w:val="000000" w:themeColor="text1"/>
          <w:sz w:val="28"/>
          <w:szCs w:val="28"/>
        </w:rPr>
        <w:t xml:space="preserve"> and older</w:t>
      </w:r>
      <w:r w:rsidRPr="005A479E">
        <w:rPr>
          <w:rFonts w:asciiTheme="minorHAnsi" w:eastAsia="Times New Roman" w:hAnsiTheme="minorHAnsi" w:cstheme="minorHAnsi"/>
          <w:color w:val="000000" w:themeColor="text1"/>
          <w:sz w:val="28"/>
          <w:szCs w:val="28"/>
        </w:rPr>
        <w:t>:  </w:t>
      </w:r>
      <w:r w:rsidR="00BA0CAB" w:rsidRPr="005A479E">
        <w:rPr>
          <w:rFonts w:asciiTheme="minorHAnsi" w:eastAsia="Times New Roman" w:hAnsiTheme="minorHAnsi" w:cstheme="minorHAnsi"/>
          <w:color w:val="000000" w:themeColor="text1"/>
          <w:sz w:val="28"/>
          <w:szCs w:val="28"/>
        </w:rPr>
        <w:t xml:space="preserve"> </w:t>
      </w:r>
      <w:r w:rsidRPr="005A479E">
        <w:rPr>
          <w:rFonts w:asciiTheme="minorHAnsi" w:eastAsia="Times New Roman" w:hAnsiTheme="minorHAnsi" w:cstheme="minorHAnsi"/>
          <w:color w:val="000000" w:themeColor="text1"/>
          <w:sz w:val="28"/>
          <w:szCs w:val="28"/>
        </w:rPr>
        <w:t>2 hours a day</w:t>
      </w:r>
    </w:p>
    <w:p w14:paraId="41B129CF" w14:textId="77777777" w:rsidR="00D8519A" w:rsidRPr="005A479E" w:rsidRDefault="00D8519A" w:rsidP="005A479E">
      <w:pPr>
        <w:shd w:val="clear" w:color="auto" w:fill="FFFFFF"/>
        <w:spacing w:before="240" w:after="240" w:line="360" w:lineRule="auto"/>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b/>
          <w:bCs/>
          <w:color w:val="000000" w:themeColor="text1"/>
          <w:sz w:val="28"/>
          <w:szCs w:val="28"/>
        </w:rPr>
        <w:t>Recommendations to Reduce Damage to the Eyes</w:t>
      </w:r>
    </w:p>
    <w:p w14:paraId="449DB906" w14:textId="7F44CFE1" w:rsidR="00D8519A" w:rsidRPr="005A479E" w:rsidRDefault="00D8519A" w:rsidP="005A479E">
      <w:pPr>
        <w:numPr>
          <w:ilvl w:val="0"/>
          <w:numId w:val="3"/>
        </w:numPr>
        <w:shd w:val="clear" w:color="auto" w:fill="FFFFFF"/>
        <w:spacing w:after="0" w:line="360" w:lineRule="auto"/>
        <w:ind w:left="1200" w:right="240"/>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color w:val="000000" w:themeColor="text1"/>
          <w:sz w:val="28"/>
          <w:szCs w:val="28"/>
        </w:rPr>
        <w:t>Reduce brightness</w:t>
      </w:r>
      <w:r w:rsidR="00BA0CAB" w:rsidRPr="005A479E">
        <w:rPr>
          <w:rFonts w:asciiTheme="minorHAnsi" w:eastAsia="Times New Roman" w:hAnsiTheme="minorHAnsi" w:cstheme="minorHAnsi"/>
          <w:color w:val="000000" w:themeColor="text1"/>
          <w:sz w:val="28"/>
          <w:szCs w:val="28"/>
        </w:rPr>
        <w:t xml:space="preserve"> of a screen </w:t>
      </w:r>
    </w:p>
    <w:p w14:paraId="71CFF850" w14:textId="7FFC0C19" w:rsidR="00D8519A" w:rsidRPr="005A479E" w:rsidRDefault="00BA0CAB" w:rsidP="005A479E">
      <w:pPr>
        <w:numPr>
          <w:ilvl w:val="0"/>
          <w:numId w:val="3"/>
        </w:numPr>
        <w:shd w:val="clear" w:color="auto" w:fill="FFFFFF"/>
        <w:spacing w:after="0" w:line="360" w:lineRule="auto"/>
        <w:ind w:left="1200" w:right="240"/>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color w:val="000000" w:themeColor="text1"/>
          <w:sz w:val="28"/>
          <w:szCs w:val="28"/>
        </w:rPr>
        <w:t>Use breaks (pomodoro system)</w:t>
      </w:r>
    </w:p>
    <w:p w14:paraId="52760CCC" w14:textId="6B4E6F5B" w:rsidR="00D8519A" w:rsidRPr="005A479E" w:rsidRDefault="00D8519A" w:rsidP="005A479E">
      <w:pPr>
        <w:numPr>
          <w:ilvl w:val="0"/>
          <w:numId w:val="3"/>
        </w:numPr>
        <w:shd w:val="clear" w:color="auto" w:fill="FFFFFF"/>
        <w:spacing w:after="0" w:line="360" w:lineRule="auto"/>
        <w:ind w:left="1200" w:right="240"/>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color w:val="000000" w:themeColor="text1"/>
          <w:sz w:val="28"/>
          <w:szCs w:val="28"/>
        </w:rPr>
        <w:t xml:space="preserve">Use </w:t>
      </w:r>
      <w:r w:rsidR="00BA0CAB" w:rsidRPr="005A479E">
        <w:rPr>
          <w:rFonts w:asciiTheme="minorHAnsi" w:eastAsia="Times New Roman" w:hAnsiTheme="minorHAnsi" w:cstheme="minorHAnsi"/>
          <w:color w:val="000000" w:themeColor="text1"/>
          <w:sz w:val="28"/>
          <w:szCs w:val="28"/>
        </w:rPr>
        <w:t>correct</w:t>
      </w:r>
      <w:r w:rsidRPr="005A479E">
        <w:rPr>
          <w:rFonts w:asciiTheme="minorHAnsi" w:eastAsia="Times New Roman" w:hAnsiTheme="minorHAnsi" w:cstheme="minorHAnsi"/>
          <w:color w:val="000000" w:themeColor="text1"/>
          <w:sz w:val="28"/>
          <w:szCs w:val="28"/>
        </w:rPr>
        <w:t xml:space="preserve"> lighting</w:t>
      </w:r>
    </w:p>
    <w:p w14:paraId="15D5D224" w14:textId="4B0CA938" w:rsidR="00D8519A" w:rsidRPr="005A479E" w:rsidRDefault="00D8519A" w:rsidP="005A479E">
      <w:pPr>
        <w:numPr>
          <w:ilvl w:val="0"/>
          <w:numId w:val="3"/>
        </w:numPr>
        <w:shd w:val="clear" w:color="auto" w:fill="FFFFFF"/>
        <w:spacing w:after="0" w:line="360" w:lineRule="auto"/>
        <w:ind w:left="1200" w:right="240"/>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color w:val="000000" w:themeColor="text1"/>
          <w:sz w:val="28"/>
          <w:szCs w:val="28"/>
        </w:rPr>
        <w:t>Wear</w:t>
      </w:r>
      <w:r w:rsidR="00BA0CAB" w:rsidRPr="005A479E">
        <w:rPr>
          <w:rFonts w:asciiTheme="minorHAnsi" w:eastAsia="Times New Roman" w:hAnsiTheme="minorHAnsi" w:cstheme="minorHAnsi"/>
          <w:color w:val="000000" w:themeColor="text1"/>
          <w:sz w:val="28"/>
          <w:szCs w:val="28"/>
        </w:rPr>
        <w:t xml:space="preserve"> special</w:t>
      </w:r>
      <w:r w:rsidRPr="005A479E">
        <w:rPr>
          <w:rFonts w:asciiTheme="minorHAnsi" w:eastAsia="Times New Roman" w:hAnsiTheme="minorHAnsi" w:cstheme="minorHAnsi"/>
          <w:color w:val="000000" w:themeColor="text1"/>
          <w:sz w:val="28"/>
          <w:szCs w:val="28"/>
        </w:rPr>
        <w:t xml:space="preserve"> glasses </w:t>
      </w:r>
    </w:p>
    <w:p w14:paraId="5D5710AD" w14:textId="2A42343B" w:rsidR="00FF124A" w:rsidRPr="005A479E" w:rsidRDefault="00D8519A" w:rsidP="005A479E">
      <w:pPr>
        <w:shd w:val="clear" w:color="auto" w:fill="FFFFFF"/>
        <w:spacing w:before="240" w:after="240" w:line="360" w:lineRule="auto"/>
        <w:jc w:val="both"/>
        <w:rPr>
          <w:rFonts w:asciiTheme="minorHAnsi" w:eastAsia="Times New Roman" w:hAnsiTheme="minorHAnsi" w:cstheme="minorHAnsi"/>
          <w:color w:val="000000" w:themeColor="text1"/>
          <w:sz w:val="28"/>
          <w:szCs w:val="28"/>
        </w:rPr>
      </w:pPr>
      <w:r w:rsidRPr="005A479E">
        <w:rPr>
          <w:rFonts w:asciiTheme="minorHAnsi" w:eastAsia="Times New Roman" w:hAnsiTheme="minorHAnsi" w:cstheme="minorHAnsi"/>
          <w:color w:val="000000" w:themeColor="text1"/>
          <w:sz w:val="28"/>
          <w:szCs w:val="28"/>
        </w:rPr>
        <w:t> </w:t>
      </w:r>
      <w:hyperlink r:id="rId6" w:history="1">
        <w:r w:rsidRPr="005A479E">
          <w:rPr>
            <w:rStyle w:val="Hyperlink"/>
            <w:rFonts w:asciiTheme="minorHAnsi" w:hAnsiTheme="minorHAnsi" w:cstheme="minorHAnsi"/>
            <w:color w:val="000000" w:themeColor="text1"/>
            <w:sz w:val="28"/>
            <w:szCs w:val="28"/>
            <w:highlight w:val="yellow"/>
          </w:rPr>
          <w:t>http://www.netivei-resh</w:t>
        </w:r>
        <w:r w:rsidRPr="005A479E">
          <w:rPr>
            <w:rStyle w:val="Hyperlink"/>
            <w:rFonts w:asciiTheme="minorHAnsi" w:hAnsiTheme="minorHAnsi" w:cstheme="minorHAnsi"/>
            <w:color w:val="000000" w:themeColor="text1"/>
            <w:sz w:val="28"/>
            <w:szCs w:val="28"/>
            <w:highlight w:val="yellow"/>
          </w:rPr>
          <w:t>e</w:t>
        </w:r>
        <w:r w:rsidRPr="005A479E">
          <w:rPr>
            <w:rStyle w:val="Hyperlink"/>
            <w:rFonts w:asciiTheme="minorHAnsi" w:hAnsiTheme="minorHAnsi" w:cstheme="minorHAnsi"/>
            <w:color w:val="000000" w:themeColor="text1"/>
            <w:sz w:val="28"/>
            <w:szCs w:val="28"/>
            <w:highlight w:val="yellow"/>
          </w:rPr>
          <w:t>t.o</w:t>
        </w:r>
        <w:r w:rsidRPr="005A479E">
          <w:rPr>
            <w:rStyle w:val="Hyperlink"/>
            <w:rFonts w:asciiTheme="minorHAnsi" w:hAnsiTheme="minorHAnsi" w:cstheme="minorHAnsi"/>
            <w:color w:val="000000" w:themeColor="text1"/>
            <w:sz w:val="28"/>
            <w:szCs w:val="28"/>
            <w:highlight w:val="yellow"/>
          </w:rPr>
          <w:t>r</w:t>
        </w:r>
        <w:r w:rsidRPr="005A479E">
          <w:rPr>
            <w:rStyle w:val="Hyperlink"/>
            <w:rFonts w:asciiTheme="minorHAnsi" w:hAnsiTheme="minorHAnsi" w:cstheme="minorHAnsi"/>
            <w:color w:val="000000" w:themeColor="text1"/>
            <w:sz w:val="28"/>
            <w:szCs w:val="28"/>
            <w:highlight w:val="yellow"/>
          </w:rPr>
          <w:t>g/en/node/76</w:t>
        </w:r>
      </w:hyperlink>
    </w:p>
    <w:p w14:paraId="634F6D33" w14:textId="6E43E9BB" w:rsidR="00043853" w:rsidRPr="005A479E" w:rsidRDefault="00043853" w:rsidP="005A479E">
      <w:pPr>
        <w:pStyle w:val="NormalWeb"/>
        <w:shd w:val="clear" w:color="auto" w:fill="FFFFFF"/>
        <w:spacing w:before="0" w:beforeAutospacing="0" w:after="300" w:afterAutospacing="0" w:line="360" w:lineRule="auto"/>
        <w:jc w:val="both"/>
        <w:rPr>
          <w:rFonts w:asciiTheme="minorHAnsi" w:hAnsiTheme="minorHAnsi" w:cstheme="minorHAnsi"/>
          <w:color w:val="000000" w:themeColor="text1"/>
          <w:sz w:val="28"/>
          <w:szCs w:val="28"/>
        </w:rPr>
      </w:pPr>
      <w:r w:rsidRPr="005A479E">
        <w:rPr>
          <w:rFonts w:asciiTheme="minorHAnsi" w:hAnsiTheme="minorHAnsi" w:cstheme="minorHAnsi"/>
          <w:noProof/>
          <w:color w:val="000000" w:themeColor="text1"/>
          <w:sz w:val="28"/>
          <w:szCs w:val="28"/>
        </w:rPr>
        <w:drawing>
          <wp:inline distT="0" distB="0" distL="0" distR="0" wp14:anchorId="3E6A8A78" wp14:editId="0326E06E">
            <wp:extent cx="5943600" cy="199060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3913" cy="1994058"/>
                    </a:xfrm>
                    <a:prstGeom prst="rect">
                      <a:avLst/>
                    </a:prstGeom>
                  </pic:spPr>
                </pic:pic>
              </a:graphicData>
            </a:graphic>
          </wp:inline>
        </w:drawing>
      </w:r>
    </w:p>
    <w:p w14:paraId="1764D4B4" w14:textId="05450A00" w:rsidR="00D8519A" w:rsidRPr="005A479E" w:rsidRDefault="00043853" w:rsidP="005A479E">
      <w:pPr>
        <w:pStyle w:val="NormalWeb"/>
        <w:shd w:val="clear" w:color="auto" w:fill="FFFFFF"/>
        <w:spacing w:before="0" w:beforeAutospacing="0" w:after="300" w:afterAutospacing="0" w:line="360" w:lineRule="auto"/>
        <w:jc w:val="both"/>
        <w:rPr>
          <w:rFonts w:asciiTheme="minorHAnsi" w:hAnsiTheme="minorHAnsi" w:cstheme="minorHAnsi"/>
          <w:color w:val="000000" w:themeColor="text1"/>
          <w:sz w:val="28"/>
          <w:szCs w:val="28"/>
        </w:rPr>
      </w:pPr>
      <w:r w:rsidRPr="005A479E">
        <w:rPr>
          <w:rFonts w:asciiTheme="minorHAnsi" w:hAnsiTheme="minorHAnsi" w:cstheme="minorHAnsi"/>
          <w:color w:val="000000" w:themeColor="text1"/>
          <w:sz w:val="28"/>
          <w:szCs w:val="28"/>
          <w:highlight w:val="yellow"/>
        </w:rPr>
        <w:t>https://www.rcpch.ac.uk/sites/default/files/2018-12/rcpch_screen_time_guide_-_final.pdf</w:t>
      </w:r>
    </w:p>
    <w:p w14:paraId="69EED5DA" w14:textId="16E53DA0" w:rsidR="00E16E85" w:rsidRPr="005A479E" w:rsidRDefault="00E16E85" w:rsidP="005A479E">
      <w:pPr>
        <w:pStyle w:val="Heading1"/>
        <w:shd w:val="clear" w:color="auto" w:fill="FFFFFF"/>
        <w:spacing w:line="360" w:lineRule="auto"/>
        <w:jc w:val="both"/>
        <w:rPr>
          <w:rFonts w:asciiTheme="minorHAnsi" w:hAnsiTheme="minorHAnsi" w:cstheme="minorHAnsi"/>
          <w:b w:val="0"/>
          <w:bCs w:val="0"/>
          <w:color w:val="000000" w:themeColor="text1"/>
          <w:sz w:val="28"/>
          <w:szCs w:val="28"/>
        </w:rPr>
      </w:pPr>
      <w:r w:rsidRPr="005A479E">
        <w:rPr>
          <w:rFonts w:asciiTheme="minorHAnsi" w:hAnsiTheme="minorHAnsi" w:cstheme="minorHAnsi"/>
          <w:color w:val="000000" w:themeColor="text1"/>
          <w:sz w:val="28"/>
          <w:szCs w:val="28"/>
        </w:rPr>
        <w:t xml:space="preserve">Positive impact of a screen time </w:t>
      </w:r>
    </w:p>
    <w:p w14:paraId="5686298D" w14:textId="77777777" w:rsidR="00D8519A" w:rsidRPr="005A479E" w:rsidRDefault="00D8519A" w:rsidP="005A479E">
      <w:pPr>
        <w:pStyle w:val="NormalWeb"/>
        <w:numPr>
          <w:ilvl w:val="0"/>
          <w:numId w:val="5"/>
        </w:numPr>
        <w:shd w:val="clear" w:color="auto" w:fill="FFFFFF"/>
        <w:spacing w:before="0" w:beforeAutospacing="0" w:after="300" w:afterAutospacing="0" w:line="360" w:lineRule="auto"/>
        <w:jc w:val="both"/>
        <w:rPr>
          <w:rFonts w:asciiTheme="minorHAnsi" w:hAnsiTheme="minorHAnsi" w:cstheme="minorHAnsi"/>
          <w:color w:val="000000" w:themeColor="text1"/>
          <w:sz w:val="28"/>
          <w:szCs w:val="28"/>
        </w:rPr>
      </w:pPr>
      <w:r w:rsidRPr="005A479E">
        <w:rPr>
          <w:rFonts w:asciiTheme="minorHAnsi" w:hAnsiTheme="minorHAnsi" w:cstheme="minorHAnsi"/>
          <w:b/>
          <w:bCs/>
          <w:color w:val="000000" w:themeColor="text1"/>
          <w:sz w:val="28"/>
          <w:szCs w:val="28"/>
        </w:rPr>
        <w:t>Screen time is good when technology is used as a tool</w:t>
      </w:r>
    </w:p>
    <w:p w14:paraId="4358FDCA" w14:textId="2B70C586" w:rsidR="00D8519A" w:rsidRPr="005A479E" w:rsidRDefault="00D8519A" w:rsidP="005A479E">
      <w:pPr>
        <w:pStyle w:val="NormalWeb"/>
        <w:numPr>
          <w:ilvl w:val="0"/>
          <w:numId w:val="5"/>
        </w:numPr>
        <w:shd w:val="clear" w:color="auto" w:fill="FFFFFF"/>
        <w:spacing w:before="0" w:beforeAutospacing="0" w:after="300" w:afterAutospacing="0" w:line="360" w:lineRule="auto"/>
        <w:jc w:val="both"/>
        <w:rPr>
          <w:rFonts w:asciiTheme="minorHAnsi" w:hAnsiTheme="minorHAnsi" w:cstheme="minorHAnsi"/>
          <w:color w:val="000000" w:themeColor="text1"/>
          <w:sz w:val="28"/>
          <w:szCs w:val="28"/>
        </w:rPr>
      </w:pPr>
      <w:r w:rsidRPr="005A479E">
        <w:rPr>
          <w:rFonts w:asciiTheme="minorHAnsi" w:hAnsiTheme="minorHAnsi" w:cstheme="minorHAnsi"/>
          <w:b/>
          <w:bCs/>
          <w:color w:val="000000" w:themeColor="text1"/>
          <w:sz w:val="28"/>
          <w:szCs w:val="28"/>
        </w:rPr>
        <w:t>Screen time leads to writing more</w:t>
      </w:r>
    </w:p>
    <w:p w14:paraId="480D11BD" w14:textId="77777777" w:rsidR="00D8519A" w:rsidRPr="005A479E" w:rsidRDefault="00D8519A" w:rsidP="005A479E">
      <w:pPr>
        <w:pStyle w:val="NormalWeb"/>
        <w:numPr>
          <w:ilvl w:val="0"/>
          <w:numId w:val="5"/>
        </w:numPr>
        <w:shd w:val="clear" w:color="auto" w:fill="FFFFFF"/>
        <w:spacing w:before="0" w:beforeAutospacing="0" w:after="300" w:afterAutospacing="0" w:line="360" w:lineRule="auto"/>
        <w:jc w:val="both"/>
        <w:rPr>
          <w:rFonts w:asciiTheme="minorHAnsi" w:hAnsiTheme="minorHAnsi" w:cstheme="minorHAnsi"/>
          <w:color w:val="000000" w:themeColor="text1"/>
          <w:sz w:val="28"/>
          <w:szCs w:val="28"/>
        </w:rPr>
      </w:pPr>
      <w:r w:rsidRPr="005A479E">
        <w:rPr>
          <w:rFonts w:asciiTheme="minorHAnsi" w:hAnsiTheme="minorHAnsi" w:cstheme="minorHAnsi"/>
          <w:b/>
          <w:bCs/>
          <w:color w:val="000000" w:themeColor="text1"/>
          <w:sz w:val="28"/>
          <w:szCs w:val="28"/>
        </w:rPr>
        <w:t>Screen time helps your child learn discernment</w:t>
      </w:r>
    </w:p>
    <w:p w14:paraId="1DF27EC4" w14:textId="77777777" w:rsidR="00D8519A" w:rsidRPr="005A479E" w:rsidRDefault="00D8519A" w:rsidP="005A479E">
      <w:pPr>
        <w:pStyle w:val="NormalWeb"/>
        <w:numPr>
          <w:ilvl w:val="0"/>
          <w:numId w:val="7"/>
        </w:numPr>
        <w:shd w:val="clear" w:color="auto" w:fill="FFFFFF"/>
        <w:spacing w:before="0" w:beforeAutospacing="0" w:after="300" w:afterAutospacing="0" w:line="360" w:lineRule="auto"/>
        <w:jc w:val="both"/>
        <w:rPr>
          <w:rFonts w:asciiTheme="minorHAnsi" w:hAnsiTheme="minorHAnsi" w:cstheme="minorHAnsi"/>
          <w:color w:val="000000" w:themeColor="text1"/>
          <w:sz w:val="28"/>
          <w:szCs w:val="28"/>
        </w:rPr>
      </w:pPr>
      <w:r w:rsidRPr="005A479E">
        <w:rPr>
          <w:rFonts w:asciiTheme="minorHAnsi" w:hAnsiTheme="minorHAnsi" w:cstheme="minorHAnsi"/>
          <w:b/>
          <w:bCs/>
          <w:color w:val="000000" w:themeColor="text1"/>
          <w:sz w:val="28"/>
          <w:szCs w:val="28"/>
        </w:rPr>
        <w:lastRenderedPageBreak/>
        <w:t>Screen time helps families set boundaries</w:t>
      </w:r>
    </w:p>
    <w:p w14:paraId="59D1623E" w14:textId="18DAE8CA" w:rsidR="00D8519A" w:rsidRPr="005A479E" w:rsidRDefault="00D8519A" w:rsidP="005A479E">
      <w:pPr>
        <w:pStyle w:val="NormalWeb"/>
        <w:numPr>
          <w:ilvl w:val="0"/>
          <w:numId w:val="8"/>
        </w:numPr>
        <w:shd w:val="clear" w:color="auto" w:fill="FFFFFF"/>
        <w:spacing w:before="0" w:beforeAutospacing="0" w:after="300" w:afterAutospacing="0" w:line="360" w:lineRule="auto"/>
        <w:jc w:val="both"/>
        <w:rPr>
          <w:rFonts w:asciiTheme="minorHAnsi" w:hAnsiTheme="minorHAnsi" w:cstheme="minorHAnsi"/>
          <w:color w:val="000000" w:themeColor="text1"/>
          <w:sz w:val="28"/>
          <w:szCs w:val="28"/>
        </w:rPr>
      </w:pPr>
      <w:r w:rsidRPr="005A479E">
        <w:rPr>
          <w:rFonts w:asciiTheme="minorHAnsi" w:hAnsiTheme="minorHAnsi" w:cstheme="minorHAnsi"/>
          <w:b/>
          <w:bCs/>
          <w:color w:val="000000" w:themeColor="text1"/>
          <w:sz w:val="28"/>
          <w:szCs w:val="28"/>
        </w:rPr>
        <w:t>Screen time is educational</w:t>
      </w:r>
    </w:p>
    <w:p w14:paraId="50B2CACD" w14:textId="77777777" w:rsidR="00D8519A" w:rsidRPr="005A479E" w:rsidRDefault="00D8519A" w:rsidP="005A479E">
      <w:pPr>
        <w:pStyle w:val="NormalWeb"/>
        <w:numPr>
          <w:ilvl w:val="0"/>
          <w:numId w:val="8"/>
        </w:numPr>
        <w:shd w:val="clear" w:color="auto" w:fill="FFFFFF"/>
        <w:spacing w:before="0" w:beforeAutospacing="0" w:after="300" w:afterAutospacing="0" w:line="360" w:lineRule="auto"/>
        <w:jc w:val="both"/>
        <w:rPr>
          <w:rFonts w:asciiTheme="minorHAnsi" w:hAnsiTheme="minorHAnsi" w:cstheme="minorHAnsi"/>
          <w:color w:val="000000" w:themeColor="text1"/>
          <w:sz w:val="28"/>
          <w:szCs w:val="28"/>
        </w:rPr>
      </w:pPr>
      <w:r w:rsidRPr="005A479E">
        <w:rPr>
          <w:rFonts w:asciiTheme="minorHAnsi" w:hAnsiTheme="minorHAnsi" w:cstheme="minorHAnsi"/>
          <w:b/>
          <w:bCs/>
          <w:color w:val="000000" w:themeColor="text1"/>
          <w:sz w:val="28"/>
          <w:szCs w:val="28"/>
        </w:rPr>
        <w:t>Screen time can lead to responsible children</w:t>
      </w:r>
    </w:p>
    <w:p w14:paraId="02C256BF" w14:textId="43933E1F" w:rsidR="00D8519A" w:rsidRPr="005A479E" w:rsidRDefault="00D8519A" w:rsidP="005A479E">
      <w:pPr>
        <w:pStyle w:val="NormalWeb"/>
        <w:shd w:val="clear" w:color="auto" w:fill="FFFFFF"/>
        <w:spacing w:before="0" w:beforeAutospacing="0" w:after="300" w:afterAutospacing="0" w:line="360" w:lineRule="auto"/>
        <w:ind w:left="720"/>
        <w:jc w:val="both"/>
        <w:rPr>
          <w:rFonts w:asciiTheme="minorHAnsi" w:hAnsiTheme="minorHAnsi" w:cstheme="minorHAnsi"/>
          <w:color w:val="000000" w:themeColor="text1"/>
          <w:sz w:val="28"/>
          <w:szCs w:val="28"/>
        </w:rPr>
      </w:pPr>
      <w:r w:rsidRPr="005A479E">
        <w:rPr>
          <w:rFonts w:asciiTheme="minorHAnsi" w:hAnsiTheme="minorHAnsi" w:cstheme="minorHAnsi"/>
          <w:color w:val="000000" w:themeColor="text1"/>
          <w:sz w:val="28"/>
          <w:szCs w:val="28"/>
          <w:highlight w:val="yellow"/>
        </w:rPr>
        <w:t>https://literateforlife.org/screen-time-benefits/</w:t>
      </w:r>
    </w:p>
    <w:p w14:paraId="457A3B66" w14:textId="77777777" w:rsidR="00D8519A" w:rsidRPr="005A479E" w:rsidRDefault="00D8519A" w:rsidP="005A479E">
      <w:pPr>
        <w:spacing w:line="360" w:lineRule="auto"/>
        <w:jc w:val="both"/>
        <w:rPr>
          <w:rFonts w:asciiTheme="minorHAnsi" w:hAnsiTheme="minorHAnsi" w:cstheme="minorHAnsi"/>
          <w:color w:val="000000" w:themeColor="text1"/>
          <w:sz w:val="28"/>
          <w:szCs w:val="28"/>
        </w:rPr>
      </w:pPr>
    </w:p>
    <w:sectPr w:rsidR="00D8519A" w:rsidRPr="005A4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0FBF"/>
    <w:multiLevelType w:val="multilevel"/>
    <w:tmpl w:val="AD4234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724BE"/>
    <w:multiLevelType w:val="multilevel"/>
    <w:tmpl w:val="86C6DB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63EC3"/>
    <w:multiLevelType w:val="multilevel"/>
    <w:tmpl w:val="0EC0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96B46"/>
    <w:multiLevelType w:val="multilevel"/>
    <w:tmpl w:val="798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A6E76"/>
    <w:multiLevelType w:val="multilevel"/>
    <w:tmpl w:val="D366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6606D"/>
    <w:multiLevelType w:val="multilevel"/>
    <w:tmpl w:val="1CBE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E6868"/>
    <w:multiLevelType w:val="multilevel"/>
    <w:tmpl w:val="38CC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90E18"/>
    <w:multiLevelType w:val="multilevel"/>
    <w:tmpl w:val="DAAE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5"/>
  </w:num>
  <w:num w:numId="5">
    <w:abstractNumId w:val="2"/>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84"/>
    <w:rsid w:val="00043853"/>
    <w:rsid w:val="000A490A"/>
    <w:rsid w:val="000B6E3D"/>
    <w:rsid w:val="001052C0"/>
    <w:rsid w:val="00263984"/>
    <w:rsid w:val="002D2C1A"/>
    <w:rsid w:val="004C06A9"/>
    <w:rsid w:val="005A479E"/>
    <w:rsid w:val="00907EEF"/>
    <w:rsid w:val="009261CB"/>
    <w:rsid w:val="009734C2"/>
    <w:rsid w:val="00B32925"/>
    <w:rsid w:val="00BA0CAB"/>
    <w:rsid w:val="00C1349A"/>
    <w:rsid w:val="00D829AC"/>
    <w:rsid w:val="00D8519A"/>
    <w:rsid w:val="00E16E85"/>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0555"/>
  <w15:chartTrackingRefBased/>
  <w15:docId w15:val="{C410756B-CB69-48C2-AE7B-75058728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5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3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1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85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519A"/>
    <w:rPr>
      <w:b/>
      <w:bCs/>
    </w:rPr>
  </w:style>
  <w:style w:type="character" w:styleId="Emphasis">
    <w:name w:val="Emphasis"/>
    <w:basedOn w:val="DefaultParagraphFont"/>
    <w:uiPriority w:val="20"/>
    <w:qFormat/>
    <w:rsid w:val="00D8519A"/>
    <w:rPr>
      <w:i/>
      <w:iCs/>
    </w:rPr>
  </w:style>
  <w:style w:type="character" w:styleId="Hyperlink">
    <w:name w:val="Hyperlink"/>
    <w:basedOn w:val="DefaultParagraphFont"/>
    <w:uiPriority w:val="99"/>
    <w:unhideWhenUsed/>
    <w:rsid w:val="00D8519A"/>
    <w:rPr>
      <w:color w:val="0563C1" w:themeColor="hyperlink"/>
      <w:u w:val="single"/>
    </w:rPr>
  </w:style>
  <w:style w:type="character" w:styleId="UnresolvedMention">
    <w:name w:val="Unresolved Mention"/>
    <w:basedOn w:val="DefaultParagraphFont"/>
    <w:uiPriority w:val="99"/>
    <w:semiHidden/>
    <w:unhideWhenUsed/>
    <w:rsid w:val="00D8519A"/>
    <w:rPr>
      <w:color w:val="605E5C"/>
      <w:shd w:val="clear" w:color="auto" w:fill="E1DFDD"/>
    </w:rPr>
  </w:style>
  <w:style w:type="character" w:customStyle="1" w:styleId="Heading2Char">
    <w:name w:val="Heading 2 Char"/>
    <w:basedOn w:val="DefaultParagraphFont"/>
    <w:link w:val="Heading2"/>
    <w:uiPriority w:val="9"/>
    <w:semiHidden/>
    <w:rsid w:val="009734C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329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11265">
      <w:bodyDiv w:val="1"/>
      <w:marLeft w:val="0"/>
      <w:marRight w:val="0"/>
      <w:marTop w:val="0"/>
      <w:marBottom w:val="0"/>
      <w:divBdr>
        <w:top w:val="none" w:sz="0" w:space="0" w:color="auto"/>
        <w:left w:val="none" w:sz="0" w:space="0" w:color="auto"/>
        <w:bottom w:val="none" w:sz="0" w:space="0" w:color="auto"/>
        <w:right w:val="none" w:sz="0" w:space="0" w:color="auto"/>
      </w:divBdr>
      <w:divsChild>
        <w:div w:id="1202938253">
          <w:marLeft w:val="0"/>
          <w:marRight w:val="0"/>
          <w:marTop w:val="0"/>
          <w:marBottom w:val="0"/>
          <w:divBdr>
            <w:top w:val="none" w:sz="0" w:space="0" w:color="auto"/>
            <w:left w:val="none" w:sz="0" w:space="0" w:color="auto"/>
            <w:bottom w:val="none" w:sz="0" w:space="0" w:color="auto"/>
            <w:right w:val="none" w:sz="0" w:space="0" w:color="auto"/>
          </w:divBdr>
        </w:div>
        <w:div w:id="1908104265">
          <w:marLeft w:val="0"/>
          <w:marRight w:val="0"/>
          <w:marTop w:val="0"/>
          <w:marBottom w:val="0"/>
          <w:divBdr>
            <w:top w:val="none" w:sz="0" w:space="0" w:color="auto"/>
            <w:left w:val="none" w:sz="0" w:space="0" w:color="auto"/>
            <w:bottom w:val="none" w:sz="0" w:space="0" w:color="auto"/>
            <w:right w:val="none" w:sz="0" w:space="0" w:color="auto"/>
          </w:divBdr>
          <w:divsChild>
            <w:div w:id="1031342864">
              <w:marLeft w:val="0"/>
              <w:marRight w:val="0"/>
              <w:marTop w:val="0"/>
              <w:marBottom w:val="0"/>
              <w:divBdr>
                <w:top w:val="none" w:sz="0" w:space="0" w:color="auto"/>
                <w:left w:val="none" w:sz="0" w:space="0" w:color="auto"/>
                <w:bottom w:val="none" w:sz="0" w:space="0" w:color="auto"/>
                <w:right w:val="none" w:sz="0" w:space="0" w:color="auto"/>
              </w:divBdr>
              <w:divsChild>
                <w:div w:id="1070541101">
                  <w:marLeft w:val="0"/>
                  <w:marRight w:val="0"/>
                  <w:marTop w:val="0"/>
                  <w:marBottom w:val="0"/>
                  <w:divBdr>
                    <w:top w:val="none" w:sz="0" w:space="0" w:color="auto"/>
                    <w:left w:val="none" w:sz="0" w:space="0" w:color="auto"/>
                    <w:bottom w:val="none" w:sz="0" w:space="0" w:color="auto"/>
                    <w:right w:val="none" w:sz="0" w:space="0" w:color="auto"/>
                  </w:divBdr>
                  <w:divsChild>
                    <w:div w:id="1512640138">
                      <w:marLeft w:val="0"/>
                      <w:marRight w:val="0"/>
                      <w:marTop w:val="0"/>
                      <w:marBottom w:val="0"/>
                      <w:divBdr>
                        <w:top w:val="none" w:sz="0" w:space="0" w:color="auto"/>
                        <w:left w:val="none" w:sz="0" w:space="0" w:color="auto"/>
                        <w:bottom w:val="none" w:sz="0" w:space="0" w:color="auto"/>
                        <w:right w:val="none" w:sz="0" w:space="0" w:color="auto"/>
                      </w:divBdr>
                      <w:divsChild>
                        <w:div w:id="1397826144">
                          <w:marLeft w:val="0"/>
                          <w:marRight w:val="0"/>
                          <w:marTop w:val="0"/>
                          <w:marBottom w:val="0"/>
                          <w:divBdr>
                            <w:top w:val="none" w:sz="0" w:space="0" w:color="auto"/>
                            <w:left w:val="none" w:sz="0" w:space="0" w:color="auto"/>
                            <w:bottom w:val="none" w:sz="0" w:space="0" w:color="auto"/>
                            <w:right w:val="none" w:sz="0" w:space="0" w:color="auto"/>
                          </w:divBdr>
                          <w:divsChild>
                            <w:div w:id="1370688235">
                              <w:marLeft w:val="0"/>
                              <w:marRight w:val="0"/>
                              <w:marTop w:val="0"/>
                              <w:marBottom w:val="0"/>
                              <w:divBdr>
                                <w:top w:val="none" w:sz="0" w:space="0" w:color="auto"/>
                                <w:left w:val="none" w:sz="0" w:space="0" w:color="auto"/>
                                <w:bottom w:val="none" w:sz="0" w:space="0" w:color="auto"/>
                                <w:right w:val="none" w:sz="0" w:space="0" w:color="auto"/>
                              </w:divBdr>
                              <w:divsChild>
                                <w:div w:id="15630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674576">
      <w:bodyDiv w:val="1"/>
      <w:marLeft w:val="0"/>
      <w:marRight w:val="0"/>
      <w:marTop w:val="0"/>
      <w:marBottom w:val="0"/>
      <w:divBdr>
        <w:top w:val="none" w:sz="0" w:space="0" w:color="auto"/>
        <w:left w:val="none" w:sz="0" w:space="0" w:color="auto"/>
        <w:bottom w:val="none" w:sz="0" w:space="0" w:color="auto"/>
        <w:right w:val="none" w:sz="0" w:space="0" w:color="auto"/>
      </w:divBdr>
      <w:divsChild>
        <w:div w:id="446124539">
          <w:marLeft w:val="0"/>
          <w:marRight w:val="0"/>
          <w:marTop w:val="0"/>
          <w:marBottom w:val="0"/>
          <w:divBdr>
            <w:top w:val="none" w:sz="0" w:space="0" w:color="auto"/>
            <w:left w:val="none" w:sz="0" w:space="0" w:color="auto"/>
            <w:bottom w:val="none" w:sz="0" w:space="0" w:color="auto"/>
            <w:right w:val="none" w:sz="0" w:space="0" w:color="auto"/>
          </w:divBdr>
        </w:div>
      </w:divsChild>
    </w:div>
    <w:div w:id="86980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tivei-reshet.org/en/node/76"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7</cp:revision>
  <dcterms:created xsi:type="dcterms:W3CDTF">2022-03-07T06:32:00Z</dcterms:created>
  <dcterms:modified xsi:type="dcterms:W3CDTF">2022-03-10T03:06:00Z</dcterms:modified>
</cp:coreProperties>
</file>