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86D6D" w14:textId="77777777" w:rsidR="00C17485" w:rsidRPr="00C17485" w:rsidRDefault="00C17485" w:rsidP="00C1748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How many file types?</w:t>
      </w:r>
    </w:p>
    <w:p w14:paraId="7E1AAEE2" w14:textId="77777777" w:rsidR="00C17485" w:rsidRPr="00C17485" w:rsidRDefault="00C17485" w:rsidP="00C1748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What are the major types? What are the major differences between them?</w:t>
      </w:r>
    </w:p>
    <w:p w14:paraId="60B40E75" w14:textId="77777777" w:rsidR="00C17485" w:rsidRPr="00C17485" w:rsidRDefault="00C17485" w:rsidP="00C1748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What is the difference between a container and a format?</w:t>
      </w:r>
    </w:p>
    <w:p w14:paraId="769B902B" w14:textId="77777777" w:rsidR="00C17485" w:rsidRPr="00C17485" w:rsidRDefault="00C17485" w:rsidP="00C1748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What main file formats would you consider?</w:t>
      </w:r>
    </w:p>
    <w:p w14:paraId="48F6B084" w14:textId="77777777" w:rsidR="00C17485" w:rsidRPr="00C17485" w:rsidRDefault="00C17485" w:rsidP="00C1748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What are the main CODECS used and why would you choose to use some for your project?</w:t>
      </w:r>
    </w:p>
    <w:p w14:paraId="3ADE8B33" w14:textId="77777777" w:rsidR="00C17485" w:rsidRPr="00C17485" w:rsidRDefault="00C17485" w:rsidP="00C1748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File size versus Quality - explain what this dilemma means for digital video and what Video attributes can you manipulate?</w:t>
      </w:r>
    </w:p>
    <w:p w14:paraId="068EF5CD" w14:textId="48BE81C5" w:rsidR="00C17485" w:rsidRDefault="00C17485" w:rsidP="00C1748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What are some of the basic techniques you need to consider when recording live video for your project?</w:t>
      </w:r>
    </w:p>
    <w:p w14:paraId="06268863" w14:textId="77777777" w:rsidR="006E0295" w:rsidRPr="006E0295" w:rsidRDefault="006E0295" w:rsidP="006E0295">
      <w:pPr>
        <w:shd w:val="clear" w:color="auto" w:fill="FFFFFF"/>
        <w:spacing w:before="100" w:beforeAutospacing="1" w:after="100" w:afterAutospacing="1"/>
        <w:outlineLvl w:val="3"/>
        <w:rPr>
          <w:rFonts w:ascii="Segoe UI" w:hAnsi="Segoe UI" w:cs="Segoe UI"/>
          <w:color w:val="373A3C"/>
        </w:rPr>
      </w:pPr>
      <w:r w:rsidRPr="006E0295">
        <w:rPr>
          <w:rFonts w:ascii="Segoe UI" w:hAnsi="Segoe UI" w:cs="Segoe UI"/>
          <w:color w:val="373A3C"/>
        </w:rPr>
        <w:t>Animation / Augmented and Virtual Reality</w:t>
      </w:r>
    </w:p>
    <w:p w14:paraId="0F4AF3FE" w14:textId="77777777" w:rsidR="006E0295" w:rsidRPr="006E0295" w:rsidRDefault="006E0295" w:rsidP="006E0295">
      <w:pPr>
        <w:numPr>
          <w:ilvl w:val="0"/>
          <w:numId w:val="2"/>
        </w:numPr>
        <w:shd w:val="clear" w:color="auto" w:fill="FFFFFF"/>
        <w:spacing w:before="100" w:beforeAutospacing="1" w:after="100" w:afterAutospacing="1"/>
        <w:rPr>
          <w:rFonts w:ascii="Segoe UI" w:hAnsi="Segoe UI" w:cs="Segoe UI"/>
          <w:color w:val="373A3C"/>
          <w:sz w:val="23"/>
          <w:szCs w:val="23"/>
        </w:rPr>
      </w:pPr>
      <w:r w:rsidRPr="006E0295">
        <w:rPr>
          <w:rFonts w:ascii="Segoe UI" w:hAnsi="Segoe UI" w:cs="Segoe UI"/>
          <w:color w:val="373A3C"/>
          <w:sz w:val="23"/>
          <w:szCs w:val="23"/>
        </w:rPr>
        <w:t>How is Animation different from Video?</w:t>
      </w:r>
    </w:p>
    <w:p w14:paraId="497F0953" w14:textId="77777777" w:rsidR="006E0295" w:rsidRPr="006E0295" w:rsidRDefault="006E0295" w:rsidP="006E0295">
      <w:pPr>
        <w:numPr>
          <w:ilvl w:val="0"/>
          <w:numId w:val="2"/>
        </w:numPr>
        <w:shd w:val="clear" w:color="auto" w:fill="FFFFFF"/>
        <w:spacing w:before="100" w:beforeAutospacing="1" w:after="100" w:afterAutospacing="1"/>
        <w:rPr>
          <w:rFonts w:ascii="Segoe UI" w:hAnsi="Segoe UI" w:cs="Segoe UI"/>
          <w:color w:val="373A3C"/>
          <w:sz w:val="23"/>
          <w:szCs w:val="23"/>
        </w:rPr>
      </w:pPr>
      <w:r w:rsidRPr="006E0295">
        <w:rPr>
          <w:rFonts w:ascii="Segoe UI" w:hAnsi="Segoe UI" w:cs="Segoe UI"/>
          <w:color w:val="373A3C"/>
          <w:sz w:val="23"/>
          <w:szCs w:val="23"/>
        </w:rPr>
        <w:t xml:space="preserve">What is the difference between </w:t>
      </w:r>
      <w:proofErr w:type="gramStart"/>
      <w:r w:rsidRPr="006E0295">
        <w:rPr>
          <w:rFonts w:ascii="Segoe UI" w:hAnsi="Segoe UI" w:cs="Segoe UI"/>
          <w:color w:val="373A3C"/>
          <w:sz w:val="23"/>
          <w:szCs w:val="23"/>
        </w:rPr>
        <w:t>AR,  VR</w:t>
      </w:r>
      <w:proofErr w:type="gramEnd"/>
      <w:r w:rsidRPr="006E0295">
        <w:rPr>
          <w:rFonts w:ascii="Segoe UI" w:hAnsi="Segoe UI" w:cs="Segoe UI"/>
          <w:color w:val="373A3C"/>
          <w:sz w:val="23"/>
          <w:szCs w:val="23"/>
        </w:rPr>
        <w:t xml:space="preserve"> and Mixed Reality?</w:t>
      </w:r>
    </w:p>
    <w:p w14:paraId="29959BE1" w14:textId="77777777" w:rsidR="006E0295" w:rsidRPr="006E0295" w:rsidRDefault="006E0295" w:rsidP="006E0295">
      <w:pPr>
        <w:numPr>
          <w:ilvl w:val="0"/>
          <w:numId w:val="2"/>
        </w:numPr>
        <w:shd w:val="clear" w:color="auto" w:fill="FFFFFF"/>
        <w:spacing w:before="100" w:beforeAutospacing="1" w:after="100" w:afterAutospacing="1"/>
        <w:rPr>
          <w:rFonts w:ascii="Segoe UI" w:hAnsi="Segoe UI" w:cs="Segoe UI"/>
          <w:color w:val="373A3C"/>
          <w:sz w:val="23"/>
          <w:szCs w:val="23"/>
        </w:rPr>
      </w:pPr>
      <w:r w:rsidRPr="006E0295">
        <w:rPr>
          <w:rFonts w:ascii="Segoe UI" w:hAnsi="Segoe UI" w:cs="Segoe UI"/>
          <w:color w:val="373A3C"/>
          <w:sz w:val="23"/>
          <w:szCs w:val="23"/>
        </w:rPr>
        <w:t>What would someone need to participate in these experiences?</w:t>
      </w:r>
    </w:p>
    <w:p w14:paraId="6B89E1B3" w14:textId="77777777" w:rsidR="006E0295" w:rsidRPr="006E0295" w:rsidRDefault="006E0295" w:rsidP="006E0295">
      <w:pPr>
        <w:numPr>
          <w:ilvl w:val="0"/>
          <w:numId w:val="2"/>
        </w:numPr>
        <w:shd w:val="clear" w:color="auto" w:fill="FFFFFF"/>
        <w:spacing w:before="100" w:beforeAutospacing="1" w:after="100" w:afterAutospacing="1"/>
        <w:rPr>
          <w:rFonts w:ascii="Segoe UI" w:hAnsi="Segoe UI" w:cs="Segoe UI"/>
          <w:color w:val="373A3C"/>
          <w:sz w:val="23"/>
          <w:szCs w:val="23"/>
        </w:rPr>
      </w:pPr>
      <w:r w:rsidRPr="006E0295">
        <w:rPr>
          <w:rFonts w:ascii="Segoe UI" w:hAnsi="Segoe UI" w:cs="Segoe UI"/>
          <w:color w:val="373A3C"/>
          <w:sz w:val="23"/>
          <w:szCs w:val="23"/>
        </w:rPr>
        <w:t>Could you use them in your project development?</w:t>
      </w:r>
    </w:p>
    <w:p w14:paraId="23A47D80" w14:textId="77777777" w:rsidR="006E0295" w:rsidRPr="006E0295" w:rsidRDefault="006E0295" w:rsidP="006E0295">
      <w:pPr>
        <w:numPr>
          <w:ilvl w:val="0"/>
          <w:numId w:val="2"/>
        </w:numPr>
        <w:shd w:val="clear" w:color="auto" w:fill="FFFFFF"/>
        <w:spacing w:before="100" w:beforeAutospacing="1" w:after="100" w:afterAutospacing="1"/>
        <w:rPr>
          <w:rFonts w:ascii="Segoe UI" w:hAnsi="Segoe UI" w:cs="Segoe UI"/>
          <w:color w:val="373A3C"/>
          <w:sz w:val="23"/>
          <w:szCs w:val="23"/>
        </w:rPr>
      </w:pPr>
      <w:r w:rsidRPr="006E0295">
        <w:rPr>
          <w:rFonts w:ascii="Segoe UI" w:hAnsi="Segoe UI" w:cs="Segoe UI"/>
          <w:color w:val="373A3C"/>
          <w:sz w:val="23"/>
          <w:szCs w:val="23"/>
        </w:rPr>
        <w:t xml:space="preserve">Where do you see Digital Humans </w:t>
      </w:r>
      <w:proofErr w:type="gramStart"/>
      <w:r w:rsidRPr="006E0295">
        <w:rPr>
          <w:rFonts w:ascii="Segoe UI" w:hAnsi="Segoe UI" w:cs="Segoe UI"/>
          <w:color w:val="373A3C"/>
          <w:sz w:val="23"/>
          <w:szCs w:val="23"/>
        </w:rPr>
        <w:t>fitting</w:t>
      </w:r>
      <w:proofErr w:type="gramEnd"/>
      <w:r w:rsidRPr="006E0295">
        <w:rPr>
          <w:rFonts w:ascii="Segoe UI" w:hAnsi="Segoe UI" w:cs="Segoe UI"/>
          <w:color w:val="373A3C"/>
          <w:sz w:val="23"/>
          <w:szCs w:val="23"/>
        </w:rPr>
        <w:t xml:space="preserve"> into the Animation / VR / AR /MR development possibilities?</w:t>
      </w:r>
    </w:p>
    <w:p w14:paraId="786F5982" w14:textId="77777777" w:rsidR="006E0295" w:rsidRPr="006E0295" w:rsidRDefault="006E0295" w:rsidP="006E0295">
      <w:pPr>
        <w:numPr>
          <w:ilvl w:val="0"/>
          <w:numId w:val="2"/>
        </w:numPr>
        <w:shd w:val="clear" w:color="auto" w:fill="FFFFFF"/>
        <w:spacing w:before="100" w:beforeAutospacing="1" w:after="100" w:afterAutospacing="1"/>
        <w:rPr>
          <w:rFonts w:ascii="Segoe UI" w:hAnsi="Segoe UI" w:cs="Segoe UI"/>
          <w:color w:val="373A3C"/>
          <w:sz w:val="23"/>
          <w:szCs w:val="23"/>
        </w:rPr>
      </w:pPr>
      <w:r w:rsidRPr="006E0295">
        <w:rPr>
          <w:rFonts w:ascii="Segoe UI" w:hAnsi="Segoe UI" w:cs="Segoe UI"/>
          <w:color w:val="373A3C"/>
          <w:sz w:val="23"/>
          <w:szCs w:val="23"/>
        </w:rPr>
        <w:t>What was your experience with Sophie, the COVID-19 Chat Bot, like?</w:t>
      </w:r>
    </w:p>
    <w:p w14:paraId="62C9D167" w14:textId="77777777" w:rsidR="006E0295" w:rsidRPr="006E0295" w:rsidRDefault="006E0295" w:rsidP="006E0295">
      <w:pPr>
        <w:numPr>
          <w:ilvl w:val="0"/>
          <w:numId w:val="2"/>
        </w:numPr>
        <w:shd w:val="clear" w:color="auto" w:fill="FFFFFF"/>
        <w:spacing w:before="100" w:beforeAutospacing="1" w:after="100" w:afterAutospacing="1"/>
        <w:rPr>
          <w:rFonts w:ascii="Segoe UI" w:hAnsi="Segoe UI" w:cs="Segoe UI"/>
          <w:color w:val="373A3C"/>
          <w:sz w:val="23"/>
          <w:szCs w:val="23"/>
        </w:rPr>
      </w:pPr>
      <w:r w:rsidRPr="006E0295">
        <w:rPr>
          <w:rFonts w:ascii="Segoe UI" w:hAnsi="Segoe UI" w:cs="Segoe UI"/>
          <w:color w:val="373A3C"/>
          <w:sz w:val="23"/>
          <w:szCs w:val="23"/>
        </w:rPr>
        <w:t>2D versus 3D animations - what's needed and why would you use one type or the other?</w:t>
      </w:r>
    </w:p>
    <w:p w14:paraId="73733BF3" w14:textId="77777777" w:rsidR="006E0295" w:rsidRPr="006E0295" w:rsidRDefault="006E0295" w:rsidP="006E0295">
      <w:pPr>
        <w:numPr>
          <w:ilvl w:val="0"/>
          <w:numId w:val="2"/>
        </w:numPr>
        <w:shd w:val="clear" w:color="auto" w:fill="FFFFFF"/>
        <w:spacing w:before="100" w:beforeAutospacing="1" w:after="100" w:afterAutospacing="1"/>
        <w:rPr>
          <w:rFonts w:ascii="Segoe UI" w:hAnsi="Segoe UI" w:cs="Segoe UI"/>
          <w:color w:val="373A3C"/>
          <w:sz w:val="23"/>
          <w:szCs w:val="23"/>
        </w:rPr>
      </w:pPr>
      <w:r w:rsidRPr="006E0295">
        <w:rPr>
          <w:rFonts w:ascii="Segoe UI" w:hAnsi="Segoe UI" w:cs="Segoe UI"/>
          <w:color w:val="373A3C"/>
          <w:sz w:val="23"/>
          <w:szCs w:val="23"/>
        </w:rPr>
        <w:t>What main file formats would you consider?</w:t>
      </w:r>
    </w:p>
    <w:p w14:paraId="26CFC9D2" w14:textId="608F1DF1" w:rsidR="006E0295" w:rsidRDefault="006E0295" w:rsidP="006E0295">
      <w:pPr>
        <w:numPr>
          <w:ilvl w:val="0"/>
          <w:numId w:val="2"/>
        </w:numPr>
        <w:shd w:val="clear" w:color="auto" w:fill="FFFFFF"/>
        <w:spacing w:before="100" w:beforeAutospacing="1" w:after="100" w:afterAutospacing="1"/>
        <w:rPr>
          <w:rFonts w:ascii="Segoe UI" w:hAnsi="Segoe UI" w:cs="Segoe UI"/>
          <w:color w:val="373A3C"/>
          <w:sz w:val="23"/>
          <w:szCs w:val="23"/>
        </w:rPr>
      </w:pPr>
      <w:r w:rsidRPr="006E0295">
        <w:rPr>
          <w:rFonts w:ascii="Segoe UI" w:hAnsi="Segoe UI" w:cs="Segoe UI"/>
          <w:color w:val="373A3C"/>
          <w:sz w:val="23"/>
          <w:szCs w:val="23"/>
        </w:rPr>
        <w:t>How are you going to create animations for you own project?</w:t>
      </w:r>
    </w:p>
    <w:p w14:paraId="6D7C8C73" w14:textId="77777777" w:rsidR="006E0295" w:rsidRPr="006E0295" w:rsidRDefault="006E0295" w:rsidP="006E0295">
      <w:pPr>
        <w:shd w:val="clear" w:color="auto" w:fill="FFFFFF"/>
        <w:spacing w:before="100" w:beforeAutospacing="1" w:after="100" w:afterAutospacing="1"/>
        <w:ind w:left="720"/>
        <w:rPr>
          <w:rFonts w:ascii="Segoe UI" w:hAnsi="Segoe UI" w:cs="Segoe UI"/>
          <w:color w:val="373A3C"/>
          <w:sz w:val="23"/>
          <w:szCs w:val="23"/>
        </w:rPr>
      </w:pPr>
    </w:p>
    <w:p w14:paraId="271D0E41" w14:textId="77777777" w:rsidR="006E0295" w:rsidRDefault="006E0295" w:rsidP="006E0295">
      <w:pPr>
        <w:pStyle w:val="NormalWeb"/>
        <w:shd w:val="clear" w:color="auto" w:fill="FFFFFF"/>
        <w:spacing w:before="0" w:beforeAutospacing="0" w:after="480" w:afterAutospacing="0"/>
        <w:ind w:left="720"/>
        <w:rPr>
          <w:rFonts w:ascii="Arial" w:hAnsi="Arial" w:cs="Arial"/>
          <w:color w:val="000000"/>
        </w:rPr>
      </w:pPr>
      <w:r>
        <w:rPr>
          <w:rStyle w:val="Strong"/>
          <w:rFonts w:ascii="Arial" w:hAnsi="Arial" w:cs="Arial"/>
          <w:color w:val="000000"/>
          <w:u w:val="single"/>
        </w:rPr>
        <w:t>Difference Between Animation and Video</w:t>
      </w:r>
    </w:p>
    <w:p w14:paraId="20B894BA" w14:textId="77777777" w:rsidR="006E0295" w:rsidRDefault="006E0295" w:rsidP="006E0295">
      <w:pPr>
        <w:pStyle w:val="NormalWeb"/>
        <w:shd w:val="clear" w:color="auto" w:fill="FFFFFF"/>
        <w:spacing w:before="480" w:beforeAutospacing="0" w:after="480" w:afterAutospacing="0"/>
        <w:ind w:left="720"/>
        <w:rPr>
          <w:rFonts w:ascii="Arial" w:hAnsi="Arial" w:cs="Arial"/>
          <w:color w:val="000000"/>
        </w:rPr>
      </w:pPr>
      <w:r>
        <w:rPr>
          <w:rFonts w:ascii="Arial" w:hAnsi="Arial" w:cs="Arial"/>
          <w:color w:val="000000"/>
        </w:rPr>
        <w:t xml:space="preserve">Animation is an art concerned with drawing sketches of an object and showing them in a sequence </w:t>
      </w:r>
      <w:proofErr w:type="gramStart"/>
      <w:r>
        <w:rPr>
          <w:rFonts w:ascii="Arial" w:hAnsi="Arial" w:cs="Arial"/>
          <w:color w:val="000000"/>
        </w:rPr>
        <w:t>so as to</w:t>
      </w:r>
      <w:proofErr w:type="gramEnd"/>
      <w:r>
        <w:rPr>
          <w:rFonts w:ascii="Arial" w:hAnsi="Arial" w:cs="Arial"/>
          <w:color w:val="000000"/>
        </w:rPr>
        <w:t xml:space="preserve"> make them look like a moving and living thing.  On the other </w:t>
      </w:r>
      <w:proofErr w:type="gramStart"/>
      <w:r>
        <w:rPr>
          <w:rFonts w:ascii="Arial" w:hAnsi="Arial" w:cs="Arial"/>
          <w:color w:val="000000"/>
        </w:rPr>
        <w:t>hand</w:t>
      </w:r>
      <w:proofErr w:type="gramEnd"/>
      <w:r>
        <w:rPr>
          <w:rFonts w:ascii="Arial" w:hAnsi="Arial" w:cs="Arial"/>
          <w:color w:val="000000"/>
        </w:rPr>
        <w:t xml:space="preserve"> a video is a recording of still or moving objects. In this way the two arts are different from each other. However, the purpose of the two is the same that is allowing the viewer to watch them as motion pictures. There is </w:t>
      </w:r>
      <w:proofErr w:type="gramStart"/>
      <w:r>
        <w:rPr>
          <w:rFonts w:ascii="Arial" w:hAnsi="Arial" w:cs="Arial"/>
          <w:color w:val="000000"/>
        </w:rPr>
        <w:t>a number of</w:t>
      </w:r>
      <w:proofErr w:type="gramEnd"/>
      <w:r>
        <w:rPr>
          <w:rFonts w:ascii="Arial" w:hAnsi="Arial" w:cs="Arial"/>
          <w:color w:val="000000"/>
        </w:rPr>
        <w:t xml:space="preserve"> people who do know the difference between a video and an animation. They think them to be same.  But Animation is a video which is created by an artist who makes lots of sketches which are shown with the help of a camera at a high rate making us feel as though it is a </w:t>
      </w:r>
      <w:proofErr w:type="gramStart"/>
      <w:r>
        <w:rPr>
          <w:rFonts w:ascii="Arial" w:hAnsi="Arial" w:cs="Arial"/>
          <w:color w:val="000000"/>
        </w:rPr>
        <w:t>video</w:t>
      </w:r>
      <w:proofErr w:type="gramEnd"/>
      <w:r>
        <w:rPr>
          <w:rFonts w:ascii="Arial" w:hAnsi="Arial" w:cs="Arial"/>
          <w:color w:val="000000"/>
        </w:rPr>
        <w:t xml:space="preserve"> and we are watching a movie.</w:t>
      </w:r>
    </w:p>
    <w:p w14:paraId="642E777D" w14:textId="77777777" w:rsidR="006E0295" w:rsidRDefault="006E0295" w:rsidP="006E0295">
      <w:pPr>
        <w:pStyle w:val="NormalWeb"/>
        <w:shd w:val="clear" w:color="auto" w:fill="FFFFFF"/>
        <w:spacing w:before="480" w:beforeAutospacing="0" w:after="480" w:afterAutospacing="0"/>
        <w:ind w:left="720"/>
        <w:rPr>
          <w:rFonts w:ascii="Arial" w:hAnsi="Arial" w:cs="Arial"/>
          <w:color w:val="000000"/>
        </w:rPr>
      </w:pPr>
      <w:r>
        <w:rPr>
          <w:rFonts w:ascii="Arial" w:hAnsi="Arial" w:cs="Arial"/>
          <w:color w:val="000000"/>
        </w:rPr>
        <w:t xml:space="preserve">Videos are made with video camera. One need not have a person as he can shoot nature and whatever he likes. He can shoot the actions of a pet dog and then see it on the LCD of the video camera. He can replay the video on </w:t>
      </w:r>
      <w:r>
        <w:rPr>
          <w:rFonts w:ascii="Arial" w:hAnsi="Arial" w:cs="Arial"/>
          <w:color w:val="000000"/>
        </w:rPr>
        <w:lastRenderedPageBreak/>
        <w:t xml:space="preserve">television. An animation, On the other hand, is the creation of the mind of a cartoonist who makes a series of pictures of a character displaying it or he is given a story with characters.  Once the animator or the artist has completed his drawings, these are put into a computer where some manipulations are done </w:t>
      </w:r>
      <w:proofErr w:type="gramStart"/>
      <w:r>
        <w:rPr>
          <w:rFonts w:ascii="Arial" w:hAnsi="Arial" w:cs="Arial"/>
          <w:color w:val="000000"/>
        </w:rPr>
        <w:t>so as to</w:t>
      </w:r>
      <w:proofErr w:type="gramEnd"/>
      <w:r>
        <w:rPr>
          <w:rFonts w:ascii="Arial" w:hAnsi="Arial" w:cs="Arial"/>
          <w:color w:val="000000"/>
        </w:rPr>
        <w:t xml:space="preserve"> illustrate the story.</w:t>
      </w:r>
    </w:p>
    <w:p w14:paraId="65AAE108" w14:textId="77777777" w:rsidR="006E0295" w:rsidRDefault="006E0295" w:rsidP="006E0295">
      <w:pPr>
        <w:pStyle w:val="NormalWeb"/>
        <w:shd w:val="clear" w:color="auto" w:fill="FFFFFF"/>
        <w:spacing w:before="480" w:beforeAutospacing="0" w:after="480" w:afterAutospacing="0"/>
        <w:ind w:left="720"/>
        <w:rPr>
          <w:rFonts w:ascii="Arial" w:hAnsi="Arial" w:cs="Arial"/>
          <w:color w:val="000000"/>
        </w:rPr>
      </w:pPr>
      <w:r>
        <w:rPr>
          <w:rFonts w:ascii="Arial" w:hAnsi="Arial" w:cs="Arial"/>
          <w:color w:val="000000"/>
        </w:rPr>
        <w:t>Most of the work is done using computers nowadays. That is why creating animated video is easier now.  Yet, it is not so easy because the main work involves a hard work that take a long for an artist. There is no difference between an animation and a video after an animation is converted into video format. Anyone can upload or download them on internet like normal videos.</w:t>
      </w:r>
    </w:p>
    <w:p w14:paraId="4F853224" w14:textId="598BBAEE" w:rsidR="006E0295" w:rsidRPr="00C17485" w:rsidRDefault="006E0295" w:rsidP="006E0295">
      <w:pPr>
        <w:shd w:val="clear" w:color="auto" w:fill="FFFFFF"/>
        <w:spacing w:before="100" w:beforeAutospacing="1" w:after="100" w:afterAutospacing="1"/>
        <w:rPr>
          <w:rFonts w:ascii="Segoe UI" w:hAnsi="Segoe UI" w:cs="Segoe UI"/>
          <w:b/>
          <w:bCs/>
          <w:color w:val="373A3C"/>
          <w:sz w:val="23"/>
          <w:szCs w:val="23"/>
        </w:rPr>
      </w:pPr>
      <w:r w:rsidRPr="006E0295">
        <w:rPr>
          <w:rFonts w:ascii="Segoe UI" w:hAnsi="Segoe UI" w:cs="Segoe UI"/>
          <w:b/>
          <w:bCs/>
          <w:color w:val="373A3C"/>
          <w:sz w:val="23"/>
          <w:szCs w:val="23"/>
          <w:highlight w:val="yellow"/>
        </w:rPr>
        <w:t>https://vspages.com/animation-vs-video-1508/</w:t>
      </w:r>
    </w:p>
    <w:p w14:paraId="2FDFBDC3" w14:textId="77777777" w:rsidR="006E0295" w:rsidRPr="006E0295" w:rsidRDefault="006E0295" w:rsidP="006E0295">
      <w:pPr>
        <w:shd w:val="clear" w:color="auto" w:fill="FFFFFF"/>
        <w:spacing w:before="100" w:beforeAutospacing="1" w:after="240"/>
        <w:rPr>
          <w:rFonts w:ascii="Tahoma" w:hAnsi="Tahoma" w:cs="Tahoma"/>
          <w:color w:val="262626"/>
          <w:sz w:val="30"/>
          <w:szCs w:val="30"/>
        </w:rPr>
      </w:pPr>
      <w:r w:rsidRPr="006E0295">
        <w:rPr>
          <w:rFonts w:ascii="Tahoma" w:hAnsi="Tahoma" w:cs="Tahoma"/>
          <w:color w:val="262626"/>
          <w:sz w:val="30"/>
          <w:szCs w:val="30"/>
        </w:rPr>
        <w:t>Learn more about this landscape and the requirements for a computing system that can handle the demands of these new, immersive experiences.</w:t>
      </w:r>
      <w:r w:rsidRPr="006E0295">
        <w:rPr>
          <w:rFonts w:ascii="Tahoma" w:hAnsi="Tahoma" w:cs="Tahoma"/>
          <w:color w:val="262626"/>
          <w:sz w:val="18"/>
          <w:szCs w:val="18"/>
          <w:vertAlign w:val="superscript"/>
        </w:rPr>
        <w:t>1</w:t>
      </w:r>
    </w:p>
    <w:p w14:paraId="357FA4FA"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color w:val="262626"/>
          <w:sz w:val="30"/>
          <w:szCs w:val="30"/>
        </w:rPr>
        <w:t>The border between the virtual and real world continues to break down, providing breathtaking experiences that, a short time ago, could only be found in the imagination of sci-fi writers.</w:t>
      </w:r>
    </w:p>
    <w:p w14:paraId="7CE8DB11"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color w:val="262626"/>
          <w:sz w:val="30"/>
          <w:szCs w:val="30"/>
        </w:rPr>
        <w:t xml:space="preserve">Virtual Reality (VR) has been the “next big thing” for several years, but its time has finally come </w:t>
      </w:r>
      <w:proofErr w:type="gramStart"/>
      <w:r w:rsidRPr="006E0295">
        <w:rPr>
          <w:rFonts w:ascii="Tahoma" w:hAnsi="Tahoma" w:cs="Tahoma"/>
          <w:color w:val="262626"/>
          <w:sz w:val="30"/>
          <w:szCs w:val="30"/>
        </w:rPr>
        <w:t>as a way to</w:t>
      </w:r>
      <w:proofErr w:type="gramEnd"/>
      <w:r w:rsidRPr="006E0295">
        <w:rPr>
          <w:rFonts w:ascii="Tahoma" w:hAnsi="Tahoma" w:cs="Tahoma"/>
          <w:color w:val="262626"/>
          <w:sz w:val="30"/>
          <w:szCs w:val="30"/>
        </w:rPr>
        <w:t xml:space="preserve"> generate realistic images, sounds, and other sensations that put you smack in the middle of a spectacular imaginary world. Augmented Reality (AR), which adds virtual stuff to your </w:t>
      </w:r>
      <w:proofErr w:type="gramStart"/>
      <w:r w:rsidRPr="006E0295">
        <w:rPr>
          <w:rFonts w:ascii="Tahoma" w:hAnsi="Tahoma" w:cs="Tahoma"/>
          <w:color w:val="262626"/>
          <w:sz w:val="30"/>
          <w:szCs w:val="30"/>
        </w:rPr>
        <w:t>real world</w:t>
      </w:r>
      <w:proofErr w:type="gramEnd"/>
      <w:r w:rsidRPr="006E0295">
        <w:rPr>
          <w:rFonts w:ascii="Tahoma" w:hAnsi="Tahoma" w:cs="Tahoma"/>
          <w:color w:val="262626"/>
          <w:sz w:val="30"/>
          <w:szCs w:val="30"/>
        </w:rPr>
        <w:t xml:space="preserve"> environment, is contributing to the buzz, and both technologies should become a big part of our future. With Mixed Reality (MR), you can play a virtual video game, grab your </w:t>
      </w:r>
      <w:proofErr w:type="gramStart"/>
      <w:r w:rsidRPr="006E0295">
        <w:rPr>
          <w:rFonts w:ascii="Tahoma" w:hAnsi="Tahoma" w:cs="Tahoma"/>
          <w:color w:val="262626"/>
          <w:sz w:val="30"/>
          <w:szCs w:val="30"/>
        </w:rPr>
        <w:t>real world</w:t>
      </w:r>
      <w:proofErr w:type="gramEnd"/>
      <w:r w:rsidRPr="006E0295">
        <w:rPr>
          <w:rFonts w:ascii="Tahoma" w:hAnsi="Tahoma" w:cs="Tahoma"/>
          <w:color w:val="262626"/>
          <w:sz w:val="30"/>
          <w:szCs w:val="30"/>
        </w:rPr>
        <w:t xml:space="preserve"> water bottle, and smack an imaginary character from the game with the bottle. Imagination and reality have never been so intermingled.</w:t>
      </w:r>
    </w:p>
    <w:p w14:paraId="0C2909A0"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color w:val="262626"/>
          <w:sz w:val="30"/>
          <w:szCs w:val="30"/>
        </w:rPr>
        <w:t xml:space="preserve">So much is happening so fast that the differences between VR, AR, and MR can seem a little puzzling at first. Each of these spellbinding technologies are accessible to almost everyone, but before you throw down your hard-earned money for the latest head-mounted display, </w:t>
      </w:r>
      <w:r w:rsidRPr="006E0295">
        <w:rPr>
          <w:rFonts w:ascii="Tahoma" w:hAnsi="Tahoma" w:cs="Tahoma"/>
          <w:color w:val="262626"/>
          <w:sz w:val="30"/>
          <w:szCs w:val="30"/>
        </w:rPr>
        <w:lastRenderedPageBreak/>
        <w:t>let’s take a closer look at what you’ll need for an amazing VR, AR, or MR experience.</w:t>
      </w:r>
    </w:p>
    <w:p w14:paraId="1D62E8B6"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b/>
          <w:bCs/>
          <w:color w:val="262626"/>
          <w:sz w:val="30"/>
          <w:szCs w:val="30"/>
        </w:rPr>
        <w:t>The History and Future of Virtual Reality</w:t>
      </w:r>
      <w:r w:rsidRPr="006E0295">
        <w:rPr>
          <w:rFonts w:ascii="Tahoma" w:hAnsi="Tahoma" w:cs="Tahoma"/>
          <w:color w:val="262626"/>
          <w:sz w:val="30"/>
          <w:szCs w:val="30"/>
        </w:rPr>
        <w:br/>
        <w:t>We’ve been trying to capture “Virtual Reality” for much longer than just the past five to ten years. There were popular peer-through toys in the 1950s and enclosed flight simulators debuted in the 1960s, but the </w:t>
      </w:r>
      <w:r w:rsidRPr="006E0295">
        <w:rPr>
          <w:rFonts w:ascii="Tahoma" w:hAnsi="Tahoma" w:cs="Tahoma"/>
          <w:i/>
          <w:iCs/>
          <w:color w:val="262626"/>
          <w:sz w:val="30"/>
          <w:szCs w:val="30"/>
        </w:rPr>
        <w:t>idea</w:t>
      </w:r>
      <w:r w:rsidRPr="006E0295">
        <w:rPr>
          <w:rFonts w:ascii="Tahoma" w:hAnsi="Tahoma" w:cs="Tahoma"/>
          <w:color w:val="262626"/>
          <w:sz w:val="30"/>
          <w:szCs w:val="30"/>
        </w:rPr>
        <w:t> of VR goes back even further.</w:t>
      </w:r>
    </w:p>
    <w:p w14:paraId="768660AF"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color w:val="262626"/>
          <w:sz w:val="30"/>
          <w:szCs w:val="30"/>
        </w:rPr>
        <w:t>As early as the 1930s, science fiction writers, inventors, and tinkerers dreamt of an environment where you could escape from reality via art and machines. We were weighing questions about Virtual Reality vs. Augmented Reality vs. Mixed Reality long before we had the technology to make them possible.</w:t>
      </w:r>
    </w:p>
    <w:p w14:paraId="1C382039"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color w:val="262626"/>
          <w:sz w:val="30"/>
          <w:szCs w:val="30"/>
        </w:rPr>
        <w:t>Technology has caught up to fiction, and market researchers predict rapid growth for the VR industry.</w:t>
      </w:r>
    </w:p>
    <w:p w14:paraId="3038EDEB"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b/>
          <w:bCs/>
          <w:color w:val="262626"/>
          <w:sz w:val="30"/>
          <w:szCs w:val="30"/>
        </w:rPr>
        <w:t>VR and AR Meet MR</w:t>
      </w:r>
      <w:r w:rsidRPr="006E0295">
        <w:rPr>
          <w:rFonts w:ascii="Tahoma" w:hAnsi="Tahoma" w:cs="Tahoma"/>
          <w:color w:val="262626"/>
          <w:sz w:val="30"/>
          <w:szCs w:val="30"/>
        </w:rPr>
        <w:br/>
        <w:t xml:space="preserve">First things first, let’s define the terminology. Virtual Reality can be used as an umbrella term to describe other technologies </w:t>
      </w:r>
      <w:proofErr w:type="gramStart"/>
      <w:r w:rsidRPr="006E0295">
        <w:rPr>
          <w:rFonts w:ascii="Tahoma" w:hAnsi="Tahoma" w:cs="Tahoma"/>
          <w:color w:val="262626"/>
          <w:sz w:val="30"/>
          <w:szCs w:val="30"/>
        </w:rPr>
        <w:t>similar to</w:t>
      </w:r>
      <w:proofErr w:type="gramEnd"/>
      <w:r w:rsidRPr="006E0295">
        <w:rPr>
          <w:rFonts w:ascii="Tahoma" w:hAnsi="Tahoma" w:cs="Tahoma"/>
          <w:color w:val="262626"/>
          <w:sz w:val="30"/>
          <w:szCs w:val="30"/>
        </w:rPr>
        <w:t>, but different from, an actual Virtual Reality experience. But what's the difference between Augmented Reality and Mixed Reality? Here are some more details:</w:t>
      </w:r>
    </w:p>
    <w:p w14:paraId="130C2797"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b/>
          <w:bCs/>
          <w:color w:val="262626"/>
          <w:sz w:val="30"/>
          <w:szCs w:val="30"/>
        </w:rPr>
        <w:t>Virtual Reality</w:t>
      </w:r>
      <w:r w:rsidRPr="006E0295">
        <w:rPr>
          <w:rFonts w:ascii="Tahoma" w:hAnsi="Tahoma" w:cs="Tahoma"/>
          <w:color w:val="262626"/>
          <w:sz w:val="30"/>
          <w:szCs w:val="30"/>
        </w:rPr>
        <w:br/>
        <w:t>VR is the most widely known of these technologies. It is fully immersive, which tricks your senses into thinking you’re in a different environment or world apart from the real world. Using a head-mounted display (HMD) or headset, you’ll experience a computer-generated world of imagery and sounds in which you can manipulate objects and move around using haptic controllers while tethered to a console or PC.</w:t>
      </w:r>
    </w:p>
    <w:p w14:paraId="54578FD1"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b/>
          <w:bCs/>
          <w:color w:val="262626"/>
          <w:sz w:val="30"/>
          <w:szCs w:val="30"/>
        </w:rPr>
        <w:t>Augmented Reality</w:t>
      </w:r>
      <w:r w:rsidRPr="006E0295">
        <w:rPr>
          <w:rFonts w:ascii="Tahoma" w:hAnsi="Tahoma" w:cs="Tahoma"/>
          <w:color w:val="262626"/>
          <w:sz w:val="30"/>
          <w:szCs w:val="30"/>
        </w:rPr>
        <w:br/>
        <w:t xml:space="preserve">AR overlays digital information on real-world elements. Pokémon GO* is among the best-known examples. Augmented reality keeps the </w:t>
      </w:r>
      <w:r w:rsidRPr="006E0295">
        <w:rPr>
          <w:rFonts w:ascii="Tahoma" w:hAnsi="Tahoma" w:cs="Tahoma"/>
          <w:color w:val="262626"/>
          <w:sz w:val="30"/>
          <w:szCs w:val="30"/>
        </w:rPr>
        <w:lastRenderedPageBreak/>
        <w:t>real world central but enhances it with other digital details, layering new strata of perception, and supplementing your reality or environment.</w:t>
      </w:r>
    </w:p>
    <w:p w14:paraId="3E351519"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b/>
          <w:bCs/>
          <w:color w:val="262626"/>
          <w:sz w:val="30"/>
          <w:szCs w:val="30"/>
        </w:rPr>
        <w:t>Mixed Reality</w:t>
      </w:r>
      <w:r w:rsidRPr="006E0295">
        <w:rPr>
          <w:rFonts w:ascii="Tahoma" w:hAnsi="Tahoma" w:cs="Tahoma"/>
          <w:color w:val="262626"/>
          <w:sz w:val="30"/>
          <w:szCs w:val="30"/>
        </w:rPr>
        <w:br/>
        <w:t>MR brings together real world and digital elements. In mixed reality, you interact with and manipulate both physical and virtual items and environments, using next-generation sensing and imaging technologies. Mixed Reality allows you to see and immerse yourself in the world around you even as you interact with a virtual environment using your own hands—all without ever removing your headset. It provides the ability to have one foot (or hand) in the real world, and the other in an imaginary place, breaking down basic concepts between real and imaginary, offering an experience that can change the way you game and work today.</w:t>
      </w:r>
    </w:p>
    <w:p w14:paraId="15774790"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b/>
          <w:bCs/>
          <w:color w:val="262626"/>
          <w:sz w:val="30"/>
          <w:szCs w:val="30"/>
        </w:rPr>
        <w:t>Using Virtual Reality Technologies</w:t>
      </w:r>
      <w:r w:rsidRPr="006E0295">
        <w:rPr>
          <w:rFonts w:ascii="Tahoma" w:hAnsi="Tahoma" w:cs="Tahoma"/>
          <w:color w:val="262626"/>
          <w:sz w:val="30"/>
          <w:szCs w:val="30"/>
        </w:rPr>
        <w:br/>
        <w:t>From gaming, to movies, to medicine, the uses for Virtual Reality, Augmented Reality, and Mixed Reality are expanding.</w:t>
      </w:r>
    </w:p>
    <w:p w14:paraId="1C010CDF" w14:textId="77777777" w:rsidR="006E0295" w:rsidRPr="006E0295" w:rsidRDefault="006E0295" w:rsidP="006E0295">
      <w:pPr>
        <w:numPr>
          <w:ilvl w:val="0"/>
          <w:numId w:val="3"/>
        </w:numPr>
        <w:shd w:val="clear" w:color="auto" w:fill="FFFFFF"/>
        <w:spacing w:before="100" w:beforeAutospacing="1" w:after="100" w:afterAutospacing="1"/>
        <w:ind w:left="270"/>
        <w:rPr>
          <w:rFonts w:ascii="Tahoma" w:hAnsi="Tahoma" w:cs="Tahoma"/>
          <w:color w:val="262626"/>
          <w:sz w:val="30"/>
          <w:szCs w:val="30"/>
        </w:rPr>
      </w:pPr>
      <w:r w:rsidRPr="006E0295">
        <w:rPr>
          <w:rFonts w:ascii="Tahoma" w:hAnsi="Tahoma" w:cs="Tahoma"/>
          <w:b/>
          <w:bCs/>
          <w:color w:val="262626"/>
          <w:sz w:val="30"/>
          <w:szCs w:val="30"/>
        </w:rPr>
        <w:t>Healthcare</w:t>
      </w:r>
      <w:r w:rsidRPr="006E0295">
        <w:rPr>
          <w:rFonts w:ascii="Tahoma" w:hAnsi="Tahoma" w:cs="Tahoma"/>
          <w:color w:val="262626"/>
          <w:sz w:val="30"/>
          <w:szCs w:val="30"/>
        </w:rPr>
        <w:t>—For training, such as for surgical simulations</w:t>
      </w:r>
    </w:p>
    <w:p w14:paraId="6F578B45" w14:textId="77777777" w:rsidR="006E0295" w:rsidRPr="006E0295" w:rsidRDefault="006E0295" w:rsidP="006E0295">
      <w:pPr>
        <w:numPr>
          <w:ilvl w:val="0"/>
          <w:numId w:val="3"/>
        </w:numPr>
        <w:shd w:val="clear" w:color="auto" w:fill="FFFFFF"/>
        <w:spacing w:before="100" w:beforeAutospacing="1" w:after="100" w:afterAutospacing="1"/>
        <w:ind w:left="270"/>
        <w:rPr>
          <w:rFonts w:ascii="Tahoma" w:hAnsi="Tahoma" w:cs="Tahoma"/>
          <w:color w:val="262626"/>
          <w:sz w:val="30"/>
          <w:szCs w:val="30"/>
        </w:rPr>
      </w:pPr>
      <w:r w:rsidRPr="006E0295">
        <w:rPr>
          <w:rFonts w:ascii="Tahoma" w:hAnsi="Tahoma" w:cs="Tahoma"/>
          <w:b/>
          <w:bCs/>
          <w:color w:val="262626"/>
          <w:sz w:val="30"/>
          <w:szCs w:val="30"/>
        </w:rPr>
        <w:t>Film and TV</w:t>
      </w:r>
      <w:r w:rsidRPr="006E0295">
        <w:rPr>
          <w:rFonts w:ascii="Tahoma" w:hAnsi="Tahoma" w:cs="Tahoma"/>
          <w:color w:val="262626"/>
          <w:sz w:val="30"/>
          <w:szCs w:val="30"/>
        </w:rPr>
        <w:t>—For movies and shows to create unique experiences</w:t>
      </w:r>
    </w:p>
    <w:p w14:paraId="0C86C21E" w14:textId="77777777" w:rsidR="006E0295" w:rsidRPr="006E0295" w:rsidRDefault="006E0295" w:rsidP="006E0295">
      <w:pPr>
        <w:numPr>
          <w:ilvl w:val="0"/>
          <w:numId w:val="3"/>
        </w:numPr>
        <w:shd w:val="clear" w:color="auto" w:fill="FFFFFF"/>
        <w:spacing w:before="100" w:beforeAutospacing="1" w:after="100" w:afterAutospacing="1"/>
        <w:ind w:left="270"/>
        <w:rPr>
          <w:rFonts w:ascii="Tahoma" w:hAnsi="Tahoma" w:cs="Tahoma"/>
          <w:color w:val="262626"/>
          <w:sz w:val="30"/>
          <w:szCs w:val="30"/>
        </w:rPr>
      </w:pPr>
      <w:r w:rsidRPr="006E0295">
        <w:rPr>
          <w:rFonts w:ascii="Tahoma" w:hAnsi="Tahoma" w:cs="Tahoma"/>
          <w:b/>
          <w:bCs/>
          <w:color w:val="262626"/>
          <w:sz w:val="30"/>
          <w:szCs w:val="30"/>
        </w:rPr>
        <w:t>Virtual travel</w:t>
      </w:r>
      <w:r w:rsidRPr="006E0295">
        <w:rPr>
          <w:rFonts w:ascii="Tahoma" w:hAnsi="Tahoma" w:cs="Tahoma"/>
          <w:color w:val="262626"/>
          <w:sz w:val="30"/>
          <w:szCs w:val="30"/>
        </w:rPr>
        <w:t>—For virtual trips to an art museum—or another planet—all from home</w:t>
      </w:r>
    </w:p>
    <w:p w14:paraId="28D1A9AE" w14:textId="77777777" w:rsidR="006E0295" w:rsidRPr="006E0295" w:rsidRDefault="006E0295" w:rsidP="006E0295">
      <w:pPr>
        <w:numPr>
          <w:ilvl w:val="0"/>
          <w:numId w:val="3"/>
        </w:numPr>
        <w:shd w:val="clear" w:color="auto" w:fill="FFFFFF"/>
        <w:spacing w:before="100" w:beforeAutospacing="1" w:after="100" w:afterAutospacing="1"/>
        <w:ind w:left="270"/>
        <w:rPr>
          <w:rFonts w:ascii="Tahoma" w:hAnsi="Tahoma" w:cs="Tahoma"/>
          <w:color w:val="262626"/>
          <w:sz w:val="30"/>
          <w:szCs w:val="30"/>
        </w:rPr>
      </w:pPr>
      <w:r w:rsidRPr="006E0295">
        <w:rPr>
          <w:rFonts w:ascii="Tahoma" w:hAnsi="Tahoma" w:cs="Tahoma"/>
          <w:b/>
          <w:bCs/>
          <w:color w:val="262626"/>
          <w:sz w:val="30"/>
          <w:szCs w:val="30"/>
        </w:rPr>
        <w:t>Professional sports</w:t>
      </w:r>
      <w:r w:rsidRPr="006E0295">
        <w:rPr>
          <w:rFonts w:ascii="Tahoma" w:hAnsi="Tahoma" w:cs="Tahoma"/>
          <w:color w:val="262626"/>
          <w:sz w:val="30"/>
          <w:szCs w:val="30"/>
        </w:rPr>
        <w:t>—For training programs like </w:t>
      </w:r>
      <w:hyperlink r:id="rId5" w:history="1">
        <w:r w:rsidRPr="006E0295">
          <w:rPr>
            <w:rFonts w:ascii="Tahoma" w:hAnsi="Tahoma" w:cs="Tahoma"/>
            <w:color w:val="0068B5"/>
            <w:sz w:val="30"/>
            <w:szCs w:val="30"/>
            <w:u w:val="single"/>
          </w:rPr>
          <w:t>STRIVR</w:t>
        </w:r>
      </w:hyperlink>
      <w:r w:rsidRPr="006E0295">
        <w:rPr>
          <w:rFonts w:ascii="Tahoma" w:hAnsi="Tahoma" w:cs="Tahoma"/>
          <w:color w:val="262626"/>
          <w:sz w:val="30"/>
          <w:szCs w:val="30"/>
        </w:rPr>
        <w:t> to help pro and amateur athletes</w:t>
      </w:r>
    </w:p>
    <w:p w14:paraId="0E673535" w14:textId="77777777" w:rsidR="006E0295" w:rsidRPr="006E0295" w:rsidRDefault="006E0295" w:rsidP="006E0295">
      <w:pPr>
        <w:numPr>
          <w:ilvl w:val="0"/>
          <w:numId w:val="3"/>
        </w:numPr>
        <w:shd w:val="clear" w:color="auto" w:fill="FFFFFF"/>
        <w:spacing w:before="100" w:beforeAutospacing="1" w:after="100" w:afterAutospacing="1"/>
        <w:ind w:left="270"/>
        <w:rPr>
          <w:rFonts w:ascii="Tahoma" w:hAnsi="Tahoma" w:cs="Tahoma"/>
          <w:color w:val="262626"/>
          <w:sz w:val="30"/>
          <w:szCs w:val="30"/>
        </w:rPr>
      </w:pPr>
      <w:r w:rsidRPr="006E0295">
        <w:rPr>
          <w:rFonts w:ascii="Tahoma" w:hAnsi="Tahoma" w:cs="Tahoma"/>
          <w:b/>
          <w:bCs/>
          <w:color w:val="262626"/>
          <w:sz w:val="30"/>
          <w:szCs w:val="30"/>
        </w:rPr>
        <w:t>Gaming</w:t>
      </w:r>
      <w:r w:rsidRPr="006E0295">
        <w:rPr>
          <w:rFonts w:ascii="Tahoma" w:hAnsi="Tahoma" w:cs="Tahoma"/>
          <w:color w:val="262626"/>
          <w:sz w:val="30"/>
          <w:szCs w:val="30"/>
        </w:rPr>
        <w:t>—For over 1,000 games already available, from first-person shooters to strategy games to role-playing adventures</w:t>
      </w:r>
    </w:p>
    <w:p w14:paraId="2870E030"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b/>
          <w:bCs/>
          <w:color w:val="262626"/>
          <w:sz w:val="30"/>
          <w:szCs w:val="30"/>
        </w:rPr>
        <w:t>What You’ll Need: Headsets</w:t>
      </w:r>
      <w:r w:rsidRPr="006E0295">
        <w:rPr>
          <w:rFonts w:ascii="Tahoma" w:hAnsi="Tahoma" w:cs="Tahoma"/>
          <w:color w:val="262626"/>
          <w:sz w:val="30"/>
          <w:szCs w:val="30"/>
        </w:rPr>
        <w:br/>
        <w:t xml:space="preserve">There are many, many VR headsets available, all with varying performance levels and prices. Entry-level gear, such as Google Cardboard*, uses your mobile phone as the screen, whereas PC-operated devices, like the HTC </w:t>
      </w:r>
      <w:proofErr w:type="spellStart"/>
      <w:r w:rsidRPr="006E0295">
        <w:rPr>
          <w:rFonts w:ascii="Tahoma" w:hAnsi="Tahoma" w:cs="Tahoma"/>
          <w:color w:val="262626"/>
          <w:sz w:val="30"/>
          <w:szCs w:val="30"/>
        </w:rPr>
        <w:t>Vive</w:t>
      </w:r>
      <w:proofErr w:type="spellEnd"/>
      <w:r w:rsidRPr="006E0295">
        <w:rPr>
          <w:rFonts w:ascii="Tahoma" w:hAnsi="Tahoma" w:cs="Tahoma"/>
          <w:color w:val="262626"/>
          <w:sz w:val="30"/>
          <w:szCs w:val="30"/>
        </w:rPr>
        <w:t xml:space="preserve">* or Oculus Rift*, are immersive—providing a premium VR environment. Microsoft has recently announced their Windows* 10 Mixed Reality platform that initially </w:t>
      </w:r>
      <w:r w:rsidRPr="006E0295">
        <w:rPr>
          <w:rFonts w:ascii="Tahoma" w:hAnsi="Tahoma" w:cs="Tahoma"/>
          <w:color w:val="262626"/>
          <w:sz w:val="30"/>
          <w:szCs w:val="30"/>
        </w:rPr>
        <w:lastRenderedPageBreak/>
        <w:t>uses fully immersive headsets offered by Acer, Asus, Dell, HP, Lenovo, and Samsung.</w:t>
      </w:r>
    </w:p>
    <w:p w14:paraId="0D55522E"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color w:val="262626"/>
          <w:sz w:val="30"/>
          <w:szCs w:val="30"/>
        </w:rPr>
        <w:t xml:space="preserve">Some AR headsets are available on the market today, with more rumored to be </w:t>
      </w:r>
      <w:proofErr w:type="gramStart"/>
      <w:r w:rsidRPr="006E0295">
        <w:rPr>
          <w:rFonts w:ascii="Tahoma" w:hAnsi="Tahoma" w:cs="Tahoma"/>
          <w:color w:val="262626"/>
          <w:sz w:val="30"/>
          <w:szCs w:val="30"/>
        </w:rPr>
        <w:t>coming in the future</w:t>
      </w:r>
      <w:proofErr w:type="gramEnd"/>
      <w:r w:rsidRPr="006E0295">
        <w:rPr>
          <w:rFonts w:ascii="Tahoma" w:hAnsi="Tahoma" w:cs="Tahoma"/>
          <w:color w:val="262626"/>
          <w:sz w:val="30"/>
          <w:szCs w:val="30"/>
        </w:rPr>
        <w:t xml:space="preserve">. The Microsoft </w:t>
      </w:r>
      <w:proofErr w:type="spellStart"/>
      <w:r w:rsidRPr="006E0295">
        <w:rPr>
          <w:rFonts w:ascii="Tahoma" w:hAnsi="Tahoma" w:cs="Tahoma"/>
          <w:color w:val="262626"/>
          <w:sz w:val="30"/>
          <w:szCs w:val="30"/>
        </w:rPr>
        <w:t>Hololens</w:t>
      </w:r>
      <w:proofErr w:type="spellEnd"/>
      <w:r w:rsidRPr="006E0295">
        <w:rPr>
          <w:rFonts w:ascii="Tahoma" w:hAnsi="Tahoma" w:cs="Tahoma"/>
          <w:color w:val="262626"/>
          <w:sz w:val="30"/>
          <w:szCs w:val="30"/>
        </w:rPr>
        <w:t>*, Google Glass*, and the Meta 2* headset are great examples.</w:t>
      </w:r>
    </w:p>
    <w:p w14:paraId="1D3E5FCB"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color w:val="262626"/>
          <w:sz w:val="30"/>
          <w:szCs w:val="30"/>
        </w:rPr>
        <w:t>Every PC-connected HMD will have different system requirements, so if you’re buying a new Virtual Reality headset, make sure you check with the HMD vendor for their recommended and minimum system requirements.</w:t>
      </w:r>
    </w:p>
    <w:p w14:paraId="7CEDA13F"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b/>
          <w:bCs/>
          <w:color w:val="262626"/>
          <w:sz w:val="30"/>
          <w:szCs w:val="30"/>
        </w:rPr>
        <w:t>What You’ll Need: Computers</w:t>
      </w:r>
      <w:r w:rsidRPr="006E0295">
        <w:rPr>
          <w:rFonts w:ascii="Tahoma" w:hAnsi="Tahoma" w:cs="Tahoma"/>
          <w:color w:val="262626"/>
          <w:sz w:val="30"/>
          <w:szCs w:val="30"/>
        </w:rPr>
        <w:br/>
        <w:t>If you are looking for a new computer and you’re interested in VR, you’ll need something that can handle heavy loads. When it comes to high-end desktops or laptops for Virtual Reality (and other advanced tasks like gaming or video editing), the CPU, GPU, and memory are the most critical components.</w:t>
      </w:r>
    </w:p>
    <w:p w14:paraId="434FD80F"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color w:val="262626"/>
          <w:sz w:val="30"/>
          <w:szCs w:val="30"/>
        </w:rPr>
        <w:t xml:space="preserve">Without these high-performing components working in sync, you could have a </w:t>
      </w:r>
      <w:proofErr w:type="gramStart"/>
      <w:r w:rsidRPr="006E0295">
        <w:rPr>
          <w:rFonts w:ascii="Tahoma" w:hAnsi="Tahoma" w:cs="Tahoma"/>
          <w:color w:val="262626"/>
          <w:sz w:val="30"/>
          <w:szCs w:val="30"/>
        </w:rPr>
        <w:t>pretty miserable</w:t>
      </w:r>
      <w:proofErr w:type="gramEnd"/>
      <w:r w:rsidRPr="006E0295">
        <w:rPr>
          <w:rFonts w:ascii="Tahoma" w:hAnsi="Tahoma" w:cs="Tahoma"/>
          <w:color w:val="262626"/>
          <w:sz w:val="30"/>
          <w:szCs w:val="30"/>
        </w:rPr>
        <w:t xml:space="preserve"> experience. A powerful system will ensure that you’ll have fun as you lean in, stand up, or walk around. VR that lags </w:t>
      </w:r>
      <w:proofErr w:type="gramStart"/>
      <w:r w:rsidRPr="006E0295">
        <w:rPr>
          <w:rFonts w:ascii="Tahoma" w:hAnsi="Tahoma" w:cs="Tahoma"/>
          <w:color w:val="262626"/>
          <w:sz w:val="30"/>
          <w:szCs w:val="30"/>
        </w:rPr>
        <w:t>makes</w:t>
      </w:r>
      <w:proofErr w:type="gramEnd"/>
      <w:r w:rsidRPr="006E0295">
        <w:rPr>
          <w:rFonts w:ascii="Tahoma" w:hAnsi="Tahoma" w:cs="Tahoma"/>
          <w:color w:val="262626"/>
          <w:sz w:val="30"/>
          <w:szCs w:val="30"/>
        </w:rPr>
        <w:t xml:space="preserve"> it impossible for the virtual world to respond as you expect, which can lead to more than just disappointment; it increases the risk of motion sickness.</w:t>
      </w:r>
    </w:p>
    <w:p w14:paraId="6920A01F"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color w:val="262626"/>
          <w:sz w:val="30"/>
          <w:szCs w:val="30"/>
        </w:rPr>
        <w:t>A high-end processor assists in positional tracking and controls how real and immersive your virtual environment will be, so you'll enjoy a deeper experience in a higher-fidelity environment. For a great VR experience, consider the latest generation Intel Core™ i7 processor.</w:t>
      </w:r>
    </w:p>
    <w:p w14:paraId="23ABBBF3"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color w:val="262626"/>
          <w:sz w:val="30"/>
          <w:szCs w:val="30"/>
        </w:rPr>
        <w:t xml:space="preserve">A discrete graphics processing unit (GPU) is recommended, or in the case of Oculus Rift*, HTC </w:t>
      </w:r>
      <w:proofErr w:type="spellStart"/>
      <w:r w:rsidRPr="006E0295">
        <w:rPr>
          <w:rFonts w:ascii="Tahoma" w:hAnsi="Tahoma" w:cs="Tahoma"/>
          <w:color w:val="262626"/>
          <w:sz w:val="30"/>
          <w:szCs w:val="30"/>
        </w:rPr>
        <w:t>Vive</w:t>
      </w:r>
      <w:proofErr w:type="spellEnd"/>
      <w:r w:rsidRPr="006E0295">
        <w:rPr>
          <w:rFonts w:ascii="Tahoma" w:hAnsi="Tahoma" w:cs="Tahoma"/>
          <w:color w:val="262626"/>
          <w:sz w:val="30"/>
          <w:szCs w:val="30"/>
        </w:rPr>
        <w:t>*, and Windows Mixed Reality Ultra*, it is required. The GPU is responsible for rendering the high resolution, immersive images needed for VR. </w:t>
      </w:r>
      <w:hyperlink r:id="rId6" w:history="1">
        <w:r w:rsidRPr="006E0295">
          <w:rPr>
            <w:rFonts w:ascii="Tahoma" w:hAnsi="Tahoma" w:cs="Tahoma"/>
            <w:color w:val="0068B5"/>
            <w:sz w:val="30"/>
            <w:szCs w:val="30"/>
            <w:u w:val="single"/>
          </w:rPr>
          <w:t>Oculus</w:t>
        </w:r>
      </w:hyperlink>
      <w:r w:rsidRPr="006E0295">
        <w:rPr>
          <w:rFonts w:ascii="Tahoma" w:hAnsi="Tahoma" w:cs="Tahoma"/>
          <w:color w:val="262626"/>
          <w:sz w:val="30"/>
          <w:szCs w:val="30"/>
        </w:rPr>
        <w:t>, </w:t>
      </w:r>
      <w:hyperlink r:id="rId7" w:history="1">
        <w:r w:rsidRPr="006E0295">
          <w:rPr>
            <w:rFonts w:ascii="Tahoma" w:hAnsi="Tahoma" w:cs="Tahoma"/>
            <w:color w:val="0068B5"/>
            <w:sz w:val="30"/>
            <w:szCs w:val="30"/>
            <w:u w:val="single"/>
          </w:rPr>
          <w:t>HTC</w:t>
        </w:r>
      </w:hyperlink>
      <w:r w:rsidRPr="006E0295">
        <w:rPr>
          <w:rFonts w:ascii="Tahoma" w:hAnsi="Tahoma" w:cs="Tahoma"/>
          <w:color w:val="262626"/>
          <w:sz w:val="30"/>
          <w:szCs w:val="30"/>
        </w:rPr>
        <w:t>, and </w:t>
      </w:r>
      <w:hyperlink r:id="rId8" w:history="1">
        <w:r w:rsidRPr="006E0295">
          <w:rPr>
            <w:rFonts w:ascii="Tahoma" w:hAnsi="Tahoma" w:cs="Tahoma"/>
            <w:color w:val="0068B5"/>
            <w:sz w:val="30"/>
            <w:szCs w:val="30"/>
            <w:u w:val="single"/>
          </w:rPr>
          <w:t>Microsoft</w:t>
        </w:r>
      </w:hyperlink>
      <w:r w:rsidRPr="006E0295">
        <w:rPr>
          <w:rFonts w:ascii="Tahoma" w:hAnsi="Tahoma" w:cs="Tahoma"/>
          <w:color w:val="262626"/>
          <w:sz w:val="30"/>
          <w:szCs w:val="30"/>
        </w:rPr>
        <w:t xml:space="preserve"> all have profiler tools that you can download from their websites, and you can </w:t>
      </w:r>
      <w:r w:rsidRPr="006E0295">
        <w:rPr>
          <w:rFonts w:ascii="Tahoma" w:hAnsi="Tahoma" w:cs="Tahoma"/>
          <w:color w:val="262626"/>
          <w:sz w:val="30"/>
          <w:szCs w:val="30"/>
        </w:rPr>
        <w:lastRenderedPageBreak/>
        <w:t>use to run on your PC to determine if it meets the minimum requirements for their VR headsets.</w:t>
      </w:r>
    </w:p>
    <w:p w14:paraId="0E562854"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b/>
          <w:bCs/>
          <w:color w:val="262626"/>
          <w:sz w:val="30"/>
          <w:szCs w:val="30"/>
        </w:rPr>
        <w:t>Choose Your Experience</w:t>
      </w:r>
      <w:r w:rsidRPr="006E0295">
        <w:rPr>
          <w:rFonts w:ascii="Tahoma" w:hAnsi="Tahoma" w:cs="Tahoma"/>
          <w:color w:val="262626"/>
          <w:sz w:val="30"/>
          <w:szCs w:val="30"/>
        </w:rPr>
        <w:br/>
        <w:t>New VR and AR technologies and products continue to come to market, making new environments accessible to the masses. Virtual, Augmented, Mixed—the choice for a new reality is up to you. Let your imagination, and your readiness to try new gear, enhance your experience!</w:t>
      </w:r>
    </w:p>
    <w:p w14:paraId="1A55EA32" w14:textId="77777777" w:rsidR="006E0295" w:rsidRPr="006E0295" w:rsidRDefault="006E0295" w:rsidP="006E0295">
      <w:pPr>
        <w:shd w:val="clear" w:color="auto" w:fill="FFFFFF"/>
        <w:spacing w:after="240"/>
        <w:rPr>
          <w:rFonts w:ascii="Tahoma" w:hAnsi="Tahoma" w:cs="Tahoma"/>
          <w:color w:val="262626"/>
          <w:sz w:val="30"/>
          <w:szCs w:val="30"/>
        </w:rPr>
      </w:pPr>
      <w:r w:rsidRPr="006E0295">
        <w:rPr>
          <w:rFonts w:ascii="Tahoma" w:hAnsi="Tahoma" w:cs="Tahoma"/>
          <w:b/>
          <w:bCs/>
          <w:color w:val="262626"/>
          <w:sz w:val="30"/>
          <w:szCs w:val="30"/>
        </w:rPr>
        <w:t>Key VR Terms to Know</w:t>
      </w:r>
      <w:r w:rsidRPr="006E0295">
        <w:rPr>
          <w:rFonts w:ascii="Tahoma" w:hAnsi="Tahoma" w:cs="Tahoma"/>
          <w:color w:val="262626"/>
          <w:sz w:val="30"/>
          <w:szCs w:val="30"/>
        </w:rPr>
        <w:br/>
        <w:t>Use this chart to learn more VR terms and definitions.</w:t>
      </w:r>
    </w:p>
    <w:tbl>
      <w:tblPr>
        <w:tblW w:w="7041" w:type="dxa"/>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2201"/>
        <w:gridCol w:w="2447"/>
        <w:gridCol w:w="2393"/>
      </w:tblGrid>
      <w:tr w:rsidR="006E0295" w:rsidRPr="006E0295" w14:paraId="1391AD41" w14:textId="77777777" w:rsidTr="006E0295">
        <w:trPr>
          <w:trHeight w:val="380"/>
          <w:tblHeader/>
        </w:trPr>
        <w:tc>
          <w:tcPr>
            <w:tcW w:w="0" w:type="auto"/>
            <w:tcBorders>
              <w:top w:val="nil"/>
              <w:bottom w:val="nil"/>
              <w:right w:val="single" w:sz="6" w:space="0" w:color="FFFFFF"/>
            </w:tcBorders>
            <w:shd w:val="clear" w:color="auto" w:fill="E9E9E9"/>
            <w:tcMar>
              <w:top w:w="120" w:type="dxa"/>
              <w:left w:w="120" w:type="dxa"/>
              <w:bottom w:w="120" w:type="dxa"/>
              <w:right w:w="120" w:type="dxa"/>
            </w:tcMar>
            <w:hideMark/>
          </w:tcPr>
          <w:p w14:paraId="6D06452C" w14:textId="77777777" w:rsidR="006E0295" w:rsidRPr="006E0295" w:rsidRDefault="006E0295" w:rsidP="006E0295">
            <w:pPr>
              <w:spacing w:after="240"/>
              <w:jc w:val="center"/>
              <w:rPr>
                <w:b/>
                <w:bCs/>
                <w:color w:val="262626"/>
              </w:rPr>
            </w:pPr>
            <w:r w:rsidRPr="006E0295">
              <w:rPr>
                <w:b/>
                <w:bCs/>
                <w:color w:val="262626"/>
              </w:rPr>
              <w:t>Term</w:t>
            </w:r>
          </w:p>
        </w:tc>
        <w:tc>
          <w:tcPr>
            <w:tcW w:w="0" w:type="auto"/>
            <w:tcBorders>
              <w:top w:val="nil"/>
              <w:bottom w:val="nil"/>
              <w:right w:val="single" w:sz="6" w:space="0" w:color="FFFFFF"/>
            </w:tcBorders>
            <w:shd w:val="clear" w:color="auto" w:fill="E9E9E9"/>
            <w:tcMar>
              <w:top w:w="120" w:type="dxa"/>
              <w:left w:w="120" w:type="dxa"/>
              <w:bottom w:w="120" w:type="dxa"/>
              <w:right w:w="120" w:type="dxa"/>
            </w:tcMar>
            <w:hideMark/>
          </w:tcPr>
          <w:p w14:paraId="24988DFD" w14:textId="77777777" w:rsidR="006E0295" w:rsidRPr="006E0295" w:rsidRDefault="006E0295" w:rsidP="006E0295">
            <w:pPr>
              <w:spacing w:after="240"/>
              <w:jc w:val="center"/>
              <w:rPr>
                <w:b/>
                <w:bCs/>
                <w:color w:val="262626"/>
              </w:rPr>
            </w:pPr>
            <w:r w:rsidRPr="006E0295">
              <w:rPr>
                <w:b/>
                <w:bCs/>
                <w:color w:val="262626"/>
              </w:rPr>
              <w:t>Description</w:t>
            </w:r>
          </w:p>
        </w:tc>
        <w:tc>
          <w:tcPr>
            <w:tcW w:w="0" w:type="auto"/>
            <w:tcBorders>
              <w:top w:val="nil"/>
              <w:bottom w:val="nil"/>
              <w:right w:val="single" w:sz="12" w:space="0" w:color="E9E9E9"/>
            </w:tcBorders>
            <w:shd w:val="clear" w:color="auto" w:fill="E9E9E9"/>
            <w:tcMar>
              <w:top w:w="120" w:type="dxa"/>
              <w:left w:w="120" w:type="dxa"/>
              <w:bottom w:w="120" w:type="dxa"/>
              <w:right w:w="120" w:type="dxa"/>
            </w:tcMar>
            <w:hideMark/>
          </w:tcPr>
          <w:p w14:paraId="0B8BF70F" w14:textId="77777777" w:rsidR="006E0295" w:rsidRPr="006E0295" w:rsidRDefault="006E0295" w:rsidP="006E0295">
            <w:pPr>
              <w:spacing w:after="240"/>
              <w:jc w:val="center"/>
              <w:rPr>
                <w:b/>
                <w:bCs/>
                <w:color w:val="262626"/>
              </w:rPr>
            </w:pPr>
            <w:r w:rsidRPr="006E0295">
              <w:rPr>
                <w:b/>
                <w:bCs/>
                <w:color w:val="262626"/>
              </w:rPr>
              <w:t>Why It Matters</w:t>
            </w:r>
          </w:p>
        </w:tc>
      </w:tr>
      <w:tr w:rsidR="006E0295" w:rsidRPr="006E0295" w14:paraId="67B615DD" w14:textId="77777777" w:rsidTr="006E0295">
        <w:trPr>
          <w:trHeight w:val="994"/>
        </w:trPr>
        <w:tc>
          <w:tcPr>
            <w:tcW w:w="2201" w:type="dxa"/>
            <w:tcBorders>
              <w:top w:val="single" w:sz="6" w:space="0" w:color="E9E9E9"/>
              <w:right w:val="single" w:sz="6" w:space="0" w:color="E9E9E9"/>
            </w:tcBorders>
            <w:shd w:val="clear" w:color="auto" w:fill="FFFFFF"/>
            <w:tcMar>
              <w:top w:w="240" w:type="dxa"/>
              <w:left w:w="240" w:type="dxa"/>
              <w:bottom w:w="240" w:type="dxa"/>
              <w:right w:w="240" w:type="dxa"/>
            </w:tcMar>
            <w:hideMark/>
          </w:tcPr>
          <w:p w14:paraId="56B04FEF" w14:textId="77777777" w:rsidR="006E0295" w:rsidRPr="006E0295" w:rsidRDefault="006E0295" w:rsidP="006E0295">
            <w:pPr>
              <w:spacing w:after="240"/>
            </w:pPr>
            <w:r w:rsidRPr="006E0295">
              <w:rPr>
                <w:b/>
                <w:bCs/>
              </w:rPr>
              <w:t>Frames per second (FPS)</w:t>
            </w:r>
          </w:p>
        </w:tc>
        <w:tc>
          <w:tcPr>
            <w:tcW w:w="2447" w:type="dxa"/>
            <w:tcBorders>
              <w:top w:val="single" w:sz="6" w:space="0" w:color="E9E9E9"/>
              <w:right w:val="single" w:sz="6" w:space="0" w:color="E9E9E9"/>
            </w:tcBorders>
            <w:shd w:val="clear" w:color="auto" w:fill="FFFFFF"/>
            <w:tcMar>
              <w:top w:w="240" w:type="dxa"/>
              <w:left w:w="240" w:type="dxa"/>
              <w:bottom w:w="240" w:type="dxa"/>
              <w:right w:w="240" w:type="dxa"/>
            </w:tcMar>
            <w:hideMark/>
          </w:tcPr>
          <w:p w14:paraId="44F75BF1" w14:textId="77777777" w:rsidR="006E0295" w:rsidRPr="006E0295" w:rsidRDefault="006E0295" w:rsidP="006E0295">
            <w:pPr>
              <w:spacing w:after="240"/>
            </w:pPr>
            <w:r w:rsidRPr="006E0295">
              <w:t>Frequency at which a system can display consecutive images, or frames</w:t>
            </w:r>
          </w:p>
        </w:tc>
        <w:tc>
          <w:tcPr>
            <w:tcW w:w="2393" w:type="dxa"/>
            <w:tcBorders>
              <w:top w:val="single" w:sz="6" w:space="0" w:color="E9E9E9"/>
              <w:right w:val="single" w:sz="6" w:space="0" w:color="E9E9E9"/>
            </w:tcBorders>
            <w:shd w:val="clear" w:color="auto" w:fill="FFFFFF"/>
            <w:tcMar>
              <w:top w:w="240" w:type="dxa"/>
              <w:left w:w="240" w:type="dxa"/>
              <w:bottom w:w="240" w:type="dxa"/>
              <w:right w:w="240" w:type="dxa"/>
            </w:tcMar>
            <w:hideMark/>
          </w:tcPr>
          <w:p w14:paraId="608EF767" w14:textId="77777777" w:rsidR="006E0295" w:rsidRPr="006E0295" w:rsidRDefault="006E0295" w:rsidP="006E0295">
            <w:pPr>
              <w:spacing w:after="240"/>
            </w:pPr>
            <w:r w:rsidRPr="006E0295">
              <w:t>Without a high and constant frame rate (greater than 60 FPS), the motion won’t look right, and you could even feel sick</w:t>
            </w:r>
          </w:p>
        </w:tc>
      </w:tr>
      <w:tr w:rsidR="006E0295" w:rsidRPr="006E0295" w14:paraId="768A0A4B" w14:textId="77777777" w:rsidTr="006E0295">
        <w:trPr>
          <w:trHeight w:val="786"/>
        </w:trPr>
        <w:tc>
          <w:tcPr>
            <w:tcW w:w="2201" w:type="dxa"/>
            <w:tcBorders>
              <w:top w:val="single" w:sz="6" w:space="0" w:color="E9E9E9"/>
              <w:right w:val="single" w:sz="6" w:space="0" w:color="E9E9E9"/>
            </w:tcBorders>
            <w:shd w:val="clear" w:color="auto" w:fill="F7F7F7"/>
            <w:tcMar>
              <w:top w:w="240" w:type="dxa"/>
              <w:left w:w="240" w:type="dxa"/>
              <w:bottom w:w="240" w:type="dxa"/>
              <w:right w:w="240" w:type="dxa"/>
            </w:tcMar>
            <w:hideMark/>
          </w:tcPr>
          <w:p w14:paraId="4F71AB42" w14:textId="77777777" w:rsidR="006E0295" w:rsidRPr="006E0295" w:rsidRDefault="006E0295" w:rsidP="006E0295">
            <w:pPr>
              <w:spacing w:after="240"/>
            </w:pPr>
            <w:r w:rsidRPr="006E0295">
              <w:rPr>
                <w:b/>
                <w:bCs/>
              </w:rPr>
              <w:t>Field of view</w:t>
            </w:r>
          </w:p>
        </w:tc>
        <w:tc>
          <w:tcPr>
            <w:tcW w:w="2447" w:type="dxa"/>
            <w:tcBorders>
              <w:top w:val="single" w:sz="6" w:space="0" w:color="E9E9E9"/>
              <w:right w:val="single" w:sz="6" w:space="0" w:color="E9E9E9"/>
            </w:tcBorders>
            <w:shd w:val="clear" w:color="auto" w:fill="F7F7F7"/>
            <w:tcMar>
              <w:top w:w="240" w:type="dxa"/>
              <w:left w:w="240" w:type="dxa"/>
              <w:bottom w:w="240" w:type="dxa"/>
              <w:right w:w="240" w:type="dxa"/>
            </w:tcMar>
            <w:hideMark/>
          </w:tcPr>
          <w:p w14:paraId="56C3D300" w14:textId="77777777" w:rsidR="006E0295" w:rsidRPr="006E0295" w:rsidRDefault="006E0295" w:rsidP="006E0295">
            <w:pPr>
              <w:spacing w:after="240"/>
            </w:pPr>
            <w:r w:rsidRPr="006E0295">
              <w:t>The angle of the observable world that can be seen</w:t>
            </w:r>
          </w:p>
        </w:tc>
        <w:tc>
          <w:tcPr>
            <w:tcW w:w="2393" w:type="dxa"/>
            <w:tcBorders>
              <w:top w:val="single" w:sz="6" w:space="0" w:color="E9E9E9"/>
              <w:right w:val="single" w:sz="6" w:space="0" w:color="E9E9E9"/>
            </w:tcBorders>
            <w:shd w:val="clear" w:color="auto" w:fill="F7F7F7"/>
            <w:tcMar>
              <w:top w:w="240" w:type="dxa"/>
              <w:left w:w="240" w:type="dxa"/>
              <w:bottom w:w="240" w:type="dxa"/>
              <w:right w:w="240" w:type="dxa"/>
            </w:tcMar>
            <w:hideMark/>
          </w:tcPr>
          <w:p w14:paraId="3182808A" w14:textId="77777777" w:rsidR="006E0295" w:rsidRPr="006E0295" w:rsidRDefault="006E0295" w:rsidP="006E0295">
            <w:pPr>
              <w:spacing w:after="240"/>
            </w:pPr>
            <w:r w:rsidRPr="006E0295">
              <w:t>If the window of view is too narrow, you could end up making unnatural head rotations</w:t>
            </w:r>
          </w:p>
        </w:tc>
      </w:tr>
      <w:tr w:rsidR="006E0295" w:rsidRPr="006E0295" w14:paraId="7F9A7E4F" w14:textId="77777777" w:rsidTr="006E0295">
        <w:trPr>
          <w:trHeight w:val="1203"/>
        </w:trPr>
        <w:tc>
          <w:tcPr>
            <w:tcW w:w="2201" w:type="dxa"/>
            <w:tcBorders>
              <w:top w:val="single" w:sz="6" w:space="0" w:color="E9E9E9"/>
              <w:right w:val="single" w:sz="6" w:space="0" w:color="E9E9E9"/>
            </w:tcBorders>
            <w:shd w:val="clear" w:color="auto" w:fill="FFFFFF"/>
            <w:tcMar>
              <w:top w:w="240" w:type="dxa"/>
              <w:left w:w="240" w:type="dxa"/>
              <w:bottom w:w="240" w:type="dxa"/>
              <w:right w:w="240" w:type="dxa"/>
            </w:tcMar>
            <w:hideMark/>
          </w:tcPr>
          <w:p w14:paraId="28B9C91F" w14:textId="77777777" w:rsidR="006E0295" w:rsidRPr="006E0295" w:rsidRDefault="006E0295" w:rsidP="006E0295">
            <w:pPr>
              <w:spacing w:after="240"/>
            </w:pPr>
            <w:r w:rsidRPr="006E0295">
              <w:rPr>
                <w:b/>
                <w:bCs/>
              </w:rPr>
              <w:t>Degrees of Freedom (</w:t>
            </w:r>
            <w:proofErr w:type="spellStart"/>
            <w:r w:rsidRPr="006E0295">
              <w:rPr>
                <w:b/>
                <w:bCs/>
              </w:rPr>
              <w:t>DoF</w:t>
            </w:r>
            <w:proofErr w:type="spellEnd"/>
            <w:r w:rsidRPr="006E0295">
              <w:rPr>
                <w:b/>
                <w:bCs/>
              </w:rPr>
              <w:t>)</w:t>
            </w:r>
          </w:p>
        </w:tc>
        <w:tc>
          <w:tcPr>
            <w:tcW w:w="2447" w:type="dxa"/>
            <w:tcBorders>
              <w:top w:val="single" w:sz="6" w:space="0" w:color="E9E9E9"/>
              <w:right w:val="single" w:sz="6" w:space="0" w:color="E9E9E9"/>
            </w:tcBorders>
            <w:shd w:val="clear" w:color="auto" w:fill="FFFFFF"/>
            <w:tcMar>
              <w:top w:w="240" w:type="dxa"/>
              <w:left w:w="240" w:type="dxa"/>
              <w:bottom w:w="240" w:type="dxa"/>
              <w:right w:w="240" w:type="dxa"/>
            </w:tcMar>
            <w:hideMark/>
          </w:tcPr>
          <w:p w14:paraId="7A65770F" w14:textId="77777777" w:rsidR="006E0295" w:rsidRPr="006E0295" w:rsidRDefault="006E0295" w:rsidP="006E0295">
            <w:pPr>
              <w:spacing w:after="240"/>
            </w:pPr>
            <w:r w:rsidRPr="006E0295">
              <w:t xml:space="preserve">The number of directions that an object can move or rotate. The six degrees of freedom are pitch, roll, yaw, left and right, </w:t>
            </w:r>
            <w:proofErr w:type="gramStart"/>
            <w:r w:rsidRPr="006E0295">
              <w:t>forward</w:t>
            </w:r>
            <w:proofErr w:type="gramEnd"/>
            <w:r w:rsidRPr="006E0295">
              <w:t xml:space="preserve"> and </w:t>
            </w:r>
            <w:r w:rsidRPr="006E0295">
              <w:lastRenderedPageBreak/>
              <w:t>backward, up and down</w:t>
            </w:r>
          </w:p>
        </w:tc>
        <w:tc>
          <w:tcPr>
            <w:tcW w:w="2393" w:type="dxa"/>
            <w:tcBorders>
              <w:top w:val="single" w:sz="6" w:space="0" w:color="E9E9E9"/>
              <w:right w:val="single" w:sz="6" w:space="0" w:color="E9E9E9"/>
            </w:tcBorders>
            <w:shd w:val="clear" w:color="auto" w:fill="FFFFFF"/>
            <w:tcMar>
              <w:top w:w="240" w:type="dxa"/>
              <w:left w:w="240" w:type="dxa"/>
              <w:bottom w:w="240" w:type="dxa"/>
              <w:right w:w="240" w:type="dxa"/>
            </w:tcMar>
            <w:hideMark/>
          </w:tcPr>
          <w:p w14:paraId="2195819F" w14:textId="77777777" w:rsidR="006E0295" w:rsidRPr="006E0295" w:rsidRDefault="006E0295" w:rsidP="006E0295">
            <w:pPr>
              <w:spacing w:after="240"/>
            </w:pPr>
            <w:r w:rsidRPr="006E0295">
              <w:lastRenderedPageBreak/>
              <w:t xml:space="preserve">More </w:t>
            </w:r>
            <w:proofErr w:type="spellStart"/>
            <w:r w:rsidRPr="006E0295">
              <w:t>DoFs</w:t>
            </w:r>
            <w:proofErr w:type="spellEnd"/>
            <w:r w:rsidRPr="006E0295">
              <w:t xml:space="preserve"> allow you to move more naturally in VR</w:t>
            </w:r>
          </w:p>
        </w:tc>
      </w:tr>
      <w:tr w:rsidR="006E0295" w:rsidRPr="006E0295" w14:paraId="290647B1" w14:textId="77777777" w:rsidTr="006E0295">
        <w:trPr>
          <w:trHeight w:val="982"/>
        </w:trPr>
        <w:tc>
          <w:tcPr>
            <w:tcW w:w="2201" w:type="dxa"/>
            <w:tcBorders>
              <w:top w:val="single" w:sz="6" w:space="0" w:color="E9E9E9"/>
              <w:right w:val="single" w:sz="6" w:space="0" w:color="E9E9E9"/>
            </w:tcBorders>
            <w:shd w:val="clear" w:color="auto" w:fill="F7F7F7"/>
            <w:tcMar>
              <w:top w:w="240" w:type="dxa"/>
              <w:left w:w="240" w:type="dxa"/>
              <w:bottom w:w="240" w:type="dxa"/>
              <w:right w:w="240" w:type="dxa"/>
            </w:tcMar>
            <w:hideMark/>
          </w:tcPr>
          <w:p w14:paraId="64EC9CD3" w14:textId="77777777" w:rsidR="006E0295" w:rsidRPr="006E0295" w:rsidRDefault="006E0295" w:rsidP="006E0295">
            <w:pPr>
              <w:spacing w:after="240"/>
            </w:pPr>
            <w:r w:rsidRPr="006E0295">
              <w:rPr>
                <w:b/>
                <w:bCs/>
              </w:rPr>
              <w:t>Latency</w:t>
            </w:r>
          </w:p>
        </w:tc>
        <w:tc>
          <w:tcPr>
            <w:tcW w:w="2447" w:type="dxa"/>
            <w:tcBorders>
              <w:top w:val="single" w:sz="6" w:space="0" w:color="E9E9E9"/>
              <w:right w:val="single" w:sz="6" w:space="0" w:color="E9E9E9"/>
            </w:tcBorders>
            <w:shd w:val="clear" w:color="auto" w:fill="F7F7F7"/>
            <w:tcMar>
              <w:top w:w="240" w:type="dxa"/>
              <w:left w:w="240" w:type="dxa"/>
              <w:bottom w:w="240" w:type="dxa"/>
              <w:right w:w="240" w:type="dxa"/>
            </w:tcMar>
            <w:hideMark/>
          </w:tcPr>
          <w:p w14:paraId="64493BDE" w14:textId="77777777" w:rsidR="006E0295" w:rsidRPr="006E0295" w:rsidRDefault="006E0295" w:rsidP="006E0295">
            <w:pPr>
              <w:spacing w:after="240"/>
            </w:pPr>
            <w:r w:rsidRPr="006E0295">
              <w:t>The amount of time it takes a system to react/respond to movements or commands</w:t>
            </w:r>
          </w:p>
        </w:tc>
        <w:tc>
          <w:tcPr>
            <w:tcW w:w="2393" w:type="dxa"/>
            <w:tcBorders>
              <w:top w:val="single" w:sz="6" w:space="0" w:color="E9E9E9"/>
              <w:right w:val="single" w:sz="6" w:space="0" w:color="E9E9E9"/>
            </w:tcBorders>
            <w:shd w:val="clear" w:color="auto" w:fill="F7F7F7"/>
            <w:tcMar>
              <w:top w:w="240" w:type="dxa"/>
              <w:left w:w="240" w:type="dxa"/>
              <w:bottom w:w="240" w:type="dxa"/>
              <w:right w:w="240" w:type="dxa"/>
            </w:tcMar>
            <w:hideMark/>
          </w:tcPr>
          <w:p w14:paraId="688A9F18" w14:textId="77777777" w:rsidR="006E0295" w:rsidRPr="006E0295" w:rsidRDefault="006E0295" w:rsidP="006E0295">
            <w:pPr>
              <w:spacing w:after="240"/>
            </w:pPr>
            <w:r w:rsidRPr="006E0295">
              <w:t>Latency is critical when it comes to the presence inside Virtual Reality—if the system doesn’t respond instantly, it doesn’t feel real.</w:t>
            </w:r>
          </w:p>
        </w:tc>
      </w:tr>
    </w:tbl>
    <w:p w14:paraId="1929C4E0" w14:textId="77777777" w:rsidR="006E0295" w:rsidRDefault="006E0295">
      <w:pPr>
        <w:rPr>
          <w:highlight w:val="yellow"/>
        </w:rPr>
      </w:pPr>
    </w:p>
    <w:p w14:paraId="0206A23F" w14:textId="7F19BF31" w:rsidR="00FF124A" w:rsidRDefault="00375F7E">
      <w:hyperlink r:id="rId9" w:history="1">
        <w:r w:rsidRPr="005F51DB">
          <w:rPr>
            <w:rStyle w:val="Hyperlink"/>
            <w:highlight w:val="yellow"/>
          </w:rPr>
          <w:t>https://www.intel.com/content/www/us/en/tech-tips-and-tricks/virtual-reality-vs-augmented-reality.html</w:t>
        </w:r>
      </w:hyperlink>
    </w:p>
    <w:p w14:paraId="29681E4D" w14:textId="17899829" w:rsidR="00375F7E" w:rsidRDefault="00375F7E"/>
    <w:p w14:paraId="149F20DC" w14:textId="0B010342" w:rsidR="00375F7E" w:rsidRDefault="00375F7E">
      <w:hyperlink r:id="rId10" w:history="1">
        <w:r w:rsidRPr="005F51DB">
          <w:rPr>
            <w:rStyle w:val="Hyperlink"/>
            <w:highlight w:val="yellow"/>
          </w:rPr>
          <w:t>https://varjo.com/virtual-augmented-and-mixed-reality-explained/</w:t>
        </w:r>
      </w:hyperlink>
      <w:r>
        <w:t xml:space="preserve"> -some useful staff</w:t>
      </w:r>
    </w:p>
    <w:p w14:paraId="09027149" w14:textId="5FFF5F3B" w:rsidR="00375F7E" w:rsidRDefault="00375F7E"/>
    <w:p w14:paraId="62F54667" w14:textId="40E6AA08" w:rsidR="00375F7E" w:rsidRDefault="00375F7E">
      <w:r>
        <w:t>Animation</w:t>
      </w:r>
    </w:p>
    <w:p w14:paraId="6C15D171" w14:textId="7CA3D7F8" w:rsidR="00375F7E" w:rsidRDefault="00375F7E">
      <w:hyperlink r:id="rId11" w:history="1">
        <w:r w:rsidRPr="005F51DB">
          <w:rPr>
            <w:rStyle w:val="Hyperlink"/>
          </w:rPr>
          <w:t>https://affordableschools.net/lists/5-types-of-animation/</w:t>
        </w:r>
      </w:hyperlink>
    </w:p>
    <w:p w14:paraId="34A14273" w14:textId="297F0B46" w:rsidR="00375F7E" w:rsidRDefault="00375F7E"/>
    <w:p w14:paraId="09E03993" w14:textId="12859AA5" w:rsidR="00375F7E" w:rsidRDefault="00375F7E">
      <w:r>
        <w:t xml:space="preserve">Different types of </w:t>
      </w:r>
      <w:proofErr w:type="spellStart"/>
      <w:r>
        <w:t>annimation</w:t>
      </w:r>
      <w:proofErr w:type="spellEnd"/>
    </w:p>
    <w:p w14:paraId="0EDC0EB3" w14:textId="148BDBD9" w:rsidR="00375F7E" w:rsidRDefault="00375F7E"/>
    <w:p w14:paraId="547DC549" w14:textId="616862D1" w:rsidR="00375F7E" w:rsidRDefault="00375F7E">
      <w:r w:rsidRPr="00B12517">
        <w:rPr>
          <w:highlight w:val="yellow"/>
        </w:rPr>
        <w:t>https://www.whale-agency.com/stories/different-types-of-animation-formats-why-svg-is-the-best-one</w:t>
      </w:r>
    </w:p>
    <w:sectPr w:rsidR="0037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10D9"/>
    <w:multiLevelType w:val="multilevel"/>
    <w:tmpl w:val="FDD0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5543C2"/>
    <w:multiLevelType w:val="multilevel"/>
    <w:tmpl w:val="555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A6007"/>
    <w:multiLevelType w:val="multilevel"/>
    <w:tmpl w:val="7F7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72"/>
    <w:rsid w:val="00375F7E"/>
    <w:rsid w:val="006E0295"/>
    <w:rsid w:val="008A1472"/>
    <w:rsid w:val="00B12517"/>
    <w:rsid w:val="00C17485"/>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1C13"/>
  <w15:chartTrackingRefBased/>
  <w15:docId w15:val="{5408FC39-3F9F-47AD-B846-21A2BC56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295"/>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6E029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02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0295"/>
    <w:pPr>
      <w:spacing w:before="100" w:beforeAutospacing="1" w:after="100" w:afterAutospacing="1"/>
    </w:pPr>
  </w:style>
  <w:style w:type="character" w:styleId="Strong">
    <w:name w:val="Strong"/>
    <w:basedOn w:val="DefaultParagraphFont"/>
    <w:uiPriority w:val="22"/>
    <w:qFormat/>
    <w:rsid w:val="006E0295"/>
    <w:rPr>
      <w:b/>
      <w:bCs/>
    </w:rPr>
  </w:style>
  <w:style w:type="character" w:styleId="Hyperlink">
    <w:name w:val="Hyperlink"/>
    <w:basedOn w:val="DefaultParagraphFont"/>
    <w:uiPriority w:val="99"/>
    <w:unhideWhenUsed/>
    <w:rsid w:val="006E0295"/>
    <w:rPr>
      <w:color w:val="0000FF"/>
      <w:u w:val="single"/>
    </w:rPr>
  </w:style>
  <w:style w:type="character" w:styleId="UnresolvedMention">
    <w:name w:val="Unresolved Mention"/>
    <w:basedOn w:val="DefaultParagraphFont"/>
    <w:uiPriority w:val="99"/>
    <w:semiHidden/>
    <w:unhideWhenUsed/>
    <w:rsid w:val="00375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938593">
      <w:bodyDiv w:val="1"/>
      <w:marLeft w:val="0"/>
      <w:marRight w:val="0"/>
      <w:marTop w:val="0"/>
      <w:marBottom w:val="0"/>
      <w:divBdr>
        <w:top w:val="none" w:sz="0" w:space="0" w:color="auto"/>
        <w:left w:val="none" w:sz="0" w:space="0" w:color="auto"/>
        <w:bottom w:val="none" w:sz="0" w:space="0" w:color="auto"/>
        <w:right w:val="none" w:sz="0" w:space="0" w:color="auto"/>
      </w:divBdr>
    </w:div>
    <w:div w:id="1055471927">
      <w:bodyDiv w:val="1"/>
      <w:marLeft w:val="0"/>
      <w:marRight w:val="0"/>
      <w:marTop w:val="0"/>
      <w:marBottom w:val="0"/>
      <w:divBdr>
        <w:top w:val="none" w:sz="0" w:space="0" w:color="auto"/>
        <w:left w:val="none" w:sz="0" w:space="0" w:color="auto"/>
        <w:bottom w:val="none" w:sz="0" w:space="0" w:color="auto"/>
        <w:right w:val="none" w:sz="0" w:space="0" w:color="auto"/>
      </w:divBdr>
    </w:div>
    <w:div w:id="1207987725">
      <w:bodyDiv w:val="1"/>
      <w:marLeft w:val="0"/>
      <w:marRight w:val="0"/>
      <w:marTop w:val="0"/>
      <w:marBottom w:val="0"/>
      <w:divBdr>
        <w:top w:val="none" w:sz="0" w:space="0" w:color="auto"/>
        <w:left w:val="none" w:sz="0" w:space="0" w:color="auto"/>
        <w:bottom w:val="none" w:sz="0" w:space="0" w:color="auto"/>
        <w:right w:val="none" w:sz="0" w:space="0" w:color="auto"/>
      </w:divBdr>
    </w:div>
    <w:div w:id="1855723079">
      <w:bodyDiv w:val="1"/>
      <w:marLeft w:val="0"/>
      <w:marRight w:val="0"/>
      <w:marTop w:val="0"/>
      <w:marBottom w:val="0"/>
      <w:divBdr>
        <w:top w:val="none" w:sz="0" w:space="0" w:color="auto"/>
        <w:left w:val="none" w:sz="0" w:space="0" w:color="auto"/>
        <w:bottom w:val="none" w:sz="0" w:space="0" w:color="auto"/>
        <w:right w:val="none" w:sz="0" w:space="0" w:color="auto"/>
      </w:divBdr>
      <w:divsChild>
        <w:div w:id="979113400">
          <w:marLeft w:val="0"/>
          <w:marRight w:val="3000"/>
          <w:marTop w:val="0"/>
          <w:marBottom w:val="0"/>
          <w:divBdr>
            <w:top w:val="none" w:sz="0" w:space="0" w:color="auto"/>
            <w:left w:val="none" w:sz="0" w:space="0" w:color="auto"/>
            <w:bottom w:val="none" w:sz="0" w:space="0" w:color="auto"/>
            <w:right w:val="none" w:sz="0" w:space="0" w:color="auto"/>
          </w:divBdr>
          <w:divsChild>
            <w:div w:id="916784126">
              <w:marLeft w:val="0"/>
              <w:marRight w:val="0"/>
              <w:marTop w:val="0"/>
              <w:marBottom w:val="0"/>
              <w:divBdr>
                <w:top w:val="none" w:sz="0" w:space="0" w:color="auto"/>
                <w:left w:val="none" w:sz="0" w:space="0" w:color="auto"/>
                <w:bottom w:val="none" w:sz="0" w:space="0" w:color="auto"/>
                <w:right w:val="none" w:sz="0" w:space="0" w:color="auto"/>
              </w:divBdr>
              <w:divsChild>
                <w:div w:id="105388042">
                  <w:marLeft w:val="0"/>
                  <w:marRight w:val="0"/>
                  <w:marTop w:val="0"/>
                  <w:marBottom w:val="0"/>
                  <w:divBdr>
                    <w:top w:val="none" w:sz="0" w:space="0" w:color="auto"/>
                    <w:left w:val="none" w:sz="0" w:space="0" w:color="auto"/>
                    <w:bottom w:val="none" w:sz="0" w:space="0" w:color="auto"/>
                    <w:right w:val="none" w:sz="0" w:space="0" w:color="auto"/>
                  </w:divBdr>
                  <w:divsChild>
                    <w:div w:id="852649014">
                      <w:marLeft w:val="0"/>
                      <w:marRight w:val="0"/>
                      <w:marTop w:val="0"/>
                      <w:marBottom w:val="0"/>
                      <w:divBdr>
                        <w:top w:val="none" w:sz="0" w:space="0" w:color="auto"/>
                        <w:left w:val="none" w:sz="0" w:space="0" w:color="auto"/>
                        <w:bottom w:val="none" w:sz="0" w:space="0" w:color="auto"/>
                        <w:right w:val="none" w:sz="0" w:space="0" w:color="auto"/>
                      </w:divBdr>
                      <w:divsChild>
                        <w:div w:id="2087605722">
                          <w:marLeft w:val="0"/>
                          <w:marRight w:val="0"/>
                          <w:marTop w:val="0"/>
                          <w:marBottom w:val="0"/>
                          <w:divBdr>
                            <w:top w:val="none" w:sz="0" w:space="0" w:color="auto"/>
                            <w:left w:val="none" w:sz="0" w:space="0" w:color="auto"/>
                            <w:bottom w:val="none" w:sz="0" w:space="0" w:color="auto"/>
                            <w:right w:val="none" w:sz="0" w:space="0" w:color="auto"/>
                          </w:divBdr>
                          <w:divsChild>
                            <w:div w:id="1006202414">
                              <w:marLeft w:val="0"/>
                              <w:marRight w:val="0"/>
                              <w:marTop w:val="0"/>
                              <w:marBottom w:val="0"/>
                              <w:divBdr>
                                <w:top w:val="none" w:sz="0" w:space="0" w:color="auto"/>
                                <w:left w:val="none" w:sz="0" w:space="0" w:color="auto"/>
                                <w:bottom w:val="none" w:sz="0" w:space="0" w:color="auto"/>
                                <w:right w:val="none" w:sz="0" w:space="0" w:color="auto"/>
                              </w:divBdr>
                              <w:divsChild>
                                <w:div w:id="4431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724787">
          <w:marLeft w:val="0"/>
          <w:marRight w:val="0"/>
          <w:marTop w:val="0"/>
          <w:marBottom w:val="0"/>
          <w:divBdr>
            <w:top w:val="none" w:sz="0" w:space="0" w:color="auto"/>
            <w:left w:val="none" w:sz="0" w:space="0" w:color="auto"/>
            <w:bottom w:val="none" w:sz="0" w:space="0" w:color="auto"/>
            <w:right w:val="none" w:sz="0" w:space="0" w:color="auto"/>
          </w:divBdr>
          <w:divsChild>
            <w:div w:id="729621513">
              <w:marLeft w:val="0"/>
              <w:marRight w:val="3000"/>
              <w:marTop w:val="0"/>
              <w:marBottom w:val="0"/>
              <w:divBdr>
                <w:top w:val="none" w:sz="0" w:space="0" w:color="auto"/>
                <w:left w:val="none" w:sz="0" w:space="0" w:color="auto"/>
                <w:bottom w:val="none" w:sz="0" w:space="0" w:color="auto"/>
                <w:right w:val="none" w:sz="0" w:space="0" w:color="auto"/>
              </w:divBdr>
              <w:divsChild>
                <w:div w:id="835926461">
                  <w:marLeft w:val="0"/>
                  <w:marRight w:val="0"/>
                  <w:marTop w:val="0"/>
                  <w:marBottom w:val="0"/>
                  <w:divBdr>
                    <w:top w:val="none" w:sz="0" w:space="0" w:color="auto"/>
                    <w:left w:val="none" w:sz="0" w:space="0" w:color="auto"/>
                    <w:bottom w:val="none" w:sz="0" w:space="0" w:color="auto"/>
                    <w:right w:val="none" w:sz="0" w:space="0" w:color="auto"/>
                  </w:divBdr>
                  <w:divsChild>
                    <w:div w:id="2111317436">
                      <w:marLeft w:val="0"/>
                      <w:marRight w:val="0"/>
                      <w:marTop w:val="0"/>
                      <w:marBottom w:val="0"/>
                      <w:divBdr>
                        <w:top w:val="none" w:sz="0" w:space="0" w:color="auto"/>
                        <w:left w:val="none" w:sz="0" w:space="0" w:color="auto"/>
                        <w:bottom w:val="none" w:sz="0" w:space="0" w:color="auto"/>
                        <w:right w:val="none" w:sz="0" w:space="0" w:color="auto"/>
                      </w:divBdr>
                      <w:divsChild>
                        <w:div w:id="1832061689">
                          <w:marLeft w:val="0"/>
                          <w:marRight w:val="0"/>
                          <w:marTop w:val="0"/>
                          <w:marBottom w:val="0"/>
                          <w:divBdr>
                            <w:top w:val="none" w:sz="0" w:space="0" w:color="auto"/>
                            <w:left w:val="none" w:sz="0" w:space="0" w:color="auto"/>
                            <w:bottom w:val="none" w:sz="0" w:space="0" w:color="auto"/>
                            <w:right w:val="none" w:sz="0" w:space="0" w:color="auto"/>
                          </w:divBdr>
                          <w:divsChild>
                            <w:div w:id="1689283995">
                              <w:marLeft w:val="0"/>
                              <w:marRight w:val="0"/>
                              <w:marTop w:val="0"/>
                              <w:marBottom w:val="0"/>
                              <w:divBdr>
                                <w:top w:val="none" w:sz="0" w:space="0" w:color="auto"/>
                                <w:left w:val="none" w:sz="0" w:space="0" w:color="auto"/>
                                <w:bottom w:val="none" w:sz="0" w:space="0" w:color="auto"/>
                                <w:right w:val="none" w:sz="0" w:space="0" w:color="auto"/>
                              </w:divBdr>
                              <w:divsChild>
                                <w:div w:id="842741306">
                                  <w:marLeft w:val="-225"/>
                                  <w:marRight w:val="-225"/>
                                  <w:marTop w:val="0"/>
                                  <w:marBottom w:val="0"/>
                                  <w:divBdr>
                                    <w:top w:val="none" w:sz="0" w:space="0" w:color="auto"/>
                                    <w:left w:val="none" w:sz="0" w:space="0" w:color="auto"/>
                                    <w:bottom w:val="none" w:sz="0" w:space="0" w:color="auto"/>
                                    <w:right w:val="none" w:sz="0" w:space="0" w:color="auto"/>
                                  </w:divBdr>
                                  <w:divsChild>
                                    <w:div w:id="1548445237">
                                      <w:marLeft w:val="0"/>
                                      <w:marRight w:val="0"/>
                                      <w:marTop w:val="0"/>
                                      <w:marBottom w:val="0"/>
                                      <w:divBdr>
                                        <w:top w:val="none" w:sz="0" w:space="0" w:color="auto"/>
                                        <w:left w:val="none" w:sz="0" w:space="0" w:color="auto"/>
                                        <w:bottom w:val="none" w:sz="0" w:space="0" w:color="auto"/>
                                        <w:right w:val="none" w:sz="0" w:space="0" w:color="auto"/>
                                      </w:divBdr>
                                      <w:divsChild>
                                        <w:div w:id="1296374848">
                                          <w:marLeft w:val="0"/>
                                          <w:marRight w:val="0"/>
                                          <w:marTop w:val="0"/>
                                          <w:marBottom w:val="0"/>
                                          <w:divBdr>
                                            <w:top w:val="none" w:sz="0" w:space="0" w:color="auto"/>
                                            <w:left w:val="none" w:sz="0" w:space="0" w:color="auto"/>
                                            <w:bottom w:val="none" w:sz="0" w:space="0" w:color="auto"/>
                                            <w:right w:val="none" w:sz="0" w:space="0" w:color="auto"/>
                                          </w:divBdr>
                                          <w:divsChild>
                                            <w:div w:id="547838194">
                                              <w:marLeft w:val="-225"/>
                                              <w:marRight w:val="-225"/>
                                              <w:marTop w:val="0"/>
                                              <w:marBottom w:val="0"/>
                                              <w:divBdr>
                                                <w:top w:val="none" w:sz="0" w:space="0" w:color="auto"/>
                                                <w:left w:val="none" w:sz="0" w:space="0" w:color="auto"/>
                                                <w:bottom w:val="none" w:sz="0" w:space="0" w:color="auto"/>
                                                <w:right w:val="none" w:sz="0" w:space="0" w:color="auto"/>
                                              </w:divBdr>
                                              <w:divsChild>
                                                <w:div w:id="15898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069277">
              <w:marLeft w:val="0"/>
              <w:marRight w:val="3000"/>
              <w:marTop w:val="0"/>
              <w:marBottom w:val="0"/>
              <w:divBdr>
                <w:top w:val="none" w:sz="0" w:space="0" w:color="auto"/>
                <w:left w:val="none" w:sz="0" w:space="0" w:color="auto"/>
                <w:bottom w:val="none" w:sz="0" w:space="0" w:color="auto"/>
                <w:right w:val="none" w:sz="0" w:space="0" w:color="auto"/>
              </w:divBdr>
              <w:divsChild>
                <w:div w:id="1936357977">
                  <w:marLeft w:val="0"/>
                  <w:marRight w:val="0"/>
                  <w:marTop w:val="0"/>
                  <w:marBottom w:val="0"/>
                  <w:divBdr>
                    <w:top w:val="none" w:sz="0" w:space="0" w:color="auto"/>
                    <w:left w:val="none" w:sz="0" w:space="0" w:color="auto"/>
                    <w:bottom w:val="none" w:sz="0" w:space="0" w:color="auto"/>
                    <w:right w:val="none" w:sz="0" w:space="0" w:color="auto"/>
                  </w:divBdr>
                  <w:divsChild>
                    <w:div w:id="2121795194">
                      <w:marLeft w:val="0"/>
                      <w:marRight w:val="0"/>
                      <w:marTop w:val="0"/>
                      <w:marBottom w:val="0"/>
                      <w:divBdr>
                        <w:top w:val="none" w:sz="0" w:space="0" w:color="auto"/>
                        <w:left w:val="none" w:sz="0" w:space="0" w:color="auto"/>
                        <w:bottom w:val="none" w:sz="0" w:space="0" w:color="auto"/>
                        <w:right w:val="none" w:sz="0" w:space="0" w:color="auto"/>
                      </w:divBdr>
                      <w:divsChild>
                        <w:div w:id="1989748542">
                          <w:marLeft w:val="0"/>
                          <w:marRight w:val="0"/>
                          <w:marTop w:val="0"/>
                          <w:marBottom w:val="0"/>
                          <w:divBdr>
                            <w:top w:val="none" w:sz="0" w:space="0" w:color="auto"/>
                            <w:left w:val="none" w:sz="0" w:space="0" w:color="auto"/>
                            <w:bottom w:val="none" w:sz="0" w:space="0" w:color="auto"/>
                            <w:right w:val="none" w:sz="0" w:space="0" w:color="auto"/>
                          </w:divBdr>
                          <w:divsChild>
                            <w:div w:id="2120222226">
                              <w:marLeft w:val="0"/>
                              <w:marRight w:val="0"/>
                              <w:marTop w:val="0"/>
                              <w:marBottom w:val="0"/>
                              <w:divBdr>
                                <w:top w:val="none" w:sz="0" w:space="0" w:color="auto"/>
                                <w:left w:val="none" w:sz="0" w:space="0" w:color="auto"/>
                                <w:bottom w:val="none" w:sz="0" w:space="0" w:color="auto"/>
                                <w:right w:val="none" w:sz="0" w:space="0" w:color="auto"/>
                              </w:divBdr>
                              <w:divsChild>
                                <w:div w:id="920062937">
                                  <w:marLeft w:val="-225"/>
                                  <w:marRight w:val="-225"/>
                                  <w:marTop w:val="0"/>
                                  <w:marBottom w:val="0"/>
                                  <w:divBdr>
                                    <w:top w:val="none" w:sz="0" w:space="0" w:color="auto"/>
                                    <w:left w:val="none" w:sz="0" w:space="0" w:color="auto"/>
                                    <w:bottom w:val="none" w:sz="0" w:space="0" w:color="auto"/>
                                    <w:right w:val="none" w:sz="0" w:space="0" w:color="auto"/>
                                  </w:divBdr>
                                  <w:divsChild>
                                    <w:div w:id="1133981927">
                                      <w:marLeft w:val="0"/>
                                      <w:marRight w:val="0"/>
                                      <w:marTop w:val="0"/>
                                      <w:marBottom w:val="0"/>
                                      <w:divBdr>
                                        <w:top w:val="none" w:sz="0" w:space="0" w:color="auto"/>
                                        <w:left w:val="none" w:sz="0" w:space="0" w:color="auto"/>
                                        <w:bottom w:val="none" w:sz="0" w:space="0" w:color="auto"/>
                                        <w:right w:val="none" w:sz="0" w:space="0" w:color="auto"/>
                                      </w:divBdr>
                                      <w:divsChild>
                                        <w:div w:id="476848192">
                                          <w:marLeft w:val="0"/>
                                          <w:marRight w:val="0"/>
                                          <w:marTop w:val="0"/>
                                          <w:marBottom w:val="0"/>
                                          <w:divBdr>
                                            <w:top w:val="none" w:sz="0" w:space="0" w:color="auto"/>
                                            <w:left w:val="none" w:sz="0" w:space="0" w:color="auto"/>
                                            <w:bottom w:val="none" w:sz="0" w:space="0" w:color="auto"/>
                                            <w:right w:val="none" w:sz="0" w:space="0" w:color="auto"/>
                                          </w:divBdr>
                                          <w:divsChild>
                                            <w:div w:id="182788529">
                                              <w:marLeft w:val="-225"/>
                                              <w:marRight w:val="-225"/>
                                              <w:marTop w:val="0"/>
                                              <w:marBottom w:val="0"/>
                                              <w:divBdr>
                                                <w:top w:val="none" w:sz="0" w:space="0" w:color="auto"/>
                                                <w:left w:val="none" w:sz="0" w:space="0" w:color="auto"/>
                                                <w:bottom w:val="none" w:sz="0" w:space="0" w:color="auto"/>
                                                <w:right w:val="none" w:sz="0" w:space="0" w:color="auto"/>
                                              </w:divBdr>
                                              <w:divsChild>
                                                <w:div w:id="19369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6958">
              <w:marLeft w:val="0"/>
              <w:marRight w:val="0"/>
              <w:marTop w:val="0"/>
              <w:marBottom w:val="0"/>
              <w:divBdr>
                <w:top w:val="none" w:sz="0" w:space="0" w:color="auto"/>
                <w:left w:val="none" w:sz="0" w:space="0" w:color="auto"/>
                <w:bottom w:val="none" w:sz="0" w:space="0" w:color="auto"/>
                <w:right w:val="none" w:sz="0" w:space="0" w:color="auto"/>
              </w:divBdr>
              <w:divsChild>
                <w:div w:id="96100882">
                  <w:marLeft w:val="0"/>
                  <w:marRight w:val="0"/>
                  <w:marTop w:val="0"/>
                  <w:marBottom w:val="0"/>
                  <w:divBdr>
                    <w:top w:val="none" w:sz="0" w:space="0" w:color="auto"/>
                    <w:left w:val="none" w:sz="0" w:space="0" w:color="auto"/>
                    <w:bottom w:val="none" w:sz="0" w:space="0" w:color="auto"/>
                    <w:right w:val="none" w:sz="0" w:space="0" w:color="auto"/>
                  </w:divBdr>
                  <w:divsChild>
                    <w:div w:id="1522667645">
                      <w:marLeft w:val="0"/>
                      <w:marRight w:val="0"/>
                      <w:marTop w:val="0"/>
                      <w:marBottom w:val="0"/>
                      <w:divBdr>
                        <w:top w:val="none" w:sz="0" w:space="0" w:color="auto"/>
                        <w:left w:val="none" w:sz="0" w:space="0" w:color="auto"/>
                        <w:bottom w:val="none" w:sz="0" w:space="0" w:color="auto"/>
                        <w:right w:val="none" w:sz="0" w:space="0" w:color="auto"/>
                      </w:divBdr>
                      <w:divsChild>
                        <w:div w:id="812913718">
                          <w:marLeft w:val="0"/>
                          <w:marRight w:val="0"/>
                          <w:marTop w:val="0"/>
                          <w:marBottom w:val="0"/>
                          <w:divBdr>
                            <w:top w:val="none" w:sz="0" w:space="0" w:color="auto"/>
                            <w:left w:val="none" w:sz="0" w:space="0" w:color="auto"/>
                            <w:bottom w:val="none" w:sz="0" w:space="0" w:color="auto"/>
                            <w:right w:val="none" w:sz="0" w:space="0" w:color="auto"/>
                          </w:divBdr>
                          <w:divsChild>
                            <w:div w:id="945499364">
                              <w:marLeft w:val="0"/>
                              <w:marRight w:val="0"/>
                              <w:marTop w:val="0"/>
                              <w:marBottom w:val="0"/>
                              <w:divBdr>
                                <w:top w:val="none" w:sz="0" w:space="0" w:color="auto"/>
                                <w:left w:val="none" w:sz="0" w:space="0" w:color="auto"/>
                                <w:bottom w:val="none" w:sz="0" w:space="0" w:color="auto"/>
                                <w:right w:val="none" w:sz="0" w:space="0" w:color="auto"/>
                              </w:divBdr>
                              <w:divsChild>
                                <w:div w:id="14480445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tore/p/windows-mixed-reality-pc-check/9nzvl19n7cnc?rt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ve.com/us/read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culus.com/oculus-ready-pcs/" TargetMode="External"/><Relationship Id="rId11" Type="http://schemas.openxmlformats.org/officeDocument/2006/relationships/hyperlink" Target="https://affordableschools.net/lists/5-types-of-animation/" TargetMode="External"/><Relationship Id="rId5" Type="http://schemas.openxmlformats.org/officeDocument/2006/relationships/hyperlink" Target="https://www.strivr.com/" TargetMode="External"/><Relationship Id="rId10" Type="http://schemas.openxmlformats.org/officeDocument/2006/relationships/hyperlink" Target="https://varjo.com/virtual-augmented-and-mixed-reality-explained/" TargetMode="External"/><Relationship Id="rId4" Type="http://schemas.openxmlformats.org/officeDocument/2006/relationships/webSettings" Target="webSettings.xml"/><Relationship Id="rId9" Type="http://schemas.openxmlformats.org/officeDocument/2006/relationships/hyperlink" Target="https://www.intel.com/content/www/us/en/tech-tips-and-tricks/virtual-reality-vs-augmented-re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3</cp:revision>
  <dcterms:created xsi:type="dcterms:W3CDTF">2022-03-24T05:38:00Z</dcterms:created>
  <dcterms:modified xsi:type="dcterms:W3CDTF">2022-03-24T09:15:00Z</dcterms:modified>
</cp:coreProperties>
</file>