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76" w:type="dxa"/>
        <w:jc w:val="center"/>
        <w:tblLayout w:type="fixed"/>
        <w:tblLook w:val="04A0" w:firstRow="1" w:lastRow="0" w:firstColumn="1" w:lastColumn="0" w:noHBand="0" w:noVBand="1"/>
      </w:tblPr>
      <w:tblGrid>
        <w:gridCol w:w="1482"/>
        <w:gridCol w:w="2187"/>
        <w:gridCol w:w="1855"/>
        <w:gridCol w:w="1658"/>
        <w:gridCol w:w="1393"/>
        <w:gridCol w:w="1101"/>
      </w:tblGrid>
      <w:tr w:rsidR="00B00A0C" w:rsidRPr="00674203" w14:paraId="4C3DB714" w14:textId="77777777" w:rsidTr="00FC0FBD">
        <w:trPr>
          <w:trHeight w:val="1553"/>
          <w:tblHeader/>
          <w:jc w:val="center"/>
        </w:trPr>
        <w:tc>
          <w:tcPr>
            <w:tcW w:w="1482" w:type="dxa"/>
            <w:hideMark/>
          </w:tcPr>
          <w:p w14:paraId="0AEADB40" w14:textId="77777777" w:rsidR="00B00A0C" w:rsidRPr="00A46E05" w:rsidRDefault="00B00A0C" w:rsidP="00A46E05">
            <w:pPr>
              <w:rPr>
                <w:b/>
                <w:bCs/>
              </w:rPr>
            </w:pPr>
            <w:r w:rsidRPr="00A46E05">
              <w:rPr>
                <w:b/>
                <w:bCs/>
              </w:rPr>
              <w:t>Project Process (Deliverable)</w:t>
            </w:r>
          </w:p>
        </w:tc>
        <w:tc>
          <w:tcPr>
            <w:tcW w:w="2187" w:type="dxa"/>
            <w:hideMark/>
          </w:tcPr>
          <w:p w14:paraId="6EE9DD3F" w14:textId="77777777" w:rsidR="00B00A0C" w:rsidRPr="00A46E05" w:rsidRDefault="00B00A0C" w:rsidP="00A46E05">
            <w:pPr>
              <w:rPr>
                <w:b/>
                <w:bCs/>
              </w:rPr>
            </w:pPr>
            <w:r w:rsidRPr="00A46E05">
              <w:rPr>
                <w:b/>
                <w:bCs/>
              </w:rPr>
              <w:t>Process Quality Standards/ Stakeholder Expectations</w:t>
            </w:r>
          </w:p>
        </w:tc>
        <w:tc>
          <w:tcPr>
            <w:tcW w:w="1855" w:type="dxa"/>
            <w:hideMark/>
          </w:tcPr>
          <w:p w14:paraId="1CD9A02B" w14:textId="77777777" w:rsidR="00B00A0C" w:rsidRPr="00A46E05" w:rsidRDefault="00B00A0C" w:rsidP="00A46E05">
            <w:pPr>
              <w:rPr>
                <w:b/>
                <w:bCs/>
              </w:rPr>
            </w:pPr>
            <w:r w:rsidRPr="00A46E05">
              <w:rPr>
                <w:b/>
                <w:bCs/>
              </w:rPr>
              <w:t>Quality Assurance Activity</w:t>
            </w:r>
          </w:p>
        </w:tc>
        <w:tc>
          <w:tcPr>
            <w:tcW w:w="1658" w:type="dxa"/>
            <w:hideMark/>
          </w:tcPr>
          <w:p w14:paraId="63E242D9" w14:textId="77777777" w:rsidR="00B00A0C" w:rsidRPr="00A46E05" w:rsidRDefault="00B00A0C" w:rsidP="00A46E05">
            <w:pPr>
              <w:rPr>
                <w:b/>
                <w:bCs/>
              </w:rPr>
            </w:pPr>
            <w:r w:rsidRPr="00A46E05">
              <w:rPr>
                <w:b/>
                <w:bCs/>
              </w:rPr>
              <w:t>Frequency/Interval</w:t>
            </w:r>
          </w:p>
        </w:tc>
        <w:tc>
          <w:tcPr>
            <w:tcW w:w="1393" w:type="dxa"/>
            <w:hideMark/>
          </w:tcPr>
          <w:p w14:paraId="7A2B65A1" w14:textId="77777777" w:rsidR="00B00A0C" w:rsidRPr="00A46E05" w:rsidRDefault="00B00A0C" w:rsidP="00A46E05">
            <w:pPr>
              <w:rPr>
                <w:b/>
                <w:bCs/>
              </w:rPr>
            </w:pPr>
            <w:r w:rsidRPr="00A46E05">
              <w:rPr>
                <w:b/>
                <w:bCs/>
              </w:rPr>
              <w:t>Who is Responsible</w:t>
            </w:r>
          </w:p>
        </w:tc>
        <w:tc>
          <w:tcPr>
            <w:tcW w:w="1101" w:type="dxa"/>
            <w:hideMark/>
          </w:tcPr>
          <w:p w14:paraId="6DE6D9C8" w14:textId="77777777" w:rsidR="00B00A0C" w:rsidRPr="00A46E05" w:rsidRDefault="00B00A0C" w:rsidP="00A46E05">
            <w:pPr>
              <w:rPr>
                <w:b/>
                <w:bCs/>
              </w:rPr>
            </w:pPr>
            <w:r w:rsidRPr="00A46E05">
              <w:rPr>
                <w:b/>
                <w:bCs/>
              </w:rPr>
              <w:t>Date of Acceptance</w:t>
            </w:r>
          </w:p>
        </w:tc>
      </w:tr>
      <w:tr w:rsidR="00B00A0C" w:rsidRPr="00674203" w14:paraId="29A22BFB" w14:textId="77777777" w:rsidTr="00FC0FBD">
        <w:trPr>
          <w:trHeight w:val="1275"/>
          <w:jc w:val="center"/>
        </w:trPr>
        <w:tc>
          <w:tcPr>
            <w:tcW w:w="1482" w:type="dxa"/>
            <w:hideMark/>
          </w:tcPr>
          <w:p w14:paraId="42DFBBB8" w14:textId="7D7FC4EB" w:rsidR="00B00A0C" w:rsidRPr="00674203" w:rsidRDefault="008A2282" w:rsidP="00A46E05">
            <w:r>
              <w:t>WIL</w:t>
            </w:r>
            <w:r>
              <w:t xml:space="preserve"> </w:t>
            </w:r>
            <w:r>
              <w:t>and Confidentiality agreement</w:t>
            </w:r>
          </w:p>
        </w:tc>
        <w:tc>
          <w:tcPr>
            <w:tcW w:w="2187" w:type="dxa"/>
            <w:hideMark/>
          </w:tcPr>
          <w:p w14:paraId="1C314D4D" w14:textId="34A8BB65" w:rsidR="00B00A0C" w:rsidRPr="00674203" w:rsidRDefault="009050DF" w:rsidP="00A46E05">
            <w:r>
              <w:t>Should be signed by people who are involved in a project</w:t>
            </w:r>
            <w:r w:rsidR="00A46E05">
              <w:t>.</w:t>
            </w:r>
          </w:p>
        </w:tc>
        <w:tc>
          <w:tcPr>
            <w:tcW w:w="1855" w:type="dxa"/>
            <w:hideMark/>
          </w:tcPr>
          <w:p w14:paraId="2A6F3314" w14:textId="54E6C3CA" w:rsidR="00B00A0C" w:rsidRPr="00674203" w:rsidRDefault="009050DF" w:rsidP="00A46E05">
            <w:r>
              <w:t>Download WIL agreement and send the document to my industry supervisor. After getting signed, I will submit it to my Academic Supervisor</w:t>
            </w:r>
          </w:p>
        </w:tc>
        <w:tc>
          <w:tcPr>
            <w:tcW w:w="1658" w:type="dxa"/>
            <w:hideMark/>
          </w:tcPr>
          <w:p w14:paraId="07075146" w14:textId="5A136223" w:rsidR="00B00A0C" w:rsidRPr="00674203" w:rsidRDefault="00A46E05" w:rsidP="00A46E05">
            <w:r>
              <w:t>Once</w:t>
            </w:r>
          </w:p>
        </w:tc>
        <w:tc>
          <w:tcPr>
            <w:tcW w:w="1393" w:type="dxa"/>
            <w:hideMark/>
          </w:tcPr>
          <w:p w14:paraId="7B2829E0" w14:textId="77777777" w:rsidR="00070D84" w:rsidRDefault="00070D84" w:rsidP="00A46E05">
            <w:r>
              <w:t>Dr David Weir,</w:t>
            </w:r>
          </w:p>
          <w:p w14:paraId="6F97D299" w14:textId="77777777" w:rsidR="00070D84" w:rsidRDefault="00070D84" w:rsidP="00A46E05">
            <w:r>
              <w:t>Hamish Brown,</w:t>
            </w:r>
          </w:p>
          <w:p w14:paraId="1AE79616" w14:textId="6B9FF1EE" w:rsidR="00070D84" w:rsidRDefault="00070D84" w:rsidP="00A46E05">
            <w:r>
              <w:t>Luofeng Xu,</w:t>
            </w:r>
          </w:p>
          <w:p w14:paraId="3EC59716" w14:textId="2516BB53" w:rsidR="00B00A0C" w:rsidRPr="00674203" w:rsidRDefault="00070D84" w:rsidP="00A46E05">
            <w:r>
              <w:t>Sasha Stepanov,</w:t>
            </w:r>
            <w:r w:rsidR="00B00A0C">
              <w:t xml:space="preserve"> </w:t>
            </w:r>
          </w:p>
        </w:tc>
        <w:tc>
          <w:tcPr>
            <w:tcW w:w="1101" w:type="dxa"/>
          </w:tcPr>
          <w:p w14:paraId="3D420AB9" w14:textId="77777777" w:rsidR="00B00A0C" w:rsidRPr="00674203" w:rsidRDefault="00B00A0C" w:rsidP="00A46E05">
            <w:r>
              <w:t>TBA</w:t>
            </w:r>
          </w:p>
        </w:tc>
      </w:tr>
      <w:tr w:rsidR="00B00A0C" w:rsidRPr="00674203" w14:paraId="4D80CFE6" w14:textId="77777777" w:rsidTr="00FC0FBD">
        <w:trPr>
          <w:trHeight w:val="2041"/>
          <w:jc w:val="center"/>
        </w:trPr>
        <w:tc>
          <w:tcPr>
            <w:tcW w:w="1482" w:type="dxa"/>
            <w:hideMark/>
          </w:tcPr>
          <w:p w14:paraId="4D7E0EAE" w14:textId="42560825" w:rsidR="00B00A0C" w:rsidRPr="00674203" w:rsidRDefault="008A2282" w:rsidP="00A46E05">
            <w:r>
              <w:t xml:space="preserve">Weekly meeting </w:t>
            </w:r>
            <w:r>
              <w:t>reports</w:t>
            </w:r>
          </w:p>
        </w:tc>
        <w:tc>
          <w:tcPr>
            <w:tcW w:w="2187" w:type="dxa"/>
            <w:hideMark/>
          </w:tcPr>
          <w:p w14:paraId="78060286" w14:textId="174D4EA3" w:rsidR="00B00A0C" w:rsidRPr="00674203" w:rsidRDefault="00070D84" w:rsidP="00A46E05">
            <w:r>
              <w:t>E</w:t>
            </w:r>
            <w:r w:rsidRPr="00070D84">
              <w:t>valuation of the previous week's performance score.</w:t>
            </w:r>
            <w:r>
              <w:t xml:space="preserve"> </w:t>
            </w:r>
            <w:r>
              <w:t>Submit risk management, burndown chart and quality assurance</w:t>
            </w:r>
          </w:p>
        </w:tc>
        <w:tc>
          <w:tcPr>
            <w:tcW w:w="1855" w:type="dxa"/>
            <w:hideMark/>
          </w:tcPr>
          <w:p w14:paraId="199BBC4D" w14:textId="1132E1FD" w:rsidR="00B00A0C" w:rsidRPr="00674203" w:rsidRDefault="00070D84" w:rsidP="00A46E05">
            <w:r w:rsidRPr="00070D84">
              <w:t xml:space="preserve">All documents must be prepared and submitted before the </w:t>
            </w:r>
            <w:r>
              <w:t>meeting</w:t>
            </w:r>
            <w:r w:rsidRPr="00070D84">
              <w:t>.</w:t>
            </w:r>
          </w:p>
        </w:tc>
        <w:tc>
          <w:tcPr>
            <w:tcW w:w="1658" w:type="dxa"/>
            <w:hideMark/>
          </w:tcPr>
          <w:p w14:paraId="0693A5ED" w14:textId="52926B57" w:rsidR="00B00A0C" w:rsidRPr="00674203" w:rsidRDefault="00A46E05" w:rsidP="00A46E05">
            <w:r>
              <w:t>Weekly</w:t>
            </w:r>
          </w:p>
        </w:tc>
        <w:tc>
          <w:tcPr>
            <w:tcW w:w="1393" w:type="dxa"/>
            <w:hideMark/>
          </w:tcPr>
          <w:p w14:paraId="0A85DBA5" w14:textId="77777777" w:rsidR="00A46E05" w:rsidRDefault="00A46E05" w:rsidP="00A46E05">
            <w:r>
              <w:t>Luofeng Xu,</w:t>
            </w:r>
          </w:p>
          <w:p w14:paraId="6951214E" w14:textId="4C47F633" w:rsidR="00B00A0C" w:rsidRPr="00674203" w:rsidRDefault="00A46E05" w:rsidP="00A46E05">
            <w:r>
              <w:t>Sasha Stepanov,</w:t>
            </w:r>
          </w:p>
        </w:tc>
        <w:tc>
          <w:tcPr>
            <w:tcW w:w="1101" w:type="dxa"/>
          </w:tcPr>
          <w:p w14:paraId="68778D9E" w14:textId="77777777" w:rsidR="00B00A0C" w:rsidRPr="00674203" w:rsidRDefault="00B00A0C" w:rsidP="00A46E05">
            <w:r w:rsidRPr="00BD7B6C">
              <w:t>TBA</w:t>
            </w:r>
          </w:p>
        </w:tc>
      </w:tr>
      <w:tr w:rsidR="00B00A0C" w:rsidRPr="00674203" w14:paraId="1C21D249" w14:textId="77777777" w:rsidTr="006D0D10">
        <w:trPr>
          <w:trHeight w:val="1786"/>
          <w:jc w:val="center"/>
        </w:trPr>
        <w:tc>
          <w:tcPr>
            <w:tcW w:w="1482" w:type="dxa"/>
            <w:hideMark/>
          </w:tcPr>
          <w:p w14:paraId="61B47ACD" w14:textId="6E68F494" w:rsidR="00B00A0C" w:rsidRPr="00674203" w:rsidRDefault="008A2282" w:rsidP="00A46E05">
            <w:r>
              <w:t>Project Proposal</w:t>
            </w:r>
            <w:r w:rsidR="00B00A0C" w:rsidRPr="00674203">
              <w:t xml:space="preserve"> </w:t>
            </w:r>
          </w:p>
        </w:tc>
        <w:tc>
          <w:tcPr>
            <w:tcW w:w="2187" w:type="dxa"/>
            <w:hideMark/>
          </w:tcPr>
          <w:p w14:paraId="63D7F8EA" w14:textId="173ED829" w:rsidR="00B00A0C" w:rsidRPr="006D0D10" w:rsidRDefault="006D0D10" w:rsidP="00A46E05">
            <w:r w:rsidRPr="006D0D10">
              <w:t>Professionally collected set of documents and important information about the project. The document must comply with the standards of professional practice and the issued template.</w:t>
            </w:r>
          </w:p>
        </w:tc>
        <w:tc>
          <w:tcPr>
            <w:tcW w:w="1855" w:type="dxa"/>
            <w:hideMark/>
          </w:tcPr>
          <w:p w14:paraId="20D06F15" w14:textId="77777777" w:rsidR="006D0D10" w:rsidRPr="006D0D10" w:rsidRDefault="006D0D10" w:rsidP="00A46E05">
            <w:r w:rsidRPr="006D0D10">
              <w:t>Academic and Industry Supervisor</w:t>
            </w:r>
          </w:p>
          <w:p w14:paraId="7742413C" w14:textId="77777777" w:rsidR="006D0D10" w:rsidRPr="006D0D10" w:rsidRDefault="006D0D10" w:rsidP="00A46E05">
            <w:r w:rsidRPr="006D0D10">
              <w:t>feedback.</w:t>
            </w:r>
          </w:p>
          <w:p w14:paraId="5BB2659C" w14:textId="77777777" w:rsidR="00B00A0C" w:rsidRDefault="006D0D10" w:rsidP="00A46E05">
            <w:r w:rsidRPr="006D0D10">
              <w:t>Follow assessment marking rubric.</w:t>
            </w:r>
          </w:p>
          <w:p w14:paraId="6F751F2B" w14:textId="7A27F54B" w:rsidR="006D0D10" w:rsidRPr="00674203" w:rsidRDefault="006D0D10" w:rsidP="00A46E05">
            <w:r>
              <w:t xml:space="preserve">Must be unique in regards of plagiarism. </w:t>
            </w:r>
          </w:p>
        </w:tc>
        <w:tc>
          <w:tcPr>
            <w:tcW w:w="1658" w:type="dxa"/>
          </w:tcPr>
          <w:p w14:paraId="299AB819" w14:textId="77777777" w:rsidR="00A46E05" w:rsidRDefault="00A46E05" w:rsidP="00A46E05">
            <w:r>
              <w:t>While proposal will not match the quality.</w:t>
            </w:r>
          </w:p>
          <w:p w14:paraId="7B399F9E" w14:textId="2F956083" w:rsidR="00B00A0C" w:rsidRPr="00674203" w:rsidRDefault="00A46E05" w:rsidP="00A46E05">
            <w:r>
              <w:t>Ideally, once.</w:t>
            </w:r>
          </w:p>
        </w:tc>
        <w:tc>
          <w:tcPr>
            <w:tcW w:w="1393" w:type="dxa"/>
            <w:hideMark/>
          </w:tcPr>
          <w:p w14:paraId="390739F6" w14:textId="77777777" w:rsidR="00B00A0C" w:rsidRDefault="008B21AB" w:rsidP="00A46E05">
            <w:r>
              <w:t>Dr David Weir,</w:t>
            </w:r>
          </w:p>
          <w:p w14:paraId="246CB734" w14:textId="08B84F46" w:rsidR="008B21AB" w:rsidRDefault="008B21AB" w:rsidP="00A46E05">
            <w:r>
              <w:t>Luofeng Xu,</w:t>
            </w:r>
          </w:p>
          <w:p w14:paraId="6CAD58EC" w14:textId="216C2B5F" w:rsidR="008B21AB" w:rsidRPr="008B21AB" w:rsidRDefault="008B21AB" w:rsidP="00A46E05">
            <w:r>
              <w:t>Sasha Stepanov</w:t>
            </w:r>
          </w:p>
        </w:tc>
        <w:tc>
          <w:tcPr>
            <w:tcW w:w="1101" w:type="dxa"/>
          </w:tcPr>
          <w:p w14:paraId="51393E8F" w14:textId="77777777" w:rsidR="00B00A0C" w:rsidRPr="00674203" w:rsidRDefault="00B00A0C" w:rsidP="00A46E05">
            <w:r w:rsidRPr="00BD7B6C">
              <w:t>TBA</w:t>
            </w:r>
          </w:p>
        </w:tc>
      </w:tr>
      <w:tr w:rsidR="00B00A0C" w:rsidRPr="00674203" w14:paraId="6DE3EC5C" w14:textId="77777777" w:rsidTr="006D0D10">
        <w:trPr>
          <w:trHeight w:val="763"/>
          <w:jc w:val="center"/>
        </w:trPr>
        <w:tc>
          <w:tcPr>
            <w:tcW w:w="1482" w:type="dxa"/>
            <w:hideMark/>
          </w:tcPr>
          <w:p w14:paraId="588D084B" w14:textId="77777777" w:rsidR="00B00A0C" w:rsidRPr="00674203" w:rsidRDefault="00B00A0C" w:rsidP="00A46E05">
            <w:r w:rsidRPr="00674203">
              <w:t>Creating a project plan/timeline</w:t>
            </w:r>
          </w:p>
        </w:tc>
        <w:tc>
          <w:tcPr>
            <w:tcW w:w="2187" w:type="dxa"/>
            <w:hideMark/>
          </w:tcPr>
          <w:p w14:paraId="358413EB" w14:textId="77777777" w:rsidR="00B00A0C" w:rsidRPr="00674203" w:rsidRDefault="00B00A0C" w:rsidP="00A46E05">
            <w:r w:rsidRPr="00674203">
              <w:t>The timeline is regularly updated with accurate information</w:t>
            </w:r>
          </w:p>
        </w:tc>
        <w:tc>
          <w:tcPr>
            <w:tcW w:w="1855" w:type="dxa"/>
            <w:hideMark/>
          </w:tcPr>
          <w:p w14:paraId="26FCDCB7" w14:textId="57721C0D" w:rsidR="00B00A0C" w:rsidRPr="00674203" w:rsidRDefault="00C21D1B" w:rsidP="00A46E05">
            <w:r>
              <w:t xml:space="preserve">Academic supervisor feedback </w:t>
            </w:r>
          </w:p>
        </w:tc>
        <w:tc>
          <w:tcPr>
            <w:tcW w:w="1658" w:type="dxa"/>
          </w:tcPr>
          <w:p w14:paraId="4DAC10C0" w14:textId="423E74FD" w:rsidR="00B00A0C" w:rsidRPr="00674203" w:rsidRDefault="00947596" w:rsidP="00A46E05">
            <w:r>
              <w:t xml:space="preserve">Daily/weekly. </w:t>
            </w:r>
          </w:p>
        </w:tc>
        <w:tc>
          <w:tcPr>
            <w:tcW w:w="1393" w:type="dxa"/>
            <w:hideMark/>
          </w:tcPr>
          <w:p w14:paraId="5D0B7F66" w14:textId="52C4CB57" w:rsidR="00B00A0C" w:rsidRPr="00674203" w:rsidRDefault="00947596" w:rsidP="00A46E05">
            <w:r>
              <w:t>Sasha Stepanov</w:t>
            </w:r>
          </w:p>
        </w:tc>
        <w:tc>
          <w:tcPr>
            <w:tcW w:w="1101" w:type="dxa"/>
          </w:tcPr>
          <w:p w14:paraId="1D234A3E" w14:textId="77777777" w:rsidR="00B00A0C" w:rsidRPr="00674203" w:rsidRDefault="00B00A0C" w:rsidP="00A46E05">
            <w:r w:rsidRPr="00BD7B6C">
              <w:t>TBA</w:t>
            </w:r>
          </w:p>
        </w:tc>
      </w:tr>
      <w:tr w:rsidR="0030118A" w:rsidRPr="00674203" w14:paraId="1E2E8F02" w14:textId="77777777" w:rsidTr="006D0D10">
        <w:trPr>
          <w:trHeight w:val="763"/>
          <w:jc w:val="center"/>
        </w:trPr>
        <w:tc>
          <w:tcPr>
            <w:tcW w:w="1482" w:type="dxa"/>
          </w:tcPr>
          <w:p w14:paraId="0C5E4C6E" w14:textId="222F344F" w:rsidR="0030118A" w:rsidRPr="00674203" w:rsidRDefault="000113CF" w:rsidP="00A46E05">
            <w:r>
              <w:t>Maintaining Burndown chart</w:t>
            </w:r>
          </w:p>
        </w:tc>
        <w:tc>
          <w:tcPr>
            <w:tcW w:w="2187" w:type="dxa"/>
          </w:tcPr>
          <w:p w14:paraId="18A6BFFA" w14:textId="4B5F7252" w:rsidR="0030118A" w:rsidRPr="000113CF" w:rsidRDefault="000113CF" w:rsidP="00A46E05">
            <w:pPr>
              <w:rPr>
                <w:lang w:val="ru-RU"/>
              </w:rPr>
            </w:pPr>
            <w:r w:rsidRPr="000113CF">
              <w:t xml:space="preserve">Burndown chart which fairly reflects the process. </w:t>
            </w:r>
            <w:r w:rsidRPr="000113CF">
              <w:rPr>
                <w:lang w:val="ru-RU"/>
              </w:rPr>
              <w:lastRenderedPageBreak/>
              <w:t>Comments about the process.</w:t>
            </w:r>
          </w:p>
        </w:tc>
        <w:tc>
          <w:tcPr>
            <w:tcW w:w="1855" w:type="dxa"/>
          </w:tcPr>
          <w:p w14:paraId="501F8D25" w14:textId="011996BA" w:rsidR="0030118A" w:rsidRPr="00674203" w:rsidRDefault="000113CF" w:rsidP="00A46E05">
            <w:r w:rsidRPr="000113CF">
              <w:lastRenderedPageBreak/>
              <w:t xml:space="preserve">Complete the template given by the </w:t>
            </w:r>
            <w:r>
              <w:t>tutor</w:t>
            </w:r>
            <w:r w:rsidRPr="000113CF">
              <w:t xml:space="preserve"> in a timely manner</w:t>
            </w:r>
          </w:p>
        </w:tc>
        <w:tc>
          <w:tcPr>
            <w:tcW w:w="1658" w:type="dxa"/>
          </w:tcPr>
          <w:p w14:paraId="6576AE8A" w14:textId="7525D9F8" w:rsidR="0030118A" w:rsidRPr="00674203" w:rsidRDefault="00200E2C" w:rsidP="00A46E05">
            <w:r>
              <w:t xml:space="preserve">Daily/weekly. </w:t>
            </w:r>
          </w:p>
        </w:tc>
        <w:tc>
          <w:tcPr>
            <w:tcW w:w="1393" w:type="dxa"/>
          </w:tcPr>
          <w:p w14:paraId="1512C5C4" w14:textId="530AFF3C" w:rsidR="0030118A" w:rsidRPr="00674203" w:rsidRDefault="00C21D1B" w:rsidP="00A46E05">
            <w:r>
              <w:t>Sasha Stepanov</w:t>
            </w:r>
          </w:p>
        </w:tc>
        <w:tc>
          <w:tcPr>
            <w:tcW w:w="1101" w:type="dxa"/>
          </w:tcPr>
          <w:p w14:paraId="0C39BDAF" w14:textId="4A50616D" w:rsidR="0030118A" w:rsidRPr="00BD7B6C" w:rsidRDefault="00A46E05" w:rsidP="00A46E05">
            <w:r w:rsidRPr="007C412F">
              <w:t>TBA</w:t>
            </w:r>
          </w:p>
        </w:tc>
      </w:tr>
      <w:tr w:rsidR="00B00A0C" w:rsidRPr="00674203" w14:paraId="594244A0" w14:textId="77777777" w:rsidTr="006D0D10">
        <w:trPr>
          <w:trHeight w:val="1020"/>
          <w:jc w:val="center"/>
        </w:trPr>
        <w:tc>
          <w:tcPr>
            <w:tcW w:w="1482" w:type="dxa"/>
            <w:hideMark/>
          </w:tcPr>
          <w:p w14:paraId="5BEF7C55" w14:textId="77777777" w:rsidR="00B00A0C" w:rsidRPr="00674203" w:rsidRDefault="00B00A0C" w:rsidP="00A46E05">
            <w:r w:rsidRPr="00674203">
              <w:t>Risk analysis and management</w:t>
            </w:r>
          </w:p>
        </w:tc>
        <w:tc>
          <w:tcPr>
            <w:tcW w:w="2187" w:type="dxa"/>
            <w:hideMark/>
          </w:tcPr>
          <w:p w14:paraId="0D81ACE9" w14:textId="77777777" w:rsidR="00B00A0C" w:rsidRPr="00674203" w:rsidRDefault="00B00A0C" w:rsidP="00A46E05">
            <w:r w:rsidRPr="00674203">
              <w:t xml:space="preserve">Risks are regularly assessed and updated </w:t>
            </w:r>
            <w:r>
              <w:t>during</w:t>
            </w:r>
            <w:r w:rsidRPr="00674203">
              <w:t xml:space="preserve"> the project</w:t>
            </w:r>
          </w:p>
        </w:tc>
        <w:tc>
          <w:tcPr>
            <w:tcW w:w="1855" w:type="dxa"/>
            <w:hideMark/>
          </w:tcPr>
          <w:p w14:paraId="42D32CED" w14:textId="77777777" w:rsidR="00B00A0C" w:rsidRPr="00674203" w:rsidRDefault="00B00A0C" w:rsidP="00A46E05">
            <w:r w:rsidRPr="00674203">
              <w:t xml:space="preserve">Submitting the risk management tool for assessment by </w:t>
            </w:r>
            <w:r>
              <w:t>tutor</w:t>
            </w:r>
          </w:p>
        </w:tc>
        <w:tc>
          <w:tcPr>
            <w:tcW w:w="1658" w:type="dxa"/>
          </w:tcPr>
          <w:p w14:paraId="3A6F6879" w14:textId="5AA641A6" w:rsidR="00B00A0C" w:rsidRPr="00C21D1B" w:rsidRDefault="00C21D1B" w:rsidP="00A46E05">
            <w:r w:rsidRPr="00C21D1B">
              <w:t>Weekly or as needed until the end of the project.</w:t>
            </w:r>
          </w:p>
        </w:tc>
        <w:tc>
          <w:tcPr>
            <w:tcW w:w="1393" w:type="dxa"/>
            <w:hideMark/>
          </w:tcPr>
          <w:p w14:paraId="5F07C4C5" w14:textId="632891A7" w:rsidR="00B00A0C" w:rsidRPr="00C21D1B" w:rsidRDefault="00C21D1B" w:rsidP="00A46E05">
            <w:r>
              <w:t>Sasha Stepanov</w:t>
            </w:r>
          </w:p>
        </w:tc>
        <w:tc>
          <w:tcPr>
            <w:tcW w:w="1101" w:type="dxa"/>
          </w:tcPr>
          <w:p w14:paraId="4814991A" w14:textId="74C87C2B" w:rsidR="00B00A0C" w:rsidRPr="00674203" w:rsidRDefault="00A46E05" w:rsidP="00A46E05">
            <w:r w:rsidRPr="007C412F">
              <w:t>TBA</w:t>
            </w:r>
          </w:p>
        </w:tc>
      </w:tr>
      <w:tr w:rsidR="00B00A0C" w:rsidRPr="00674203" w14:paraId="32177177" w14:textId="77777777" w:rsidTr="00926774">
        <w:trPr>
          <w:trHeight w:val="1530"/>
          <w:jc w:val="center"/>
        </w:trPr>
        <w:tc>
          <w:tcPr>
            <w:tcW w:w="1482" w:type="dxa"/>
          </w:tcPr>
          <w:p w14:paraId="5E4F8138" w14:textId="4C679CF1" w:rsidR="00B00A0C" w:rsidRPr="00674203" w:rsidRDefault="00926774" w:rsidP="00A46E05">
            <w:r>
              <w:t>Project Proposal checklist</w:t>
            </w:r>
          </w:p>
        </w:tc>
        <w:tc>
          <w:tcPr>
            <w:tcW w:w="2187" w:type="dxa"/>
          </w:tcPr>
          <w:p w14:paraId="2B1D2C0B" w14:textId="307EE961" w:rsidR="00B00A0C" w:rsidRPr="00674203" w:rsidRDefault="00926774" w:rsidP="00A46E05">
            <w:r>
              <w:t>Follows Ara provided proposal checklist</w:t>
            </w:r>
          </w:p>
        </w:tc>
        <w:tc>
          <w:tcPr>
            <w:tcW w:w="1855" w:type="dxa"/>
          </w:tcPr>
          <w:p w14:paraId="192F6EA7" w14:textId="62000B26" w:rsidR="00B00A0C" w:rsidRPr="00674203" w:rsidRDefault="00926774" w:rsidP="00A46E05">
            <w:r>
              <w:t xml:space="preserve">Everything should </w:t>
            </w:r>
            <w:r w:rsidR="00587DF7">
              <w:t>include</w:t>
            </w:r>
            <w:r>
              <w:t xml:space="preserve"> from a provided by tutor checklist.</w:t>
            </w:r>
          </w:p>
        </w:tc>
        <w:tc>
          <w:tcPr>
            <w:tcW w:w="1658" w:type="dxa"/>
          </w:tcPr>
          <w:p w14:paraId="4BB4A92D" w14:textId="14ADE5F9" w:rsidR="00B00A0C" w:rsidRPr="00674203" w:rsidRDefault="00587DF7" w:rsidP="00A46E05">
            <w:r>
              <w:t>As necessary to completion</w:t>
            </w:r>
          </w:p>
        </w:tc>
        <w:tc>
          <w:tcPr>
            <w:tcW w:w="1393" w:type="dxa"/>
          </w:tcPr>
          <w:p w14:paraId="6CCAF923" w14:textId="379ED778" w:rsidR="00B00A0C" w:rsidRPr="00674203" w:rsidRDefault="00350291" w:rsidP="00A46E05">
            <w:r>
              <w:t>Sasha Stepanov</w:t>
            </w:r>
          </w:p>
        </w:tc>
        <w:tc>
          <w:tcPr>
            <w:tcW w:w="1101" w:type="dxa"/>
          </w:tcPr>
          <w:p w14:paraId="41C4B318" w14:textId="277CA3C7" w:rsidR="00B00A0C" w:rsidRPr="00674203" w:rsidRDefault="00587DF7" w:rsidP="00A46E05">
            <w:r>
              <w:t>TBA</w:t>
            </w:r>
          </w:p>
        </w:tc>
      </w:tr>
      <w:tr w:rsidR="00B00A0C" w:rsidRPr="00674203" w14:paraId="38435371" w14:textId="77777777" w:rsidTr="00926774">
        <w:trPr>
          <w:trHeight w:val="2041"/>
          <w:jc w:val="center"/>
        </w:trPr>
        <w:tc>
          <w:tcPr>
            <w:tcW w:w="1482" w:type="dxa"/>
          </w:tcPr>
          <w:p w14:paraId="4868C297" w14:textId="03E1E653" w:rsidR="00B00A0C" w:rsidRPr="00674203" w:rsidRDefault="00587DF7" w:rsidP="00A46E05">
            <w:r>
              <w:t>Project Proposal Sign of</w:t>
            </w:r>
          </w:p>
        </w:tc>
        <w:tc>
          <w:tcPr>
            <w:tcW w:w="2187" w:type="dxa"/>
          </w:tcPr>
          <w:p w14:paraId="75FDE4F5" w14:textId="27BFAF3B" w:rsidR="00B00A0C" w:rsidRPr="00674203" w:rsidRDefault="00587DF7" w:rsidP="00A46E05">
            <w:r>
              <w:t>Follows Ara’s proposal sign-off document</w:t>
            </w:r>
            <w:r>
              <w:t>.</w:t>
            </w:r>
          </w:p>
        </w:tc>
        <w:tc>
          <w:tcPr>
            <w:tcW w:w="1855" w:type="dxa"/>
          </w:tcPr>
          <w:p w14:paraId="28457D7F" w14:textId="728E0B79" w:rsidR="00B00A0C" w:rsidRPr="00587DF7" w:rsidRDefault="00587DF7" w:rsidP="00A46E05">
            <w:r w:rsidRPr="00587DF7">
              <w:t>Ensure that the proposal was created according to the standards and requirements of the project and Ara as a whole.</w:t>
            </w:r>
          </w:p>
        </w:tc>
        <w:tc>
          <w:tcPr>
            <w:tcW w:w="1658" w:type="dxa"/>
          </w:tcPr>
          <w:p w14:paraId="0CEC3999" w14:textId="3F3966B7" w:rsidR="00B00A0C" w:rsidRPr="00587DF7" w:rsidRDefault="00587DF7" w:rsidP="00A46E05">
            <w:r>
              <w:t>Once</w:t>
            </w:r>
          </w:p>
        </w:tc>
        <w:tc>
          <w:tcPr>
            <w:tcW w:w="1393" w:type="dxa"/>
          </w:tcPr>
          <w:p w14:paraId="652395C5" w14:textId="77777777" w:rsidR="00B00A0C" w:rsidRDefault="00587DF7" w:rsidP="00A46E05">
            <w:r>
              <w:t>Dr David Weir</w:t>
            </w:r>
          </w:p>
          <w:p w14:paraId="2D9D7C34" w14:textId="77777777" w:rsidR="00587DF7" w:rsidRDefault="00587DF7" w:rsidP="00A46E05">
            <w:r>
              <w:t>Dr Luofeng Xu</w:t>
            </w:r>
          </w:p>
          <w:p w14:paraId="75876459" w14:textId="77777777" w:rsidR="00587DF7" w:rsidRDefault="00587DF7" w:rsidP="00A46E05">
            <w:r>
              <w:t>Hamish Brown</w:t>
            </w:r>
          </w:p>
          <w:p w14:paraId="5D6A487F" w14:textId="35A315BF" w:rsidR="00587DF7" w:rsidRPr="00674203" w:rsidRDefault="00587DF7" w:rsidP="00A46E05">
            <w:r>
              <w:t>Sasha Stepanov</w:t>
            </w:r>
          </w:p>
        </w:tc>
        <w:tc>
          <w:tcPr>
            <w:tcW w:w="1101" w:type="dxa"/>
          </w:tcPr>
          <w:p w14:paraId="516C0687" w14:textId="15BF7A76" w:rsidR="00B00A0C" w:rsidRPr="00674203" w:rsidRDefault="00587DF7" w:rsidP="00A46E05">
            <w:r>
              <w:t>TBA</w:t>
            </w:r>
          </w:p>
        </w:tc>
      </w:tr>
      <w:tr w:rsidR="00B00A0C" w:rsidRPr="00674203" w14:paraId="28A0AFF4" w14:textId="77777777" w:rsidTr="00926774">
        <w:trPr>
          <w:trHeight w:val="2343"/>
          <w:jc w:val="center"/>
        </w:trPr>
        <w:tc>
          <w:tcPr>
            <w:tcW w:w="1482" w:type="dxa"/>
          </w:tcPr>
          <w:p w14:paraId="09E4ED32" w14:textId="07BFB7C3" w:rsidR="00B00A0C" w:rsidRPr="00674203" w:rsidRDefault="00350291" w:rsidP="00A46E05">
            <w:r>
              <w:t>Halfway Report</w:t>
            </w:r>
          </w:p>
        </w:tc>
        <w:tc>
          <w:tcPr>
            <w:tcW w:w="2187" w:type="dxa"/>
          </w:tcPr>
          <w:p w14:paraId="2E6C5428" w14:textId="72C8430F" w:rsidR="00350291" w:rsidRPr="00350291" w:rsidRDefault="00350291" w:rsidP="00A46E05">
            <w:r w:rsidRPr="00350291">
              <w:t>Documentation of progress being made.</w:t>
            </w:r>
          </w:p>
        </w:tc>
        <w:tc>
          <w:tcPr>
            <w:tcW w:w="1855" w:type="dxa"/>
          </w:tcPr>
          <w:p w14:paraId="2AD23D3E" w14:textId="77777777" w:rsidR="007E20BE" w:rsidRPr="006D0D10" w:rsidRDefault="007E20BE" w:rsidP="00A46E05">
            <w:r w:rsidRPr="006D0D10">
              <w:t>Academic and Industry Supervisor</w:t>
            </w:r>
          </w:p>
          <w:p w14:paraId="5E843E4D" w14:textId="77777777" w:rsidR="007E20BE" w:rsidRPr="006D0D10" w:rsidRDefault="007E20BE" w:rsidP="00A46E05">
            <w:r w:rsidRPr="006D0D10">
              <w:t>feedback.</w:t>
            </w:r>
          </w:p>
          <w:p w14:paraId="1256F474" w14:textId="77777777" w:rsidR="007E20BE" w:rsidRDefault="007E20BE" w:rsidP="00A46E05">
            <w:r w:rsidRPr="006D0D10">
              <w:t>Follow assessment marking rubric.</w:t>
            </w:r>
          </w:p>
          <w:p w14:paraId="0CE556D4" w14:textId="2CECCFDF" w:rsidR="00B00A0C" w:rsidRPr="00674203" w:rsidRDefault="007E20BE" w:rsidP="00A46E05">
            <w:r>
              <w:t>Must be unique in regards of plagiarism.</w:t>
            </w:r>
          </w:p>
        </w:tc>
        <w:tc>
          <w:tcPr>
            <w:tcW w:w="1658" w:type="dxa"/>
          </w:tcPr>
          <w:p w14:paraId="5540C3C1" w14:textId="6F972028" w:rsidR="00B00A0C" w:rsidRPr="00674203" w:rsidRDefault="00B25D27" w:rsidP="00A46E05">
            <w:r>
              <w:t xml:space="preserve">Once or </w:t>
            </w:r>
            <w:r>
              <w:t>As necessary to completion</w:t>
            </w:r>
            <w:r>
              <w:t>.</w:t>
            </w:r>
          </w:p>
        </w:tc>
        <w:tc>
          <w:tcPr>
            <w:tcW w:w="1393" w:type="dxa"/>
          </w:tcPr>
          <w:p w14:paraId="53D4E859" w14:textId="77777777" w:rsidR="00B25D27" w:rsidRDefault="00B25D27" w:rsidP="00B25D27">
            <w:r>
              <w:t>Dr David Weir</w:t>
            </w:r>
          </w:p>
          <w:p w14:paraId="6F9E77D0" w14:textId="77777777" w:rsidR="00B25D27" w:rsidRDefault="00B25D27" w:rsidP="00B25D27">
            <w:r>
              <w:t>Dr Luofeng Xu</w:t>
            </w:r>
          </w:p>
          <w:p w14:paraId="640D5C65" w14:textId="71F5697F" w:rsidR="00B25D27" w:rsidRDefault="00B25D27" w:rsidP="00B25D27">
            <w:r>
              <w:t>Sasha Stepanov</w:t>
            </w:r>
          </w:p>
          <w:p w14:paraId="30A29A8E" w14:textId="74E7C5A8" w:rsidR="00B00A0C" w:rsidRPr="007F42ED" w:rsidRDefault="00B00A0C" w:rsidP="00A46E05"/>
        </w:tc>
        <w:tc>
          <w:tcPr>
            <w:tcW w:w="1101" w:type="dxa"/>
          </w:tcPr>
          <w:p w14:paraId="69101273" w14:textId="08B675E2" w:rsidR="00B00A0C" w:rsidRPr="00674203" w:rsidRDefault="00A46E05" w:rsidP="00A46E05">
            <w:r w:rsidRPr="007C412F">
              <w:t>TBA</w:t>
            </w:r>
          </w:p>
        </w:tc>
      </w:tr>
      <w:tr w:rsidR="00B00A0C" w:rsidRPr="00674203" w14:paraId="48B8489A" w14:textId="77777777" w:rsidTr="00FC0FBD">
        <w:trPr>
          <w:trHeight w:val="249"/>
          <w:jc w:val="center"/>
        </w:trPr>
        <w:tc>
          <w:tcPr>
            <w:tcW w:w="1482" w:type="dxa"/>
          </w:tcPr>
          <w:p w14:paraId="378AE5E1" w14:textId="77777777" w:rsidR="00B00A0C" w:rsidRPr="00674203" w:rsidRDefault="00B00A0C" w:rsidP="00A46E05">
            <w:r>
              <w:t>Quality Assurance plan</w:t>
            </w:r>
          </w:p>
        </w:tc>
        <w:tc>
          <w:tcPr>
            <w:tcW w:w="2187" w:type="dxa"/>
          </w:tcPr>
          <w:p w14:paraId="66A1B217" w14:textId="77777777" w:rsidR="00B00A0C" w:rsidRPr="00247B15" w:rsidRDefault="00B00A0C" w:rsidP="00A46E05">
            <w:r w:rsidRPr="00247B15">
              <w:t xml:space="preserve">A complete plan in tabular format including all </w:t>
            </w:r>
            <w:r>
              <w:t xml:space="preserve">the </w:t>
            </w:r>
            <w:r w:rsidRPr="00247B15">
              <w:t xml:space="preserve">deliverables, </w:t>
            </w:r>
            <w:r w:rsidRPr="00247B15">
              <w:lastRenderedPageBreak/>
              <w:t>frequency, expectations and who is responsible for quality control.</w:t>
            </w:r>
          </w:p>
        </w:tc>
        <w:tc>
          <w:tcPr>
            <w:tcW w:w="1855" w:type="dxa"/>
          </w:tcPr>
          <w:p w14:paraId="643A15E3" w14:textId="77777777" w:rsidR="00B00A0C" w:rsidRPr="00674203" w:rsidRDefault="00B00A0C" w:rsidP="00A46E05">
            <w:r w:rsidRPr="00247B15">
              <w:lastRenderedPageBreak/>
              <w:t xml:space="preserve">Creation of a clear plan for assessing the </w:t>
            </w:r>
            <w:r w:rsidRPr="00247B15">
              <w:lastRenderedPageBreak/>
              <w:t>quality based on the template.</w:t>
            </w:r>
          </w:p>
        </w:tc>
        <w:tc>
          <w:tcPr>
            <w:tcW w:w="1658" w:type="dxa"/>
          </w:tcPr>
          <w:p w14:paraId="23669722" w14:textId="1E287046" w:rsidR="00B00A0C" w:rsidRPr="00B25D27" w:rsidRDefault="00B25D27" w:rsidP="00A46E05">
            <w:pPr>
              <w:rPr>
                <w:lang w:val="en-US"/>
              </w:rPr>
            </w:pPr>
            <w:r>
              <w:lastRenderedPageBreak/>
              <w:t xml:space="preserve">Once with a possible </w:t>
            </w:r>
            <w:r>
              <w:lastRenderedPageBreak/>
              <w:t>review half way.</w:t>
            </w:r>
          </w:p>
        </w:tc>
        <w:tc>
          <w:tcPr>
            <w:tcW w:w="1393" w:type="dxa"/>
          </w:tcPr>
          <w:p w14:paraId="31C0BBE2" w14:textId="77777777" w:rsidR="00B00A0C" w:rsidRPr="00674203" w:rsidRDefault="00B00A0C" w:rsidP="00A46E05">
            <w:r w:rsidRPr="00674203">
              <w:lastRenderedPageBreak/>
              <w:t>Project owner</w:t>
            </w:r>
            <w:r>
              <w:t xml:space="preserve"> </w:t>
            </w:r>
            <w:r>
              <w:lastRenderedPageBreak/>
              <w:t>(Sasha Stepanov)</w:t>
            </w:r>
          </w:p>
        </w:tc>
        <w:tc>
          <w:tcPr>
            <w:tcW w:w="1101" w:type="dxa"/>
          </w:tcPr>
          <w:p w14:paraId="49F4A059" w14:textId="77777777" w:rsidR="00B00A0C" w:rsidRPr="007C412F" w:rsidRDefault="00B00A0C" w:rsidP="00A46E05">
            <w:r>
              <w:lastRenderedPageBreak/>
              <w:t>TBA</w:t>
            </w:r>
          </w:p>
        </w:tc>
      </w:tr>
      <w:tr w:rsidR="00B00A0C" w:rsidRPr="00674203" w14:paraId="369D1BC8" w14:textId="77777777" w:rsidTr="00FC0FBD">
        <w:trPr>
          <w:trHeight w:val="249"/>
          <w:jc w:val="center"/>
        </w:trPr>
        <w:tc>
          <w:tcPr>
            <w:tcW w:w="1482" w:type="dxa"/>
          </w:tcPr>
          <w:p w14:paraId="60C626B7" w14:textId="593D6ABF" w:rsidR="00B00A0C" w:rsidRPr="00247B15" w:rsidRDefault="007E20BE" w:rsidP="00A46E05">
            <w:r>
              <w:t>Methodology Essay</w:t>
            </w:r>
          </w:p>
        </w:tc>
        <w:tc>
          <w:tcPr>
            <w:tcW w:w="2187" w:type="dxa"/>
          </w:tcPr>
          <w:p w14:paraId="2CC83477" w14:textId="3358DC5B" w:rsidR="00B00A0C" w:rsidRPr="000D7445" w:rsidRDefault="007E20BE" w:rsidP="00A46E05">
            <w:r>
              <w:t>3,000 words long that covers the topic listed in marking guide</w:t>
            </w:r>
          </w:p>
        </w:tc>
        <w:tc>
          <w:tcPr>
            <w:tcW w:w="1855" w:type="dxa"/>
          </w:tcPr>
          <w:p w14:paraId="7C8D6A38" w14:textId="77777777" w:rsidR="007E20BE" w:rsidRPr="006D0D10" w:rsidRDefault="007E20BE" w:rsidP="00A46E05">
            <w:r w:rsidRPr="006D0D10">
              <w:t>Academic and Industry Supervisor</w:t>
            </w:r>
          </w:p>
          <w:p w14:paraId="5830D53D" w14:textId="77777777" w:rsidR="007E20BE" w:rsidRPr="006D0D10" w:rsidRDefault="007E20BE" w:rsidP="00A46E05">
            <w:r w:rsidRPr="006D0D10">
              <w:t>feedback.</w:t>
            </w:r>
          </w:p>
          <w:p w14:paraId="64715867" w14:textId="77777777" w:rsidR="007E20BE" w:rsidRDefault="007E20BE" w:rsidP="00A46E05">
            <w:r w:rsidRPr="006D0D10">
              <w:t>Follow assessment marking rubric.</w:t>
            </w:r>
          </w:p>
          <w:p w14:paraId="179187FC" w14:textId="6B59600D" w:rsidR="00B00A0C" w:rsidRPr="00674203" w:rsidRDefault="007E20BE" w:rsidP="00A46E05">
            <w:r>
              <w:t>Must be unique in regards of plagiarism.</w:t>
            </w:r>
          </w:p>
        </w:tc>
        <w:tc>
          <w:tcPr>
            <w:tcW w:w="1658" w:type="dxa"/>
          </w:tcPr>
          <w:p w14:paraId="451A7E5A" w14:textId="30F6C820" w:rsidR="00B00A0C" w:rsidRPr="00674203" w:rsidRDefault="007E20BE" w:rsidP="00A46E05">
            <w:r>
              <w:t>As necessary to completion</w:t>
            </w:r>
          </w:p>
        </w:tc>
        <w:tc>
          <w:tcPr>
            <w:tcW w:w="1393" w:type="dxa"/>
          </w:tcPr>
          <w:p w14:paraId="246E1831" w14:textId="5BF5A94D" w:rsidR="00B00A0C" w:rsidRPr="007E20BE" w:rsidRDefault="007E20BE" w:rsidP="00A46E05">
            <w:r>
              <w:t>Dr David Weir</w:t>
            </w:r>
          </w:p>
        </w:tc>
        <w:tc>
          <w:tcPr>
            <w:tcW w:w="1101" w:type="dxa"/>
          </w:tcPr>
          <w:p w14:paraId="2EA2CCF2" w14:textId="77777777" w:rsidR="00B00A0C" w:rsidRPr="007C412F" w:rsidRDefault="00B00A0C" w:rsidP="00A46E05">
            <w:r w:rsidRPr="00385A5B">
              <w:t>TBA</w:t>
            </w:r>
          </w:p>
        </w:tc>
      </w:tr>
      <w:tr w:rsidR="007E20BE" w:rsidRPr="00674203" w14:paraId="5AAA47FF" w14:textId="77777777" w:rsidTr="00FC0FBD">
        <w:trPr>
          <w:trHeight w:val="249"/>
          <w:jc w:val="center"/>
        </w:trPr>
        <w:tc>
          <w:tcPr>
            <w:tcW w:w="1482" w:type="dxa"/>
          </w:tcPr>
          <w:p w14:paraId="443FA684" w14:textId="35AA1892" w:rsidR="007E20BE" w:rsidRPr="00674203" w:rsidRDefault="007E20BE" w:rsidP="00A46E05">
            <w:r>
              <w:t>Final Report</w:t>
            </w:r>
          </w:p>
        </w:tc>
        <w:tc>
          <w:tcPr>
            <w:tcW w:w="2187" w:type="dxa"/>
          </w:tcPr>
          <w:p w14:paraId="58E3EE24" w14:textId="597D7B32" w:rsidR="007E20BE" w:rsidRPr="000D7445" w:rsidRDefault="007E20BE" w:rsidP="00A46E05">
            <w:r w:rsidRPr="000D7445">
              <w:t>A full report that meets IT standards.</w:t>
            </w:r>
          </w:p>
        </w:tc>
        <w:tc>
          <w:tcPr>
            <w:tcW w:w="1855" w:type="dxa"/>
          </w:tcPr>
          <w:p w14:paraId="3B33D344" w14:textId="3DEC050E" w:rsidR="007E20BE" w:rsidRPr="00674203" w:rsidRDefault="007E20BE" w:rsidP="00A46E05">
            <w:r w:rsidRPr="0026771F">
              <w:t>Consolidation of all documentation into one final report, which would cover the entire project in detail.</w:t>
            </w:r>
          </w:p>
        </w:tc>
        <w:tc>
          <w:tcPr>
            <w:tcW w:w="1658" w:type="dxa"/>
          </w:tcPr>
          <w:p w14:paraId="4E3C98AA" w14:textId="317037E9" w:rsidR="007E20BE" w:rsidRPr="00674203" w:rsidRDefault="00B25D27" w:rsidP="00A46E05">
            <w:r>
              <w:t xml:space="preserve">Once or </w:t>
            </w:r>
            <w:r>
              <w:t>a</w:t>
            </w:r>
            <w:r>
              <w:t>s necessary to completion.</w:t>
            </w:r>
          </w:p>
        </w:tc>
        <w:tc>
          <w:tcPr>
            <w:tcW w:w="1393" w:type="dxa"/>
          </w:tcPr>
          <w:p w14:paraId="05B99E1C" w14:textId="14129EFF" w:rsidR="007E20BE" w:rsidRPr="00674203" w:rsidRDefault="007E20BE" w:rsidP="00A46E05">
            <w:r>
              <w:t>Dr David Weir</w:t>
            </w:r>
          </w:p>
        </w:tc>
        <w:tc>
          <w:tcPr>
            <w:tcW w:w="1101" w:type="dxa"/>
          </w:tcPr>
          <w:p w14:paraId="3CF33E50" w14:textId="40EA0881" w:rsidR="007E20BE" w:rsidRPr="007C412F" w:rsidRDefault="007E20BE" w:rsidP="00A46E05">
            <w:r w:rsidRPr="00385A5B">
              <w:t>TBA</w:t>
            </w:r>
          </w:p>
        </w:tc>
      </w:tr>
      <w:tr w:rsidR="007E20BE" w:rsidRPr="00674203" w14:paraId="07BE6850" w14:textId="77777777" w:rsidTr="00FC0FBD">
        <w:trPr>
          <w:trHeight w:val="249"/>
          <w:jc w:val="center"/>
        </w:trPr>
        <w:tc>
          <w:tcPr>
            <w:tcW w:w="1482" w:type="dxa"/>
          </w:tcPr>
          <w:p w14:paraId="5198DFAC" w14:textId="507CA964" w:rsidR="007E20BE" w:rsidRPr="00247B15" w:rsidRDefault="00A2366C" w:rsidP="00A46E05">
            <w:r>
              <w:t>Project Poster</w:t>
            </w:r>
          </w:p>
        </w:tc>
        <w:tc>
          <w:tcPr>
            <w:tcW w:w="2187" w:type="dxa"/>
          </w:tcPr>
          <w:p w14:paraId="70C9A1BF" w14:textId="787534FC" w:rsidR="007E20BE" w:rsidRPr="00674203" w:rsidRDefault="00A2366C" w:rsidP="00A46E05">
            <w:r>
              <w:t>Includes introduction, title, author, methodology, process conclusions, references</w:t>
            </w:r>
          </w:p>
        </w:tc>
        <w:tc>
          <w:tcPr>
            <w:tcW w:w="1855" w:type="dxa"/>
          </w:tcPr>
          <w:p w14:paraId="024F1B8B" w14:textId="7B275534" w:rsidR="007E20BE" w:rsidRPr="00674203" w:rsidRDefault="00A2366C" w:rsidP="00A46E05">
            <w:r>
              <w:t>Academic and Industry Supervisor feedback and reviews</w:t>
            </w:r>
          </w:p>
        </w:tc>
        <w:tc>
          <w:tcPr>
            <w:tcW w:w="1658" w:type="dxa"/>
          </w:tcPr>
          <w:p w14:paraId="2FE0606A" w14:textId="079E6D36" w:rsidR="007E20BE" w:rsidRPr="00674203" w:rsidRDefault="00B25D27" w:rsidP="00A46E05">
            <w:r>
              <w:t>Once</w:t>
            </w:r>
          </w:p>
        </w:tc>
        <w:tc>
          <w:tcPr>
            <w:tcW w:w="1393" w:type="dxa"/>
          </w:tcPr>
          <w:p w14:paraId="4DDF8FD6" w14:textId="5AA4565D" w:rsidR="007E20BE" w:rsidRPr="00674203" w:rsidRDefault="007E20BE" w:rsidP="00A46E05"/>
        </w:tc>
        <w:tc>
          <w:tcPr>
            <w:tcW w:w="1101" w:type="dxa"/>
          </w:tcPr>
          <w:p w14:paraId="149DE09B" w14:textId="5AD50610" w:rsidR="007E20BE" w:rsidRPr="007C412F" w:rsidRDefault="00A46E05" w:rsidP="00A46E05">
            <w:r w:rsidRPr="007C412F">
              <w:t>TBA</w:t>
            </w:r>
          </w:p>
        </w:tc>
      </w:tr>
      <w:tr w:rsidR="00A2366C" w:rsidRPr="00674203" w14:paraId="62DE018B" w14:textId="77777777" w:rsidTr="00FC0FBD">
        <w:trPr>
          <w:trHeight w:val="249"/>
          <w:jc w:val="center"/>
        </w:trPr>
        <w:tc>
          <w:tcPr>
            <w:tcW w:w="1482" w:type="dxa"/>
          </w:tcPr>
          <w:p w14:paraId="62B4B8A6" w14:textId="65B54012" w:rsidR="00A2366C" w:rsidRDefault="00A2366C" w:rsidP="00A46E05">
            <w:r>
              <w:t xml:space="preserve">Short paper on Poster </w:t>
            </w:r>
          </w:p>
        </w:tc>
        <w:tc>
          <w:tcPr>
            <w:tcW w:w="2187" w:type="dxa"/>
          </w:tcPr>
          <w:p w14:paraId="4A1C9451" w14:textId="610D0FEC" w:rsidR="00A2366C" w:rsidRPr="00674203" w:rsidRDefault="00A2366C" w:rsidP="00A46E05">
            <w:r>
              <w:t>Includes introduction, title, author, methodology, process conclusions, references</w:t>
            </w:r>
          </w:p>
        </w:tc>
        <w:tc>
          <w:tcPr>
            <w:tcW w:w="1855" w:type="dxa"/>
          </w:tcPr>
          <w:p w14:paraId="4572C35D" w14:textId="066558C1" w:rsidR="00A2366C" w:rsidRPr="00674203" w:rsidRDefault="00A2366C" w:rsidP="00A46E05">
            <w:r>
              <w:t>Academic and Industry Supervisor feedback and reviews</w:t>
            </w:r>
          </w:p>
        </w:tc>
        <w:tc>
          <w:tcPr>
            <w:tcW w:w="1658" w:type="dxa"/>
          </w:tcPr>
          <w:p w14:paraId="5EBD9BC1" w14:textId="5267E243" w:rsidR="00A2366C" w:rsidRPr="00674203" w:rsidRDefault="00B25D27" w:rsidP="00A46E05">
            <w:r>
              <w:t>Once</w:t>
            </w:r>
          </w:p>
        </w:tc>
        <w:tc>
          <w:tcPr>
            <w:tcW w:w="1393" w:type="dxa"/>
          </w:tcPr>
          <w:p w14:paraId="2B0D1434" w14:textId="77777777" w:rsidR="00A2366C" w:rsidRPr="00674203" w:rsidRDefault="00A2366C" w:rsidP="00A46E05"/>
        </w:tc>
        <w:tc>
          <w:tcPr>
            <w:tcW w:w="1101" w:type="dxa"/>
          </w:tcPr>
          <w:p w14:paraId="2FCCE79B" w14:textId="39567F09" w:rsidR="00A2366C" w:rsidRPr="007C412F" w:rsidRDefault="00A46E05" w:rsidP="00A46E05">
            <w:r w:rsidRPr="007C412F">
              <w:t>TBA</w:t>
            </w:r>
          </w:p>
        </w:tc>
      </w:tr>
      <w:tr w:rsidR="00A2366C" w:rsidRPr="00674203" w14:paraId="00013465" w14:textId="77777777" w:rsidTr="00FC0FBD">
        <w:trPr>
          <w:trHeight w:val="249"/>
          <w:jc w:val="center"/>
        </w:trPr>
        <w:tc>
          <w:tcPr>
            <w:tcW w:w="1482" w:type="dxa"/>
          </w:tcPr>
          <w:p w14:paraId="30E9DF72" w14:textId="5C1EB575" w:rsidR="00A2366C" w:rsidRDefault="00A2366C" w:rsidP="00A46E05">
            <w:r>
              <w:lastRenderedPageBreak/>
              <w:t>Short Bio</w:t>
            </w:r>
          </w:p>
        </w:tc>
        <w:tc>
          <w:tcPr>
            <w:tcW w:w="2187" w:type="dxa"/>
          </w:tcPr>
          <w:p w14:paraId="172DEEE2" w14:textId="0A1177F8" w:rsidR="00A2366C" w:rsidRPr="00674203" w:rsidRDefault="00A2366C" w:rsidP="00A46E05">
            <w:r>
              <w:t>Professional written of backgrounds and achievements</w:t>
            </w:r>
          </w:p>
        </w:tc>
        <w:tc>
          <w:tcPr>
            <w:tcW w:w="1855" w:type="dxa"/>
          </w:tcPr>
          <w:p w14:paraId="58321F1B" w14:textId="54F78CB8" w:rsidR="00A2366C" w:rsidRPr="00674203" w:rsidRDefault="00A2366C" w:rsidP="00A46E05">
            <w:r>
              <w:t>Academic and Industry Supervisor feedback and reviews</w:t>
            </w:r>
          </w:p>
        </w:tc>
        <w:tc>
          <w:tcPr>
            <w:tcW w:w="1658" w:type="dxa"/>
          </w:tcPr>
          <w:p w14:paraId="15E021D5" w14:textId="22EE5F8D" w:rsidR="00A2366C" w:rsidRPr="00674203" w:rsidRDefault="00B25D27" w:rsidP="00A46E05">
            <w:r>
              <w:t>Once</w:t>
            </w:r>
          </w:p>
        </w:tc>
        <w:tc>
          <w:tcPr>
            <w:tcW w:w="1393" w:type="dxa"/>
          </w:tcPr>
          <w:p w14:paraId="527EA5BF" w14:textId="77777777" w:rsidR="00A2366C" w:rsidRPr="00674203" w:rsidRDefault="00A2366C" w:rsidP="00A46E05"/>
        </w:tc>
        <w:tc>
          <w:tcPr>
            <w:tcW w:w="1101" w:type="dxa"/>
          </w:tcPr>
          <w:p w14:paraId="5FA96128" w14:textId="46545356" w:rsidR="00A2366C" w:rsidRPr="007C412F" w:rsidRDefault="00A46E05" w:rsidP="00A46E05">
            <w:r w:rsidRPr="007C412F">
              <w:t>TBA</w:t>
            </w:r>
          </w:p>
        </w:tc>
      </w:tr>
      <w:tr w:rsidR="007E20BE" w:rsidRPr="00674203" w14:paraId="17BAB4AD" w14:textId="77777777" w:rsidTr="00FC0FBD">
        <w:trPr>
          <w:trHeight w:val="249"/>
          <w:jc w:val="center"/>
        </w:trPr>
        <w:tc>
          <w:tcPr>
            <w:tcW w:w="1482" w:type="dxa"/>
          </w:tcPr>
          <w:p w14:paraId="2EB47BE9" w14:textId="4C6DB9A4" w:rsidR="007E20BE" w:rsidRPr="00674203" w:rsidRDefault="008C1C26" w:rsidP="00A46E05">
            <w:r>
              <w:t xml:space="preserve">Panel Presentation </w:t>
            </w:r>
          </w:p>
        </w:tc>
        <w:tc>
          <w:tcPr>
            <w:tcW w:w="2187" w:type="dxa"/>
          </w:tcPr>
          <w:p w14:paraId="5D0271FC" w14:textId="0EBD54C6" w:rsidR="007E20BE" w:rsidRPr="00674203" w:rsidRDefault="008C1C26" w:rsidP="00A46E05">
            <w:r>
              <w:t>PowerPoint</w:t>
            </w:r>
            <w:r>
              <w:t xml:space="preserve"> presentation must be submitted</w:t>
            </w:r>
            <w:r>
              <w:t xml:space="preserve">. Speech prepared. </w:t>
            </w:r>
          </w:p>
        </w:tc>
        <w:tc>
          <w:tcPr>
            <w:tcW w:w="1855" w:type="dxa"/>
          </w:tcPr>
          <w:p w14:paraId="41DBB04E" w14:textId="1EA50832" w:rsidR="007E20BE" w:rsidRPr="00674203" w:rsidRDefault="00A2366C" w:rsidP="00A46E05">
            <w:r>
              <w:t>Follow assessment marking rubric</w:t>
            </w:r>
          </w:p>
        </w:tc>
        <w:tc>
          <w:tcPr>
            <w:tcW w:w="1658" w:type="dxa"/>
          </w:tcPr>
          <w:p w14:paraId="24077F6C" w14:textId="339AD43D" w:rsidR="007E20BE" w:rsidRPr="00674203" w:rsidRDefault="00A2366C" w:rsidP="00A46E05">
            <w:r>
              <w:t>Once</w:t>
            </w:r>
          </w:p>
        </w:tc>
        <w:tc>
          <w:tcPr>
            <w:tcW w:w="1393" w:type="dxa"/>
          </w:tcPr>
          <w:p w14:paraId="4EB018F7" w14:textId="79F42C58" w:rsidR="007E20BE" w:rsidRPr="00674203" w:rsidRDefault="00A2366C" w:rsidP="00A46E05">
            <w:r>
              <w:t>everyone</w:t>
            </w:r>
          </w:p>
        </w:tc>
        <w:tc>
          <w:tcPr>
            <w:tcW w:w="1101" w:type="dxa"/>
          </w:tcPr>
          <w:p w14:paraId="54BAA78D" w14:textId="77777777" w:rsidR="007E20BE" w:rsidRPr="007C412F" w:rsidRDefault="007E20BE" w:rsidP="00A46E05">
            <w:r w:rsidRPr="00385A5B">
              <w:t>TBA</w:t>
            </w:r>
          </w:p>
        </w:tc>
      </w:tr>
    </w:tbl>
    <w:p w14:paraId="2E130B9D" w14:textId="77777777" w:rsidR="000F516B" w:rsidRDefault="000F516B"/>
    <w:sectPr w:rsidR="000F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E2"/>
    <w:rsid w:val="000113CF"/>
    <w:rsid w:val="00070D84"/>
    <w:rsid w:val="000F516B"/>
    <w:rsid w:val="00200E2C"/>
    <w:rsid w:val="0030118A"/>
    <w:rsid w:val="00350291"/>
    <w:rsid w:val="00587DF7"/>
    <w:rsid w:val="006D0D10"/>
    <w:rsid w:val="007E20BE"/>
    <w:rsid w:val="00835AC3"/>
    <w:rsid w:val="008A2282"/>
    <w:rsid w:val="008B21AB"/>
    <w:rsid w:val="008C1C26"/>
    <w:rsid w:val="009050DF"/>
    <w:rsid w:val="00926774"/>
    <w:rsid w:val="00947596"/>
    <w:rsid w:val="00A2366C"/>
    <w:rsid w:val="00A46E05"/>
    <w:rsid w:val="00B00A0C"/>
    <w:rsid w:val="00B04BE2"/>
    <w:rsid w:val="00B25D27"/>
    <w:rsid w:val="00BE349D"/>
    <w:rsid w:val="00C2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5CDE"/>
  <w15:chartTrackingRefBased/>
  <w15:docId w15:val="{31338B69-87DE-4FB5-8D94-DDCF6D2F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A0C"/>
    <w:pPr>
      <w:spacing w:before="120" w:after="120" w:line="240" w:lineRule="auto"/>
    </w:pPr>
    <w:rPr>
      <w:rFonts w:eastAsiaTheme="minorEastAsia"/>
      <w:kern w:val="0"/>
      <w:sz w:val="24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A0C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Stepanov</dc:creator>
  <cp:keywords/>
  <dc:description/>
  <cp:lastModifiedBy>Aleksandr Stepanov</cp:lastModifiedBy>
  <cp:revision>15</cp:revision>
  <dcterms:created xsi:type="dcterms:W3CDTF">2023-08-02T01:37:00Z</dcterms:created>
  <dcterms:modified xsi:type="dcterms:W3CDTF">2023-08-05T04:52:00Z</dcterms:modified>
</cp:coreProperties>
</file>