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B82" w:rsidRPr="00502B82" w:rsidRDefault="00502B82" w:rsidP="00502B82">
      <w:pPr>
        <w:keepNext/>
        <w:widowControl w:val="0"/>
        <w:tabs>
          <w:tab w:val="center" w:pos="4414"/>
        </w:tabs>
        <w:suppressAutoHyphens/>
        <w:spacing w:before="100" w:after="100"/>
        <w:outlineLvl w:val="3"/>
        <w:rPr>
          <w:rFonts w:ascii="Arial" w:hAnsi="Arial" w:cs="Arial"/>
          <w:b/>
          <w:spacing w:val="-2"/>
          <w:szCs w:val="22"/>
          <w:lang w:val="en-GB" w:eastAsia="en-US"/>
        </w:rPr>
      </w:pPr>
      <w:r w:rsidRPr="00502B82">
        <w:rPr>
          <w:rFonts w:ascii="Arial" w:hAnsi="Arial" w:cs="Arial"/>
          <w:b/>
          <w:spacing w:val="-2"/>
          <w:szCs w:val="22"/>
          <w:lang w:val="en-GB" w:eastAsia="en-US"/>
        </w:rPr>
        <w:t>INTERVIEWING</w:t>
      </w:r>
    </w:p>
    <w:p w:rsidR="00502B82" w:rsidRPr="00502B82" w:rsidRDefault="00502B82" w:rsidP="00502B82">
      <w:pPr>
        <w:widowControl w:val="0"/>
        <w:tabs>
          <w:tab w:val="left" w:pos="567"/>
          <w:tab w:val="left" w:pos="1134"/>
        </w:tabs>
        <w:ind w:left="1134" w:hanging="1134"/>
        <w:jc w:val="both"/>
        <w:rPr>
          <w:rFonts w:ascii="Arial" w:hAnsi="Arial" w:cs="Arial"/>
          <w:b/>
          <w:sz w:val="22"/>
          <w:szCs w:val="22"/>
          <w:lang w:val="en-US" w:eastAsia="en-US"/>
        </w:rPr>
      </w:pPr>
    </w:p>
    <w:p w:rsidR="00502B82" w:rsidRPr="00502B82" w:rsidRDefault="00502B82" w:rsidP="00502B82">
      <w:pPr>
        <w:widowControl w:val="0"/>
        <w:tabs>
          <w:tab w:val="left" w:pos="567"/>
        </w:tabs>
        <w:rPr>
          <w:rFonts w:ascii="Arial" w:hAnsi="Arial" w:cs="Arial"/>
          <w:sz w:val="22"/>
          <w:szCs w:val="22"/>
          <w:lang w:val="en-US" w:eastAsia="en-US"/>
        </w:rPr>
      </w:pPr>
      <w:r w:rsidRPr="00502B82">
        <w:rPr>
          <w:rFonts w:ascii="Arial" w:hAnsi="Arial" w:cs="Arial"/>
          <w:sz w:val="22"/>
          <w:szCs w:val="22"/>
          <w:lang w:val="en-US" w:eastAsia="en-US"/>
        </w:rPr>
        <w:t xml:space="preserve">Interviewing requires </w:t>
      </w:r>
      <w:r w:rsidRPr="00502B82">
        <w:rPr>
          <w:rFonts w:ascii="Arial" w:hAnsi="Arial" w:cs="Arial"/>
          <w:i/>
          <w:sz w:val="22"/>
          <w:szCs w:val="22"/>
          <w:lang w:val="en-US" w:eastAsia="en-US"/>
        </w:rPr>
        <w:t xml:space="preserve">investigation, representation </w:t>
      </w:r>
      <w:r w:rsidRPr="00502B82">
        <w:rPr>
          <w:rFonts w:ascii="Arial" w:hAnsi="Arial" w:cs="Arial"/>
          <w:sz w:val="22"/>
          <w:szCs w:val="22"/>
          <w:lang w:val="en-US" w:eastAsia="en-US"/>
        </w:rPr>
        <w:t xml:space="preserve">and </w:t>
      </w:r>
      <w:r w:rsidRPr="00502B82">
        <w:rPr>
          <w:rFonts w:ascii="Arial" w:hAnsi="Arial" w:cs="Arial"/>
          <w:i/>
          <w:sz w:val="22"/>
          <w:szCs w:val="22"/>
          <w:lang w:val="en-US" w:eastAsia="en-US"/>
        </w:rPr>
        <w:t xml:space="preserve">interpretation. </w:t>
      </w:r>
      <w:r w:rsidRPr="00502B82">
        <w:rPr>
          <w:rFonts w:ascii="Arial" w:hAnsi="Arial" w:cs="Arial"/>
          <w:sz w:val="22"/>
          <w:szCs w:val="22"/>
          <w:lang w:val="en-US" w:eastAsia="en-US"/>
        </w:rPr>
        <w:t>The investigation is aimed at designing a set of interview questions appropriate for the aims of data collection. Representation relates to the gathering and recording of information obtained during the interview. Finally, interpretation assesses the validity and reliability of the data collected.</w:t>
      </w:r>
    </w:p>
    <w:p w:rsidR="00502B82" w:rsidRPr="00502B82" w:rsidRDefault="00502B82" w:rsidP="00502B82">
      <w:pPr>
        <w:widowControl w:val="0"/>
        <w:tabs>
          <w:tab w:val="left" w:pos="567"/>
        </w:tabs>
        <w:jc w:val="both"/>
        <w:rPr>
          <w:rFonts w:ascii="Arial" w:hAnsi="Arial" w:cs="Arial"/>
          <w:sz w:val="22"/>
          <w:szCs w:val="22"/>
          <w:lang w:val="en-US" w:eastAsia="en-US"/>
        </w:rPr>
      </w:pPr>
    </w:p>
    <w:p w:rsidR="00502B82" w:rsidRPr="00502B82" w:rsidRDefault="00502B82" w:rsidP="00502B82">
      <w:pPr>
        <w:widowControl w:val="0"/>
        <w:tabs>
          <w:tab w:val="left" w:pos="567"/>
        </w:tabs>
        <w:spacing w:after="10"/>
        <w:jc w:val="both"/>
        <w:rPr>
          <w:rFonts w:ascii="Arial" w:hAnsi="Arial" w:cs="Arial"/>
          <w:sz w:val="22"/>
          <w:szCs w:val="22"/>
          <w:lang w:val="en-US" w:eastAsia="en-US"/>
        </w:rPr>
      </w:pPr>
      <w:r w:rsidRPr="00502B82">
        <w:rPr>
          <w:rFonts w:ascii="Arial" w:hAnsi="Arial" w:cs="Arial"/>
          <w:sz w:val="22"/>
          <w:szCs w:val="22"/>
          <w:lang w:val="en-US" w:eastAsia="en-US"/>
        </w:rPr>
        <w:t xml:space="preserve">There are </w:t>
      </w:r>
      <w:r w:rsidRPr="00502B82">
        <w:rPr>
          <w:rFonts w:ascii="Arial" w:hAnsi="Arial" w:cs="Arial"/>
          <w:i/>
          <w:sz w:val="22"/>
          <w:szCs w:val="22"/>
          <w:lang w:val="en-US" w:eastAsia="en-US"/>
        </w:rPr>
        <w:t>six steps</w:t>
      </w:r>
      <w:r w:rsidRPr="00502B82">
        <w:rPr>
          <w:rFonts w:ascii="Arial" w:hAnsi="Arial" w:cs="Arial"/>
          <w:sz w:val="22"/>
          <w:szCs w:val="22"/>
          <w:lang w:val="en-US" w:eastAsia="en-US"/>
        </w:rPr>
        <w:t xml:space="preserve"> in interviewing:</w:t>
      </w:r>
    </w:p>
    <w:p w:rsidR="00502B82" w:rsidRPr="00502B82" w:rsidRDefault="00502B82" w:rsidP="00502B82">
      <w:pPr>
        <w:widowControl w:val="0"/>
        <w:tabs>
          <w:tab w:val="left" w:pos="567"/>
        </w:tabs>
        <w:spacing w:after="10"/>
        <w:jc w:val="both"/>
        <w:rPr>
          <w:rFonts w:ascii="Arial" w:hAnsi="Arial" w:cs="Arial"/>
          <w:sz w:val="22"/>
          <w:szCs w:val="22"/>
          <w:lang w:val="en-US" w:eastAsia="en-US"/>
        </w:rPr>
      </w:pPr>
    </w:p>
    <w:p w:rsidR="00502B82" w:rsidRPr="00502B82" w:rsidRDefault="00502B82" w:rsidP="00502B82">
      <w:pPr>
        <w:widowControl w:val="0"/>
        <w:numPr>
          <w:ilvl w:val="0"/>
          <w:numId w:val="6"/>
        </w:numPr>
        <w:ind w:left="573" w:hanging="573"/>
        <w:jc w:val="both"/>
        <w:rPr>
          <w:rFonts w:ascii="Arial" w:hAnsi="Arial" w:cs="Arial"/>
          <w:sz w:val="22"/>
          <w:szCs w:val="22"/>
          <w:lang w:val="en-US" w:eastAsia="en-US"/>
        </w:rPr>
      </w:pPr>
      <w:r w:rsidRPr="00502B82">
        <w:rPr>
          <w:rFonts w:ascii="Arial" w:hAnsi="Arial" w:cs="Arial"/>
          <w:sz w:val="22"/>
          <w:szCs w:val="22"/>
          <w:lang w:val="en-US" w:eastAsia="en-US"/>
        </w:rPr>
        <w:t>Define objectives (goals) for the interview.</w:t>
      </w:r>
    </w:p>
    <w:p w:rsidR="00502B82" w:rsidRPr="00502B82" w:rsidRDefault="00502B82" w:rsidP="00502B82">
      <w:pPr>
        <w:widowControl w:val="0"/>
        <w:numPr>
          <w:ilvl w:val="0"/>
          <w:numId w:val="6"/>
        </w:numPr>
        <w:ind w:left="573" w:hanging="573"/>
        <w:jc w:val="both"/>
        <w:rPr>
          <w:rFonts w:ascii="Arial" w:hAnsi="Arial" w:cs="Arial"/>
          <w:sz w:val="22"/>
          <w:szCs w:val="22"/>
          <w:lang w:val="en-US" w:eastAsia="en-US"/>
        </w:rPr>
      </w:pPr>
      <w:r w:rsidRPr="00502B82">
        <w:rPr>
          <w:rFonts w:ascii="Arial" w:hAnsi="Arial" w:cs="Arial"/>
          <w:sz w:val="22"/>
          <w:szCs w:val="22"/>
          <w:lang w:val="en-US" w:eastAsia="en-US"/>
        </w:rPr>
        <w:t>Create a list of interviewees.</w:t>
      </w:r>
    </w:p>
    <w:p w:rsidR="00502B82" w:rsidRPr="00502B82" w:rsidRDefault="00502B82" w:rsidP="00502B82">
      <w:pPr>
        <w:widowControl w:val="0"/>
        <w:numPr>
          <w:ilvl w:val="0"/>
          <w:numId w:val="6"/>
        </w:numPr>
        <w:ind w:left="573" w:hanging="573"/>
        <w:jc w:val="both"/>
        <w:rPr>
          <w:rFonts w:ascii="Arial" w:hAnsi="Arial" w:cs="Arial"/>
          <w:sz w:val="22"/>
          <w:szCs w:val="22"/>
          <w:lang w:val="en-US" w:eastAsia="en-US"/>
        </w:rPr>
      </w:pPr>
      <w:r w:rsidRPr="00502B82">
        <w:rPr>
          <w:rFonts w:ascii="Arial" w:hAnsi="Arial" w:cs="Arial"/>
          <w:sz w:val="22"/>
          <w:szCs w:val="22"/>
          <w:lang w:val="en-US" w:eastAsia="en-US"/>
        </w:rPr>
        <w:t>Create the interview questions.</w:t>
      </w:r>
    </w:p>
    <w:p w:rsidR="00502B82" w:rsidRPr="00502B82" w:rsidRDefault="00502B82" w:rsidP="00502B82">
      <w:pPr>
        <w:widowControl w:val="0"/>
        <w:numPr>
          <w:ilvl w:val="0"/>
          <w:numId w:val="6"/>
        </w:numPr>
        <w:ind w:left="573" w:hanging="573"/>
        <w:jc w:val="both"/>
        <w:rPr>
          <w:rFonts w:ascii="Arial" w:hAnsi="Arial" w:cs="Arial"/>
          <w:sz w:val="22"/>
          <w:szCs w:val="22"/>
          <w:lang w:val="en-US" w:eastAsia="en-US"/>
        </w:rPr>
      </w:pPr>
      <w:r w:rsidRPr="00502B82">
        <w:rPr>
          <w:rFonts w:ascii="Arial" w:hAnsi="Arial" w:cs="Arial"/>
          <w:sz w:val="22"/>
          <w:szCs w:val="22"/>
          <w:lang w:val="en-US" w:eastAsia="en-US"/>
        </w:rPr>
        <w:t>Arrange the interview.</w:t>
      </w:r>
    </w:p>
    <w:p w:rsidR="00502B82" w:rsidRPr="00502B82" w:rsidRDefault="00502B82" w:rsidP="00502B82">
      <w:pPr>
        <w:widowControl w:val="0"/>
        <w:numPr>
          <w:ilvl w:val="0"/>
          <w:numId w:val="6"/>
        </w:numPr>
        <w:ind w:left="573" w:hanging="573"/>
        <w:jc w:val="both"/>
        <w:rPr>
          <w:rFonts w:ascii="Arial" w:hAnsi="Arial" w:cs="Arial"/>
          <w:sz w:val="22"/>
          <w:szCs w:val="22"/>
          <w:lang w:val="en-US" w:eastAsia="en-US"/>
        </w:rPr>
      </w:pPr>
      <w:r w:rsidRPr="00502B82">
        <w:rPr>
          <w:rFonts w:ascii="Arial" w:hAnsi="Arial" w:cs="Arial"/>
          <w:sz w:val="22"/>
          <w:szCs w:val="22"/>
          <w:lang w:val="en-US" w:eastAsia="en-US"/>
        </w:rPr>
        <w:t>Conduct the interview.</w:t>
      </w:r>
    </w:p>
    <w:p w:rsidR="00502B82" w:rsidRPr="00502B82" w:rsidRDefault="00502B82" w:rsidP="00502B82">
      <w:pPr>
        <w:widowControl w:val="0"/>
        <w:numPr>
          <w:ilvl w:val="0"/>
          <w:numId w:val="6"/>
        </w:numPr>
        <w:ind w:left="573" w:hanging="573"/>
        <w:jc w:val="both"/>
        <w:rPr>
          <w:rFonts w:ascii="Arial" w:hAnsi="Arial" w:cs="Arial"/>
          <w:sz w:val="22"/>
          <w:szCs w:val="22"/>
          <w:lang w:val="en-US" w:eastAsia="en-US"/>
        </w:rPr>
      </w:pPr>
      <w:r w:rsidRPr="00502B82">
        <w:rPr>
          <w:rFonts w:ascii="Arial" w:hAnsi="Arial" w:cs="Arial"/>
          <w:sz w:val="22"/>
          <w:szCs w:val="22"/>
          <w:lang w:val="en-US" w:eastAsia="en-US"/>
        </w:rPr>
        <w:t>Analyse the interview.</w:t>
      </w:r>
    </w:p>
    <w:p w:rsidR="00502B82" w:rsidRPr="00502B82" w:rsidRDefault="00502B82" w:rsidP="00502B82">
      <w:pPr>
        <w:widowControl w:val="0"/>
        <w:tabs>
          <w:tab w:val="left" w:pos="567"/>
        </w:tabs>
        <w:spacing w:after="10"/>
        <w:jc w:val="both"/>
        <w:rPr>
          <w:rFonts w:ascii="Arial" w:hAnsi="Arial" w:cs="Arial"/>
          <w:sz w:val="22"/>
          <w:szCs w:val="22"/>
          <w:lang w:val="en-US" w:eastAsia="en-US"/>
        </w:rPr>
      </w:pPr>
    </w:p>
    <w:p w:rsidR="00502B82" w:rsidRPr="00502B82" w:rsidRDefault="00502B82" w:rsidP="00502B82">
      <w:pPr>
        <w:widowControl w:val="0"/>
        <w:tabs>
          <w:tab w:val="left" w:pos="567"/>
        </w:tabs>
        <w:rPr>
          <w:rFonts w:ascii="Arial" w:hAnsi="Arial" w:cs="Arial"/>
          <w:sz w:val="22"/>
          <w:szCs w:val="22"/>
          <w:lang w:val="en-US" w:eastAsia="en-US"/>
        </w:rPr>
      </w:pPr>
      <w:r w:rsidRPr="00502B82">
        <w:rPr>
          <w:rFonts w:ascii="Arial" w:hAnsi="Arial" w:cs="Arial"/>
          <w:sz w:val="22"/>
          <w:szCs w:val="22"/>
          <w:lang w:val="en-US" w:eastAsia="en-US"/>
        </w:rPr>
        <w:t xml:space="preserve">Remember, interviewing costs time - the interviewer’s time and also the interviewee’s time. The direct benefit of the interview is for the interviewer (why would he/she bother otherwise?). It is not always clear (at least not to the interviewee) whether there is a benefit for the person being interviewed. On the contrary, the outcome of the interview might well be that the interviewee’s job is affected. Therefore consider it a </w:t>
      </w:r>
      <w:proofErr w:type="spellStart"/>
      <w:r w:rsidRPr="00502B82">
        <w:rPr>
          <w:rFonts w:ascii="Arial" w:hAnsi="Arial" w:cs="Arial"/>
          <w:sz w:val="22"/>
          <w:szCs w:val="22"/>
          <w:lang w:val="en-US" w:eastAsia="en-US"/>
        </w:rPr>
        <w:t>favour</w:t>
      </w:r>
      <w:proofErr w:type="spellEnd"/>
      <w:r w:rsidRPr="00502B82">
        <w:rPr>
          <w:rFonts w:ascii="Arial" w:hAnsi="Arial" w:cs="Arial"/>
          <w:sz w:val="22"/>
          <w:szCs w:val="22"/>
          <w:lang w:val="en-US" w:eastAsia="en-US"/>
        </w:rPr>
        <w:t xml:space="preserve"> to be allowed to interview someone and behave accordingly. Be polite, but insistent, suggest rather than demand, explain rather than disagree.</w:t>
      </w:r>
    </w:p>
    <w:p w:rsidR="00502B82" w:rsidRPr="00502B82" w:rsidRDefault="00502B82" w:rsidP="00502B82">
      <w:pPr>
        <w:widowControl w:val="0"/>
        <w:tabs>
          <w:tab w:val="left" w:pos="567"/>
        </w:tabs>
        <w:jc w:val="both"/>
        <w:rPr>
          <w:rFonts w:ascii="Arial" w:hAnsi="Arial" w:cs="Arial"/>
          <w:sz w:val="22"/>
          <w:szCs w:val="22"/>
          <w:lang w:val="en-US" w:eastAsia="en-US"/>
        </w:rPr>
      </w:pPr>
    </w:p>
    <w:p w:rsidR="00502B82" w:rsidRPr="00502B82" w:rsidRDefault="00502B82" w:rsidP="00502B82">
      <w:pPr>
        <w:widowControl w:val="0"/>
        <w:tabs>
          <w:tab w:val="left" w:pos="567"/>
        </w:tabs>
        <w:jc w:val="both"/>
        <w:rPr>
          <w:rFonts w:ascii="Arial" w:hAnsi="Arial" w:cs="Arial"/>
          <w:b/>
          <w:sz w:val="22"/>
          <w:szCs w:val="22"/>
          <w:lang w:val="en-US" w:eastAsia="en-US"/>
        </w:rPr>
      </w:pPr>
      <w:r w:rsidRPr="00502B82">
        <w:rPr>
          <w:rFonts w:ascii="Arial" w:hAnsi="Arial" w:cs="Arial"/>
          <w:b/>
          <w:sz w:val="22"/>
          <w:szCs w:val="22"/>
          <w:lang w:val="en-US" w:eastAsia="en-US"/>
        </w:rPr>
        <w:t>Define Interview Objectives (Goals)</w:t>
      </w:r>
    </w:p>
    <w:p w:rsidR="00502B82" w:rsidRPr="00502B82" w:rsidRDefault="00502B82" w:rsidP="00502B82">
      <w:pPr>
        <w:widowControl w:val="0"/>
        <w:tabs>
          <w:tab w:val="left" w:pos="567"/>
        </w:tabs>
        <w:jc w:val="both"/>
        <w:rPr>
          <w:rFonts w:ascii="Arial" w:hAnsi="Arial" w:cs="Arial"/>
          <w:b/>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The objective of an interview is to extract information. Therefore it is essential to define the reason for the interview before it takes place. It is also important to share this with the interviewee at the beginning of the interview, so that both sides can aim for that common goal.</w:t>
      </w:r>
      <w:r w:rsidRPr="00502B82">
        <w:rPr>
          <w:rFonts w:ascii="Arial" w:hAnsi="Arial" w:cs="Arial"/>
          <w:color w:val="000000"/>
          <w:sz w:val="22"/>
          <w:szCs w:val="22"/>
        </w:rPr>
        <w:t xml:space="preserve">  </w:t>
      </w:r>
    </w:p>
    <w:p w:rsidR="00502B82" w:rsidRPr="00502B82" w:rsidRDefault="00502B82" w:rsidP="00502B82">
      <w:pPr>
        <w:widowControl w:val="0"/>
        <w:tabs>
          <w:tab w:val="left" w:pos="567"/>
        </w:tabs>
        <w:jc w:val="both"/>
        <w:rPr>
          <w:rFonts w:ascii="Arial" w:hAnsi="Arial" w:cs="Arial"/>
          <w:sz w:val="22"/>
          <w:szCs w:val="22"/>
          <w:lang w:val="en-US" w:eastAsia="en-US"/>
        </w:rPr>
      </w:pPr>
    </w:p>
    <w:p w:rsidR="00502B82" w:rsidRPr="00502B82" w:rsidRDefault="00502B82" w:rsidP="00502B82">
      <w:pPr>
        <w:keepNext/>
        <w:widowControl w:val="0"/>
        <w:tabs>
          <w:tab w:val="center" w:pos="4514"/>
        </w:tabs>
        <w:suppressAutoHyphens/>
        <w:jc w:val="both"/>
        <w:outlineLvl w:val="2"/>
        <w:rPr>
          <w:rFonts w:ascii="Arial" w:hAnsi="Arial" w:cs="Arial"/>
          <w:b/>
          <w:spacing w:val="-2"/>
          <w:sz w:val="22"/>
          <w:szCs w:val="22"/>
          <w:lang w:val="en-GB" w:eastAsia="en-US"/>
        </w:rPr>
      </w:pPr>
      <w:r w:rsidRPr="00502B82">
        <w:rPr>
          <w:rFonts w:ascii="Arial" w:hAnsi="Arial" w:cs="Arial"/>
          <w:b/>
          <w:spacing w:val="-2"/>
          <w:sz w:val="22"/>
          <w:szCs w:val="22"/>
          <w:lang w:val="en-GB" w:eastAsia="en-US"/>
        </w:rPr>
        <w:t>Create a List of Interviewees</w:t>
      </w:r>
    </w:p>
    <w:p w:rsidR="00502B82" w:rsidRPr="00502B82" w:rsidRDefault="00502B82" w:rsidP="00502B82">
      <w:pPr>
        <w:widowControl w:val="0"/>
        <w:tabs>
          <w:tab w:val="left" w:pos="567"/>
        </w:tabs>
        <w:jc w:val="both"/>
        <w:rPr>
          <w:rFonts w:ascii="Arial" w:hAnsi="Arial" w:cs="Arial"/>
          <w:b/>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It is critical for the success of the investigation to choose the right people to be interviewed. Considerations:</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numPr>
          <w:ilvl w:val="0"/>
          <w:numId w:val="7"/>
        </w:numPr>
        <w:rPr>
          <w:rFonts w:ascii="Arial" w:hAnsi="Arial" w:cs="Arial"/>
          <w:bCs/>
          <w:sz w:val="22"/>
          <w:szCs w:val="22"/>
          <w:lang w:val="en-US" w:eastAsia="en-US"/>
        </w:rPr>
      </w:pPr>
      <w:r w:rsidRPr="00502B82">
        <w:rPr>
          <w:rFonts w:ascii="Arial" w:hAnsi="Arial" w:cs="Arial"/>
          <w:bCs/>
          <w:sz w:val="22"/>
          <w:szCs w:val="22"/>
          <w:lang w:val="en-US" w:eastAsia="en-US"/>
        </w:rPr>
        <w:t>Managers and supervisors will be able to answer general questions and questions about strategy.</w:t>
      </w:r>
    </w:p>
    <w:p w:rsidR="00502B82" w:rsidRPr="00502B82" w:rsidRDefault="00502B82" w:rsidP="00502B82">
      <w:pPr>
        <w:numPr>
          <w:ilvl w:val="0"/>
          <w:numId w:val="7"/>
        </w:numPr>
        <w:rPr>
          <w:rFonts w:ascii="Arial" w:hAnsi="Arial" w:cs="Arial"/>
          <w:bCs/>
          <w:sz w:val="22"/>
          <w:szCs w:val="22"/>
          <w:lang w:val="en-US" w:eastAsia="en-US"/>
        </w:rPr>
      </w:pPr>
      <w:r w:rsidRPr="00502B82">
        <w:rPr>
          <w:rFonts w:ascii="Arial" w:hAnsi="Arial" w:cs="Arial"/>
          <w:bCs/>
          <w:sz w:val="22"/>
          <w:szCs w:val="22"/>
          <w:lang w:val="en-US" w:eastAsia="en-US"/>
        </w:rPr>
        <w:t>Specialists will be able to answer questions about details.</w:t>
      </w:r>
    </w:p>
    <w:p w:rsidR="00502B82" w:rsidRPr="00502B82" w:rsidRDefault="00502B82" w:rsidP="00502B82">
      <w:pPr>
        <w:numPr>
          <w:ilvl w:val="0"/>
          <w:numId w:val="7"/>
        </w:numPr>
        <w:rPr>
          <w:rFonts w:ascii="Arial" w:hAnsi="Arial" w:cs="Arial"/>
          <w:bCs/>
          <w:sz w:val="22"/>
          <w:szCs w:val="22"/>
          <w:lang w:val="en-US" w:eastAsia="en-US"/>
        </w:rPr>
      </w:pPr>
      <w:r w:rsidRPr="00502B82">
        <w:rPr>
          <w:rFonts w:ascii="Arial" w:hAnsi="Arial" w:cs="Arial"/>
          <w:bCs/>
          <w:sz w:val="22"/>
          <w:szCs w:val="22"/>
          <w:lang w:val="en-US" w:eastAsia="en-US"/>
        </w:rPr>
        <w:t>Never under-estimate anyone! The “</w:t>
      </w:r>
      <w:proofErr w:type="gramStart"/>
      <w:r w:rsidRPr="00502B82">
        <w:rPr>
          <w:rFonts w:ascii="Arial" w:hAnsi="Arial" w:cs="Arial"/>
          <w:bCs/>
          <w:sz w:val="22"/>
          <w:szCs w:val="22"/>
          <w:lang w:val="en-US" w:eastAsia="en-US"/>
        </w:rPr>
        <w:t>most lowly</w:t>
      </w:r>
      <w:proofErr w:type="gramEnd"/>
      <w:r w:rsidRPr="00502B82">
        <w:rPr>
          <w:rFonts w:ascii="Arial" w:hAnsi="Arial" w:cs="Arial"/>
          <w:bCs/>
          <w:sz w:val="22"/>
          <w:szCs w:val="22"/>
          <w:lang w:val="en-US" w:eastAsia="en-US"/>
        </w:rPr>
        <w:t xml:space="preserve"> worker” can have the most startling ideas and suggestions! So-called ‘difficult people’ might be considered difficult because they have alternative ideas!</w:t>
      </w:r>
    </w:p>
    <w:p w:rsidR="00502B82" w:rsidRPr="00502B82" w:rsidRDefault="00502B82" w:rsidP="00502B82">
      <w:pPr>
        <w:numPr>
          <w:ilvl w:val="0"/>
          <w:numId w:val="7"/>
        </w:numPr>
        <w:rPr>
          <w:rFonts w:ascii="Arial" w:hAnsi="Arial" w:cs="Arial"/>
          <w:b/>
          <w:sz w:val="22"/>
          <w:szCs w:val="22"/>
          <w:lang w:val="en-US" w:eastAsia="en-US"/>
        </w:rPr>
      </w:pPr>
      <w:r w:rsidRPr="00502B82">
        <w:rPr>
          <w:rFonts w:ascii="Arial" w:hAnsi="Arial" w:cs="Arial"/>
          <w:bCs/>
          <w:sz w:val="22"/>
          <w:szCs w:val="22"/>
          <w:lang w:val="en-US" w:eastAsia="en-US"/>
        </w:rPr>
        <w:t>Make sure that the people on your list cover the whole spectrum of your investigations.</w:t>
      </w:r>
    </w:p>
    <w:p w:rsidR="00502B82" w:rsidRPr="00502B82" w:rsidRDefault="00502B82" w:rsidP="00502B82">
      <w:pPr>
        <w:tabs>
          <w:tab w:val="left" w:pos="567"/>
        </w:tabs>
        <w:rPr>
          <w:rFonts w:ascii="Arial" w:hAnsi="Arial" w:cs="Arial"/>
          <w:b/>
          <w:sz w:val="22"/>
          <w:szCs w:val="22"/>
          <w:lang w:val="en-US" w:eastAsia="en-US"/>
        </w:rPr>
      </w:pPr>
    </w:p>
    <w:p w:rsidR="00502B82" w:rsidRPr="00502B82" w:rsidRDefault="00502B82" w:rsidP="00502B82">
      <w:pPr>
        <w:tabs>
          <w:tab w:val="left" w:pos="567"/>
        </w:tabs>
        <w:rPr>
          <w:rFonts w:ascii="Arial" w:hAnsi="Arial" w:cs="Arial"/>
          <w:b/>
          <w:bCs/>
          <w:sz w:val="22"/>
          <w:szCs w:val="22"/>
          <w:lang w:val="en-US" w:eastAsia="en-US"/>
        </w:rPr>
      </w:pPr>
      <w:r w:rsidRPr="00502B82">
        <w:rPr>
          <w:rFonts w:ascii="Arial" w:hAnsi="Arial" w:cs="Arial"/>
          <w:b/>
          <w:bCs/>
          <w:sz w:val="22"/>
          <w:szCs w:val="22"/>
          <w:lang w:val="en-US" w:eastAsia="en-US"/>
        </w:rPr>
        <w:t>Create the Interview Questions (Prepare for the Interview)</w:t>
      </w:r>
    </w:p>
    <w:p w:rsidR="00502B82" w:rsidRPr="00502B82" w:rsidRDefault="00502B82" w:rsidP="00502B82">
      <w:pPr>
        <w:tabs>
          <w:tab w:val="left" w:pos="567"/>
        </w:tabs>
        <w:rPr>
          <w:rFonts w:ascii="Arial" w:hAnsi="Arial" w:cs="Arial"/>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 xml:space="preserve">Newspaper journalists are taught to always ask for WHY, WHEN, WHO, WHAT, WHERE and HOW. Add to that HOW MUCH and you have </w:t>
      </w:r>
      <w:proofErr w:type="gramStart"/>
      <w:r w:rsidRPr="00502B82">
        <w:rPr>
          <w:rFonts w:ascii="Arial" w:hAnsi="Arial" w:cs="Arial"/>
          <w:bCs/>
          <w:sz w:val="22"/>
          <w:szCs w:val="22"/>
          <w:lang w:val="en-US" w:eastAsia="en-US"/>
        </w:rPr>
        <w:t>a reasonable guidelines</w:t>
      </w:r>
      <w:proofErr w:type="gramEnd"/>
      <w:r w:rsidRPr="00502B82">
        <w:rPr>
          <w:rFonts w:ascii="Arial" w:hAnsi="Arial" w:cs="Arial"/>
          <w:bCs/>
          <w:sz w:val="22"/>
          <w:szCs w:val="22"/>
          <w:lang w:val="en-US" w:eastAsia="en-US"/>
        </w:rPr>
        <w:t xml:space="preserve"> when you prepare your interview questions.</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 xml:space="preserve">There are three important things to be considered when preparing for an interview: the </w:t>
      </w:r>
      <w:r w:rsidRPr="00502B82">
        <w:rPr>
          <w:rFonts w:ascii="Arial" w:hAnsi="Arial" w:cs="Arial"/>
          <w:bCs/>
          <w:i/>
          <w:sz w:val="22"/>
          <w:szCs w:val="22"/>
          <w:lang w:val="en-US" w:eastAsia="en-US"/>
        </w:rPr>
        <w:t>format</w:t>
      </w:r>
      <w:r w:rsidRPr="00502B82">
        <w:rPr>
          <w:rFonts w:ascii="Arial" w:hAnsi="Arial" w:cs="Arial"/>
          <w:bCs/>
          <w:sz w:val="22"/>
          <w:szCs w:val="22"/>
          <w:lang w:val="en-US" w:eastAsia="en-US"/>
        </w:rPr>
        <w:t xml:space="preserve"> of the interview the </w:t>
      </w:r>
      <w:r w:rsidRPr="00502B82">
        <w:rPr>
          <w:rFonts w:ascii="Arial" w:hAnsi="Arial" w:cs="Arial"/>
          <w:bCs/>
          <w:i/>
          <w:sz w:val="22"/>
          <w:szCs w:val="22"/>
          <w:lang w:val="en-US" w:eastAsia="en-US"/>
        </w:rPr>
        <w:t>wording</w:t>
      </w:r>
      <w:r w:rsidRPr="00502B82">
        <w:rPr>
          <w:rFonts w:ascii="Arial" w:hAnsi="Arial" w:cs="Arial"/>
          <w:bCs/>
          <w:sz w:val="22"/>
          <w:szCs w:val="22"/>
          <w:lang w:val="en-US" w:eastAsia="en-US"/>
        </w:rPr>
        <w:t xml:space="preserve"> of the interview questions for maximum understandability and answerability; the </w:t>
      </w:r>
      <w:r w:rsidRPr="00502B82">
        <w:rPr>
          <w:rFonts w:ascii="Arial" w:hAnsi="Arial" w:cs="Arial"/>
          <w:bCs/>
          <w:i/>
          <w:sz w:val="22"/>
          <w:szCs w:val="22"/>
          <w:lang w:val="en-US" w:eastAsia="en-US"/>
        </w:rPr>
        <w:t>translation of concerns</w:t>
      </w:r>
      <w:r w:rsidRPr="00502B82">
        <w:rPr>
          <w:rFonts w:ascii="Arial" w:hAnsi="Arial" w:cs="Arial"/>
          <w:bCs/>
          <w:sz w:val="22"/>
          <w:szCs w:val="22"/>
          <w:lang w:val="en-US" w:eastAsia="en-US"/>
        </w:rPr>
        <w:t xml:space="preserve"> into words.</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lastRenderedPageBreak/>
        <w:t xml:space="preserve">There are three general formats for interviews: The </w:t>
      </w:r>
      <w:r w:rsidRPr="00502B82">
        <w:rPr>
          <w:rFonts w:ascii="Arial" w:hAnsi="Arial" w:cs="Arial"/>
          <w:bCs/>
          <w:i/>
          <w:sz w:val="22"/>
          <w:szCs w:val="22"/>
          <w:lang w:val="en-US" w:eastAsia="en-US"/>
        </w:rPr>
        <w:t>unstructured</w:t>
      </w:r>
      <w:r w:rsidRPr="00502B82">
        <w:rPr>
          <w:rFonts w:ascii="Arial" w:hAnsi="Arial" w:cs="Arial"/>
          <w:bCs/>
          <w:sz w:val="22"/>
          <w:szCs w:val="22"/>
          <w:lang w:val="en-US" w:eastAsia="en-US"/>
        </w:rPr>
        <w:t xml:space="preserve"> format is used primarily in preliminary work. There is no particular order to the questions asked. The interviewer listens to responses to general questions (often open ended) and directs the conversation more or less to the topic at hand. There is a natural tendency to wander. In exploratory work however, the issues are not clear, the structure of the problem is probably misunderstood by the interviewer, and the interviewees are more expert in the topic discussed.</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 xml:space="preserve">In a </w:t>
      </w:r>
      <w:r w:rsidRPr="00502B82">
        <w:rPr>
          <w:rFonts w:ascii="Arial" w:hAnsi="Arial" w:cs="Arial"/>
          <w:bCs/>
          <w:i/>
          <w:sz w:val="22"/>
          <w:szCs w:val="22"/>
          <w:lang w:val="en-US" w:eastAsia="en-US"/>
        </w:rPr>
        <w:t>semi-structured</w:t>
      </w:r>
      <w:r w:rsidRPr="00502B82">
        <w:rPr>
          <w:rFonts w:ascii="Arial" w:hAnsi="Arial" w:cs="Arial"/>
          <w:bCs/>
          <w:sz w:val="22"/>
          <w:szCs w:val="22"/>
          <w:lang w:val="en-US" w:eastAsia="en-US"/>
        </w:rPr>
        <w:t xml:space="preserve"> interview, specific questions are asked, usually in a set order, but tangents are followed and probes are inserted when the interviewer feels that more information is necessary. Advantages: important questions are always asked, but leads to new questions can be followed for a while.</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
          <w:sz w:val="22"/>
          <w:szCs w:val="22"/>
          <w:lang w:val="en-US" w:eastAsia="en-US"/>
        </w:rPr>
      </w:pPr>
      <w:r w:rsidRPr="00502B82">
        <w:rPr>
          <w:rFonts w:ascii="Arial" w:hAnsi="Arial" w:cs="Arial"/>
          <w:bCs/>
          <w:sz w:val="22"/>
          <w:szCs w:val="22"/>
          <w:lang w:val="en-US" w:eastAsia="en-US"/>
        </w:rPr>
        <w:t xml:space="preserve">A follow-up interview may be held in a </w:t>
      </w:r>
      <w:r w:rsidRPr="00502B82">
        <w:rPr>
          <w:rFonts w:ascii="Arial" w:hAnsi="Arial" w:cs="Arial"/>
          <w:bCs/>
          <w:i/>
          <w:sz w:val="22"/>
          <w:szCs w:val="22"/>
          <w:lang w:val="en-US" w:eastAsia="en-US"/>
        </w:rPr>
        <w:t>structured</w:t>
      </w:r>
      <w:r w:rsidRPr="00502B82">
        <w:rPr>
          <w:rFonts w:ascii="Arial" w:hAnsi="Arial" w:cs="Arial"/>
          <w:bCs/>
          <w:sz w:val="22"/>
          <w:szCs w:val="22"/>
          <w:lang w:val="en-US" w:eastAsia="en-US"/>
        </w:rPr>
        <w:t xml:space="preserve"> format. In this format a specific set of questions is asked (often closed questions) in a predetermined order and the responses should be factual and to-the-point.</w:t>
      </w:r>
    </w:p>
    <w:p w:rsidR="00502B82" w:rsidRPr="00502B82" w:rsidRDefault="00502B82" w:rsidP="00502B82">
      <w:pPr>
        <w:tabs>
          <w:tab w:val="left" w:pos="567"/>
        </w:tabs>
        <w:rPr>
          <w:rFonts w:ascii="Arial" w:hAnsi="Arial" w:cs="Arial"/>
          <w:b/>
          <w:sz w:val="22"/>
          <w:szCs w:val="22"/>
          <w:lang w:val="en-US" w:eastAsia="en-US"/>
        </w:rPr>
      </w:pPr>
    </w:p>
    <w:p w:rsidR="00502B82" w:rsidRPr="00502B82" w:rsidRDefault="00502B82" w:rsidP="00502B82">
      <w:pPr>
        <w:tabs>
          <w:tab w:val="left" w:pos="567"/>
        </w:tabs>
        <w:rPr>
          <w:rFonts w:ascii="Arial" w:hAnsi="Arial" w:cs="Arial"/>
          <w:b/>
          <w:bCs/>
          <w:sz w:val="22"/>
          <w:szCs w:val="22"/>
          <w:lang w:val="en-US" w:eastAsia="en-US"/>
        </w:rPr>
      </w:pPr>
      <w:r w:rsidRPr="00502B82">
        <w:rPr>
          <w:rFonts w:ascii="Arial" w:hAnsi="Arial" w:cs="Arial"/>
          <w:b/>
          <w:bCs/>
          <w:sz w:val="22"/>
          <w:szCs w:val="22"/>
          <w:lang w:val="en-US" w:eastAsia="en-US"/>
        </w:rPr>
        <w:t>Arrange the Interview</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In larger organisations, it is essential that people are approached via the “hierarchical line”. You need approval from managers or supervisors to interview an employee. Explain the reasons for your request. If you are unfamiliar with the organisation or department, consider a written request as the first step. Allow enough lead-time for people to make time available for the interview. After all, they are key people (the reason for your request!) and are therefore busy people!</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t xml:space="preserve">One-hour interviews should be the ordinary maximum. Planning and rehearsal of </w:t>
      </w:r>
      <w:proofErr w:type="gramStart"/>
      <w:r w:rsidRPr="00502B82">
        <w:rPr>
          <w:rFonts w:ascii="Arial" w:hAnsi="Arial" w:cs="Arial"/>
          <w:bCs/>
          <w:sz w:val="22"/>
          <w:szCs w:val="22"/>
          <w:lang w:val="en-US" w:eastAsia="en-US"/>
        </w:rPr>
        <w:t xml:space="preserve">the </w:t>
      </w:r>
      <w:r w:rsidRPr="00502B82">
        <w:rPr>
          <w:rFonts w:ascii="Arial" w:hAnsi="Arial" w:cs="Arial"/>
          <w:color w:val="000000"/>
          <w:sz w:val="22"/>
          <w:szCs w:val="22"/>
        </w:rPr>
        <w:t> </w:t>
      </w:r>
      <w:r w:rsidRPr="00502B82">
        <w:rPr>
          <w:rFonts w:ascii="Arial" w:hAnsi="Arial" w:cs="Arial"/>
          <w:bCs/>
          <w:sz w:val="22"/>
          <w:szCs w:val="22"/>
          <w:lang w:val="en-US" w:eastAsia="en-US"/>
        </w:rPr>
        <w:t>interview</w:t>
      </w:r>
      <w:proofErr w:type="gramEnd"/>
      <w:r w:rsidRPr="00502B82">
        <w:rPr>
          <w:rFonts w:ascii="Arial" w:hAnsi="Arial" w:cs="Arial"/>
          <w:bCs/>
          <w:sz w:val="22"/>
          <w:szCs w:val="22"/>
          <w:lang w:val="en-US" w:eastAsia="en-US"/>
        </w:rPr>
        <w:t xml:space="preserve"> schedule can help determine the actual length. The opening (including handshakes, introduction and finishing paper work) may take 10 minutes. Similarly, the final five minutes may be taken up with the protocol of ending the session. This leaves about 45 minutes at the most for questioning, which may actually tire people who have to concentrate very well indeed.</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tabs>
          <w:tab w:val="left" w:pos="567"/>
        </w:tabs>
        <w:rPr>
          <w:rFonts w:ascii="Arial" w:hAnsi="Arial" w:cs="Arial"/>
          <w:b/>
          <w:sz w:val="22"/>
          <w:szCs w:val="22"/>
          <w:lang w:val="en-US" w:eastAsia="en-US"/>
        </w:rPr>
      </w:pPr>
      <w:r w:rsidRPr="00502B82">
        <w:rPr>
          <w:rFonts w:ascii="Arial" w:hAnsi="Arial" w:cs="Arial"/>
          <w:bCs/>
          <w:sz w:val="22"/>
          <w:szCs w:val="22"/>
          <w:lang w:val="en-US" w:eastAsia="en-US"/>
        </w:rPr>
        <w:t>Ideally, the interview should be conducted in the interviewee’s environment unless that area is noisy, distracting, threatening or too public.</w:t>
      </w:r>
    </w:p>
    <w:p w:rsidR="00502B82" w:rsidRPr="00502B82" w:rsidRDefault="00502B82" w:rsidP="00502B82">
      <w:pPr>
        <w:tabs>
          <w:tab w:val="left" w:pos="567"/>
        </w:tabs>
        <w:rPr>
          <w:rFonts w:ascii="Arial" w:hAnsi="Arial" w:cs="Arial"/>
          <w:b/>
          <w:sz w:val="22"/>
          <w:szCs w:val="22"/>
          <w:lang w:val="en-US" w:eastAsia="en-US"/>
        </w:rPr>
      </w:pPr>
    </w:p>
    <w:p w:rsidR="00502B82" w:rsidRPr="00502B82" w:rsidRDefault="00502B82" w:rsidP="00502B82">
      <w:pPr>
        <w:tabs>
          <w:tab w:val="left" w:pos="567"/>
        </w:tabs>
        <w:rPr>
          <w:rFonts w:ascii="Arial" w:hAnsi="Arial" w:cs="Arial"/>
          <w:b/>
          <w:bCs/>
          <w:sz w:val="22"/>
          <w:szCs w:val="22"/>
          <w:lang w:val="en-US" w:eastAsia="en-US"/>
        </w:rPr>
      </w:pPr>
      <w:r w:rsidRPr="00502B82">
        <w:rPr>
          <w:rFonts w:ascii="Arial" w:hAnsi="Arial" w:cs="Arial"/>
          <w:b/>
          <w:bCs/>
          <w:sz w:val="22"/>
          <w:szCs w:val="22"/>
          <w:lang w:val="en-US" w:eastAsia="en-US"/>
        </w:rPr>
        <w:t>Conduct the Interview</w:t>
      </w:r>
    </w:p>
    <w:p w:rsidR="00502B82" w:rsidRPr="00502B82" w:rsidRDefault="00502B82" w:rsidP="00502B82">
      <w:pPr>
        <w:tabs>
          <w:tab w:val="left" w:pos="567"/>
        </w:tabs>
        <w:rPr>
          <w:rFonts w:ascii="Arial" w:hAnsi="Arial" w:cs="Arial"/>
          <w:sz w:val="22"/>
          <w:szCs w:val="22"/>
          <w:lang w:val="en-US" w:eastAsia="en-US"/>
        </w:rPr>
      </w:pP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Appear as the interviewee expects and on time.</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Seek commonality; attempt to put the interviewee at ease.</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Disclose intentions (explain WHY).</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Check that intentions are understood and agreed to.</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Do not impose your ideas. LISTEN.</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Articulate questioning without “third degree”.</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Never criticise the interviewee or other staff members.</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Do not be afraid of silence.</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Prompt unguarded answers to the interviewee’s questions.</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Listen actively and responsively.</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Show positive body language.</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Ask checking questions.</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Take notes. Tape recorders might be intimidating!</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Do not be in a hurry.</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Summarise points made by the interviewee.</w:t>
      </w:r>
    </w:p>
    <w:p w:rsidR="00502B82" w:rsidRPr="00502B82" w:rsidRDefault="00502B82" w:rsidP="00502B82">
      <w:pPr>
        <w:numPr>
          <w:ilvl w:val="0"/>
          <w:numId w:val="8"/>
        </w:numPr>
        <w:rPr>
          <w:rFonts w:ascii="Arial" w:hAnsi="Arial" w:cs="Arial"/>
          <w:bCs/>
          <w:sz w:val="22"/>
          <w:szCs w:val="22"/>
          <w:lang w:val="en-US" w:eastAsia="en-US"/>
        </w:rPr>
      </w:pPr>
      <w:r w:rsidRPr="00502B82">
        <w:rPr>
          <w:rFonts w:ascii="Arial" w:hAnsi="Arial" w:cs="Arial"/>
          <w:bCs/>
          <w:sz w:val="22"/>
          <w:szCs w:val="22"/>
          <w:lang w:val="en-US" w:eastAsia="en-US"/>
        </w:rPr>
        <w:t>“Did I forget to ask you anything important”</w:t>
      </w:r>
      <w:proofErr w:type="gramStart"/>
      <w:r w:rsidRPr="00502B82">
        <w:rPr>
          <w:rFonts w:ascii="Arial" w:hAnsi="Arial" w:cs="Arial"/>
          <w:bCs/>
          <w:sz w:val="22"/>
          <w:szCs w:val="22"/>
          <w:lang w:val="en-US" w:eastAsia="en-US"/>
        </w:rPr>
        <w:t>.</w:t>
      </w:r>
      <w:proofErr w:type="gramEnd"/>
    </w:p>
    <w:p w:rsidR="00502B82" w:rsidRPr="00502B82" w:rsidRDefault="00502B82" w:rsidP="00502B82">
      <w:pPr>
        <w:numPr>
          <w:ilvl w:val="0"/>
          <w:numId w:val="9"/>
        </w:numPr>
        <w:rPr>
          <w:rFonts w:ascii="Arial" w:hAnsi="Arial" w:cs="Arial"/>
          <w:bCs/>
          <w:sz w:val="22"/>
          <w:szCs w:val="22"/>
          <w:lang w:val="en-US" w:eastAsia="en-US"/>
        </w:rPr>
      </w:pPr>
      <w:r w:rsidRPr="00502B82">
        <w:rPr>
          <w:rFonts w:ascii="Arial" w:hAnsi="Arial" w:cs="Arial"/>
          <w:bCs/>
          <w:sz w:val="22"/>
          <w:szCs w:val="22"/>
          <w:lang w:val="en-US" w:eastAsia="en-US"/>
        </w:rPr>
        <w:t xml:space="preserve">Ask open-ended questions when seeking information. Ask closed questions if you need a commitment from your interviewee. </w:t>
      </w:r>
    </w:p>
    <w:p w:rsidR="00502B82" w:rsidRPr="00502B82" w:rsidRDefault="00502B82" w:rsidP="00502B82">
      <w:pPr>
        <w:numPr>
          <w:ilvl w:val="0"/>
          <w:numId w:val="9"/>
        </w:numPr>
        <w:rPr>
          <w:rFonts w:ascii="Arial" w:hAnsi="Arial" w:cs="Arial"/>
          <w:bCs/>
          <w:sz w:val="22"/>
          <w:szCs w:val="22"/>
          <w:lang w:val="en-US" w:eastAsia="en-US"/>
        </w:rPr>
      </w:pPr>
      <w:r w:rsidRPr="00502B82">
        <w:rPr>
          <w:rFonts w:ascii="Arial" w:hAnsi="Arial" w:cs="Arial"/>
          <w:bCs/>
          <w:sz w:val="22"/>
          <w:szCs w:val="22"/>
          <w:lang w:val="en-US" w:eastAsia="en-US"/>
        </w:rPr>
        <w:lastRenderedPageBreak/>
        <w:t xml:space="preserve">Avoid asking leading questions: the answer may be as expected but the facts may be different! </w:t>
      </w:r>
    </w:p>
    <w:p w:rsidR="00502B82" w:rsidRPr="00502B82" w:rsidRDefault="00502B82" w:rsidP="00502B82">
      <w:pPr>
        <w:numPr>
          <w:ilvl w:val="0"/>
          <w:numId w:val="9"/>
        </w:numPr>
        <w:rPr>
          <w:rFonts w:ascii="Arial" w:hAnsi="Arial" w:cs="Arial"/>
          <w:bCs/>
          <w:sz w:val="22"/>
          <w:szCs w:val="22"/>
          <w:lang w:val="en-US" w:eastAsia="en-US"/>
        </w:rPr>
      </w:pPr>
      <w:r w:rsidRPr="00502B82">
        <w:rPr>
          <w:rFonts w:ascii="Arial" w:hAnsi="Arial" w:cs="Arial"/>
          <w:bCs/>
          <w:sz w:val="22"/>
          <w:szCs w:val="22"/>
          <w:lang w:val="en-US" w:eastAsia="en-US"/>
        </w:rPr>
        <w:t>Keep the initiative (What you just said there a moment ago, struck me as very important…….)</w:t>
      </w:r>
    </w:p>
    <w:p w:rsidR="00502B82" w:rsidRPr="00502B82" w:rsidRDefault="00502B82" w:rsidP="00502B82">
      <w:pPr>
        <w:numPr>
          <w:ilvl w:val="0"/>
          <w:numId w:val="9"/>
        </w:numPr>
        <w:rPr>
          <w:rFonts w:ascii="Arial" w:hAnsi="Arial" w:cs="Arial"/>
          <w:b/>
          <w:sz w:val="22"/>
          <w:szCs w:val="22"/>
          <w:lang w:val="en-US" w:eastAsia="en-US"/>
        </w:rPr>
      </w:pPr>
      <w:r w:rsidRPr="00502B82">
        <w:rPr>
          <w:rFonts w:ascii="Arial" w:hAnsi="Arial" w:cs="Arial"/>
          <w:bCs/>
          <w:sz w:val="22"/>
          <w:szCs w:val="22"/>
          <w:lang w:val="en-US" w:eastAsia="en-US"/>
        </w:rPr>
        <w:t>Follow up any issues raised.</w:t>
      </w:r>
    </w:p>
    <w:p w:rsidR="00502B82" w:rsidRPr="00502B82" w:rsidRDefault="00502B82" w:rsidP="00502B82">
      <w:pPr>
        <w:tabs>
          <w:tab w:val="left" w:pos="567"/>
        </w:tabs>
        <w:rPr>
          <w:rFonts w:ascii="Arial" w:hAnsi="Arial" w:cs="Arial"/>
          <w:b/>
          <w:sz w:val="22"/>
          <w:szCs w:val="22"/>
          <w:lang w:val="en-US" w:eastAsia="en-US"/>
        </w:rPr>
      </w:pPr>
    </w:p>
    <w:p w:rsidR="00502B82" w:rsidRPr="00502B82" w:rsidRDefault="00502B82" w:rsidP="00502B82">
      <w:pPr>
        <w:tabs>
          <w:tab w:val="left" w:pos="567"/>
        </w:tabs>
        <w:rPr>
          <w:rFonts w:ascii="Arial" w:hAnsi="Arial" w:cs="Arial"/>
          <w:b/>
          <w:bCs/>
          <w:sz w:val="22"/>
          <w:szCs w:val="22"/>
          <w:lang w:val="en-US" w:eastAsia="en-US"/>
        </w:rPr>
      </w:pPr>
      <w:r w:rsidRPr="00502B82">
        <w:rPr>
          <w:rFonts w:ascii="Arial" w:hAnsi="Arial" w:cs="Arial"/>
          <w:b/>
          <w:bCs/>
          <w:sz w:val="22"/>
          <w:szCs w:val="22"/>
          <w:lang w:val="en-US" w:eastAsia="en-US"/>
        </w:rPr>
        <w:t>Analyse the Interview</w:t>
      </w:r>
    </w:p>
    <w:p w:rsidR="00502B82" w:rsidRPr="00502B82" w:rsidRDefault="00502B82" w:rsidP="00502B82">
      <w:pPr>
        <w:tabs>
          <w:tab w:val="left" w:pos="567"/>
        </w:tabs>
        <w:rPr>
          <w:rFonts w:ascii="Arial" w:hAnsi="Arial" w:cs="Arial"/>
          <w:bCs/>
          <w:sz w:val="22"/>
          <w:szCs w:val="22"/>
          <w:lang w:val="en-US" w:eastAsia="en-US"/>
        </w:rPr>
      </w:pPr>
    </w:p>
    <w:p w:rsidR="00502B82" w:rsidRPr="00502B82" w:rsidRDefault="00502B82" w:rsidP="00502B82">
      <w:pPr>
        <w:numPr>
          <w:ilvl w:val="0"/>
          <w:numId w:val="10"/>
        </w:numPr>
        <w:rPr>
          <w:rFonts w:ascii="Arial" w:hAnsi="Arial" w:cs="Arial"/>
          <w:bCs/>
          <w:sz w:val="22"/>
          <w:szCs w:val="22"/>
          <w:lang w:val="en-US" w:eastAsia="en-US"/>
        </w:rPr>
      </w:pPr>
      <w:r w:rsidRPr="00502B82">
        <w:rPr>
          <w:rFonts w:ascii="Arial" w:hAnsi="Arial" w:cs="Arial"/>
          <w:bCs/>
          <w:sz w:val="22"/>
          <w:szCs w:val="22"/>
          <w:lang w:val="en-US" w:eastAsia="en-US"/>
        </w:rPr>
        <w:t xml:space="preserve">Write a </w:t>
      </w:r>
      <w:r w:rsidRPr="00502B82">
        <w:rPr>
          <w:rFonts w:ascii="Arial" w:hAnsi="Arial" w:cs="Arial"/>
          <w:bCs/>
          <w:i/>
          <w:sz w:val="22"/>
          <w:szCs w:val="22"/>
          <w:lang w:val="en-US" w:eastAsia="en-US"/>
        </w:rPr>
        <w:t xml:space="preserve">Contact Report </w:t>
      </w:r>
      <w:r w:rsidRPr="00502B82">
        <w:rPr>
          <w:rFonts w:ascii="Arial" w:hAnsi="Arial" w:cs="Arial"/>
          <w:bCs/>
          <w:sz w:val="22"/>
          <w:szCs w:val="22"/>
          <w:lang w:val="en-US" w:eastAsia="en-US"/>
        </w:rPr>
        <w:t>(See Appendix)</w:t>
      </w:r>
    </w:p>
    <w:p w:rsidR="00502B82" w:rsidRPr="00502B82" w:rsidRDefault="00502B82" w:rsidP="00502B82">
      <w:pPr>
        <w:numPr>
          <w:ilvl w:val="0"/>
          <w:numId w:val="10"/>
        </w:numPr>
        <w:rPr>
          <w:rFonts w:ascii="Arial" w:hAnsi="Arial" w:cs="Arial"/>
          <w:bCs/>
          <w:sz w:val="22"/>
          <w:szCs w:val="22"/>
          <w:lang w:val="en-US" w:eastAsia="en-US"/>
        </w:rPr>
      </w:pPr>
      <w:r w:rsidRPr="00502B82">
        <w:rPr>
          <w:rFonts w:ascii="Arial" w:hAnsi="Arial" w:cs="Arial"/>
          <w:bCs/>
          <w:sz w:val="22"/>
          <w:szCs w:val="22"/>
          <w:lang w:val="en-US" w:eastAsia="en-US"/>
        </w:rPr>
        <w:t>Compare the results of the interview as described in your Contact Report with the objectives (aims) set before the interview took place. Have the objectives been achieved?</w:t>
      </w:r>
    </w:p>
    <w:p w:rsidR="00502B82" w:rsidRPr="00502B82" w:rsidRDefault="00502B82" w:rsidP="00502B82">
      <w:pPr>
        <w:numPr>
          <w:ilvl w:val="0"/>
          <w:numId w:val="10"/>
        </w:numPr>
        <w:rPr>
          <w:rFonts w:ascii="Arial" w:hAnsi="Arial" w:cs="Arial"/>
          <w:bCs/>
          <w:sz w:val="22"/>
          <w:szCs w:val="22"/>
          <w:lang w:val="en-US" w:eastAsia="en-US"/>
        </w:rPr>
      </w:pPr>
      <w:r w:rsidRPr="00502B82">
        <w:rPr>
          <w:rFonts w:ascii="Arial" w:hAnsi="Arial" w:cs="Arial"/>
          <w:bCs/>
          <w:sz w:val="22"/>
          <w:szCs w:val="22"/>
          <w:lang w:val="en-US" w:eastAsia="en-US"/>
        </w:rPr>
        <w:t>Cross-check with other information for verifications.</w:t>
      </w:r>
    </w:p>
    <w:p w:rsidR="00502B82" w:rsidRPr="00502B82" w:rsidRDefault="00502B82" w:rsidP="00502B82">
      <w:pPr>
        <w:numPr>
          <w:ilvl w:val="0"/>
          <w:numId w:val="10"/>
        </w:numPr>
        <w:rPr>
          <w:rFonts w:ascii="Arial" w:hAnsi="Arial" w:cs="Arial"/>
          <w:bCs/>
          <w:sz w:val="22"/>
          <w:szCs w:val="22"/>
          <w:lang w:val="en-US" w:eastAsia="en-US"/>
        </w:rPr>
      </w:pPr>
      <w:r w:rsidRPr="00502B82">
        <w:rPr>
          <w:rFonts w:ascii="Arial" w:hAnsi="Arial" w:cs="Arial"/>
          <w:bCs/>
          <w:sz w:val="22"/>
          <w:szCs w:val="22"/>
          <w:lang w:val="en-US" w:eastAsia="en-US"/>
        </w:rPr>
        <w:t>If appropriate, don’t hesitate to send a (sanitised?) version of your Contact Report to the interviewee(s). They will appreciate this and will be able to verify and possibly correct some wrong impressions you have got.</w:t>
      </w:r>
    </w:p>
    <w:p w:rsidR="00502B82" w:rsidRPr="00502B82" w:rsidRDefault="00502B82" w:rsidP="00502B82">
      <w:pPr>
        <w:numPr>
          <w:ilvl w:val="0"/>
          <w:numId w:val="10"/>
        </w:numPr>
        <w:rPr>
          <w:rFonts w:ascii="Arial" w:hAnsi="Arial" w:cs="Arial"/>
          <w:b/>
          <w:sz w:val="22"/>
          <w:szCs w:val="22"/>
          <w:lang w:val="en-US" w:eastAsia="en-US"/>
        </w:rPr>
      </w:pPr>
      <w:r w:rsidRPr="00502B82">
        <w:rPr>
          <w:rFonts w:ascii="Arial" w:hAnsi="Arial" w:cs="Arial"/>
          <w:bCs/>
          <w:sz w:val="22"/>
          <w:szCs w:val="22"/>
          <w:lang w:val="en-US" w:eastAsia="en-US"/>
        </w:rPr>
        <w:t>Often you will decide to contact your interviewee again to ask some more searching questions.</w:t>
      </w:r>
    </w:p>
    <w:p w:rsidR="00502B82" w:rsidRPr="00502B82" w:rsidRDefault="00502B82" w:rsidP="00502B82">
      <w:pPr>
        <w:rPr>
          <w:rFonts w:ascii="Arial" w:hAnsi="Arial" w:cs="Arial"/>
          <w:b/>
          <w:sz w:val="22"/>
          <w:szCs w:val="22"/>
          <w:lang w:val="en-US" w:eastAsia="en-US"/>
        </w:rPr>
      </w:pPr>
    </w:p>
    <w:p w:rsidR="00502B82" w:rsidRPr="00502B82" w:rsidRDefault="00502B82" w:rsidP="00502B82">
      <w:pPr>
        <w:rPr>
          <w:rFonts w:ascii="Arial" w:hAnsi="Arial" w:cs="Arial"/>
          <w:b/>
          <w:bCs/>
          <w:sz w:val="22"/>
          <w:szCs w:val="22"/>
          <w:lang w:val="en-US" w:eastAsia="en-US"/>
        </w:rPr>
      </w:pPr>
      <w:r w:rsidRPr="00502B82">
        <w:rPr>
          <w:rFonts w:ascii="Arial" w:hAnsi="Arial" w:cs="Arial"/>
          <w:b/>
          <w:bCs/>
          <w:sz w:val="22"/>
          <w:szCs w:val="22"/>
          <w:lang w:val="en-US" w:eastAsia="en-US"/>
        </w:rPr>
        <w:t>Possible Problems</w:t>
      </w:r>
    </w:p>
    <w:p w:rsidR="00502B82" w:rsidRPr="00502B82" w:rsidRDefault="00502B82" w:rsidP="00502B82">
      <w:pPr>
        <w:rPr>
          <w:rFonts w:ascii="Arial" w:hAnsi="Arial" w:cs="Arial"/>
          <w:sz w:val="22"/>
          <w:szCs w:val="22"/>
          <w:lang w:val="en-US" w:eastAsia="en-US"/>
        </w:rPr>
      </w:pPr>
    </w:p>
    <w:p w:rsidR="00502B82" w:rsidRPr="00502B82" w:rsidRDefault="00502B82" w:rsidP="00502B82">
      <w:pPr>
        <w:rPr>
          <w:rFonts w:ascii="Arial" w:hAnsi="Arial" w:cs="Arial"/>
          <w:bCs/>
          <w:sz w:val="22"/>
          <w:szCs w:val="22"/>
          <w:lang w:val="en-US" w:eastAsia="en-US"/>
        </w:rPr>
      </w:pPr>
      <w:r w:rsidRPr="00502B82">
        <w:rPr>
          <w:rFonts w:ascii="Arial" w:hAnsi="Arial" w:cs="Arial"/>
          <w:bCs/>
          <w:sz w:val="22"/>
          <w:szCs w:val="22"/>
          <w:lang w:val="en-US" w:eastAsia="en-US"/>
        </w:rPr>
        <w:t>Although interviewing is possibly the most valuable tool for information gathering, there are limitations.</w:t>
      </w:r>
    </w:p>
    <w:p w:rsidR="00502B82" w:rsidRPr="00502B82" w:rsidRDefault="00502B82" w:rsidP="00502B82">
      <w:pPr>
        <w:rPr>
          <w:rFonts w:ascii="Arial" w:hAnsi="Arial" w:cs="Arial"/>
          <w:bCs/>
          <w:sz w:val="22"/>
          <w:szCs w:val="22"/>
          <w:lang w:val="en-US" w:eastAsia="en-US"/>
        </w:rPr>
      </w:pPr>
    </w:p>
    <w:p w:rsidR="00502B82" w:rsidRPr="00502B82" w:rsidRDefault="00502B82" w:rsidP="00502B82">
      <w:pPr>
        <w:numPr>
          <w:ilvl w:val="0"/>
          <w:numId w:val="11"/>
        </w:numPr>
        <w:rPr>
          <w:rFonts w:ascii="Arial" w:hAnsi="Arial" w:cs="Arial"/>
          <w:bCs/>
          <w:sz w:val="22"/>
          <w:szCs w:val="22"/>
          <w:lang w:val="en-US" w:eastAsia="en-US"/>
        </w:rPr>
      </w:pPr>
      <w:r w:rsidRPr="00502B82">
        <w:rPr>
          <w:rFonts w:ascii="Arial" w:hAnsi="Arial" w:cs="Arial"/>
          <w:bCs/>
          <w:sz w:val="22"/>
          <w:szCs w:val="22"/>
          <w:lang w:val="en-US" w:eastAsia="en-US"/>
        </w:rPr>
        <w:t>The interviewee may refuse to cooperate with the interviewer because of fear of redundancy, demotion, or an inability to cope with new technology. This fear may take the form of a direct refusal to be interviewed, or (more likely), being vague or incomplete answering questions.</w:t>
      </w:r>
    </w:p>
    <w:p w:rsidR="00502B82" w:rsidRPr="00502B82" w:rsidRDefault="00502B82" w:rsidP="00502B82">
      <w:pPr>
        <w:rPr>
          <w:rFonts w:ascii="Arial" w:hAnsi="Arial" w:cs="Arial"/>
          <w:bCs/>
          <w:sz w:val="22"/>
          <w:szCs w:val="22"/>
          <w:lang w:val="en-US" w:eastAsia="en-US"/>
        </w:rPr>
      </w:pPr>
    </w:p>
    <w:p w:rsidR="00502B82" w:rsidRPr="00502B82" w:rsidRDefault="00502B82" w:rsidP="00502B82">
      <w:pPr>
        <w:numPr>
          <w:ilvl w:val="0"/>
          <w:numId w:val="11"/>
        </w:numPr>
        <w:rPr>
          <w:rFonts w:ascii="Arial" w:hAnsi="Arial" w:cs="Arial"/>
          <w:bCs/>
          <w:sz w:val="22"/>
          <w:szCs w:val="22"/>
          <w:lang w:val="en-US" w:eastAsia="en-US"/>
        </w:rPr>
      </w:pPr>
      <w:r w:rsidRPr="00502B82">
        <w:rPr>
          <w:rFonts w:ascii="Arial" w:hAnsi="Arial" w:cs="Arial"/>
          <w:bCs/>
          <w:sz w:val="22"/>
          <w:szCs w:val="22"/>
          <w:lang w:val="en-US" w:eastAsia="en-US"/>
        </w:rPr>
        <w:t xml:space="preserve">Interviewees may feel that they should tell the interviewer how the tasks, which they carry out, </w:t>
      </w:r>
      <w:r w:rsidRPr="00502B82">
        <w:rPr>
          <w:rFonts w:ascii="Arial" w:hAnsi="Arial" w:cs="Arial"/>
          <w:bCs/>
          <w:i/>
          <w:sz w:val="22"/>
          <w:szCs w:val="22"/>
          <w:lang w:val="en-US" w:eastAsia="en-US"/>
        </w:rPr>
        <w:t>should</w:t>
      </w:r>
      <w:r w:rsidRPr="00502B82">
        <w:rPr>
          <w:rFonts w:ascii="Arial" w:hAnsi="Arial" w:cs="Arial"/>
          <w:bCs/>
          <w:sz w:val="22"/>
          <w:szCs w:val="22"/>
          <w:lang w:val="en-US" w:eastAsia="en-US"/>
        </w:rPr>
        <w:t xml:space="preserve"> be performed rather than how they actually </w:t>
      </w:r>
      <w:r w:rsidRPr="00502B82">
        <w:rPr>
          <w:rFonts w:ascii="Arial" w:hAnsi="Arial" w:cs="Arial"/>
          <w:bCs/>
          <w:i/>
          <w:sz w:val="22"/>
          <w:szCs w:val="22"/>
          <w:lang w:val="en-US" w:eastAsia="en-US"/>
        </w:rPr>
        <w:t>are</w:t>
      </w:r>
      <w:r w:rsidRPr="00502B82">
        <w:rPr>
          <w:rFonts w:ascii="Arial" w:hAnsi="Arial" w:cs="Arial"/>
          <w:bCs/>
          <w:sz w:val="22"/>
          <w:szCs w:val="22"/>
          <w:lang w:val="en-US" w:eastAsia="en-US"/>
        </w:rPr>
        <w:t xml:space="preserve"> performed. It is common for people to cut corners, not follow work procedures, and to adopt alternative practices. All of these may be more efficient than the officially recommended practices. But it is difficult for the interview</w:t>
      </w:r>
      <w:r w:rsidRPr="00502B82">
        <w:rPr>
          <w:rFonts w:ascii="Arial" w:hAnsi="Arial" w:cs="Arial"/>
          <w:color w:val="000000"/>
          <w:sz w:val="22"/>
          <w:szCs w:val="22"/>
        </w:rPr>
        <w:t> </w:t>
      </w:r>
      <w:proofErr w:type="spellStart"/>
      <w:r w:rsidRPr="00502B82">
        <w:rPr>
          <w:rFonts w:ascii="Arial" w:hAnsi="Arial" w:cs="Arial"/>
          <w:bCs/>
          <w:sz w:val="22"/>
          <w:szCs w:val="22"/>
          <w:lang w:val="en-US" w:eastAsia="en-US"/>
        </w:rPr>
        <w:t>ee</w:t>
      </w:r>
      <w:proofErr w:type="spellEnd"/>
      <w:r w:rsidRPr="00502B82">
        <w:rPr>
          <w:rFonts w:ascii="Arial" w:hAnsi="Arial" w:cs="Arial"/>
          <w:bCs/>
          <w:sz w:val="22"/>
          <w:szCs w:val="22"/>
          <w:lang w:val="en-US" w:eastAsia="en-US"/>
        </w:rPr>
        <w:t xml:space="preserve"> to be honest in this area.</w:t>
      </w:r>
    </w:p>
    <w:p w:rsidR="00502B82" w:rsidRPr="00502B82" w:rsidRDefault="00502B82" w:rsidP="00502B82">
      <w:pPr>
        <w:rPr>
          <w:rFonts w:ascii="Arial" w:hAnsi="Arial" w:cs="Arial"/>
          <w:bCs/>
          <w:sz w:val="22"/>
          <w:szCs w:val="22"/>
          <w:lang w:val="en-US" w:eastAsia="en-US"/>
        </w:rPr>
      </w:pPr>
    </w:p>
    <w:p w:rsidR="00502B82" w:rsidRPr="00502B82" w:rsidRDefault="00502B82" w:rsidP="00502B82">
      <w:pPr>
        <w:numPr>
          <w:ilvl w:val="0"/>
          <w:numId w:val="11"/>
        </w:numPr>
        <w:rPr>
          <w:rFonts w:ascii="Arial" w:hAnsi="Arial" w:cs="Arial"/>
          <w:bCs/>
          <w:sz w:val="22"/>
          <w:szCs w:val="22"/>
          <w:lang w:val="en-US" w:eastAsia="en-US"/>
        </w:rPr>
      </w:pPr>
      <w:r w:rsidRPr="00502B82">
        <w:rPr>
          <w:rFonts w:ascii="Arial" w:hAnsi="Arial" w:cs="Arial"/>
          <w:bCs/>
          <w:sz w:val="22"/>
          <w:szCs w:val="22"/>
          <w:lang w:val="en-US" w:eastAsia="en-US"/>
        </w:rPr>
        <w:t>Clerical workers do tasks. They generally do not have to describe them and may not be articulate in doing so. They might not know the overall picture in which their task is a component.</w:t>
      </w:r>
    </w:p>
    <w:p w:rsidR="00502B82" w:rsidRPr="00502B82" w:rsidRDefault="00502B82" w:rsidP="00502B82">
      <w:pPr>
        <w:rPr>
          <w:rFonts w:ascii="Arial" w:hAnsi="Arial" w:cs="Arial"/>
          <w:bCs/>
          <w:sz w:val="22"/>
          <w:szCs w:val="22"/>
          <w:lang w:val="en-US" w:eastAsia="en-US"/>
        </w:rPr>
      </w:pPr>
    </w:p>
    <w:p w:rsidR="00502B82" w:rsidRPr="00502B82" w:rsidRDefault="00502B82" w:rsidP="00502B82">
      <w:pPr>
        <w:numPr>
          <w:ilvl w:val="0"/>
          <w:numId w:val="11"/>
        </w:numPr>
        <w:rPr>
          <w:rFonts w:ascii="Arial" w:hAnsi="Arial" w:cs="Arial"/>
          <w:bCs/>
          <w:sz w:val="22"/>
          <w:szCs w:val="22"/>
          <w:lang w:val="en-US" w:eastAsia="en-US"/>
        </w:rPr>
      </w:pPr>
      <w:r w:rsidRPr="00502B82">
        <w:rPr>
          <w:rFonts w:ascii="Arial" w:hAnsi="Arial" w:cs="Arial"/>
          <w:bCs/>
          <w:sz w:val="22"/>
          <w:szCs w:val="22"/>
          <w:lang w:val="en-US" w:eastAsia="en-US"/>
        </w:rPr>
        <w:t>The interviewer cannot completely avoid filtering all that the interviewee says through his/her own view of the world. The interviewer’s background and preconceptions may interfere with the process of communication. One of the hallmarks of good interviewer is their ability to think themselves into the interviewee’s frame of mind: Empathy.</w:t>
      </w:r>
    </w:p>
    <w:p w:rsidR="00502B82" w:rsidRPr="00502B82" w:rsidRDefault="00502B82" w:rsidP="00502B82">
      <w:pPr>
        <w:rPr>
          <w:rFonts w:ascii="Arial" w:hAnsi="Arial" w:cs="Arial"/>
          <w:sz w:val="22"/>
          <w:szCs w:val="22"/>
        </w:rPr>
      </w:pPr>
    </w:p>
    <w:p w:rsidR="00502B82" w:rsidRPr="00502B82" w:rsidRDefault="00502B82" w:rsidP="00502B82">
      <w:pPr>
        <w:keepNext/>
        <w:widowControl w:val="0"/>
        <w:jc w:val="both"/>
        <w:outlineLvl w:val="6"/>
        <w:rPr>
          <w:rFonts w:ascii="Arial" w:hAnsi="Arial" w:cs="Arial"/>
          <w:b/>
          <w:sz w:val="22"/>
          <w:szCs w:val="22"/>
          <w:lang w:val="en-US" w:eastAsia="en-US"/>
        </w:rPr>
      </w:pPr>
    </w:p>
    <w:p w:rsidR="00502B82" w:rsidRPr="00502B82" w:rsidRDefault="00502B82" w:rsidP="00502B82">
      <w:pPr>
        <w:keepNext/>
        <w:widowControl w:val="0"/>
        <w:jc w:val="both"/>
        <w:outlineLvl w:val="6"/>
        <w:rPr>
          <w:rFonts w:ascii="Arial" w:hAnsi="Arial" w:cs="Arial"/>
          <w:b/>
          <w:sz w:val="22"/>
          <w:szCs w:val="22"/>
          <w:lang w:val="en-US" w:eastAsia="en-US"/>
        </w:rPr>
      </w:pPr>
      <w:r w:rsidRPr="00502B82">
        <w:rPr>
          <w:rFonts w:ascii="Arial" w:hAnsi="Arial" w:cs="Arial"/>
          <w:b/>
          <w:sz w:val="22"/>
          <w:szCs w:val="22"/>
          <w:lang w:val="en-US" w:eastAsia="en-US"/>
        </w:rPr>
        <w:t>The Art of Listening</w:t>
      </w:r>
    </w:p>
    <w:p w:rsidR="00502B82" w:rsidRPr="00502B82" w:rsidRDefault="00502B82" w:rsidP="00502B82">
      <w:pPr>
        <w:widowControl w:val="0"/>
        <w:jc w:val="both"/>
        <w:rPr>
          <w:rFonts w:ascii="Arial" w:hAnsi="Arial" w:cs="Arial"/>
          <w:bCs/>
          <w:sz w:val="22"/>
          <w:szCs w:val="22"/>
          <w:lang w:val="en-US" w:eastAsia="en-US"/>
        </w:rPr>
      </w:pPr>
    </w:p>
    <w:p w:rsidR="00502B82" w:rsidRPr="00502B82" w:rsidRDefault="00502B82" w:rsidP="00502B82">
      <w:pPr>
        <w:rPr>
          <w:rFonts w:ascii="Arial" w:hAnsi="Arial" w:cs="Arial"/>
          <w:bCs/>
          <w:sz w:val="22"/>
          <w:szCs w:val="22"/>
          <w:lang w:val="en-US" w:eastAsia="en-US"/>
        </w:rPr>
      </w:pPr>
      <w:r w:rsidRPr="00502B82">
        <w:rPr>
          <w:rFonts w:ascii="Arial" w:hAnsi="Arial" w:cs="Arial"/>
          <w:bCs/>
          <w:sz w:val="22"/>
          <w:szCs w:val="22"/>
          <w:lang w:val="en-US" w:eastAsia="en-US"/>
        </w:rPr>
        <w:t>Two simple rules apply to all interviews, no matter what their purpose:</w:t>
      </w:r>
    </w:p>
    <w:p w:rsidR="00502B82" w:rsidRPr="00502B82" w:rsidRDefault="00502B82" w:rsidP="00502B82">
      <w:pPr>
        <w:widowControl w:val="0"/>
        <w:jc w:val="both"/>
        <w:rPr>
          <w:rFonts w:ascii="Arial" w:hAnsi="Arial" w:cs="Arial"/>
          <w:bCs/>
          <w:sz w:val="22"/>
          <w:szCs w:val="22"/>
          <w:lang w:val="en-US" w:eastAsia="en-US"/>
        </w:rPr>
      </w:pPr>
    </w:p>
    <w:p w:rsidR="00502B82" w:rsidRPr="00502B82" w:rsidRDefault="00502B82" w:rsidP="00502B82">
      <w:pPr>
        <w:widowControl w:val="0"/>
        <w:numPr>
          <w:ilvl w:val="0"/>
          <w:numId w:val="5"/>
        </w:numPr>
        <w:ind w:right="567"/>
        <w:rPr>
          <w:rFonts w:ascii="Arial" w:hAnsi="Arial" w:cs="Arial"/>
          <w:bCs/>
          <w:sz w:val="22"/>
          <w:szCs w:val="22"/>
          <w:lang w:val="en-US" w:eastAsia="en-US"/>
        </w:rPr>
      </w:pPr>
      <w:r w:rsidRPr="00502B82">
        <w:rPr>
          <w:rFonts w:ascii="Arial" w:hAnsi="Arial" w:cs="Arial"/>
          <w:bCs/>
          <w:sz w:val="22"/>
          <w:szCs w:val="22"/>
          <w:lang w:val="en-US" w:eastAsia="en-US"/>
        </w:rPr>
        <w:t>Everything that motivates an interviewee to give full and considered answers to questions is GOOD.</w:t>
      </w:r>
      <w:r w:rsidRPr="00502B82">
        <w:rPr>
          <w:rFonts w:ascii="Arial" w:hAnsi="Arial" w:cs="Arial"/>
          <w:sz w:val="22"/>
          <w:szCs w:val="22"/>
          <w:lang w:val="en-US" w:eastAsia="en-US"/>
        </w:rPr>
        <w:t xml:space="preserve"> </w:t>
      </w:r>
    </w:p>
    <w:p w:rsidR="00502B82" w:rsidRPr="00502B82" w:rsidRDefault="00502B82" w:rsidP="00502B82">
      <w:pPr>
        <w:widowControl w:val="0"/>
        <w:numPr>
          <w:ilvl w:val="0"/>
          <w:numId w:val="5"/>
        </w:numPr>
        <w:ind w:right="567"/>
        <w:rPr>
          <w:rFonts w:ascii="Arial" w:hAnsi="Arial" w:cs="Arial"/>
          <w:bCs/>
          <w:sz w:val="22"/>
          <w:szCs w:val="22"/>
          <w:lang w:val="en-US" w:eastAsia="en-US"/>
        </w:rPr>
      </w:pPr>
      <w:r w:rsidRPr="00502B82">
        <w:rPr>
          <w:rFonts w:ascii="Arial" w:hAnsi="Arial" w:cs="Arial"/>
          <w:bCs/>
          <w:sz w:val="22"/>
          <w:szCs w:val="22"/>
          <w:lang w:val="en-US" w:eastAsia="en-US"/>
        </w:rPr>
        <w:t>Everything that prevents the interviewee from doing so is BAD.</w:t>
      </w:r>
      <w:r w:rsidRPr="00502B82">
        <w:rPr>
          <w:rFonts w:ascii="Arial" w:hAnsi="Arial" w:cs="Arial"/>
          <w:sz w:val="22"/>
          <w:szCs w:val="22"/>
          <w:lang w:val="en-US" w:eastAsia="en-US"/>
        </w:rPr>
        <w:t xml:space="preserve"> </w:t>
      </w:r>
    </w:p>
    <w:p w:rsidR="00502B82" w:rsidRPr="00502B82" w:rsidRDefault="00502B82" w:rsidP="00502B82">
      <w:pPr>
        <w:widowControl w:val="0"/>
        <w:ind w:left="720" w:right="567" w:hanging="720"/>
        <w:jc w:val="both"/>
        <w:rPr>
          <w:rFonts w:ascii="Arial" w:hAnsi="Arial" w:cs="Arial"/>
          <w:bCs/>
          <w:sz w:val="22"/>
          <w:szCs w:val="22"/>
          <w:lang w:val="en-US" w:eastAsia="en-US"/>
        </w:rPr>
      </w:pPr>
    </w:p>
    <w:p w:rsidR="00502B82" w:rsidRPr="00502B82" w:rsidRDefault="00502B82" w:rsidP="00502B82">
      <w:pPr>
        <w:tabs>
          <w:tab w:val="left" w:pos="567"/>
        </w:tabs>
        <w:rPr>
          <w:rFonts w:ascii="Arial" w:hAnsi="Arial" w:cs="Arial"/>
          <w:bCs/>
          <w:sz w:val="22"/>
          <w:szCs w:val="22"/>
          <w:lang w:val="en-US" w:eastAsia="en-US"/>
        </w:rPr>
      </w:pPr>
      <w:r w:rsidRPr="00502B82">
        <w:rPr>
          <w:rFonts w:ascii="Arial" w:hAnsi="Arial" w:cs="Arial"/>
          <w:bCs/>
          <w:sz w:val="22"/>
          <w:szCs w:val="22"/>
          <w:lang w:val="en-US" w:eastAsia="en-US"/>
        </w:rPr>
        <w:lastRenderedPageBreak/>
        <w:t>Good questions are vital in motivating the interviewee to respond as openly as possible. However, listening to the answers is just as important as asking questions.</w:t>
      </w:r>
    </w:p>
    <w:p w:rsidR="00502B82" w:rsidRPr="00502B82" w:rsidRDefault="00502B82" w:rsidP="00502B82">
      <w:pPr>
        <w:widowControl w:val="0"/>
        <w:tabs>
          <w:tab w:val="left" w:pos="567"/>
        </w:tabs>
        <w:jc w:val="both"/>
        <w:rPr>
          <w:rFonts w:ascii="Arial" w:hAnsi="Arial" w:cs="Arial"/>
          <w:bCs/>
          <w:sz w:val="22"/>
          <w:szCs w:val="22"/>
          <w:lang w:val="en-US" w:eastAsia="en-US"/>
        </w:rPr>
      </w:pPr>
    </w:p>
    <w:p w:rsidR="00502B82" w:rsidRPr="00502B82" w:rsidRDefault="00502B82" w:rsidP="00502B82">
      <w:pPr>
        <w:widowControl w:val="0"/>
        <w:tabs>
          <w:tab w:val="left" w:pos="567"/>
        </w:tabs>
        <w:jc w:val="both"/>
        <w:rPr>
          <w:rFonts w:ascii="Arial" w:hAnsi="Arial" w:cs="Arial"/>
          <w:bCs/>
          <w:sz w:val="22"/>
          <w:szCs w:val="22"/>
          <w:lang w:val="en-US" w:eastAsia="en-US"/>
        </w:rPr>
      </w:pPr>
      <w:r w:rsidRPr="00502B82">
        <w:rPr>
          <w:rFonts w:ascii="Arial" w:hAnsi="Arial" w:cs="Arial"/>
          <w:bCs/>
          <w:sz w:val="22"/>
          <w:szCs w:val="22"/>
          <w:lang w:val="en-US" w:eastAsia="en-US"/>
        </w:rPr>
        <w:t xml:space="preserve">A good </w:t>
      </w:r>
      <w:r w:rsidRPr="00502B82">
        <w:rPr>
          <w:rFonts w:ascii="Arial" w:hAnsi="Arial" w:cs="Arial"/>
          <w:bCs/>
          <w:i/>
          <w:sz w:val="22"/>
          <w:szCs w:val="22"/>
          <w:lang w:val="en-US" w:eastAsia="en-US"/>
        </w:rPr>
        <w:t>information-gathering interview</w:t>
      </w:r>
      <w:r w:rsidRPr="00502B82">
        <w:rPr>
          <w:rFonts w:ascii="Arial" w:hAnsi="Arial" w:cs="Arial"/>
          <w:bCs/>
          <w:sz w:val="22"/>
          <w:szCs w:val="22"/>
          <w:lang w:val="en-US" w:eastAsia="en-US"/>
        </w:rPr>
        <w:t xml:space="preserve"> should consist of 15% talk by the interviewer, 85% by the interviewee. The interviewer’s role is to ask questions briefly and to the point, and to </w:t>
      </w:r>
      <w:r w:rsidRPr="00502B82">
        <w:rPr>
          <w:rFonts w:ascii="Arial" w:hAnsi="Arial" w:cs="Arial"/>
          <w:bCs/>
          <w:i/>
          <w:sz w:val="22"/>
          <w:szCs w:val="22"/>
          <w:lang w:val="en-US" w:eastAsia="en-US"/>
        </w:rPr>
        <w:t>listen</w:t>
      </w:r>
      <w:r w:rsidRPr="00502B82">
        <w:rPr>
          <w:rFonts w:ascii="Arial" w:hAnsi="Arial" w:cs="Arial"/>
          <w:bCs/>
          <w:sz w:val="22"/>
          <w:szCs w:val="22"/>
          <w:lang w:val="en-US" w:eastAsia="en-US"/>
        </w:rPr>
        <w:t xml:space="preserve"> to the answers.</w:t>
      </w:r>
    </w:p>
    <w:p w:rsidR="00502B82" w:rsidRPr="00502B82" w:rsidRDefault="00502B82" w:rsidP="00502B82">
      <w:pPr>
        <w:widowControl w:val="0"/>
        <w:tabs>
          <w:tab w:val="left" w:pos="567"/>
        </w:tabs>
        <w:jc w:val="both"/>
        <w:rPr>
          <w:rFonts w:ascii="Arial" w:hAnsi="Arial" w:cs="Arial"/>
          <w:bCs/>
          <w:sz w:val="22"/>
          <w:szCs w:val="22"/>
          <w:lang w:val="en-US" w:eastAsia="en-US"/>
        </w:rPr>
      </w:pPr>
    </w:p>
    <w:p w:rsidR="00502B82" w:rsidRPr="00502B82" w:rsidRDefault="00502B82" w:rsidP="00502B82">
      <w:pPr>
        <w:widowControl w:val="0"/>
        <w:tabs>
          <w:tab w:val="left" w:pos="567"/>
        </w:tabs>
        <w:jc w:val="both"/>
        <w:rPr>
          <w:rFonts w:ascii="Arial" w:hAnsi="Arial" w:cs="Arial"/>
          <w:bCs/>
          <w:sz w:val="22"/>
          <w:szCs w:val="22"/>
          <w:lang w:val="en-US" w:eastAsia="en-US"/>
        </w:rPr>
      </w:pPr>
      <w:r w:rsidRPr="00502B82">
        <w:rPr>
          <w:rFonts w:ascii="Arial" w:hAnsi="Arial" w:cs="Arial"/>
          <w:bCs/>
          <w:sz w:val="22"/>
          <w:szCs w:val="22"/>
          <w:lang w:val="en-US" w:eastAsia="en-US"/>
        </w:rPr>
        <w:t xml:space="preserve">Listening is also one of the most effective methods by which the interviewer establishes a </w:t>
      </w:r>
      <w:r w:rsidRPr="00502B82">
        <w:rPr>
          <w:rFonts w:ascii="Arial" w:hAnsi="Arial" w:cs="Arial"/>
          <w:bCs/>
          <w:i/>
          <w:sz w:val="22"/>
          <w:szCs w:val="22"/>
          <w:lang w:val="en-US" w:eastAsia="en-US"/>
        </w:rPr>
        <w:t>good rapport</w:t>
      </w:r>
      <w:r w:rsidRPr="00502B82">
        <w:rPr>
          <w:rFonts w:ascii="Arial" w:hAnsi="Arial" w:cs="Arial"/>
          <w:bCs/>
          <w:sz w:val="22"/>
          <w:szCs w:val="22"/>
          <w:lang w:val="en-US" w:eastAsia="en-US"/>
        </w:rPr>
        <w:t xml:space="preserve"> with interviewees. If interviewees know that the interviewer is listening they will feel confident and positive towards the interviewer. As a result they will show this by responding as fully as possible to the questions asked.</w:t>
      </w:r>
    </w:p>
    <w:p w:rsidR="00502B82" w:rsidRPr="00502B82" w:rsidRDefault="00502B82" w:rsidP="00502B82">
      <w:pPr>
        <w:widowControl w:val="0"/>
        <w:tabs>
          <w:tab w:val="left" w:pos="567"/>
        </w:tabs>
        <w:jc w:val="both"/>
        <w:rPr>
          <w:rFonts w:ascii="Arial" w:hAnsi="Arial" w:cs="Arial"/>
          <w:bCs/>
          <w:sz w:val="22"/>
          <w:szCs w:val="22"/>
          <w:lang w:val="en-US" w:eastAsia="en-US"/>
        </w:rPr>
      </w:pPr>
    </w:p>
    <w:p w:rsidR="00502B82" w:rsidRPr="00502B82" w:rsidRDefault="00502B82" w:rsidP="00502B82">
      <w:pPr>
        <w:widowControl w:val="0"/>
        <w:tabs>
          <w:tab w:val="left" w:pos="567"/>
        </w:tabs>
        <w:jc w:val="both"/>
        <w:rPr>
          <w:rFonts w:ascii="Arial" w:hAnsi="Arial" w:cs="Arial"/>
          <w:bCs/>
          <w:sz w:val="22"/>
          <w:szCs w:val="22"/>
          <w:lang w:val="en-US" w:eastAsia="en-US"/>
        </w:rPr>
      </w:pPr>
      <w:r w:rsidRPr="00502B82">
        <w:rPr>
          <w:rFonts w:ascii="Arial" w:hAnsi="Arial" w:cs="Arial"/>
          <w:bCs/>
          <w:sz w:val="22"/>
          <w:szCs w:val="22"/>
          <w:lang w:val="en-US" w:eastAsia="en-US"/>
        </w:rPr>
        <w:t xml:space="preserve">There is, however, </w:t>
      </w:r>
      <w:r w:rsidRPr="00502B82">
        <w:rPr>
          <w:rFonts w:ascii="Arial" w:hAnsi="Arial" w:cs="Arial"/>
          <w:bCs/>
          <w:i/>
          <w:sz w:val="22"/>
          <w:szCs w:val="22"/>
          <w:lang w:val="en-US" w:eastAsia="en-US"/>
        </w:rPr>
        <w:t>listening</w:t>
      </w:r>
      <w:r w:rsidRPr="00502B82">
        <w:rPr>
          <w:rFonts w:ascii="Arial" w:hAnsi="Arial" w:cs="Arial"/>
          <w:bCs/>
          <w:sz w:val="22"/>
          <w:szCs w:val="22"/>
          <w:lang w:val="en-US" w:eastAsia="en-US"/>
        </w:rPr>
        <w:t xml:space="preserve"> and </w:t>
      </w:r>
      <w:r w:rsidRPr="00502B82">
        <w:rPr>
          <w:rFonts w:ascii="Arial" w:hAnsi="Arial" w:cs="Arial"/>
          <w:bCs/>
          <w:i/>
          <w:sz w:val="22"/>
          <w:szCs w:val="22"/>
          <w:lang w:val="en-US" w:eastAsia="en-US"/>
        </w:rPr>
        <w:t>good listening</w:t>
      </w:r>
      <w:r w:rsidRPr="00502B82">
        <w:rPr>
          <w:rFonts w:ascii="Arial" w:hAnsi="Arial" w:cs="Arial"/>
          <w:bCs/>
          <w:sz w:val="22"/>
          <w:szCs w:val="22"/>
          <w:lang w:val="en-US" w:eastAsia="en-US"/>
        </w:rPr>
        <w:t>. Good listening is more than just registering words like a tape recorder. It means hearing the feelings that lie behind the words. It means getting to the truths behind the half-truths, the evasions, and sometimes even the lies.  Good listening involves how you look, how you sit, and how you sound.</w:t>
      </w:r>
    </w:p>
    <w:p w:rsidR="00502B82" w:rsidRPr="00502B82" w:rsidRDefault="00502B82" w:rsidP="00502B82">
      <w:pPr>
        <w:keepNext/>
        <w:widowControl w:val="0"/>
        <w:tabs>
          <w:tab w:val="left" w:pos="-1080"/>
          <w:tab w:val="left" w:pos="-720"/>
          <w:tab w:val="left" w:pos="0"/>
          <w:tab w:val="left" w:pos="720"/>
          <w:tab w:val="left" w:pos="1440"/>
          <w:tab w:val="left" w:pos="2160"/>
          <w:tab w:val="left" w:pos="2880"/>
          <w:tab w:val="left" w:pos="6480"/>
          <w:tab w:val="right" w:pos="8931"/>
        </w:tabs>
        <w:suppressAutoHyphens/>
        <w:jc w:val="both"/>
        <w:outlineLvl w:val="0"/>
        <w:rPr>
          <w:rFonts w:ascii="Arial" w:hAnsi="Arial" w:cs="Arial"/>
          <w:b/>
          <w:bCs/>
          <w:color w:val="000000"/>
          <w:spacing w:val="-2"/>
          <w:sz w:val="22"/>
          <w:szCs w:val="22"/>
          <w:lang w:val="en-GB" w:eastAsia="en-US"/>
        </w:rPr>
      </w:pPr>
    </w:p>
    <w:p w:rsidR="00545434" w:rsidRDefault="00545434" w:rsidP="00502B82">
      <w:pPr>
        <w:widowControl w:val="0"/>
        <w:rPr>
          <w:rFonts w:ascii="Arial" w:hAnsi="Arial" w:cs="Arial"/>
          <w:b/>
          <w:color w:val="000000"/>
          <w:sz w:val="22"/>
          <w:szCs w:val="22"/>
          <w:lang w:val="en-US" w:eastAsia="en-US"/>
        </w:rPr>
      </w:pPr>
    </w:p>
    <w:p w:rsidR="00502B82" w:rsidRPr="00502B82" w:rsidRDefault="00502B82" w:rsidP="00502B82">
      <w:pPr>
        <w:widowControl w:val="0"/>
        <w:rPr>
          <w:rFonts w:ascii="Arial" w:hAnsi="Arial" w:cs="Arial"/>
          <w:b/>
          <w:color w:val="000000"/>
          <w:sz w:val="22"/>
          <w:szCs w:val="22"/>
          <w:lang w:val="en-US" w:eastAsia="en-US"/>
        </w:rPr>
      </w:pPr>
      <w:r w:rsidRPr="00502B82">
        <w:rPr>
          <w:rFonts w:ascii="Arial" w:hAnsi="Arial" w:cs="Arial"/>
          <w:b/>
          <w:color w:val="000000"/>
          <w:sz w:val="22"/>
          <w:szCs w:val="22"/>
          <w:lang w:val="en-US" w:eastAsia="en-US"/>
        </w:rPr>
        <w:t>The Drawbacks of Documentation</w:t>
      </w:r>
    </w:p>
    <w:p w:rsidR="00502B82" w:rsidRPr="00502B82" w:rsidRDefault="00502B82" w:rsidP="00502B82">
      <w:pPr>
        <w:widowControl w:val="0"/>
        <w:rPr>
          <w:rFonts w:ascii="Arial" w:hAnsi="Arial" w:cs="Arial"/>
          <w:bCs/>
          <w:color w:val="000000"/>
          <w:sz w:val="22"/>
          <w:szCs w:val="22"/>
          <w:lang w:val="en-US" w:eastAsia="en-US"/>
        </w:rPr>
      </w:pPr>
    </w:p>
    <w:p w:rsidR="00502B82" w:rsidRPr="00502B82" w:rsidRDefault="00502B82" w:rsidP="00502B82">
      <w:pPr>
        <w:rPr>
          <w:rFonts w:ascii="Arial" w:hAnsi="Arial" w:cs="Arial"/>
          <w:bCs/>
          <w:color w:val="000000"/>
          <w:sz w:val="22"/>
          <w:szCs w:val="22"/>
          <w:lang w:val="en-US" w:eastAsia="en-US"/>
        </w:rPr>
      </w:pPr>
      <w:r w:rsidRPr="00502B82">
        <w:rPr>
          <w:rFonts w:ascii="Arial" w:hAnsi="Arial" w:cs="Arial"/>
          <w:bCs/>
          <w:color w:val="000000"/>
          <w:sz w:val="22"/>
          <w:szCs w:val="22"/>
          <w:lang w:val="en-US" w:eastAsia="en-US"/>
        </w:rPr>
        <w:t>The problem with using documentation, as a source for information, is that there is often a great deal of it. The analyst has to read extensively in order to gather a small amount of useful information. Unlike interviews, where the analyst can direct the information that is provided by targeted questions, documents are less easy to probe.</w:t>
      </w:r>
    </w:p>
    <w:p w:rsidR="00502B82" w:rsidRPr="00502B82" w:rsidRDefault="00502B82" w:rsidP="00502B82">
      <w:pPr>
        <w:widowControl w:val="0"/>
        <w:rPr>
          <w:rFonts w:ascii="Arial" w:hAnsi="Arial" w:cs="Arial"/>
          <w:bCs/>
          <w:color w:val="000000"/>
          <w:sz w:val="22"/>
          <w:szCs w:val="22"/>
          <w:lang w:val="en-US" w:eastAsia="en-US"/>
        </w:rPr>
      </w:pPr>
    </w:p>
    <w:p w:rsidR="00502B82" w:rsidRPr="00502B82" w:rsidRDefault="00502B82" w:rsidP="00502B82">
      <w:pPr>
        <w:widowControl w:val="0"/>
        <w:rPr>
          <w:rFonts w:ascii="Arial" w:hAnsi="Arial" w:cs="Arial"/>
          <w:bCs/>
          <w:color w:val="000000"/>
          <w:sz w:val="22"/>
          <w:szCs w:val="22"/>
          <w:lang w:val="en-US" w:eastAsia="en-US"/>
        </w:rPr>
      </w:pPr>
      <w:r w:rsidRPr="00502B82">
        <w:rPr>
          <w:rFonts w:ascii="Arial" w:hAnsi="Arial" w:cs="Arial"/>
          <w:bCs/>
          <w:color w:val="000000"/>
          <w:sz w:val="22"/>
          <w:szCs w:val="22"/>
          <w:lang w:val="en-US" w:eastAsia="en-US"/>
        </w:rPr>
        <w:t>Documentation may be out of date and the analyst has no easy way of knowing this. The last thing to be changed, when a clerical procedure is changed, is usually the documentation describing it. Despite all this, documentation is a useful channel for information gathering.</w:t>
      </w:r>
    </w:p>
    <w:p w:rsidR="00502B82" w:rsidRDefault="00502B82" w:rsidP="00502B82">
      <w:pPr>
        <w:rPr>
          <w:rFonts w:ascii="Arial" w:hAnsi="Arial" w:cs="Arial"/>
          <w:sz w:val="22"/>
          <w:szCs w:val="22"/>
        </w:rPr>
      </w:pPr>
    </w:p>
    <w:p w:rsidR="00545434" w:rsidRDefault="00545434" w:rsidP="00502B82">
      <w:pPr>
        <w:rPr>
          <w:rFonts w:ascii="Arial" w:hAnsi="Arial" w:cs="Arial"/>
          <w:sz w:val="22"/>
          <w:szCs w:val="22"/>
        </w:rPr>
      </w:pPr>
    </w:p>
    <w:p w:rsidR="00545434" w:rsidRDefault="00545434">
      <w:pPr>
        <w:spacing w:after="200" w:line="276" w:lineRule="auto"/>
        <w:rPr>
          <w:rFonts w:ascii="Arial" w:hAnsi="Arial" w:cs="Arial"/>
          <w:sz w:val="22"/>
          <w:szCs w:val="22"/>
        </w:rPr>
      </w:pPr>
      <w:r>
        <w:rPr>
          <w:rFonts w:ascii="Arial" w:hAnsi="Arial" w:cs="Arial"/>
          <w:sz w:val="22"/>
          <w:szCs w:val="22"/>
        </w:rPr>
        <w:br w:type="page"/>
      </w:r>
    </w:p>
    <w:p w:rsidR="00545434" w:rsidRDefault="00545434" w:rsidP="00545434">
      <w:pPr>
        <w:widowControl w:val="0"/>
        <w:tabs>
          <w:tab w:val="center" w:pos="4514"/>
        </w:tabs>
        <w:suppressAutoHyphens/>
        <w:outlineLvl w:val="2"/>
        <w:rPr>
          <w:rFonts w:ascii="Arial" w:hAnsi="Arial" w:cs="Arial"/>
          <w:b/>
          <w:spacing w:val="-2"/>
          <w:sz w:val="36"/>
          <w:szCs w:val="36"/>
          <w:lang w:val="en-GB"/>
        </w:rPr>
      </w:pPr>
      <w:r>
        <w:rPr>
          <w:rFonts w:ascii="Arial" w:hAnsi="Arial" w:cs="Arial"/>
          <w:b/>
          <w:spacing w:val="-2"/>
          <w:sz w:val="36"/>
          <w:szCs w:val="36"/>
          <w:lang w:val="en-GB"/>
        </w:rPr>
        <w:lastRenderedPageBreak/>
        <w:t>Contact Report</w:t>
      </w:r>
    </w:p>
    <w:p w:rsidR="00545434" w:rsidRDefault="00545434" w:rsidP="00545434">
      <w:pPr>
        <w:widowControl w:val="0"/>
        <w:rPr>
          <w:b/>
          <w:szCs w:val="20"/>
          <w:lang w:val="en-US"/>
        </w:rPr>
      </w:pPr>
    </w:p>
    <w:p w:rsidR="00545434" w:rsidRPr="00545434" w:rsidRDefault="00545434" w:rsidP="00545434">
      <w:pPr>
        <w:widowControl w:val="0"/>
        <w:rPr>
          <w:rFonts w:ascii="Arial" w:hAnsi="Arial" w:cs="Arial"/>
          <w:szCs w:val="20"/>
          <w:lang w:val="en-US"/>
        </w:rPr>
      </w:pPr>
      <w:r w:rsidRPr="00545434">
        <w:rPr>
          <w:rFonts w:ascii="Arial" w:hAnsi="Arial" w:cs="Arial"/>
          <w:b/>
          <w:szCs w:val="20"/>
          <w:lang w:val="en-US"/>
        </w:rPr>
        <w:t>To:</w:t>
      </w:r>
      <w:r w:rsidRPr="00545434">
        <w:rPr>
          <w:rFonts w:ascii="Arial" w:hAnsi="Arial" w:cs="Arial"/>
          <w:b/>
          <w:szCs w:val="20"/>
          <w:lang w:val="en-US"/>
        </w:rPr>
        <w:tab/>
      </w:r>
      <w:r w:rsidRPr="00545434">
        <w:rPr>
          <w:rFonts w:ascii="Arial" w:hAnsi="Arial" w:cs="Arial"/>
          <w:b/>
          <w:szCs w:val="20"/>
          <w:lang w:val="en-US"/>
        </w:rPr>
        <w:tab/>
      </w:r>
      <w:r w:rsidRPr="00545434">
        <w:rPr>
          <w:rFonts w:ascii="Arial" w:hAnsi="Arial" w:cs="Arial"/>
          <w:szCs w:val="20"/>
          <w:lang w:val="en-US"/>
        </w:rPr>
        <w:t>(replace text with name)</w:t>
      </w:r>
      <w:r w:rsidRPr="00545434">
        <w:rPr>
          <w:rFonts w:ascii="Arial" w:hAnsi="Arial" w:cs="Arial"/>
          <w:szCs w:val="20"/>
          <w:lang w:val="en-US"/>
        </w:rPr>
        <w:tab/>
      </w:r>
      <w:r w:rsidRPr="00545434">
        <w:rPr>
          <w:rFonts w:ascii="Arial" w:hAnsi="Arial" w:cs="Arial"/>
          <w:szCs w:val="20"/>
          <w:lang w:val="en-US"/>
        </w:rPr>
        <w:tab/>
      </w:r>
      <w:r w:rsidRPr="00545434">
        <w:rPr>
          <w:rFonts w:ascii="Arial" w:hAnsi="Arial" w:cs="Arial"/>
          <w:b/>
          <w:szCs w:val="20"/>
          <w:lang w:val="en-US"/>
        </w:rPr>
        <w:t>C.C.</w:t>
      </w:r>
      <w:r w:rsidRPr="00545434">
        <w:rPr>
          <w:rFonts w:ascii="Arial" w:hAnsi="Arial" w:cs="Arial"/>
          <w:b/>
          <w:szCs w:val="20"/>
          <w:lang w:val="en-US"/>
        </w:rPr>
        <w:tab/>
      </w:r>
      <w:r w:rsidRPr="00545434">
        <w:rPr>
          <w:rFonts w:ascii="Arial" w:hAnsi="Arial" w:cs="Arial"/>
          <w:szCs w:val="20"/>
          <w:lang w:val="en-US"/>
        </w:rPr>
        <w:t>(replace text with name)</w:t>
      </w:r>
    </w:p>
    <w:p w:rsidR="00545434" w:rsidRPr="00545434" w:rsidRDefault="00545434" w:rsidP="00545434">
      <w:pPr>
        <w:widowControl w:val="0"/>
        <w:rPr>
          <w:rFonts w:ascii="Arial" w:hAnsi="Arial" w:cs="Arial"/>
          <w:b/>
          <w:szCs w:val="20"/>
          <w:lang w:val="en-US"/>
        </w:rPr>
      </w:pPr>
    </w:p>
    <w:p w:rsidR="00545434" w:rsidRPr="00545434" w:rsidRDefault="00545434" w:rsidP="00545434">
      <w:pPr>
        <w:widowControl w:val="0"/>
        <w:rPr>
          <w:rFonts w:ascii="Arial" w:hAnsi="Arial" w:cs="Arial"/>
          <w:b/>
          <w:szCs w:val="20"/>
          <w:lang w:val="en-US"/>
        </w:rPr>
      </w:pPr>
      <w:r w:rsidRPr="00545434">
        <w:rPr>
          <w:rFonts w:ascii="Arial" w:hAnsi="Arial" w:cs="Arial"/>
          <w:b/>
          <w:szCs w:val="20"/>
          <w:lang w:val="en-US"/>
        </w:rPr>
        <w:t>From:</w:t>
      </w:r>
      <w:r w:rsidRPr="00545434">
        <w:rPr>
          <w:rFonts w:ascii="Arial" w:hAnsi="Arial" w:cs="Arial"/>
          <w:b/>
          <w:szCs w:val="20"/>
          <w:lang w:val="en-US"/>
        </w:rPr>
        <w:tab/>
      </w:r>
      <w:r w:rsidRPr="00545434">
        <w:rPr>
          <w:rFonts w:ascii="Arial" w:hAnsi="Arial" w:cs="Arial"/>
          <w:b/>
          <w:szCs w:val="20"/>
          <w:lang w:val="en-US"/>
        </w:rPr>
        <w:tab/>
      </w:r>
      <w:r w:rsidRPr="00545434">
        <w:rPr>
          <w:rFonts w:ascii="Arial" w:hAnsi="Arial" w:cs="Arial"/>
          <w:szCs w:val="20"/>
          <w:lang w:val="en-US"/>
        </w:rPr>
        <w:t>(replace text with your name)</w:t>
      </w:r>
    </w:p>
    <w:p w:rsidR="00545434" w:rsidRPr="00545434" w:rsidRDefault="00545434" w:rsidP="00545434">
      <w:pPr>
        <w:widowControl w:val="0"/>
        <w:rPr>
          <w:rFonts w:ascii="Arial" w:hAnsi="Arial" w:cs="Arial"/>
          <w:b/>
          <w:szCs w:val="20"/>
          <w:lang w:val="en-US"/>
        </w:rPr>
      </w:pPr>
    </w:p>
    <w:p w:rsidR="00545434" w:rsidRPr="00545434" w:rsidRDefault="00545434" w:rsidP="00545434">
      <w:pPr>
        <w:widowControl w:val="0"/>
        <w:pBdr>
          <w:bottom w:val="single" w:sz="12" w:space="1" w:color="auto"/>
        </w:pBdr>
        <w:rPr>
          <w:rFonts w:ascii="Arial" w:hAnsi="Arial" w:cs="Arial"/>
          <w:b/>
          <w:szCs w:val="20"/>
          <w:lang w:val="en-US"/>
        </w:rPr>
      </w:pPr>
      <w:r w:rsidRPr="00545434">
        <w:rPr>
          <w:rFonts w:ascii="Arial" w:hAnsi="Arial" w:cs="Arial"/>
          <w:b/>
          <w:szCs w:val="20"/>
          <w:lang w:val="en-US"/>
        </w:rPr>
        <w:t>Date:</w:t>
      </w:r>
      <w:r w:rsidRPr="00545434">
        <w:rPr>
          <w:rFonts w:ascii="Arial" w:hAnsi="Arial" w:cs="Arial"/>
          <w:b/>
          <w:szCs w:val="20"/>
          <w:lang w:val="en-US"/>
        </w:rPr>
        <w:tab/>
      </w:r>
      <w:r w:rsidRPr="00545434">
        <w:rPr>
          <w:rFonts w:ascii="Arial" w:hAnsi="Arial" w:cs="Arial"/>
          <w:b/>
          <w:szCs w:val="20"/>
          <w:lang w:val="en-US"/>
        </w:rPr>
        <w:tab/>
      </w:r>
      <w:r w:rsidRPr="00545434">
        <w:rPr>
          <w:rFonts w:ascii="Arial" w:hAnsi="Arial" w:cs="Arial"/>
          <w:szCs w:val="20"/>
          <w:lang w:val="en-US"/>
        </w:rPr>
        <w:t>(replace text with date)</w:t>
      </w:r>
    </w:p>
    <w:p w:rsidR="00545434" w:rsidRPr="00545434" w:rsidRDefault="00545434" w:rsidP="00545434">
      <w:pPr>
        <w:widowControl w:val="0"/>
        <w:pBdr>
          <w:bottom w:val="single" w:sz="12" w:space="1" w:color="auto"/>
        </w:pBdr>
        <w:rPr>
          <w:rFonts w:ascii="Arial" w:hAnsi="Arial" w:cs="Arial"/>
          <w:b/>
          <w:szCs w:val="20"/>
          <w:lang w:val="en-US"/>
        </w:rPr>
      </w:pPr>
    </w:p>
    <w:p w:rsidR="00545434" w:rsidRPr="00545434" w:rsidRDefault="00545434" w:rsidP="00545434">
      <w:pPr>
        <w:widowControl w:val="0"/>
        <w:rPr>
          <w:rFonts w:ascii="Arial" w:hAnsi="Arial" w:cs="Arial"/>
          <w:b/>
          <w:szCs w:val="20"/>
          <w:lang w:val="en-US"/>
        </w:rPr>
      </w:pPr>
    </w:p>
    <w:p w:rsidR="00545434" w:rsidRPr="00545434" w:rsidRDefault="00545434" w:rsidP="00545434">
      <w:pPr>
        <w:widowControl w:val="0"/>
        <w:rPr>
          <w:rFonts w:ascii="Arial" w:hAnsi="Arial" w:cs="Arial"/>
          <w:b/>
          <w:szCs w:val="20"/>
          <w:lang w:val="en-US"/>
        </w:rPr>
      </w:pPr>
      <w:r w:rsidRPr="00545434">
        <w:rPr>
          <w:rFonts w:ascii="Arial" w:hAnsi="Arial" w:cs="Arial"/>
          <w:b/>
          <w:szCs w:val="20"/>
          <w:lang w:val="en-US"/>
        </w:rPr>
        <w:t>Date of meeting/interview:</w:t>
      </w:r>
      <w:r w:rsidRPr="00545434">
        <w:rPr>
          <w:rFonts w:ascii="Arial" w:hAnsi="Arial" w:cs="Arial"/>
          <w:b/>
          <w:szCs w:val="20"/>
          <w:lang w:val="en-US"/>
        </w:rPr>
        <w:tab/>
      </w:r>
      <w:r w:rsidRPr="00545434">
        <w:rPr>
          <w:rFonts w:ascii="Arial" w:hAnsi="Arial" w:cs="Arial"/>
          <w:szCs w:val="20"/>
          <w:lang w:val="en-US"/>
        </w:rPr>
        <w:t>(replace text with date)</w:t>
      </w:r>
    </w:p>
    <w:p w:rsidR="00545434" w:rsidRPr="00545434" w:rsidRDefault="00545434" w:rsidP="00545434">
      <w:pPr>
        <w:widowControl w:val="0"/>
        <w:rPr>
          <w:rFonts w:ascii="Arial" w:hAnsi="Arial" w:cs="Arial"/>
          <w:b/>
          <w:szCs w:val="20"/>
          <w:lang w:val="en-US"/>
        </w:rPr>
      </w:pPr>
    </w:p>
    <w:p w:rsidR="00545434" w:rsidRPr="00545434" w:rsidRDefault="00545434" w:rsidP="00545434">
      <w:pPr>
        <w:widowControl w:val="0"/>
        <w:rPr>
          <w:rFonts w:ascii="Arial" w:hAnsi="Arial" w:cs="Arial"/>
          <w:szCs w:val="20"/>
          <w:lang w:val="en-US"/>
        </w:rPr>
      </w:pPr>
      <w:r w:rsidRPr="00545434">
        <w:rPr>
          <w:rFonts w:ascii="Arial" w:hAnsi="Arial" w:cs="Arial"/>
          <w:b/>
          <w:szCs w:val="20"/>
          <w:lang w:val="en-US"/>
        </w:rPr>
        <w:t>Those present:</w:t>
      </w:r>
      <w:r w:rsidRPr="00545434">
        <w:rPr>
          <w:rFonts w:ascii="Arial" w:hAnsi="Arial" w:cs="Arial"/>
          <w:b/>
          <w:szCs w:val="20"/>
          <w:lang w:val="en-US"/>
        </w:rPr>
        <w:tab/>
      </w:r>
      <w:r w:rsidRPr="00545434">
        <w:rPr>
          <w:rFonts w:ascii="Arial" w:hAnsi="Arial" w:cs="Arial"/>
          <w:b/>
          <w:szCs w:val="20"/>
          <w:lang w:val="en-US"/>
        </w:rPr>
        <w:tab/>
      </w:r>
      <w:r w:rsidRPr="00545434">
        <w:rPr>
          <w:rFonts w:ascii="Arial" w:hAnsi="Arial" w:cs="Arial"/>
          <w:szCs w:val="20"/>
          <w:lang w:val="en-US"/>
        </w:rPr>
        <w:t>(replace text with names)</w:t>
      </w:r>
    </w:p>
    <w:p w:rsidR="00545434" w:rsidRPr="00545434" w:rsidRDefault="00545434" w:rsidP="00545434">
      <w:pPr>
        <w:widowControl w:val="0"/>
        <w:rPr>
          <w:rFonts w:ascii="Arial" w:hAnsi="Arial" w:cs="Arial"/>
          <w:szCs w:val="20"/>
          <w:lang w:val="en-US"/>
        </w:rPr>
      </w:pPr>
    </w:p>
    <w:p w:rsidR="00545434" w:rsidRPr="00545434" w:rsidRDefault="00545434" w:rsidP="00545434">
      <w:pPr>
        <w:widowControl w:val="0"/>
        <w:rPr>
          <w:rFonts w:ascii="Arial" w:hAnsi="Arial" w:cs="Arial"/>
          <w:szCs w:val="20"/>
          <w:lang w:val="en-US"/>
        </w:rPr>
      </w:pPr>
      <w:r w:rsidRPr="00545434">
        <w:rPr>
          <w:rFonts w:ascii="Arial" w:hAnsi="Arial" w:cs="Arial"/>
          <w:b/>
          <w:szCs w:val="20"/>
          <w:lang w:val="en-US"/>
        </w:rPr>
        <w:t>Objectives:</w:t>
      </w:r>
      <w:r w:rsidRPr="00545434">
        <w:rPr>
          <w:rFonts w:ascii="Arial" w:hAnsi="Arial" w:cs="Arial"/>
          <w:b/>
          <w:szCs w:val="20"/>
          <w:lang w:val="en-US"/>
        </w:rPr>
        <w:tab/>
      </w:r>
      <w:r w:rsidRPr="00545434">
        <w:rPr>
          <w:rFonts w:ascii="Arial" w:hAnsi="Arial" w:cs="Arial"/>
          <w:b/>
          <w:szCs w:val="20"/>
          <w:lang w:val="en-US"/>
        </w:rPr>
        <w:tab/>
      </w:r>
      <w:r w:rsidRPr="00545434">
        <w:rPr>
          <w:rFonts w:ascii="Arial" w:hAnsi="Arial" w:cs="Arial"/>
          <w:b/>
          <w:szCs w:val="20"/>
          <w:lang w:val="en-US"/>
        </w:rPr>
        <w:tab/>
      </w:r>
      <w:r w:rsidRPr="00545434">
        <w:rPr>
          <w:rFonts w:ascii="Arial" w:hAnsi="Arial" w:cs="Arial"/>
          <w:szCs w:val="20"/>
          <w:lang w:val="en-US"/>
        </w:rPr>
        <w:t>(replace text with your own)</w:t>
      </w:r>
    </w:p>
    <w:p w:rsidR="00545434" w:rsidRPr="00545434" w:rsidRDefault="00545434" w:rsidP="00545434">
      <w:pPr>
        <w:widowControl w:val="0"/>
        <w:rPr>
          <w:rFonts w:ascii="Arial" w:hAnsi="Arial" w:cs="Arial"/>
          <w:szCs w:val="20"/>
          <w:lang w:val="en-US"/>
        </w:rPr>
      </w:pPr>
    </w:p>
    <w:p w:rsidR="00545434" w:rsidRPr="00545434" w:rsidRDefault="00545434" w:rsidP="00545434">
      <w:pPr>
        <w:widowControl w:val="0"/>
        <w:rPr>
          <w:rFonts w:ascii="Arial" w:hAnsi="Arial" w:cs="Arial"/>
          <w:szCs w:val="20"/>
          <w:lang w:val="en-US"/>
        </w:rPr>
      </w:pPr>
    </w:p>
    <w:p w:rsidR="00545434" w:rsidRPr="00545434" w:rsidRDefault="00545434" w:rsidP="00545434">
      <w:pPr>
        <w:widowControl w:val="0"/>
        <w:rPr>
          <w:rFonts w:ascii="Arial" w:hAnsi="Arial" w:cs="Arial"/>
          <w:szCs w:val="20"/>
          <w:lang w:val="en-US"/>
        </w:rPr>
      </w:pPr>
      <w:r w:rsidRPr="00545434">
        <w:rPr>
          <w:rFonts w:ascii="Arial" w:hAnsi="Arial" w:cs="Arial"/>
          <w:szCs w:val="20"/>
          <w:lang w:val="en-US"/>
        </w:rPr>
        <w:t>(</w:t>
      </w:r>
      <w:proofErr w:type="gramStart"/>
      <w:r w:rsidRPr="00545434">
        <w:rPr>
          <w:rFonts w:ascii="Arial" w:hAnsi="Arial" w:cs="Arial"/>
          <w:szCs w:val="20"/>
          <w:lang w:val="en-US"/>
        </w:rPr>
        <w:t>start</w:t>
      </w:r>
      <w:proofErr w:type="gramEnd"/>
      <w:r w:rsidRPr="00545434">
        <w:rPr>
          <w:rFonts w:ascii="Arial" w:hAnsi="Arial" w:cs="Arial"/>
          <w:szCs w:val="20"/>
          <w:lang w:val="en-US"/>
        </w:rPr>
        <w:t xml:space="preserve"> here)</w:t>
      </w:r>
    </w:p>
    <w:p w:rsidR="00545434" w:rsidRPr="00545434" w:rsidRDefault="00545434" w:rsidP="00545434">
      <w:pPr>
        <w:widowControl w:val="0"/>
        <w:rPr>
          <w:rFonts w:ascii="Arial" w:hAnsi="Arial" w:cs="Arial"/>
          <w:sz w:val="22"/>
          <w:szCs w:val="20"/>
          <w:lang w:val="en-US"/>
        </w:rPr>
      </w:pPr>
    </w:p>
    <w:p w:rsidR="00545434" w:rsidRPr="00545434" w:rsidRDefault="00545434" w:rsidP="00545434">
      <w:pPr>
        <w:rPr>
          <w:rFonts w:ascii="Arial" w:hAnsi="Arial" w:cs="Arial"/>
          <w:lang w:val="en-AU"/>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r w:rsidRPr="00545434">
        <w:rPr>
          <w:rFonts w:ascii="Arial" w:hAnsi="Arial" w:cs="Arial"/>
        </w:rPr>
        <w:t>(Body of your report here)</w:t>
      </w: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p>
    <w:p w:rsidR="00545434" w:rsidRPr="00545434" w:rsidRDefault="00545434" w:rsidP="00545434">
      <w:pPr>
        <w:rPr>
          <w:rFonts w:ascii="Arial" w:hAnsi="Arial" w:cs="Arial"/>
        </w:rPr>
      </w:pPr>
      <w:r>
        <w:rPr>
          <w:rFonts w:ascii="Arial" w:hAnsi="Arial" w:cs="Arial"/>
        </w:rPr>
        <w:t>Signed</w:t>
      </w:r>
      <w:proofErr w:type="gramStart"/>
      <w:r>
        <w:rPr>
          <w:rFonts w:ascii="Arial" w:hAnsi="Arial" w:cs="Arial"/>
        </w:rPr>
        <w:t>:</w:t>
      </w:r>
      <w:r w:rsidRPr="00545434">
        <w:rPr>
          <w:rFonts w:ascii="Arial" w:hAnsi="Arial" w:cs="Arial"/>
        </w:rPr>
        <w:t>_</w:t>
      </w:r>
      <w:proofErr w:type="gramEnd"/>
      <w:r w:rsidRPr="00545434">
        <w:rPr>
          <w:rFonts w:ascii="Arial" w:hAnsi="Arial" w:cs="Arial"/>
        </w:rPr>
        <w:t>_________________</w:t>
      </w:r>
      <w:r>
        <w:rPr>
          <w:rFonts w:ascii="Arial" w:hAnsi="Arial" w:cs="Arial"/>
        </w:rPr>
        <w:t>____</w:t>
      </w:r>
      <w:r>
        <w:rPr>
          <w:rFonts w:ascii="Arial" w:hAnsi="Arial" w:cs="Arial"/>
        </w:rPr>
        <w:tab/>
      </w:r>
      <w:r>
        <w:rPr>
          <w:rFonts w:ascii="Arial" w:hAnsi="Arial" w:cs="Arial"/>
        </w:rPr>
        <w:tab/>
        <w:t>________________________</w:t>
      </w:r>
    </w:p>
    <w:p w:rsidR="00545434" w:rsidRPr="00545434" w:rsidRDefault="00545434" w:rsidP="00545434">
      <w:pPr>
        <w:rPr>
          <w:rFonts w:ascii="Arial" w:hAnsi="Arial" w:cs="Arial"/>
        </w:rPr>
      </w:pPr>
      <w:r w:rsidRPr="00545434">
        <w:rPr>
          <w:rFonts w:ascii="Arial" w:hAnsi="Arial" w:cs="Arial"/>
        </w:rPr>
        <w:tab/>
      </w:r>
      <w:r w:rsidRPr="00545434">
        <w:rPr>
          <w:rFonts w:ascii="Arial" w:hAnsi="Arial" w:cs="Arial"/>
        </w:rPr>
        <w:tab/>
        <w:t>(Your name here)</w:t>
      </w:r>
      <w:r w:rsidRPr="00545434">
        <w:rPr>
          <w:rFonts w:ascii="Arial" w:hAnsi="Arial" w:cs="Arial"/>
        </w:rPr>
        <w:tab/>
      </w:r>
      <w:r w:rsidRPr="00545434">
        <w:rPr>
          <w:rFonts w:ascii="Arial" w:hAnsi="Arial" w:cs="Arial"/>
        </w:rPr>
        <w:tab/>
      </w:r>
      <w:r w:rsidRPr="00545434">
        <w:rPr>
          <w:rFonts w:ascii="Arial" w:hAnsi="Arial" w:cs="Arial"/>
        </w:rPr>
        <w:tab/>
      </w:r>
      <w:r>
        <w:rPr>
          <w:rFonts w:ascii="Arial" w:hAnsi="Arial" w:cs="Arial"/>
        </w:rPr>
        <w:t xml:space="preserve">    </w:t>
      </w:r>
      <w:r w:rsidRPr="00545434">
        <w:rPr>
          <w:rFonts w:ascii="Arial" w:hAnsi="Arial" w:cs="Arial"/>
        </w:rPr>
        <w:t>(The client’s name here)</w:t>
      </w:r>
    </w:p>
    <w:p w:rsidR="00545434" w:rsidRPr="00545434" w:rsidRDefault="00545434" w:rsidP="00545434">
      <w:pPr>
        <w:rPr>
          <w:rFonts w:ascii="Arial" w:hAnsi="Arial" w:cs="Arial"/>
        </w:rPr>
      </w:pPr>
    </w:p>
    <w:p w:rsidR="00545434" w:rsidRPr="00502B82" w:rsidRDefault="00545434" w:rsidP="00502B82">
      <w:pPr>
        <w:rPr>
          <w:rFonts w:ascii="Arial" w:hAnsi="Arial" w:cs="Arial"/>
          <w:sz w:val="22"/>
          <w:szCs w:val="22"/>
        </w:rPr>
      </w:pPr>
    </w:p>
    <w:sectPr w:rsidR="00545434" w:rsidRPr="00502B82" w:rsidSect="00CA56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F38"/>
    <w:multiLevelType w:val="singleLevel"/>
    <w:tmpl w:val="98347A00"/>
    <w:lvl w:ilvl="0">
      <w:start w:val="10"/>
      <w:numFmt w:val="bullet"/>
      <w:lvlText w:val=""/>
      <w:lvlJc w:val="left"/>
      <w:pPr>
        <w:tabs>
          <w:tab w:val="num" w:pos="570"/>
        </w:tabs>
        <w:ind w:left="570" w:hanging="570"/>
      </w:pPr>
      <w:rPr>
        <w:rFonts w:ascii="Wingdings" w:hAnsi="Wingdings" w:hint="default"/>
        <w:b w:val="0"/>
      </w:rPr>
    </w:lvl>
  </w:abstractNum>
  <w:abstractNum w:abstractNumId="1">
    <w:nsid w:val="03DA7CFA"/>
    <w:multiLevelType w:val="singleLevel"/>
    <w:tmpl w:val="0409000F"/>
    <w:lvl w:ilvl="0">
      <w:start w:val="1"/>
      <w:numFmt w:val="decimal"/>
      <w:lvlText w:val="%1."/>
      <w:lvlJc w:val="left"/>
      <w:pPr>
        <w:tabs>
          <w:tab w:val="num" w:pos="360"/>
        </w:tabs>
        <w:ind w:left="360" w:hanging="360"/>
      </w:pPr>
    </w:lvl>
  </w:abstractNum>
  <w:abstractNum w:abstractNumId="2">
    <w:nsid w:val="1F023B39"/>
    <w:multiLevelType w:val="hybridMultilevel"/>
    <w:tmpl w:val="80C8EEC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8B31165"/>
    <w:multiLevelType w:val="hybridMultilevel"/>
    <w:tmpl w:val="E3060A0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D751218"/>
    <w:multiLevelType w:val="hybridMultilevel"/>
    <w:tmpl w:val="8818758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1DD1B10"/>
    <w:multiLevelType w:val="hybridMultilevel"/>
    <w:tmpl w:val="CD2CC0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9105147"/>
    <w:multiLevelType w:val="singleLevel"/>
    <w:tmpl w:val="98347A00"/>
    <w:lvl w:ilvl="0">
      <w:start w:val="10"/>
      <w:numFmt w:val="bullet"/>
      <w:lvlText w:val=""/>
      <w:lvlJc w:val="left"/>
      <w:pPr>
        <w:tabs>
          <w:tab w:val="num" w:pos="570"/>
        </w:tabs>
        <w:ind w:left="570" w:hanging="570"/>
      </w:pPr>
      <w:rPr>
        <w:rFonts w:ascii="Wingdings" w:hAnsi="Wingdings" w:hint="default"/>
        <w:b w:val="0"/>
      </w:rPr>
    </w:lvl>
  </w:abstractNum>
  <w:abstractNum w:abstractNumId="7">
    <w:nsid w:val="3BE1704F"/>
    <w:multiLevelType w:val="hybridMultilevel"/>
    <w:tmpl w:val="9F364DD2"/>
    <w:lvl w:ilvl="0" w:tplc="04090001">
      <w:start w:val="1"/>
      <w:numFmt w:val="bullet"/>
      <w:lvlText w:val=""/>
      <w:lvlJc w:val="left"/>
      <w:pPr>
        <w:tabs>
          <w:tab w:val="num" w:pos="525"/>
        </w:tabs>
        <w:ind w:left="52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EC2123F"/>
    <w:multiLevelType w:val="singleLevel"/>
    <w:tmpl w:val="0409000F"/>
    <w:lvl w:ilvl="0">
      <w:start w:val="1"/>
      <w:numFmt w:val="decimal"/>
      <w:lvlText w:val="%1."/>
      <w:lvlJc w:val="left"/>
      <w:pPr>
        <w:tabs>
          <w:tab w:val="num" w:pos="360"/>
        </w:tabs>
        <w:ind w:left="360" w:hanging="360"/>
      </w:pPr>
    </w:lvl>
  </w:abstractNum>
  <w:abstractNum w:abstractNumId="9">
    <w:nsid w:val="669D6247"/>
    <w:multiLevelType w:val="singleLevel"/>
    <w:tmpl w:val="98347A00"/>
    <w:lvl w:ilvl="0">
      <w:start w:val="10"/>
      <w:numFmt w:val="bullet"/>
      <w:lvlText w:val=""/>
      <w:lvlJc w:val="left"/>
      <w:pPr>
        <w:tabs>
          <w:tab w:val="num" w:pos="570"/>
        </w:tabs>
        <w:ind w:left="570" w:hanging="570"/>
      </w:pPr>
      <w:rPr>
        <w:rFonts w:ascii="Wingdings" w:hAnsi="Wingdings" w:hint="default"/>
        <w:b w:val="0"/>
      </w:rPr>
    </w:lvl>
  </w:abstractNum>
  <w:abstractNum w:abstractNumId="10">
    <w:nsid w:val="789B1416"/>
    <w:multiLevelType w:val="singleLevel"/>
    <w:tmpl w:val="98347A00"/>
    <w:lvl w:ilvl="0">
      <w:start w:val="10"/>
      <w:numFmt w:val="bullet"/>
      <w:lvlText w:val=""/>
      <w:lvlJc w:val="left"/>
      <w:pPr>
        <w:tabs>
          <w:tab w:val="num" w:pos="570"/>
        </w:tabs>
        <w:ind w:left="570" w:hanging="570"/>
      </w:pPr>
      <w:rPr>
        <w:rFonts w:ascii="Wingdings" w:hAnsi="Wingdings" w:hint="default"/>
        <w:b w:val="0"/>
      </w:rPr>
    </w:lvl>
  </w:abstractNum>
  <w:num w:numId="1">
    <w:abstractNumId w:val="1"/>
    <w:lvlOverride w:ilvl="0">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num>
  <w:num w:numId="8">
    <w:abstractNumId w:val="6"/>
  </w:num>
  <w:num w:numId="9">
    <w:abstractNumId w:val="9"/>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B82"/>
    <w:rsid w:val="000A5F08"/>
    <w:rsid w:val="000B2868"/>
    <w:rsid w:val="000D754F"/>
    <w:rsid w:val="000F17CB"/>
    <w:rsid w:val="0017593F"/>
    <w:rsid w:val="00242567"/>
    <w:rsid w:val="00502B82"/>
    <w:rsid w:val="00545434"/>
    <w:rsid w:val="008477A7"/>
    <w:rsid w:val="00847CE0"/>
    <w:rsid w:val="00AA2F9C"/>
    <w:rsid w:val="00C00078"/>
    <w:rsid w:val="00CA56BD"/>
    <w:rsid w:val="00D9428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B82"/>
    <w:pPr>
      <w:spacing w:after="0" w:line="240" w:lineRule="auto"/>
    </w:pPr>
    <w:rPr>
      <w:rFonts w:ascii="Times New Roman" w:eastAsia="Times New Roman" w:hAnsi="Times New Roman" w:cs="Times New Roman"/>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1517</Words>
  <Characters>8648</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IT Division</cp:lastModifiedBy>
  <cp:revision>2</cp:revision>
  <dcterms:created xsi:type="dcterms:W3CDTF">2009-08-09T22:15:00Z</dcterms:created>
  <dcterms:modified xsi:type="dcterms:W3CDTF">2009-08-09T22:15:00Z</dcterms:modified>
</cp:coreProperties>
</file>