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7904" w14:textId="7C33C122" w:rsidR="005D512B" w:rsidRPr="00D31344" w:rsidRDefault="00BC31B6">
      <w:pPr>
        <w:rPr>
          <w:rFonts w:ascii="Times New Roman" w:hAnsi="Times New Roman" w:cs="Times New Roman"/>
          <w:sz w:val="22"/>
        </w:rPr>
      </w:pPr>
      <w:r w:rsidRPr="00D31344">
        <w:rPr>
          <w:rFonts w:ascii="Times New Roman" w:hAnsi="Times New Roman" w:cs="Times New Roman"/>
          <w:sz w:val="22"/>
        </w:rPr>
        <w:t xml:space="preserve">УДК </w:t>
      </w:r>
      <w:hyperlink r:id="rId8" w:history="1">
        <w:r w:rsidR="003D4260" w:rsidRPr="00D31344">
          <w:rPr>
            <w:rFonts w:ascii="Times New Roman" w:hAnsi="Times New Roman" w:cs="Times New Roman"/>
            <w:sz w:val="22"/>
          </w:rPr>
          <w:t>004.056</w:t>
        </w:r>
      </w:hyperlink>
      <w:r w:rsidR="003D4260" w:rsidRPr="00D31344">
        <w:rPr>
          <w:rFonts w:ascii="Times New Roman" w:hAnsi="Times New Roman" w:cs="Times New Roman"/>
          <w:sz w:val="22"/>
        </w:rPr>
        <w:t xml:space="preserve">.5; </w:t>
      </w:r>
      <w:r w:rsidRPr="00D31344">
        <w:rPr>
          <w:rFonts w:ascii="Times New Roman" w:hAnsi="Times New Roman" w:cs="Times New Roman"/>
          <w:sz w:val="22"/>
        </w:rPr>
        <w:t>004.738.</w:t>
      </w:r>
      <w:r w:rsidR="003D4260" w:rsidRPr="00D31344">
        <w:rPr>
          <w:rFonts w:ascii="Times New Roman" w:hAnsi="Times New Roman" w:cs="Times New Roman"/>
          <w:sz w:val="22"/>
        </w:rPr>
        <w:t>5</w:t>
      </w:r>
    </w:p>
    <w:p w14:paraId="001ABCE8" w14:textId="78B16810" w:rsidR="00BC31B6" w:rsidRPr="00365F2C" w:rsidRDefault="007636E7" w:rsidP="00365F2C">
      <w:pPr>
        <w:pStyle w:val="Default"/>
        <w:rPr>
          <w:rFonts w:ascii="Times New Roman" w:hAnsi="Times New Roman" w:cs="Times New Roman"/>
          <w:b/>
          <w:color w:val="1F3864" w:themeColor="accent5" w:themeShade="80"/>
        </w:rPr>
      </w:pPr>
      <w:r w:rsidRPr="00365F2C">
        <w:rPr>
          <w:rFonts w:ascii="Times New Roman" w:hAnsi="Times New Roman" w:cs="Times New Roman"/>
          <w:b/>
          <w:color w:val="1F3864" w:themeColor="accent5" w:themeShade="80"/>
          <w:sz w:val="26"/>
          <w:szCs w:val="26"/>
        </w:rPr>
        <w:t xml:space="preserve">БЕЗОПАСНАЯ </w:t>
      </w:r>
      <w:r w:rsidR="00794DC2" w:rsidRPr="00365F2C">
        <w:rPr>
          <w:rFonts w:ascii="Times New Roman" w:hAnsi="Times New Roman" w:cs="Times New Roman"/>
          <w:b/>
          <w:color w:val="1F3864" w:themeColor="accent5" w:themeShade="80"/>
          <w:sz w:val="26"/>
          <w:szCs w:val="26"/>
        </w:rPr>
        <w:t xml:space="preserve">ПЕРЕДАЧА СООБЩЕНИЙ С РАЗДЕЛЕНИЕМ ДАННЫХ </w:t>
      </w:r>
      <w:r w:rsidR="00E90E5D" w:rsidRPr="00365F2C">
        <w:rPr>
          <w:rFonts w:ascii="Times New Roman" w:hAnsi="Times New Roman" w:cs="Times New Roman"/>
          <w:b/>
          <w:color w:val="1F3864" w:themeColor="accent5" w:themeShade="80"/>
          <w:sz w:val="26"/>
          <w:szCs w:val="26"/>
        </w:rPr>
        <w:t>ЧЕРЕЗ</w:t>
      </w:r>
      <w:r w:rsidR="00794DC2" w:rsidRPr="00365F2C">
        <w:rPr>
          <w:rFonts w:ascii="Times New Roman" w:hAnsi="Times New Roman" w:cs="Times New Roman"/>
          <w:b/>
          <w:color w:val="1F3864" w:themeColor="accent5" w:themeShade="80"/>
          <w:sz w:val="26"/>
          <w:szCs w:val="26"/>
        </w:rPr>
        <w:t xml:space="preserve"> ПОЧТОВЫ</w:t>
      </w:r>
      <w:r w:rsidR="00E90E5D" w:rsidRPr="00365F2C">
        <w:rPr>
          <w:rFonts w:ascii="Times New Roman" w:hAnsi="Times New Roman" w:cs="Times New Roman"/>
          <w:b/>
          <w:color w:val="1F3864" w:themeColor="accent5" w:themeShade="80"/>
          <w:sz w:val="26"/>
          <w:szCs w:val="26"/>
        </w:rPr>
        <w:t>Е</w:t>
      </w:r>
      <w:r w:rsidR="00794DC2" w:rsidRPr="00365F2C">
        <w:rPr>
          <w:rFonts w:ascii="Times New Roman" w:hAnsi="Times New Roman" w:cs="Times New Roman"/>
          <w:b/>
          <w:color w:val="1F3864" w:themeColor="accent5" w:themeShade="80"/>
          <w:sz w:val="26"/>
          <w:szCs w:val="26"/>
        </w:rPr>
        <w:t xml:space="preserve"> СЕРВЕР</w:t>
      </w:r>
      <w:r w:rsidR="00E90E5D" w:rsidRPr="00365F2C">
        <w:rPr>
          <w:rFonts w:ascii="Times New Roman" w:hAnsi="Times New Roman" w:cs="Times New Roman"/>
          <w:b/>
          <w:color w:val="1F3864" w:themeColor="accent5" w:themeShade="80"/>
          <w:sz w:val="26"/>
          <w:szCs w:val="26"/>
        </w:rPr>
        <w:t>Ы</w:t>
      </w:r>
    </w:p>
    <w:p w14:paraId="3926A581" w14:textId="59EF3051" w:rsidR="000C57F9" w:rsidRPr="00365F2C" w:rsidRDefault="000C57F9" w:rsidP="00365F2C">
      <w:pPr>
        <w:pStyle w:val="Default"/>
        <w:jc w:val="right"/>
        <w:rPr>
          <w:rFonts w:ascii="Times New Roman" w:hAnsi="Times New Roman" w:cs="Times New Roman"/>
          <w:b/>
          <w:i/>
          <w:iCs/>
          <w:color w:val="1F3864" w:themeColor="accent5" w:themeShade="80"/>
        </w:rPr>
      </w:pPr>
      <w:r w:rsidRPr="00365F2C">
        <w:rPr>
          <w:rFonts w:ascii="Times New Roman" w:hAnsi="Times New Roman" w:cs="Times New Roman"/>
          <w:b/>
          <w:i/>
          <w:iCs/>
          <w:color w:val="1F3864" w:themeColor="accent5" w:themeShade="80"/>
        </w:rPr>
        <w:t>Степанов П.П.</w:t>
      </w:r>
      <w:r w:rsidR="00365F2C" w:rsidRPr="00365F2C">
        <w:rPr>
          <w:rStyle w:val="af3"/>
          <w:rFonts w:ascii="Times New Roman" w:hAnsi="Times New Roman" w:cs="Times New Roman"/>
          <w:b/>
          <w:i/>
          <w:iCs/>
          <w:color w:val="1F3864" w:themeColor="accent5" w:themeShade="80"/>
        </w:rPr>
        <w:footnoteReference w:id="1"/>
      </w:r>
      <w:r w:rsidRPr="00365F2C">
        <w:rPr>
          <w:rFonts w:ascii="Times New Roman" w:hAnsi="Times New Roman" w:cs="Times New Roman"/>
          <w:b/>
          <w:i/>
          <w:iCs/>
          <w:color w:val="1F3864" w:themeColor="accent5" w:themeShade="80"/>
        </w:rPr>
        <w:t>, Никонова Г.В.</w:t>
      </w:r>
      <w:r w:rsidR="00365F2C" w:rsidRPr="00365F2C">
        <w:rPr>
          <w:rStyle w:val="af3"/>
          <w:rFonts w:ascii="Times New Roman" w:hAnsi="Times New Roman" w:cs="Times New Roman"/>
          <w:b/>
          <w:i/>
          <w:iCs/>
          <w:color w:val="1F3864" w:themeColor="accent5" w:themeShade="80"/>
        </w:rPr>
        <w:footnoteReference w:id="2"/>
      </w:r>
    </w:p>
    <w:p w14:paraId="1AA81E82" w14:textId="77777777" w:rsidR="000C57F9" w:rsidRPr="002C7438" w:rsidRDefault="000C57F9" w:rsidP="007636E7">
      <w:pPr>
        <w:pStyle w:val="Default"/>
        <w:jc w:val="center"/>
        <w:rPr>
          <w:rFonts w:ascii="Times New Roman" w:hAnsi="Times New Roman" w:cs="Times New Roman"/>
          <w:b/>
          <w:color w:val="auto"/>
        </w:rPr>
      </w:pPr>
    </w:p>
    <w:p w14:paraId="1CCDB659" w14:textId="7FD8DC08" w:rsidR="00794DC2" w:rsidRPr="00365F2C" w:rsidRDefault="005D512B" w:rsidP="003757C9">
      <w:pPr>
        <w:pStyle w:val="Default"/>
        <w:ind w:left="125" w:right="125" w:firstLine="567"/>
        <w:rPr>
          <w:rFonts w:ascii="Times New Roman" w:hAnsi="Times New Roman" w:cs="Times New Roman"/>
          <w:i/>
          <w:strike/>
          <w:sz w:val="22"/>
          <w:szCs w:val="22"/>
        </w:rPr>
      </w:pPr>
      <w:r w:rsidRPr="00365F2C">
        <w:rPr>
          <w:rFonts w:ascii="Times New Roman" w:hAnsi="Times New Roman" w:cs="Times New Roman"/>
          <w:i/>
          <w:strike/>
          <w:sz w:val="22"/>
          <w:szCs w:val="22"/>
        </w:rPr>
        <w:t>Аннотация</w:t>
      </w:r>
    </w:p>
    <w:p w14:paraId="1AD9324D" w14:textId="747596FB" w:rsidR="00183449" w:rsidRPr="00E1695C" w:rsidRDefault="00BC31B6" w:rsidP="003757C9">
      <w:pPr>
        <w:pStyle w:val="Default"/>
        <w:ind w:left="125" w:right="125" w:firstLine="567"/>
        <w:jc w:val="both"/>
        <w:rPr>
          <w:rFonts w:ascii="Times New Roman" w:hAnsi="Times New Roman"/>
          <w:i/>
          <w:sz w:val="22"/>
          <w:szCs w:val="22"/>
        </w:rPr>
      </w:pPr>
      <w:r w:rsidRPr="00365F2C">
        <w:rPr>
          <w:rFonts w:ascii="Times New Roman" w:hAnsi="Times New Roman" w:cs="Times New Roman"/>
          <w:b/>
          <w:i/>
          <w:iCs/>
          <w:color w:val="221E1F"/>
          <w:sz w:val="22"/>
          <w:szCs w:val="22"/>
        </w:rPr>
        <w:t xml:space="preserve">Цель </w:t>
      </w:r>
      <w:r w:rsidR="00183449" w:rsidRPr="00365F2C">
        <w:rPr>
          <w:rFonts w:ascii="Times New Roman" w:hAnsi="Times New Roman"/>
          <w:b/>
          <w:i/>
          <w:sz w:val="22"/>
          <w:szCs w:val="22"/>
        </w:rPr>
        <w:t>исследования</w:t>
      </w:r>
      <w:r w:rsidR="00183449" w:rsidRPr="00E1695C">
        <w:rPr>
          <w:rFonts w:ascii="Times New Roman" w:hAnsi="Times New Roman"/>
          <w:i/>
          <w:sz w:val="22"/>
          <w:szCs w:val="22"/>
        </w:rPr>
        <w:t xml:space="preserve"> заключается в</w:t>
      </w:r>
      <w:r w:rsidR="00183449" w:rsidRPr="00E1695C">
        <w:rPr>
          <w:rFonts w:ascii="Times New Roman" w:hAnsi="Times New Roman" w:cs="Times New Roman"/>
          <w:bCs/>
          <w:i/>
          <w:iCs/>
          <w:color w:val="221E1F"/>
          <w:sz w:val="22"/>
          <w:szCs w:val="22"/>
        </w:rPr>
        <w:t xml:space="preserve"> </w:t>
      </w:r>
      <w:r w:rsidR="00183449" w:rsidRPr="00E1695C">
        <w:rPr>
          <w:rFonts w:ascii="Times New Roman" w:hAnsi="Times New Roman"/>
          <w:i/>
          <w:sz w:val="22"/>
          <w:szCs w:val="22"/>
        </w:rPr>
        <w:t>разработке метод</w:t>
      </w:r>
      <w:r w:rsidR="00005513">
        <w:rPr>
          <w:rFonts w:ascii="Times New Roman" w:hAnsi="Times New Roman"/>
          <w:i/>
          <w:sz w:val="22"/>
          <w:szCs w:val="22"/>
        </w:rPr>
        <w:t>ов</w:t>
      </w:r>
      <w:r w:rsidR="00183449" w:rsidRPr="00E1695C">
        <w:rPr>
          <w:rFonts w:ascii="Times New Roman" w:hAnsi="Times New Roman"/>
          <w:i/>
          <w:sz w:val="22"/>
          <w:szCs w:val="22"/>
        </w:rPr>
        <w:t>, которы</w:t>
      </w:r>
      <w:r w:rsidR="00005513">
        <w:rPr>
          <w:rFonts w:ascii="Times New Roman" w:hAnsi="Times New Roman"/>
          <w:i/>
          <w:sz w:val="22"/>
          <w:szCs w:val="22"/>
        </w:rPr>
        <w:t>е</w:t>
      </w:r>
      <w:r w:rsidR="00183449" w:rsidRPr="00E1695C">
        <w:rPr>
          <w:rFonts w:ascii="Times New Roman" w:hAnsi="Times New Roman"/>
          <w:i/>
          <w:sz w:val="22"/>
          <w:szCs w:val="22"/>
        </w:rPr>
        <w:t xml:space="preserve"> мо</w:t>
      </w:r>
      <w:r w:rsidR="00005513">
        <w:rPr>
          <w:rFonts w:ascii="Times New Roman" w:hAnsi="Times New Roman"/>
          <w:i/>
          <w:sz w:val="22"/>
          <w:szCs w:val="22"/>
        </w:rPr>
        <w:t>гут</w:t>
      </w:r>
      <w:r w:rsidR="00183449" w:rsidRPr="00E1695C">
        <w:rPr>
          <w:rFonts w:ascii="Times New Roman" w:hAnsi="Times New Roman"/>
          <w:i/>
          <w:sz w:val="22"/>
          <w:szCs w:val="22"/>
        </w:rPr>
        <w:t xml:space="preserve"> быть использован</w:t>
      </w:r>
      <w:r w:rsidR="00005513">
        <w:rPr>
          <w:rFonts w:ascii="Times New Roman" w:hAnsi="Times New Roman"/>
          <w:i/>
          <w:sz w:val="22"/>
          <w:szCs w:val="22"/>
        </w:rPr>
        <w:t>ы</w:t>
      </w:r>
      <w:r w:rsidR="00183449" w:rsidRPr="00E1695C">
        <w:rPr>
          <w:rFonts w:ascii="Times New Roman" w:hAnsi="Times New Roman"/>
          <w:i/>
          <w:sz w:val="22"/>
          <w:szCs w:val="22"/>
        </w:rPr>
        <w:t xml:space="preserve"> для повышения </w:t>
      </w:r>
      <w:r w:rsidR="004C1470" w:rsidRPr="00E1695C">
        <w:rPr>
          <w:rFonts w:ascii="Times New Roman" w:hAnsi="Times New Roman"/>
          <w:i/>
          <w:color w:val="auto"/>
          <w:sz w:val="22"/>
          <w:szCs w:val="22"/>
        </w:rPr>
        <w:t>безопасности</w:t>
      </w:r>
      <w:r w:rsidR="00183449" w:rsidRPr="00E1695C">
        <w:rPr>
          <w:rFonts w:ascii="Times New Roman" w:hAnsi="Times New Roman"/>
          <w:i/>
          <w:color w:val="auto"/>
          <w:sz w:val="22"/>
          <w:szCs w:val="22"/>
        </w:rPr>
        <w:t xml:space="preserve"> </w:t>
      </w:r>
      <w:r w:rsidR="00183449" w:rsidRPr="00E1695C">
        <w:rPr>
          <w:rFonts w:ascii="Times New Roman" w:hAnsi="Times New Roman"/>
          <w:i/>
          <w:sz w:val="22"/>
          <w:szCs w:val="22"/>
        </w:rPr>
        <w:t>передачи информации</w:t>
      </w:r>
      <w:r w:rsidR="009E26CB" w:rsidRPr="00E1695C">
        <w:rPr>
          <w:rFonts w:ascii="Times New Roman" w:hAnsi="Times New Roman"/>
          <w:i/>
          <w:sz w:val="22"/>
          <w:szCs w:val="22"/>
        </w:rPr>
        <w:t xml:space="preserve"> и</w:t>
      </w:r>
      <w:r w:rsidR="00183449" w:rsidRPr="00E1695C">
        <w:rPr>
          <w:rFonts w:ascii="Times New Roman" w:hAnsi="Times New Roman"/>
          <w:i/>
          <w:sz w:val="22"/>
          <w:szCs w:val="22"/>
        </w:rPr>
        <w:t xml:space="preserve"> повышения эффективности за счет избыточности современной сетевой инфраструктуры</w:t>
      </w:r>
      <w:r w:rsidRPr="00E1695C">
        <w:rPr>
          <w:rFonts w:ascii="Times New Roman" w:hAnsi="Times New Roman"/>
          <w:i/>
          <w:sz w:val="22"/>
          <w:szCs w:val="22"/>
        </w:rPr>
        <w:t xml:space="preserve">. </w:t>
      </w:r>
      <w:r w:rsidR="000752B7" w:rsidRPr="00E1695C">
        <w:rPr>
          <w:rFonts w:ascii="Times New Roman" w:hAnsi="Times New Roman"/>
          <w:i/>
          <w:sz w:val="22"/>
          <w:szCs w:val="22"/>
        </w:rPr>
        <w:t>Одной из таких задач является надежность пересылки электронной почты и сохранение конфиденциальности пересылаемых сообщений.</w:t>
      </w:r>
    </w:p>
    <w:p w14:paraId="522AFA36" w14:textId="1CD2C097" w:rsidR="00361C95" w:rsidRPr="00E1695C" w:rsidRDefault="00BC31B6" w:rsidP="003757C9">
      <w:pPr>
        <w:pStyle w:val="Default"/>
        <w:ind w:left="125" w:right="125" w:firstLine="567"/>
        <w:jc w:val="both"/>
        <w:rPr>
          <w:rFonts w:ascii="Times New Roman" w:hAnsi="Times New Roman"/>
          <w:i/>
          <w:sz w:val="22"/>
          <w:szCs w:val="22"/>
        </w:rPr>
      </w:pPr>
      <w:r w:rsidRPr="00365F2C">
        <w:rPr>
          <w:rFonts w:ascii="Times New Roman" w:hAnsi="Times New Roman" w:cs="Times New Roman"/>
          <w:b/>
          <w:i/>
          <w:iCs/>
          <w:color w:val="221E1F"/>
          <w:sz w:val="22"/>
          <w:szCs w:val="22"/>
        </w:rPr>
        <w:t xml:space="preserve">Методом </w:t>
      </w:r>
      <w:r w:rsidRPr="00365F2C">
        <w:rPr>
          <w:rFonts w:ascii="Times New Roman" w:hAnsi="Times New Roman"/>
          <w:b/>
          <w:i/>
          <w:sz w:val="22"/>
          <w:szCs w:val="22"/>
        </w:rPr>
        <w:t>проведения</w:t>
      </w:r>
      <w:r w:rsidRPr="00E1695C">
        <w:rPr>
          <w:rFonts w:ascii="Times New Roman" w:hAnsi="Times New Roman"/>
          <w:i/>
          <w:sz w:val="22"/>
          <w:szCs w:val="22"/>
        </w:rPr>
        <w:t xml:space="preserve"> исследования является анализ состава</w:t>
      </w:r>
      <w:r w:rsidR="00183449" w:rsidRPr="00E1695C">
        <w:rPr>
          <w:rFonts w:ascii="Times New Roman" w:hAnsi="Times New Roman"/>
          <w:i/>
          <w:sz w:val="22"/>
          <w:szCs w:val="22"/>
        </w:rPr>
        <w:t xml:space="preserve"> и</w:t>
      </w:r>
      <w:r w:rsidRPr="00E1695C">
        <w:rPr>
          <w:rFonts w:ascii="Times New Roman" w:hAnsi="Times New Roman"/>
          <w:i/>
          <w:sz w:val="22"/>
          <w:szCs w:val="22"/>
        </w:rPr>
        <w:t xml:space="preserve"> содержания задач</w:t>
      </w:r>
      <w:r w:rsidR="00183449" w:rsidRPr="00E1695C">
        <w:rPr>
          <w:rFonts w:ascii="Times New Roman" w:hAnsi="Times New Roman"/>
          <w:i/>
          <w:sz w:val="22"/>
          <w:szCs w:val="22"/>
        </w:rPr>
        <w:t>, связанных с повышением эффективности существующих каналов связи</w:t>
      </w:r>
      <w:r w:rsidR="000752B7" w:rsidRPr="00E1695C">
        <w:rPr>
          <w:rFonts w:ascii="Times New Roman" w:hAnsi="Times New Roman"/>
          <w:i/>
          <w:sz w:val="22"/>
          <w:szCs w:val="22"/>
        </w:rPr>
        <w:t>, а также разработк</w:t>
      </w:r>
      <w:r w:rsidR="00005513">
        <w:rPr>
          <w:rFonts w:ascii="Times New Roman" w:hAnsi="Times New Roman"/>
          <w:i/>
          <w:sz w:val="22"/>
          <w:szCs w:val="22"/>
        </w:rPr>
        <w:t>и</w:t>
      </w:r>
      <w:r w:rsidR="000752B7" w:rsidRPr="00E1695C">
        <w:rPr>
          <w:rFonts w:ascii="Times New Roman" w:hAnsi="Times New Roman"/>
          <w:i/>
          <w:sz w:val="22"/>
          <w:szCs w:val="22"/>
        </w:rPr>
        <w:t xml:space="preserve"> приложени</w:t>
      </w:r>
      <w:r w:rsidR="00005513">
        <w:rPr>
          <w:rFonts w:ascii="Times New Roman" w:hAnsi="Times New Roman"/>
          <w:i/>
          <w:sz w:val="22"/>
          <w:szCs w:val="22"/>
        </w:rPr>
        <w:t>й</w:t>
      </w:r>
      <w:r w:rsidR="000752B7" w:rsidRPr="00E1695C">
        <w:rPr>
          <w:rFonts w:ascii="Times New Roman" w:hAnsi="Times New Roman"/>
          <w:i/>
          <w:sz w:val="22"/>
          <w:szCs w:val="22"/>
        </w:rPr>
        <w:t>, обеспечивающ</w:t>
      </w:r>
      <w:r w:rsidR="00005513">
        <w:rPr>
          <w:rFonts w:ascii="Times New Roman" w:hAnsi="Times New Roman"/>
          <w:i/>
          <w:sz w:val="22"/>
          <w:szCs w:val="22"/>
        </w:rPr>
        <w:t>их</w:t>
      </w:r>
      <w:r w:rsidR="000752B7" w:rsidRPr="00E1695C">
        <w:rPr>
          <w:rFonts w:ascii="Times New Roman" w:hAnsi="Times New Roman"/>
          <w:i/>
          <w:sz w:val="22"/>
          <w:szCs w:val="22"/>
        </w:rPr>
        <w:t xml:space="preserve"> разбиение файлов для </w:t>
      </w:r>
      <w:r w:rsidR="00E23836" w:rsidRPr="00E1695C">
        <w:rPr>
          <w:rFonts w:ascii="Times New Roman" w:hAnsi="Times New Roman"/>
          <w:i/>
          <w:sz w:val="22"/>
          <w:szCs w:val="22"/>
        </w:rPr>
        <w:t xml:space="preserve">безопасной </w:t>
      </w:r>
      <w:r w:rsidR="000752B7" w:rsidRPr="00E1695C">
        <w:rPr>
          <w:rFonts w:ascii="Times New Roman" w:hAnsi="Times New Roman"/>
          <w:i/>
          <w:sz w:val="22"/>
          <w:szCs w:val="22"/>
        </w:rPr>
        <w:t>передачи по нескольким каналам</w:t>
      </w:r>
      <w:r w:rsidR="00183449" w:rsidRPr="00E1695C">
        <w:rPr>
          <w:rFonts w:ascii="Times New Roman" w:hAnsi="Times New Roman"/>
          <w:i/>
          <w:sz w:val="22"/>
          <w:szCs w:val="22"/>
        </w:rPr>
        <w:t xml:space="preserve">. </w:t>
      </w:r>
    </w:p>
    <w:p w14:paraId="3202CE21" w14:textId="77777777" w:rsidR="00365F2C" w:rsidRDefault="00BC31B6" w:rsidP="003757C9">
      <w:pPr>
        <w:pStyle w:val="Default"/>
        <w:ind w:left="125" w:right="125" w:firstLine="567"/>
        <w:jc w:val="both"/>
        <w:rPr>
          <w:rFonts w:ascii="Times New Roman" w:hAnsi="Times New Roman"/>
          <w:i/>
          <w:sz w:val="22"/>
          <w:szCs w:val="22"/>
        </w:rPr>
      </w:pPr>
      <w:r w:rsidRPr="00365F2C">
        <w:rPr>
          <w:rFonts w:ascii="Times New Roman" w:hAnsi="Times New Roman" w:cs="Times New Roman"/>
          <w:b/>
          <w:i/>
          <w:iCs/>
          <w:color w:val="221E1F"/>
          <w:sz w:val="22"/>
          <w:szCs w:val="22"/>
        </w:rPr>
        <w:t>В результате исследования</w:t>
      </w:r>
      <w:r w:rsidRPr="00E1695C">
        <w:rPr>
          <w:rFonts w:ascii="Times New Roman" w:hAnsi="Times New Roman" w:cs="Times New Roman"/>
          <w:bCs/>
          <w:i/>
          <w:iCs/>
          <w:color w:val="221E1F"/>
          <w:sz w:val="22"/>
          <w:szCs w:val="22"/>
        </w:rPr>
        <w:t xml:space="preserve"> </w:t>
      </w:r>
      <w:r w:rsidR="00183449" w:rsidRPr="00E1695C">
        <w:rPr>
          <w:rFonts w:ascii="Times New Roman" w:hAnsi="Times New Roman"/>
          <w:i/>
          <w:sz w:val="22"/>
          <w:szCs w:val="22"/>
        </w:rPr>
        <w:t>предложено,</w:t>
      </w:r>
      <w:r w:rsidR="00183449" w:rsidRPr="00E1695C">
        <w:rPr>
          <w:rFonts w:ascii="Times New Roman" w:hAnsi="Times New Roman" w:cs="Times New Roman"/>
          <w:i/>
          <w:iCs/>
          <w:color w:val="221E1F"/>
          <w:sz w:val="22"/>
          <w:szCs w:val="22"/>
        </w:rPr>
        <w:t xml:space="preserve"> что </w:t>
      </w:r>
      <w:r w:rsidR="00183449" w:rsidRPr="00E1695C">
        <w:rPr>
          <w:rFonts w:ascii="Times New Roman" w:hAnsi="Times New Roman"/>
          <w:i/>
          <w:sz w:val="22"/>
          <w:szCs w:val="22"/>
        </w:rPr>
        <w:t xml:space="preserve">решением проблемы защиты пересылаемых данных может стать создание механизма, способного передавать сообщения электронной почты на основе стандартных почтовых протоколов с использованием разделения передаваемых данных и </w:t>
      </w:r>
      <w:r w:rsidR="00005513" w:rsidRPr="00005513">
        <w:rPr>
          <w:rFonts w:ascii="Times New Roman" w:hAnsi="Times New Roman"/>
          <w:i/>
          <w:sz w:val="22"/>
          <w:szCs w:val="22"/>
        </w:rPr>
        <w:t>подбор ключа с использованием модификатора входа хэш-функции</w:t>
      </w:r>
      <w:r w:rsidR="00183449" w:rsidRPr="00E1695C">
        <w:rPr>
          <w:rFonts w:ascii="Times New Roman" w:hAnsi="Times New Roman"/>
          <w:i/>
          <w:sz w:val="22"/>
          <w:szCs w:val="22"/>
        </w:rPr>
        <w:t>.</w:t>
      </w:r>
      <w:r w:rsidR="00E90E5D" w:rsidRPr="00E1695C">
        <w:rPr>
          <w:rFonts w:ascii="Times New Roman" w:hAnsi="Times New Roman"/>
          <w:i/>
          <w:sz w:val="22"/>
          <w:szCs w:val="22"/>
        </w:rPr>
        <w:t xml:space="preserve"> Такие методы разделения файлов позволяют реализовать различные схемы передачи данных по нескольким каналам.</w:t>
      </w:r>
      <w:r w:rsidR="002534EE" w:rsidRPr="00E1695C">
        <w:rPr>
          <w:rFonts w:ascii="Times New Roman" w:hAnsi="Times New Roman" w:cs="Times New Roman"/>
          <w:i/>
          <w:iCs/>
          <w:color w:val="221E1F"/>
          <w:sz w:val="22"/>
          <w:szCs w:val="22"/>
        </w:rPr>
        <w:t xml:space="preserve"> </w:t>
      </w:r>
      <w:r w:rsidRPr="00E1695C">
        <w:rPr>
          <w:rFonts w:ascii="Times New Roman" w:hAnsi="Times New Roman"/>
          <w:i/>
          <w:sz w:val="22"/>
          <w:szCs w:val="22"/>
        </w:rPr>
        <w:t xml:space="preserve">В процессе работы было разработано программное обеспечение, которое выполняет разбиение файлов по нескольким алгоритмам. </w:t>
      </w:r>
      <w:r w:rsidRPr="00E1695C">
        <w:rPr>
          <w:rFonts w:ascii="Times New Roman" w:hAnsi="Times New Roman" w:cs="Times New Roman"/>
          <w:i/>
          <w:iCs/>
          <w:color w:val="221E1F"/>
          <w:sz w:val="22"/>
          <w:szCs w:val="22"/>
        </w:rPr>
        <w:t xml:space="preserve"> </w:t>
      </w:r>
      <w:r w:rsidRPr="00E1695C">
        <w:rPr>
          <w:rFonts w:ascii="Times New Roman" w:hAnsi="Times New Roman"/>
          <w:i/>
          <w:sz w:val="22"/>
          <w:szCs w:val="22"/>
        </w:rPr>
        <w:t>Предложенные методы разделения файлов позволяют реализовать различные схемы передачи данных по нескольким каналам</w:t>
      </w:r>
      <w:r w:rsidR="00204171" w:rsidRPr="00E1695C">
        <w:rPr>
          <w:rFonts w:ascii="Times New Roman" w:hAnsi="Times New Roman"/>
          <w:i/>
          <w:sz w:val="22"/>
          <w:szCs w:val="22"/>
        </w:rPr>
        <w:t>.</w:t>
      </w:r>
      <w:r w:rsidRPr="00E1695C">
        <w:rPr>
          <w:rFonts w:ascii="Times New Roman" w:hAnsi="Times New Roman"/>
          <w:i/>
          <w:color w:val="auto"/>
          <w:sz w:val="22"/>
          <w:szCs w:val="22"/>
        </w:rPr>
        <w:t xml:space="preserve"> </w:t>
      </w:r>
      <w:r w:rsidRPr="00E1695C">
        <w:rPr>
          <w:rFonts w:ascii="Times New Roman" w:hAnsi="Times New Roman"/>
          <w:i/>
          <w:sz w:val="22"/>
          <w:szCs w:val="22"/>
        </w:rPr>
        <w:t xml:space="preserve">Файл ключа </w:t>
      </w:r>
      <w:r w:rsidR="00E90E5D" w:rsidRPr="00E1695C">
        <w:rPr>
          <w:rFonts w:ascii="Times New Roman" w:hAnsi="Times New Roman"/>
          <w:i/>
          <w:sz w:val="22"/>
          <w:szCs w:val="22"/>
        </w:rPr>
        <w:t xml:space="preserve">может </w:t>
      </w:r>
      <w:r w:rsidRPr="00E1695C">
        <w:rPr>
          <w:rFonts w:ascii="Times New Roman" w:hAnsi="Times New Roman"/>
          <w:i/>
          <w:sz w:val="22"/>
          <w:szCs w:val="22"/>
        </w:rPr>
        <w:t>переда</w:t>
      </w:r>
      <w:r w:rsidR="00E90E5D" w:rsidRPr="00E1695C">
        <w:rPr>
          <w:rFonts w:ascii="Times New Roman" w:hAnsi="Times New Roman"/>
          <w:i/>
          <w:sz w:val="22"/>
          <w:szCs w:val="22"/>
        </w:rPr>
        <w:t>вать</w:t>
      </w:r>
      <w:r w:rsidRPr="00E1695C">
        <w:rPr>
          <w:rFonts w:ascii="Times New Roman" w:hAnsi="Times New Roman"/>
          <w:i/>
          <w:sz w:val="22"/>
          <w:szCs w:val="22"/>
        </w:rPr>
        <w:t xml:space="preserve">ся отдельно, </w:t>
      </w:r>
      <w:r w:rsidR="00E90E5D" w:rsidRPr="00E1695C">
        <w:rPr>
          <w:rFonts w:ascii="Times New Roman" w:hAnsi="Times New Roman"/>
          <w:i/>
          <w:sz w:val="22"/>
          <w:szCs w:val="22"/>
        </w:rPr>
        <w:t>или</w:t>
      </w:r>
      <w:r w:rsidR="004D18A5" w:rsidRPr="00E1695C">
        <w:rPr>
          <w:rFonts w:ascii="Times New Roman" w:hAnsi="Times New Roman"/>
          <w:i/>
          <w:sz w:val="22"/>
          <w:szCs w:val="22"/>
        </w:rPr>
        <w:t xml:space="preserve"> как часть одного из блока </w:t>
      </w:r>
      <w:r w:rsidRPr="00E1695C">
        <w:rPr>
          <w:rFonts w:ascii="Times New Roman" w:hAnsi="Times New Roman"/>
          <w:i/>
          <w:sz w:val="22"/>
          <w:szCs w:val="22"/>
        </w:rPr>
        <w:t xml:space="preserve">данных. </w:t>
      </w:r>
      <w:r w:rsidR="005D512B" w:rsidRPr="00E1695C">
        <w:rPr>
          <w:rFonts w:ascii="Times New Roman" w:hAnsi="Times New Roman"/>
          <w:i/>
          <w:sz w:val="22"/>
          <w:szCs w:val="22"/>
        </w:rPr>
        <w:t xml:space="preserve">Приведены примеры программ разделения файлов на части для систем передачи данных с разделением пакетов. Рассмотрены алгоритмы разделения файла на симметричные и несимметричные части. Предложена последующая модификация таких алгоритмов, позволяющая ассиметрично разделять файлы на N частей. </w:t>
      </w:r>
      <w:r w:rsidR="002534EE" w:rsidRPr="00E1695C">
        <w:rPr>
          <w:rFonts w:ascii="Times New Roman" w:hAnsi="Times New Roman"/>
          <w:i/>
          <w:sz w:val="22"/>
          <w:szCs w:val="22"/>
        </w:rPr>
        <w:t xml:space="preserve">Приведен пример </w:t>
      </w:r>
      <w:r w:rsidR="002534EE" w:rsidRPr="00E1695C">
        <w:rPr>
          <w:rFonts w:ascii="Times New Roman" w:hAnsi="Times New Roman"/>
          <w:i/>
          <w:color w:val="auto"/>
          <w:sz w:val="22"/>
          <w:szCs w:val="22"/>
        </w:rPr>
        <w:t>реализации интерфейс</w:t>
      </w:r>
      <w:r w:rsidR="00361C95" w:rsidRPr="00E1695C">
        <w:rPr>
          <w:rFonts w:ascii="Times New Roman" w:hAnsi="Times New Roman"/>
          <w:i/>
          <w:sz w:val="22"/>
          <w:szCs w:val="22"/>
        </w:rPr>
        <w:t>а</w:t>
      </w:r>
      <w:r w:rsidR="002534EE" w:rsidRPr="00E1695C">
        <w:rPr>
          <w:rFonts w:ascii="Times New Roman" w:hAnsi="Times New Roman"/>
          <w:i/>
          <w:color w:val="auto"/>
          <w:sz w:val="22"/>
          <w:szCs w:val="22"/>
        </w:rPr>
        <w:t xml:space="preserve"> </w:t>
      </w:r>
      <w:proofErr w:type="spellStart"/>
      <w:r w:rsidR="002534EE" w:rsidRPr="00E1695C">
        <w:rPr>
          <w:rFonts w:ascii="Times New Roman" w:hAnsi="Times New Roman"/>
          <w:i/>
          <w:color w:val="auto"/>
          <w:sz w:val="22"/>
          <w:szCs w:val="22"/>
        </w:rPr>
        <w:t>IFileSystemServices</w:t>
      </w:r>
      <w:proofErr w:type="spellEnd"/>
      <w:r w:rsidR="00361C95" w:rsidRPr="00E1695C">
        <w:rPr>
          <w:rFonts w:ascii="Times New Roman" w:hAnsi="Times New Roman"/>
          <w:i/>
          <w:color w:val="auto"/>
          <w:sz w:val="22"/>
          <w:szCs w:val="22"/>
        </w:rPr>
        <w:t xml:space="preserve">, </w:t>
      </w:r>
      <w:r w:rsidR="00204171" w:rsidRPr="00E1695C">
        <w:rPr>
          <w:rFonts w:ascii="Times New Roman" w:hAnsi="Times New Roman"/>
          <w:i/>
          <w:color w:val="auto"/>
          <w:sz w:val="22"/>
          <w:szCs w:val="22"/>
        </w:rPr>
        <w:t xml:space="preserve">который </w:t>
      </w:r>
      <w:r w:rsidR="00361C95" w:rsidRPr="00E1695C">
        <w:rPr>
          <w:rFonts w:ascii="Times New Roman" w:hAnsi="Times New Roman"/>
          <w:i/>
          <w:sz w:val="22"/>
          <w:szCs w:val="22"/>
        </w:rPr>
        <w:t>содерж</w:t>
      </w:r>
      <w:r w:rsidR="00204171" w:rsidRPr="00E1695C">
        <w:rPr>
          <w:rFonts w:ascii="Times New Roman" w:hAnsi="Times New Roman"/>
          <w:i/>
          <w:sz w:val="22"/>
          <w:szCs w:val="22"/>
        </w:rPr>
        <w:t>ит</w:t>
      </w:r>
      <w:r w:rsidR="00361C95" w:rsidRPr="00E1695C">
        <w:rPr>
          <w:rFonts w:ascii="Times New Roman" w:hAnsi="Times New Roman"/>
          <w:i/>
          <w:sz w:val="22"/>
          <w:szCs w:val="22"/>
        </w:rPr>
        <w:t xml:space="preserve"> методы создания ключа для симметричного и асимметричного разбиения.</w:t>
      </w:r>
      <w:r w:rsidR="00361C95" w:rsidRPr="00E1695C">
        <w:rPr>
          <w:rFonts w:ascii="Times New Roman" w:hAnsi="Times New Roman" w:cs="Times New Roman"/>
          <w:i/>
          <w:color w:val="221E1F"/>
          <w:sz w:val="22"/>
          <w:szCs w:val="22"/>
        </w:rPr>
        <w:t xml:space="preserve"> </w:t>
      </w:r>
      <w:r w:rsidR="00361C95" w:rsidRPr="00E1695C">
        <w:rPr>
          <w:rFonts w:ascii="Times New Roman" w:hAnsi="Times New Roman"/>
          <w:i/>
          <w:color w:val="auto"/>
          <w:sz w:val="22"/>
          <w:szCs w:val="22"/>
        </w:rPr>
        <w:t>Также приведена реализация интерфейса</w:t>
      </w:r>
      <w:r w:rsidR="002534EE" w:rsidRPr="00E1695C">
        <w:rPr>
          <w:rFonts w:ascii="Times New Roman" w:hAnsi="Times New Roman"/>
          <w:i/>
          <w:color w:val="auto"/>
          <w:sz w:val="22"/>
          <w:szCs w:val="22"/>
        </w:rPr>
        <w:t xml:space="preserve"> </w:t>
      </w:r>
      <w:proofErr w:type="spellStart"/>
      <w:r w:rsidR="002534EE" w:rsidRPr="00E1695C">
        <w:rPr>
          <w:rFonts w:ascii="Times New Roman" w:hAnsi="Times New Roman"/>
          <w:i/>
          <w:color w:val="auto"/>
          <w:sz w:val="22"/>
          <w:szCs w:val="22"/>
        </w:rPr>
        <w:t>ISplitServices</w:t>
      </w:r>
      <w:proofErr w:type="spellEnd"/>
      <w:r w:rsidR="00361C95" w:rsidRPr="00E1695C">
        <w:rPr>
          <w:rFonts w:ascii="Times New Roman" w:hAnsi="Times New Roman"/>
          <w:i/>
          <w:color w:val="auto"/>
          <w:sz w:val="22"/>
          <w:szCs w:val="22"/>
        </w:rPr>
        <w:t>, определяющего</w:t>
      </w:r>
      <w:r w:rsidR="00361C95" w:rsidRPr="00E1695C">
        <w:rPr>
          <w:rFonts w:ascii="Times New Roman" w:hAnsi="Times New Roman"/>
          <w:i/>
          <w:sz w:val="22"/>
          <w:szCs w:val="22"/>
        </w:rPr>
        <w:t xml:space="preserve"> логику разбиения файла и вызов метода закрытия потоков, связанные с файлами.</w:t>
      </w:r>
    </w:p>
    <w:p w14:paraId="09AD020B" w14:textId="07605D01" w:rsidR="00BC31B6" w:rsidRPr="00E1695C" w:rsidRDefault="00365F2C" w:rsidP="003757C9">
      <w:pPr>
        <w:pStyle w:val="Default"/>
        <w:ind w:left="125" w:right="125" w:firstLine="567"/>
        <w:jc w:val="both"/>
        <w:rPr>
          <w:rFonts w:ascii="Times New Roman" w:hAnsi="Times New Roman" w:cs="Times New Roman"/>
          <w:i/>
          <w:color w:val="221E1F"/>
          <w:sz w:val="22"/>
          <w:szCs w:val="22"/>
        </w:rPr>
      </w:pPr>
      <w:r w:rsidRPr="00516DC9">
        <w:rPr>
          <w:rFonts w:ascii="Times New Roman" w:hAnsi="Times New Roman" w:cs="Times New Roman"/>
          <w:b/>
          <w:i/>
          <w:iCs/>
          <w:color w:val="221E1F"/>
          <w:sz w:val="22"/>
          <w:szCs w:val="22"/>
          <w:highlight w:val="cyan"/>
        </w:rPr>
        <w:t xml:space="preserve">Научная новизна </w:t>
      </w:r>
      <w:r w:rsidR="001F6CD0" w:rsidRPr="00516DC9">
        <w:rPr>
          <w:rFonts w:ascii="Times New Roman" w:hAnsi="Times New Roman" w:cs="Times New Roman"/>
          <w:i/>
          <w:iCs/>
          <w:color w:val="221E1F"/>
          <w:sz w:val="22"/>
          <w:szCs w:val="22"/>
          <w:highlight w:val="cyan"/>
        </w:rPr>
        <w:t>состоит в том, что</w:t>
      </w:r>
      <w:r w:rsidR="00963FF7" w:rsidRPr="00516DC9">
        <w:rPr>
          <w:rFonts w:ascii="Times New Roman" w:hAnsi="Times New Roman" w:cs="Times New Roman"/>
          <w:i/>
          <w:iCs/>
          <w:color w:val="221E1F"/>
          <w:sz w:val="22"/>
          <w:szCs w:val="22"/>
          <w:highlight w:val="cyan"/>
        </w:rPr>
        <w:t xml:space="preserve"> </w:t>
      </w:r>
      <w:r w:rsidR="00516DC9" w:rsidRPr="00516DC9">
        <w:rPr>
          <w:rFonts w:ascii="Times New Roman" w:hAnsi="Times New Roman"/>
          <w:i/>
          <w:sz w:val="22"/>
          <w:szCs w:val="22"/>
          <w:highlight w:val="cyan"/>
        </w:rPr>
        <w:t xml:space="preserve">представлен способ маркировки блоков разделенных данных методом последовательности псевдослучайных чисел, сгенерированных генераторами </w:t>
      </w:r>
      <w:r w:rsidR="00FB1098" w:rsidRPr="00516DC9">
        <w:rPr>
          <w:rFonts w:ascii="Times New Roman" w:hAnsi="Times New Roman"/>
          <w:i/>
          <w:sz w:val="22"/>
          <w:szCs w:val="22"/>
          <w:highlight w:val="cyan"/>
        </w:rPr>
        <w:t>псевдослучайных</w:t>
      </w:r>
      <w:r w:rsidR="00516DC9" w:rsidRPr="00516DC9">
        <w:rPr>
          <w:rFonts w:ascii="Times New Roman" w:hAnsi="Times New Roman"/>
          <w:i/>
          <w:sz w:val="22"/>
          <w:szCs w:val="22"/>
          <w:highlight w:val="cyan"/>
        </w:rPr>
        <w:t xml:space="preserve"> чисел (ГПСЧ) на основе линейно-конгруэнтных алгоритмов. Разработан </w:t>
      </w:r>
      <w:r w:rsidR="00C75F5E" w:rsidRPr="00516DC9">
        <w:rPr>
          <w:rFonts w:ascii="Times New Roman" w:hAnsi="Times New Roman"/>
          <w:i/>
          <w:sz w:val="22"/>
          <w:szCs w:val="22"/>
          <w:highlight w:val="cyan"/>
        </w:rPr>
        <w:t xml:space="preserve">алгоритм синхронной генерации уникальных идентификаторов от отправителя и получателя сообщений, для реализации обмена информацией. </w:t>
      </w:r>
      <w:r w:rsidR="00516DC9" w:rsidRPr="00516DC9">
        <w:rPr>
          <w:rFonts w:ascii="Times New Roman" w:hAnsi="Times New Roman"/>
          <w:i/>
          <w:sz w:val="22"/>
          <w:szCs w:val="22"/>
          <w:highlight w:val="cyan"/>
        </w:rPr>
        <w:t>Представленная методика является универсальным средством, позволяющим защищать от несанкционированного использования как программные продукты, так и другие объекты интеллектуальной собственности.</w:t>
      </w:r>
    </w:p>
    <w:p w14:paraId="4D340649" w14:textId="2E040C96" w:rsidR="00794DC2" w:rsidRDefault="00BC31B6" w:rsidP="003757C9">
      <w:pPr>
        <w:pStyle w:val="Default"/>
        <w:ind w:left="125" w:right="125" w:firstLine="567"/>
        <w:jc w:val="both"/>
        <w:rPr>
          <w:rFonts w:ascii="Times New Roman" w:hAnsi="Times New Roman"/>
          <w:i/>
          <w:noProof/>
          <w:sz w:val="22"/>
          <w:szCs w:val="22"/>
        </w:rPr>
      </w:pPr>
      <w:r w:rsidRPr="00E1695C">
        <w:rPr>
          <w:rFonts w:ascii="Times New Roman" w:hAnsi="Times New Roman" w:cs="Times New Roman"/>
          <w:bCs/>
          <w:i/>
          <w:iCs/>
          <w:color w:val="221E1F"/>
          <w:sz w:val="22"/>
          <w:szCs w:val="22"/>
        </w:rPr>
        <w:t xml:space="preserve">Ключевые слова: </w:t>
      </w:r>
      <w:r w:rsidR="00005513">
        <w:rPr>
          <w:rFonts w:ascii="Times New Roman" w:hAnsi="Times New Roman"/>
          <w:i/>
          <w:color w:val="auto"/>
          <w:sz w:val="22"/>
          <w:szCs w:val="22"/>
        </w:rPr>
        <w:t>ключ</w:t>
      </w:r>
      <w:r w:rsidR="005D512B" w:rsidRPr="00E1695C">
        <w:rPr>
          <w:rFonts w:ascii="Times New Roman" w:hAnsi="Times New Roman"/>
          <w:i/>
          <w:sz w:val="22"/>
          <w:szCs w:val="22"/>
        </w:rPr>
        <w:t xml:space="preserve">, протокол, </w:t>
      </w:r>
      <w:r w:rsidR="00204171" w:rsidRPr="00E1695C">
        <w:rPr>
          <w:rFonts w:ascii="Times New Roman" w:hAnsi="Times New Roman"/>
          <w:i/>
          <w:sz w:val="22"/>
          <w:szCs w:val="22"/>
        </w:rPr>
        <w:t xml:space="preserve">разбиение, </w:t>
      </w:r>
      <w:r w:rsidR="005D512B" w:rsidRPr="00E1695C">
        <w:rPr>
          <w:rFonts w:ascii="Times New Roman" w:hAnsi="Times New Roman"/>
          <w:i/>
          <w:sz w:val="22"/>
          <w:szCs w:val="22"/>
        </w:rPr>
        <w:t xml:space="preserve">интерфейс, </w:t>
      </w:r>
      <w:r w:rsidR="00EA555C" w:rsidRPr="00E1695C">
        <w:rPr>
          <w:rFonts w:ascii="Times New Roman" w:hAnsi="Times New Roman"/>
          <w:i/>
          <w:noProof/>
          <w:sz w:val="22"/>
          <w:szCs w:val="22"/>
        </w:rPr>
        <w:t>генераци</w:t>
      </w:r>
      <w:r w:rsidR="00005513">
        <w:rPr>
          <w:rFonts w:ascii="Times New Roman" w:hAnsi="Times New Roman"/>
          <w:i/>
          <w:noProof/>
          <w:sz w:val="22"/>
          <w:szCs w:val="22"/>
        </w:rPr>
        <w:t>я</w:t>
      </w:r>
      <w:r w:rsidR="00EA555C" w:rsidRPr="00E1695C">
        <w:rPr>
          <w:rFonts w:ascii="Times New Roman" w:hAnsi="Times New Roman"/>
          <w:i/>
          <w:noProof/>
          <w:sz w:val="22"/>
          <w:szCs w:val="22"/>
        </w:rPr>
        <w:t xml:space="preserve"> паролей</w:t>
      </w:r>
      <w:r w:rsidR="00005513">
        <w:rPr>
          <w:rFonts w:ascii="Times New Roman" w:hAnsi="Times New Roman"/>
          <w:i/>
          <w:noProof/>
          <w:sz w:val="22"/>
          <w:szCs w:val="22"/>
        </w:rPr>
        <w:t xml:space="preserve">, </w:t>
      </w:r>
      <w:r w:rsidR="00005513" w:rsidRPr="00005513">
        <w:rPr>
          <w:rFonts w:ascii="Times New Roman" w:hAnsi="Times New Roman"/>
          <w:i/>
          <w:noProof/>
          <w:sz w:val="22"/>
          <w:szCs w:val="22"/>
        </w:rPr>
        <w:t>хеш-функции</w:t>
      </w:r>
      <w:r w:rsidR="005D512B" w:rsidRPr="00E1695C">
        <w:rPr>
          <w:rFonts w:ascii="Times New Roman" w:hAnsi="Times New Roman"/>
          <w:i/>
          <w:noProof/>
          <w:sz w:val="22"/>
          <w:szCs w:val="22"/>
        </w:rPr>
        <w:t>.</w:t>
      </w:r>
    </w:p>
    <w:p w14:paraId="5BA37016" w14:textId="32602741" w:rsidR="00365F2C" w:rsidRPr="00963FF7" w:rsidRDefault="00365F2C" w:rsidP="00365F2C">
      <w:pPr>
        <w:pStyle w:val="Default"/>
        <w:ind w:left="125" w:right="125" w:firstLine="567"/>
        <w:jc w:val="right"/>
        <w:rPr>
          <w:rFonts w:ascii="Times New Roman" w:hAnsi="Times New Roman"/>
          <w:bCs/>
          <w:noProof/>
          <w:sz w:val="22"/>
          <w:szCs w:val="22"/>
        </w:rPr>
      </w:pPr>
      <w:r w:rsidRPr="00365F2C">
        <w:rPr>
          <w:rFonts w:ascii="Times New Roman" w:hAnsi="Times New Roman" w:cs="Times New Roman"/>
          <w:b/>
          <w:color w:val="221E1F"/>
          <w:sz w:val="22"/>
          <w:szCs w:val="22"/>
          <w:lang w:val="en-US"/>
        </w:rPr>
        <w:t>DOI</w:t>
      </w:r>
      <w:r w:rsidRPr="00963FF7">
        <w:rPr>
          <w:rFonts w:ascii="Times New Roman" w:hAnsi="Times New Roman" w:cs="Times New Roman"/>
          <w:b/>
          <w:color w:val="221E1F"/>
          <w:sz w:val="22"/>
          <w:szCs w:val="22"/>
        </w:rPr>
        <w:t>:</w:t>
      </w:r>
      <w:r w:rsidRPr="00963FF7">
        <w:rPr>
          <w:rFonts w:ascii="Times New Roman" w:hAnsi="Times New Roman" w:cs="Times New Roman"/>
          <w:bCs/>
          <w:color w:val="221E1F"/>
          <w:sz w:val="22"/>
          <w:szCs w:val="22"/>
        </w:rPr>
        <w:t>10.21681/2311-3456-2024-1(2)-</w:t>
      </w:r>
      <w:r>
        <w:rPr>
          <w:rFonts w:ascii="Times New Roman" w:hAnsi="Times New Roman" w:cs="Times New Roman"/>
          <w:bCs/>
          <w:color w:val="221E1F"/>
          <w:sz w:val="22"/>
          <w:szCs w:val="22"/>
          <w:lang w:val="en-US"/>
        </w:rPr>
        <w:t>xx</w:t>
      </w:r>
      <w:r w:rsidRPr="00963FF7">
        <w:rPr>
          <w:rFonts w:ascii="Times New Roman" w:hAnsi="Times New Roman" w:cs="Times New Roman"/>
          <w:bCs/>
          <w:color w:val="221E1F"/>
          <w:sz w:val="22"/>
          <w:szCs w:val="22"/>
        </w:rPr>
        <w:t>-</w:t>
      </w:r>
      <w:proofErr w:type="spellStart"/>
      <w:r>
        <w:rPr>
          <w:rFonts w:ascii="Times New Roman" w:hAnsi="Times New Roman" w:cs="Times New Roman"/>
          <w:bCs/>
          <w:color w:val="221E1F"/>
          <w:sz w:val="22"/>
          <w:szCs w:val="22"/>
          <w:lang w:val="en-US"/>
        </w:rPr>
        <w:t>yy</w:t>
      </w:r>
      <w:proofErr w:type="spellEnd"/>
    </w:p>
    <w:p w14:paraId="3D9E3AB9" w14:textId="77777777" w:rsidR="00E1695C" w:rsidRPr="00E1695C" w:rsidRDefault="00E1695C" w:rsidP="003757C9">
      <w:pPr>
        <w:pStyle w:val="Default"/>
        <w:ind w:left="125" w:right="125" w:firstLine="567"/>
        <w:jc w:val="both"/>
        <w:rPr>
          <w:rFonts w:ascii="Times New Roman" w:hAnsi="Times New Roman"/>
          <w:sz w:val="22"/>
          <w:szCs w:val="22"/>
        </w:rPr>
      </w:pPr>
    </w:p>
    <w:p w14:paraId="36D75443" w14:textId="5E2B4862" w:rsidR="003757C9" w:rsidRPr="00365F2C" w:rsidRDefault="003757C9" w:rsidP="00365F2C">
      <w:pPr>
        <w:pStyle w:val="1"/>
        <w:ind w:firstLine="0"/>
        <w:rPr>
          <w:rFonts w:ascii="Times New Roman" w:hAnsi="Times New Roman"/>
          <w:color w:val="1F3864" w:themeColor="accent5" w:themeShade="80"/>
          <w:sz w:val="24"/>
          <w:szCs w:val="24"/>
        </w:rPr>
      </w:pPr>
      <w:bookmarkStart w:id="0" w:name="_Toc453598917"/>
      <w:bookmarkStart w:id="1" w:name="_Toc104551268"/>
      <w:r w:rsidRPr="00365F2C">
        <w:rPr>
          <w:rFonts w:ascii="Times New Roman" w:hAnsi="Times New Roman"/>
          <w:color w:val="1F3864" w:themeColor="accent5" w:themeShade="80"/>
          <w:sz w:val="24"/>
          <w:szCs w:val="24"/>
        </w:rPr>
        <w:t>В</w:t>
      </w:r>
      <w:r w:rsidR="00365F2C" w:rsidRPr="00365F2C">
        <w:rPr>
          <w:rFonts w:ascii="Times New Roman" w:hAnsi="Times New Roman"/>
          <w:color w:val="1F3864" w:themeColor="accent5" w:themeShade="80"/>
          <w:sz w:val="24"/>
          <w:szCs w:val="24"/>
        </w:rPr>
        <w:t>ведение</w:t>
      </w:r>
      <w:bookmarkEnd w:id="0"/>
      <w:bookmarkEnd w:id="1"/>
    </w:p>
    <w:p w14:paraId="7DC85990" w14:textId="77777777" w:rsidR="003757C9" w:rsidRDefault="003757C9" w:rsidP="003757C9">
      <w:pPr>
        <w:ind w:left="125" w:right="125" w:firstLine="567"/>
        <w:jc w:val="both"/>
        <w:rPr>
          <w:rFonts w:ascii="Times New Roman" w:hAnsi="Times New Roman"/>
          <w:szCs w:val="24"/>
        </w:rPr>
      </w:pPr>
      <w:r w:rsidRPr="005D512B">
        <w:rPr>
          <w:rFonts w:ascii="Times New Roman" w:hAnsi="Times New Roman"/>
          <w:szCs w:val="24"/>
        </w:rPr>
        <w:t xml:space="preserve">С развитием технологий передачи данных и глобализацией Интернета возникают различные задачи, связанные с повышением безопасности существующих каналов связи. Одной из таких задач является надежность пересылки электронной почты и сохранение конфиденциальности пересылаемых сообщений. Решением этой проблемы может стать создание механизма, способного передавать сообщения электронной почты на основе стандартных </w:t>
      </w:r>
      <w:r w:rsidRPr="005D512B">
        <w:rPr>
          <w:rFonts w:ascii="Times New Roman" w:hAnsi="Times New Roman"/>
          <w:szCs w:val="24"/>
        </w:rPr>
        <w:lastRenderedPageBreak/>
        <w:t>почтовых протоколов с использованием разделения передаваемых данных и избыточности сетевой инфраструктуры.</w:t>
      </w:r>
    </w:p>
    <w:p w14:paraId="20E48B5F" w14:textId="77777777" w:rsidR="003757C9" w:rsidRDefault="003757C9" w:rsidP="003757C9">
      <w:pPr>
        <w:ind w:left="125" w:right="125" w:firstLine="567"/>
        <w:jc w:val="both"/>
        <w:rPr>
          <w:rFonts w:ascii="Times New Roman" w:hAnsi="Times New Roman"/>
          <w:szCs w:val="24"/>
        </w:rPr>
      </w:pPr>
    </w:p>
    <w:p w14:paraId="7AC38ADC" w14:textId="77777777" w:rsidR="003757C9" w:rsidRDefault="003757C9" w:rsidP="003757C9">
      <w:pPr>
        <w:ind w:left="125" w:right="125" w:firstLine="567"/>
        <w:jc w:val="both"/>
        <w:rPr>
          <w:rFonts w:ascii="Times New Roman" w:hAnsi="Times New Roman"/>
          <w:szCs w:val="24"/>
        </w:rPr>
      </w:pPr>
    </w:p>
    <w:p w14:paraId="3AB30179" w14:textId="77777777" w:rsidR="003757C9" w:rsidRDefault="003757C9" w:rsidP="003757C9">
      <w:pPr>
        <w:ind w:left="125" w:right="125" w:firstLine="567"/>
        <w:jc w:val="both"/>
        <w:rPr>
          <w:rFonts w:ascii="Times New Roman" w:hAnsi="Times New Roman"/>
          <w:szCs w:val="24"/>
        </w:rPr>
      </w:pPr>
    </w:p>
    <w:p w14:paraId="004C5A00" w14:textId="77777777" w:rsidR="003757C9" w:rsidRPr="005D512B" w:rsidRDefault="003757C9" w:rsidP="003757C9">
      <w:pPr>
        <w:ind w:left="125" w:right="125" w:firstLine="567"/>
        <w:jc w:val="both"/>
        <w:rPr>
          <w:rFonts w:ascii="Times New Roman" w:hAnsi="Times New Roman"/>
          <w:szCs w:val="24"/>
        </w:rPr>
      </w:pPr>
    </w:p>
    <w:p w14:paraId="41E57960" w14:textId="77777777" w:rsidR="00D31344" w:rsidRDefault="00D31344" w:rsidP="003757C9">
      <w:pPr>
        <w:spacing w:before="8"/>
        <w:ind w:left="125" w:right="125"/>
        <w:rPr>
          <w:rFonts w:ascii="Times New Roman" w:eastAsia="Times New Roman" w:hAnsi="Times New Roman" w:cs="Times New Roman"/>
          <w:sz w:val="16"/>
          <w:szCs w:val="16"/>
        </w:rPr>
      </w:pPr>
    </w:p>
    <w:p w14:paraId="1B6E3922" w14:textId="0F50C41C" w:rsidR="00D31344" w:rsidRDefault="00D31344" w:rsidP="00D31344">
      <w:pPr>
        <w:spacing w:line="20" w:lineRule="atLeast"/>
        <w:ind w:left="113"/>
        <w:rPr>
          <w:rFonts w:ascii="Times New Roman" w:eastAsia="Times New Roman" w:hAnsi="Times New Roman" w:cs="Times New Roman"/>
          <w:sz w:val="2"/>
          <w:szCs w:val="2"/>
        </w:rPr>
      </w:pPr>
    </w:p>
    <w:p w14:paraId="126D114E" w14:textId="730E8E25" w:rsidR="003757C9" w:rsidRPr="005D512B" w:rsidRDefault="003757C9" w:rsidP="00106B10">
      <w:pPr>
        <w:ind w:left="125" w:right="125" w:firstLine="567"/>
        <w:jc w:val="both"/>
        <w:rPr>
          <w:rFonts w:ascii="Times New Roman" w:hAnsi="Times New Roman"/>
          <w:szCs w:val="24"/>
        </w:rPr>
      </w:pPr>
      <w:r w:rsidRPr="005D512B">
        <w:rPr>
          <w:rFonts w:ascii="Times New Roman" w:hAnsi="Times New Roman"/>
          <w:szCs w:val="24"/>
        </w:rPr>
        <w:t>Сегодня распределенные технологии и реализующее их программное обеспечение приобретают все большее значение для решения такого рода задач [1,</w:t>
      </w:r>
      <w:r w:rsidR="00365F2C">
        <w:rPr>
          <w:rFonts w:ascii="Times New Roman" w:hAnsi="Times New Roman"/>
          <w:szCs w:val="24"/>
        </w:rPr>
        <w:t> </w:t>
      </w:r>
      <w:r w:rsidRPr="005D512B">
        <w:rPr>
          <w:rFonts w:ascii="Times New Roman" w:hAnsi="Times New Roman"/>
          <w:szCs w:val="24"/>
        </w:rPr>
        <w:t>2]. Современные реалии требуют постоянного повышения безопасности и эффективности этих систем и диктуют задачи, которые невозможно решить без использования научного подхода. В связи с тем, что современные линии связи могут иметь огромную протяженность, сейчас они тянутся на сотни тысяч километров, в результате можно реализовать физическое подключение к каналу, воздействовать на каналы, нарушая функционирование системы [3].</w:t>
      </w:r>
    </w:p>
    <w:p w14:paraId="651A0FD3" w14:textId="12E28084" w:rsidR="003757C9" w:rsidRPr="005D512B" w:rsidRDefault="003757C9" w:rsidP="00106B10">
      <w:pPr>
        <w:pStyle w:val="Heading21"/>
        <w:spacing w:before="0" w:after="0" w:line="240" w:lineRule="auto"/>
        <w:ind w:left="125" w:right="125" w:firstLine="567"/>
        <w:jc w:val="both"/>
        <w:rPr>
          <w:rFonts w:ascii="Times New Roman" w:hAnsi="Times New Roman" w:cs="Times New Roman"/>
          <w:sz w:val="24"/>
          <w:szCs w:val="24"/>
        </w:rPr>
      </w:pPr>
      <w:r w:rsidRPr="005D512B">
        <w:rPr>
          <w:rFonts w:ascii="Times New Roman" w:hAnsi="Times New Roman" w:cs="Times New Roman"/>
          <w:color w:val="000000"/>
          <w:sz w:val="24"/>
          <w:szCs w:val="24"/>
        </w:rPr>
        <w:t xml:space="preserve">Наиболее распространены угрозы связанные и перехватом трафика, которые являются серьезной проблемой защиты данных от несанкционированного доступа, в частности такой вид вторжения, как как подмена протокола разрешения адресов (ARP </w:t>
      </w:r>
      <w:proofErr w:type="spellStart"/>
      <w:r w:rsidRPr="005D512B">
        <w:rPr>
          <w:rFonts w:ascii="Times New Roman" w:hAnsi="Times New Roman" w:cs="Times New Roman"/>
          <w:color w:val="000000"/>
          <w:sz w:val="24"/>
          <w:szCs w:val="24"/>
        </w:rPr>
        <w:t>Spoofing</w:t>
      </w:r>
      <w:proofErr w:type="spellEnd"/>
      <w:r w:rsidRPr="005D512B">
        <w:rPr>
          <w:rFonts w:ascii="Times New Roman" w:hAnsi="Times New Roman" w:cs="Times New Roman"/>
          <w:color w:val="000000"/>
          <w:sz w:val="24"/>
          <w:szCs w:val="24"/>
        </w:rPr>
        <w:t xml:space="preserve">) — разновидность сетевой атаки типа «человек посередине» </w:t>
      </w:r>
      <w:hyperlink r:id="rId9" w:tooltip="MITM" w:history="1">
        <w:r w:rsidRPr="005D512B">
          <w:rPr>
            <w:rFonts w:ascii="Times New Roman" w:hAnsi="Times New Roman" w:cs="Times New Roman"/>
            <w:color w:val="000000"/>
            <w:sz w:val="24"/>
            <w:szCs w:val="24"/>
            <w:lang w:val="en-US"/>
          </w:rPr>
          <w:t>MITM</w:t>
        </w:r>
      </w:hyperlink>
      <w:r w:rsidRPr="005D512B">
        <w:rPr>
          <w:rFonts w:ascii="Times New Roman" w:hAnsi="Times New Roman" w:cs="Times New Roman"/>
          <w:color w:val="000000"/>
          <w:sz w:val="24"/>
          <w:szCs w:val="24"/>
        </w:rPr>
        <w:t xml:space="preserve"> (англ. Man </w:t>
      </w:r>
      <w:proofErr w:type="spellStart"/>
      <w:r w:rsidRPr="005D512B">
        <w:rPr>
          <w:rFonts w:ascii="Times New Roman" w:hAnsi="Times New Roman" w:cs="Times New Roman"/>
          <w:color w:val="000000"/>
          <w:sz w:val="24"/>
          <w:szCs w:val="24"/>
        </w:rPr>
        <w:t>in</w:t>
      </w:r>
      <w:proofErr w:type="spellEnd"/>
      <w:r w:rsidRPr="005D512B">
        <w:rPr>
          <w:rFonts w:ascii="Times New Roman" w:hAnsi="Times New Roman" w:cs="Times New Roman"/>
          <w:color w:val="000000"/>
          <w:sz w:val="24"/>
          <w:szCs w:val="24"/>
        </w:rPr>
        <w:t xml:space="preserve"> </w:t>
      </w:r>
      <w:proofErr w:type="spellStart"/>
      <w:r w:rsidRPr="005D512B">
        <w:rPr>
          <w:rFonts w:ascii="Times New Roman" w:hAnsi="Times New Roman" w:cs="Times New Roman"/>
          <w:color w:val="000000"/>
          <w:sz w:val="24"/>
          <w:szCs w:val="24"/>
        </w:rPr>
        <w:t>the</w:t>
      </w:r>
      <w:proofErr w:type="spellEnd"/>
      <w:r w:rsidRPr="005D512B">
        <w:rPr>
          <w:rFonts w:ascii="Times New Roman" w:hAnsi="Times New Roman" w:cs="Times New Roman"/>
          <w:color w:val="000000"/>
          <w:sz w:val="24"/>
          <w:szCs w:val="24"/>
        </w:rPr>
        <w:t xml:space="preserve"> </w:t>
      </w:r>
      <w:proofErr w:type="spellStart"/>
      <w:r w:rsidRPr="005D512B">
        <w:rPr>
          <w:rFonts w:ascii="Times New Roman" w:hAnsi="Times New Roman" w:cs="Times New Roman"/>
          <w:color w:val="000000"/>
          <w:sz w:val="24"/>
          <w:szCs w:val="24"/>
        </w:rPr>
        <w:t>middle</w:t>
      </w:r>
      <w:proofErr w:type="spellEnd"/>
      <w:r w:rsidRPr="005D512B">
        <w:rPr>
          <w:rFonts w:ascii="Times New Roman" w:hAnsi="Times New Roman" w:cs="Times New Roman"/>
          <w:color w:val="000000"/>
          <w:sz w:val="24"/>
          <w:szCs w:val="24"/>
        </w:rPr>
        <w:t>)</w:t>
      </w:r>
      <w:r w:rsidRPr="005D512B">
        <w:rPr>
          <w:rFonts w:ascii="Times New Roman" w:hAnsi="Times New Roman" w:cs="Times New Roman"/>
          <w:sz w:val="24"/>
          <w:szCs w:val="24"/>
        </w:rPr>
        <w:t xml:space="preserve"> [4</w:t>
      </w:r>
      <w:r w:rsidR="00E1695C">
        <w:rPr>
          <w:rFonts w:ascii="Times New Roman" w:hAnsi="Times New Roman" w:cs="Times New Roman"/>
          <w:sz w:val="24"/>
          <w:szCs w:val="24"/>
        </w:rPr>
        <w:t xml:space="preserve">, </w:t>
      </w:r>
      <w:r w:rsidRPr="005D512B">
        <w:rPr>
          <w:rFonts w:ascii="Times New Roman" w:hAnsi="Times New Roman" w:cs="Times New Roman"/>
          <w:sz w:val="24"/>
          <w:szCs w:val="24"/>
        </w:rPr>
        <w:t>5]</w:t>
      </w:r>
      <w:r w:rsidRPr="005D512B">
        <w:rPr>
          <w:rFonts w:ascii="Times New Roman" w:hAnsi="Times New Roman" w:cs="Times New Roman"/>
          <w:color w:val="000000"/>
          <w:sz w:val="24"/>
          <w:szCs w:val="24"/>
        </w:rPr>
        <w:t>.</w:t>
      </w:r>
    </w:p>
    <w:p w14:paraId="0B30AAED" w14:textId="67D8E1D1" w:rsidR="003757C9" w:rsidRPr="003757C9" w:rsidRDefault="003757C9" w:rsidP="00106B10">
      <w:pPr>
        <w:pStyle w:val="Heading21"/>
        <w:spacing w:before="0" w:after="0" w:line="240" w:lineRule="auto"/>
        <w:ind w:left="125" w:right="125" w:firstLine="567"/>
        <w:jc w:val="both"/>
        <w:rPr>
          <w:rFonts w:ascii="Times New Roman" w:hAnsi="Times New Roman" w:cs="Times New Roman"/>
          <w:color w:val="000000"/>
          <w:sz w:val="24"/>
          <w:szCs w:val="24"/>
        </w:rPr>
      </w:pPr>
      <w:r w:rsidRPr="005D512B">
        <w:rPr>
          <w:rFonts w:ascii="Times New Roman" w:hAnsi="Times New Roman" w:cs="Times New Roman"/>
          <w:color w:val="000000"/>
          <w:sz w:val="24"/>
          <w:szCs w:val="24"/>
        </w:rPr>
        <w:t>Подобные атаки относятся к довольно опасному типу, поскольку основаны на недостатках ARP протокола посредством отправки поддельного ARP пакета</w:t>
      </w:r>
      <w:r w:rsidRPr="005D512B">
        <w:rPr>
          <w:rFonts w:ascii="Times New Roman" w:hAnsi="Times New Roman" w:cs="Times New Roman"/>
          <w:sz w:val="24"/>
          <w:szCs w:val="24"/>
        </w:rPr>
        <w:t xml:space="preserve"> для осуществления </w:t>
      </w:r>
      <w:r w:rsidRPr="005D512B">
        <w:rPr>
          <w:rFonts w:ascii="Times New Roman" w:hAnsi="Times New Roman" w:cs="Times New Roman"/>
          <w:sz w:val="24"/>
          <w:szCs w:val="24"/>
          <w:lang w:val="en-US"/>
        </w:rPr>
        <w:t>DOS</w:t>
      </w:r>
      <w:r w:rsidRPr="005D512B">
        <w:rPr>
          <w:rFonts w:ascii="Times New Roman" w:hAnsi="Times New Roman" w:cs="Times New Roman"/>
          <w:sz w:val="24"/>
          <w:szCs w:val="24"/>
        </w:rPr>
        <w:t xml:space="preserve"> атаки </w:t>
      </w:r>
      <w:r w:rsidRPr="005D512B">
        <w:rPr>
          <w:rFonts w:ascii="Times New Roman" w:hAnsi="Times New Roman" w:cs="Times New Roman"/>
          <w:color w:val="000000"/>
          <w:sz w:val="24"/>
          <w:szCs w:val="24"/>
        </w:rPr>
        <w:t>[5-8]</w:t>
      </w:r>
      <w:r w:rsidRPr="005D512B">
        <w:rPr>
          <w:rFonts w:ascii="Times New Roman" w:hAnsi="Times New Roman" w:cs="Times New Roman"/>
          <w:sz w:val="24"/>
          <w:szCs w:val="24"/>
        </w:rPr>
        <w:t>.</w:t>
      </w:r>
    </w:p>
    <w:p w14:paraId="70167EC3" w14:textId="2C3BF389" w:rsidR="008A656A" w:rsidRPr="005D512B" w:rsidRDefault="008A656A" w:rsidP="00106B10">
      <w:pPr>
        <w:pStyle w:val="Heading21"/>
        <w:spacing w:before="0" w:after="0" w:line="240" w:lineRule="auto"/>
        <w:ind w:left="125" w:right="125" w:firstLine="567"/>
        <w:jc w:val="both"/>
        <w:rPr>
          <w:rFonts w:ascii="Times New Roman" w:eastAsia="Times New Roman" w:hAnsi="Times New Roman" w:cs="Times New Roman"/>
          <w:b/>
          <w:color w:val="auto"/>
          <w:sz w:val="24"/>
          <w:szCs w:val="24"/>
          <w:lang w:eastAsia="ru-RU"/>
        </w:rPr>
      </w:pPr>
      <w:r w:rsidRPr="005D512B">
        <w:rPr>
          <w:rFonts w:ascii="Times New Roman" w:hAnsi="Times New Roman" w:cs="Times New Roman"/>
          <w:bCs/>
          <w:color w:val="auto"/>
          <w:sz w:val="24"/>
          <w:szCs w:val="24"/>
        </w:rPr>
        <w:t xml:space="preserve">Кроме того, существуют и </w:t>
      </w:r>
      <w:r w:rsidRPr="005D512B">
        <w:rPr>
          <w:rFonts w:ascii="Times New Roman" w:eastAsia="Times New Roman" w:hAnsi="Times New Roman" w:cs="Times New Roman"/>
          <w:color w:val="auto"/>
          <w:sz w:val="24"/>
          <w:szCs w:val="24"/>
          <w:lang w:eastAsia="ru-RU"/>
        </w:rPr>
        <w:t>другие виды атак «</w:t>
      </w:r>
      <w:r w:rsidRPr="005D512B">
        <w:rPr>
          <w:rFonts w:ascii="Times New Roman" w:eastAsia="Times New Roman" w:hAnsi="Times New Roman" w:cs="Times New Roman"/>
          <w:color w:val="auto"/>
          <w:sz w:val="24"/>
          <w:szCs w:val="24"/>
          <w:lang w:val="en-US" w:eastAsia="ru-RU"/>
        </w:rPr>
        <w:t>Man</w:t>
      </w:r>
      <w:r w:rsidRPr="005D512B">
        <w:rPr>
          <w:rFonts w:ascii="Times New Roman" w:eastAsia="Times New Roman" w:hAnsi="Times New Roman" w:cs="Times New Roman"/>
          <w:color w:val="auto"/>
          <w:sz w:val="24"/>
          <w:szCs w:val="24"/>
          <w:lang w:eastAsia="ru-RU"/>
        </w:rPr>
        <w:t xml:space="preserve"> </w:t>
      </w:r>
      <w:r w:rsidRPr="005D512B">
        <w:rPr>
          <w:rFonts w:ascii="Times New Roman" w:eastAsia="Times New Roman" w:hAnsi="Times New Roman" w:cs="Times New Roman"/>
          <w:color w:val="auto"/>
          <w:sz w:val="24"/>
          <w:szCs w:val="24"/>
          <w:lang w:val="en-US" w:eastAsia="ru-RU"/>
        </w:rPr>
        <w:t>in</w:t>
      </w:r>
      <w:r w:rsidRPr="005D512B">
        <w:rPr>
          <w:rFonts w:ascii="Times New Roman" w:eastAsia="Times New Roman" w:hAnsi="Times New Roman" w:cs="Times New Roman"/>
          <w:color w:val="auto"/>
          <w:sz w:val="24"/>
          <w:szCs w:val="24"/>
          <w:lang w:eastAsia="ru-RU"/>
        </w:rPr>
        <w:t xml:space="preserve"> </w:t>
      </w:r>
      <w:r w:rsidRPr="005D512B">
        <w:rPr>
          <w:rFonts w:ascii="Times New Roman" w:eastAsia="Times New Roman" w:hAnsi="Times New Roman" w:cs="Times New Roman"/>
          <w:color w:val="auto"/>
          <w:sz w:val="24"/>
          <w:szCs w:val="24"/>
          <w:lang w:val="en-US" w:eastAsia="ru-RU"/>
        </w:rPr>
        <w:t>the</w:t>
      </w:r>
      <w:r w:rsidRPr="005D512B">
        <w:rPr>
          <w:rFonts w:ascii="Times New Roman" w:eastAsia="Times New Roman" w:hAnsi="Times New Roman" w:cs="Times New Roman"/>
          <w:color w:val="auto"/>
          <w:sz w:val="24"/>
          <w:szCs w:val="24"/>
          <w:lang w:eastAsia="ru-RU"/>
        </w:rPr>
        <w:t xml:space="preserve"> </w:t>
      </w:r>
      <w:r w:rsidRPr="005D512B">
        <w:rPr>
          <w:rFonts w:ascii="Times New Roman" w:eastAsia="Times New Roman" w:hAnsi="Times New Roman" w:cs="Times New Roman"/>
          <w:color w:val="auto"/>
          <w:sz w:val="24"/>
          <w:szCs w:val="24"/>
          <w:lang w:val="en-US" w:eastAsia="ru-RU"/>
        </w:rPr>
        <w:t>Middle</w:t>
      </w:r>
      <w:r w:rsidRPr="005D512B">
        <w:rPr>
          <w:rFonts w:ascii="Times New Roman" w:eastAsia="Times New Roman" w:hAnsi="Times New Roman" w:cs="Times New Roman"/>
          <w:b/>
          <w:color w:val="auto"/>
          <w:sz w:val="24"/>
          <w:szCs w:val="24"/>
          <w:lang w:eastAsia="ru-RU"/>
        </w:rPr>
        <w:t>»</w:t>
      </w:r>
      <w:r w:rsidR="006E1D57" w:rsidRPr="005D512B">
        <w:rPr>
          <w:rFonts w:ascii="Times New Roman" w:eastAsia="Times New Roman" w:hAnsi="Times New Roman" w:cs="Times New Roman"/>
          <w:b/>
          <w:color w:val="auto"/>
          <w:sz w:val="24"/>
          <w:szCs w:val="24"/>
          <w:lang w:eastAsia="ru-RU"/>
        </w:rPr>
        <w:t xml:space="preserve"> </w:t>
      </w:r>
      <w:r w:rsidR="006E1D57" w:rsidRPr="005D512B">
        <w:rPr>
          <w:rFonts w:ascii="Times New Roman" w:hAnsi="Times New Roman" w:cs="Times New Roman"/>
          <w:sz w:val="24"/>
          <w:szCs w:val="24"/>
        </w:rPr>
        <w:t>[</w:t>
      </w:r>
      <w:r w:rsidR="00DA71E7" w:rsidRPr="005D512B">
        <w:rPr>
          <w:rFonts w:ascii="Times New Roman" w:hAnsi="Times New Roman" w:cs="Times New Roman"/>
          <w:sz w:val="24"/>
          <w:szCs w:val="24"/>
        </w:rPr>
        <w:t>8-1</w:t>
      </w:r>
      <w:r w:rsidR="000D59CB">
        <w:rPr>
          <w:rFonts w:ascii="Times New Roman" w:hAnsi="Times New Roman" w:cs="Times New Roman"/>
          <w:sz w:val="24"/>
          <w:szCs w:val="24"/>
        </w:rPr>
        <w:t>1</w:t>
      </w:r>
      <w:r w:rsidR="006E1D57" w:rsidRPr="005D512B">
        <w:rPr>
          <w:rFonts w:ascii="Times New Roman" w:hAnsi="Times New Roman" w:cs="Times New Roman"/>
          <w:sz w:val="24"/>
          <w:szCs w:val="24"/>
        </w:rPr>
        <w:t>]</w:t>
      </w:r>
      <w:r w:rsidRPr="005D512B">
        <w:rPr>
          <w:rFonts w:ascii="Times New Roman" w:eastAsia="Times New Roman" w:hAnsi="Times New Roman" w:cs="Times New Roman"/>
          <w:b/>
          <w:color w:val="auto"/>
          <w:sz w:val="24"/>
          <w:szCs w:val="24"/>
          <w:lang w:eastAsia="ru-RU"/>
        </w:rPr>
        <w:t xml:space="preserve">: </w:t>
      </w:r>
    </w:p>
    <w:p w14:paraId="39E17CFA" w14:textId="7BBD63C2" w:rsidR="008A656A" w:rsidRPr="005D512B" w:rsidRDefault="00FA4340" w:rsidP="00106B10">
      <w:pPr>
        <w:ind w:left="125" w:right="125" w:firstLine="567"/>
        <w:jc w:val="both"/>
        <w:rPr>
          <w:rFonts w:ascii="Times New Roman" w:hAnsi="Times New Roman" w:cs="Times New Roman"/>
          <w:szCs w:val="24"/>
        </w:rPr>
      </w:pPr>
      <w:r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 xml:space="preserve">MAC </w:t>
      </w:r>
      <w:proofErr w:type="spellStart"/>
      <w:r w:rsidR="000824D0" w:rsidRPr="005D512B">
        <w:rPr>
          <w:rFonts w:ascii="Times New Roman" w:eastAsia="Times New Roman" w:hAnsi="Times New Roman" w:cs="Times New Roman"/>
          <w:szCs w:val="24"/>
          <w:lang w:eastAsia="ru-RU"/>
        </w:rPr>
        <w:t>Spoofing</w:t>
      </w:r>
      <w:proofErr w:type="spellEnd"/>
      <w:r w:rsidR="008A656A"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 xml:space="preserve"> </w:t>
      </w:r>
      <w:r w:rsidR="008A656A" w:rsidRPr="005D512B">
        <w:rPr>
          <w:rFonts w:ascii="Times New Roman" w:eastAsia="Times New Roman" w:hAnsi="Times New Roman" w:cs="Times New Roman"/>
          <w:szCs w:val="24"/>
          <w:lang w:eastAsia="ru-RU"/>
        </w:rPr>
        <w:t>здесь возможна</w:t>
      </w:r>
      <w:r w:rsidR="000824D0" w:rsidRPr="005D512B">
        <w:rPr>
          <w:rFonts w:ascii="Times New Roman" w:eastAsia="Times New Roman" w:hAnsi="Times New Roman" w:cs="Times New Roman"/>
          <w:szCs w:val="24"/>
          <w:lang w:eastAsia="ru-RU"/>
        </w:rPr>
        <w:t xml:space="preserve"> подмена MAC адреса </w:t>
      </w:r>
      <w:r w:rsidR="000824D0" w:rsidRPr="005D512B">
        <w:rPr>
          <w:rFonts w:ascii="Times New Roman" w:hAnsi="Times New Roman" w:cs="Times New Roman"/>
          <w:szCs w:val="24"/>
        </w:rPr>
        <w:t>[</w:t>
      </w:r>
      <w:r w:rsidR="006E1D57" w:rsidRPr="005D512B">
        <w:rPr>
          <w:rFonts w:ascii="Times New Roman" w:hAnsi="Times New Roman" w:cs="Times New Roman"/>
          <w:szCs w:val="24"/>
        </w:rPr>
        <w:t>8</w:t>
      </w:r>
      <w:r w:rsidR="000D59CB">
        <w:rPr>
          <w:rFonts w:ascii="Times New Roman" w:hAnsi="Times New Roman" w:cs="Times New Roman"/>
          <w:szCs w:val="24"/>
        </w:rPr>
        <w:t>,</w:t>
      </w:r>
      <w:r w:rsidR="006E1D57" w:rsidRPr="005D512B">
        <w:rPr>
          <w:rFonts w:ascii="Times New Roman" w:hAnsi="Times New Roman" w:cs="Times New Roman"/>
          <w:szCs w:val="24"/>
        </w:rPr>
        <w:t xml:space="preserve"> </w:t>
      </w:r>
      <w:r w:rsidR="00CE0322" w:rsidRPr="005D512B">
        <w:rPr>
          <w:rFonts w:ascii="Times New Roman" w:hAnsi="Times New Roman" w:cs="Times New Roman"/>
          <w:szCs w:val="24"/>
        </w:rPr>
        <w:t>1</w:t>
      </w:r>
      <w:r w:rsidR="000D59CB">
        <w:rPr>
          <w:rFonts w:ascii="Times New Roman" w:hAnsi="Times New Roman" w:cs="Times New Roman"/>
          <w:szCs w:val="24"/>
        </w:rPr>
        <w:t>0</w:t>
      </w:r>
      <w:r w:rsidR="000824D0" w:rsidRPr="005D512B">
        <w:rPr>
          <w:rFonts w:ascii="Times New Roman" w:hAnsi="Times New Roman" w:cs="Times New Roman"/>
          <w:szCs w:val="24"/>
        </w:rPr>
        <w:t xml:space="preserve">]. </w:t>
      </w:r>
    </w:p>
    <w:p w14:paraId="46FAEDAF" w14:textId="00D1A73B" w:rsidR="008A656A" w:rsidRPr="005D512B" w:rsidRDefault="00FA4340" w:rsidP="00106B10">
      <w:pPr>
        <w:ind w:left="125" w:right="125" w:firstLine="567"/>
        <w:jc w:val="both"/>
        <w:rPr>
          <w:rFonts w:ascii="Times New Roman" w:hAnsi="Times New Roman" w:cs="Times New Roman"/>
          <w:szCs w:val="24"/>
        </w:rPr>
      </w:pPr>
      <w:r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 xml:space="preserve">ICMP </w:t>
      </w:r>
      <w:proofErr w:type="spellStart"/>
      <w:r w:rsidR="000824D0" w:rsidRPr="005D512B">
        <w:rPr>
          <w:rFonts w:ascii="Times New Roman" w:eastAsia="Times New Roman" w:hAnsi="Times New Roman" w:cs="Times New Roman"/>
          <w:szCs w:val="24"/>
          <w:lang w:eastAsia="ru-RU"/>
        </w:rPr>
        <w:t>redirect</w:t>
      </w:r>
      <w:proofErr w:type="spellEnd"/>
      <w:r w:rsidR="000824D0" w:rsidRPr="005D512B">
        <w:rPr>
          <w:rFonts w:ascii="Times New Roman" w:eastAsia="Times New Roman" w:hAnsi="Times New Roman" w:cs="Times New Roman"/>
          <w:szCs w:val="24"/>
          <w:lang w:eastAsia="ru-RU"/>
        </w:rPr>
        <w:t xml:space="preserve">. </w:t>
      </w:r>
      <w:r w:rsidR="008A656A" w:rsidRPr="005D512B">
        <w:rPr>
          <w:rFonts w:ascii="Times New Roman" w:eastAsia="Times New Roman" w:hAnsi="Times New Roman" w:cs="Times New Roman"/>
          <w:szCs w:val="24"/>
          <w:lang w:eastAsia="ru-RU"/>
        </w:rPr>
        <w:t>Связан с</w:t>
      </w:r>
      <w:r w:rsidR="000824D0" w:rsidRPr="005D512B">
        <w:rPr>
          <w:rFonts w:ascii="Times New Roman" w:eastAsia="Times New Roman" w:hAnsi="Times New Roman" w:cs="Times New Roman"/>
          <w:szCs w:val="24"/>
          <w:lang w:eastAsia="ru-RU"/>
        </w:rPr>
        <w:t xml:space="preserve"> </w:t>
      </w:r>
      <w:r w:rsidR="008A656A" w:rsidRPr="005D512B">
        <w:rPr>
          <w:rFonts w:ascii="Times New Roman" w:eastAsia="Times New Roman" w:hAnsi="Times New Roman" w:cs="Times New Roman"/>
          <w:szCs w:val="24"/>
          <w:lang w:eastAsia="ru-RU"/>
        </w:rPr>
        <w:t xml:space="preserve">возможностью посылки с любого хоста в сегменте сети ложного </w:t>
      </w:r>
      <w:proofErr w:type="spellStart"/>
      <w:r w:rsidR="008A656A" w:rsidRPr="005D512B">
        <w:rPr>
          <w:rFonts w:ascii="Times New Roman" w:eastAsia="Times New Roman" w:hAnsi="Times New Roman" w:cs="Times New Roman"/>
          <w:szCs w:val="24"/>
          <w:lang w:eastAsia="ru-RU"/>
        </w:rPr>
        <w:t>redirect</w:t>
      </w:r>
      <w:proofErr w:type="spellEnd"/>
      <w:r w:rsidR="008A656A" w:rsidRPr="005D512B">
        <w:rPr>
          <w:rFonts w:ascii="Times New Roman" w:eastAsia="Times New Roman" w:hAnsi="Times New Roman" w:cs="Times New Roman"/>
          <w:szCs w:val="24"/>
          <w:lang w:eastAsia="ru-RU"/>
        </w:rPr>
        <w:t xml:space="preserve">-сообщения от имени маршрутизатора на атакуемый хост </w:t>
      </w:r>
      <w:r w:rsidR="000824D0" w:rsidRPr="005D512B">
        <w:rPr>
          <w:rFonts w:ascii="Times New Roman" w:hAnsi="Times New Roman" w:cs="Times New Roman"/>
          <w:szCs w:val="24"/>
        </w:rPr>
        <w:t>[</w:t>
      </w:r>
      <w:r w:rsidR="00CE0322" w:rsidRPr="005D512B">
        <w:rPr>
          <w:rFonts w:ascii="Times New Roman" w:hAnsi="Times New Roman" w:cs="Times New Roman"/>
          <w:szCs w:val="24"/>
        </w:rPr>
        <w:t>8</w:t>
      </w:r>
      <w:r w:rsidR="006E1D57" w:rsidRPr="005D512B">
        <w:rPr>
          <w:rFonts w:ascii="Times New Roman" w:hAnsi="Times New Roman" w:cs="Times New Roman"/>
          <w:szCs w:val="24"/>
        </w:rPr>
        <w:t>, 1</w:t>
      </w:r>
      <w:r w:rsidR="00CE0322" w:rsidRPr="005D512B">
        <w:rPr>
          <w:rFonts w:ascii="Times New Roman" w:hAnsi="Times New Roman" w:cs="Times New Roman"/>
          <w:szCs w:val="24"/>
        </w:rPr>
        <w:t>1</w:t>
      </w:r>
      <w:r w:rsidR="000824D0" w:rsidRPr="005D512B">
        <w:rPr>
          <w:rFonts w:ascii="Times New Roman" w:hAnsi="Times New Roman" w:cs="Times New Roman"/>
          <w:szCs w:val="24"/>
        </w:rPr>
        <w:t xml:space="preserve">]. </w:t>
      </w:r>
    </w:p>
    <w:p w14:paraId="03E86126" w14:textId="06093743" w:rsidR="008A656A" w:rsidRPr="005D512B" w:rsidRDefault="00FA4340" w:rsidP="00106B10">
      <w:pPr>
        <w:ind w:left="125" w:right="125" w:firstLine="567"/>
        <w:jc w:val="both"/>
        <w:rPr>
          <w:rFonts w:ascii="Times New Roman" w:hAnsi="Times New Roman" w:cs="Times New Roman"/>
          <w:szCs w:val="24"/>
        </w:rPr>
      </w:pPr>
      <w:r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 xml:space="preserve">DHCP </w:t>
      </w:r>
      <w:proofErr w:type="spellStart"/>
      <w:r w:rsidR="000824D0" w:rsidRPr="005D512B">
        <w:rPr>
          <w:rFonts w:ascii="Times New Roman" w:eastAsia="Times New Roman" w:hAnsi="Times New Roman" w:cs="Times New Roman"/>
          <w:szCs w:val="24"/>
          <w:lang w:eastAsia="ru-RU"/>
        </w:rPr>
        <w:t>Spoofig</w:t>
      </w:r>
      <w:proofErr w:type="spellEnd"/>
      <w:r w:rsidR="000824D0" w:rsidRPr="005D512B">
        <w:rPr>
          <w:rFonts w:ascii="Times New Roman" w:eastAsia="Times New Roman" w:hAnsi="Times New Roman" w:cs="Times New Roman"/>
          <w:szCs w:val="24"/>
          <w:lang w:eastAsia="ru-RU"/>
        </w:rPr>
        <w:t>. Протокол DHCP осуществляет динамическое назначение IP-адреса компьютеру-клиенту, который временно подключается к сети</w:t>
      </w:r>
      <w:r w:rsidR="008A656A" w:rsidRPr="005D512B">
        <w:rPr>
          <w:rFonts w:ascii="Times New Roman" w:eastAsia="Times New Roman" w:hAnsi="Times New Roman" w:cs="Times New Roman"/>
          <w:szCs w:val="24"/>
          <w:lang w:eastAsia="ru-RU"/>
        </w:rPr>
        <w:t>, т.е. пакеты, предназначенные для атакуемого компьютера, будут приниматься и на компьютере с измененным MAC адресом</w:t>
      </w:r>
      <w:r w:rsidR="000824D0" w:rsidRPr="005D512B">
        <w:rPr>
          <w:rFonts w:ascii="Times New Roman" w:eastAsia="Times New Roman" w:hAnsi="Times New Roman" w:cs="Times New Roman"/>
          <w:szCs w:val="24"/>
          <w:lang w:eastAsia="ru-RU"/>
        </w:rPr>
        <w:t xml:space="preserve"> </w:t>
      </w:r>
      <w:r w:rsidR="000824D0" w:rsidRPr="005D512B">
        <w:rPr>
          <w:rFonts w:ascii="Times New Roman" w:hAnsi="Times New Roman" w:cs="Times New Roman"/>
          <w:szCs w:val="24"/>
        </w:rPr>
        <w:t>[</w:t>
      </w:r>
      <w:r w:rsidR="00CE0322" w:rsidRPr="005D512B">
        <w:rPr>
          <w:rFonts w:ascii="Times New Roman" w:hAnsi="Times New Roman" w:cs="Times New Roman"/>
          <w:szCs w:val="24"/>
        </w:rPr>
        <w:t xml:space="preserve">10, </w:t>
      </w:r>
      <w:r w:rsidR="006E1D57" w:rsidRPr="005D512B">
        <w:rPr>
          <w:rFonts w:ascii="Times New Roman" w:hAnsi="Times New Roman" w:cs="Times New Roman"/>
          <w:szCs w:val="24"/>
        </w:rPr>
        <w:t>11</w:t>
      </w:r>
      <w:r w:rsidR="000824D0" w:rsidRPr="005D512B">
        <w:rPr>
          <w:rFonts w:ascii="Times New Roman" w:hAnsi="Times New Roman" w:cs="Times New Roman"/>
          <w:szCs w:val="24"/>
        </w:rPr>
        <w:t xml:space="preserve">]. </w:t>
      </w:r>
    </w:p>
    <w:p w14:paraId="4058A29F" w14:textId="59675C59" w:rsidR="000824D0" w:rsidRPr="005D512B" w:rsidRDefault="00FA4340" w:rsidP="00106B10">
      <w:pPr>
        <w:ind w:left="125" w:right="125" w:firstLine="567"/>
        <w:jc w:val="both"/>
        <w:rPr>
          <w:rFonts w:ascii="Times New Roman" w:hAnsi="Times New Roman" w:cs="Times New Roman"/>
          <w:szCs w:val="24"/>
        </w:rPr>
      </w:pPr>
      <w:r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Взлом маршрутизатора</w:t>
      </w:r>
      <w:r w:rsidR="008A656A" w:rsidRPr="005D512B">
        <w:rPr>
          <w:rFonts w:ascii="Times New Roman" w:eastAsia="Times New Roman" w:hAnsi="Times New Roman" w:cs="Times New Roman"/>
          <w:szCs w:val="24"/>
          <w:lang w:eastAsia="ru-RU"/>
        </w:rPr>
        <w:t xml:space="preserve"> -</w:t>
      </w:r>
      <w:r w:rsidR="000824D0" w:rsidRPr="005D512B">
        <w:rPr>
          <w:rFonts w:ascii="Times New Roman" w:eastAsia="Times New Roman" w:hAnsi="Times New Roman" w:cs="Times New Roman"/>
          <w:szCs w:val="24"/>
          <w:lang w:eastAsia="ru-RU"/>
        </w:rPr>
        <w:t xml:space="preserve"> способ взлом</w:t>
      </w:r>
      <w:r w:rsidR="008A656A" w:rsidRPr="005D512B">
        <w:rPr>
          <w:rFonts w:ascii="Times New Roman" w:eastAsia="Times New Roman" w:hAnsi="Times New Roman" w:cs="Times New Roman"/>
          <w:szCs w:val="24"/>
          <w:lang w:eastAsia="ru-RU"/>
        </w:rPr>
        <w:t>а</w:t>
      </w:r>
      <w:r w:rsidR="000824D0" w:rsidRPr="005D512B">
        <w:rPr>
          <w:rFonts w:ascii="Times New Roman" w:eastAsia="Times New Roman" w:hAnsi="Times New Roman" w:cs="Times New Roman"/>
          <w:szCs w:val="24"/>
          <w:lang w:eastAsia="ru-RU"/>
        </w:rPr>
        <w:t xml:space="preserve"> роутера и переконфигурирование DHCP так чтобы адресом шлюза и DNS сервера был указ</w:t>
      </w:r>
      <w:r w:rsidR="001B7E72" w:rsidRPr="005D512B">
        <w:rPr>
          <w:rFonts w:ascii="Times New Roman" w:eastAsia="Times New Roman" w:hAnsi="Times New Roman" w:cs="Times New Roman"/>
          <w:szCs w:val="24"/>
          <w:lang w:eastAsia="ru-RU"/>
        </w:rPr>
        <w:t>ан</w:t>
      </w:r>
      <w:r w:rsidR="000824D0" w:rsidRPr="005D512B">
        <w:rPr>
          <w:rFonts w:ascii="Times New Roman" w:eastAsia="Times New Roman" w:hAnsi="Times New Roman" w:cs="Times New Roman"/>
          <w:szCs w:val="24"/>
          <w:lang w:eastAsia="ru-RU"/>
        </w:rPr>
        <w:t xml:space="preserve"> компьютер атакующего [</w:t>
      </w:r>
      <w:r w:rsidR="00CE0322" w:rsidRPr="005D512B">
        <w:rPr>
          <w:rFonts w:ascii="Times New Roman" w:eastAsia="Times New Roman" w:hAnsi="Times New Roman" w:cs="Times New Roman"/>
          <w:szCs w:val="24"/>
          <w:lang w:eastAsia="ru-RU"/>
        </w:rPr>
        <w:t>10</w:t>
      </w:r>
      <w:r w:rsidR="006E1D57" w:rsidRPr="005D512B">
        <w:rPr>
          <w:rFonts w:ascii="Times New Roman" w:eastAsia="Times New Roman" w:hAnsi="Times New Roman" w:cs="Times New Roman"/>
          <w:szCs w:val="24"/>
          <w:lang w:eastAsia="ru-RU"/>
        </w:rPr>
        <w:t>, 1</w:t>
      </w:r>
      <w:r w:rsidR="00CE0322" w:rsidRPr="005D512B">
        <w:rPr>
          <w:rFonts w:ascii="Times New Roman" w:eastAsia="Times New Roman" w:hAnsi="Times New Roman" w:cs="Times New Roman"/>
          <w:szCs w:val="24"/>
          <w:lang w:eastAsia="ru-RU"/>
        </w:rPr>
        <w:t>1</w:t>
      </w:r>
      <w:r w:rsidR="000824D0" w:rsidRPr="005D512B">
        <w:rPr>
          <w:rFonts w:ascii="Times New Roman" w:eastAsia="Times New Roman" w:hAnsi="Times New Roman" w:cs="Times New Roman"/>
          <w:szCs w:val="24"/>
          <w:lang w:eastAsia="ru-RU"/>
        </w:rPr>
        <w:t>].</w:t>
      </w:r>
      <w:r w:rsidR="000824D0" w:rsidRPr="005D512B">
        <w:rPr>
          <w:rFonts w:ascii="Times New Roman" w:hAnsi="Times New Roman" w:cs="Times New Roman"/>
          <w:szCs w:val="24"/>
        </w:rPr>
        <w:t xml:space="preserve"> </w:t>
      </w:r>
    </w:p>
    <w:p w14:paraId="68F964B2" w14:textId="77777777" w:rsidR="00220A52" w:rsidRPr="005D512B" w:rsidRDefault="00220A52" w:rsidP="00106B10">
      <w:pPr>
        <w:ind w:left="125" w:right="125" w:firstLine="567"/>
        <w:jc w:val="both"/>
        <w:rPr>
          <w:rFonts w:ascii="Times New Roman" w:hAnsi="Times New Roman"/>
          <w:szCs w:val="24"/>
        </w:rPr>
      </w:pPr>
      <w:r w:rsidRPr="005D512B">
        <w:rPr>
          <w:rFonts w:ascii="Times New Roman" w:hAnsi="Times New Roman"/>
          <w:szCs w:val="24"/>
        </w:rPr>
        <w:t xml:space="preserve">В целом можно сказать, что проблема повышения безопасности и надежности передачи данных в настоящее время очень актуальна и важность проблемы возрастает прямо пропорционально развитию сетевых технологий [3]. </w:t>
      </w:r>
    </w:p>
    <w:p w14:paraId="1BB86F62" w14:textId="77777777" w:rsidR="00794DC2" w:rsidRPr="005D512B" w:rsidRDefault="00794DC2" w:rsidP="00E1695C">
      <w:pPr>
        <w:ind w:left="125" w:right="125" w:firstLine="567"/>
        <w:rPr>
          <w:rFonts w:ascii="Times New Roman" w:hAnsi="Times New Roman"/>
          <w:szCs w:val="24"/>
        </w:rPr>
      </w:pPr>
    </w:p>
    <w:p w14:paraId="47B29E2E" w14:textId="4F256BB9" w:rsidR="00794DC2" w:rsidRPr="00E1695C" w:rsidRDefault="00D67D6E" w:rsidP="00E36930">
      <w:pPr>
        <w:ind w:left="125" w:right="125"/>
        <w:rPr>
          <w:rFonts w:ascii="Times New Roman" w:hAnsi="Times New Roman"/>
          <w:b/>
          <w:i/>
          <w:szCs w:val="24"/>
        </w:rPr>
      </w:pPr>
      <w:r w:rsidRPr="00E36930">
        <w:rPr>
          <w:rFonts w:ascii="Times New Roman" w:hAnsi="Times New Roman"/>
          <w:b/>
          <w:color w:val="1F3864" w:themeColor="accent5" w:themeShade="80"/>
          <w:szCs w:val="24"/>
        </w:rPr>
        <w:t>Р</w:t>
      </w:r>
      <w:r w:rsidR="00E36930">
        <w:rPr>
          <w:rFonts w:ascii="Times New Roman" w:hAnsi="Times New Roman"/>
          <w:b/>
          <w:color w:val="1F3864" w:themeColor="accent5" w:themeShade="80"/>
          <w:szCs w:val="24"/>
        </w:rPr>
        <w:t xml:space="preserve">ешение </w:t>
      </w:r>
      <w:r w:rsidR="00E36930" w:rsidRPr="00E36930">
        <w:rPr>
          <w:rFonts w:ascii="Times New Roman" w:hAnsi="Times New Roman"/>
          <w:b/>
          <w:color w:val="1F3864" w:themeColor="accent5" w:themeShade="80"/>
          <w:szCs w:val="24"/>
        </w:rPr>
        <w:t>(</w:t>
      </w:r>
      <w:r w:rsidR="00794DC2" w:rsidRPr="00E36930">
        <w:rPr>
          <w:rFonts w:ascii="Times New Roman" w:hAnsi="Times New Roman"/>
          <w:b/>
          <w:i/>
          <w:color w:val="1F3864" w:themeColor="accent5" w:themeShade="80"/>
          <w:szCs w:val="24"/>
        </w:rPr>
        <w:t>Передача сообщений электронной почты с разделением данных через почтовые серверы</w:t>
      </w:r>
      <w:r w:rsidR="00E36930">
        <w:rPr>
          <w:rFonts w:ascii="Times New Roman" w:hAnsi="Times New Roman"/>
          <w:b/>
          <w:i/>
          <w:szCs w:val="24"/>
        </w:rPr>
        <w:t>)</w:t>
      </w:r>
    </w:p>
    <w:p w14:paraId="2A6B375C" w14:textId="5D86320E"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Рассмотрим классическую схему отправки сообщений электронной почты. На компьютере отправителя устанавливается программа почтового клиента, которая содержит информацию о почтовых ящиках отправителя, зарегистрированных на почтовых серверах (адреса, учетные данные доступа, протоколы обмена данными)</w:t>
      </w:r>
      <w:r w:rsidR="006E1D57" w:rsidRPr="005D512B">
        <w:rPr>
          <w:rFonts w:ascii="Times New Roman" w:hAnsi="Times New Roman"/>
          <w:szCs w:val="24"/>
        </w:rPr>
        <w:t xml:space="preserve"> </w:t>
      </w:r>
      <w:r w:rsidR="006E1D57" w:rsidRPr="005D512B">
        <w:rPr>
          <w:rFonts w:ascii="Times New Roman" w:hAnsi="Times New Roman" w:cs="Times New Roman"/>
          <w:szCs w:val="24"/>
        </w:rPr>
        <w:t>[1</w:t>
      </w:r>
      <w:r w:rsidR="000D59CB">
        <w:rPr>
          <w:rFonts w:ascii="Times New Roman" w:hAnsi="Times New Roman" w:cs="Times New Roman"/>
          <w:szCs w:val="24"/>
        </w:rPr>
        <w:t>2</w:t>
      </w:r>
      <w:r w:rsidR="006E1D57" w:rsidRPr="005D512B">
        <w:rPr>
          <w:rFonts w:ascii="Times New Roman" w:hAnsi="Times New Roman" w:cs="Times New Roman"/>
          <w:szCs w:val="24"/>
        </w:rPr>
        <w:t>]</w:t>
      </w:r>
      <w:r w:rsidRPr="005D512B">
        <w:rPr>
          <w:rFonts w:ascii="Times New Roman" w:hAnsi="Times New Roman"/>
          <w:szCs w:val="24"/>
        </w:rPr>
        <w:t>. Адресная книга также содержит адреса получателей, которым будут доставляться сообщения. Если необходимо переслать сообщение, почтовый клиент на стороне отправителя инициирует сеанс обмена информацией с сервером, на котором расположен почтовый ящик отправителя (ПЯО), и отправляет на него данные, предназначенные для отправки получателю. Почтовый сервер, в свою очередь, пересылает данные на почтовый сервер, на котором зарегистрирован почтовый ящик получателя (ПЯП), в соответствии с адресом электронной почты получателя. При проверке почты почтовым клиентом получателя пересылаемые данные загружаются на локальный компьютер получателя для дальнейшей работы с ними</w:t>
      </w:r>
      <w:r w:rsidR="003757C9">
        <w:rPr>
          <w:rFonts w:ascii="Times New Roman" w:hAnsi="Times New Roman"/>
          <w:szCs w:val="24"/>
        </w:rPr>
        <w:t xml:space="preserve"> </w:t>
      </w:r>
      <w:r w:rsidR="003757C9" w:rsidRPr="005D512B">
        <w:rPr>
          <w:rFonts w:ascii="Times New Roman" w:hAnsi="Times New Roman"/>
          <w:szCs w:val="24"/>
        </w:rPr>
        <w:t>(рис</w:t>
      </w:r>
      <w:r w:rsidR="003757C9">
        <w:rPr>
          <w:rFonts w:ascii="Times New Roman" w:hAnsi="Times New Roman"/>
          <w:szCs w:val="24"/>
        </w:rPr>
        <w:t>.</w:t>
      </w:r>
      <w:r w:rsidR="003757C9" w:rsidRPr="005D512B">
        <w:rPr>
          <w:rFonts w:ascii="Times New Roman" w:hAnsi="Times New Roman"/>
          <w:szCs w:val="24"/>
        </w:rPr>
        <w:t xml:space="preserve"> </w:t>
      </w:r>
      <w:r w:rsidR="003757C9">
        <w:rPr>
          <w:rFonts w:ascii="Times New Roman" w:hAnsi="Times New Roman"/>
          <w:szCs w:val="24"/>
        </w:rPr>
        <w:t xml:space="preserve">1, </w:t>
      </w:r>
      <w:r w:rsidR="003757C9" w:rsidRPr="003757C9">
        <w:rPr>
          <w:rFonts w:ascii="Times New Roman" w:hAnsi="Times New Roman"/>
          <w:i/>
          <w:szCs w:val="24"/>
        </w:rPr>
        <w:t>а</w:t>
      </w:r>
      <w:r w:rsidR="003757C9" w:rsidRPr="005D512B">
        <w:rPr>
          <w:rFonts w:ascii="Times New Roman" w:hAnsi="Times New Roman"/>
          <w:szCs w:val="24"/>
        </w:rPr>
        <w:t>).</w:t>
      </w:r>
    </w:p>
    <w:p w14:paraId="6D550A6D" w14:textId="6AFA217A" w:rsidR="00794DC2" w:rsidRDefault="00794DC2" w:rsidP="00E1695C">
      <w:pPr>
        <w:ind w:left="125" w:right="125" w:firstLine="567"/>
        <w:jc w:val="both"/>
        <w:rPr>
          <w:rFonts w:ascii="Times New Roman" w:hAnsi="Times New Roman"/>
          <w:szCs w:val="24"/>
        </w:rPr>
      </w:pPr>
      <w:r w:rsidRPr="005D512B">
        <w:rPr>
          <w:rFonts w:ascii="Times New Roman" w:hAnsi="Times New Roman"/>
          <w:szCs w:val="24"/>
        </w:rPr>
        <w:lastRenderedPageBreak/>
        <w:t>За основу разрабатываемой системы передачи сообщений возьмем мультиплексную систему</w:t>
      </w:r>
      <w:r w:rsidR="006E1D57" w:rsidRPr="005D512B">
        <w:rPr>
          <w:rFonts w:ascii="Times New Roman" w:hAnsi="Times New Roman"/>
          <w:szCs w:val="24"/>
        </w:rPr>
        <w:t xml:space="preserve"> </w:t>
      </w:r>
      <w:r w:rsidR="006E1D57" w:rsidRPr="005D512B">
        <w:rPr>
          <w:rFonts w:ascii="Times New Roman" w:hAnsi="Times New Roman" w:cs="Times New Roman"/>
          <w:szCs w:val="24"/>
        </w:rPr>
        <w:t>[1</w:t>
      </w:r>
      <w:r w:rsidR="000D59CB">
        <w:rPr>
          <w:rFonts w:ascii="Times New Roman" w:hAnsi="Times New Roman" w:cs="Times New Roman"/>
          <w:szCs w:val="24"/>
        </w:rPr>
        <w:t>3</w:t>
      </w:r>
      <w:r w:rsidR="006E1D57" w:rsidRPr="005D512B">
        <w:rPr>
          <w:rFonts w:ascii="Times New Roman" w:hAnsi="Times New Roman" w:cs="Times New Roman"/>
          <w:szCs w:val="24"/>
        </w:rPr>
        <w:t>]</w:t>
      </w:r>
      <w:r w:rsidRPr="005D512B">
        <w:rPr>
          <w:rFonts w:ascii="Times New Roman" w:hAnsi="Times New Roman"/>
          <w:szCs w:val="24"/>
        </w:rPr>
        <w:t>. Работа мультиплексной системы происходит в несколько этапов (рис</w:t>
      </w:r>
      <w:r w:rsidR="003757C9">
        <w:rPr>
          <w:rFonts w:ascii="Times New Roman" w:hAnsi="Times New Roman"/>
          <w:szCs w:val="24"/>
        </w:rPr>
        <w:t>.</w:t>
      </w:r>
      <w:r w:rsidR="00D67D6E" w:rsidRPr="005D512B">
        <w:rPr>
          <w:rFonts w:ascii="Times New Roman" w:hAnsi="Times New Roman"/>
          <w:szCs w:val="24"/>
        </w:rPr>
        <w:t xml:space="preserve"> </w:t>
      </w:r>
      <w:r w:rsidR="002C7438">
        <w:rPr>
          <w:rFonts w:ascii="Times New Roman" w:hAnsi="Times New Roman"/>
          <w:szCs w:val="24"/>
        </w:rPr>
        <w:t>1</w:t>
      </w:r>
      <w:r w:rsidR="003757C9">
        <w:rPr>
          <w:rFonts w:ascii="Times New Roman" w:hAnsi="Times New Roman"/>
          <w:szCs w:val="24"/>
        </w:rPr>
        <w:t xml:space="preserve">, </w:t>
      </w:r>
      <w:r w:rsidR="003757C9" w:rsidRPr="003757C9">
        <w:rPr>
          <w:rFonts w:ascii="Times New Roman" w:hAnsi="Times New Roman"/>
          <w:i/>
          <w:szCs w:val="24"/>
        </w:rPr>
        <w:t>б</w:t>
      </w:r>
      <w:r w:rsidRPr="005D512B">
        <w:rPr>
          <w:rFonts w:ascii="Times New Roman" w:hAnsi="Times New Roman"/>
          <w:szCs w:val="24"/>
        </w:rPr>
        <w:t>).</w:t>
      </w:r>
    </w:p>
    <w:p w14:paraId="322BE013" w14:textId="069AAA09" w:rsidR="002C7438" w:rsidRPr="002C7438" w:rsidRDefault="00056E30" w:rsidP="00E1695C">
      <w:pPr>
        <w:spacing w:before="120" w:after="120"/>
        <w:jc w:val="center"/>
        <w:rPr>
          <w:rFonts w:ascii="Times New Roman" w:hAnsi="Times New Roman"/>
          <w:szCs w:val="24"/>
        </w:rPr>
      </w:pPr>
      <w:r w:rsidRPr="005D512B">
        <w:rPr>
          <w:rFonts w:ascii="Times New Roman" w:hAnsi="Times New Roman"/>
          <w:noProof/>
          <w:szCs w:val="24"/>
        </w:rPr>
        <w:object w:dxaOrig="5034" w:dyaOrig="1951" w14:anchorId="37EE7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3.5pt;height:87.05pt;mso-width-percent:0;mso-height-percent:0;mso-width-percent:0;mso-height-percent:0"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1" ShapeID="_x0000_i1025" DrawAspect="Content" ObjectID="_1764788000" r:id="rId11"/>
        </w:object>
      </w:r>
      <w:r w:rsidR="002C7438" w:rsidRPr="002C7438">
        <w:rPr>
          <w:rFonts w:ascii="Times New Roman" w:hAnsi="Times New Roman"/>
          <w:noProof/>
          <w:szCs w:val="24"/>
        </w:rPr>
        <w:t xml:space="preserve"> </w:t>
      </w:r>
      <w:r w:rsidR="002C7438" w:rsidRPr="002C7438">
        <w:rPr>
          <w:rFonts w:ascii="Times New Roman" w:hAnsi="Times New Roman"/>
          <w:i/>
          <w:noProof/>
          <w:szCs w:val="24"/>
        </w:rPr>
        <w:t>а)</w:t>
      </w:r>
      <w:r w:rsidR="002C7438" w:rsidRPr="002C7438">
        <w:rPr>
          <w:rFonts w:ascii="Times New Roman" w:hAnsi="Times New Roman"/>
          <w:noProof/>
          <w:szCs w:val="24"/>
        </w:rPr>
        <w:t xml:space="preserve">   </w:t>
      </w:r>
      <w:r w:rsidRPr="005D512B">
        <w:rPr>
          <w:rFonts w:ascii="Times New Roman" w:hAnsi="Times New Roman"/>
          <w:noProof/>
          <w:szCs w:val="24"/>
        </w:rPr>
        <w:object w:dxaOrig="3920" w:dyaOrig="1936" w14:anchorId="53A6698B">
          <v:shape id="_x0000_i1026" type="#_x0000_t75" alt="" style="width:182.8pt;height:90.15pt;mso-width-percent:0;mso-height-percent:0;mso-width-percent:0;mso-height-percent:0"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6" DrawAspect="Content" ObjectID="_1764788001" r:id="rId13"/>
        </w:object>
      </w:r>
      <w:r w:rsidR="002C7438">
        <w:rPr>
          <w:rFonts w:ascii="Times New Roman" w:hAnsi="Times New Roman"/>
          <w:noProof/>
          <w:szCs w:val="24"/>
        </w:rPr>
        <w:t xml:space="preserve"> </w:t>
      </w:r>
      <w:r w:rsidR="002C7438" w:rsidRPr="002C7438">
        <w:rPr>
          <w:rFonts w:ascii="Times New Roman" w:hAnsi="Times New Roman"/>
          <w:i/>
          <w:noProof/>
          <w:szCs w:val="24"/>
        </w:rPr>
        <w:t>б)</w:t>
      </w:r>
      <w:r w:rsidR="002C7438" w:rsidRPr="002C7438">
        <w:rPr>
          <w:rFonts w:ascii="Times New Roman" w:hAnsi="Times New Roman"/>
          <w:szCs w:val="24"/>
        </w:rPr>
        <w:t xml:space="preserve"> </w:t>
      </w:r>
    </w:p>
    <w:p w14:paraId="584005ED" w14:textId="5FC1E7BC" w:rsidR="002C7438" w:rsidRPr="00E36930" w:rsidRDefault="00E1695C" w:rsidP="00E36930">
      <w:pPr>
        <w:spacing w:before="120" w:after="120"/>
        <w:jc w:val="center"/>
        <w:rPr>
          <w:rFonts w:ascii="Times New Roman" w:hAnsi="Times New Roman"/>
          <w:i/>
          <w:iCs/>
          <w:sz w:val="20"/>
          <w:szCs w:val="20"/>
        </w:rPr>
      </w:pPr>
      <w:r w:rsidRPr="00E36930">
        <w:rPr>
          <w:rFonts w:ascii="Times New Roman" w:hAnsi="Times New Roman"/>
          <w:i/>
          <w:iCs/>
          <w:sz w:val="20"/>
          <w:szCs w:val="20"/>
        </w:rPr>
        <w:t>Рис.</w:t>
      </w:r>
      <w:r w:rsidR="002C7438" w:rsidRPr="00E36930">
        <w:rPr>
          <w:rFonts w:ascii="Times New Roman" w:hAnsi="Times New Roman"/>
          <w:i/>
          <w:iCs/>
          <w:sz w:val="20"/>
          <w:szCs w:val="20"/>
        </w:rPr>
        <w:t xml:space="preserve"> 1</w:t>
      </w:r>
      <w:r w:rsidR="00E36930">
        <w:rPr>
          <w:rFonts w:ascii="Times New Roman" w:hAnsi="Times New Roman"/>
          <w:i/>
          <w:iCs/>
          <w:sz w:val="20"/>
          <w:szCs w:val="20"/>
        </w:rPr>
        <w:t>.</w:t>
      </w:r>
      <w:r w:rsidR="002C7438" w:rsidRPr="00E36930">
        <w:rPr>
          <w:rFonts w:ascii="Times New Roman" w:hAnsi="Times New Roman"/>
          <w:i/>
          <w:iCs/>
          <w:sz w:val="20"/>
          <w:szCs w:val="20"/>
        </w:rPr>
        <w:t xml:space="preserve"> Классическая схема передачи сообщений (а); мультиплексная передача данных (</w:t>
      </w:r>
      <w:r w:rsidR="002C7438" w:rsidRPr="00E36930">
        <w:rPr>
          <w:rFonts w:ascii="Times New Roman" w:hAnsi="Times New Roman"/>
          <w:i/>
          <w:iCs/>
          <w:noProof/>
          <w:sz w:val="20"/>
          <w:szCs w:val="20"/>
        </w:rPr>
        <w:t>б)</w:t>
      </w:r>
    </w:p>
    <w:p w14:paraId="6E448BC8" w14:textId="7A225F25" w:rsidR="00794DC2" w:rsidRPr="005D512B" w:rsidRDefault="00794DC2" w:rsidP="00E1695C">
      <w:pPr>
        <w:ind w:firstLine="709"/>
        <w:jc w:val="both"/>
        <w:rPr>
          <w:rFonts w:ascii="Times New Roman" w:hAnsi="Times New Roman"/>
          <w:szCs w:val="24"/>
        </w:rPr>
      </w:pPr>
      <w:r w:rsidRPr="005D512B">
        <w:rPr>
          <w:rFonts w:ascii="Times New Roman" w:hAnsi="Times New Roman"/>
          <w:szCs w:val="24"/>
        </w:rPr>
        <w:t xml:space="preserve">Программа, осуществляющая передачу сообщения, имеет вид почтового клиента с функцией разбиения файла и рассылки фрагментов на различные почтовые сервера по определенному алгоритму. Этот же клиент осуществляет получение фрагментов и сборку сообщения на стороне получателя. </w:t>
      </w:r>
    </w:p>
    <w:p w14:paraId="0B5D135C" w14:textId="1BBE99E3" w:rsidR="002C7438" w:rsidRDefault="00794DC2" w:rsidP="00794DC2">
      <w:pPr>
        <w:ind w:firstLine="709"/>
        <w:jc w:val="both"/>
        <w:rPr>
          <w:rFonts w:ascii="Times New Roman" w:hAnsi="Times New Roman"/>
          <w:szCs w:val="24"/>
        </w:rPr>
      </w:pPr>
      <w:r w:rsidRPr="005D512B">
        <w:rPr>
          <w:rFonts w:ascii="Times New Roman" w:hAnsi="Times New Roman"/>
          <w:szCs w:val="24"/>
        </w:rPr>
        <w:t xml:space="preserve">На рисунке </w:t>
      </w:r>
      <w:r w:rsidR="00E1695C">
        <w:rPr>
          <w:rFonts w:ascii="Times New Roman" w:hAnsi="Times New Roman"/>
          <w:szCs w:val="24"/>
        </w:rPr>
        <w:t>2</w:t>
      </w:r>
      <w:r w:rsidRPr="005D512B">
        <w:rPr>
          <w:rFonts w:ascii="Times New Roman" w:hAnsi="Times New Roman"/>
          <w:szCs w:val="24"/>
        </w:rPr>
        <w:t xml:space="preserve"> представлен</w:t>
      </w:r>
      <w:r w:rsidR="002C7438">
        <w:rPr>
          <w:rFonts w:ascii="Times New Roman" w:hAnsi="Times New Roman"/>
          <w:szCs w:val="24"/>
        </w:rPr>
        <w:t>ы</w:t>
      </w:r>
      <w:r w:rsidRPr="005D512B">
        <w:rPr>
          <w:rFonts w:ascii="Times New Roman" w:hAnsi="Times New Roman"/>
          <w:szCs w:val="24"/>
        </w:rPr>
        <w:t xml:space="preserve"> вариант</w:t>
      </w:r>
      <w:r w:rsidR="002C7438">
        <w:rPr>
          <w:rFonts w:ascii="Times New Roman" w:hAnsi="Times New Roman"/>
          <w:szCs w:val="24"/>
        </w:rPr>
        <w:t>ы</w:t>
      </w:r>
      <w:r w:rsidR="00E1695C">
        <w:rPr>
          <w:rFonts w:ascii="Times New Roman" w:hAnsi="Times New Roman"/>
          <w:szCs w:val="24"/>
        </w:rPr>
        <w:t xml:space="preserve"> реализаций</w:t>
      </w:r>
      <w:r w:rsidR="002C7438">
        <w:rPr>
          <w:rFonts w:ascii="Times New Roman" w:hAnsi="Times New Roman"/>
          <w:szCs w:val="24"/>
        </w:rPr>
        <w:t xml:space="preserve"> схем</w:t>
      </w:r>
      <w:r w:rsidRPr="005D512B">
        <w:rPr>
          <w:rFonts w:ascii="Times New Roman" w:hAnsi="Times New Roman"/>
          <w:szCs w:val="24"/>
        </w:rPr>
        <w:t xml:space="preserve"> с рассылкой фрагментов сообщений</w:t>
      </w:r>
      <w:r w:rsidR="002C7438">
        <w:rPr>
          <w:rFonts w:ascii="Times New Roman" w:hAnsi="Times New Roman"/>
          <w:szCs w:val="24"/>
        </w:rPr>
        <w:t xml:space="preserve">: </w:t>
      </w:r>
    </w:p>
    <w:p w14:paraId="56B357CA" w14:textId="3E18542C" w:rsidR="00794DC2" w:rsidRDefault="002C7438" w:rsidP="00794DC2">
      <w:pPr>
        <w:ind w:firstLine="709"/>
        <w:jc w:val="both"/>
        <w:rPr>
          <w:rFonts w:ascii="Times New Roman" w:hAnsi="Times New Roman"/>
          <w:szCs w:val="24"/>
        </w:rPr>
      </w:pPr>
      <w:r>
        <w:rPr>
          <w:rFonts w:ascii="Times New Roman" w:hAnsi="Times New Roman"/>
          <w:szCs w:val="24"/>
        </w:rPr>
        <w:t>а)</w:t>
      </w:r>
      <w:r w:rsidR="00794DC2" w:rsidRPr="005D512B">
        <w:rPr>
          <w:rFonts w:ascii="Times New Roman" w:hAnsi="Times New Roman"/>
          <w:szCs w:val="24"/>
        </w:rPr>
        <w:t xml:space="preserve"> с одного почтового ящика отправителя (ПЯО) на несколько почтовых ящиков получателя (ПЯП1 … ПЯП</w:t>
      </w:r>
      <w:r w:rsidR="00794DC2" w:rsidRPr="005D512B">
        <w:rPr>
          <w:rFonts w:ascii="Times New Roman" w:hAnsi="Times New Roman"/>
          <w:szCs w:val="24"/>
          <w:lang w:val="en-US"/>
        </w:rPr>
        <w:t>n</w:t>
      </w:r>
      <w:r w:rsidR="00794DC2" w:rsidRPr="005D512B">
        <w:rPr>
          <w:rFonts w:ascii="Times New Roman" w:hAnsi="Times New Roman"/>
          <w:szCs w:val="24"/>
        </w:rPr>
        <w:t>)</w:t>
      </w:r>
      <w:r>
        <w:rPr>
          <w:rFonts w:ascii="Times New Roman" w:hAnsi="Times New Roman"/>
          <w:szCs w:val="24"/>
        </w:rPr>
        <w:t>;</w:t>
      </w:r>
    </w:p>
    <w:p w14:paraId="020858A5" w14:textId="77031C10" w:rsidR="002C7438" w:rsidRDefault="002C7438" w:rsidP="00794DC2">
      <w:pPr>
        <w:ind w:firstLine="709"/>
        <w:jc w:val="both"/>
        <w:rPr>
          <w:rFonts w:ascii="Times New Roman" w:hAnsi="Times New Roman"/>
          <w:szCs w:val="24"/>
        </w:rPr>
      </w:pPr>
      <w:r>
        <w:rPr>
          <w:rFonts w:ascii="Times New Roman" w:hAnsi="Times New Roman"/>
          <w:szCs w:val="24"/>
        </w:rPr>
        <w:t xml:space="preserve">б) </w:t>
      </w:r>
      <w:r w:rsidRPr="005D512B">
        <w:rPr>
          <w:rFonts w:ascii="Times New Roman" w:hAnsi="Times New Roman"/>
          <w:szCs w:val="24"/>
        </w:rPr>
        <w:t>с нескольких почтовых ящиков</w:t>
      </w:r>
      <w:r>
        <w:rPr>
          <w:rFonts w:ascii="Times New Roman" w:hAnsi="Times New Roman"/>
          <w:szCs w:val="24"/>
        </w:rPr>
        <w:t xml:space="preserve"> </w:t>
      </w:r>
      <w:r w:rsidRPr="005D512B">
        <w:rPr>
          <w:rFonts w:ascii="Times New Roman" w:hAnsi="Times New Roman"/>
          <w:szCs w:val="24"/>
        </w:rPr>
        <w:t>(ПЯП1 … ПЯП</w:t>
      </w:r>
      <w:r w:rsidRPr="005D512B">
        <w:rPr>
          <w:rFonts w:ascii="Times New Roman" w:hAnsi="Times New Roman"/>
          <w:szCs w:val="24"/>
          <w:lang w:val="en-US"/>
        </w:rPr>
        <w:t>n</w:t>
      </w:r>
      <w:r w:rsidRPr="005D512B">
        <w:rPr>
          <w:rFonts w:ascii="Times New Roman" w:hAnsi="Times New Roman"/>
          <w:szCs w:val="24"/>
        </w:rPr>
        <w:t>) на один</w:t>
      </w:r>
      <w:r>
        <w:rPr>
          <w:rFonts w:ascii="Times New Roman" w:hAnsi="Times New Roman"/>
          <w:szCs w:val="24"/>
        </w:rPr>
        <w:t xml:space="preserve"> </w:t>
      </w:r>
      <w:r w:rsidRPr="005D512B">
        <w:rPr>
          <w:rFonts w:ascii="Times New Roman" w:hAnsi="Times New Roman"/>
          <w:szCs w:val="24"/>
        </w:rPr>
        <w:t>(ПЯО)</w:t>
      </w:r>
      <w:r>
        <w:rPr>
          <w:rFonts w:ascii="Times New Roman" w:hAnsi="Times New Roman"/>
          <w:szCs w:val="24"/>
        </w:rPr>
        <w:t>;</w:t>
      </w:r>
    </w:p>
    <w:p w14:paraId="16B53A0D" w14:textId="06143C71" w:rsidR="00E23836" w:rsidRPr="005D512B" w:rsidRDefault="002C7438" w:rsidP="00E1695C">
      <w:pPr>
        <w:ind w:firstLine="709"/>
        <w:jc w:val="both"/>
        <w:rPr>
          <w:rFonts w:ascii="Times New Roman" w:hAnsi="Times New Roman"/>
          <w:szCs w:val="24"/>
        </w:rPr>
      </w:pPr>
      <w:r>
        <w:rPr>
          <w:rFonts w:ascii="Times New Roman" w:hAnsi="Times New Roman"/>
          <w:szCs w:val="24"/>
        </w:rPr>
        <w:t xml:space="preserve">в) </w:t>
      </w:r>
      <w:r w:rsidRPr="005D512B">
        <w:rPr>
          <w:rFonts w:ascii="Times New Roman" w:hAnsi="Times New Roman"/>
          <w:szCs w:val="24"/>
        </w:rPr>
        <w:t>с нескольких почтовых ящиков</w:t>
      </w:r>
      <w:r>
        <w:rPr>
          <w:rFonts w:ascii="Times New Roman" w:hAnsi="Times New Roman"/>
          <w:szCs w:val="24"/>
        </w:rPr>
        <w:t xml:space="preserve"> </w:t>
      </w:r>
      <w:r w:rsidRPr="005D512B">
        <w:rPr>
          <w:rFonts w:ascii="Times New Roman" w:hAnsi="Times New Roman"/>
          <w:szCs w:val="24"/>
        </w:rPr>
        <w:t>(ПЯП1 … ПЯП</w:t>
      </w:r>
      <w:r w:rsidRPr="005D512B">
        <w:rPr>
          <w:rFonts w:ascii="Times New Roman" w:hAnsi="Times New Roman"/>
          <w:szCs w:val="24"/>
          <w:lang w:val="en-US"/>
        </w:rPr>
        <w:t>n</w:t>
      </w:r>
      <w:r w:rsidRPr="005D512B">
        <w:rPr>
          <w:rFonts w:ascii="Times New Roman" w:hAnsi="Times New Roman"/>
          <w:szCs w:val="24"/>
        </w:rPr>
        <w:t>) на несколько</w:t>
      </w:r>
      <w:r>
        <w:rPr>
          <w:rFonts w:ascii="Times New Roman" w:hAnsi="Times New Roman"/>
          <w:szCs w:val="24"/>
        </w:rPr>
        <w:t xml:space="preserve"> </w:t>
      </w:r>
      <w:r w:rsidRPr="005D512B">
        <w:rPr>
          <w:rFonts w:ascii="Times New Roman" w:hAnsi="Times New Roman"/>
          <w:szCs w:val="24"/>
        </w:rPr>
        <w:t>(ПЯП1 … ПЯП</w:t>
      </w:r>
      <w:r w:rsidRPr="005D512B">
        <w:rPr>
          <w:rFonts w:ascii="Times New Roman" w:hAnsi="Times New Roman"/>
          <w:szCs w:val="24"/>
          <w:lang w:val="en-US"/>
        </w:rPr>
        <w:t>n</w:t>
      </w:r>
      <w:r w:rsidRPr="005D512B">
        <w:rPr>
          <w:rFonts w:ascii="Times New Roman" w:hAnsi="Times New Roman"/>
          <w:szCs w:val="24"/>
        </w:rPr>
        <w:t>)</w:t>
      </w:r>
      <w:r>
        <w:rPr>
          <w:rFonts w:ascii="Times New Roman" w:hAnsi="Times New Roman"/>
          <w:szCs w:val="24"/>
        </w:rPr>
        <w:t>.</w:t>
      </w:r>
    </w:p>
    <w:p w14:paraId="7F858B84" w14:textId="491C5228" w:rsidR="00794DC2" w:rsidRPr="002C7438" w:rsidRDefault="002C7438" w:rsidP="00E1695C">
      <w:pPr>
        <w:spacing w:before="240" w:after="240"/>
        <w:jc w:val="center"/>
        <w:rPr>
          <w:rFonts w:ascii="Times New Roman" w:hAnsi="Times New Roman"/>
          <w:szCs w:val="24"/>
        </w:rPr>
      </w:pPr>
      <w:r>
        <w:rPr>
          <w:rFonts w:ascii="Times New Roman" w:hAnsi="Times New Roman"/>
          <w:noProof/>
          <w:szCs w:val="24"/>
        </w:rPr>
        <w:t xml:space="preserve"> </w:t>
      </w:r>
      <w:r w:rsidRPr="005D512B">
        <w:rPr>
          <w:rFonts w:ascii="Times New Roman" w:hAnsi="Times New Roman"/>
          <w:noProof/>
          <w:szCs w:val="24"/>
        </w:rPr>
        <w:object w:dxaOrig="4629" w:dyaOrig="1922" w14:anchorId="6B75896E">
          <v:shape id="_x0000_i1027" type="#_x0000_t75" alt="" style="width:149pt;height:62.6pt;mso-width-percent:0;mso-height-percent:0;mso-width-percent:0;mso-height-percent:0"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7" DrawAspect="Content" ObjectID="_1764788002" r:id="rId15"/>
        </w:object>
      </w:r>
      <w:r w:rsidR="00DA2BEB">
        <w:rPr>
          <w:rFonts w:ascii="Times New Roman" w:hAnsi="Times New Roman"/>
          <w:noProof/>
          <w:szCs w:val="24"/>
        </w:rPr>
        <w:t xml:space="preserve"> </w:t>
      </w:r>
      <w:r w:rsidRPr="005D512B">
        <w:rPr>
          <w:rFonts w:ascii="Times New Roman" w:hAnsi="Times New Roman"/>
          <w:noProof/>
          <w:szCs w:val="24"/>
        </w:rPr>
        <w:object w:dxaOrig="4629" w:dyaOrig="1922" w14:anchorId="78DCF54E">
          <v:shape id="_x0000_i1028" type="#_x0000_t75" alt="" style="width:149pt;height:62.6pt;mso-width-percent:0;mso-height-percent:0;mso-width-percent:0;mso-height-percent:0"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8" DrawAspect="Content" ObjectID="_1764788003" r:id="rId17"/>
        </w:object>
      </w:r>
      <w:r>
        <w:rPr>
          <w:rFonts w:ascii="Times New Roman" w:hAnsi="Times New Roman"/>
          <w:noProof/>
          <w:szCs w:val="24"/>
        </w:rPr>
        <w:t xml:space="preserve"> </w:t>
      </w:r>
      <w:r w:rsidRPr="005D512B">
        <w:rPr>
          <w:rFonts w:ascii="Times New Roman" w:hAnsi="Times New Roman"/>
          <w:noProof/>
          <w:szCs w:val="24"/>
        </w:rPr>
        <w:object w:dxaOrig="5338" w:dyaOrig="1922" w14:anchorId="20692E6C">
          <v:shape id="_x0000_i1029" type="#_x0000_t75" alt="" style="width:170.9pt;height:62.6pt;mso-width-percent:0;mso-height-percent:0;mso-width-percent:0;mso-height-percent:0"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9" DrawAspect="Content" ObjectID="_1764788004" r:id="rId19"/>
        </w:object>
      </w:r>
      <w:r>
        <w:rPr>
          <w:rFonts w:ascii="Times New Roman" w:hAnsi="Times New Roman"/>
          <w:noProof/>
          <w:szCs w:val="24"/>
        </w:rPr>
        <w:t xml:space="preserve"> </w:t>
      </w:r>
    </w:p>
    <w:p w14:paraId="3F41856C" w14:textId="3C9E887B" w:rsidR="00794DC2" w:rsidRPr="00E36930" w:rsidRDefault="00794DC2" w:rsidP="00E23836">
      <w:pPr>
        <w:spacing w:before="120" w:after="120"/>
        <w:jc w:val="center"/>
        <w:rPr>
          <w:rFonts w:ascii="Times New Roman" w:hAnsi="Times New Roman"/>
          <w:i/>
          <w:iCs/>
          <w:sz w:val="20"/>
          <w:szCs w:val="20"/>
        </w:rPr>
      </w:pPr>
      <w:r w:rsidRPr="00E36930">
        <w:rPr>
          <w:rFonts w:ascii="Times New Roman" w:hAnsi="Times New Roman"/>
          <w:i/>
          <w:iCs/>
          <w:sz w:val="20"/>
          <w:szCs w:val="20"/>
        </w:rPr>
        <w:t>Рис</w:t>
      </w:r>
      <w:r w:rsidR="00E1695C" w:rsidRPr="00E36930">
        <w:rPr>
          <w:rFonts w:ascii="Times New Roman" w:hAnsi="Times New Roman"/>
          <w:i/>
          <w:iCs/>
          <w:sz w:val="20"/>
          <w:szCs w:val="20"/>
        </w:rPr>
        <w:t>.</w:t>
      </w:r>
      <w:r w:rsidRPr="00E36930">
        <w:rPr>
          <w:rFonts w:ascii="Times New Roman" w:hAnsi="Times New Roman"/>
          <w:i/>
          <w:iCs/>
          <w:sz w:val="20"/>
          <w:szCs w:val="20"/>
        </w:rPr>
        <w:t xml:space="preserve"> </w:t>
      </w:r>
      <w:r w:rsidR="00E1695C" w:rsidRPr="00E36930">
        <w:rPr>
          <w:rFonts w:ascii="Times New Roman" w:hAnsi="Times New Roman"/>
          <w:i/>
          <w:iCs/>
          <w:sz w:val="20"/>
          <w:szCs w:val="20"/>
        </w:rPr>
        <w:t>2</w:t>
      </w:r>
      <w:r w:rsidR="00E36930">
        <w:rPr>
          <w:rFonts w:ascii="Times New Roman" w:hAnsi="Times New Roman"/>
          <w:i/>
          <w:iCs/>
          <w:sz w:val="20"/>
          <w:szCs w:val="20"/>
        </w:rPr>
        <w:t>.</w:t>
      </w:r>
      <w:r w:rsidRPr="00E36930">
        <w:rPr>
          <w:rFonts w:ascii="Times New Roman" w:hAnsi="Times New Roman"/>
          <w:i/>
          <w:iCs/>
          <w:sz w:val="20"/>
          <w:szCs w:val="20"/>
        </w:rPr>
        <w:t xml:space="preserve"> Схема </w:t>
      </w:r>
      <w:r w:rsidR="002C7438" w:rsidRPr="00E36930">
        <w:rPr>
          <w:rFonts w:ascii="Times New Roman" w:hAnsi="Times New Roman"/>
          <w:i/>
          <w:iCs/>
          <w:sz w:val="20"/>
          <w:szCs w:val="20"/>
        </w:rPr>
        <w:t xml:space="preserve">рассылки один-много, много-один, </w:t>
      </w:r>
      <w:r w:rsidRPr="00E36930">
        <w:rPr>
          <w:rFonts w:ascii="Times New Roman" w:hAnsi="Times New Roman"/>
          <w:i/>
          <w:iCs/>
          <w:sz w:val="20"/>
          <w:szCs w:val="20"/>
        </w:rPr>
        <w:t>много – много</w:t>
      </w:r>
    </w:p>
    <w:p w14:paraId="058F1F5E" w14:textId="77777777"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Для проведения эксперимента и определения эффективности данной схемы предлагается реализовать возможность использования в почтовом клиенте всех трех вариантов.</w:t>
      </w:r>
    </w:p>
    <w:p w14:paraId="5EB30834" w14:textId="390C398D"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 xml:space="preserve">Программа почтовый клиент работает по стандартным почтовым протоколам </w:t>
      </w:r>
      <w:r w:rsidRPr="005D512B">
        <w:rPr>
          <w:rFonts w:ascii="Times New Roman" w:hAnsi="Times New Roman"/>
          <w:szCs w:val="24"/>
          <w:lang w:val="en-US"/>
        </w:rPr>
        <w:t>POP</w:t>
      </w:r>
      <w:r w:rsidRPr="005D512B">
        <w:rPr>
          <w:rFonts w:ascii="Times New Roman" w:hAnsi="Times New Roman"/>
          <w:szCs w:val="24"/>
        </w:rPr>
        <w:t xml:space="preserve">3 и </w:t>
      </w:r>
      <w:r w:rsidRPr="005D512B">
        <w:rPr>
          <w:rFonts w:ascii="Times New Roman" w:hAnsi="Times New Roman"/>
          <w:szCs w:val="24"/>
          <w:lang w:val="en-US"/>
        </w:rPr>
        <w:t>SMTP</w:t>
      </w:r>
      <w:r w:rsidRPr="005D512B">
        <w:rPr>
          <w:rFonts w:ascii="Times New Roman" w:hAnsi="Times New Roman"/>
          <w:szCs w:val="24"/>
        </w:rPr>
        <w:t xml:space="preserve">. </w:t>
      </w:r>
      <w:r w:rsidRPr="005D512B">
        <w:rPr>
          <w:rFonts w:ascii="Times New Roman" w:hAnsi="Times New Roman"/>
          <w:szCs w:val="24"/>
          <w:lang w:val="en-US"/>
        </w:rPr>
        <w:t>SMTP</w:t>
      </w:r>
      <w:r w:rsidRPr="005D512B">
        <w:rPr>
          <w:rFonts w:ascii="Times New Roman" w:hAnsi="Times New Roman"/>
          <w:szCs w:val="24"/>
        </w:rPr>
        <w:t xml:space="preserve"> используется для отправки фрагментов сообщения, </w:t>
      </w:r>
      <w:r w:rsidRPr="005D512B">
        <w:rPr>
          <w:rFonts w:ascii="Times New Roman" w:hAnsi="Times New Roman"/>
          <w:szCs w:val="24"/>
          <w:lang w:val="en-US"/>
        </w:rPr>
        <w:t>POP</w:t>
      </w:r>
      <w:r w:rsidRPr="005D512B">
        <w:rPr>
          <w:rFonts w:ascii="Times New Roman" w:hAnsi="Times New Roman"/>
          <w:szCs w:val="24"/>
        </w:rPr>
        <w:t>3 – для получения</w:t>
      </w:r>
      <w:r w:rsidR="00133867" w:rsidRPr="005D512B">
        <w:rPr>
          <w:rFonts w:ascii="Times New Roman" w:hAnsi="Times New Roman"/>
          <w:szCs w:val="24"/>
        </w:rPr>
        <w:t xml:space="preserve"> </w:t>
      </w:r>
      <w:r w:rsidR="00133867" w:rsidRPr="005D512B">
        <w:rPr>
          <w:rFonts w:ascii="Times New Roman" w:hAnsi="Times New Roman" w:cs="Times New Roman"/>
          <w:szCs w:val="24"/>
        </w:rPr>
        <w:t>[1</w:t>
      </w:r>
      <w:r w:rsidR="000D59CB">
        <w:rPr>
          <w:rFonts w:ascii="Times New Roman" w:hAnsi="Times New Roman" w:cs="Times New Roman"/>
          <w:szCs w:val="24"/>
        </w:rPr>
        <w:t>4</w:t>
      </w:r>
      <w:r w:rsidR="00133867" w:rsidRPr="005D512B">
        <w:rPr>
          <w:rFonts w:ascii="Times New Roman" w:hAnsi="Times New Roman" w:cs="Times New Roman"/>
          <w:szCs w:val="24"/>
        </w:rPr>
        <w:t>, 1</w:t>
      </w:r>
      <w:r w:rsidR="000D59CB">
        <w:rPr>
          <w:rFonts w:ascii="Times New Roman" w:hAnsi="Times New Roman" w:cs="Times New Roman"/>
          <w:szCs w:val="24"/>
        </w:rPr>
        <w:t>5</w:t>
      </w:r>
      <w:r w:rsidR="00133867" w:rsidRPr="005D512B">
        <w:rPr>
          <w:rFonts w:ascii="Times New Roman" w:hAnsi="Times New Roman" w:cs="Times New Roman"/>
          <w:szCs w:val="24"/>
        </w:rPr>
        <w:t>]</w:t>
      </w:r>
      <w:r w:rsidRPr="005D512B">
        <w:rPr>
          <w:rFonts w:ascii="Times New Roman" w:hAnsi="Times New Roman"/>
          <w:szCs w:val="24"/>
        </w:rPr>
        <w:t xml:space="preserve">. Протокол </w:t>
      </w:r>
      <w:r w:rsidRPr="005D512B">
        <w:rPr>
          <w:rFonts w:ascii="Times New Roman" w:hAnsi="Times New Roman"/>
          <w:szCs w:val="24"/>
          <w:lang w:val="en-US"/>
        </w:rPr>
        <w:t>IMAP</w:t>
      </w:r>
      <w:r w:rsidRPr="005D512B">
        <w:rPr>
          <w:rFonts w:ascii="Times New Roman" w:hAnsi="Times New Roman"/>
          <w:szCs w:val="24"/>
        </w:rPr>
        <w:t xml:space="preserve"> решено не использовать, так как дополнительные возможности этого протокола могут помешать корректной работе данного программного обеспечения. </w:t>
      </w:r>
    </w:p>
    <w:p w14:paraId="154E8F6E" w14:textId="77777777"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Подготовка файла к передаче осуществляется почтовым клиентом по следующему алгоритму:</w:t>
      </w:r>
    </w:p>
    <w:p w14:paraId="01E12EF4" w14:textId="77777777" w:rsidR="00794DC2" w:rsidRPr="005D512B" w:rsidRDefault="00794DC2" w:rsidP="00E1695C">
      <w:pPr>
        <w:pStyle w:val="a5"/>
        <w:numPr>
          <w:ilvl w:val="0"/>
          <w:numId w:val="1"/>
        </w:numPr>
        <w:spacing w:after="0" w:line="240" w:lineRule="auto"/>
        <w:ind w:left="125" w:right="125" w:firstLine="567"/>
        <w:rPr>
          <w:rFonts w:ascii="Times New Roman" w:hAnsi="Times New Roman"/>
          <w:sz w:val="24"/>
          <w:szCs w:val="24"/>
        </w:rPr>
      </w:pPr>
      <w:r w:rsidRPr="005D512B">
        <w:rPr>
          <w:rFonts w:ascii="Times New Roman" w:hAnsi="Times New Roman"/>
          <w:sz w:val="24"/>
          <w:szCs w:val="24"/>
        </w:rPr>
        <w:t xml:space="preserve"> осуществляется инверсия файла</w:t>
      </w:r>
      <w:r w:rsidRPr="005D512B">
        <w:rPr>
          <w:rFonts w:ascii="Times New Roman" w:hAnsi="Times New Roman"/>
          <w:sz w:val="24"/>
          <w:szCs w:val="24"/>
          <w:lang w:val="en-GB"/>
        </w:rPr>
        <w:t>;</w:t>
      </w:r>
    </w:p>
    <w:p w14:paraId="36D2FEC3" w14:textId="77777777" w:rsidR="00794DC2" w:rsidRPr="005D512B" w:rsidRDefault="00794DC2" w:rsidP="00E1695C">
      <w:pPr>
        <w:pStyle w:val="a5"/>
        <w:numPr>
          <w:ilvl w:val="0"/>
          <w:numId w:val="1"/>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п</w:t>
      </w:r>
      <w:r w:rsidR="00D67D6E" w:rsidRPr="005D512B">
        <w:rPr>
          <w:rFonts w:ascii="Times New Roman" w:hAnsi="Times New Roman"/>
          <w:sz w:val="24"/>
          <w:szCs w:val="24"/>
        </w:rPr>
        <w:t xml:space="preserve">роизводится разбиение </w:t>
      </w:r>
      <w:r w:rsidRPr="005D512B">
        <w:rPr>
          <w:rFonts w:ascii="Times New Roman" w:hAnsi="Times New Roman"/>
          <w:sz w:val="24"/>
          <w:szCs w:val="24"/>
        </w:rPr>
        <w:t>файла</w:t>
      </w:r>
      <w:r w:rsidR="00D67D6E" w:rsidRPr="005D512B">
        <w:rPr>
          <w:rFonts w:ascii="Times New Roman" w:hAnsi="Times New Roman"/>
          <w:sz w:val="24"/>
          <w:szCs w:val="24"/>
        </w:rPr>
        <w:t>,</w:t>
      </w:r>
      <w:r w:rsidRPr="005D512B">
        <w:rPr>
          <w:rFonts w:ascii="Times New Roman" w:hAnsi="Times New Roman"/>
          <w:sz w:val="24"/>
          <w:szCs w:val="24"/>
        </w:rPr>
        <w:t xml:space="preserve"> и перетасовка данных по определенному алгоритму;</w:t>
      </w:r>
    </w:p>
    <w:p w14:paraId="57845A8E" w14:textId="77777777" w:rsidR="00794DC2" w:rsidRPr="005D512B" w:rsidRDefault="00794DC2" w:rsidP="00E1695C">
      <w:pPr>
        <w:pStyle w:val="a5"/>
        <w:numPr>
          <w:ilvl w:val="0"/>
          <w:numId w:val="1"/>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осуществляется разбиение файла на фрагменты для передачи;</w:t>
      </w:r>
    </w:p>
    <w:p w14:paraId="0B92D0A8" w14:textId="77777777" w:rsidR="00794DC2" w:rsidRPr="005D512B" w:rsidRDefault="00794DC2" w:rsidP="00E1695C">
      <w:pPr>
        <w:pStyle w:val="a5"/>
        <w:numPr>
          <w:ilvl w:val="0"/>
          <w:numId w:val="1"/>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фрагменты маркируются идентификаторами.</w:t>
      </w:r>
    </w:p>
    <w:p w14:paraId="1A5B730F" w14:textId="77777777"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 xml:space="preserve">После процедуры разделения фрагменты пересылаются в почтовые ящики получателя. Для этого в почтовом клиенте создается список адресов почтовых ящиков отправителя и получателя, который можно использовать для мультиплексной передачи. Мы выбираем схему передачи фрагментов: один – </w:t>
      </w:r>
      <w:r w:rsidRPr="005D512B">
        <w:rPr>
          <w:rFonts w:ascii="Times New Roman" w:hAnsi="Times New Roman"/>
          <w:szCs w:val="24"/>
        </w:rPr>
        <w:lastRenderedPageBreak/>
        <w:t>много, много – один, много – много. В случае "много-много" случайным образом выбирается почтовый ящик отправителя, из которого будет отправлен первый фрагмент. Если необходимо отправить другой фрагмент из этого почтового ящика в текущем сеансе, он может быть использован только для передачи нечетного фрагмента. Затем случайным образом выбирается адрес почтового ящика, куда будет отправлен файл. Ящики для приема фрагментов также выбираются по принципу четности –</w:t>
      </w:r>
      <w:r w:rsidR="00D67D6E" w:rsidRPr="005D512B">
        <w:rPr>
          <w:rFonts w:ascii="Times New Roman" w:hAnsi="Times New Roman"/>
          <w:szCs w:val="24"/>
        </w:rPr>
        <w:t xml:space="preserve"> </w:t>
      </w:r>
      <w:r w:rsidRPr="005D512B">
        <w:rPr>
          <w:rFonts w:ascii="Times New Roman" w:hAnsi="Times New Roman"/>
          <w:szCs w:val="24"/>
        </w:rPr>
        <w:t>нечетности. Если в почтовый ящик был отправлен нечетный фрагмент, то четные фрагменты не отправляются в него во время текущего сеанса. Далее выбирается пара полей для второго фрагмента и так далее.</w:t>
      </w:r>
    </w:p>
    <w:p w14:paraId="4159B880" w14:textId="77777777" w:rsidR="00794DC2"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Почтовый клиент получателя опрашивает почтовые ящики, считывает фрагменты и собирает переданный файл по умолчанию. Чтобы получить исходный файл, вам нужно применить обратное преобразование к результирующему файлу, то есть вернуть перетасованные фрагменты данных на их место и выполнить инверсию. Можно использовать единый алгоритм преобразования, но для повышения надежности передачи сообщений предлагается ввести временную метку, в зависимости от которой к файлу применяется определенная схема разделения и перетасовки. Это позволит вам использовать несколько изменяющихся схем разделения и перетасовки.</w:t>
      </w:r>
    </w:p>
    <w:p w14:paraId="0D24A509" w14:textId="12FF855F" w:rsidR="00D67D6E" w:rsidRPr="005D512B" w:rsidRDefault="00794DC2" w:rsidP="00E1695C">
      <w:pPr>
        <w:ind w:left="125" w:right="125" w:firstLine="567"/>
        <w:jc w:val="both"/>
        <w:rPr>
          <w:rFonts w:ascii="Times New Roman" w:hAnsi="Times New Roman"/>
          <w:szCs w:val="24"/>
        </w:rPr>
      </w:pPr>
      <w:r w:rsidRPr="005D512B">
        <w:rPr>
          <w:rFonts w:ascii="Times New Roman" w:hAnsi="Times New Roman"/>
          <w:szCs w:val="24"/>
        </w:rPr>
        <w:t>Описанная система позволит повысить надежность передачи конфиденциальных данных за счет использования общедоступных почтовых сервисов, не прибегая к криптографическим методам. Также эта схема позволяет изучать свойства сети во время мультиплексной передачи данных.</w:t>
      </w:r>
      <w:bookmarkStart w:id="2" w:name="_Toc453598947"/>
      <w:bookmarkStart w:id="3" w:name="_Toc104551299"/>
    </w:p>
    <w:p w14:paraId="51DC1160" w14:textId="77777777" w:rsidR="00794DC2" w:rsidRPr="00E1695C" w:rsidRDefault="00794DC2" w:rsidP="00E1695C">
      <w:pPr>
        <w:pStyle w:val="2"/>
        <w:spacing w:before="0" w:line="240" w:lineRule="auto"/>
        <w:ind w:left="125" w:right="125" w:firstLine="567"/>
        <w:jc w:val="both"/>
        <w:rPr>
          <w:rFonts w:ascii="Times New Roman" w:hAnsi="Times New Roman"/>
          <w:b/>
          <w:i/>
          <w:color w:val="auto"/>
          <w:sz w:val="24"/>
          <w:szCs w:val="24"/>
        </w:rPr>
      </w:pPr>
      <w:r w:rsidRPr="00E1695C">
        <w:rPr>
          <w:rFonts w:ascii="Times New Roman" w:hAnsi="Times New Roman"/>
          <w:b/>
          <w:i/>
          <w:color w:val="auto"/>
          <w:sz w:val="24"/>
          <w:szCs w:val="24"/>
        </w:rPr>
        <w:t xml:space="preserve">Использование </w:t>
      </w:r>
      <w:r w:rsidR="007636E7" w:rsidRPr="00E1695C">
        <w:rPr>
          <w:rFonts w:ascii="Times New Roman" w:hAnsi="Times New Roman"/>
          <w:b/>
          <w:i/>
          <w:color w:val="auto"/>
          <w:sz w:val="24"/>
          <w:szCs w:val="24"/>
        </w:rPr>
        <w:t>генератора псевдослучаиных чисел</w:t>
      </w:r>
      <w:r w:rsidRPr="00E1695C">
        <w:rPr>
          <w:rFonts w:ascii="Times New Roman" w:hAnsi="Times New Roman"/>
          <w:b/>
          <w:i/>
          <w:color w:val="auto"/>
          <w:sz w:val="24"/>
          <w:szCs w:val="24"/>
        </w:rPr>
        <w:t xml:space="preserve"> для маркирования блоков разделенных данных</w:t>
      </w:r>
      <w:bookmarkEnd w:id="2"/>
      <w:bookmarkEnd w:id="3"/>
    </w:p>
    <w:p w14:paraId="0293782E" w14:textId="77777777"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 xml:space="preserve">При передаче данных с разделением пакетов возникает вопрос о сборке передаваемого сообщения на стороне получателя. Даже если все пакеты получены правильно, необходимо знать порядок соединения полученных пакетов для правильной сборки исходного сообщения. Таким образом, для реализации сеанса передачи порядок пакетного соединения должен быть известен как отправителю, так и получателю. </w:t>
      </w:r>
    </w:p>
    <w:p w14:paraId="6E762A31" w14:textId="7802DA2F"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Для реализации обмена информацией о порядке сборки сообщений между отправителем и получателем можно использовать нумерацию пакетов сообщений, в которой будет указан порядок сборки</w:t>
      </w:r>
      <w:r w:rsidR="00133867" w:rsidRPr="005D512B">
        <w:rPr>
          <w:rFonts w:ascii="Times New Roman" w:hAnsi="Times New Roman"/>
          <w:noProof/>
          <w:szCs w:val="24"/>
        </w:rPr>
        <w:t xml:space="preserve"> </w:t>
      </w:r>
      <w:r w:rsidR="00133867" w:rsidRPr="005D512B">
        <w:rPr>
          <w:rFonts w:ascii="Times New Roman" w:hAnsi="Times New Roman" w:cs="Times New Roman"/>
          <w:szCs w:val="24"/>
        </w:rPr>
        <w:t>[1</w:t>
      </w:r>
      <w:r w:rsidR="000D59CB">
        <w:rPr>
          <w:rFonts w:ascii="Times New Roman" w:hAnsi="Times New Roman" w:cs="Times New Roman"/>
          <w:szCs w:val="24"/>
        </w:rPr>
        <w:t>6</w:t>
      </w:r>
      <w:r w:rsidR="00133867" w:rsidRPr="005D512B">
        <w:rPr>
          <w:rFonts w:ascii="Times New Roman" w:hAnsi="Times New Roman" w:cs="Times New Roman"/>
          <w:szCs w:val="24"/>
        </w:rPr>
        <w:t>]</w:t>
      </w:r>
      <w:r w:rsidRPr="005D512B">
        <w:rPr>
          <w:rFonts w:ascii="Times New Roman" w:hAnsi="Times New Roman"/>
          <w:noProof/>
          <w:szCs w:val="24"/>
        </w:rPr>
        <w:t>. Существует несколько вариантов нумерации пакетов</w:t>
      </w:r>
      <w:r w:rsidR="00E1695C">
        <w:rPr>
          <w:rFonts w:ascii="Times New Roman" w:hAnsi="Times New Roman"/>
          <w:noProof/>
          <w:szCs w:val="24"/>
        </w:rPr>
        <w:t xml:space="preserve"> (рис. 3)</w:t>
      </w:r>
      <w:r w:rsidRPr="005D512B">
        <w:rPr>
          <w:rFonts w:ascii="Times New Roman" w:hAnsi="Times New Roman"/>
          <w:noProof/>
          <w:szCs w:val="24"/>
        </w:rPr>
        <w:t>:</w:t>
      </w:r>
    </w:p>
    <w:p w14:paraId="463D7D75" w14:textId="77777777"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 прямая нумерация, когда посылке присваивается номер по порядку в качестве идентификатора;</w:t>
      </w:r>
    </w:p>
    <w:p w14:paraId="4002D263" w14:textId="77777777"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 косвенная нумерация, когда в качестве идентификатора пакету присваивается условное значение (например, контрольная сумма), которое сопоставляется в ключевом файле с номером по порядку;</w:t>
      </w:r>
    </w:p>
    <w:p w14:paraId="474DF47C" w14:textId="77777777"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 присвоение пакету вычисляемого уникального идентификатора, который соответствует номеру в заказе.</w:t>
      </w:r>
    </w:p>
    <w:p w14:paraId="34A56761" w14:textId="4C9F135E" w:rsidR="00794DC2" w:rsidRPr="005D512B" w:rsidRDefault="00794DC2" w:rsidP="00E1695C">
      <w:pPr>
        <w:ind w:left="125" w:right="125" w:firstLine="567"/>
        <w:jc w:val="both"/>
        <w:rPr>
          <w:rFonts w:ascii="Times New Roman" w:hAnsi="Times New Roman"/>
          <w:noProof/>
          <w:szCs w:val="24"/>
        </w:rPr>
      </w:pPr>
      <w:r w:rsidRPr="005D512B">
        <w:rPr>
          <w:rFonts w:ascii="Times New Roman" w:hAnsi="Times New Roman"/>
          <w:noProof/>
          <w:szCs w:val="24"/>
        </w:rPr>
        <w:t>При прямой нумерации недостатком является очевидность номера каждого пакета в случае перехвата. Вариант с косвенной нумерацией требует передачи информации о соответствии условного значения порядковому номеру в отдельном ключевом файле или в составе первого пакета сообщений. Для варианта с уникальным идентификатором требуется разработать алгоритм синхронной генерации уникальных идентификаторов от отправителя и получателя соответственно прямая нумерация.</w:t>
      </w:r>
    </w:p>
    <w:p w14:paraId="50A366AE" w14:textId="576F9EDF" w:rsidR="00794DC2" w:rsidRPr="005D512B" w:rsidRDefault="00B0094D" w:rsidP="003D4D97">
      <w:pPr>
        <w:spacing w:before="120" w:after="120"/>
        <w:jc w:val="center"/>
        <w:rPr>
          <w:rFonts w:ascii="Times New Roman" w:hAnsi="Times New Roman"/>
          <w:noProof/>
          <w:szCs w:val="24"/>
        </w:rPr>
      </w:pPr>
      <w:r w:rsidRPr="005D512B">
        <w:rPr>
          <w:rFonts w:ascii="Times New Roman" w:hAnsi="Times New Roman"/>
          <w:noProof/>
          <w:szCs w:val="24"/>
          <w:lang w:eastAsia="ru-RU"/>
        </w:rPr>
        <w:lastRenderedPageBreak/>
        <w:drawing>
          <wp:inline distT="0" distB="0" distL="0" distR="0" wp14:anchorId="7E26B807" wp14:editId="763EDBA3">
            <wp:extent cx="2171700" cy="19470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2636" cy="1947880"/>
                    </a:xfrm>
                    <a:prstGeom prst="rect">
                      <a:avLst/>
                    </a:prstGeom>
                    <a:noFill/>
                    <a:ln>
                      <a:noFill/>
                    </a:ln>
                  </pic:spPr>
                </pic:pic>
              </a:graphicData>
            </a:graphic>
          </wp:inline>
        </w:drawing>
      </w:r>
    </w:p>
    <w:p w14:paraId="27A6F25C" w14:textId="09332EDC" w:rsidR="00794DC2" w:rsidRPr="00CB392B" w:rsidRDefault="00794DC2" w:rsidP="003D4D97">
      <w:pPr>
        <w:spacing w:before="120" w:after="120"/>
        <w:jc w:val="center"/>
        <w:rPr>
          <w:rFonts w:ascii="Times New Roman" w:hAnsi="Times New Roman"/>
          <w:i/>
          <w:iCs/>
          <w:noProof/>
          <w:sz w:val="20"/>
          <w:szCs w:val="20"/>
        </w:rPr>
      </w:pPr>
      <w:r w:rsidRPr="00CB392B">
        <w:rPr>
          <w:rFonts w:ascii="Times New Roman" w:hAnsi="Times New Roman"/>
          <w:i/>
          <w:iCs/>
          <w:noProof/>
          <w:sz w:val="20"/>
          <w:szCs w:val="20"/>
        </w:rPr>
        <w:t>Рис</w:t>
      </w:r>
      <w:r w:rsidR="00E1695C" w:rsidRPr="00CB392B">
        <w:rPr>
          <w:rFonts w:ascii="Times New Roman" w:hAnsi="Times New Roman"/>
          <w:i/>
          <w:iCs/>
          <w:noProof/>
          <w:sz w:val="20"/>
          <w:szCs w:val="20"/>
        </w:rPr>
        <w:t>.</w:t>
      </w:r>
      <w:r w:rsidRPr="00CB392B">
        <w:rPr>
          <w:rFonts w:ascii="Times New Roman" w:hAnsi="Times New Roman"/>
          <w:i/>
          <w:iCs/>
          <w:noProof/>
          <w:sz w:val="20"/>
          <w:szCs w:val="20"/>
        </w:rPr>
        <w:t xml:space="preserve"> </w:t>
      </w:r>
      <w:r w:rsidR="00E1695C" w:rsidRPr="00CB392B">
        <w:rPr>
          <w:rFonts w:ascii="Times New Roman" w:hAnsi="Times New Roman"/>
          <w:i/>
          <w:iCs/>
          <w:noProof/>
          <w:sz w:val="20"/>
          <w:szCs w:val="20"/>
        </w:rPr>
        <w:t>3</w:t>
      </w:r>
      <w:r w:rsidR="00CB392B">
        <w:rPr>
          <w:rFonts w:ascii="Times New Roman" w:hAnsi="Times New Roman"/>
          <w:i/>
          <w:iCs/>
          <w:noProof/>
          <w:sz w:val="20"/>
          <w:szCs w:val="20"/>
        </w:rPr>
        <w:t>.</w:t>
      </w:r>
      <w:r w:rsidRPr="00CB392B">
        <w:rPr>
          <w:rFonts w:ascii="Times New Roman" w:hAnsi="Times New Roman"/>
          <w:i/>
          <w:iCs/>
          <w:noProof/>
          <w:sz w:val="20"/>
          <w:szCs w:val="20"/>
        </w:rPr>
        <w:t xml:space="preserve"> Варианты нумерации пакетов</w:t>
      </w:r>
    </w:p>
    <w:p w14:paraId="4AAC8265" w14:textId="77777777" w:rsidR="00794DC2"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Идентификатор должен обладать следующими качествами:</w:t>
      </w:r>
    </w:p>
    <w:p w14:paraId="571347C3" w14:textId="77777777" w:rsidR="00794DC2"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1) уникальностью (как минимум неповторяемостью);</w:t>
      </w:r>
    </w:p>
    <w:p w14:paraId="19B4F356" w14:textId="77777777" w:rsidR="00794DC2"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2) отсутствие корреляционной зависимости;</w:t>
      </w:r>
    </w:p>
    <w:p w14:paraId="4DE7E882" w14:textId="77777777" w:rsidR="00794DC2"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3) воспроизводимость получателем.</w:t>
      </w:r>
    </w:p>
    <w:p w14:paraId="54CF9AE4" w14:textId="2CD704DD" w:rsidR="00794DC2" w:rsidRPr="00E1695C" w:rsidRDefault="00794DC2" w:rsidP="00E1695C">
      <w:pPr>
        <w:pStyle w:val="a4"/>
        <w:spacing w:before="0" w:beforeAutospacing="0" w:after="0" w:afterAutospacing="0"/>
        <w:ind w:left="125" w:right="125" w:firstLine="567"/>
        <w:jc w:val="both"/>
      </w:pPr>
      <w:r w:rsidRPr="00E1695C">
        <w:rPr>
          <w:noProof/>
        </w:rPr>
        <w:t xml:space="preserve">Такими свойствами в частности обладают последовательности псевдослучайных чисел, сгенерированные генераторами псевдослучаиных чисел </w:t>
      </w:r>
      <w:r w:rsidR="00D5104A" w:rsidRPr="00E1695C">
        <w:rPr>
          <w:noProof/>
        </w:rPr>
        <w:t xml:space="preserve">(ГПСЧ) </w:t>
      </w:r>
      <w:r w:rsidRPr="00E1695C">
        <w:rPr>
          <w:noProof/>
        </w:rPr>
        <w:t>на основе линейно-конгруэнтных алгоритмов</w:t>
      </w:r>
      <w:r w:rsidR="00133867" w:rsidRPr="00E1695C">
        <w:rPr>
          <w:noProof/>
        </w:rPr>
        <w:t xml:space="preserve"> </w:t>
      </w:r>
      <w:r w:rsidR="00133867" w:rsidRPr="00E1695C">
        <w:t>[1</w:t>
      </w:r>
      <w:r w:rsidR="000D59CB" w:rsidRPr="00E1695C">
        <w:t>6</w:t>
      </w:r>
      <w:r w:rsidR="00133867" w:rsidRPr="00E1695C">
        <w:t>, 1</w:t>
      </w:r>
      <w:r w:rsidR="000D59CB" w:rsidRPr="00E1695C">
        <w:t>7</w:t>
      </w:r>
      <w:r w:rsidR="00133867" w:rsidRPr="00E1695C">
        <w:t>]</w:t>
      </w:r>
      <w:r w:rsidRPr="00E1695C">
        <w:rPr>
          <w:noProof/>
        </w:rPr>
        <w:t xml:space="preserve">. </w:t>
      </w:r>
      <w:r w:rsidRPr="00E1695C">
        <w:t>Линейный конгруэнтный метод заключается в вычислении членов линейной</w:t>
      </w:r>
      <w:r w:rsidR="00A126E2" w:rsidRPr="00E1695C">
        <w:t xml:space="preserve"> </w:t>
      </w:r>
      <w:r w:rsidRPr="00E1695C">
        <w:t xml:space="preserve">рекуррентной последовательности по модулю некоторого натурального числа </w:t>
      </w:r>
      <w:r w:rsidRPr="00E1695C">
        <w:rPr>
          <w:i/>
          <w:iCs/>
        </w:rPr>
        <w:t>m</w:t>
      </w:r>
      <w:r w:rsidRPr="00E1695C">
        <w:t>, задаваемой следующей формулой:</w:t>
      </w:r>
      <w:r w:rsidRPr="00E1695C">
        <w:tab/>
      </w:r>
    </w:p>
    <w:p w14:paraId="3B760A99" w14:textId="77777777" w:rsidR="00794DC2" w:rsidRPr="00E1695C" w:rsidRDefault="00000000" w:rsidP="00E1695C">
      <w:pPr>
        <w:pStyle w:val="a4"/>
        <w:spacing w:before="0" w:beforeAutospacing="0" w:after="0" w:afterAutospacing="0"/>
        <w:ind w:left="125" w:right="125" w:firstLine="567"/>
        <w:jc w:val="right"/>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n</m:t>
            </m:r>
            <m:r>
              <w:rPr>
                <w:rFonts w:ascii="Cambria Math" w:hAnsi="Cambria Math"/>
              </w:rPr>
              <m:t xml:space="preserve">  </m:t>
            </m:r>
          </m:sub>
        </m:sSub>
        <m:r>
          <w:rPr>
            <w:rFonts w:ascii="Cambria Math" w:hAnsi="Cambria Math"/>
          </w:rPr>
          <m:t>+</m:t>
        </m:r>
        <m:r>
          <w:rPr>
            <w:rFonts w:ascii="Cambria Math" w:hAnsi="Cambria Math"/>
            <w:lang w:val="en-US"/>
          </w:rPr>
          <m:t>c</m:t>
        </m:r>
        <m:r>
          <w:rPr>
            <w:rFonts w:ascii="Cambria Math" w:hAnsi="Cambria Math"/>
          </w:rPr>
          <m:t xml:space="preserve"> )  </m:t>
        </m:r>
        <m: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 </m:t>
        </m:r>
      </m:oMath>
      <w:r w:rsidR="00794DC2" w:rsidRPr="00E1695C">
        <w:t xml:space="preserve"> </w:t>
      </w:r>
      <w:r w:rsidR="00794DC2" w:rsidRPr="00E1695C">
        <w:tab/>
      </w:r>
      <w:r w:rsidR="00794DC2" w:rsidRPr="00E1695C">
        <w:tab/>
      </w:r>
      <w:r w:rsidR="00794DC2" w:rsidRPr="00E1695C">
        <w:tab/>
      </w:r>
      <w:r w:rsidR="00794DC2" w:rsidRPr="00E1695C">
        <w:tab/>
      </w:r>
      <w:r w:rsidR="00794DC2" w:rsidRPr="00E1695C">
        <w:tab/>
      </w:r>
      <w:r w:rsidR="00794DC2" w:rsidRPr="00E1695C">
        <w:tab/>
        <w:t>(1)</w:t>
      </w:r>
    </w:p>
    <w:p w14:paraId="3A816D65" w14:textId="62947E10" w:rsidR="00794DC2" w:rsidRPr="00E1695C" w:rsidRDefault="00794DC2" w:rsidP="00E1695C">
      <w:pPr>
        <w:pStyle w:val="a4"/>
        <w:spacing w:before="0" w:beforeAutospacing="0" w:after="0" w:afterAutospacing="0"/>
        <w:ind w:left="125" w:right="125" w:firstLine="567"/>
        <w:jc w:val="both"/>
        <w:rPr>
          <w:noProof/>
        </w:rPr>
      </w:pPr>
      <w:r w:rsidRPr="00E1695C">
        <w:t xml:space="preserve">где </w:t>
      </w:r>
      <w:r w:rsidRPr="00E1695C">
        <w:rPr>
          <w:i/>
          <w:iCs/>
        </w:rPr>
        <w:t>a</w:t>
      </w:r>
      <w:r w:rsidRPr="00E1695C">
        <w:t xml:space="preserve"> и </w:t>
      </w:r>
      <w:r w:rsidRPr="00E1695C">
        <w:rPr>
          <w:i/>
          <w:iCs/>
        </w:rPr>
        <w:t>c</w:t>
      </w:r>
      <w:r w:rsidRPr="00E1695C">
        <w:t xml:space="preserve"> — некоторые целочисленные коэффициенты. Получаемая последовательность зависит от выбора стартового числа и при разных его значениях получаются различные последовательности случайных чисел. В то же время, многие свойства этой последовательности определяются выбором коэффициентов в формуле и не зависят от выбора стартового числа. Линейный конгруэнтный метод порождает статистически хорошую псевдослучайную последовательность чисел, но не является криптографически стойким</w:t>
      </w:r>
      <w:r w:rsidR="00FE05FF" w:rsidRPr="00E1695C">
        <w:t xml:space="preserve"> [18, 19]</w:t>
      </w:r>
      <w:r w:rsidRPr="00E1695C">
        <w:t>. Генераторы на основе линейного конгруэнтного метода являются предсказуемыми. Впервые генераторы на основе линейного конгруэнтного метода были взломаны Джимом Ридсом (Jim Reeds), а затем Джоан Бояр (Joan Boyar). Ей удалось также вскрыть квадратические и кубические генераторы. Другие исследователи расширили идеи Бояр, разработав способы вскрытия любого полиномиального генератора. Таким образом, была доказана бесполезность генераторов на основе конгруэнтных методов для криптографии. Однако генераторы на основе линейного конгруэнтного метода сохраняют свою полезность для некриптографических приложений, например, для моделирования</w:t>
      </w:r>
      <w:r w:rsidR="00FE05FF" w:rsidRPr="00E1695C">
        <w:t xml:space="preserve"> [</w:t>
      </w:r>
      <w:r w:rsidR="000D59CB" w:rsidRPr="00E1695C">
        <w:t xml:space="preserve">19, </w:t>
      </w:r>
      <w:r w:rsidR="00FE05FF" w:rsidRPr="00E1695C">
        <w:t>20].</w:t>
      </w:r>
      <w:r w:rsidRPr="00E1695C">
        <w:t xml:space="preserve"> Они эффективны и в большинстве используемых эмпирических тестах демонстрируют хорошие статистические характеристики [</w:t>
      </w:r>
      <w:r w:rsidR="000D59CB" w:rsidRPr="00E1695C">
        <w:t>20, 21</w:t>
      </w:r>
      <w:r w:rsidRPr="00E1695C">
        <w:t>]. Для разрабатываемой системы важна воспроизводимость идентификатора на стороне получателя, что и обусловило выбор данного метода для разработки алгоритма генерации уникальных идентификаторов</w:t>
      </w:r>
      <w:r w:rsidR="00FE05FF" w:rsidRPr="00E1695C">
        <w:t xml:space="preserve"> [2</w:t>
      </w:r>
      <w:r w:rsidR="000576D4">
        <w:t>0</w:t>
      </w:r>
      <w:r w:rsidR="00FE05FF" w:rsidRPr="00E1695C">
        <w:t>]</w:t>
      </w:r>
      <w:r w:rsidRPr="00E1695C">
        <w:t>.</w:t>
      </w:r>
    </w:p>
    <w:p w14:paraId="124E7F0E" w14:textId="321F230F" w:rsidR="00794DC2"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 xml:space="preserve">Для маркирования пакетов предлагается использовать последовательные выборки длиной </w:t>
      </w:r>
      <w:r w:rsidRPr="00E1695C">
        <w:rPr>
          <w:rFonts w:ascii="Times New Roman" w:hAnsi="Times New Roman" w:cs="Times New Roman"/>
          <w:i/>
          <w:noProof/>
          <w:szCs w:val="24"/>
          <w:lang w:val="en-US"/>
        </w:rPr>
        <w:t>n</w:t>
      </w:r>
      <w:r w:rsidRPr="00E1695C">
        <w:rPr>
          <w:rFonts w:ascii="Times New Roman" w:hAnsi="Times New Roman" w:cs="Times New Roman"/>
          <w:noProof/>
          <w:szCs w:val="24"/>
        </w:rPr>
        <w:t xml:space="preserve"> знаков, сделанные через интервал </w:t>
      </w:r>
      <w:r w:rsidRPr="00E1695C">
        <w:rPr>
          <w:rFonts w:ascii="Times New Roman" w:hAnsi="Times New Roman" w:cs="Times New Roman"/>
          <w:i/>
          <w:noProof/>
          <w:szCs w:val="24"/>
          <w:lang w:val="en-US"/>
        </w:rPr>
        <w:t>m</w:t>
      </w:r>
      <w:r w:rsidRPr="00E1695C">
        <w:rPr>
          <w:rFonts w:ascii="Times New Roman" w:hAnsi="Times New Roman" w:cs="Times New Roman"/>
          <w:noProof/>
          <w:szCs w:val="24"/>
        </w:rPr>
        <w:t xml:space="preserve"> (</w:t>
      </w:r>
      <w:r w:rsidRPr="00E1695C">
        <w:rPr>
          <w:rFonts w:ascii="Times New Roman" w:hAnsi="Times New Roman" w:cs="Times New Roman"/>
          <w:i/>
          <w:noProof/>
          <w:szCs w:val="24"/>
          <w:lang w:val="en-US"/>
        </w:rPr>
        <w:t>a</w:t>
      </w:r>
      <w:r w:rsidRPr="00E1695C">
        <w:rPr>
          <w:rFonts w:ascii="Times New Roman" w:hAnsi="Times New Roman" w:cs="Times New Roman"/>
          <w:noProof/>
          <w:szCs w:val="24"/>
        </w:rPr>
        <w:t xml:space="preserve"> – первая выборка, </w:t>
      </w:r>
      <w:r w:rsidRPr="00E1695C">
        <w:rPr>
          <w:rFonts w:ascii="Times New Roman" w:hAnsi="Times New Roman" w:cs="Times New Roman"/>
          <w:i/>
          <w:noProof/>
          <w:szCs w:val="24"/>
          <w:lang w:val="en-US"/>
        </w:rPr>
        <w:t>b</w:t>
      </w:r>
      <w:r w:rsidRPr="00E1695C">
        <w:rPr>
          <w:rFonts w:ascii="Times New Roman" w:hAnsi="Times New Roman" w:cs="Times New Roman"/>
          <w:noProof/>
          <w:szCs w:val="24"/>
        </w:rPr>
        <w:t xml:space="preserve"> – вторая выборка и т.д.)</w:t>
      </w:r>
      <w:r w:rsidR="000D59CB" w:rsidRPr="00E1695C">
        <w:rPr>
          <w:rFonts w:ascii="Times New Roman" w:hAnsi="Times New Roman" w:cs="Times New Roman"/>
          <w:szCs w:val="24"/>
        </w:rPr>
        <w:t xml:space="preserve"> </w:t>
      </w:r>
      <w:r w:rsidR="000D59CB" w:rsidRPr="00E1695C">
        <w:rPr>
          <w:rFonts w:ascii="Times New Roman" w:eastAsia="Times New Roman" w:hAnsi="Times New Roman" w:cs="Times New Roman"/>
          <w:szCs w:val="24"/>
          <w:lang w:eastAsia="ru-RU"/>
        </w:rPr>
        <w:t>[</w:t>
      </w:r>
      <w:r w:rsidR="00B1250C">
        <w:rPr>
          <w:rFonts w:ascii="Times New Roman" w:eastAsia="Times New Roman" w:hAnsi="Times New Roman" w:cs="Times New Roman"/>
          <w:szCs w:val="24"/>
          <w:lang w:eastAsia="ru-RU"/>
        </w:rPr>
        <w:t>20</w:t>
      </w:r>
      <w:r w:rsidR="000D59CB" w:rsidRPr="00E1695C">
        <w:rPr>
          <w:rFonts w:ascii="Times New Roman" w:eastAsia="Times New Roman" w:hAnsi="Times New Roman" w:cs="Times New Roman"/>
          <w:szCs w:val="24"/>
          <w:lang w:eastAsia="ru-RU"/>
        </w:rPr>
        <w:t>].</w:t>
      </w:r>
    </w:p>
    <w:p w14:paraId="37E14575" w14:textId="798E8A0E" w:rsidR="00D5104A" w:rsidRPr="00E1695C" w:rsidRDefault="00794DC2" w:rsidP="00E1695C">
      <w:pPr>
        <w:ind w:left="125" w:right="125" w:firstLine="567"/>
        <w:jc w:val="both"/>
        <w:rPr>
          <w:rFonts w:ascii="Times New Roman" w:hAnsi="Times New Roman" w:cs="Times New Roman"/>
          <w:noProof/>
          <w:szCs w:val="24"/>
        </w:rPr>
      </w:pPr>
      <w:r w:rsidRPr="00E1695C">
        <w:rPr>
          <w:rFonts w:ascii="Times New Roman" w:hAnsi="Times New Roman" w:cs="Times New Roman"/>
          <w:noProof/>
          <w:szCs w:val="24"/>
        </w:rPr>
        <w:t>Таким образом со стороны отправителя мы получаем необходимое количество последовательных уникальных маркеров для отправляемых пакетов информации. Далее необходимо произвести процедуру распознавания идентификаторов со стороны получателя. Для этого предлагается использовать алгоритм генерации одноразовых паролей.</w:t>
      </w:r>
      <w:bookmarkStart w:id="4" w:name="_Toc453598948"/>
      <w:bookmarkStart w:id="5" w:name="_Toc104551300"/>
    </w:p>
    <w:p w14:paraId="58326A6D" w14:textId="77777777" w:rsidR="00794DC2" w:rsidRPr="00E1695C" w:rsidRDefault="00794DC2" w:rsidP="00CB392B">
      <w:pPr>
        <w:pStyle w:val="2"/>
        <w:spacing w:before="0" w:line="240" w:lineRule="auto"/>
        <w:ind w:right="125"/>
        <w:jc w:val="both"/>
        <w:rPr>
          <w:rFonts w:ascii="Times New Roman" w:hAnsi="Times New Roman" w:cs="Times New Roman"/>
          <w:b/>
          <w:color w:val="auto"/>
          <w:sz w:val="24"/>
          <w:szCs w:val="24"/>
        </w:rPr>
      </w:pPr>
      <w:r w:rsidRPr="00CB392B">
        <w:rPr>
          <w:rFonts w:ascii="Times New Roman" w:hAnsi="Times New Roman" w:cs="Times New Roman"/>
          <w:b/>
          <w:color w:val="1F3864" w:themeColor="accent5" w:themeShade="80"/>
          <w:sz w:val="24"/>
          <w:szCs w:val="24"/>
        </w:rPr>
        <w:lastRenderedPageBreak/>
        <w:t>Симметричное разбиение</w:t>
      </w:r>
      <w:bookmarkEnd w:id="4"/>
      <w:bookmarkEnd w:id="5"/>
    </w:p>
    <w:p w14:paraId="540835CB" w14:textId="7D805992" w:rsidR="00106B10" w:rsidRDefault="00106B10" w:rsidP="00106B10">
      <w:pPr>
        <w:pStyle w:val="a5"/>
        <w:spacing w:after="0" w:line="240" w:lineRule="auto"/>
        <w:ind w:left="125" w:right="125" w:firstLine="567"/>
        <w:jc w:val="both"/>
        <w:rPr>
          <w:rFonts w:ascii="Times New Roman" w:hAnsi="Times New Roman"/>
          <w:sz w:val="24"/>
          <w:szCs w:val="24"/>
        </w:rPr>
      </w:pPr>
      <w:r>
        <w:rPr>
          <w:rFonts w:ascii="Times New Roman" w:hAnsi="Times New Roman"/>
          <w:sz w:val="24"/>
          <w:szCs w:val="24"/>
        </w:rPr>
        <w:t>Алгоритм</w:t>
      </w:r>
      <w:r w:rsidRPr="005D512B">
        <w:rPr>
          <w:rFonts w:ascii="Times New Roman" w:hAnsi="Times New Roman"/>
          <w:sz w:val="24"/>
          <w:szCs w:val="24"/>
        </w:rPr>
        <w:t xml:space="preserve"> симм</w:t>
      </w:r>
      <w:r>
        <w:rPr>
          <w:rFonts w:ascii="Times New Roman" w:hAnsi="Times New Roman"/>
          <w:sz w:val="24"/>
          <w:szCs w:val="24"/>
        </w:rPr>
        <w:t>етричного разбиения представлен на рисунке 4</w:t>
      </w:r>
      <w:r w:rsidRPr="00E1695C">
        <w:rPr>
          <w:rFonts w:ascii="Times New Roman" w:hAnsi="Times New Roman"/>
          <w:sz w:val="24"/>
          <w:szCs w:val="24"/>
        </w:rPr>
        <w:t>, ключ для которого может быть, как несимметричным, так и симметричным.</w:t>
      </w:r>
    </w:p>
    <w:p w14:paraId="264F4C77" w14:textId="77777777" w:rsidR="008212B1" w:rsidRDefault="008212B1" w:rsidP="00106B10">
      <w:pPr>
        <w:pStyle w:val="a5"/>
        <w:spacing w:after="0" w:line="240" w:lineRule="auto"/>
        <w:ind w:left="125" w:right="125" w:firstLine="567"/>
        <w:jc w:val="both"/>
        <w:rPr>
          <w:rFonts w:ascii="Times New Roman" w:hAnsi="Times New Roman"/>
          <w:sz w:val="24"/>
          <w:szCs w:val="24"/>
        </w:rPr>
      </w:pPr>
    </w:p>
    <w:p w14:paraId="143C7750" w14:textId="77777777" w:rsidR="00C764F7" w:rsidRPr="00E1695C" w:rsidRDefault="00C764F7" w:rsidP="00C764F7">
      <w:pPr>
        <w:pStyle w:val="a5"/>
        <w:spacing w:after="120" w:line="240" w:lineRule="auto"/>
        <w:ind w:left="0" w:firstLine="709"/>
        <w:jc w:val="center"/>
        <w:rPr>
          <w:rFonts w:asciiTheme="minorHAnsi" w:hAnsiTheme="minorHAnsi" w:cstheme="minorHAnsi"/>
          <w:color w:val="FF0000"/>
          <w:sz w:val="24"/>
          <w:szCs w:val="24"/>
        </w:rPr>
      </w:pPr>
      <w:r w:rsidRPr="005D512B">
        <w:rPr>
          <w:rFonts w:ascii="Times New Roman" w:hAnsi="Times New Roman"/>
          <w:noProof/>
          <w:sz w:val="24"/>
          <w:szCs w:val="24"/>
        </w:rPr>
        <w:drawing>
          <wp:inline distT="0" distB="0" distL="0" distR="0" wp14:anchorId="46D3F0C5" wp14:editId="4BC8836B">
            <wp:extent cx="4132519" cy="7042150"/>
            <wp:effectExtent l="19050" t="19050" r="20955" b="25400"/>
            <wp:docPr id="6" name="Рисунок 5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512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45692" cy="7064598"/>
                    </a:xfrm>
                    <a:prstGeom prst="rect">
                      <a:avLst/>
                    </a:prstGeom>
                    <a:noFill/>
                    <a:ln w="12700" cmpd="sng">
                      <a:solidFill>
                        <a:srgbClr val="000000"/>
                      </a:solidFill>
                      <a:miter lim="800000"/>
                      <a:headEnd/>
                      <a:tailEnd/>
                    </a:ln>
                    <a:effectLst/>
                  </pic:spPr>
                </pic:pic>
              </a:graphicData>
            </a:graphic>
          </wp:inline>
        </w:drawing>
      </w:r>
    </w:p>
    <w:p w14:paraId="6EBA0277" w14:textId="77777777" w:rsidR="00C764F7" w:rsidRPr="005D512B" w:rsidRDefault="00C764F7" w:rsidP="00C764F7">
      <w:pPr>
        <w:pStyle w:val="a5"/>
        <w:spacing w:before="120" w:after="120" w:line="240" w:lineRule="auto"/>
        <w:ind w:left="0"/>
        <w:jc w:val="center"/>
        <w:rPr>
          <w:rFonts w:ascii="Times New Roman" w:hAnsi="Times New Roman"/>
          <w:sz w:val="24"/>
          <w:szCs w:val="24"/>
        </w:rPr>
      </w:pPr>
    </w:p>
    <w:p w14:paraId="70FD773A" w14:textId="7502D3FC" w:rsidR="00C764F7" w:rsidRPr="00CB392B" w:rsidRDefault="00C764F7" w:rsidP="00C764F7">
      <w:pPr>
        <w:pStyle w:val="a5"/>
        <w:spacing w:before="120" w:after="240" w:line="240" w:lineRule="auto"/>
        <w:ind w:left="0"/>
        <w:jc w:val="center"/>
        <w:rPr>
          <w:rFonts w:ascii="Times New Roman" w:hAnsi="Times New Roman"/>
          <w:i/>
          <w:iCs/>
        </w:rPr>
      </w:pPr>
      <w:r w:rsidRPr="00CB392B">
        <w:rPr>
          <w:rFonts w:ascii="Times New Roman" w:hAnsi="Times New Roman"/>
          <w:i/>
          <w:iCs/>
        </w:rPr>
        <w:t>Рис. 4</w:t>
      </w:r>
      <w:r w:rsidR="00CB392B">
        <w:rPr>
          <w:rFonts w:ascii="Times New Roman" w:hAnsi="Times New Roman"/>
          <w:i/>
          <w:iCs/>
        </w:rPr>
        <w:t>.</w:t>
      </w:r>
      <w:r w:rsidRPr="00CB392B">
        <w:rPr>
          <w:rFonts w:ascii="Times New Roman" w:hAnsi="Times New Roman"/>
          <w:i/>
          <w:iCs/>
        </w:rPr>
        <w:t xml:space="preserve"> Блок-схема алгоритма разбиения</w:t>
      </w:r>
    </w:p>
    <w:p w14:paraId="1882F06F" w14:textId="77777777" w:rsidR="00C764F7" w:rsidRDefault="00C764F7" w:rsidP="00E1695C">
      <w:pPr>
        <w:pStyle w:val="a5"/>
        <w:spacing w:after="0" w:line="240" w:lineRule="auto"/>
        <w:ind w:left="125" w:right="125" w:firstLine="567"/>
        <w:jc w:val="both"/>
        <w:rPr>
          <w:rFonts w:ascii="Times New Roman" w:hAnsi="Times New Roman"/>
          <w:sz w:val="24"/>
          <w:szCs w:val="24"/>
        </w:rPr>
      </w:pPr>
    </w:p>
    <w:p w14:paraId="2129B808" w14:textId="147070B9" w:rsidR="00794DC2" w:rsidRPr="00E1695C" w:rsidRDefault="003D4D97" w:rsidP="00E1695C">
      <w:pPr>
        <w:pStyle w:val="a5"/>
        <w:spacing w:after="0" w:line="240" w:lineRule="auto"/>
        <w:ind w:left="125" w:right="125" w:firstLine="567"/>
        <w:jc w:val="both"/>
        <w:rPr>
          <w:rFonts w:ascii="Times New Roman" w:hAnsi="Times New Roman"/>
          <w:sz w:val="24"/>
          <w:szCs w:val="24"/>
        </w:rPr>
      </w:pPr>
      <w:r w:rsidRPr="00E1695C">
        <w:rPr>
          <w:rFonts w:ascii="Times New Roman" w:hAnsi="Times New Roman"/>
          <w:sz w:val="24"/>
          <w:szCs w:val="24"/>
        </w:rPr>
        <w:t>На рисунке</w:t>
      </w:r>
      <w:r w:rsidR="00794DC2" w:rsidRPr="00E1695C">
        <w:rPr>
          <w:rFonts w:ascii="Times New Roman" w:hAnsi="Times New Roman"/>
          <w:sz w:val="24"/>
          <w:szCs w:val="24"/>
        </w:rPr>
        <w:t xml:space="preserve"> </w:t>
      </w:r>
      <w:r w:rsidR="00106B10">
        <w:rPr>
          <w:rFonts w:ascii="Times New Roman" w:hAnsi="Times New Roman"/>
          <w:sz w:val="24"/>
          <w:szCs w:val="24"/>
        </w:rPr>
        <w:t>5</w:t>
      </w:r>
      <w:r w:rsidR="00794DC2" w:rsidRPr="00E1695C">
        <w:rPr>
          <w:rFonts w:ascii="Times New Roman" w:hAnsi="Times New Roman"/>
          <w:sz w:val="24"/>
          <w:szCs w:val="24"/>
        </w:rPr>
        <w:t xml:space="preserve"> представлен</w:t>
      </w:r>
      <w:r w:rsidRPr="00E1695C">
        <w:rPr>
          <w:rFonts w:ascii="Times New Roman" w:hAnsi="Times New Roman"/>
          <w:sz w:val="24"/>
          <w:szCs w:val="24"/>
        </w:rPr>
        <w:t>а схема</w:t>
      </w:r>
      <w:r w:rsidR="00794DC2" w:rsidRPr="00E1695C">
        <w:rPr>
          <w:rFonts w:ascii="Times New Roman" w:hAnsi="Times New Roman"/>
          <w:sz w:val="24"/>
          <w:szCs w:val="24"/>
        </w:rPr>
        <w:t xml:space="preserve"> симметричного разбиения.</w:t>
      </w:r>
    </w:p>
    <w:p w14:paraId="3C8B6F73" w14:textId="5174D280" w:rsidR="00B37635" w:rsidRDefault="00794DC2" w:rsidP="00E1695C">
      <w:pPr>
        <w:pStyle w:val="a5"/>
        <w:spacing w:after="120" w:line="240" w:lineRule="auto"/>
        <w:ind w:left="125" w:right="125" w:firstLine="567"/>
        <w:jc w:val="both"/>
        <w:rPr>
          <w:rFonts w:ascii="Times New Roman" w:hAnsi="Times New Roman"/>
        </w:rPr>
      </w:pPr>
      <w:r w:rsidRPr="00E1695C">
        <w:rPr>
          <w:rFonts w:ascii="Times New Roman" w:hAnsi="Times New Roman"/>
          <w:sz w:val="24"/>
          <w:szCs w:val="24"/>
        </w:rPr>
        <w:t>Данная схема разбиения может использовать части с одинаковым размером. При использовании такого способа разбиения, в случае если злоумышленник перехватит все файлы частей, он сможет легко восстановить передаваемый файл</w:t>
      </w:r>
      <w:r w:rsidR="00FE05FF" w:rsidRPr="00E1695C">
        <w:rPr>
          <w:rFonts w:ascii="Times New Roman" w:hAnsi="Times New Roman"/>
          <w:sz w:val="24"/>
          <w:szCs w:val="24"/>
        </w:rPr>
        <w:t xml:space="preserve"> [</w:t>
      </w:r>
      <w:r w:rsidR="001139CA">
        <w:rPr>
          <w:rFonts w:ascii="Times New Roman" w:hAnsi="Times New Roman"/>
          <w:sz w:val="24"/>
          <w:szCs w:val="24"/>
        </w:rPr>
        <w:t>16</w:t>
      </w:r>
      <w:r w:rsidR="008B0AB4" w:rsidRPr="008B0AB4">
        <w:rPr>
          <w:rFonts w:ascii="Times New Roman" w:hAnsi="Times New Roman"/>
          <w:sz w:val="24"/>
          <w:szCs w:val="24"/>
        </w:rPr>
        <w:t xml:space="preserve">, </w:t>
      </w:r>
      <w:r w:rsidR="005C4C52">
        <w:rPr>
          <w:rFonts w:ascii="Times New Roman" w:hAnsi="Times New Roman"/>
          <w:sz w:val="24"/>
          <w:szCs w:val="24"/>
        </w:rPr>
        <w:t>19</w:t>
      </w:r>
      <w:r w:rsidR="00CE0322" w:rsidRPr="00E1695C">
        <w:rPr>
          <w:rFonts w:ascii="Times New Roman" w:hAnsi="Times New Roman"/>
          <w:sz w:val="24"/>
          <w:szCs w:val="24"/>
        </w:rPr>
        <w:t xml:space="preserve">, </w:t>
      </w:r>
      <w:r w:rsidR="00204BC1">
        <w:rPr>
          <w:rFonts w:ascii="Times New Roman" w:hAnsi="Times New Roman"/>
          <w:sz w:val="24"/>
          <w:szCs w:val="24"/>
        </w:rPr>
        <w:t>20</w:t>
      </w:r>
      <w:r w:rsidR="00FE05FF" w:rsidRPr="00E1695C">
        <w:rPr>
          <w:rFonts w:ascii="Times New Roman" w:hAnsi="Times New Roman"/>
          <w:sz w:val="24"/>
          <w:szCs w:val="24"/>
        </w:rPr>
        <w:t>]</w:t>
      </w:r>
      <w:r w:rsidRPr="00E1695C">
        <w:rPr>
          <w:rFonts w:ascii="Times New Roman" w:hAnsi="Times New Roman"/>
          <w:sz w:val="24"/>
          <w:szCs w:val="24"/>
        </w:rPr>
        <w:t xml:space="preserve">. </w:t>
      </w:r>
      <w:r w:rsidR="008348A9" w:rsidRPr="00E1695C">
        <w:rPr>
          <w:rFonts w:ascii="Times New Roman" w:hAnsi="Times New Roman"/>
          <w:color w:val="00B050"/>
          <w:sz w:val="24"/>
          <w:szCs w:val="24"/>
        </w:rPr>
        <w:t xml:space="preserve"> </w:t>
      </w:r>
      <w:r w:rsidR="008348A9" w:rsidRPr="00E1695C">
        <w:rPr>
          <w:rFonts w:ascii="Times New Roman" w:hAnsi="Times New Roman"/>
          <w:sz w:val="24"/>
          <w:szCs w:val="24"/>
        </w:rPr>
        <w:t xml:space="preserve">Суть ее в </w:t>
      </w:r>
      <w:r w:rsidR="00673C1E" w:rsidRPr="00E1695C">
        <w:rPr>
          <w:rFonts w:ascii="Times New Roman" w:hAnsi="Times New Roman"/>
          <w:sz w:val="24"/>
          <w:szCs w:val="24"/>
        </w:rPr>
        <w:t>том,</w:t>
      </w:r>
      <w:r w:rsidR="008348A9" w:rsidRPr="00E1695C">
        <w:rPr>
          <w:rFonts w:ascii="Times New Roman" w:hAnsi="Times New Roman"/>
          <w:sz w:val="24"/>
          <w:szCs w:val="24"/>
        </w:rPr>
        <w:t xml:space="preserve"> что исходный файл разбивается на несколько кусков одинакового </w:t>
      </w:r>
      <w:r w:rsidR="003B023A" w:rsidRPr="00E1695C">
        <w:rPr>
          <w:rFonts w:ascii="Times New Roman" w:hAnsi="Times New Roman"/>
          <w:sz w:val="24"/>
          <w:szCs w:val="24"/>
        </w:rPr>
        <w:t>размера (</w:t>
      </w:r>
      <w:r w:rsidR="008348A9" w:rsidRPr="00E1695C">
        <w:rPr>
          <w:rFonts w:ascii="Times New Roman" w:hAnsi="Times New Roman"/>
          <w:sz w:val="24"/>
          <w:szCs w:val="24"/>
        </w:rPr>
        <w:t xml:space="preserve">так как в одну итерацию в каждый кусок записывается </w:t>
      </w:r>
      <w:r w:rsidR="008348A9" w:rsidRPr="00E1695C">
        <w:rPr>
          <w:rFonts w:ascii="Times New Roman" w:hAnsi="Times New Roman"/>
          <w:sz w:val="24"/>
          <w:szCs w:val="24"/>
        </w:rPr>
        <w:lastRenderedPageBreak/>
        <w:t>одинаковое количество б</w:t>
      </w:r>
      <w:r w:rsidR="00325849" w:rsidRPr="00E1695C">
        <w:rPr>
          <w:rFonts w:ascii="Times New Roman" w:hAnsi="Times New Roman"/>
          <w:sz w:val="24"/>
          <w:szCs w:val="24"/>
        </w:rPr>
        <w:t>айт</w:t>
      </w:r>
      <w:r w:rsidR="008348A9" w:rsidRPr="00E1695C">
        <w:rPr>
          <w:rFonts w:ascii="Times New Roman" w:hAnsi="Times New Roman"/>
          <w:sz w:val="24"/>
          <w:szCs w:val="24"/>
        </w:rPr>
        <w:t xml:space="preserve"> из исходного файла)</w:t>
      </w:r>
      <w:r w:rsidR="00E1695C" w:rsidRPr="00E1695C">
        <w:rPr>
          <w:rFonts w:ascii="Times New Roman" w:hAnsi="Times New Roman"/>
          <w:sz w:val="24"/>
          <w:szCs w:val="24"/>
        </w:rPr>
        <w:t>.</w:t>
      </w:r>
      <w:r w:rsidR="008348A9" w:rsidRPr="00E1695C">
        <w:rPr>
          <w:rFonts w:ascii="Times New Roman" w:hAnsi="Times New Roman"/>
          <w:sz w:val="24"/>
          <w:szCs w:val="24"/>
        </w:rPr>
        <w:t xml:space="preserve"> </w:t>
      </w:r>
      <w:r w:rsidR="00C764F7" w:rsidRPr="00C764F7">
        <w:rPr>
          <w:rFonts w:ascii="Times New Roman" w:hAnsi="Times New Roman"/>
          <w:sz w:val="24"/>
          <w:szCs w:val="24"/>
        </w:rPr>
        <w:t>Принцип симметричного разбиения представлен на рисунке 6.</w:t>
      </w:r>
      <w:r w:rsidR="00C764F7" w:rsidRPr="0089108F">
        <w:rPr>
          <w:rFonts w:ascii="Times New Roman" w:hAnsi="Times New Roman"/>
        </w:rPr>
        <w:t xml:space="preserve"> </w:t>
      </w:r>
    </w:p>
    <w:p w14:paraId="55AAAD6D" w14:textId="77777777" w:rsidR="008212B1" w:rsidRPr="00E1695C" w:rsidRDefault="008212B1" w:rsidP="00E1695C">
      <w:pPr>
        <w:pStyle w:val="a5"/>
        <w:spacing w:after="120" w:line="240" w:lineRule="auto"/>
        <w:ind w:left="125" w:right="125" w:firstLine="567"/>
        <w:jc w:val="both"/>
        <w:rPr>
          <w:rFonts w:ascii="Times New Roman" w:hAnsi="Times New Roman"/>
          <w:sz w:val="24"/>
          <w:szCs w:val="24"/>
        </w:rPr>
      </w:pPr>
    </w:p>
    <w:p w14:paraId="12062980" w14:textId="3ED2EAEE" w:rsidR="00051126" w:rsidRDefault="00794DC2" w:rsidP="00E1695C">
      <w:pPr>
        <w:pStyle w:val="a5"/>
        <w:spacing w:before="240" w:after="240" w:line="240" w:lineRule="auto"/>
        <w:ind w:left="0"/>
        <w:jc w:val="center"/>
        <w:rPr>
          <w:rFonts w:ascii="Times New Roman" w:hAnsi="Times New Roman"/>
          <w:sz w:val="24"/>
          <w:szCs w:val="24"/>
        </w:rPr>
      </w:pPr>
      <w:r w:rsidRPr="005D512B">
        <w:rPr>
          <w:rFonts w:ascii="Times New Roman" w:hAnsi="Times New Roman"/>
          <w:noProof/>
          <w:sz w:val="24"/>
          <w:szCs w:val="24"/>
        </w:rPr>
        <w:drawing>
          <wp:inline distT="0" distB="0" distL="0" distR="0" wp14:anchorId="6DA3B811" wp14:editId="5C9C33BE">
            <wp:extent cx="4049197" cy="1684482"/>
            <wp:effectExtent l="19050" t="19050" r="8890" b="11430"/>
            <wp:docPr id="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22" cstate="print"/>
                    <a:srcRect/>
                    <a:stretch>
                      <a:fillRect/>
                    </a:stretch>
                  </pic:blipFill>
                  <pic:spPr bwMode="auto">
                    <a:xfrm>
                      <a:off x="0" y="0"/>
                      <a:ext cx="4051463" cy="1685425"/>
                    </a:xfrm>
                    <a:prstGeom prst="rect">
                      <a:avLst/>
                    </a:prstGeom>
                    <a:noFill/>
                    <a:ln w="12700" cmpd="sng">
                      <a:solidFill>
                        <a:srgbClr val="000000"/>
                      </a:solidFill>
                      <a:miter lim="800000"/>
                      <a:headEnd/>
                      <a:tailEnd/>
                    </a:ln>
                    <a:effectLst/>
                  </pic:spPr>
                </pic:pic>
              </a:graphicData>
            </a:graphic>
          </wp:inline>
        </w:drawing>
      </w:r>
    </w:p>
    <w:p w14:paraId="270C439C" w14:textId="179D54F7" w:rsidR="00794DC2" w:rsidRDefault="00794DC2" w:rsidP="003D4D97">
      <w:pPr>
        <w:pStyle w:val="a5"/>
        <w:spacing w:before="120" w:after="120" w:line="240" w:lineRule="auto"/>
        <w:ind w:left="0"/>
        <w:jc w:val="center"/>
        <w:rPr>
          <w:rFonts w:ascii="Times New Roman" w:hAnsi="Times New Roman"/>
          <w:i/>
          <w:iCs/>
          <w:sz w:val="20"/>
          <w:szCs w:val="20"/>
        </w:rPr>
      </w:pPr>
      <w:r w:rsidRPr="00CB392B">
        <w:rPr>
          <w:rFonts w:ascii="Times New Roman" w:hAnsi="Times New Roman"/>
          <w:i/>
          <w:iCs/>
          <w:sz w:val="20"/>
          <w:szCs w:val="20"/>
        </w:rPr>
        <w:t>Рис</w:t>
      </w:r>
      <w:r w:rsidR="00E1695C" w:rsidRPr="00CB392B">
        <w:rPr>
          <w:rFonts w:ascii="Times New Roman" w:hAnsi="Times New Roman"/>
          <w:i/>
          <w:iCs/>
          <w:sz w:val="20"/>
          <w:szCs w:val="20"/>
        </w:rPr>
        <w:t>.</w:t>
      </w:r>
      <w:r w:rsidRPr="00CB392B">
        <w:rPr>
          <w:rFonts w:ascii="Times New Roman" w:hAnsi="Times New Roman"/>
          <w:i/>
          <w:iCs/>
          <w:sz w:val="20"/>
          <w:szCs w:val="20"/>
        </w:rPr>
        <w:t xml:space="preserve"> </w:t>
      </w:r>
      <w:r w:rsidR="00C764F7" w:rsidRPr="00CB392B">
        <w:rPr>
          <w:rFonts w:ascii="Times New Roman" w:hAnsi="Times New Roman"/>
          <w:i/>
          <w:iCs/>
          <w:sz w:val="20"/>
          <w:szCs w:val="20"/>
        </w:rPr>
        <w:t>5</w:t>
      </w:r>
      <w:r w:rsidR="00CB392B">
        <w:rPr>
          <w:rFonts w:ascii="Times New Roman" w:hAnsi="Times New Roman"/>
          <w:i/>
          <w:iCs/>
          <w:sz w:val="20"/>
          <w:szCs w:val="20"/>
        </w:rPr>
        <w:t>.</w:t>
      </w:r>
      <w:r w:rsidRPr="00CB392B">
        <w:rPr>
          <w:rFonts w:ascii="Times New Roman" w:hAnsi="Times New Roman"/>
          <w:i/>
          <w:iCs/>
          <w:sz w:val="20"/>
          <w:szCs w:val="20"/>
        </w:rPr>
        <w:t xml:space="preserve"> С</w:t>
      </w:r>
      <w:r w:rsidR="00E1695C" w:rsidRPr="00CB392B">
        <w:rPr>
          <w:rFonts w:ascii="Times New Roman" w:hAnsi="Times New Roman"/>
          <w:i/>
          <w:iCs/>
          <w:sz w:val="20"/>
          <w:szCs w:val="20"/>
        </w:rPr>
        <w:t>хема</w:t>
      </w:r>
      <w:r w:rsidRPr="00CB392B">
        <w:rPr>
          <w:rFonts w:ascii="Times New Roman" w:hAnsi="Times New Roman"/>
          <w:i/>
          <w:iCs/>
          <w:sz w:val="20"/>
          <w:szCs w:val="20"/>
        </w:rPr>
        <w:t xml:space="preserve"> симметричного разбиения</w:t>
      </w:r>
    </w:p>
    <w:p w14:paraId="242702EF" w14:textId="77777777" w:rsidR="008212B1" w:rsidRPr="00CB392B" w:rsidRDefault="008212B1" w:rsidP="003D4D97">
      <w:pPr>
        <w:pStyle w:val="a5"/>
        <w:spacing w:before="120" w:after="120" w:line="240" w:lineRule="auto"/>
        <w:ind w:left="0"/>
        <w:jc w:val="center"/>
        <w:rPr>
          <w:rFonts w:ascii="Times New Roman" w:hAnsi="Times New Roman"/>
          <w:i/>
          <w:iCs/>
          <w:sz w:val="20"/>
          <w:szCs w:val="20"/>
        </w:rPr>
      </w:pPr>
    </w:p>
    <w:p w14:paraId="16D8DA13" w14:textId="3C663134" w:rsidR="00794DC2" w:rsidRPr="00CB392B" w:rsidRDefault="00794DC2" w:rsidP="00794DC2">
      <w:pPr>
        <w:pStyle w:val="a5"/>
        <w:spacing w:after="0" w:line="240" w:lineRule="auto"/>
        <w:ind w:left="0" w:firstLine="709"/>
        <w:jc w:val="center"/>
        <w:rPr>
          <w:rFonts w:ascii="Times New Roman" w:hAnsi="Times New Roman"/>
          <w:i/>
          <w:iCs/>
          <w:sz w:val="20"/>
          <w:szCs w:val="20"/>
        </w:rPr>
      </w:pPr>
    </w:p>
    <w:p w14:paraId="78DCCAEB" w14:textId="67D4C8AE" w:rsidR="000824D0" w:rsidRPr="005D512B" w:rsidRDefault="000824D0" w:rsidP="003D4D97">
      <w:pPr>
        <w:pStyle w:val="a5"/>
        <w:spacing w:before="120" w:after="120" w:line="240" w:lineRule="auto"/>
        <w:ind w:left="0"/>
        <w:jc w:val="center"/>
        <w:rPr>
          <w:rFonts w:ascii="Times New Roman" w:hAnsi="Times New Roman"/>
          <w:sz w:val="24"/>
          <w:szCs w:val="24"/>
        </w:rPr>
      </w:pPr>
      <w:r w:rsidRPr="005D512B">
        <w:rPr>
          <w:rFonts w:ascii="Times New Roman" w:hAnsi="Times New Roman"/>
          <w:noProof/>
          <w:sz w:val="24"/>
          <w:szCs w:val="24"/>
        </w:rPr>
        <w:drawing>
          <wp:inline distT="0" distB="0" distL="0" distR="0" wp14:anchorId="40366F2F" wp14:editId="0CA6FE91">
            <wp:extent cx="2823165" cy="214448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4130" cy="2145219"/>
                    </a:xfrm>
                    <a:prstGeom prst="rect">
                      <a:avLst/>
                    </a:prstGeom>
                    <a:noFill/>
                    <a:ln>
                      <a:noFill/>
                    </a:ln>
                  </pic:spPr>
                </pic:pic>
              </a:graphicData>
            </a:graphic>
          </wp:inline>
        </w:drawing>
      </w:r>
    </w:p>
    <w:p w14:paraId="6E50FA50" w14:textId="0987BD09" w:rsidR="00794DC2" w:rsidRPr="00CB392B" w:rsidRDefault="00794DC2" w:rsidP="0089108F">
      <w:pPr>
        <w:pStyle w:val="a5"/>
        <w:spacing w:before="240" w:after="120" w:line="240" w:lineRule="auto"/>
        <w:ind w:left="125" w:right="125"/>
        <w:jc w:val="center"/>
        <w:rPr>
          <w:rFonts w:ascii="Times New Roman" w:hAnsi="Times New Roman"/>
          <w:i/>
          <w:iCs/>
        </w:rPr>
      </w:pPr>
      <w:r w:rsidRPr="00CB392B">
        <w:rPr>
          <w:rFonts w:ascii="Times New Roman" w:hAnsi="Times New Roman"/>
          <w:i/>
          <w:iCs/>
        </w:rPr>
        <w:t>Рис</w:t>
      </w:r>
      <w:r w:rsidR="0089108F" w:rsidRPr="00CB392B">
        <w:rPr>
          <w:rFonts w:ascii="Times New Roman" w:hAnsi="Times New Roman"/>
          <w:i/>
          <w:iCs/>
        </w:rPr>
        <w:t>.</w:t>
      </w:r>
      <w:r w:rsidRPr="00CB392B">
        <w:rPr>
          <w:rFonts w:ascii="Times New Roman" w:hAnsi="Times New Roman"/>
          <w:i/>
          <w:iCs/>
        </w:rPr>
        <w:t xml:space="preserve"> </w:t>
      </w:r>
      <w:r w:rsidR="0089108F" w:rsidRPr="00CB392B">
        <w:rPr>
          <w:rFonts w:ascii="Times New Roman" w:hAnsi="Times New Roman"/>
          <w:i/>
          <w:iCs/>
        </w:rPr>
        <w:t>6</w:t>
      </w:r>
      <w:r w:rsidR="00CB392B">
        <w:rPr>
          <w:rFonts w:ascii="Times New Roman" w:hAnsi="Times New Roman"/>
          <w:i/>
          <w:iCs/>
        </w:rPr>
        <w:t>.</w:t>
      </w:r>
      <w:r w:rsidRPr="00CB392B">
        <w:rPr>
          <w:rFonts w:ascii="Times New Roman" w:hAnsi="Times New Roman"/>
          <w:i/>
          <w:iCs/>
        </w:rPr>
        <w:t xml:space="preserve"> Принцип симметричного разбиения  </w:t>
      </w:r>
    </w:p>
    <w:p w14:paraId="110E5BCB" w14:textId="77777777" w:rsidR="00A00274" w:rsidRPr="00A00274" w:rsidRDefault="00D5104A" w:rsidP="00A00274">
      <w:pPr>
        <w:pStyle w:val="2"/>
        <w:spacing w:before="0" w:line="240" w:lineRule="auto"/>
        <w:ind w:left="125" w:right="125"/>
        <w:jc w:val="both"/>
        <w:rPr>
          <w:rFonts w:ascii="Times New Roman" w:hAnsi="Times New Roman"/>
          <w:b/>
          <w:i/>
          <w:color w:val="1F3864" w:themeColor="accent5" w:themeShade="80"/>
          <w:sz w:val="24"/>
          <w:szCs w:val="24"/>
        </w:rPr>
      </w:pPr>
      <w:bookmarkStart w:id="6" w:name="_Toc453598949"/>
      <w:bookmarkStart w:id="7" w:name="_Toc104551301"/>
      <w:r w:rsidRPr="00A00274">
        <w:rPr>
          <w:rFonts w:ascii="Times New Roman" w:hAnsi="Times New Roman"/>
          <w:b/>
          <w:i/>
          <w:color w:val="1F3864" w:themeColor="accent5" w:themeShade="80"/>
          <w:sz w:val="24"/>
          <w:szCs w:val="24"/>
        </w:rPr>
        <w:t>Нес</w:t>
      </w:r>
      <w:r w:rsidR="00794DC2" w:rsidRPr="00A00274">
        <w:rPr>
          <w:rFonts w:ascii="Times New Roman" w:hAnsi="Times New Roman"/>
          <w:b/>
          <w:i/>
          <w:color w:val="1F3864" w:themeColor="accent5" w:themeShade="80"/>
          <w:sz w:val="24"/>
          <w:szCs w:val="24"/>
        </w:rPr>
        <w:t>имметричное разбиение</w:t>
      </w:r>
      <w:bookmarkEnd w:id="6"/>
      <w:bookmarkEnd w:id="7"/>
      <w:r w:rsidR="00A00274" w:rsidRPr="00A00274">
        <w:rPr>
          <w:rFonts w:ascii="Times New Roman" w:hAnsi="Times New Roman"/>
          <w:b/>
          <w:i/>
          <w:color w:val="1F3864" w:themeColor="accent5" w:themeShade="80"/>
          <w:sz w:val="24"/>
          <w:szCs w:val="24"/>
        </w:rPr>
        <w:t>. Несимметричное разбиение</w:t>
      </w:r>
    </w:p>
    <w:p w14:paraId="54CC5290" w14:textId="23F88B8D" w:rsidR="00A00274" w:rsidRPr="00A00274" w:rsidRDefault="00A00274" w:rsidP="00A00274">
      <w:pPr>
        <w:pStyle w:val="2"/>
        <w:spacing w:before="0" w:line="240" w:lineRule="auto"/>
        <w:ind w:right="125"/>
        <w:jc w:val="both"/>
        <w:rPr>
          <w:rFonts w:asciiTheme="minorHAnsi" w:hAnsiTheme="minorHAnsi" w:cstheme="minorHAnsi"/>
          <w:b/>
          <w:i/>
          <w:color w:val="1F3864" w:themeColor="accent5" w:themeShade="80"/>
          <w:sz w:val="24"/>
          <w:szCs w:val="24"/>
          <w:u w:val="single"/>
        </w:rPr>
      </w:pPr>
      <w:r w:rsidRPr="00A00274">
        <w:rPr>
          <w:rFonts w:ascii="Times New Roman" w:hAnsi="Times New Roman"/>
          <w:b/>
          <w:i/>
          <w:color w:val="1F3864" w:themeColor="accent5" w:themeShade="80"/>
          <w:sz w:val="24"/>
          <w:szCs w:val="24"/>
        </w:rPr>
        <w:t xml:space="preserve"> с одинаковыми частями</w:t>
      </w:r>
    </w:p>
    <w:p w14:paraId="74DDB0A5" w14:textId="3A7FD42E" w:rsidR="008D2C81" w:rsidRDefault="008D2C81" w:rsidP="00005513">
      <w:pPr>
        <w:ind w:left="125" w:right="125" w:firstLine="567"/>
        <w:jc w:val="both"/>
        <w:rPr>
          <w:rFonts w:ascii="Times New Roman" w:hAnsi="Times New Roman"/>
          <w:szCs w:val="24"/>
        </w:rPr>
      </w:pPr>
      <w:r w:rsidRPr="0089108F">
        <w:rPr>
          <w:rFonts w:ascii="Times New Roman" w:hAnsi="Times New Roman"/>
          <w:szCs w:val="24"/>
        </w:rPr>
        <w:t>Суть этого метода состоит в том</w:t>
      </w:r>
      <w:r w:rsidR="0089108F" w:rsidRPr="0089108F">
        <w:rPr>
          <w:rFonts w:ascii="Times New Roman" w:hAnsi="Times New Roman"/>
          <w:szCs w:val="24"/>
        </w:rPr>
        <w:t>,</w:t>
      </w:r>
      <w:r w:rsidRPr="0089108F">
        <w:rPr>
          <w:rFonts w:ascii="Times New Roman" w:hAnsi="Times New Roman"/>
          <w:szCs w:val="24"/>
        </w:rPr>
        <w:t xml:space="preserve"> чтобы при разбиении</w:t>
      </w:r>
      <w:r w:rsidR="0089108F" w:rsidRPr="0089108F">
        <w:rPr>
          <w:rFonts w:ascii="Times New Roman" w:hAnsi="Times New Roman"/>
          <w:szCs w:val="24"/>
        </w:rPr>
        <w:t xml:space="preserve"> использовать </w:t>
      </w:r>
      <w:r w:rsidR="00005513" w:rsidRPr="00005513">
        <w:rPr>
          <w:rFonts w:ascii="Times New Roman" w:hAnsi="Times New Roman"/>
          <w:szCs w:val="24"/>
        </w:rPr>
        <w:t>модификатор входа хэш-функции (</w:t>
      </w:r>
      <w:r w:rsidR="00005513" w:rsidRPr="006B0077">
        <w:rPr>
          <w:rFonts w:ascii="Times New Roman" w:hAnsi="Times New Roman" w:cs="Times New Roman"/>
          <w:color w:val="211D1E"/>
          <w:sz w:val="20"/>
          <w:szCs w:val="20"/>
        </w:rPr>
        <w:t>«</w:t>
      </w:r>
      <w:r w:rsidR="0089108F" w:rsidRPr="00005513">
        <w:rPr>
          <w:rFonts w:ascii="Times New Roman" w:hAnsi="Times New Roman"/>
          <w:szCs w:val="24"/>
        </w:rPr>
        <w:t>соль</w:t>
      </w:r>
      <w:r w:rsidR="00005513">
        <w:rPr>
          <w:rFonts w:ascii="Times New Roman" w:hAnsi="Times New Roman"/>
          <w:szCs w:val="24"/>
        </w:rPr>
        <w:t xml:space="preserve"> </w:t>
      </w:r>
      <w:r w:rsidR="00005513" w:rsidRPr="00005513">
        <w:rPr>
          <w:rFonts w:ascii="Times New Roman" w:hAnsi="Times New Roman"/>
          <w:szCs w:val="24"/>
        </w:rPr>
        <w:t>— строка данных, которая передаётся хеш-функции вместе с входным массивом данных — прообразом) для вычисления хэша — образа</w:t>
      </w:r>
      <w:r w:rsidR="00005513" w:rsidRPr="006B0077">
        <w:rPr>
          <w:rFonts w:ascii="Times New Roman" w:hAnsi="Times New Roman" w:cs="Times New Roman"/>
          <w:color w:val="211D1E"/>
          <w:sz w:val="20"/>
          <w:szCs w:val="20"/>
        </w:rPr>
        <w:t>»</w:t>
      </w:r>
      <w:r w:rsidR="00005513">
        <w:rPr>
          <w:rFonts w:ascii="Times New Roman" w:hAnsi="Times New Roman"/>
          <w:szCs w:val="24"/>
        </w:rPr>
        <w:t>)</w:t>
      </w:r>
      <w:r w:rsidR="0089108F" w:rsidRPr="0089108F">
        <w:rPr>
          <w:rFonts w:ascii="Times New Roman" w:hAnsi="Times New Roman"/>
          <w:szCs w:val="24"/>
        </w:rPr>
        <w:t>,</w:t>
      </w:r>
      <w:r w:rsidR="007E685A">
        <w:rPr>
          <w:rFonts w:ascii="Times New Roman" w:hAnsi="Times New Roman"/>
          <w:szCs w:val="24"/>
        </w:rPr>
        <w:t xml:space="preserve"> </w:t>
      </w:r>
      <w:r w:rsidR="0089108F" w:rsidRPr="0089108F">
        <w:rPr>
          <w:rFonts w:ascii="Times New Roman" w:hAnsi="Times New Roman"/>
          <w:szCs w:val="24"/>
        </w:rPr>
        <w:t>д</w:t>
      </w:r>
      <w:r w:rsidRPr="0089108F">
        <w:rPr>
          <w:rFonts w:ascii="Times New Roman" w:hAnsi="Times New Roman"/>
          <w:szCs w:val="24"/>
        </w:rPr>
        <w:t xml:space="preserve">ля того чтобы </w:t>
      </w:r>
      <w:r w:rsidR="00B02F8D" w:rsidRPr="0089108F">
        <w:rPr>
          <w:rFonts w:ascii="Times New Roman" w:hAnsi="Times New Roman"/>
          <w:szCs w:val="24"/>
        </w:rPr>
        <w:t>усложнить</w:t>
      </w:r>
      <w:r w:rsidRPr="0089108F">
        <w:rPr>
          <w:rFonts w:ascii="Times New Roman" w:hAnsi="Times New Roman"/>
          <w:szCs w:val="24"/>
        </w:rPr>
        <w:t xml:space="preserve"> подбор ключа</w:t>
      </w:r>
      <w:r w:rsidR="00005513">
        <w:rPr>
          <w:rFonts w:ascii="Times New Roman" w:hAnsi="Times New Roman"/>
          <w:szCs w:val="24"/>
        </w:rPr>
        <w:t xml:space="preserve"> </w:t>
      </w:r>
      <w:r w:rsidR="00005513" w:rsidRPr="00005513">
        <w:rPr>
          <w:rFonts w:ascii="Times New Roman" w:hAnsi="Times New Roman"/>
          <w:szCs w:val="24"/>
        </w:rPr>
        <w:t>[</w:t>
      </w:r>
      <w:r w:rsidR="00AC78F6">
        <w:rPr>
          <w:rFonts w:ascii="Times New Roman" w:hAnsi="Times New Roman"/>
          <w:szCs w:val="24"/>
        </w:rPr>
        <w:t>19</w:t>
      </w:r>
      <w:r w:rsidR="00005513" w:rsidRPr="00005513">
        <w:rPr>
          <w:rFonts w:ascii="Times New Roman" w:hAnsi="Times New Roman"/>
          <w:szCs w:val="24"/>
        </w:rPr>
        <w:t>]</w:t>
      </w:r>
      <w:r w:rsidR="00005513">
        <w:rPr>
          <w:rFonts w:ascii="Times New Roman" w:hAnsi="Times New Roman"/>
          <w:szCs w:val="24"/>
        </w:rPr>
        <w:t>.</w:t>
      </w:r>
      <w:r w:rsidRPr="0089108F">
        <w:rPr>
          <w:rFonts w:ascii="Times New Roman" w:hAnsi="Times New Roman"/>
          <w:szCs w:val="24"/>
        </w:rPr>
        <w:t xml:space="preserve"> </w:t>
      </w:r>
      <w:r w:rsidR="00005513">
        <w:rPr>
          <w:rFonts w:ascii="Times New Roman" w:hAnsi="Times New Roman"/>
          <w:szCs w:val="24"/>
        </w:rPr>
        <w:t xml:space="preserve">Атаки </w:t>
      </w:r>
      <w:r w:rsidR="00005513" w:rsidRPr="00005513">
        <w:rPr>
          <w:rFonts w:ascii="Times New Roman" w:hAnsi="Times New Roman"/>
          <w:szCs w:val="24"/>
        </w:rPr>
        <w:t xml:space="preserve">утечки </w:t>
      </w:r>
      <w:proofErr w:type="spellStart"/>
      <w:r w:rsidR="00005513" w:rsidRPr="00005513">
        <w:rPr>
          <w:rFonts w:ascii="Times New Roman" w:hAnsi="Times New Roman"/>
          <w:szCs w:val="24"/>
        </w:rPr>
        <w:t>хеш</w:t>
      </w:r>
      <w:r w:rsidR="00005513">
        <w:rPr>
          <w:rFonts w:ascii="Times New Roman" w:hAnsi="Times New Roman"/>
          <w:szCs w:val="24"/>
        </w:rPr>
        <w:t>ей</w:t>
      </w:r>
      <w:proofErr w:type="spellEnd"/>
      <w:r w:rsidR="00005513">
        <w:rPr>
          <w:rFonts w:ascii="Times New Roman" w:hAnsi="Times New Roman"/>
          <w:szCs w:val="24"/>
        </w:rPr>
        <w:t xml:space="preserve"> паролей приводят к катастро</w:t>
      </w:r>
      <w:r w:rsidR="00005513" w:rsidRPr="00005513">
        <w:rPr>
          <w:rFonts w:ascii="Times New Roman" w:hAnsi="Times New Roman"/>
          <w:szCs w:val="24"/>
        </w:rPr>
        <w:t>фическим</w:t>
      </w:r>
      <w:r w:rsidR="00005513">
        <w:rPr>
          <w:rFonts w:ascii="Times New Roman" w:hAnsi="Times New Roman"/>
          <w:szCs w:val="24"/>
        </w:rPr>
        <w:t xml:space="preserve"> последствиям из‑за возможности </w:t>
      </w:r>
      <w:r w:rsidR="00005513" w:rsidRPr="00005513">
        <w:rPr>
          <w:rFonts w:ascii="Times New Roman" w:hAnsi="Times New Roman"/>
          <w:szCs w:val="24"/>
        </w:rPr>
        <w:t>быстрого подбора</w:t>
      </w:r>
      <w:r w:rsidR="00005513">
        <w:rPr>
          <w:rFonts w:ascii="Times New Roman" w:hAnsi="Times New Roman"/>
          <w:szCs w:val="24"/>
        </w:rPr>
        <w:t xml:space="preserve"> </w:t>
      </w:r>
      <w:r w:rsidR="00005513" w:rsidRPr="00005513">
        <w:rPr>
          <w:rFonts w:ascii="Times New Roman" w:hAnsi="Times New Roman"/>
          <w:szCs w:val="24"/>
        </w:rPr>
        <w:t>[</w:t>
      </w:r>
      <w:r w:rsidR="00B333E8">
        <w:rPr>
          <w:rFonts w:ascii="Times New Roman" w:hAnsi="Times New Roman"/>
          <w:szCs w:val="24"/>
        </w:rPr>
        <w:t>20</w:t>
      </w:r>
      <w:r w:rsidR="00005513" w:rsidRPr="00005513">
        <w:rPr>
          <w:rFonts w:ascii="Times New Roman" w:hAnsi="Times New Roman"/>
          <w:szCs w:val="24"/>
        </w:rPr>
        <w:t>]</w:t>
      </w:r>
      <w:r w:rsidR="00005513">
        <w:rPr>
          <w:rFonts w:ascii="Times New Roman" w:hAnsi="Times New Roman"/>
          <w:szCs w:val="24"/>
        </w:rPr>
        <w:t>.</w:t>
      </w:r>
      <w:r w:rsidR="00B02F8D" w:rsidRPr="0089108F">
        <w:rPr>
          <w:rFonts w:ascii="Times New Roman" w:hAnsi="Times New Roman"/>
          <w:szCs w:val="24"/>
        </w:rPr>
        <w:t xml:space="preserve"> В качестве </w:t>
      </w:r>
      <w:r w:rsidR="00005513" w:rsidRPr="006B0077">
        <w:rPr>
          <w:rFonts w:ascii="Times New Roman" w:hAnsi="Times New Roman" w:cs="Times New Roman"/>
          <w:color w:val="211D1E"/>
          <w:sz w:val="20"/>
          <w:szCs w:val="20"/>
        </w:rPr>
        <w:t>«</w:t>
      </w:r>
      <w:r w:rsidR="00B02F8D" w:rsidRPr="0089108F">
        <w:rPr>
          <w:rFonts w:ascii="Times New Roman" w:hAnsi="Times New Roman"/>
          <w:szCs w:val="24"/>
        </w:rPr>
        <w:t>соли</w:t>
      </w:r>
      <w:r w:rsidR="00005513" w:rsidRPr="006B0077">
        <w:rPr>
          <w:rFonts w:ascii="Times New Roman" w:hAnsi="Times New Roman" w:cs="Times New Roman"/>
          <w:color w:val="211D1E"/>
          <w:sz w:val="20"/>
          <w:szCs w:val="20"/>
        </w:rPr>
        <w:t>»</w:t>
      </w:r>
      <w:r w:rsidR="00B02F8D" w:rsidRPr="0089108F">
        <w:rPr>
          <w:rFonts w:ascii="Times New Roman" w:hAnsi="Times New Roman"/>
          <w:szCs w:val="24"/>
        </w:rPr>
        <w:t xml:space="preserve"> мы открываем </w:t>
      </w:r>
      <w:r w:rsidR="00A332EC" w:rsidRPr="0089108F">
        <w:rPr>
          <w:rFonts w:ascii="Times New Roman" w:hAnsi="Times New Roman"/>
          <w:szCs w:val="24"/>
        </w:rPr>
        <w:t xml:space="preserve">файл еще в одном потоке и добавляем при забвении </w:t>
      </w:r>
      <w:r w:rsidR="00005513" w:rsidRPr="006B0077">
        <w:rPr>
          <w:rFonts w:ascii="Times New Roman" w:hAnsi="Times New Roman" w:cs="Times New Roman"/>
          <w:color w:val="211D1E"/>
          <w:sz w:val="20"/>
          <w:szCs w:val="20"/>
        </w:rPr>
        <w:t>«</w:t>
      </w:r>
      <w:r w:rsidR="00A332EC" w:rsidRPr="0089108F">
        <w:rPr>
          <w:rFonts w:ascii="Times New Roman" w:hAnsi="Times New Roman"/>
          <w:szCs w:val="24"/>
        </w:rPr>
        <w:t>мусорное байты</w:t>
      </w:r>
      <w:r w:rsidR="00005513" w:rsidRPr="006B0077">
        <w:rPr>
          <w:rFonts w:ascii="Times New Roman" w:hAnsi="Times New Roman" w:cs="Times New Roman"/>
          <w:color w:val="211D1E"/>
          <w:sz w:val="20"/>
          <w:szCs w:val="20"/>
        </w:rPr>
        <w:t>»</w:t>
      </w:r>
      <w:r w:rsidR="00A332EC" w:rsidRPr="0089108F">
        <w:rPr>
          <w:rFonts w:ascii="Times New Roman" w:hAnsi="Times New Roman"/>
          <w:szCs w:val="24"/>
        </w:rPr>
        <w:t xml:space="preserve"> которые при использовании правильного ключа будут игнорироваться.</w:t>
      </w:r>
    </w:p>
    <w:p w14:paraId="4F51921A" w14:textId="0FA88764" w:rsidR="00794DC2" w:rsidRPr="00005513" w:rsidRDefault="00794DC2" w:rsidP="0089108F">
      <w:pPr>
        <w:ind w:left="125" w:right="125" w:firstLine="567"/>
        <w:jc w:val="both"/>
        <w:rPr>
          <w:rFonts w:ascii="Times New Roman" w:hAnsi="Times New Roman"/>
          <w:szCs w:val="24"/>
        </w:rPr>
      </w:pPr>
      <w:r w:rsidRPr="00005513">
        <w:rPr>
          <w:rFonts w:ascii="Times New Roman" w:hAnsi="Times New Roman"/>
          <w:szCs w:val="24"/>
        </w:rPr>
        <w:t xml:space="preserve">На </w:t>
      </w:r>
      <w:r w:rsidR="001F47B2" w:rsidRPr="00005513">
        <w:rPr>
          <w:rFonts w:ascii="Times New Roman" w:hAnsi="Times New Roman"/>
          <w:szCs w:val="24"/>
        </w:rPr>
        <w:t xml:space="preserve">рисунке </w:t>
      </w:r>
      <w:r w:rsidR="0089108F" w:rsidRPr="00005513">
        <w:rPr>
          <w:rFonts w:ascii="Times New Roman" w:hAnsi="Times New Roman"/>
          <w:szCs w:val="24"/>
        </w:rPr>
        <w:t>9</w:t>
      </w:r>
      <w:r w:rsidR="001F47B2" w:rsidRPr="00005513">
        <w:rPr>
          <w:rFonts w:ascii="Times New Roman" w:hAnsi="Times New Roman"/>
          <w:szCs w:val="24"/>
        </w:rPr>
        <w:t xml:space="preserve"> </w:t>
      </w:r>
      <w:r w:rsidRPr="00005513">
        <w:rPr>
          <w:rFonts w:ascii="Times New Roman" w:hAnsi="Times New Roman"/>
          <w:szCs w:val="24"/>
        </w:rPr>
        <w:t xml:space="preserve">представлены алгоритмы </w:t>
      </w:r>
      <w:r w:rsidR="00077A61" w:rsidRPr="00005513">
        <w:rPr>
          <w:rFonts w:ascii="Times New Roman" w:hAnsi="Times New Roman"/>
          <w:szCs w:val="24"/>
        </w:rPr>
        <w:t>не</w:t>
      </w:r>
      <w:r w:rsidRPr="00005513">
        <w:rPr>
          <w:rFonts w:ascii="Times New Roman" w:hAnsi="Times New Roman"/>
          <w:szCs w:val="24"/>
        </w:rPr>
        <w:t>симметричного разбиения с одинаковыми частями.</w:t>
      </w:r>
      <w:r w:rsidRPr="005D512B">
        <w:rPr>
          <w:rFonts w:ascii="Times New Roman" w:hAnsi="Times New Roman"/>
          <w:szCs w:val="24"/>
        </w:rPr>
        <w:t xml:space="preserve"> Идея метода состоит в том, что исходный файл открывается в 2 потоках. Перед началом разбиения ищется самый большой символ в ключе и в каждую часть на каждой итерации дописывается разность между максимальным символ ключа и текущим. Благодаря этому файлы получаются одинакового размера благодаря чему подобрать ключ возможно только полным перебором вариантов. При сборке файлов лишние байты игнорируются.</w:t>
      </w:r>
    </w:p>
    <w:p w14:paraId="075EBF9F" w14:textId="77777777" w:rsidR="00794DC2" w:rsidRPr="005D512B" w:rsidRDefault="007636E7" w:rsidP="00E23836">
      <w:pPr>
        <w:spacing w:before="120" w:after="120"/>
        <w:jc w:val="center"/>
        <w:rPr>
          <w:rFonts w:ascii="Times New Roman" w:hAnsi="Times New Roman"/>
          <w:b/>
          <w:szCs w:val="24"/>
        </w:rPr>
      </w:pPr>
      <w:r w:rsidRPr="005D512B">
        <w:rPr>
          <w:rFonts w:ascii="Times New Roman" w:hAnsi="Times New Roman"/>
          <w:b/>
          <w:noProof/>
          <w:szCs w:val="24"/>
          <w:lang w:eastAsia="ru-RU"/>
        </w:rPr>
        <w:lastRenderedPageBreak/>
        <w:drawing>
          <wp:inline distT="0" distB="0" distL="0" distR="0" wp14:anchorId="4D252167" wp14:editId="2FB78532">
            <wp:extent cx="3149136" cy="2204357"/>
            <wp:effectExtent l="0" t="0" r="0" b="571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67305" cy="2217075"/>
                    </a:xfrm>
                    <a:prstGeom prst="rect">
                      <a:avLst/>
                    </a:prstGeom>
                    <a:noFill/>
                    <a:ln w="9525">
                      <a:noFill/>
                      <a:miter lim="800000"/>
                      <a:headEnd/>
                      <a:tailEnd/>
                    </a:ln>
                  </pic:spPr>
                </pic:pic>
              </a:graphicData>
            </a:graphic>
          </wp:inline>
        </w:drawing>
      </w:r>
    </w:p>
    <w:p w14:paraId="58A5D728" w14:textId="629C6CA8" w:rsidR="00051126" w:rsidRPr="00A00274" w:rsidRDefault="00794DC2" w:rsidP="0089108F">
      <w:pPr>
        <w:spacing w:before="120" w:after="120"/>
        <w:jc w:val="center"/>
        <w:rPr>
          <w:rFonts w:ascii="Times New Roman" w:hAnsi="Times New Roman"/>
          <w:i/>
          <w:iCs/>
          <w:sz w:val="20"/>
          <w:szCs w:val="20"/>
        </w:rPr>
      </w:pPr>
      <w:r w:rsidRPr="00A00274">
        <w:rPr>
          <w:rFonts w:ascii="Times New Roman" w:hAnsi="Times New Roman"/>
          <w:i/>
          <w:iCs/>
          <w:sz w:val="20"/>
          <w:szCs w:val="20"/>
        </w:rPr>
        <w:t>Рис</w:t>
      </w:r>
      <w:r w:rsidR="0089108F" w:rsidRPr="00A00274">
        <w:rPr>
          <w:rFonts w:ascii="Times New Roman" w:hAnsi="Times New Roman"/>
          <w:i/>
          <w:iCs/>
          <w:sz w:val="20"/>
          <w:szCs w:val="20"/>
        </w:rPr>
        <w:t>.</w:t>
      </w:r>
      <w:r w:rsidRPr="00A00274">
        <w:rPr>
          <w:rFonts w:ascii="Times New Roman" w:hAnsi="Times New Roman"/>
          <w:i/>
          <w:iCs/>
          <w:sz w:val="20"/>
          <w:szCs w:val="20"/>
        </w:rPr>
        <w:t xml:space="preserve"> </w:t>
      </w:r>
      <w:r w:rsidR="0089108F" w:rsidRPr="00A00274">
        <w:rPr>
          <w:rFonts w:ascii="Times New Roman" w:hAnsi="Times New Roman"/>
          <w:i/>
          <w:iCs/>
          <w:sz w:val="20"/>
          <w:szCs w:val="20"/>
        </w:rPr>
        <w:t>9</w:t>
      </w:r>
      <w:r w:rsidR="00A00274">
        <w:rPr>
          <w:rFonts w:ascii="Times New Roman" w:hAnsi="Times New Roman"/>
          <w:i/>
          <w:iCs/>
          <w:sz w:val="20"/>
          <w:szCs w:val="20"/>
        </w:rPr>
        <w:t>.</w:t>
      </w:r>
      <w:r w:rsidRPr="00A00274">
        <w:rPr>
          <w:rFonts w:ascii="Times New Roman" w:hAnsi="Times New Roman"/>
          <w:i/>
          <w:iCs/>
          <w:sz w:val="20"/>
          <w:szCs w:val="20"/>
        </w:rPr>
        <w:t xml:space="preserve"> </w:t>
      </w:r>
      <w:r w:rsidR="00077A61" w:rsidRPr="00A00274">
        <w:rPr>
          <w:rFonts w:ascii="Times New Roman" w:hAnsi="Times New Roman"/>
          <w:i/>
          <w:iCs/>
          <w:sz w:val="20"/>
          <w:szCs w:val="20"/>
        </w:rPr>
        <w:t>Нес</w:t>
      </w:r>
      <w:r w:rsidRPr="00A00274">
        <w:rPr>
          <w:rFonts w:ascii="Times New Roman" w:hAnsi="Times New Roman"/>
          <w:i/>
          <w:iCs/>
          <w:sz w:val="20"/>
          <w:szCs w:val="20"/>
        </w:rPr>
        <w:t>имметричное разбиение с одинаковыми частями</w:t>
      </w:r>
    </w:p>
    <w:p w14:paraId="4CB08939" w14:textId="77777777" w:rsidR="00A00274" w:rsidRDefault="00051126" w:rsidP="00A00274">
      <w:pPr>
        <w:pStyle w:val="2"/>
        <w:spacing w:before="0" w:line="240" w:lineRule="auto"/>
        <w:rPr>
          <w:rFonts w:ascii="Times New Roman" w:hAnsi="Times New Roman"/>
          <w:b/>
          <w:color w:val="1F3864" w:themeColor="accent5" w:themeShade="80"/>
          <w:sz w:val="24"/>
          <w:szCs w:val="24"/>
        </w:rPr>
      </w:pPr>
      <w:r w:rsidRPr="00A00274">
        <w:rPr>
          <w:rFonts w:ascii="Times New Roman" w:hAnsi="Times New Roman"/>
          <w:b/>
          <w:color w:val="1F3864" w:themeColor="accent5" w:themeShade="80"/>
          <w:sz w:val="24"/>
          <w:szCs w:val="24"/>
        </w:rPr>
        <w:t>П</w:t>
      </w:r>
      <w:r w:rsidR="00A00274">
        <w:rPr>
          <w:rFonts w:ascii="Times New Roman" w:hAnsi="Times New Roman"/>
          <w:b/>
          <w:color w:val="1F3864" w:themeColor="accent5" w:themeShade="80"/>
          <w:sz w:val="24"/>
          <w:szCs w:val="24"/>
        </w:rPr>
        <w:t>рограммная реализация</w:t>
      </w:r>
    </w:p>
    <w:p w14:paraId="4F989C9E" w14:textId="6CF1FC40" w:rsidR="006063A3" w:rsidRPr="00A00274" w:rsidRDefault="001F47B2" w:rsidP="00A00274">
      <w:pPr>
        <w:pStyle w:val="2"/>
        <w:spacing w:before="240" w:after="240" w:line="240" w:lineRule="auto"/>
        <w:rPr>
          <w:rFonts w:ascii="Times New Roman" w:hAnsi="Times New Roman"/>
          <w:color w:val="1F4E79" w:themeColor="accent1" w:themeShade="80"/>
          <w:szCs w:val="24"/>
        </w:rPr>
      </w:pPr>
      <w:r w:rsidRPr="00A00274">
        <w:rPr>
          <w:rFonts w:ascii="Times New Roman" w:hAnsi="Times New Roman"/>
          <w:color w:val="auto"/>
          <w:szCs w:val="24"/>
        </w:rPr>
        <w:t>На рисунке 1</w:t>
      </w:r>
      <w:r w:rsidR="0089108F" w:rsidRPr="00A00274">
        <w:rPr>
          <w:rFonts w:ascii="Times New Roman" w:hAnsi="Times New Roman"/>
          <w:color w:val="auto"/>
          <w:szCs w:val="24"/>
        </w:rPr>
        <w:t>0</w:t>
      </w:r>
      <w:r w:rsidRPr="00A00274">
        <w:rPr>
          <w:rFonts w:ascii="Times New Roman" w:hAnsi="Times New Roman"/>
          <w:color w:val="auto"/>
          <w:szCs w:val="24"/>
        </w:rPr>
        <w:t xml:space="preserve"> и рисунке 1</w:t>
      </w:r>
      <w:r w:rsidR="0089108F" w:rsidRPr="00A00274">
        <w:rPr>
          <w:rFonts w:ascii="Times New Roman" w:hAnsi="Times New Roman"/>
          <w:color w:val="auto"/>
          <w:szCs w:val="24"/>
        </w:rPr>
        <w:t>1</w:t>
      </w:r>
      <w:r w:rsidRPr="00A00274">
        <w:rPr>
          <w:rFonts w:ascii="Times New Roman" w:hAnsi="Times New Roman"/>
          <w:color w:val="auto"/>
          <w:szCs w:val="24"/>
        </w:rPr>
        <w:t xml:space="preserve"> представлены классы для разбиения файлов</w:t>
      </w:r>
      <w:r w:rsidR="00663437" w:rsidRPr="00A00274">
        <w:rPr>
          <w:rFonts w:ascii="Times New Roman" w:hAnsi="Times New Roman"/>
          <w:color w:val="auto"/>
          <w:szCs w:val="24"/>
        </w:rPr>
        <w:t xml:space="preserve"> </w:t>
      </w:r>
      <w:r w:rsidRPr="00A00274">
        <w:rPr>
          <w:rFonts w:ascii="Times New Roman" w:hAnsi="Times New Roman"/>
          <w:color w:val="auto"/>
          <w:szCs w:val="24"/>
        </w:rPr>
        <w:t xml:space="preserve">(Key и </w:t>
      </w:r>
      <w:proofErr w:type="spellStart"/>
      <w:r w:rsidRPr="00A00274">
        <w:rPr>
          <w:rFonts w:ascii="Times New Roman" w:hAnsi="Times New Roman"/>
          <w:color w:val="auto"/>
          <w:szCs w:val="24"/>
        </w:rPr>
        <w:t>StreamToWrite</w:t>
      </w:r>
      <w:proofErr w:type="spellEnd"/>
      <w:r w:rsidRPr="00A00274">
        <w:rPr>
          <w:rFonts w:ascii="Times New Roman" w:hAnsi="Times New Roman"/>
          <w:color w:val="auto"/>
          <w:szCs w:val="24"/>
        </w:rPr>
        <w:t>)</w:t>
      </w:r>
      <w:r w:rsidR="00C72D66" w:rsidRPr="00A00274">
        <w:rPr>
          <w:rFonts w:ascii="Times New Roman" w:hAnsi="Times New Roman"/>
          <w:color w:val="auto"/>
          <w:szCs w:val="24"/>
        </w:rPr>
        <w:t xml:space="preserve"> Key [</w:t>
      </w:r>
      <w:r w:rsidR="00487DAF">
        <w:rPr>
          <w:rFonts w:ascii="Times New Roman" w:hAnsi="Times New Roman"/>
          <w:color w:val="1F4E79" w:themeColor="accent1" w:themeShade="80"/>
          <w:szCs w:val="24"/>
        </w:rPr>
        <w:t>19</w:t>
      </w:r>
      <w:r w:rsidR="00D862DA" w:rsidRPr="00A00274">
        <w:rPr>
          <w:rFonts w:ascii="Times New Roman" w:hAnsi="Times New Roman"/>
          <w:color w:val="1F4E79" w:themeColor="accent1" w:themeShade="80"/>
          <w:szCs w:val="24"/>
        </w:rPr>
        <w:t xml:space="preserve">, </w:t>
      </w:r>
      <w:r w:rsidR="00D953BB">
        <w:rPr>
          <w:rFonts w:ascii="Times New Roman" w:hAnsi="Times New Roman"/>
          <w:color w:val="1F4E79" w:themeColor="accent1" w:themeShade="80"/>
          <w:szCs w:val="24"/>
        </w:rPr>
        <w:t>20</w:t>
      </w:r>
      <w:r w:rsidR="00C72D66" w:rsidRPr="00A00274">
        <w:rPr>
          <w:rFonts w:ascii="Times New Roman" w:hAnsi="Times New Roman"/>
          <w:color w:val="1F4E79" w:themeColor="accent1" w:themeShade="80"/>
          <w:szCs w:val="24"/>
        </w:rPr>
        <w:t>]</w:t>
      </w:r>
      <w:r w:rsidRPr="00A00274">
        <w:rPr>
          <w:rFonts w:ascii="Times New Roman" w:hAnsi="Times New Roman"/>
          <w:color w:val="1F4E79" w:themeColor="accent1" w:themeShade="80"/>
          <w:szCs w:val="24"/>
        </w:rPr>
        <w:t xml:space="preserve">. </w:t>
      </w:r>
    </w:p>
    <w:p w14:paraId="1E87539F" w14:textId="5709E46D" w:rsidR="001F47B2" w:rsidRPr="005D512B" w:rsidRDefault="0089108F" w:rsidP="006D403C">
      <w:pPr>
        <w:ind w:left="125" w:right="125" w:firstLine="567"/>
        <w:jc w:val="both"/>
        <w:rPr>
          <w:rFonts w:ascii="Times New Roman" w:hAnsi="Times New Roman"/>
          <w:szCs w:val="24"/>
        </w:rPr>
      </w:pPr>
      <w:r>
        <w:rPr>
          <w:rFonts w:ascii="Times New Roman" w:hAnsi="Times New Roman"/>
          <w:szCs w:val="24"/>
        </w:rPr>
        <w:t>Файл Key (рис.</w:t>
      </w:r>
      <w:r w:rsidR="001F47B2" w:rsidRPr="005D512B">
        <w:rPr>
          <w:rFonts w:ascii="Times New Roman" w:hAnsi="Times New Roman"/>
          <w:szCs w:val="24"/>
        </w:rPr>
        <w:t xml:space="preserve"> 1</w:t>
      </w:r>
      <w:r>
        <w:rPr>
          <w:rFonts w:ascii="Times New Roman" w:hAnsi="Times New Roman"/>
          <w:szCs w:val="24"/>
        </w:rPr>
        <w:t>0</w:t>
      </w:r>
      <w:r w:rsidR="001F47B2" w:rsidRPr="005D512B">
        <w:rPr>
          <w:rFonts w:ascii="Times New Roman" w:hAnsi="Times New Roman"/>
          <w:szCs w:val="24"/>
        </w:rPr>
        <w:t xml:space="preserve">) представляет собой класс, содержащий </w:t>
      </w:r>
      <w:r w:rsidR="006063A3" w:rsidRPr="005D512B">
        <w:rPr>
          <w:rFonts w:ascii="Times New Roman" w:hAnsi="Times New Roman"/>
          <w:szCs w:val="24"/>
        </w:rPr>
        <w:t>в себе,</w:t>
      </w:r>
      <w:r w:rsidR="001F47B2" w:rsidRPr="005D512B">
        <w:rPr>
          <w:rFonts w:ascii="Times New Roman" w:hAnsi="Times New Roman"/>
          <w:szCs w:val="24"/>
        </w:rPr>
        <w:t xml:space="preserve"> информация о разбиваемом файле:</w:t>
      </w:r>
    </w:p>
    <w:p w14:paraId="0BE193D1" w14:textId="22992A67" w:rsidR="001F47B2" w:rsidRPr="005D512B" w:rsidRDefault="00E53653" w:rsidP="006D403C">
      <w:pPr>
        <w:pStyle w:val="a5"/>
        <w:numPr>
          <w:ilvl w:val="0"/>
          <w:numId w:val="2"/>
        </w:numPr>
        <w:spacing w:after="0" w:line="240" w:lineRule="auto"/>
        <w:ind w:left="125" w:right="125" w:firstLine="567"/>
        <w:jc w:val="both"/>
        <w:rPr>
          <w:rFonts w:ascii="Times New Roman" w:eastAsiaTheme="minorHAnsi" w:hAnsi="Times New Roman" w:cstheme="minorBidi"/>
          <w:sz w:val="24"/>
          <w:szCs w:val="24"/>
          <w:lang w:eastAsia="en-US"/>
        </w:rPr>
      </w:pPr>
      <w:r w:rsidRPr="005D512B">
        <w:rPr>
          <w:rFonts w:ascii="Times New Roman" w:eastAsiaTheme="minorHAnsi" w:hAnsi="Times New Roman" w:cstheme="minorBidi"/>
          <w:sz w:val="24"/>
          <w:szCs w:val="24"/>
          <w:lang w:eastAsia="en-US"/>
        </w:rPr>
        <w:t>Строковое свойство FileName содержит в себе имя файла для разбиения</w:t>
      </w:r>
      <w:r w:rsidR="00CE4AA7" w:rsidRPr="005D512B">
        <w:rPr>
          <w:rFonts w:ascii="Times New Roman" w:eastAsiaTheme="minorHAnsi" w:hAnsi="Times New Roman" w:cstheme="minorBidi"/>
          <w:sz w:val="24"/>
          <w:szCs w:val="24"/>
          <w:lang w:eastAsia="en-US"/>
        </w:rPr>
        <w:t>.</w:t>
      </w:r>
    </w:p>
    <w:p w14:paraId="35A1D8B5" w14:textId="5E4FFE74" w:rsidR="00E53653" w:rsidRPr="005D512B" w:rsidRDefault="00E53653" w:rsidP="006D403C">
      <w:pPr>
        <w:pStyle w:val="a5"/>
        <w:numPr>
          <w:ilvl w:val="0"/>
          <w:numId w:val="2"/>
        </w:numPr>
        <w:spacing w:after="0" w:line="240" w:lineRule="auto"/>
        <w:ind w:left="125" w:right="125" w:firstLine="567"/>
        <w:jc w:val="both"/>
        <w:rPr>
          <w:rFonts w:ascii="Times New Roman" w:eastAsiaTheme="minorHAnsi" w:hAnsi="Times New Roman" w:cstheme="minorBidi"/>
          <w:sz w:val="24"/>
          <w:szCs w:val="24"/>
          <w:lang w:eastAsia="en-US"/>
        </w:rPr>
      </w:pPr>
      <w:r w:rsidRPr="005D512B">
        <w:rPr>
          <w:rFonts w:ascii="Times New Roman" w:eastAsiaTheme="minorHAnsi" w:hAnsi="Times New Roman" w:cstheme="minorBidi"/>
          <w:sz w:val="24"/>
          <w:szCs w:val="24"/>
          <w:lang w:eastAsia="en-US"/>
        </w:rPr>
        <w:t>Свойство StreamF</w:t>
      </w:r>
      <w:r w:rsidR="00030CAB" w:rsidRPr="005D512B">
        <w:rPr>
          <w:rFonts w:ascii="Times New Roman" w:eastAsiaTheme="minorHAnsi" w:hAnsi="Times New Roman" w:cstheme="minorBidi"/>
          <w:sz w:val="24"/>
          <w:szCs w:val="24"/>
          <w:lang w:eastAsia="en-US"/>
        </w:rPr>
        <w:t xml:space="preserve">orRead представляет собой поток, открытый на чтение, связный с файлом, предназначенным для разбиения. </w:t>
      </w:r>
    </w:p>
    <w:p w14:paraId="20D982CE" w14:textId="77777777" w:rsidR="00DC795B" w:rsidRPr="005D512B" w:rsidRDefault="00DC795B" w:rsidP="006D403C">
      <w:pPr>
        <w:pStyle w:val="a5"/>
        <w:numPr>
          <w:ilvl w:val="0"/>
          <w:numId w:val="2"/>
        </w:numPr>
        <w:spacing w:after="0" w:line="240" w:lineRule="auto"/>
        <w:ind w:left="125" w:right="125" w:firstLine="567"/>
        <w:jc w:val="both"/>
        <w:rPr>
          <w:rFonts w:ascii="Times New Roman" w:eastAsiaTheme="minorHAnsi" w:hAnsi="Times New Roman" w:cstheme="minorBidi"/>
          <w:sz w:val="24"/>
          <w:szCs w:val="24"/>
          <w:lang w:eastAsia="en-US"/>
        </w:rPr>
      </w:pPr>
      <w:r w:rsidRPr="005D512B">
        <w:rPr>
          <w:rFonts w:ascii="Times New Roman" w:eastAsiaTheme="minorHAnsi" w:hAnsi="Times New Roman" w:cstheme="minorBidi"/>
          <w:sz w:val="24"/>
          <w:szCs w:val="24"/>
          <w:lang w:eastAsia="en-US"/>
        </w:rPr>
        <w:t xml:space="preserve">Свойство WriteCollection представляет собой коллекция объектов SteramToWrite, содержащих в себе информации о потоках для записи. </w:t>
      </w:r>
    </w:p>
    <w:p w14:paraId="1B7D0119" w14:textId="0C39A444" w:rsidR="00030CAB" w:rsidRPr="005D512B" w:rsidRDefault="00DC795B" w:rsidP="006D403C">
      <w:pPr>
        <w:pStyle w:val="a5"/>
        <w:numPr>
          <w:ilvl w:val="0"/>
          <w:numId w:val="2"/>
        </w:numPr>
        <w:spacing w:after="0" w:line="240" w:lineRule="auto"/>
        <w:ind w:left="125" w:right="125" w:firstLine="567"/>
        <w:jc w:val="both"/>
        <w:rPr>
          <w:rFonts w:ascii="Times New Roman" w:eastAsiaTheme="minorHAnsi" w:hAnsi="Times New Roman" w:cstheme="minorBidi"/>
          <w:sz w:val="24"/>
          <w:szCs w:val="24"/>
          <w:lang w:eastAsia="en-US"/>
        </w:rPr>
      </w:pPr>
      <w:r w:rsidRPr="005D512B">
        <w:rPr>
          <w:rFonts w:ascii="Times New Roman" w:eastAsiaTheme="minorHAnsi" w:hAnsi="Times New Roman" w:cstheme="minorBidi"/>
          <w:sz w:val="24"/>
          <w:szCs w:val="24"/>
          <w:lang w:eastAsia="en-US"/>
        </w:rPr>
        <w:t>Массив байт Bytes представляет собой массив байт</w:t>
      </w:r>
      <w:r w:rsidR="00723E8E" w:rsidRPr="005D512B">
        <w:rPr>
          <w:rFonts w:ascii="Times New Roman" w:eastAsiaTheme="minorHAnsi" w:hAnsi="Times New Roman" w:cstheme="minorBidi"/>
          <w:sz w:val="24"/>
          <w:szCs w:val="24"/>
          <w:lang w:eastAsia="en-US"/>
        </w:rPr>
        <w:t>ов</w:t>
      </w:r>
      <w:r w:rsidRPr="005D512B">
        <w:rPr>
          <w:rFonts w:ascii="Times New Roman" w:eastAsiaTheme="minorHAnsi" w:hAnsi="Times New Roman" w:cstheme="minorBidi"/>
          <w:sz w:val="24"/>
          <w:szCs w:val="24"/>
          <w:lang w:eastAsia="en-US"/>
        </w:rPr>
        <w:t xml:space="preserve"> полочный из коллекции WriteCollection, содержащий в себе сколько байт</w:t>
      </w:r>
      <w:r w:rsidR="00D324AB" w:rsidRPr="005D512B">
        <w:rPr>
          <w:rFonts w:ascii="Times New Roman" w:eastAsiaTheme="minorHAnsi" w:hAnsi="Times New Roman" w:cstheme="minorBidi"/>
          <w:sz w:val="24"/>
          <w:szCs w:val="24"/>
          <w:lang w:eastAsia="en-US"/>
        </w:rPr>
        <w:t>ов</w:t>
      </w:r>
      <w:r w:rsidRPr="005D512B">
        <w:rPr>
          <w:rFonts w:ascii="Times New Roman" w:eastAsiaTheme="minorHAnsi" w:hAnsi="Times New Roman" w:cstheme="minorBidi"/>
          <w:sz w:val="24"/>
          <w:szCs w:val="24"/>
          <w:lang w:eastAsia="en-US"/>
        </w:rPr>
        <w:t xml:space="preserve"> нужно считывать за одну итерацию.</w:t>
      </w:r>
    </w:p>
    <w:p w14:paraId="41819881" w14:textId="6087B6F7" w:rsidR="00DC795B" w:rsidRPr="005D512B" w:rsidRDefault="00DC795B" w:rsidP="006D403C">
      <w:pPr>
        <w:pStyle w:val="a5"/>
        <w:numPr>
          <w:ilvl w:val="0"/>
          <w:numId w:val="2"/>
        </w:numPr>
        <w:spacing w:after="0" w:line="240" w:lineRule="auto"/>
        <w:ind w:left="125" w:right="125" w:firstLine="567"/>
        <w:jc w:val="both"/>
        <w:rPr>
          <w:rFonts w:ascii="Times New Roman" w:eastAsiaTheme="minorHAnsi" w:hAnsi="Times New Roman" w:cstheme="minorBidi"/>
          <w:sz w:val="24"/>
          <w:szCs w:val="24"/>
          <w:lang w:eastAsia="en-US"/>
        </w:rPr>
      </w:pPr>
      <w:r w:rsidRPr="005D512B">
        <w:rPr>
          <w:rFonts w:ascii="Times New Roman" w:eastAsiaTheme="minorHAnsi" w:hAnsi="Times New Roman" w:cstheme="minorBidi"/>
          <w:sz w:val="24"/>
          <w:szCs w:val="24"/>
          <w:lang w:eastAsia="en-US"/>
        </w:rPr>
        <w:t xml:space="preserve">Так же класс Key реализует интерфейс IDisposable, а именно метода Dispose в котором происходит закрытие </w:t>
      </w:r>
      <w:r w:rsidR="00062F26" w:rsidRPr="005D512B">
        <w:rPr>
          <w:rFonts w:ascii="Times New Roman" w:eastAsiaTheme="minorHAnsi" w:hAnsi="Times New Roman" w:cstheme="minorBidi"/>
          <w:sz w:val="24"/>
          <w:szCs w:val="24"/>
          <w:lang w:eastAsia="en-US"/>
        </w:rPr>
        <w:t>потоков,</w:t>
      </w:r>
      <w:r w:rsidRPr="005D512B">
        <w:rPr>
          <w:rFonts w:ascii="Times New Roman" w:eastAsiaTheme="minorHAnsi" w:hAnsi="Times New Roman" w:cstheme="minorBidi"/>
          <w:sz w:val="24"/>
          <w:szCs w:val="24"/>
          <w:lang w:eastAsia="en-US"/>
        </w:rPr>
        <w:t xml:space="preserve"> связанных с файлами</w:t>
      </w:r>
      <w:r w:rsidR="00062F26" w:rsidRPr="005D512B">
        <w:rPr>
          <w:rFonts w:ascii="Times New Roman" w:eastAsiaTheme="minorHAnsi" w:hAnsi="Times New Roman" w:cstheme="minorBidi"/>
          <w:sz w:val="24"/>
          <w:szCs w:val="24"/>
          <w:lang w:eastAsia="en-US"/>
        </w:rPr>
        <w:t>.</w:t>
      </w:r>
    </w:p>
    <w:p w14:paraId="177332C1" w14:textId="5D2FF7E4" w:rsidR="00D03690" w:rsidRPr="005D512B" w:rsidRDefault="00D03690" w:rsidP="006D403C">
      <w:pPr>
        <w:ind w:left="125" w:right="125" w:firstLine="567"/>
        <w:jc w:val="both"/>
        <w:rPr>
          <w:rFonts w:ascii="Times New Roman" w:hAnsi="Times New Roman"/>
          <w:szCs w:val="24"/>
        </w:rPr>
      </w:pPr>
      <w:r w:rsidRPr="005D512B">
        <w:rPr>
          <w:rFonts w:ascii="Times New Roman" w:hAnsi="Times New Roman"/>
          <w:szCs w:val="24"/>
        </w:rPr>
        <w:t xml:space="preserve">Файл </w:t>
      </w:r>
      <w:proofErr w:type="spellStart"/>
      <w:r w:rsidRPr="005D512B">
        <w:rPr>
          <w:rFonts w:ascii="Times New Roman" w:hAnsi="Times New Roman"/>
          <w:szCs w:val="24"/>
          <w:lang w:val="en-US"/>
        </w:rPr>
        <w:t>StreamToWrite</w:t>
      </w:r>
      <w:proofErr w:type="spellEnd"/>
      <w:r w:rsidRPr="005D512B">
        <w:rPr>
          <w:rFonts w:ascii="Times New Roman" w:hAnsi="Times New Roman"/>
          <w:szCs w:val="24"/>
        </w:rPr>
        <w:t xml:space="preserve"> (рис</w:t>
      </w:r>
      <w:r w:rsidR="0089108F">
        <w:rPr>
          <w:rFonts w:ascii="Times New Roman" w:hAnsi="Times New Roman"/>
          <w:szCs w:val="24"/>
        </w:rPr>
        <w:t>.</w:t>
      </w:r>
      <w:r w:rsidRPr="005D512B">
        <w:rPr>
          <w:rFonts w:ascii="Times New Roman" w:hAnsi="Times New Roman"/>
          <w:szCs w:val="24"/>
        </w:rPr>
        <w:t xml:space="preserve"> 1</w:t>
      </w:r>
      <w:r w:rsidR="0089108F">
        <w:rPr>
          <w:rFonts w:ascii="Times New Roman" w:hAnsi="Times New Roman"/>
          <w:szCs w:val="24"/>
        </w:rPr>
        <w:t>1</w:t>
      </w:r>
      <w:r w:rsidRPr="005D512B">
        <w:rPr>
          <w:rFonts w:ascii="Times New Roman" w:hAnsi="Times New Roman"/>
          <w:szCs w:val="24"/>
        </w:rPr>
        <w:t>) представляет собой класс, содержащий в себе, информаци</w:t>
      </w:r>
      <w:r w:rsidR="004201B0">
        <w:rPr>
          <w:rFonts w:ascii="Times New Roman" w:hAnsi="Times New Roman"/>
          <w:szCs w:val="24"/>
        </w:rPr>
        <w:t>ю</w:t>
      </w:r>
      <w:r w:rsidRPr="005D512B">
        <w:rPr>
          <w:rFonts w:ascii="Times New Roman" w:hAnsi="Times New Roman"/>
          <w:szCs w:val="24"/>
        </w:rPr>
        <w:t xml:space="preserve"> о </w:t>
      </w:r>
      <w:r w:rsidR="00CE4AA7" w:rsidRPr="005D512B">
        <w:rPr>
          <w:rFonts w:ascii="Times New Roman" w:hAnsi="Times New Roman"/>
          <w:szCs w:val="24"/>
        </w:rPr>
        <w:t>фа</w:t>
      </w:r>
      <w:r w:rsidR="004201B0">
        <w:rPr>
          <w:rFonts w:ascii="Times New Roman" w:hAnsi="Times New Roman"/>
          <w:szCs w:val="24"/>
        </w:rPr>
        <w:t>й</w:t>
      </w:r>
      <w:r w:rsidR="00CE4AA7" w:rsidRPr="005D512B">
        <w:rPr>
          <w:rFonts w:ascii="Times New Roman" w:hAnsi="Times New Roman"/>
          <w:szCs w:val="24"/>
        </w:rPr>
        <w:t>ле</w:t>
      </w:r>
      <w:r w:rsidR="004201B0">
        <w:rPr>
          <w:rFonts w:ascii="Times New Roman" w:hAnsi="Times New Roman"/>
          <w:szCs w:val="24"/>
        </w:rPr>
        <w:t>,</w:t>
      </w:r>
      <w:r w:rsidR="00CE4AA7" w:rsidRPr="005D512B">
        <w:rPr>
          <w:rFonts w:ascii="Times New Roman" w:hAnsi="Times New Roman"/>
          <w:szCs w:val="24"/>
        </w:rPr>
        <w:t xml:space="preserve"> куда будут записываться данные</w:t>
      </w:r>
      <w:r w:rsidRPr="005D512B">
        <w:rPr>
          <w:rFonts w:ascii="Times New Roman" w:hAnsi="Times New Roman"/>
          <w:szCs w:val="24"/>
        </w:rPr>
        <w:t>:</w:t>
      </w:r>
    </w:p>
    <w:p w14:paraId="3914CF18" w14:textId="77777777" w:rsidR="00CE4AA7" w:rsidRPr="005D512B" w:rsidRDefault="00CE4AA7" w:rsidP="006D403C">
      <w:pPr>
        <w:ind w:left="125" w:right="125" w:firstLine="567"/>
        <w:jc w:val="both"/>
        <w:rPr>
          <w:rFonts w:ascii="Times New Roman" w:hAnsi="Times New Roman"/>
          <w:szCs w:val="24"/>
        </w:rPr>
      </w:pPr>
    </w:p>
    <w:p w14:paraId="560D991E" w14:textId="327FE25F" w:rsidR="00CE4AA7" w:rsidRPr="005D512B" w:rsidRDefault="00CE4AA7" w:rsidP="006D403C">
      <w:pPr>
        <w:pStyle w:val="a5"/>
        <w:numPr>
          <w:ilvl w:val="0"/>
          <w:numId w:val="3"/>
        </w:numPr>
        <w:spacing w:after="0" w:line="240" w:lineRule="auto"/>
        <w:ind w:left="125" w:right="125" w:firstLine="567"/>
        <w:jc w:val="both"/>
        <w:rPr>
          <w:rFonts w:ascii="Times New Roman" w:hAnsi="Times New Roman"/>
          <w:sz w:val="24"/>
          <w:szCs w:val="24"/>
        </w:rPr>
      </w:pPr>
      <w:r w:rsidRPr="005D512B">
        <w:rPr>
          <w:rFonts w:ascii="Times New Roman" w:eastAsiaTheme="minorHAnsi" w:hAnsi="Times New Roman"/>
          <w:sz w:val="24"/>
          <w:szCs w:val="24"/>
        </w:rPr>
        <w:t>Строковое свойство FileName содержит в себе имя файла</w:t>
      </w:r>
      <w:r w:rsidRPr="005D512B">
        <w:rPr>
          <w:rFonts w:ascii="Times New Roman" w:hAnsi="Times New Roman"/>
          <w:sz w:val="24"/>
          <w:szCs w:val="24"/>
        </w:rPr>
        <w:t>.</w:t>
      </w:r>
    </w:p>
    <w:p w14:paraId="56239579" w14:textId="0A82AE66" w:rsidR="00CE4AA7" w:rsidRPr="005D512B" w:rsidRDefault="00CE4AA7" w:rsidP="006D403C">
      <w:pPr>
        <w:pStyle w:val="a5"/>
        <w:numPr>
          <w:ilvl w:val="0"/>
          <w:numId w:val="3"/>
        </w:numPr>
        <w:spacing w:after="0" w:line="240" w:lineRule="auto"/>
        <w:ind w:left="125" w:right="125" w:firstLine="567"/>
        <w:jc w:val="both"/>
        <w:rPr>
          <w:rFonts w:ascii="Times New Roman" w:eastAsiaTheme="minorHAnsi" w:hAnsi="Times New Roman"/>
          <w:sz w:val="24"/>
          <w:szCs w:val="24"/>
        </w:rPr>
      </w:pPr>
      <w:r w:rsidRPr="005D512B">
        <w:rPr>
          <w:rFonts w:ascii="Times New Roman" w:eastAsiaTheme="minorHAnsi" w:hAnsi="Times New Roman" w:cstheme="minorBidi"/>
          <w:sz w:val="24"/>
          <w:szCs w:val="24"/>
          <w:lang w:eastAsia="en-US"/>
        </w:rPr>
        <w:t xml:space="preserve">Свойство Stream представляет собой поток, открытый на запись, </w:t>
      </w:r>
      <w:r w:rsidRPr="005D512B">
        <w:rPr>
          <w:rFonts w:ascii="Times New Roman" w:eastAsiaTheme="minorHAnsi" w:hAnsi="Times New Roman"/>
          <w:sz w:val="24"/>
          <w:szCs w:val="24"/>
        </w:rPr>
        <w:t xml:space="preserve">связный с файлом. </w:t>
      </w:r>
    </w:p>
    <w:p w14:paraId="171264E8" w14:textId="3F5389EF" w:rsidR="00CE4AA7" w:rsidRPr="005D512B" w:rsidRDefault="00CE4AA7" w:rsidP="006D403C">
      <w:pPr>
        <w:pStyle w:val="a5"/>
        <w:numPr>
          <w:ilvl w:val="0"/>
          <w:numId w:val="3"/>
        </w:numPr>
        <w:shd w:val="clear" w:color="auto" w:fill="FFFFFF"/>
        <w:spacing w:after="0" w:line="240" w:lineRule="auto"/>
        <w:ind w:left="125" w:right="125" w:firstLine="567"/>
        <w:jc w:val="both"/>
        <w:rPr>
          <w:rFonts w:ascii="Times New Roman" w:eastAsiaTheme="minorHAnsi" w:hAnsi="Times New Roman"/>
          <w:sz w:val="24"/>
          <w:szCs w:val="24"/>
        </w:rPr>
      </w:pPr>
      <w:r w:rsidRPr="005D512B">
        <w:rPr>
          <w:rFonts w:ascii="Times New Roman" w:eastAsiaTheme="minorHAnsi" w:hAnsi="Times New Roman"/>
          <w:sz w:val="24"/>
          <w:szCs w:val="24"/>
        </w:rPr>
        <w:t xml:space="preserve">Свойство IterationByteSize содержит в себе количество байт сохраняемых в файл за одну итерацию. </w:t>
      </w:r>
    </w:p>
    <w:p w14:paraId="62594F06" w14:textId="0ADD181E" w:rsidR="00D03690" w:rsidRPr="00E23836" w:rsidRDefault="00CE4AA7" w:rsidP="006D403C">
      <w:pPr>
        <w:pStyle w:val="a5"/>
        <w:numPr>
          <w:ilvl w:val="0"/>
          <w:numId w:val="3"/>
        </w:numPr>
        <w:shd w:val="clear" w:color="auto" w:fill="FFFFFF"/>
        <w:spacing w:after="0" w:line="240" w:lineRule="auto"/>
        <w:ind w:left="125" w:right="125" w:firstLine="567"/>
        <w:jc w:val="both"/>
        <w:rPr>
          <w:rFonts w:ascii="Times New Roman" w:eastAsiaTheme="minorHAnsi" w:hAnsi="Times New Roman"/>
          <w:sz w:val="24"/>
          <w:szCs w:val="24"/>
        </w:rPr>
      </w:pPr>
      <w:r w:rsidRPr="005D512B">
        <w:rPr>
          <w:rFonts w:ascii="Times New Roman" w:eastAsiaTheme="minorHAnsi" w:hAnsi="Times New Roman" w:cstheme="minorBidi"/>
          <w:sz w:val="24"/>
          <w:szCs w:val="24"/>
          <w:lang w:eastAsia="en-US"/>
        </w:rPr>
        <w:t xml:space="preserve">Массив байт Bytes представляет собой массив байтов, в который сохраняются </w:t>
      </w:r>
      <w:r w:rsidR="007F1E45" w:rsidRPr="005D512B">
        <w:rPr>
          <w:rFonts w:ascii="Times New Roman" w:eastAsiaTheme="minorHAnsi" w:hAnsi="Times New Roman" w:cstheme="minorBidi"/>
          <w:sz w:val="24"/>
          <w:szCs w:val="24"/>
          <w:lang w:eastAsia="en-US"/>
        </w:rPr>
        <w:t>байты,</w:t>
      </w:r>
      <w:r w:rsidRPr="005D512B">
        <w:rPr>
          <w:rFonts w:ascii="Times New Roman" w:eastAsiaTheme="minorHAnsi" w:hAnsi="Times New Roman" w:cstheme="minorBidi"/>
          <w:sz w:val="24"/>
          <w:szCs w:val="24"/>
          <w:lang w:eastAsia="en-US"/>
        </w:rPr>
        <w:t xml:space="preserve"> считанные за итерацию из потока StreamForRead</w:t>
      </w:r>
    </w:p>
    <w:p w14:paraId="12E106C2" w14:textId="1320763C" w:rsidR="001F47B2" w:rsidRPr="005D512B" w:rsidRDefault="00DC6549" w:rsidP="00051126">
      <w:pPr>
        <w:jc w:val="center"/>
        <w:rPr>
          <w:szCs w:val="24"/>
          <w:lang w:eastAsia="ru-RU"/>
        </w:rPr>
      </w:pPr>
      <w:r w:rsidRPr="005D512B">
        <w:rPr>
          <w:noProof/>
          <w:szCs w:val="24"/>
          <w:lang w:eastAsia="ru-RU"/>
        </w:rPr>
        <w:lastRenderedPageBreak/>
        <w:drawing>
          <wp:inline distT="0" distB="0" distL="0" distR="0" wp14:anchorId="3E607A39" wp14:editId="6FC38BB0">
            <wp:extent cx="5535385" cy="3349308"/>
            <wp:effectExtent l="0" t="0" r="8255" b="3810"/>
            <wp:docPr id="18003197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0514" cy="3352411"/>
                    </a:xfrm>
                    <a:prstGeom prst="rect">
                      <a:avLst/>
                    </a:prstGeom>
                    <a:noFill/>
                    <a:ln>
                      <a:noFill/>
                    </a:ln>
                  </pic:spPr>
                </pic:pic>
              </a:graphicData>
            </a:graphic>
          </wp:inline>
        </w:drawing>
      </w:r>
    </w:p>
    <w:p w14:paraId="249336DF" w14:textId="19AEE37F" w:rsidR="001F47B2" w:rsidRPr="0089108F" w:rsidRDefault="001F47B2" w:rsidP="0089108F">
      <w:pPr>
        <w:ind w:left="125" w:right="125"/>
        <w:jc w:val="center"/>
        <w:rPr>
          <w:rFonts w:ascii="Cascadia Mono" w:hAnsi="Cascadia Mono" w:cs="Cascadia Mono"/>
          <w:color w:val="2B91AF"/>
          <w:sz w:val="22"/>
          <w:lang w:val="en-US"/>
        </w:rPr>
      </w:pPr>
      <w:r w:rsidRPr="0089108F">
        <w:rPr>
          <w:rFonts w:ascii="Times New Roman" w:hAnsi="Times New Roman"/>
          <w:sz w:val="22"/>
        </w:rPr>
        <w:t>Рис</w:t>
      </w:r>
      <w:r w:rsidR="0089108F" w:rsidRPr="0089108F">
        <w:rPr>
          <w:rFonts w:ascii="Times New Roman" w:hAnsi="Times New Roman"/>
          <w:sz w:val="22"/>
        </w:rPr>
        <w:t>.</w:t>
      </w:r>
      <w:r w:rsidRPr="0089108F">
        <w:rPr>
          <w:rFonts w:ascii="Times New Roman" w:hAnsi="Times New Roman"/>
          <w:sz w:val="22"/>
        </w:rPr>
        <w:t xml:space="preserve"> 1</w:t>
      </w:r>
      <w:r w:rsidR="0089108F" w:rsidRPr="0089108F">
        <w:rPr>
          <w:rFonts w:ascii="Times New Roman" w:hAnsi="Times New Roman"/>
          <w:sz w:val="22"/>
        </w:rPr>
        <w:t>0</w:t>
      </w:r>
      <w:r w:rsidRPr="0089108F">
        <w:rPr>
          <w:rFonts w:ascii="Times New Roman" w:hAnsi="Times New Roman"/>
          <w:sz w:val="22"/>
        </w:rPr>
        <w:t xml:space="preserve"> – Пример файл</w:t>
      </w:r>
      <w:r w:rsidR="00205D56" w:rsidRPr="0089108F">
        <w:rPr>
          <w:rFonts w:ascii="Times New Roman" w:hAnsi="Times New Roman"/>
          <w:sz w:val="22"/>
        </w:rPr>
        <w:t xml:space="preserve">а </w:t>
      </w:r>
      <w:r w:rsidR="00205D56" w:rsidRPr="0089108F">
        <w:rPr>
          <w:rFonts w:ascii="Times New Roman" w:hAnsi="Times New Roman"/>
          <w:sz w:val="22"/>
          <w:lang w:val="en-US"/>
        </w:rPr>
        <w:t>key</w:t>
      </w:r>
    </w:p>
    <w:p w14:paraId="21AE2EB3" w14:textId="32425E12" w:rsidR="00356A15" w:rsidRPr="005D512B" w:rsidRDefault="00356A15" w:rsidP="00051126">
      <w:pPr>
        <w:jc w:val="center"/>
        <w:rPr>
          <w:rFonts w:ascii="Cascadia Mono" w:hAnsi="Cascadia Mono" w:cs="Cascadia Mono"/>
          <w:color w:val="2B91AF"/>
          <w:szCs w:val="24"/>
          <w:lang w:val="en-US"/>
        </w:rPr>
      </w:pPr>
    </w:p>
    <w:p w14:paraId="371FB899" w14:textId="0F8822C7" w:rsidR="00356A15" w:rsidRPr="005D512B" w:rsidRDefault="00356A15" w:rsidP="00051126">
      <w:pPr>
        <w:jc w:val="center"/>
        <w:rPr>
          <w:rFonts w:ascii="Times New Roman" w:hAnsi="Times New Roman"/>
          <w:szCs w:val="24"/>
        </w:rPr>
      </w:pPr>
      <w:r w:rsidRPr="005D512B">
        <w:rPr>
          <w:rFonts w:ascii="Times New Roman" w:hAnsi="Times New Roman"/>
          <w:noProof/>
          <w:szCs w:val="24"/>
          <w:lang w:eastAsia="ru-RU"/>
        </w:rPr>
        <w:drawing>
          <wp:inline distT="0" distB="0" distL="0" distR="0" wp14:anchorId="1F6EEA13" wp14:editId="02EE0C60">
            <wp:extent cx="2583180" cy="1353386"/>
            <wp:effectExtent l="19050" t="19050" r="26670" b="18415"/>
            <wp:docPr id="200128940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4114" cy="1353875"/>
                    </a:xfrm>
                    <a:prstGeom prst="rect">
                      <a:avLst/>
                    </a:prstGeom>
                    <a:noFill/>
                    <a:ln>
                      <a:solidFill>
                        <a:schemeClr val="accent1"/>
                      </a:solidFill>
                    </a:ln>
                  </pic:spPr>
                </pic:pic>
              </a:graphicData>
            </a:graphic>
          </wp:inline>
        </w:drawing>
      </w:r>
    </w:p>
    <w:p w14:paraId="5EF2FED4" w14:textId="77777777" w:rsidR="00E23836" w:rsidRDefault="00E23836" w:rsidP="00051126">
      <w:pPr>
        <w:jc w:val="center"/>
        <w:rPr>
          <w:rFonts w:ascii="Times New Roman" w:hAnsi="Times New Roman"/>
          <w:szCs w:val="24"/>
        </w:rPr>
      </w:pPr>
    </w:p>
    <w:p w14:paraId="5A689976" w14:textId="52957F21" w:rsidR="00205D56" w:rsidRPr="0089108F" w:rsidRDefault="00205D56" w:rsidP="0089108F">
      <w:pPr>
        <w:ind w:left="125" w:right="125"/>
        <w:jc w:val="center"/>
        <w:rPr>
          <w:rFonts w:ascii="Times New Roman" w:hAnsi="Times New Roman"/>
          <w:sz w:val="22"/>
        </w:rPr>
      </w:pPr>
      <w:r w:rsidRPr="0089108F">
        <w:rPr>
          <w:rFonts w:ascii="Times New Roman" w:hAnsi="Times New Roman"/>
          <w:sz w:val="22"/>
        </w:rPr>
        <w:t>Рис</w:t>
      </w:r>
      <w:r w:rsidR="0089108F">
        <w:rPr>
          <w:rFonts w:ascii="Times New Roman" w:hAnsi="Times New Roman"/>
          <w:sz w:val="22"/>
        </w:rPr>
        <w:t>.</w:t>
      </w:r>
      <w:r w:rsidRPr="0089108F">
        <w:rPr>
          <w:rFonts w:ascii="Times New Roman" w:hAnsi="Times New Roman"/>
          <w:sz w:val="22"/>
        </w:rPr>
        <w:t xml:space="preserve"> 1</w:t>
      </w:r>
      <w:r w:rsidR="0089108F" w:rsidRPr="0089108F">
        <w:rPr>
          <w:rFonts w:ascii="Times New Roman" w:hAnsi="Times New Roman"/>
          <w:sz w:val="22"/>
        </w:rPr>
        <w:t>1</w:t>
      </w:r>
      <w:r w:rsidRPr="0089108F">
        <w:rPr>
          <w:rFonts w:ascii="Times New Roman" w:hAnsi="Times New Roman"/>
          <w:sz w:val="22"/>
        </w:rPr>
        <w:t xml:space="preserve"> – Пример файл </w:t>
      </w:r>
      <w:r w:rsidRPr="0089108F">
        <w:rPr>
          <w:rFonts w:ascii="Times New Roman" w:hAnsi="Times New Roman"/>
          <w:sz w:val="22"/>
          <w:lang w:val="en-US"/>
        </w:rPr>
        <w:t>StreamToWite</w:t>
      </w:r>
    </w:p>
    <w:p w14:paraId="2AF4BC0C" w14:textId="09DEDEF2" w:rsidR="00E06833" w:rsidRPr="005D512B" w:rsidRDefault="00E06833" w:rsidP="00205D56">
      <w:pPr>
        <w:ind w:firstLine="709"/>
        <w:jc w:val="center"/>
        <w:rPr>
          <w:rFonts w:ascii="Times New Roman" w:hAnsi="Times New Roman"/>
          <w:szCs w:val="24"/>
        </w:rPr>
      </w:pPr>
    </w:p>
    <w:p w14:paraId="2D0D1005" w14:textId="7F9431E4" w:rsidR="00E06833" w:rsidRPr="00422468" w:rsidRDefault="00E06833" w:rsidP="00A00274">
      <w:pPr>
        <w:pStyle w:val="2"/>
        <w:spacing w:before="0" w:line="240" w:lineRule="auto"/>
        <w:jc w:val="both"/>
        <w:rPr>
          <w:rFonts w:ascii="Times New Roman" w:hAnsi="Times New Roman"/>
          <w:b/>
          <w:color w:val="auto"/>
          <w:sz w:val="24"/>
          <w:szCs w:val="24"/>
        </w:rPr>
      </w:pPr>
      <w:r w:rsidRPr="00422468">
        <w:rPr>
          <w:rFonts w:ascii="Times New Roman" w:hAnsi="Times New Roman"/>
          <w:b/>
          <w:color w:val="auto"/>
          <w:sz w:val="24"/>
          <w:szCs w:val="24"/>
        </w:rPr>
        <w:t>Описание интерфейса IFileSystemServices и его реализации</w:t>
      </w:r>
    </w:p>
    <w:p w14:paraId="0A44E77A" w14:textId="3E18870F" w:rsidR="00E06833" w:rsidRPr="005D512B" w:rsidRDefault="00E06833" w:rsidP="006D403C">
      <w:pPr>
        <w:ind w:left="125" w:right="125" w:firstLine="567"/>
        <w:jc w:val="both"/>
        <w:rPr>
          <w:rFonts w:ascii="Times New Roman" w:hAnsi="Times New Roman"/>
          <w:szCs w:val="24"/>
        </w:rPr>
      </w:pPr>
      <w:r w:rsidRPr="005D512B">
        <w:rPr>
          <w:rFonts w:ascii="Times New Roman" w:hAnsi="Times New Roman"/>
          <w:szCs w:val="24"/>
        </w:rPr>
        <w:t>На рисунке 1</w:t>
      </w:r>
      <w:r w:rsidR="006D403C">
        <w:rPr>
          <w:rFonts w:ascii="Times New Roman" w:hAnsi="Times New Roman"/>
          <w:szCs w:val="24"/>
        </w:rPr>
        <w:t>2</w:t>
      </w:r>
      <w:r w:rsidRPr="005D512B">
        <w:rPr>
          <w:rFonts w:ascii="Times New Roman" w:hAnsi="Times New Roman"/>
          <w:szCs w:val="24"/>
        </w:rPr>
        <w:t xml:space="preserve"> представлен интерес </w:t>
      </w:r>
      <w:proofErr w:type="spellStart"/>
      <w:r w:rsidRPr="005D512B">
        <w:rPr>
          <w:rFonts w:ascii="Times New Roman" w:hAnsi="Times New Roman"/>
          <w:szCs w:val="24"/>
        </w:rPr>
        <w:t>IFileSystemServices</w:t>
      </w:r>
      <w:proofErr w:type="spellEnd"/>
      <w:r w:rsidR="00C72D66">
        <w:rPr>
          <w:rFonts w:ascii="Times New Roman" w:hAnsi="Times New Roman"/>
          <w:szCs w:val="24"/>
        </w:rPr>
        <w:t xml:space="preserve"> </w:t>
      </w:r>
      <w:r w:rsidR="00C72D66" w:rsidRPr="005D512B">
        <w:rPr>
          <w:rFonts w:ascii="Times New Roman" w:hAnsi="Times New Roman"/>
          <w:szCs w:val="24"/>
        </w:rPr>
        <w:t>Key</w:t>
      </w:r>
      <w:r w:rsidR="00C72D66">
        <w:rPr>
          <w:rFonts w:ascii="Times New Roman" w:hAnsi="Times New Roman"/>
          <w:szCs w:val="24"/>
        </w:rPr>
        <w:t xml:space="preserve"> </w:t>
      </w:r>
      <w:r w:rsidR="00D862DA" w:rsidRPr="005D512B">
        <w:rPr>
          <w:rFonts w:ascii="Times New Roman" w:hAnsi="Times New Roman"/>
          <w:szCs w:val="24"/>
        </w:rPr>
        <w:t>[</w:t>
      </w:r>
      <w:r w:rsidR="002C2205">
        <w:rPr>
          <w:rFonts w:ascii="Times New Roman" w:hAnsi="Times New Roman"/>
          <w:szCs w:val="24"/>
        </w:rPr>
        <w:t>19</w:t>
      </w:r>
      <w:r w:rsidR="00D862DA">
        <w:rPr>
          <w:rFonts w:ascii="Times New Roman" w:hAnsi="Times New Roman"/>
          <w:szCs w:val="24"/>
        </w:rPr>
        <w:t>, 2</w:t>
      </w:r>
      <w:r w:rsidR="002C2205">
        <w:rPr>
          <w:rFonts w:ascii="Times New Roman" w:hAnsi="Times New Roman"/>
          <w:szCs w:val="24"/>
        </w:rPr>
        <w:t>0</w:t>
      </w:r>
      <w:r w:rsidR="00D862DA" w:rsidRPr="005D512B">
        <w:rPr>
          <w:rFonts w:ascii="Times New Roman" w:hAnsi="Times New Roman"/>
          <w:szCs w:val="24"/>
        </w:rPr>
        <w:t xml:space="preserve">] </w:t>
      </w:r>
      <w:r w:rsidRPr="005D512B">
        <w:rPr>
          <w:rFonts w:ascii="Times New Roman" w:hAnsi="Times New Roman"/>
          <w:szCs w:val="24"/>
        </w:rPr>
        <w:t xml:space="preserve">который обязует </w:t>
      </w:r>
      <w:r w:rsidR="00566C1D" w:rsidRPr="005D512B">
        <w:rPr>
          <w:rFonts w:ascii="Times New Roman" w:hAnsi="Times New Roman"/>
          <w:szCs w:val="24"/>
        </w:rPr>
        <w:t>класс,</w:t>
      </w:r>
      <w:r w:rsidRPr="005D512B">
        <w:rPr>
          <w:rFonts w:ascii="Times New Roman" w:hAnsi="Times New Roman"/>
          <w:szCs w:val="24"/>
        </w:rPr>
        <w:t xml:space="preserve"> который его реализует содержать в себе 2 метода:</w:t>
      </w:r>
    </w:p>
    <w:p w14:paraId="62AFBDA0" w14:textId="0F648C82" w:rsidR="00E06833" w:rsidRPr="005D512B" w:rsidRDefault="00E06833" w:rsidP="00A00274">
      <w:pPr>
        <w:pStyle w:val="a5"/>
        <w:numPr>
          <w:ilvl w:val="0"/>
          <w:numId w:val="13"/>
        </w:numPr>
        <w:spacing w:after="0" w:line="240" w:lineRule="auto"/>
        <w:jc w:val="both"/>
        <w:rPr>
          <w:rFonts w:ascii="Times New Roman" w:eastAsiaTheme="minorHAnsi" w:hAnsi="Times New Roman"/>
          <w:sz w:val="24"/>
          <w:szCs w:val="24"/>
        </w:rPr>
      </w:pPr>
      <w:proofErr w:type="spellStart"/>
      <w:r w:rsidRPr="005D512B">
        <w:rPr>
          <w:rFonts w:ascii="Times New Roman" w:eastAsiaTheme="minorHAnsi" w:hAnsi="Times New Roman"/>
          <w:sz w:val="24"/>
          <w:szCs w:val="24"/>
        </w:rPr>
        <w:t>CreateSymmetricKey</w:t>
      </w:r>
      <w:proofErr w:type="spellEnd"/>
      <w:r w:rsidRPr="005D512B">
        <w:rPr>
          <w:rFonts w:ascii="Times New Roman" w:eastAsiaTheme="minorHAnsi" w:hAnsi="Times New Roman"/>
          <w:sz w:val="24"/>
          <w:szCs w:val="24"/>
        </w:rPr>
        <w:t xml:space="preserve"> - Метод создания ключа для симметричного разбиения</w:t>
      </w:r>
      <w:r w:rsidR="00A00274">
        <w:rPr>
          <w:rFonts w:ascii="Times New Roman" w:eastAsiaTheme="minorHAnsi" w:hAnsi="Times New Roman"/>
          <w:sz w:val="24"/>
          <w:szCs w:val="24"/>
        </w:rPr>
        <w:t>, к</w:t>
      </w:r>
      <w:r w:rsidRPr="005D512B">
        <w:rPr>
          <w:rFonts w:ascii="Times New Roman" w:eastAsiaTheme="minorHAnsi" w:hAnsi="Times New Roman"/>
          <w:sz w:val="24"/>
          <w:szCs w:val="24"/>
        </w:rPr>
        <w:t xml:space="preserve">оторый возвращает экземпляр класса KeyDto и </w:t>
      </w:r>
      <w:r w:rsidR="009A44F5" w:rsidRPr="005D512B">
        <w:rPr>
          <w:rFonts w:ascii="Times New Roman" w:eastAsiaTheme="minorHAnsi" w:hAnsi="Times New Roman"/>
          <w:sz w:val="24"/>
          <w:szCs w:val="24"/>
        </w:rPr>
        <w:t>принимает</w:t>
      </w:r>
      <w:r w:rsidRPr="005D512B">
        <w:rPr>
          <w:rFonts w:ascii="Times New Roman" w:eastAsiaTheme="minorHAnsi" w:hAnsi="Times New Roman"/>
          <w:sz w:val="24"/>
          <w:szCs w:val="24"/>
        </w:rPr>
        <w:t xml:space="preserve"> 3 параметра</w:t>
      </w:r>
      <w:r w:rsidR="009A44F5" w:rsidRPr="005D512B">
        <w:rPr>
          <w:rFonts w:ascii="Times New Roman" w:eastAsiaTheme="minorHAnsi" w:hAnsi="Times New Roman"/>
          <w:sz w:val="24"/>
          <w:szCs w:val="24"/>
        </w:rPr>
        <w:t>:</w:t>
      </w:r>
    </w:p>
    <w:p w14:paraId="4EF036B1" w14:textId="720FDA5C" w:rsidR="00E06833" w:rsidRPr="005D512B" w:rsidRDefault="00E06833" w:rsidP="006D403C">
      <w:pPr>
        <w:pStyle w:val="a5"/>
        <w:numPr>
          <w:ilvl w:val="2"/>
          <w:numId w:val="8"/>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fileName - Имя файла для разбиения</w:t>
      </w:r>
      <w:r w:rsidR="00A00274">
        <w:rPr>
          <w:rFonts w:ascii="Times New Roman" w:hAnsi="Times New Roman"/>
          <w:sz w:val="24"/>
          <w:szCs w:val="24"/>
        </w:rPr>
        <w:t>;</w:t>
      </w:r>
    </w:p>
    <w:p w14:paraId="027A3490" w14:textId="54A16BBD" w:rsidR="00E06833" w:rsidRPr="005D512B" w:rsidRDefault="00E06833" w:rsidP="006D403C">
      <w:pPr>
        <w:pStyle w:val="a5"/>
        <w:numPr>
          <w:ilvl w:val="2"/>
          <w:numId w:val="8"/>
        </w:numPr>
        <w:spacing w:after="0" w:line="240" w:lineRule="auto"/>
        <w:ind w:left="125" w:right="125" w:firstLine="567"/>
        <w:jc w:val="both"/>
        <w:rPr>
          <w:rFonts w:ascii="Times New Roman" w:hAnsi="Times New Roman"/>
          <w:sz w:val="24"/>
          <w:szCs w:val="24"/>
        </w:rPr>
      </w:pPr>
      <w:proofErr w:type="spellStart"/>
      <w:r w:rsidRPr="005D512B">
        <w:rPr>
          <w:rFonts w:ascii="Times New Roman" w:hAnsi="Times New Roman"/>
          <w:sz w:val="24"/>
          <w:szCs w:val="24"/>
        </w:rPr>
        <w:t>contParts</w:t>
      </w:r>
      <w:proofErr w:type="spellEnd"/>
      <w:r w:rsidRPr="005D512B">
        <w:rPr>
          <w:rFonts w:ascii="Times New Roman" w:hAnsi="Times New Roman"/>
          <w:sz w:val="24"/>
          <w:szCs w:val="24"/>
        </w:rPr>
        <w:t xml:space="preserve"> – Количество частей</w:t>
      </w:r>
      <w:r w:rsidR="00A00274">
        <w:rPr>
          <w:rFonts w:ascii="Times New Roman" w:hAnsi="Times New Roman"/>
          <w:sz w:val="24"/>
          <w:szCs w:val="24"/>
        </w:rPr>
        <w:t>;</w:t>
      </w:r>
    </w:p>
    <w:p w14:paraId="6B4CEEFC" w14:textId="19A1EF68" w:rsidR="00E06833" w:rsidRPr="005D512B" w:rsidRDefault="00E06833" w:rsidP="006D403C">
      <w:pPr>
        <w:pStyle w:val="a5"/>
        <w:numPr>
          <w:ilvl w:val="2"/>
          <w:numId w:val="8"/>
        </w:numPr>
        <w:spacing w:after="0" w:line="240" w:lineRule="auto"/>
        <w:ind w:left="125" w:right="125" w:firstLine="567"/>
        <w:jc w:val="both"/>
        <w:rPr>
          <w:rFonts w:ascii="Times New Roman" w:hAnsi="Times New Roman"/>
          <w:sz w:val="24"/>
          <w:szCs w:val="24"/>
        </w:rPr>
      </w:pPr>
      <w:r w:rsidRPr="005D512B">
        <w:rPr>
          <w:rFonts w:ascii="Times New Roman" w:hAnsi="Times New Roman" w:cstheme="minorBidi"/>
          <w:sz w:val="24"/>
          <w:szCs w:val="24"/>
        </w:rPr>
        <w:t xml:space="preserve">iterationByteSize - </w:t>
      </w:r>
      <w:bookmarkStart w:id="8" w:name="OLE_LINK1"/>
      <w:r w:rsidR="009A44F5" w:rsidRPr="005D512B">
        <w:rPr>
          <w:rFonts w:ascii="Times New Roman" w:hAnsi="Times New Roman"/>
          <w:sz w:val="24"/>
          <w:szCs w:val="24"/>
        </w:rPr>
        <w:t>Количество</w:t>
      </w:r>
      <w:r w:rsidRPr="005D512B">
        <w:rPr>
          <w:rFonts w:ascii="Times New Roman" w:hAnsi="Times New Roman" w:cstheme="minorBidi"/>
          <w:sz w:val="24"/>
          <w:szCs w:val="24"/>
        </w:rPr>
        <w:t xml:space="preserve"> байт для </w:t>
      </w:r>
      <w:r w:rsidR="009A44F5" w:rsidRPr="005D512B">
        <w:rPr>
          <w:rFonts w:ascii="Times New Roman" w:hAnsi="Times New Roman"/>
          <w:sz w:val="24"/>
          <w:szCs w:val="24"/>
        </w:rPr>
        <w:t>считывания</w:t>
      </w:r>
      <w:r w:rsidRPr="005D512B">
        <w:rPr>
          <w:rFonts w:ascii="Times New Roman" w:hAnsi="Times New Roman" w:cstheme="minorBidi"/>
          <w:sz w:val="24"/>
          <w:szCs w:val="24"/>
        </w:rPr>
        <w:t xml:space="preserve"> за итерацию</w:t>
      </w:r>
      <w:r w:rsidR="004364DE" w:rsidRPr="005D512B">
        <w:rPr>
          <w:rFonts w:ascii="Times New Roman" w:hAnsi="Times New Roman"/>
          <w:sz w:val="24"/>
          <w:szCs w:val="24"/>
        </w:rPr>
        <w:t xml:space="preserve"> (целочисленная переменная)</w:t>
      </w:r>
      <w:r w:rsidRPr="005D512B">
        <w:rPr>
          <w:rFonts w:ascii="Times New Roman" w:hAnsi="Times New Roman" w:cstheme="minorBidi"/>
          <w:sz w:val="24"/>
          <w:szCs w:val="24"/>
        </w:rPr>
        <w:t>.</w:t>
      </w:r>
    </w:p>
    <w:p w14:paraId="62E1D8A0" w14:textId="3C47D011" w:rsidR="009A44F5" w:rsidRPr="005D512B" w:rsidRDefault="009A44F5" w:rsidP="006D403C">
      <w:pPr>
        <w:pStyle w:val="a5"/>
        <w:numPr>
          <w:ilvl w:val="0"/>
          <w:numId w:val="8"/>
        </w:numPr>
        <w:spacing w:after="0" w:line="240" w:lineRule="auto"/>
        <w:ind w:left="125" w:right="125" w:firstLine="567"/>
        <w:jc w:val="both"/>
        <w:rPr>
          <w:rFonts w:ascii="Times New Roman" w:eastAsiaTheme="minorHAnsi" w:hAnsi="Times New Roman"/>
          <w:sz w:val="24"/>
          <w:szCs w:val="24"/>
        </w:rPr>
      </w:pPr>
      <w:r w:rsidRPr="005D512B">
        <w:rPr>
          <w:rFonts w:ascii="Times New Roman" w:eastAsiaTheme="minorHAnsi" w:hAnsi="Times New Roman"/>
          <w:sz w:val="24"/>
          <w:szCs w:val="24"/>
        </w:rPr>
        <w:t>CreateAsymmetricKey -</w:t>
      </w:r>
      <w:r w:rsidR="001F2D39" w:rsidRPr="005D512B">
        <w:rPr>
          <w:rFonts w:ascii="Times New Roman" w:eastAsiaTheme="minorHAnsi" w:hAnsi="Times New Roman"/>
          <w:sz w:val="24"/>
          <w:szCs w:val="24"/>
        </w:rPr>
        <w:t xml:space="preserve"> </w:t>
      </w:r>
      <w:r w:rsidRPr="005D512B">
        <w:rPr>
          <w:rFonts w:ascii="Times New Roman" w:eastAsiaTheme="minorHAnsi" w:hAnsi="Times New Roman"/>
          <w:sz w:val="24"/>
          <w:szCs w:val="24"/>
        </w:rPr>
        <w:t>Метод создания ключа для асимметричного разбиения. Который возвращает экземпляр класса KeyDto и принимает 3 параметра:</w:t>
      </w:r>
    </w:p>
    <w:p w14:paraId="0D40533C" w14:textId="09B21B2B" w:rsidR="009A44F5" w:rsidRPr="005D512B" w:rsidRDefault="009A44F5" w:rsidP="006D403C">
      <w:pPr>
        <w:pStyle w:val="a5"/>
        <w:numPr>
          <w:ilvl w:val="2"/>
          <w:numId w:val="8"/>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fileName - Имя файла для разбиения</w:t>
      </w:r>
      <w:r w:rsidR="00A00274">
        <w:rPr>
          <w:rFonts w:ascii="Times New Roman" w:hAnsi="Times New Roman"/>
          <w:sz w:val="24"/>
          <w:szCs w:val="24"/>
        </w:rPr>
        <w:t>:</w:t>
      </w:r>
    </w:p>
    <w:p w14:paraId="77C5E7DB" w14:textId="06522B64" w:rsidR="009A44F5" w:rsidRPr="005D512B" w:rsidRDefault="009A44F5" w:rsidP="006D403C">
      <w:pPr>
        <w:pStyle w:val="a5"/>
        <w:numPr>
          <w:ilvl w:val="2"/>
          <w:numId w:val="8"/>
        </w:numPr>
        <w:spacing w:after="0" w:line="240" w:lineRule="auto"/>
        <w:ind w:left="125" w:right="125" w:firstLine="567"/>
        <w:jc w:val="both"/>
        <w:rPr>
          <w:rFonts w:ascii="Times New Roman" w:hAnsi="Times New Roman"/>
          <w:sz w:val="24"/>
          <w:szCs w:val="24"/>
        </w:rPr>
      </w:pPr>
      <w:proofErr w:type="spellStart"/>
      <w:r w:rsidRPr="005D512B">
        <w:rPr>
          <w:rFonts w:ascii="Times New Roman" w:hAnsi="Times New Roman"/>
          <w:sz w:val="24"/>
          <w:szCs w:val="24"/>
        </w:rPr>
        <w:t>contParts</w:t>
      </w:r>
      <w:proofErr w:type="spellEnd"/>
      <w:r w:rsidRPr="005D512B">
        <w:rPr>
          <w:rFonts w:ascii="Times New Roman" w:hAnsi="Times New Roman"/>
          <w:sz w:val="24"/>
          <w:szCs w:val="24"/>
        </w:rPr>
        <w:t xml:space="preserve"> – Количество частей</w:t>
      </w:r>
      <w:r w:rsidR="00A00274">
        <w:rPr>
          <w:rFonts w:ascii="Times New Roman" w:hAnsi="Times New Roman"/>
          <w:sz w:val="24"/>
          <w:szCs w:val="24"/>
        </w:rPr>
        <w:t>:</w:t>
      </w:r>
    </w:p>
    <w:p w14:paraId="7E5CAC33" w14:textId="350AF83F" w:rsidR="009A44F5" w:rsidRPr="005D512B" w:rsidRDefault="009A44F5" w:rsidP="006D403C">
      <w:pPr>
        <w:pStyle w:val="a5"/>
        <w:numPr>
          <w:ilvl w:val="2"/>
          <w:numId w:val="8"/>
        </w:numPr>
        <w:spacing w:after="0" w:line="240" w:lineRule="auto"/>
        <w:ind w:left="125" w:right="125" w:firstLine="567"/>
        <w:jc w:val="both"/>
        <w:rPr>
          <w:rFonts w:ascii="Times New Roman" w:hAnsi="Times New Roman"/>
          <w:sz w:val="24"/>
          <w:szCs w:val="24"/>
        </w:rPr>
      </w:pPr>
      <w:r w:rsidRPr="005D512B">
        <w:rPr>
          <w:rFonts w:ascii="Times New Roman" w:hAnsi="Times New Roman"/>
          <w:sz w:val="24"/>
          <w:szCs w:val="24"/>
        </w:rPr>
        <w:t>iterationByteSize - Количество байт для считывания за итерацию</w:t>
      </w:r>
      <w:r w:rsidR="001F2D39" w:rsidRPr="005D512B">
        <w:rPr>
          <w:rFonts w:ascii="Times New Roman" w:hAnsi="Times New Roman"/>
          <w:sz w:val="24"/>
          <w:szCs w:val="24"/>
        </w:rPr>
        <w:t>(массив)</w:t>
      </w:r>
      <w:r w:rsidRPr="005D512B">
        <w:rPr>
          <w:rFonts w:ascii="Times New Roman" w:hAnsi="Times New Roman"/>
          <w:sz w:val="24"/>
          <w:szCs w:val="24"/>
        </w:rPr>
        <w:t>.</w:t>
      </w:r>
    </w:p>
    <w:p w14:paraId="576E0CC3" w14:textId="329F4EE8" w:rsidR="00F85B95" w:rsidRPr="005D512B" w:rsidRDefault="00F85B95" w:rsidP="00A00274">
      <w:pPr>
        <w:pStyle w:val="a5"/>
        <w:spacing w:after="0" w:line="240" w:lineRule="auto"/>
        <w:ind w:left="0" w:firstLine="709"/>
        <w:jc w:val="both"/>
        <w:rPr>
          <w:rFonts w:ascii="Times New Roman" w:hAnsi="Times New Roman"/>
          <w:sz w:val="24"/>
          <w:szCs w:val="24"/>
        </w:rPr>
      </w:pPr>
      <w:r w:rsidRPr="005D512B">
        <w:rPr>
          <w:rFonts w:ascii="Times New Roman" w:hAnsi="Times New Roman"/>
          <w:sz w:val="24"/>
          <w:szCs w:val="24"/>
          <w:lang w:eastAsia="en-US"/>
        </w:rPr>
        <w:t xml:space="preserve">На </w:t>
      </w:r>
      <w:r w:rsidRPr="005D512B">
        <w:rPr>
          <w:rFonts w:ascii="Times New Roman" w:hAnsi="Times New Roman"/>
          <w:sz w:val="24"/>
          <w:szCs w:val="24"/>
        </w:rPr>
        <w:t>рисунках 1</w:t>
      </w:r>
      <w:r w:rsidR="006D403C">
        <w:rPr>
          <w:rFonts w:ascii="Times New Roman" w:hAnsi="Times New Roman"/>
          <w:sz w:val="24"/>
          <w:szCs w:val="24"/>
        </w:rPr>
        <w:t>3</w:t>
      </w:r>
      <w:r w:rsidRPr="005D512B">
        <w:rPr>
          <w:rFonts w:ascii="Times New Roman" w:hAnsi="Times New Roman"/>
          <w:sz w:val="24"/>
          <w:szCs w:val="24"/>
        </w:rPr>
        <w:t xml:space="preserve"> и 1</w:t>
      </w:r>
      <w:r w:rsidR="006D403C">
        <w:rPr>
          <w:rFonts w:ascii="Times New Roman" w:hAnsi="Times New Roman"/>
          <w:sz w:val="24"/>
          <w:szCs w:val="24"/>
        </w:rPr>
        <w:t>4</w:t>
      </w:r>
      <w:r w:rsidRPr="005D512B">
        <w:rPr>
          <w:rFonts w:ascii="Times New Roman" w:hAnsi="Times New Roman"/>
          <w:sz w:val="24"/>
          <w:szCs w:val="24"/>
        </w:rPr>
        <w:t xml:space="preserve"> представлен класс </w:t>
      </w:r>
      <w:proofErr w:type="spellStart"/>
      <w:r w:rsidRPr="005D512B">
        <w:rPr>
          <w:rFonts w:ascii="Times New Roman" w:hAnsi="Times New Roman"/>
          <w:sz w:val="24"/>
          <w:szCs w:val="24"/>
        </w:rPr>
        <w:t>FileSystemServices</w:t>
      </w:r>
      <w:proofErr w:type="spellEnd"/>
      <w:r w:rsidRPr="005D512B">
        <w:rPr>
          <w:rFonts w:ascii="Times New Roman" w:hAnsi="Times New Roman"/>
          <w:sz w:val="24"/>
          <w:szCs w:val="24"/>
        </w:rPr>
        <w:t xml:space="preserve"> который реализует интерес </w:t>
      </w:r>
      <w:proofErr w:type="spellStart"/>
      <w:r w:rsidRPr="005D512B">
        <w:rPr>
          <w:rFonts w:ascii="Times New Roman" w:hAnsi="Times New Roman"/>
          <w:sz w:val="24"/>
          <w:szCs w:val="24"/>
        </w:rPr>
        <w:t>IFileSystemServices</w:t>
      </w:r>
      <w:proofErr w:type="spellEnd"/>
      <w:r w:rsidR="00C72D66">
        <w:rPr>
          <w:rFonts w:ascii="Times New Roman" w:hAnsi="Times New Roman"/>
          <w:sz w:val="24"/>
          <w:szCs w:val="24"/>
        </w:rPr>
        <w:t xml:space="preserve"> </w:t>
      </w:r>
      <w:r w:rsidR="00C72D66" w:rsidRPr="005D512B">
        <w:rPr>
          <w:rFonts w:ascii="Times New Roman" w:hAnsi="Times New Roman"/>
          <w:szCs w:val="24"/>
        </w:rPr>
        <w:t>Key</w:t>
      </w:r>
      <w:r w:rsidR="00C72D66">
        <w:rPr>
          <w:rFonts w:ascii="Times New Roman" w:hAnsi="Times New Roman"/>
          <w:szCs w:val="24"/>
        </w:rPr>
        <w:t xml:space="preserve"> </w:t>
      </w:r>
      <w:r w:rsidR="00D862DA" w:rsidRPr="005D512B">
        <w:rPr>
          <w:rFonts w:ascii="Times New Roman" w:hAnsi="Times New Roman"/>
          <w:sz w:val="24"/>
          <w:szCs w:val="24"/>
        </w:rPr>
        <w:t>[</w:t>
      </w:r>
      <w:r w:rsidR="00FD5E57">
        <w:rPr>
          <w:rFonts w:ascii="Times New Roman" w:hAnsi="Times New Roman"/>
          <w:sz w:val="24"/>
          <w:szCs w:val="24"/>
        </w:rPr>
        <w:t>19</w:t>
      </w:r>
      <w:r w:rsidR="00D862DA">
        <w:rPr>
          <w:rFonts w:ascii="Times New Roman" w:hAnsi="Times New Roman"/>
          <w:szCs w:val="24"/>
        </w:rPr>
        <w:t xml:space="preserve">, </w:t>
      </w:r>
      <w:r w:rsidR="00FD5E57">
        <w:rPr>
          <w:rFonts w:ascii="Times New Roman" w:hAnsi="Times New Roman"/>
          <w:szCs w:val="24"/>
        </w:rPr>
        <w:t>20</w:t>
      </w:r>
      <w:r w:rsidR="00D862DA" w:rsidRPr="005D512B">
        <w:rPr>
          <w:rFonts w:ascii="Times New Roman" w:hAnsi="Times New Roman"/>
          <w:sz w:val="24"/>
          <w:szCs w:val="24"/>
        </w:rPr>
        <w:t>]</w:t>
      </w:r>
      <w:r w:rsidR="00D862DA" w:rsidRPr="005D512B">
        <w:rPr>
          <w:rFonts w:ascii="Times New Roman" w:hAnsi="Times New Roman"/>
          <w:szCs w:val="24"/>
        </w:rPr>
        <w:t xml:space="preserve">. </w:t>
      </w:r>
      <w:r w:rsidRPr="005D512B">
        <w:rPr>
          <w:rFonts w:ascii="Times New Roman" w:hAnsi="Times New Roman"/>
          <w:sz w:val="24"/>
          <w:szCs w:val="24"/>
        </w:rPr>
        <w:t xml:space="preserve">Методы CreateAsymmetricKey и CreateSymmetricKey вызывают статический метод CreateKey. В методе CreateSymmetricKey создается </w:t>
      </w:r>
      <w:r w:rsidR="005336B8" w:rsidRPr="005D512B">
        <w:rPr>
          <w:rFonts w:ascii="Times New Roman" w:hAnsi="Times New Roman"/>
          <w:sz w:val="24"/>
          <w:szCs w:val="24"/>
        </w:rPr>
        <w:t>массив,</w:t>
      </w:r>
      <w:r w:rsidRPr="005D512B">
        <w:rPr>
          <w:rFonts w:ascii="Times New Roman" w:hAnsi="Times New Roman"/>
          <w:sz w:val="24"/>
          <w:szCs w:val="24"/>
        </w:rPr>
        <w:t xml:space="preserve"> имеющий размерность contParts и содержащий значение iterationByteSize в каждой ячейке. </w:t>
      </w:r>
    </w:p>
    <w:p w14:paraId="006A4B1F" w14:textId="07A8603F" w:rsidR="00F85B95" w:rsidRPr="00422468" w:rsidRDefault="00F85B95" w:rsidP="00422468">
      <w:pPr>
        <w:pStyle w:val="a5"/>
        <w:spacing w:after="0" w:line="240" w:lineRule="auto"/>
        <w:ind w:left="692" w:right="125"/>
        <w:rPr>
          <w:rFonts w:ascii="Times New Roman" w:hAnsi="Times New Roman"/>
          <w:b/>
          <w:bCs/>
          <w:sz w:val="24"/>
          <w:szCs w:val="24"/>
        </w:rPr>
      </w:pPr>
      <w:r w:rsidRPr="00422468">
        <w:rPr>
          <w:rFonts w:ascii="Times New Roman" w:hAnsi="Times New Roman"/>
          <w:b/>
          <w:bCs/>
          <w:sz w:val="24"/>
          <w:szCs w:val="24"/>
        </w:rPr>
        <w:t xml:space="preserve">Описание работы метода </w:t>
      </w:r>
      <w:proofErr w:type="spellStart"/>
      <w:r w:rsidRPr="00422468">
        <w:rPr>
          <w:rFonts w:ascii="Times New Roman" w:hAnsi="Times New Roman"/>
          <w:b/>
          <w:bCs/>
          <w:sz w:val="24"/>
          <w:szCs w:val="24"/>
        </w:rPr>
        <w:t>CreateKey</w:t>
      </w:r>
      <w:proofErr w:type="spellEnd"/>
    </w:p>
    <w:p w14:paraId="4F18C027" w14:textId="2AD536FC" w:rsidR="00F85B95" w:rsidRPr="005D512B" w:rsidRDefault="00F85B95" w:rsidP="006D403C">
      <w:pPr>
        <w:pStyle w:val="a5"/>
        <w:numPr>
          <w:ilvl w:val="1"/>
          <w:numId w:val="12"/>
        </w:numPr>
        <w:spacing w:after="0" w:line="240" w:lineRule="auto"/>
        <w:ind w:left="714" w:right="125" w:hanging="357"/>
        <w:jc w:val="both"/>
        <w:rPr>
          <w:rFonts w:ascii="Times New Roman" w:hAnsi="Times New Roman"/>
          <w:sz w:val="24"/>
          <w:szCs w:val="24"/>
        </w:rPr>
      </w:pPr>
      <w:r w:rsidRPr="005D512B">
        <w:rPr>
          <w:rFonts w:ascii="Times New Roman" w:hAnsi="Times New Roman"/>
          <w:sz w:val="24"/>
          <w:szCs w:val="24"/>
        </w:rPr>
        <w:lastRenderedPageBreak/>
        <w:t>Вызывается приватный метод CheckOrCreateFolder (Рисунок 18) в котором проверяется существование папки, наименование которой совпадает с файлом для разбиения. Если такой паки нет она будет создана.</w:t>
      </w:r>
    </w:p>
    <w:p w14:paraId="25F26C31" w14:textId="67011C95" w:rsidR="00F85B95" w:rsidRPr="005D512B" w:rsidRDefault="00601065" w:rsidP="006D403C">
      <w:pPr>
        <w:pStyle w:val="a5"/>
        <w:numPr>
          <w:ilvl w:val="1"/>
          <w:numId w:val="12"/>
        </w:numPr>
        <w:spacing w:after="0" w:line="240" w:lineRule="auto"/>
        <w:ind w:left="714" w:right="125" w:hanging="357"/>
        <w:jc w:val="both"/>
        <w:rPr>
          <w:rFonts w:ascii="Times New Roman" w:hAnsi="Times New Roman"/>
          <w:sz w:val="24"/>
          <w:szCs w:val="24"/>
        </w:rPr>
      </w:pPr>
      <w:r w:rsidRPr="005D512B">
        <w:rPr>
          <w:rFonts w:ascii="Times New Roman" w:hAnsi="Times New Roman"/>
          <w:sz w:val="24"/>
          <w:szCs w:val="24"/>
        </w:rPr>
        <w:t>Выделяется память для экземпляра класса Key.</w:t>
      </w:r>
    </w:p>
    <w:p w14:paraId="0B8DE386" w14:textId="2F647919" w:rsidR="00601065" w:rsidRPr="005D512B" w:rsidRDefault="00601065" w:rsidP="006D403C">
      <w:pPr>
        <w:pStyle w:val="a5"/>
        <w:numPr>
          <w:ilvl w:val="1"/>
          <w:numId w:val="12"/>
        </w:numPr>
        <w:spacing w:after="0" w:line="240" w:lineRule="auto"/>
        <w:ind w:left="714" w:right="125" w:hanging="357"/>
        <w:jc w:val="both"/>
        <w:rPr>
          <w:rFonts w:ascii="Times New Roman" w:hAnsi="Times New Roman"/>
          <w:sz w:val="24"/>
          <w:szCs w:val="24"/>
        </w:rPr>
      </w:pPr>
      <w:r w:rsidRPr="005D512B">
        <w:rPr>
          <w:rFonts w:ascii="Times New Roman" w:hAnsi="Times New Roman"/>
          <w:sz w:val="24"/>
          <w:szCs w:val="24"/>
        </w:rPr>
        <w:t>Заполняются все его значения.</w:t>
      </w:r>
    </w:p>
    <w:p w14:paraId="527BA418" w14:textId="056237A2" w:rsidR="00601065" w:rsidRPr="005D512B" w:rsidRDefault="00601065" w:rsidP="006D403C">
      <w:pPr>
        <w:pStyle w:val="a5"/>
        <w:numPr>
          <w:ilvl w:val="1"/>
          <w:numId w:val="12"/>
        </w:numPr>
        <w:spacing w:after="0" w:line="240" w:lineRule="auto"/>
        <w:ind w:left="714" w:right="125" w:hanging="357"/>
        <w:jc w:val="both"/>
        <w:rPr>
          <w:rFonts w:ascii="Times New Roman" w:hAnsi="Times New Roman"/>
          <w:sz w:val="24"/>
          <w:szCs w:val="24"/>
        </w:rPr>
      </w:pPr>
      <w:r w:rsidRPr="005D512B">
        <w:rPr>
          <w:rFonts w:ascii="Times New Roman" w:hAnsi="Times New Roman"/>
          <w:sz w:val="24"/>
          <w:szCs w:val="24"/>
        </w:rPr>
        <w:t xml:space="preserve">Экземпляр класса Key серилизуется в </w:t>
      </w:r>
      <w:r w:rsidRPr="005D512B">
        <w:rPr>
          <w:rFonts w:ascii="Times New Roman" w:hAnsi="Times New Roman"/>
          <w:sz w:val="24"/>
          <w:szCs w:val="24"/>
          <w:lang w:val="en-US"/>
        </w:rPr>
        <w:t>JSON</w:t>
      </w:r>
      <w:r w:rsidRPr="005D512B">
        <w:rPr>
          <w:rFonts w:ascii="Times New Roman" w:hAnsi="Times New Roman"/>
          <w:sz w:val="24"/>
          <w:szCs w:val="24"/>
        </w:rPr>
        <w:t xml:space="preserve"> файл.</w:t>
      </w:r>
    </w:p>
    <w:p w14:paraId="02FE2147" w14:textId="51C7D261" w:rsidR="00E06833" w:rsidRPr="00E23836" w:rsidRDefault="00601065" w:rsidP="006D403C">
      <w:pPr>
        <w:pStyle w:val="a5"/>
        <w:numPr>
          <w:ilvl w:val="1"/>
          <w:numId w:val="12"/>
        </w:numPr>
        <w:spacing w:after="120" w:line="240" w:lineRule="auto"/>
        <w:ind w:left="714" w:right="125" w:hanging="357"/>
        <w:jc w:val="both"/>
        <w:rPr>
          <w:rFonts w:ascii="Times New Roman" w:hAnsi="Times New Roman"/>
          <w:sz w:val="24"/>
          <w:szCs w:val="24"/>
        </w:rPr>
      </w:pPr>
      <w:r w:rsidRPr="005D512B">
        <w:rPr>
          <w:rFonts w:ascii="Times New Roman" w:hAnsi="Times New Roman"/>
          <w:sz w:val="24"/>
          <w:szCs w:val="24"/>
        </w:rPr>
        <w:t>Возвращается экземпляр класса Key.</w:t>
      </w:r>
      <w:bookmarkEnd w:id="8"/>
    </w:p>
    <w:p w14:paraId="74AAE037" w14:textId="6722F7D5" w:rsidR="00205D56" w:rsidRDefault="00A80F7E" w:rsidP="002534EE">
      <w:pPr>
        <w:jc w:val="center"/>
        <w:rPr>
          <w:rFonts w:ascii="Times New Roman" w:hAnsi="Times New Roman"/>
          <w:szCs w:val="24"/>
        </w:rPr>
      </w:pPr>
      <w:r w:rsidRPr="005D512B">
        <w:rPr>
          <w:rFonts w:ascii="Times New Roman" w:hAnsi="Times New Roman"/>
          <w:noProof/>
          <w:szCs w:val="24"/>
          <w:lang w:eastAsia="ru-RU"/>
        </w:rPr>
        <w:drawing>
          <wp:inline distT="0" distB="0" distL="0" distR="0" wp14:anchorId="74C8055A" wp14:editId="1F0B9407">
            <wp:extent cx="5536697" cy="2705100"/>
            <wp:effectExtent l="19050" t="19050" r="26035" b="19050"/>
            <wp:docPr id="15816051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7797" cy="2715409"/>
                    </a:xfrm>
                    <a:prstGeom prst="rect">
                      <a:avLst/>
                    </a:prstGeom>
                    <a:noFill/>
                    <a:ln>
                      <a:solidFill>
                        <a:schemeClr val="accent1"/>
                      </a:solidFill>
                    </a:ln>
                  </pic:spPr>
                </pic:pic>
              </a:graphicData>
            </a:graphic>
          </wp:inline>
        </w:drawing>
      </w:r>
    </w:p>
    <w:p w14:paraId="2DF8B0CD" w14:textId="77777777" w:rsidR="008212B1" w:rsidRPr="005D512B" w:rsidRDefault="008212B1" w:rsidP="002534EE">
      <w:pPr>
        <w:jc w:val="center"/>
        <w:rPr>
          <w:rFonts w:ascii="Times New Roman" w:hAnsi="Times New Roman"/>
          <w:szCs w:val="24"/>
        </w:rPr>
      </w:pPr>
    </w:p>
    <w:p w14:paraId="4CB39C6D" w14:textId="77777777" w:rsidR="00106B10" w:rsidRDefault="00106B10" w:rsidP="00106B10">
      <w:pPr>
        <w:ind w:left="125" w:right="125"/>
        <w:jc w:val="center"/>
        <w:rPr>
          <w:rFonts w:ascii="Times New Roman" w:hAnsi="Times New Roman"/>
          <w:sz w:val="22"/>
        </w:rPr>
      </w:pPr>
    </w:p>
    <w:p w14:paraId="2380F066" w14:textId="5EA5C2E2" w:rsidR="001F47B2" w:rsidRPr="004F4C00" w:rsidRDefault="00DC49FA" w:rsidP="00106B10">
      <w:pPr>
        <w:ind w:left="125" w:right="125"/>
        <w:jc w:val="center"/>
        <w:rPr>
          <w:rFonts w:ascii="Times New Roman" w:hAnsi="Times New Roman"/>
          <w:i/>
          <w:iCs/>
          <w:sz w:val="20"/>
          <w:szCs w:val="20"/>
        </w:rPr>
      </w:pPr>
      <w:r w:rsidRPr="004F4C00">
        <w:rPr>
          <w:rFonts w:ascii="Times New Roman" w:hAnsi="Times New Roman"/>
          <w:i/>
          <w:iCs/>
          <w:sz w:val="20"/>
          <w:szCs w:val="20"/>
        </w:rPr>
        <w:t>Рис</w:t>
      </w:r>
      <w:r w:rsidR="006D403C" w:rsidRPr="004F4C00">
        <w:rPr>
          <w:rFonts w:ascii="Times New Roman" w:hAnsi="Times New Roman"/>
          <w:i/>
          <w:iCs/>
          <w:sz w:val="20"/>
          <w:szCs w:val="20"/>
        </w:rPr>
        <w:t>.</w:t>
      </w:r>
      <w:r w:rsidRPr="004F4C00">
        <w:rPr>
          <w:rFonts w:ascii="Times New Roman" w:hAnsi="Times New Roman"/>
          <w:i/>
          <w:iCs/>
          <w:sz w:val="20"/>
          <w:szCs w:val="20"/>
        </w:rPr>
        <w:t xml:space="preserve"> 1</w:t>
      </w:r>
      <w:r w:rsidR="006D403C" w:rsidRPr="004F4C00">
        <w:rPr>
          <w:rFonts w:ascii="Times New Roman" w:hAnsi="Times New Roman"/>
          <w:i/>
          <w:iCs/>
          <w:sz w:val="20"/>
          <w:szCs w:val="20"/>
        </w:rPr>
        <w:t>2</w:t>
      </w:r>
      <w:r w:rsidR="004F4C00">
        <w:rPr>
          <w:rFonts w:ascii="Times New Roman" w:hAnsi="Times New Roman"/>
          <w:i/>
          <w:iCs/>
          <w:sz w:val="20"/>
          <w:szCs w:val="20"/>
          <w:lang w:val="en-US"/>
        </w:rPr>
        <w:t>.</w:t>
      </w:r>
      <w:r w:rsidRPr="004F4C00">
        <w:rPr>
          <w:rFonts w:ascii="Times New Roman" w:hAnsi="Times New Roman"/>
          <w:i/>
          <w:iCs/>
          <w:sz w:val="20"/>
          <w:szCs w:val="20"/>
        </w:rPr>
        <w:t xml:space="preserve"> Интерфейс </w:t>
      </w:r>
      <w:proofErr w:type="spellStart"/>
      <w:r w:rsidR="00BB42E7" w:rsidRPr="004F4C00">
        <w:rPr>
          <w:rFonts w:ascii="Times New Roman" w:hAnsi="Times New Roman"/>
          <w:i/>
          <w:iCs/>
          <w:sz w:val="20"/>
          <w:szCs w:val="20"/>
        </w:rPr>
        <w:t>IFileSystemServices</w:t>
      </w:r>
      <w:proofErr w:type="spellEnd"/>
    </w:p>
    <w:p w14:paraId="7F920738" w14:textId="4242D309" w:rsidR="001F47B2" w:rsidRPr="005D512B" w:rsidRDefault="00A80F7E" w:rsidP="002534EE">
      <w:pPr>
        <w:spacing w:before="120" w:after="120"/>
        <w:jc w:val="center"/>
        <w:rPr>
          <w:szCs w:val="24"/>
          <w:lang w:eastAsia="ru-RU"/>
        </w:rPr>
      </w:pPr>
      <w:r w:rsidRPr="005D512B">
        <w:rPr>
          <w:noProof/>
          <w:szCs w:val="24"/>
          <w:lang w:eastAsia="ru-RU"/>
        </w:rPr>
        <w:drawing>
          <wp:inline distT="0" distB="0" distL="0" distR="0" wp14:anchorId="2CA46927" wp14:editId="56319743">
            <wp:extent cx="5546271" cy="4620735"/>
            <wp:effectExtent l="19050" t="19050" r="16510" b="27940"/>
            <wp:docPr id="89812887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6762" cy="4629476"/>
                    </a:xfrm>
                    <a:prstGeom prst="rect">
                      <a:avLst/>
                    </a:prstGeom>
                    <a:noFill/>
                    <a:ln>
                      <a:solidFill>
                        <a:schemeClr val="accent1"/>
                      </a:solidFill>
                    </a:ln>
                  </pic:spPr>
                </pic:pic>
              </a:graphicData>
            </a:graphic>
          </wp:inline>
        </w:drawing>
      </w:r>
    </w:p>
    <w:p w14:paraId="1F85164A" w14:textId="59563018" w:rsidR="009431CF" w:rsidRPr="004F4C00" w:rsidRDefault="009431CF" w:rsidP="006D403C">
      <w:pPr>
        <w:spacing w:before="120" w:after="120"/>
        <w:ind w:left="125" w:right="125"/>
        <w:jc w:val="center"/>
        <w:rPr>
          <w:rFonts w:ascii="Times New Roman" w:hAnsi="Times New Roman"/>
          <w:i/>
          <w:iCs/>
          <w:sz w:val="20"/>
          <w:szCs w:val="20"/>
          <w:lang w:val="en-US"/>
        </w:rPr>
      </w:pPr>
      <w:r w:rsidRPr="004F4C00">
        <w:rPr>
          <w:rFonts w:ascii="Times New Roman" w:hAnsi="Times New Roman"/>
          <w:i/>
          <w:iCs/>
          <w:sz w:val="20"/>
          <w:szCs w:val="20"/>
        </w:rPr>
        <w:t>Рис</w:t>
      </w:r>
      <w:r w:rsidR="006D403C" w:rsidRPr="004F4C00">
        <w:rPr>
          <w:rFonts w:ascii="Times New Roman" w:hAnsi="Times New Roman"/>
          <w:i/>
          <w:iCs/>
          <w:sz w:val="20"/>
          <w:szCs w:val="20"/>
          <w:lang w:val="en-US"/>
        </w:rPr>
        <w:t>.</w:t>
      </w:r>
      <w:r w:rsidRPr="004F4C00">
        <w:rPr>
          <w:rFonts w:ascii="Times New Roman" w:hAnsi="Times New Roman"/>
          <w:i/>
          <w:iCs/>
          <w:sz w:val="20"/>
          <w:szCs w:val="20"/>
          <w:lang w:val="en-US"/>
        </w:rPr>
        <w:t xml:space="preserve"> 1</w:t>
      </w:r>
      <w:r w:rsidR="006D403C" w:rsidRPr="004F4C00">
        <w:rPr>
          <w:rFonts w:ascii="Times New Roman" w:hAnsi="Times New Roman"/>
          <w:i/>
          <w:iCs/>
          <w:sz w:val="20"/>
          <w:szCs w:val="20"/>
          <w:lang w:val="en-US"/>
        </w:rPr>
        <w:t>3</w:t>
      </w:r>
      <w:r w:rsidR="004F4C00" w:rsidRPr="004F4C00">
        <w:rPr>
          <w:rFonts w:ascii="Times New Roman" w:hAnsi="Times New Roman"/>
          <w:i/>
          <w:iCs/>
          <w:sz w:val="20"/>
          <w:szCs w:val="20"/>
          <w:lang w:val="en-US"/>
        </w:rPr>
        <w:t>.</w:t>
      </w:r>
      <w:r w:rsidRPr="004F4C00">
        <w:rPr>
          <w:rFonts w:ascii="Times New Roman" w:hAnsi="Times New Roman"/>
          <w:i/>
          <w:iCs/>
          <w:sz w:val="20"/>
          <w:szCs w:val="20"/>
          <w:lang w:val="en-US"/>
        </w:rPr>
        <w:t xml:space="preserve"> </w:t>
      </w:r>
      <w:r w:rsidRPr="004F4C00">
        <w:rPr>
          <w:rFonts w:ascii="Times New Roman" w:hAnsi="Times New Roman"/>
          <w:i/>
          <w:iCs/>
          <w:sz w:val="20"/>
          <w:szCs w:val="20"/>
        </w:rPr>
        <w:t>Класс</w:t>
      </w:r>
      <w:r w:rsidRPr="004F4C00">
        <w:rPr>
          <w:rFonts w:ascii="Times New Roman" w:hAnsi="Times New Roman"/>
          <w:i/>
          <w:iCs/>
          <w:sz w:val="20"/>
          <w:szCs w:val="20"/>
          <w:lang w:val="en-US"/>
        </w:rPr>
        <w:t xml:space="preserve"> </w:t>
      </w:r>
      <w:proofErr w:type="spellStart"/>
      <w:r w:rsidRPr="004F4C00">
        <w:rPr>
          <w:rFonts w:ascii="Times New Roman" w:hAnsi="Times New Roman"/>
          <w:i/>
          <w:iCs/>
          <w:sz w:val="20"/>
          <w:szCs w:val="20"/>
          <w:lang w:val="en-US"/>
        </w:rPr>
        <w:t>FileSystemServices</w:t>
      </w:r>
      <w:proofErr w:type="spellEnd"/>
      <w:r w:rsidRPr="004F4C00">
        <w:rPr>
          <w:rFonts w:ascii="Times New Roman" w:hAnsi="Times New Roman"/>
          <w:i/>
          <w:iCs/>
          <w:sz w:val="20"/>
          <w:szCs w:val="20"/>
          <w:lang w:val="en-US"/>
        </w:rPr>
        <w:t xml:space="preserve"> </w:t>
      </w:r>
      <w:r w:rsidRPr="004F4C00">
        <w:rPr>
          <w:rFonts w:ascii="Times New Roman" w:hAnsi="Times New Roman"/>
          <w:i/>
          <w:iCs/>
          <w:sz w:val="20"/>
          <w:szCs w:val="20"/>
        </w:rPr>
        <w:t>реализующий</w:t>
      </w:r>
      <w:r w:rsidRPr="004F4C00">
        <w:rPr>
          <w:rFonts w:ascii="Times New Roman" w:hAnsi="Times New Roman"/>
          <w:i/>
          <w:iCs/>
          <w:sz w:val="20"/>
          <w:szCs w:val="20"/>
          <w:lang w:val="en-US"/>
        </w:rPr>
        <w:t xml:space="preserve"> </w:t>
      </w:r>
      <w:r w:rsidRPr="004F4C00">
        <w:rPr>
          <w:rFonts w:ascii="Times New Roman" w:hAnsi="Times New Roman"/>
          <w:i/>
          <w:iCs/>
          <w:sz w:val="20"/>
          <w:szCs w:val="20"/>
        </w:rPr>
        <w:t>интерфейс</w:t>
      </w:r>
      <w:r w:rsidRPr="004F4C00">
        <w:rPr>
          <w:rFonts w:ascii="Times New Roman" w:hAnsi="Times New Roman"/>
          <w:i/>
          <w:iCs/>
          <w:sz w:val="20"/>
          <w:szCs w:val="20"/>
          <w:lang w:val="en-US"/>
        </w:rPr>
        <w:t xml:space="preserve"> </w:t>
      </w:r>
      <w:proofErr w:type="spellStart"/>
      <w:r w:rsidRPr="004F4C00">
        <w:rPr>
          <w:rFonts w:ascii="Times New Roman" w:hAnsi="Times New Roman"/>
          <w:i/>
          <w:iCs/>
          <w:sz w:val="20"/>
          <w:szCs w:val="20"/>
          <w:lang w:val="en-US"/>
        </w:rPr>
        <w:t>IFileSystemServices</w:t>
      </w:r>
      <w:proofErr w:type="spellEnd"/>
    </w:p>
    <w:p w14:paraId="1BFA37DD" w14:textId="5167577E" w:rsidR="009431CF" w:rsidRPr="005D512B" w:rsidRDefault="00A80F7E" w:rsidP="002534EE">
      <w:pPr>
        <w:spacing w:before="120" w:after="120"/>
        <w:jc w:val="center"/>
        <w:rPr>
          <w:rFonts w:ascii="Times New Roman" w:hAnsi="Times New Roman"/>
          <w:szCs w:val="24"/>
          <w14:textOutline w14:w="9525" w14:cap="rnd" w14:cmpd="sng" w14:algn="ctr">
            <w14:solidFill>
              <w14:schemeClr w14:val="accent1"/>
            </w14:solidFill>
            <w14:prstDash w14:val="solid"/>
            <w14:bevel/>
          </w14:textOutline>
        </w:rPr>
      </w:pPr>
      <w:r w:rsidRPr="005D512B">
        <w:rPr>
          <w:noProof/>
          <w:szCs w:val="24"/>
          <w:lang w:eastAsia="ru-RU"/>
        </w:rPr>
        <w:lastRenderedPageBreak/>
        <w:drawing>
          <wp:inline distT="0" distB="0" distL="0" distR="0" wp14:anchorId="7FEAB3D8" wp14:editId="489D08BE">
            <wp:extent cx="5524500" cy="5578475"/>
            <wp:effectExtent l="19050" t="19050" r="19050" b="22225"/>
            <wp:docPr id="92085706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5983" cy="5590070"/>
                    </a:xfrm>
                    <a:prstGeom prst="rect">
                      <a:avLst/>
                    </a:prstGeom>
                    <a:noFill/>
                    <a:ln>
                      <a:solidFill>
                        <a:schemeClr val="accent1"/>
                      </a:solidFill>
                    </a:ln>
                  </pic:spPr>
                </pic:pic>
              </a:graphicData>
            </a:graphic>
          </wp:inline>
        </w:drawing>
      </w:r>
    </w:p>
    <w:p w14:paraId="550EBB8B" w14:textId="10E7F0EC" w:rsidR="009431CF" w:rsidRPr="004F4C00" w:rsidRDefault="009431CF" w:rsidP="006D403C">
      <w:pPr>
        <w:spacing w:before="120" w:after="120"/>
        <w:ind w:left="125" w:right="125"/>
        <w:jc w:val="center"/>
        <w:rPr>
          <w:rFonts w:ascii="Times New Roman" w:hAnsi="Times New Roman"/>
          <w:i/>
          <w:iCs/>
          <w:sz w:val="20"/>
          <w:szCs w:val="20"/>
          <w:lang w:val="en-US"/>
        </w:rPr>
      </w:pPr>
      <w:r w:rsidRPr="004F4C00">
        <w:rPr>
          <w:rFonts w:ascii="Times New Roman" w:hAnsi="Times New Roman"/>
          <w:i/>
          <w:iCs/>
          <w:sz w:val="20"/>
          <w:szCs w:val="20"/>
        </w:rPr>
        <w:t>Рис</w:t>
      </w:r>
      <w:r w:rsidR="006D403C" w:rsidRPr="004F4C00">
        <w:rPr>
          <w:rFonts w:ascii="Times New Roman" w:hAnsi="Times New Roman"/>
          <w:i/>
          <w:iCs/>
          <w:sz w:val="20"/>
          <w:szCs w:val="20"/>
          <w:lang w:val="en-US"/>
        </w:rPr>
        <w:t>.</w:t>
      </w:r>
      <w:r w:rsidRPr="004F4C00">
        <w:rPr>
          <w:rFonts w:ascii="Times New Roman" w:hAnsi="Times New Roman"/>
          <w:i/>
          <w:iCs/>
          <w:sz w:val="20"/>
          <w:szCs w:val="20"/>
          <w:lang w:val="en-US"/>
        </w:rPr>
        <w:t xml:space="preserve"> 1</w:t>
      </w:r>
      <w:r w:rsidR="006D403C" w:rsidRPr="004F4C00">
        <w:rPr>
          <w:rFonts w:ascii="Times New Roman" w:hAnsi="Times New Roman"/>
          <w:i/>
          <w:iCs/>
          <w:sz w:val="20"/>
          <w:szCs w:val="20"/>
          <w:lang w:val="en-US"/>
        </w:rPr>
        <w:t>4</w:t>
      </w:r>
      <w:r w:rsidR="004F4C00">
        <w:rPr>
          <w:rFonts w:ascii="Times New Roman" w:hAnsi="Times New Roman"/>
          <w:i/>
          <w:iCs/>
          <w:sz w:val="20"/>
          <w:szCs w:val="20"/>
          <w:lang w:val="en-US"/>
        </w:rPr>
        <w:t>.</w:t>
      </w:r>
      <w:r w:rsidRPr="004F4C00">
        <w:rPr>
          <w:rFonts w:ascii="Times New Roman" w:hAnsi="Times New Roman"/>
          <w:i/>
          <w:iCs/>
          <w:sz w:val="20"/>
          <w:szCs w:val="20"/>
          <w:lang w:val="en-US"/>
        </w:rPr>
        <w:t xml:space="preserve"> </w:t>
      </w:r>
      <w:r w:rsidRPr="004F4C00">
        <w:rPr>
          <w:rFonts w:ascii="Times New Roman" w:hAnsi="Times New Roman"/>
          <w:i/>
          <w:iCs/>
          <w:sz w:val="20"/>
          <w:szCs w:val="20"/>
        </w:rPr>
        <w:t>Класс</w:t>
      </w:r>
      <w:r w:rsidRPr="004F4C00">
        <w:rPr>
          <w:rFonts w:ascii="Times New Roman" w:hAnsi="Times New Roman"/>
          <w:i/>
          <w:iCs/>
          <w:sz w:val="20"/>
          <w:szCs w:val="20"/>
          <w:lang w:val="en-US"/>
        </w:rPr>
        <w:t xml:space="preserve"> </w:t>
      </w:r>
      <w:proofErr w:type="spellStart"/>
      <w:r w:rsidRPr="004F4C00">
        <w:rPr>
          <w:rFonts w:ascii="Times New Roman" w:hAnsi="Times New Roman"/>
          <w:i/>
          <w:iCs/>
          <w:sz w:val="20"/>
          <w:szCs w:val="20"/>
          <w:lang w:val="en-US"/>
        </w:rPr>
        <w:t>FileSystemServices</w:t>
      </w:r>
      <w:proofErr w:type="spellEnd"/>
      <w:r w:rsidRPr="004F4C00">
        <w:rPr>
          <w:rFonts w:ascii="Times New Roman" w:hAnsi="Times New Roman"/>
          <w:i/>
          <w:iCs/>
          <w:sz w:val="20"/>
          <w:szCs w:val="20"/>
          <w:lang w:val="en-US"/>
        </w:rPr>
        <w:t xml:space="preserve"> </w:t>
      </w:r>
      <w:r w:rsidRPr="004F4C00">
        <w:rPr>
          <w:rFonts w:ascii="Times New Roman" w:hAnsi="Times New Roman"/>
          <w:i/>
          <w:iCs/>
          <w:sz w:val="20"/>
          <w:szCs w:val="20"/>
        </w:rPr>
        <w:t>реализующий</w:t>
      </w:r>
      <w:r w:rsidRPr="004F4C00">
        <w:rPr>
          <w:rFonts w:ascii="Times New Roman" w:hAnsi="Times New Roman"/>
          <w:i/>
          <w:iCs/>
          <w:sz w:val="20"/>
          <w:szCs w:val="20"/>
          <w:lang w:val="en-US"/>
        </w:rPr>
        <w:t xml:space="preserve"> </w:t>
      </w:r>
      <w:r w:rsidRPr="004F4C00">
        <w:rPr>
          <w:rFonts w:ascii="Times New Roman" w:hAnsi="Times New Roman"/>
          <w:i/>
          <w:iCs/>
          <w:sz w:val="20"/>
          <w:szCs w:val="20"/>
        </w:rPr>
        <w:t>интерфейс</w:t>
      </w:r>
      <w:r w:rsidRPr="004F4C00">
        <w:rPr>
          <w:rFonts w:ascii="Times New Roman" w:hAnsi="Times New Roman"/>
          <w:i/>
          <w:iCs/>
          <w:sz w:val="20"/>
          <w:szCs w:val="20"/>
          <w:lang w:val="en-US"/>
        </w:rPr>
        <w:t xml:space="preserve"> </w:t>
      </w:r>
      <w:proofErr w:type="spellStart"/>
      <w:r w:rsidRPr="004F4C00">
        <w:rPr>
          <w:rFonts w:ascii="Times New Roman" w:hAnsi="Times New Roman"/>
          <w:i/>
          <w:iCs/>
          <w:sz w:val="20"/>
          <w:szCs w:val="20"/>
          <w:lang w:val="en-US"/>
        </w:rPr>
        <w:t>IFileSystemServices</w:t>
      </w:r>
      <w:proofErr w:type="spellEnd"/>
    </w:p>
    <w:p w14:paraId="3B20ACA7" w14:textId="2D12506C" w:rsidR="000A5B61" w:rsidRPr="005D512B" w:rsidRDefault="000A5B61" w:rsidP="000A5B61">
      <w:pPr>
        <w:pStyle w:val="2"/>
        <w:spacing w:before="0" w:line="240" w:lineRule="auto"/>
        <w:ind w:firstLine="709"/>
        <w:jc w:val="both"/>
        <w:rPr>
          <w:rFonts w:ascii="Times New Roman" w:hAnsi="Times New Roman"/>
          <w:b/>
          <w:color w:val="auto"/>
          <w:sz w:val="24"/>
          <w:szCs w:val="24"/>
        </w:rPr>
      </w:pPr>
      <w:r w:rsidRPr="005D512B">
        <w:rPr>
          <w:rFonts w:ascii="Times New Roman" w:hAnsi="Times New Roman"/>
          <w:b/>
          <w:color w:val="auto"/>
          <w:sz w:val="24"/>
          <w:szCs w:val="24"/>
        </w:rPr>
        <w:t xml:space="preserve">Описание интерфейса </w:t>
      </w:r>
      <w:proofErr w:type="spellStart"/>
      <w:r w:rsidR="00121D8A" w:rsidRPr="005D512B">
        <w:rPr>
          <w:rFonts w:ascii="Times New Roman" w:hAnsi="Times New Roman"/>
          <w:b/>
          <w:color w:val="auto"/>
          <w:sz w:val="24"/>
          <w:szCs w:val="24"/>
        </w:rPr>
        <w:t>ISplitServices</w:t>
      </w:r>
      <w:proofErr w:type="spellEnd"/>
      <w:r w:rsidRPr="005D512B">
        <w:rPr>
          <w:rFonts w:ascii="Times New Roman" w:hAnsi="Times New Roman"/>
          <w:b/>
          <w:color w:val="auto"/>
          <w:sz w:val="24"/>
          <w:szCs w:val="24"/>
        </w:rPr>
        <w:t xml:space="preserve"> и его реализации</w:t>
      </w:r>
    </w:p>
    <w:p w14:paraId="5DB7BB54" w14:textId="2953E999" w:rsidR="00B073AC" w:rsidRPr="005D512B" w:rsidRDefault="007A2C7F" w:rsidP="002534EE">
      <w:pPr>
        <w:ind w:firstLine="708"/>
        <w:jc w:val="both"/>
        <w:rPr>
          <w:rFonts w:ascii="Times New Roman" w:hAnsi="Times New Roman"/>
          <w:szCs w:val="24"/>
        </w:rPr>
      </w:pPr>
      <w:r w:rsidRPr="005D512B">
        <w:rPr>
          <w:rFonts w:ascii="Times New Roman" w:hAnsi="Times New Roman"/>
          <w:szCs w:val="24"/>
        </w:rPr>
        <w:t>На рисунке 1</w:t>
      </w:r>
      <w:r w:rsidR="006D403C">
        <w:rPr>
          <w:rFonts w:ascii="Times New Roman" w:hAnsi="Times New Roman"/>
          <w:szCs w:val="24"/>
        </w:rPr>
        <w:t>5</w:t>
      </w:r>
      <w:r w:rsidRPr="005D512B">
        <w:rPr>
          <w:rFonts w:ascii="Times New Roman" w:hAnsi="Times New Roman"/>
          <w:szCs w:val="24"/>
        </w:rPr>
        <w:t xml:space="preserve"> представлен интерес </w:t>
      </w:r>
      <w:proofErr w:type="spellStart"/>
      <w:r w:rsidR="00D2078C" w:rsidRPr="005D512B">
        <w:rPr>
          <w:rFonts w:ascii="Times New Roman" w:hAnsi="Times New Roman"/>
          <w:szCs w:val="24"/>
        </w:rPr>
        <w:t>ISplitServices</w:t>
      </w:r>
      <w:r w:rsidR="00B073AC" w:rsidRPr="005D512B">
        <w:rPr>
          <w:rFonts w:ascii="Times New Roman" w:hAnsi="Times New Roman"/>
          <w:szCs w:val="24"/>
        </w:rPr>
        <w:t>s</w:t>
      </w:r>
      <w:proofErr w:type="spellEnd"/>
      <w:r w:rsidRPr="005D512B">
        <w:rPr>
          <w:rFonts w:ascii="Times New Roman" w:hAnsi="Times New Roman"/>
          <w:szCs w:val="24"/>
        </w:rPr>
        <w:t xml:space="preserve"> который обязует класс, который его реализует содержать в себе </w:t>
      </w:r>
      <w:r w:rsidR="00B073AC" w:rsidRPr="005D512B">
        <w:rPr>
          <w:rFonts w:ascii="Times New Roman" w:hAnsi="Times New Roman"/>
          <w:szCs w:val="24"/>
        </w:rPr>
        <w:t xml:space="preserve">метод </w:t>
      </w:r>
      <w:r w:rsidR="00576627" w:rsidRPr="005D512B">
        <w:rPr>
          <w:rFonts w:ascii="Times New Roman" w:hAnsi="Times New Roman"/>
          <w:szCs w:val="24"/>
        </w:rPr>
        <w:t>SplitFile</w:t>
      </w:r>
      <w:r w:rsidR="00B073AC" w:rsidRPr="005D512B">
        <w:rPr>
          <w:rFonts w:ascii="Times New Roman" w:hAnsi="Times New Roman"/>
          <w:szCs w:val="24"/>
        </w:rPr>
        <w:t xml:space="preserve"> принимающий на вход экземпляр класса Key</w:t>
      </w:r>
      <w:r w:rsidR="00C72D66">
        <w:rPr>
          <w:rFonts w:ascii="Times New Roman" w:hAnsi="Times New Roman"/>
          <w:szCs w:val="24"/>
        </w:rPr>
        <w:t xml:space="preserve"> </w:t>
      </w:r>
      <w:r w:rsidR="00D862DA" w:rsidRPr="005D512B">
        <w:rPr>
          <w:rFonts w:ascii="Times New Roman" w:hAnsi="Times New Roman"/>
          <w:szCs w:val="24"/>
        </w:rPr>
        <w:t>[</w:t>
      </w:r>
      <w:r w:rsidR="00A931D3">
        <w:rPr>
          <w:rFonts w:ascii="Times New Roman" w:hAnsi="Times New Roman"/>
          <w:szCs w:val="24"/>
        </w:rPr>
        <w:t>19</w:t>
      </w:r>
      <w:r w:rsidR="00D862DA" w:rsidRPr="005D512B">
        <w:rPr>
          <w:rFonts w:ascii="Times New Roman" w:hAnsi="Times New Roman"/>
          <w:szCs w:val="24"/>
        </w:rPr>
        <w:t>].</w:t>
      </w:r>
    </w:p>
    <w:p w14:paraId="05CC9BF9" w14:textId="66FD8CAB" w:rsidR="00D364CF" w:rsidRPr="005D512B" w:rsidRDefault="00D364CF" w:rsidP="00106B10">
      <w:pPr>
        <w:spacing w:after="120"/>
        <w:ind w:firstLine="709"/>
        <w:jc w:val="both"/>
        <w:rPr>
          <w:rFonts w:ascii="Times New Roman" w:hAnsi="Times New Roman"/>
          <w:szCs w:val="24"/>
        </w:rPr>
      </w:pPr>
      <w:r w:rsidRPr="005D512B">
        <w:rPr>
          <w:rFonts w:ascii="Times New Roman" w:hAnsi="Times New Roman"/>
          <w:szCs w:val="24"/>
        </w:rPr>
        <w:t xml:space="preserve">На рисунке </w:t>
      </w:r>
      <w:r w:rsidR="00A96EFE">
        <w:rPr>
          <w:rFonts w:ascii="Times New Roman" w:hAnsi="Times New Roman"/>
          <w:szCs w:val="24"/>
        </w:rPr>
        <w:t>1</w:t>
      </w:r>
      <w:r w:rsidR="006D403C">
        <w:rPr>
          <w:rFonts w:ascii="Times New Roman" w:hAnsi="Times New Roman"/>
          <w:szCs w:val="24"/>
        </w:rPr>
        <w:t>6</w:t>
      </w:r>
      <w:r w:rsidRPr="005D512B">
        <w:rPr>
          <w:rFonts w:ascii="Times New Roman" w:hAnsi="Times New Roman"/>
          <w:szCs w:val="24"/>
        </w:rPr>
        <w:t xml:space="preserve"> представлен</w:t>
      </w:r>
      <w:r w:rsidR="007842F3" w:rsidRPr="005D512B">
        <w:rPr>
          <w:rFonts w:ascii="Times New Roman" w:hAnsi="Times New Roman"/>
          <w:szCs w:val="24"/>
        </w:rPr>
        <w:t xml:space="preserve"> класс </w:t>
      </w:r>
      <w:proofErr w:type="spellStart"/>
      <w:r w:rsidR="007842F3" w:rsidRPr="005D512B">
        <w:rPr>
          <w:rFonts w:ascii="Times New Roman" w:hAnsi="Times New Roman"/>
          <w:szCs w:val="24"/>
        </w:rPr>
        <w:t>BreakerServices</w:t>
      </w:r>
      <w:proofErr w:type="spellEnd"/>
      <w:r w:rsidR="007842F3" w:rsidRPr="005D512B">
        <w:rPr>
          <w:rFonts w:ascii="Times New Roman" w:hAnsi="Times New Roman"/>
          <w:szCs w:val="24"/>
        </w:rPr>
        <w:t xml:space="preserve"> реализующий</w:t>
      </w:r>
      <w:r w:rsidRPr="005D512B">
        <w:rPr>
          <w:rFonts w:ascii="Times New Roman" w:hAnsi="Times New Roman"/>
          <w:szCs w:val="24"/>
        </w:rPr>
        <w:t xml:space="preserve"> интерес </w:t>
      </w:r>
      <w:proofErr w:type="spellStart"/>
      <w:r w:rsidRPr="005D512B">
        <w:rPr>
          <w:rFonts w:ascii="Times New Roman" w:hAnsi="Times New Roman"/>
          <w:szCs w:val="24"/>
        </w:rPr>
        <w:t>IBreakerServices</w:t>
      </w:r>
      <w:proofErr w:type="spellEnd"/>
      <w:r w:rsidR="007842F3" w:rsidRPr="005D512B">
        <w:rPr>
          <w:rFonts w:ascii="Times New Roman" w:hAnsi="Times New Roman"/>
          <w:szCs w:val="24"/>
        </w:rPr>
        <w:t xml:space="preserve">. В методе </w:t>
      </w:r>
      <w:r w:rsidR="00344E6E" w:rsidRPr="005D512B">
        <w:rPr>
          <w:rFonts w:ascii="Times New Roman" w:hAnsi="Times New Roman"/>
          <w:szCs w:val="24"/>
        </w:rPr>
        <w:t>SplitFile</w:t>
      </w:r>
      <w:r w:rsidR="007842F3" w:rsidRPr="005D512B">
        <w:rPr>
          <w:rFonts w:ascii="Times New Roman" w:hAnsi="Times New Roman"/>
          <w:szCs w:val="24"/>
        </w:rPr>
        <w:t xml:space="preserve"> в блоке </w:t>
      </w:r>
      <w:r w:rsidR="007842F3" w:rsidRPr="005D512B">
        <w:rPr>
          <w:rFonts w:ascii="Times New Roman" w:hAnsi="Times New Roman"/>
          <w:szCs w:val="24"/>
          <w:lang w:val="en-US"/>
        </w:rPr>
        <w:t>try</w:t>
      </w:r>
      <w:r w:rsidR="007842F3" w:rsidRPr="005D512B">
        <w:rPr>
          <w:rFonts w:ascii="Times New Roman" w:hAnsi="Times New Roman"/>
          <w:szCs w:val="24"/>
        </w:rPr>
        <w:t xml:space="preserve"> помещена логика разбиения файла, а в блоке finally помещен вызов метода Dispose() сделано это для того, чтобы закрыть потоки связанные с файлами в любом случае. В методе </w:t>
      </w:r>
      <w:r w:rsidR="00414696" w:rsidRPr="005D512B">
        <w:rPr>
          <w:rFonts w:ascii="Times New Roman" w:hAnsi="Times New Roman"/>
          <w:szCs w:val="24"/>
        </w:rPr>
        <w:t>SplitFile</w:t>
      </w:r>
      <w:r w:rsidR="007842F3" w:rsidRPr="005D512B">
        <w:rPr>
          <w:rFonts w:ascii="Times New Roman" w:hAnsi="Times New Roman"/>
          <w:szCs w:val="24"/>
        </w:rPr>
        <w:t xml:space="preserve"> выполняется цикл while который работает пока из файла можно считывать байты и пока текущая позиция в потоке меньше длины потока. Внутри цикла while есть вложенный цикл foreach. В котором на каждой итерации считается массив байт Bytes размерностью IterationByteSize для каждого потока на запись</w:t>
      </w:r>
      <w:r w:rsidR="00C72D66">
        <w:rPr>
          <w:rFonts w:ascii="Times New Roman" w:hAnsi="Times New Roman"/>
          <w:szCs w:val="24"/>
        </w:rPr>
        <w:t xml:space="preserve"> </w:t>
      </w:r>
      <w:r w:rsidR="00C72D66" w:rsidRPr="005D512B">
        <w:rPr>
          <w:rFonts w:ascii="Times New Roman" w:hAnsi="Times New Roman"/>
          <w:szCs w:val="24"/>
        </w:rPr>
        <w:t>Key</w:t>
      </w:r>
      <w:r w:rsidR="00C72D66">
        <w:rPr>
          <w:rFonts w:ascii="Times New Roman" w:hAnsi="Times New Roman"/>
          <w:szCs w:val="24"/>
        </w:rPr>
        <w:t xml:space="preserve"> </w:t>
      </w:r>
      <w:r w:rsidR="00D862DA" w:rsidRPr="005D512B">
        <w:rPr>
          <w:rFonts w:ascii="Times New Roman" w:hAnsi="Times New Roman"/>
          <w:szCs w:val="24"/>
        </w:rPr>
        <w:t>[</w:t>
      </w:r>
      <w:r w:rsidR="00C67F54">
        <w:rPr>
          <w:rFonts w:ascii="Times New Roman" w:hAnsi="Times New Roman"/>
          <w:szCs w:val="24"/>
        </w:rPr>
        <w:t>1</w:t>
      </w:r>
      <w:r w:rsidR="00464D0A">
        <w:rPr>
          <w:rFonts w:ascii="Times New Roman" w:hAnsi="Times New Roman"/>
          <w:szCs w:val="24"/>
        </w:rPr>
        <w:t>9</w:t>
      </w:r>
      <w:r w:rsidR="00D862DA">
        <w:rPr>
          <w:rFonts w:ascii="Times New Roman" w:hAnsi="Times New Roman"/>
          <w:szCs w:val="24"/>
        </w:rPr>
        <w:t>, 2</w:t>
      </w:r>
      <w:r w:rsidR="00464D0A">
        <w:rPr>
          <w:rFonts w:ascii="Times New Roman" w:hAnsi="Times New Roman"/>
          <w:szCs w:val="24"/>
        </w:rPr>
        <w:t>0</w:t>
      </w:r>
      <w:r w:rsidR="00D862DA" w:rsidRPr="005D512B">
        <w:rPr>
          <w:rFonts w:ascii="Times New Roman" w:hAnsi="Times New Roman"/>
          <w:szCs w:val="24"/>
        </w:rPr>
        <w:t>].</w:t>
      </w:r>
    </w:p>
    <w:p w14:paraId="18281733" w14:textId="4F41DDC4" w:rsidR="009431CF" w:rsidRPr="005D512B" w:rsidRDefault="005B0D12" w:rsidP="00E23836">
      <w:pPr>
        <w:jc w:val="center"/>
        <w:rPr>
          <w:rFonts w:ascii="Times New Roman" w:hAnsi="Times New Roman"/>
          <w:szCs w:val="24"/>
          <w14:textOutline w14:w="9525" w14:cap="rnd" w14:cmpd="sng" w14:algn="ctr">
            <w14:solidFill>
              <w14:schemeClr w14:val="accent1"/>
            </w14:solidFill>
            <w14:prstDash w14:val="solid"/>
            <w14:bevel/>
          </w14:textOutline>
        </w:rPr>
      </w:pPr>
      <w:r w:rsidRPr="005D512B">
        <w:rPr>
          <w:rFonts w:ascii="Times New Roman" w:hAnsi="Times New Roman"/>
          <w:noProof/>
          <w:szCs w:val="24"/>
          <w:lang w:eastAsia="ru-RU"/>
          <w14:textOutline w14:w="9525" w14:cap="rnd" w14:cmpd="sng" w14:algn="ctr">
            <w14:solidFill>
              <w14:schemeClr w14:val="accent1"/>
            </w14:solidFill>
            <w14:prstDash w14:val="solid"/>
            <w14:bevel/>
          </w14:textOutline>
        </w:rPr>
        <w:drawing>
          <wp:inline distT="0" distB="0" distL="0" distR="0" wp14:anchorId="7D55F1B5" wp14:editId="4C4A9D8B">
            <wp:extent cx="3472543" cy="1248958"/>
            <wp:effectExtent l="19050" t="19050" r="13970" b="27940"/>
            <wp:docPr id="168785386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3169" cy="1252780"/>
                    </a:xfrm>
                    <a:prstGeom prst="rect">
                      <a:avLst/>
                    </a:prstGeom>
                    <a:noFill/>
                    <a:ln>
                      <a:solidFill>
                        <a:schemeClr val="accent1"/>
                      </a:solidFill>
                    </a:ln>
                  </pic:spPr>
                </pic:pic>
              </a:graphicData>
            </a:graphic>
          </wp:inline>
        </w:drawing>
      </w:r>
    </w:p>
    <w:p w14:paraId="07F83E81" w14:textId="57C30DB0" w:rsidR="00032D63" w:rsidRPr="004F4C00" w:rsidRDefault="00032D63" w:rsidP="00106B10">
      <w:pPr>
        <w:spacing w:before="120" w:after="120"/>
        <w:ind w:left="125" w:right="125"/>
        <w:jc w:val="center"/>
        <w:rPr>
          <w:rFonts w:ascii="Times New Roman" w:hAnsi="Times New Roman"/>
          <w:i/>
          <w:iCs/>
          <w:sz w:val="22"/>
        </w:rPr>
      </w:pPr>
      <w:r w:rsidRPr="004F4C00">
        <w:rPr>
          <w:rFonts w:ascii="Times New Roman" w:hAnsi="Times New Roman"/>
          <w:i/>
          <w:iCs/>
          <w:sz w:val="22"/>
        </w:rPr>
        <w:t>Рис</w:t>
      </w:r>
      <w:r w:rsidR="006D403C" w:rsidRPr="004F4C00">
        <w:rPr>
          <w:rFonts w:ascii="Times New Roman" w:hAnsi="Times New Roman"/>
          <w:i/>
          <w:iCs/>
          <w:sz w:val="22"/>
        </w:rPr>
        <w:t>.</w:t>
      </w:r>
      <w:r w:rsidRPr="004F4C00">
        <w:rPr>
          <w:rFonts w:ascii="Times New Roman" w:hAnsi="Times New Roman"/>
          <w:i/>
          <w:iCs/>
          <w:sz w:val="22"/>
        </w:rPr>
        <w:t xml:space="preserve"> 1</w:t>
      </w:r>
      <w:r w:rsidR="006D403C" w:rsidRPr="004F4C00">
        <w:rPr>
          <w:rFonts w:ascii="Times New Roman" w:hAnsi="Times New Roman"/>
          <w:i/>
          <w:iCs/>
          <w:sz w:val="22"/>
        </w:rPr>
        <w:t>5</w:t>
      </w:r>
      <w:r w:rsidR="004F4C00">
        <w:rPr>
          <w:rFonts w:ascii="Times New Roman" w:hAnsi="Times New Roman"/>
          <w:i/>
          <w:iCs/>
          <w:sz w:val="22"/>
          <w:lang w:val="en-US"/>
        </w:rPr>
        <w:t>.</w:t>
      </w:r>
      <w:r w:rsidRPr="004F4C00">
        <w:rPr>
          <w:rFonts w:ascii="Times New Roman" w:hAnsi="Times New Roman"/>
          <w:i/>
          <w:iCs/>
          <w:sz w:val="22"/>
        </w:rPr>
        <w:t xml:space="preserve">Интерфейс </w:t>
      </w:r>
      <w:proofErr w:type="spellStart"/>
      <w:r w:rsidR="008A7668" w:rsidRPr="004F4C00">
        <w:rPr>
          <w:rFonts w:ascii="Times New Roman" w:hAnsi="Times New Roman"/>
          <w:i/>
          <w:iCs/>
          <w:sz w:val="22"/>
        </w:rPr>
        <w:t>ISplitServicess</w:t>
      </w:r>
      <w:proofErr w:type="spellEnd"/>
    </w:p>
    <w:p w14:paraId="2F82EA20" w14:textId="3340CEA4" w:rsidR="00DF3C6E" w:rsidRPr="005D512B" w:rsidRDefault="007E6FEC" w:rsidP="00E23836">
      <w:pPr>
        <w:jc w:val="center"/>
        <w:rPr>
          <w:rFonts w:ascii="Times New Roman" w:hAnsi="Times New Roman"/>
          <w:szCs w:val="24"/>
        </w:rPr>
      </w:pPr>
      <w:r w:rsidRPr="005D512B">
        <w:rPr>
          <w:rFonts w:ascii="Times New Roman" w:hAnsi="Times New Roman"/>
          <w:noProof/>
          <w:szCs w:val="24"/>
          <w:lang w:eastAsia="ru-RU"/>
        </w:rPr>
        <w:lastRenderedPageBreak/>
        <w:drawing>
          <wp:inline distT="0" distB="0" distL="0" distR="0" wp14:anchorId="603295C5" wp14:editId="47B3FAA5">
            <wp:extent cx="5415643" cy="3077210"/>
            <wp:effectExtent l="19050" t="19050" r="13970" b="27940"/>
            <wp:docPr id="147928554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6761" cy="3077845"/>
                    </a:xfrm>
                    <a:prstGeom prst="rect">
                      <a:avLst/>
                    </a:prstGeom>
                    <a:noFill/>
                    <a:ln>
                      <a:solidFill>
                        <a:schemeClr val="accent1"/>
                      </a:solidFill>
                    </a:ln>
                  </pic:spPr>
                </pic:pic>
              </a:graphicData>
            </a:graphic>
          </wp:inline>
        </w:drawing>
      </w:r>
    </w:p>
    <w:p w14:paraId="085F1F7B" w14:textId="74FD5039" w:rsidR="00DF3C6E" w:rsidRPr="004F4C00" w:rsidRDefault="00DF3C6E" w:rsidP="006D403C">
      <w:pPr>
        <w:ind w:left="125" w:right="125"/>
        <w:jc w:val="center"/>
        <w:rPr>
          <w:rFonts w:ascii="Times New Roman" w:hAnsi="Times New Roman"/>
          <w:i/>
          <w:iCs/>
          <w:sz w:val="22"/>
        </w:rPr>
      </w:pPr>
      <w:r w:rsidRPr="004F4C00">
        <w:rPr>
          <w:rFonts w:ascii="Times New Roman" w:hAnsi="Times New Roman"/>
          <w:i/>
          <w:iCs/>
          <w:sz w:val="22"/>
        </w:rPr>
        <w:t>Рис</w:t>
      </w:r>
      <w:r w:rsidR="006D403C" w:rsidRPr="004F4C00">
        <w:rPr>
          <w:rFonts w:ascii="Times New Roman" w:hAnsi="Times New Roman"/>
          <w:i/>
          <w:iCs/>
          <w:sz w:val="22"/>
        </w:rPr>
        <w:t>.</w:t>
      </w:r>
      <w:r w:rsidRPr="004F4C00">
        <w:rPr>
          <w:rFonts w:ascii="Times New Roman" w:hAnsi="Times New Roman"/>
          <w:i/>
          <w:iCs/>
          <w:sz w:val="22"/>
        </w:rPr>
        <w:t xml:space="preserve"> </w:t>
      </w:r>
      <w:r w:rsidR="0031547E" w:rsidRPr="004F4C00">
        <w:rPr>
          <w:rFonts w:ascii="Times New Roman" w:hAnsi="Times New Roman"/>
          <w:i/>
          <w:iCs/>
          <w:sz w:val="22"/>
        </w:rPr>
        <w:t>1</w:t>
      </w:r>
      <w:r w:rsidR="006D403C" w:rsidRPr="004F4C00">
        <w:rPr>
          <w:rFonts w:ascii="Times New Roman" w:hAnsi="Times New Roman"/>
          <w:i/>
          <w:iCs/>
          <w:sz w:val="22"/>
        </w:rPr>
        <w:t>6</w:t>
      </w:r>
      <w:r w:rsidR="004F4C00" w:rsidRPr="004F4C00">
        <w:rPr>
          <w:rFonts w:ascii="Times New Roman" w:hAnsi="Times New Roman"/>
          <w:i/>
          <w:iCs/>
          <w:sz w:val="22"/>
        </w:rPr>
        <w:t>.</w:t>
      </w:r>
      <w:r w:rsidRPr="004F4C00">
        <w:rPr>
          <w:rFonts w:ascii="Times New Roman" w:hAnsi="Times New Roman"/>
          <w:i/>
          <w:iCs/>
          <w:sz w:val="22"/>
        </w:rPr>
        <w:t xml:space="preserve"> </w:t>
      </w:r>
      <w:r w:rsidR="004302DE" w:rsidRPr="004F4C00">
        <w:rPr>
          <w:rFonts w:ascii="Times New Roman" w:hAnsi="Times New Roman"/>
          <w:i/>
          <w:iCs/>
          <w:sz w:val="22"/>
        </w:rPr>
        <w:t xml:space="preserve">Класс </w:t>
      </w:r>
      <w:proofErr w:type="spellStart"/>
      <w:r w:rsidR="00E05517" w:rsidRPr="004F4C00">
        <w:rPr>
          <w:rFonts w:ascii="Times New Roman" w:hAnsi="Times New Roman"/>
          <w:i/>
          <w:iCs/>
          <w:sz w:val="22"/>
        </w:rPr>
        <w:t>SplitServicess</w:t>
      </w:r>
      <w:proofErr w:type="spellEnd"/>
      <w:r w:rsidR="004302DE" w:rsidRPr="004F4C00">
        <w:rPr>
          <w:rFonts w:ascii="Times New Roman" w:hAnsi="Times New Roman"/>
          <w:i/>
          <w:iCs/>
          <w:sz w:val="22"/>
        </w:rPr>
        <w:t xml:space="preserve"> реализующий интерфейс </w:t>
      </w:r>
      <w:r w:rsidR="00DB1EB6" w:rsidRPr="004F4C00">
        <w:rPr>
          <w:rFonts w:ascii="Times New Roman" w:hAnsi="Times New Roman"/>
          <w:i/>
          <w:iCs/>
          <w:sz w:val="22"/>
          <w:lang w:val="en-US"/>
        </w:rPr>
        <w:t>ISplitServices</w:t>
      </w:r>
    </w:p>
    <w:p w14:paraId="4D0C4AFC" w14:textId="77777777" w:rsidR="00794DC2" w:rsidRPr="005D512B" w:rsidRDefault="00794DC2" w:rsidP="00794DC2">
      <w:pPr>
        <w:ind w:firstLine="709"/>
        <w:rPr>
          <w:szCs w:val="24"/>
        </w:rPr>
      </w:pPr>
    </w:p>
    <w:p w14:paraId="48F7B4E9" w14:textId="4F089A4E" w:rsidR="00D5104A" w:rsidRPr="004F4C00" w:rsidRDefault="003757C9" w:rsidP="004F4C00">
      <w:pPr>
        <w:rPr>
          <w:rFonts w:ascii="Times New Roman" w:hAnsi="Times New Roman"/>
          <w:b/>
          <w:color w:val="1F4E79" w:themeColor="accent1" w:themeShade="80"/>
          <w:szCs w:val="24"/>
        </w:rPr>
      </w:pPr>
      <w:r w:rsidRPr="004F4C00">
        <w:rPr>
          <w:rFonts w:ascii="Times New Roman" w:hAnsi="Times New Roman"/>
          <w:b/>
          <w:color w:val="1F4E79" w:themeColor="accent1" w:themeShade="80"/>
          <w:szCs w:val="24"/>
        </w:rPr>
        <w:t>В</w:t>
      </w:r>
      <w:r w:rsidR="004F4C00" w:rsidRPr="004F4C00">
        <w:rPr>
          <w:rFonts w:ascii="Times New Roman" w:hAnsi="Times New Roman"/>
          <w:b/>
          <w:color w:val="1F4E79" w:themeColor="accent1" w:themeShade="80"/>
          <w:szCs w:val="24"/>
        </w:rPr>
        <w:t>ыводы</w:t>
      </w:r>
    </w:p>
    <w:p w14:paraId="43C1ACD9" w14:textId="587C8160" w:rsidR="00220A52" w:rsidRPr="005D512B" w:rsidRDefault="00220A52" w:rsidP="006D403C">
      <w:pPr>
        <w:ind w:left="125" w:right="125" w:firstLine="567"/>
        <w:jc w:val="both"/>
        <w:rPr>
          <w:rFonts w:ascii="Times New Roman" w:hAnsi="Times New Roman" w:cs="Times New Roman"/>
          <w:szCs w:val="24"/>
        </w:rPr>
      </w:pPr>
      <w:r w:rsidRPr="005D512B">
        <w:rPr>
          <w:rFonts w:ascii="Times New Roman" w:hAnsi="Times New Roman" w:cs="Times New Roman"/>
          <w:szCs w:val="24"/>
        </w:rPr>
        <w:t xml:space="preserve">В </w:t>
      </w:r>
      <w:r w:rsidR="003D4260" w:rsidRPr="005D512B">
        <w:rPr>
          <w:rFonts w:ascii="Times New Roman" w:hAnsi="Times New Roman" w:cs="Times New Roman"/>
          <w:szCs w:val="24"/>
        </w:rPr>
        <w:t xml:space="preserve">результате проделанной </w:t>
      </w:r>
      <w:r w:rsidRPr="005D512B">
        <w:rPr>
          <w:rFonts w:ascii="Times New Roman" w:hAnsi="Times New Roman" w:cs="Times New Roman"/>
          <w:szCs w:val="24"/>
        </w:rPr>
        <w:t>работ</w:t>
      </w:r>
      <w:r w:rsidR="003D4260" w:rsidRPr="005D512B">
        <w:rPr>
          <w:rFonts w:ascii="Times New Roman" w:hAnsi="Times New Roman" w:cs="Times New Roman"/>
          <w:szCs w:val="24"/>
        </w:rPr>
        <w:t>ы</w:t>
      </w:r>
      <w:r w:rsidRPr="005D512B">
        <w:rPr>
          <w:rFonts w:ascii="Times New Roman" w:hAnsi="Times New Roman" w:cs="Times New Roman"/>
          <w:szCs w:val="24"/>
        </w:rPr>
        <w:t xml:space="preserve"> </w:t>
      </w:r>
      <w:r w:rsidR="003D4260" w:rsidRPr="005D512B">
        <w:rPr>
          <w:rFonts w:ascii="Times New Roman" w:hAnsi="Times New Roman" w:cs="Times New Roman"/>
          <w:szCs w:val="24"/>
        </w:rPr>
        <w:t>предложен</w:t>
      </w:r>
      <w:r w:rsidRPr="005D512B">
        <w:rPr>
          <w:rFonts w:ascii="Times New Roman" w:hAnsi="Times New Roman" w:cs="Times New Roman"/>
          <w:szCs w:val="24"/>
        </w:rPr>
        <w:t xml:space="preserve"> метод, который может быть использован для обеспечения безопасности передачи информации, а также для повышения эффективности за счет избыточности современной сетевой инфраструктуры. Приведен</w:t>
      </w:r>
      <w:r w:rsidR="002534EE">
        <w:rPr>
          <w:rFonts w:ascii="Times New Roman" w:hAnsi="Times New Roman" w:cs="Times New Roman"/>
          <w:szCs w:val="24"/>
        </w:rPr>
        <w:t xml:space="preserve"> </w:t>
      </w:r>
      <w:r w:rsidRPr="005D512B">
        <w:rPr>
          <w:rFonts w:ascii="Times New Roman" w:hAnsi="Times New Roman" w:cs="Times New Roman"/>
          <w:szCs w:val="24"/>
        </w:rPr>
        <w:t>пример построения подобной системы передачи данных</w:t>
      </w:r>
      <w:r w:rsidR="002534EE">
        <w:rPr>
          <w:rFonts w:ascii="Times New Roman" w:hAnsi="Times New Roman" w:cs="Times New Roman"/>
          <w:szCs w:val="24"/>
        </w:rPr>
        <w:t xml:space="preserve"> путем </w:t>
      </w:r>
      <w:r w:rsidR="002534EE" w:rsidRPr="002534EE">
        <w:rPr>
          <w:rFonts w:ascii="Times New Roman" w:hAnsi="Times New Roman" w:cs="Times New Roman"/>
          <w:szCs w:val="24"/>
        </w:rPr>
        <w:t>создания защищенных</w:t>
      </w:r>
      <w:r w:rsidR="002534EE">
        <w:rPr>
          <w:rFonts w:ascii="Times New Roman" w:hAnsi="Times New Roman" w:cs="Times New Roman"/>
          <w:szCs w:val="24"/>
        </w:rPr>
        <w:t xml:space="preserve"> </w:t>
      </w:r>
      <w:r w:rsidR="002534EE" w:rsidRPr="002534EE">
        <w:rPr>
          <w:rFonts w:ascii="Times New Roman" w:hAnsi="Times New Roman" w:cs="Times New Roman"/>
          <w:szCs w:val="24"/>
        </w:rPr>
        <w:t>инсталляционных пакетов, что может быть использовано при защите объектов</w:t>
      </w:r>
      <w:r w:rsidR="002534EE">
        <w:rPr>
          <w:rFonts w:ascii="Times New Roman" w:hAnsi="Times New Roman" w:cs="Times New Roman"/>
          <w:szCs w:val="24"/>
        </w:rPr>
        <w:t xml:space="preserve"> </w:t>
      </w:r>
      <w:r w:rsidR="002534EE" w:rsidRPr="002534EE">
        <w:rPr>
          <w:rFonts w:ascii="Times New Roman" w:hAnsi="Times New Roman" w:cs="Times New Roman"/>
          <w:szCs w:val="24"/>
        </w:rPr>
        <w:t>интеллектуальной собственности от несанкционированного использования</w:t>
      </w:r>
      <w:r w:rsidR="009342BE">
        <w:rPr>
          <w:rFonts w:ascii="Times New Roman" w:hAnsi="Times New Roman" w:cs="Times New Roman"/>
          <w:szCs w:val="24"/>
        </w:rPr>
        <w:t xml:space="preserve"> с</w:t>
      </w:r>
      <w:r w:rsidR="004647C3">
        <w:rPr>
          <w:rFonts w:ascii="Times New Roman" w:hAnsi="Times New Roman" w:cs="Times New Roman"/>
          <w:szCs w:val="24"/>
        </w:rPr>
        <w:t xml:space="preserve"> </w:t>
      </w:r>
      <w:r w:rsidR="004647C3" w:rsidRPr="009342BE">
        <w:rPr>
          <w:rFonts w:ascii="Times New Roman" w:hAnsi="Times New Roman" w:cs="Times New Roman"/>
          <w:szCs w:val="24"/>
        </w:rPr>
        <w:t>использова</w:t>
      </w:r>
      <w:r w:rsidR="009342BE" w:rsidRPr="009342BE">
        <w:rPr>
          <w:rFonts w:ascii="Times New Roman" w:hAnsi="Times New Roman" w:cs="Times New Roman"/>
          <w:szCs w:val="24"/>
        </w:rPr>
        <w:t>нием</w:t>
      </w:r>
      <w:r w:rsidR="004647C3" w:rsidRPr="009342BE">
        <w:rPr>
          <w:rFonts w:ascii="Times New Roman" w:hAnsi="Times New Roman" w:cs="Times New Roman"/>
          <w:szCs w:val="24"/>
        </w:rPr>
        <w:t xml:space="preserve"> </w:t>
      </w:r>
      <w:r w:rsidR="009342BE" w:rsidRPr="009342BE">
        <w:rPr>
          <w:rFonts w:ascii="Times New Roman" w:hAnsi="Times New Roman" w:cs="Times New Roman"/>
          <w:szCs w:val="24"/>
        </w:rPr>
        <w:t xml:space="preserve">при разбиении </w:t>
      </w:r>
      <w:r w:rsidR="004647C3" w:rsidRPr="009342BE">
        <w:rPr>
          <w:rFonts w:ascii="Times New Roman" w:hAnsi="Times New Roman" w:cs="Times New Roman"/>
          <w:szCs w:val="24"/>
        </w:rPr>
        <w:t>модификатор</w:t>
      </w:r>
      <w:r w:rsidR="009342BE" w:rsidRPr="009342BE">
        <w:rPr>
          <w:rFonts w:ascii="Times New Roman" w:hAnsi="Times New Roman" w:cs="Times New Roman"/>
          <w:szCs w:val="24"/>
        </w:rPr>
        <w:t>а</w:t>
      </w:r>
      <w:r w:rsidR="004647C3" w:rsidRPr="009342BE">
        <w:rPr>
          <w:rFonts w:ascii="Times New Roman" w:hAnsi="Times New Roman" w:cs="Times New Roman"/>
          <w:szCs w:val="24"/>
        </w:rPr>
        <w:t xml:space="preserve"> входа хэш-функции</w:t>
      </w:r>
      <w:r w:rsidR="009342BE" w:rsidRPr="009342BE">
        <w:rPr>
          <w:rFonts w:ascii="Times New Roman" w:hAnsi="Times New Roman" w:cs="Times New Roman"/>
          <w:szCs w:val="24"/>
        </w:rPr>
        <w:t xml:space="preserve"> («соли»).</w:t>
      </w:r>
      <w:r w:rsidR="004647C3">
        <w:rPr>
          <w:rFonts w:ascii="Times New Roman" w:hAnsi="Times New Roman" w:cs="Times New Roman"/>
          <w:szCs w:val="24"/>
        </w:rPr>
        <w:t xml:space="preserve"> </w:t>
      </w:r>
      <w:r w:rsidR="004647C3" w:rsidRPr="004647C3">
        <w:rPr>
          <w:rFonts w:ascii="Times New Roman" w:hAnsi="Times New Roman" w:cs="Times New Roman"/>
          <w:szCs w:val="24"/>
        </w:rPr>
        <w:t xml:space="preserve">Для маркирования блоков разделенных данных </w:t>
      </w:r>
      <w:r w:rsidR="004647C3" w:rsidRPr="00E1695C">
        <w:rPr>
          <w:rFonts w:ascii="Times New Roman" w:hAnsi="Times New Roman" w:cs="Times New Roman"/>
          <w:szCs w:val="24"/>
        </w:rPr>
        <w:t xml:space="preserve">предлагается использовать алгоритм генерации одноразовых паролей </w:t>
      </w:r>
      <w:r w:rsidR="004647C3">
        <w:rPr>
          <w:rFonts w:ascii="Times New Roman" w:hAnsi="Times New Roman" w:cs="Times New Roman"/>
          <w:szCs w:val="24"/>
        </w:rPr>
        <w:t>на основе</w:t>
      </w:r>
      <w:r w:rsidR="004647C3" w:rsidRPr="00E1695C">
        <w:rPr>
          <w:rFonts w:ascii="Times New Roman" w:hAnsi="Times New Roman" w:cs="Times New Roman"/>
          <w:szCs w:val="24"/>
        </w:rPr>
        <w:t xml:space="preserve"> </w:t>
      </w:r>
      <w:r w:rsidR="004647C3" w:rsidRPr="004647C3">
        <w:rPr>
          <w:rFonts w:ascii="Times New Roman" w:hAnsi="Times New Roman" w:cs="Times New Roman"/>
          <w:szCs w:val="24"/>
        </w:rPr>
        <w:t xml:space="preserve">генератора </w:t>
      </w:r>
      <w:proofErr w:type="spellStart"/>
      <w:r w:rsidR="004647C3" w:rsidRPr="004647C3">
        <w:rPr>
          <w:rFonts w:ascii="Times New Roman" w:hAnsi="Times New Roman" w:cs="Times New Roman"/>
          <w:szCs w:val="24"/>
        </w:rPr>
        <w:t>псевдослучаиных</w:t>
      </w:r>
      <w:proofErr w:type="spellEnd"/>
      <w:r w:rsidR="004647C3" w:rsidRPr="004647C3">
        <w:rPr>
          <w:rFonts w:ascii="Times New Roman" w:hAnsi="Times New Roman" w:cs="Times New Roman"/>
          <w:szCs w:val="24"/>
        </w:rPr>
        <w:t xml:space="preserve"> чисел (ГПСЧ) </w:t>
      </w:r>
      <w:r w:rsidR="004647C3">
        <w:rPr>
          <w:rFonts w:ascii="Times New Roman" w:hAnsi="Times New Roman" w:cs="Times New Roman"/>
          <w:szCs w:val="24"/>
        </w:rPr>
        <w:t>и</w:t>
      </w:r>
      <w:r w:rsidR="004647C3" w:rsidRPr="004647C3">
        <w:rPr>
          <w:rFonts w:ascii="Times New Roman" w:hAnsi="Times New Roman" w:cs="Times New Roman"/>
          <w:szCs w:val="24"/>
        </w:rPr>
        <w:t xml:space="preserve"> линейного конгруэнтного метода</w:t>
      </w:r>
      <w:r w:rsidR="004647C3">
        <w:rPr>
          <w:rFonts w:ascii="Times New Roman" w:hAnsi="Times New Roman" w:cs="Times New Roman"/>
          <w:szCs w:val="24"/>
        </w:rPr>
        <w:t xml:space="preserve">. </w:t>
      </w:r>
    </w:p>
    <w:p w14:paraId="61E42662" w14:textId="1BE79FF1" w:rsidR="00D5104A" w:rsidRDefault="003D4260" w:rsidP="006D403C">
      <w:pPr>
        <w:ind w:left="125" w:right="125" w:firstLine="567"/>
        <w:jc w:val="both"/>
        <w:rPr>
          <w:szCs w:val="24"/>
        </w:rPr>
      </w:pPr>
      <w:r w:rsidRPr="005D512B">
        <w:rPr>
          <w:rFonts w:ascii="Times New Roman" w:hAnsi="Times New Roman"/>
          <w:szCs w:val="24"/>
        </w:rPr>
        <w:t>Подобная технология</w:t>
      </w:r>
      <w:r w:rsidR="00D5104A" w:rsidRPr="005D512B">
        <w:rPr>
          <w:rFonts w:ascii="Times New Roman" w:hAnsi="Times New Roman"/>
          <w:szCs w:val="24"/>
        </w:rPr>
        <w:t xml:space="preserve"> позволит повысить надежность </w:t>
      </w:r>
      <w:r w:rsidR="00220A52" w:rsidRPr="005D512B">
        <w:rPr>
          <w:rFonts w:ascii="Times New Roman" w:hAnsi="Times New Roman"/>
          <w:szCs w:val="24"/>
        </w:rPr>
        <w:t xml:space="preserve">и </w:t>
      </w:r>
      <w:r w:rsidR="00220A52" w:rsidRPr="005D512B">
        <w:rPr>
          <w:rFonts w:ascii="Times New Roman" w:hAnsi="Times New Roman" w:cs="Times New Roman"/>
          <w:szCs w:val="24"/>
        </w:rPr>
        <w:t>безопасность</w:t>
      </w:r>
      <w:r w:rsidR="00220A52" w:rsidRPr="005D512B">
        <w:rPr>
          <w:rFonts w:ascii="Times New Roman" w:hAnsi="Times New Roman"/>
          <w:szCs w:val="24"/>
        </w:rPr>
        <w:t xml:space="preserve"> </w:t>
      </w:r>
      <w:r w:rsidR="00D5104A" w:rsidRPr="005D512B">
        <w:rPr>
          <w:rFonts w:ascii="Times New Roman" w:hAnsi="Times New Roman"/>
          <w:szCs w:val="24"/>
        </w:rPr>
        <w:t xml:space="preserve">передачи конфиденциальных данных посредством использования общественных почтовых сервисов, не прибегая к криптографическим методам. Также </w:t>
      </w:r>
      <w:r w:rsidR="00220A52" w:rsidRPr="005D512B">
        <w:rPr>
          <w:rFonts w:ascii="Times New Roman" w:hAnsi="Times New Roman"/>
          <w:szCs w:val="24"/>
        </w:rPr>
        <w:t>структура</w:t>
      </w:r>
      <w:r w:rsidR="00D5104A" w:rsidRPr="005D512B">
        <w:rPr>
          <w:rFonts w:ascii="Times New Roman" w:hAnsi="Times New Roman"/>
          <w:szCs w:val="24"/>
        </w:rPr>
        <w:t xml:space="preserve"> позволяет провести исследование свойств сети при мультиплексной передаче данных.</w:t>
      </w:r>
      <w:r w:rsidR="00A126E2" w:rsidRPr="005D512B">
        <w:rPr>
          <w:rFonts w:ascii="Times New Roman" w:hAnsi="Times New Roman"/>
          <w:szCs w:val="24"/>
        </w:rPr>
        <w:t xml:space="preserve"> Программная реализация вышеописанного инсталлятора позволит создать надежную защиту дистрибутивов программных продуктов от несанкционированной установки. Представленная программа является универсальным средством, позволяющим защищать от несанкционированного использования как программные продукты, так и другие объекты интеллектуальной собственности.</w:t>
      </w:r>
      <w:r w:rsidR="00A126E2" w:rsidRPr="005D512B">
        <w:rPr>
          <w:szCs w:val="24"/>
        </w:rPr>
        <w:t xml:space="preserve"> </w:t>
      </w:r>
    </w:p>
    <w:p w14:paraId="50A437F7" w14:textId="77777777" w:rsidR="0087244A" w:rsidRDefault="0087244A" w:rsidP="006D403C">
      <w:pPr>
        <w:ind w:left="125" w:right="125" w:firstLine="567"/>
        <w:jc w:val="both"/>
        <w:rPr>
          <w:szCs w:val="24"/>
        </w:rPr>
      </w:pPr>
    </w:p>
    <w:p w14:paraId="5BB5DC72" w14:textId="7E74D4F4" w:rsidR="004D18A5" w:rsidRPr="0087244A" w:rsidRDefault="00365F2C" w:rsidP="003757C9">
      <w:pPr>
        <w:pStyle w:val="a6"/>
        <w:keepNext/>
        <w:suppressAutoHyphens/>
        <w:spacing w:line="360" w:lineRule="auto"/>
        <w:ind w:left="125" w:right="125" w:firstLine="567"/>
        <w:jc w:val="center"/>
        <w:rPr>
          <w:b/>
          <w:szCs w:val="20"/>
          <w:lang w:val="en-US"/>
        </w:rPr>
      </w:pPr>
      <w:r>
        <w:rPr>
          <w:b/>
          <w:szCs w:val="20"/>
        </w:rPr>
        <w:t>Литература</w:t>
      </w:r>
    </w:p>
    <w:p w14:paraId="74228316" w14:textId="771560A6" w:rsidR="00CE0322" w:rsidRPr="00365F2C" w:rsidRDefault="0087244A"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eastAsiaTheme="minorHAnsi" w:hAnsi="Times New Roman"/>
          <w:sz w:val="20"/>
          <w:szCs w:val="20"/>
          <w:highlight w:val="yellow"/>
        </w:rPr>
      </w:pPr>
      <w:r w:rsidRPr="0087244A">
        <w:rPr>
          <w:rFonts w:ascii="Times New Roman" w:eastAsiaTheme="minorHAnsi" w:hAnsi="Times New Roman"/>
          <w:sz w:val="20"/>
          <w:szCs w:val="20"/>
          <w:highlight w:val="yellow"/>
          <w:lang w:val="en-US"/>
        </w:rPr>
        <w:t xml:space="preserve"> </w:t>
      </w:r>
      <w:r w:rsidRPr="0087244A">
        <w:rPr>
          <w:rFonts w:ascii="Times New Roman" w:hAnsi="Times New Roman"/>
          <w:iCs/>
          <w:kern w:val="1"/>
          <w:sz w:val="20"/>
          <w:szCs w:val="20"/>
          <w:highlight w:val="cyan"/>
          <w:lang w:val="en-US"/>
        </w:rPr>
        <w:t>Schneider M</w:t>
      </w:r>
      <w:r w:rsidRPr="0087244A">
        <w:rPr>
          <w:rFonts w:ascii="Times New Roman" w:hAnsi="Times New Roman"/>
          <w:iCs/>
          <w:kern w:val="1"/>
          <w:sz w:val="20"/>
          <w:szCs w:val="20"/>
          <w:lang w:val="en-US"/>
        </w:rPr>
        <w:t xml:space="preserve">., Shulman H., Sidis A., Sidis R., Waidner M. Diving into Email Bomb Attack. 50th Annual IEEE/IFIP International Conference on Dependable Systems and Networks (DSN). 2020. pp. 286-293. </w:t>
      </w:r>
      <w:r w:rsidRPr="0087244A">
        <w:rPr>
          <w:rFonts w:ascii="Times New Roman" w:hAnsi="Times New Roman"/>
          <w:iCs/>
          <w:kern w:val="1"/>
          <w:sz w:val="20"/>
          <w:szCs w:val="20"/>
        </w:rPr>
        <w:t>DOI: 10.1109/DSN48063.2020.00045</w:t>
      </w:r>
      <w:r w:rsidR="00CE0322" w:rsidRPr="00365F2C">
        <w:rPr>
          <w:rFonts w:ascii="Times New Roman" w:eastAsiaTheme="minorHAnsi" w:hAnsi="Times New Roman"/>
          <w:sz w:val="20"/>
          <w:szCs w:val="20"/>
          <w:highlight w:val="yellow"/>
        </w:rPr>
        <w:t>.</w:t>
      </w:r>
      <w:r>
        <w:rPr>
          <w:rFonts w:ascii="Times New Roman" w:eastAsiaTheme="minorHAnsi" w:hAnsi="Times New Roman"/>
          <w:sz w:val="20"/>
          <w:szCs w:val="20"/>
          <w:highlight w:val="yellow"/>
        </w:rPr>
        <w:t xml:space="preserve"> </w:t>
      </w:r>
    </w:p>
    <w:p w14:paraId="6B0BEA9C" w14:textId="5811AE9E" w:rsidR="00CE0322" w:rsidRPr="0087244A" w:rsidRDefault="0087244A"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iCs/>
          <w:kern w:val="1"/>
          <w:sz w:val="20"/>
          <w:szCs w:val="20"/>
        </w:rPr>
      </w:pPr>
      <w:r>
        <w:rPr>
          <w:rFonts w:ascii="Times New Roman" w:hAnsi="Times New Roman"/>
          <w:iCs/>
          <w:kern w:val="1"/>
          <w:sz w:val="20"/>
          <w:szCs w:val="20"/>
          <w:highlight w:val="cyan"/>
        </w:rPr>
        <w:t xml:space="preserve"> </w:t>
      </w:r>
      <w:r w:rsidRPr="0087244A">
        <w:rPr>
          <w:rFonts w:ascii="Times New Roman" w:hAnsi="Times New Roman"/>
          <w:iCs/>
          <w:kern w:val="1"/>
          <w:sz w:val="20"/>
          <w:szCs w:val="20"/>
          <w:highlight w:val="cyan"/>
        </w:rPr>
        <w:t>Дем</w:t>
      </w:r>
      <w:r w:rsidRPr="0087244A">
        <w:rPr>
          <w:rFonts w:ascii="Times New Roman" w:hAnsi="Times New Roman"/>
          <w:iCs/>
          <w:kern w:val="1"/>
          <w:sz w:val="20"/>
          <w:szCs w:val="20"/>
        </w:rPr>
        <w:t xml:space="preserve">ентьев В.Е., Чулков А.А. </w:t>
      </w:r>
      <w:proofErr w:type="spellStart"/>
      <w:r w:rsidRPr="0087244A">
        <w:rPr>
          <w:rFonts w:ascii="Times New Roman" w:hAnsi="Times New Roman"/>
          <w:iCs/>
          <w:kern w:val="1"/>
          <w:sz w:val="20"/>
          <w:szCs w:val="20"/>
        </w:rPr>
        <w:t>Кибервоздействия</w:t>
      </w:r>
      <w:proofErr w:type="spellEnd"/>
      <w:r w:rsidRPr="0087244A">
        <w:rPr>
          <w:rFonts w:ascii="Times New Roman" w:hAnsi="Times New Roman"/>
          <w:iCs/>
          <w:kern w:val="1"/>
          <w:sz w:val="20"/>
          <w:szCs w:val="20"/>
        </w:rPr>
        <w:t xml:space="preserve"> на протоколы сетей передачи данных // </w:t>
      </w:r>
      <w:proofErr w:type="spellStart"/>
      <w:r w:rsidRPr="0087244A">
        <w:rPr>
          <w:rFonts w:ascii="Times New Roman" w:hAnsi="Times New Roman"/>
          <w:iCs/>
          <w:kern w:val="1"/>
          <w:sz w:val="20"/>
          <w:szCs w:val="20"/>
        </w:rPr>
        <w:t>Изв</w:t>
      </w:r>
      <w:proofErr w:type="spellEnd"/>
      <w:r w:rsidRPr="0087244A">
        <w:rPr>
          <w:rFonts w:ascii="Times New Roman" w:hAnsi="Times New Roman"/>
          <w:iCs/>
          <w:kern w:val="1"/>
          <w:sz w:val="20"/>
          <w:szCs w:val="20"/>
        </w:rPr>
        <w:t xml:space="preserve">. </w:t>
      </w:r>
      <w:proofErr w:type="spellStart"/>
      <w:r w:rsidRPr="0087244A">
        <w:rPr>
          <w:rFonts w:ascii="Times New Roman" w:hAnsi="Times New Roman"/>
          <w:iCs/>
          <w:kern w:val="1"/>
          <w:sz w:val="20"/>
          <w:szCs w:val="20"/>
        </w:rPr>
        <w:t>ТулГУ</w:t>
      </w:r>
      <w:proofErr w:type="spellEnd"/>
      <w:r w:rsidRPr="0087244A">
        <w:rPr>
          <w:rFonts w:ascii="Times New Roman" w:hAnsi="Times New Roman"/>
          <w:iCs/>
          <w:kern w:val="1"/>
          <w:sz w:val="20"/>
          <w:szCs w:val="20"/>
        </w:rPr>
        <w:t>. Технические науки. 2020. № 10. С. 245–254</w:t>
      </w:r>
      <w:r w:rsidR="00CE0322" w:rsidRPr="0087244A">
        <w:rPr>
          <w:rFonts w:ascii="Times New Roman" w:hAnsi="Times New Roman"/>
          <w:iCs/>
          <w:kern w:val="1"/>
          <w:sz w:val="20"/>
          <w:szCs w:val="20"/>
        </w:rPr>
        <w:t>.</w:t>
      </w:r>
    </w:p>
    <w:p w14:paraId="43345A2F" w14:textId="367F98B2" w:rsidR="00CE0322" w:rsidRPr="00365F2C" w:rsidRDefault="0087244A"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sz w:val="20"/>
          <w:szCs w:val="20"/>
          <w:highlight w:val="yellow"/>
        </w:rPr>
      </w:pPr>
      <w:r w:rsidRPr="0087244A">
        <w:rPr>
          <w:rFonts w:ascii="Times New Roman" w:hAnsi="Times New Roman"/>
          <w:sz w:val="20"/>
          <w:szCs w:val="20"/>
          <w:highlight w:val="yellow"/>
          <w:lang w:val="en-US"/>
        </w:rPr>
        <w:t xml:space="preserve"> </w:t>
      </w:r>
      <w:r w:rsidRPr="0087244A">
        <w:rPr>
          <w:rFonts w:ascii="Times New Roman" w:hAnsi="Times New Roman"/>
          <w:iCs/>
          <w:kern w:val="1"/>
          <w:sz w:val="20"/>
          <w:szCs w:val="20"/>
          <w:lang w:val="en-US"/>
        </w:rPr>
        <w:t>Maxi</w:t>
      </w:r>
      <w:r w:rsidRPr="0087244A">
        <w:rPr>
          <w:rFonts w:ascii="Times New Roman" w:hAnsi="Times New Roman"/>
          <w:iCs/>
          <w:kern w:val="1"/>
          <w:sz w:val="20"/>
          <w:szCs w:val="20"/>
          <w:highlight w:val="cyan"/>
          <w:lang w:val="en-US"/>
        </w:rPr>
        <w:t>mov</w:t>
      </w:r>
      <w:r w:rsidRPr="0087244A">
        <w:rPr>
          <w:rFonts w:ascii="Times New Roman" w:hAnsi="Times New Roman"/>
          <w:iCs/>
          <w:kern w:val="1"/>
          <w:sz w:val="20"/>
          <w:szCs w:val="20"/>
          <w:lang w:val="en-US"/>
        </w:rPr>
        <w:t xml:space="preserve"> R.V., Sokolovsky S.P., </w:t>
      </w:r>
      <w:proofErr w:type="spellStart"/>
      <w:r w:rsidRPr="0087244A">
        <w:rPr>
          <w:rFonts w:ascii="Times New Roman" w:hAnsi="Times New Roman"/>
          <w:iCs/>
          <w:kern w:val="1"/>
          <w:sz w:val="20"/>
          <w:szCs w:val="20"/>
          <w:lang w:val="en-US"/>
        </w:rPr>
        <w:t>Telenga</w:t>
      </w:r>
      <w:proofErr w:type="spellEnd"/>
      <w:r w:rsidRPr="0087244A">
        <w:rPr>
          <w:rFonts w:ascii="Times New Roman" w:hAnsi="Times New Roman"/>
          <w:iCs/>
          <w:kern w:val="1"/>
          <w:sz w:val="20"/>
          <w:szCs w:val="20"/>
          <w:lang w:val="en-US"/>
        </w:rPr>
        <w:t xml:space="preserve"> A.P. Model of client-server information system functioning in the conditions of network reconnaissance. CEUR Workshop Proceeding. 2019. pp. 44-51</w:t>
      </w:r>
      <w:r w:rsidR="00CE0322" w:rsidRPr="00365F2C">
        <w:rPr>
          <w:rFonts w:ascii="Times New Roman" w:hAnsi="Times New Roman"/>
          <w:sz w:val="20"/>
          <w:szCs w:val="20"/>
          <w:highlight w:val="yellow"/>
        </w:rPr>
        <w:t xml:space="preserve">. </w:t>
      </w:r>
    </w:p>
    <w:p w14:paraId="6D454E07" w14:textId="2ADF39BA" w:rsidR="006A1672" w:rsidRPr="006A1672" w:rsidRDefault="006A1672"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sz w:val="20"/>
          <w:szCs w:val="20"/>
          <w:lang w:val="en-US"/>
        </w:rPr>
      </w:pPr>
      <w:proofErr w:type="spellStart"/>
      <w:r w:rsidRPr="006A1672">
        <w:rPr>
          <w:rFonts w:ascii="Times New Roman" w:hAnsi="Times New Roman"/>
          <w:iCs/>
          <w:kern w:val="1"/>
          <w:sz w:val="20"/>
          <w:szCs w:val="20"/>
          <w:lang w:val="en-US"/>
        </w:rPr>
        <w:t>Mvah</w:t>
      </w:r>
      <w:proofErr w:type="spellEnd"/>
      <w:r w:rsidRPr="006A1672">
        <w:rPr>
          <w:rFonts w:ascii="Times New Roman" w:hAnsi="Times New Roman"/>
          <w:iCs/>
          <w:kern w:val="1"/>
          <w:sz w:val="20"/>
          <w:szCs w:val="20"/>
          <w:lang w:val="en-US"/>
        </w:rPr>
        <w:t xml:space="preserve">, F., Kengne </w:t>
      </w:r>
      <w:proofErr w:type="spellStart"/>
      <w:r w:rsidRPr="006A1672">
        <w:rPr>
          <w:rFonts w:ascii="Times New Roman" w:hAnsi="Times New Roman"/>
          <w:iCs/>
          <w:kern w:val="1"/>
          <w:sz w:val="20"/>
          <w:szCs w:val="20"/>
          <w:lang w:val="en-US"/>
        </w:rPr>
        <w:t>Tchendji</w:t>
      </w:r>
      <w:proofErr w:type="spellEnd"/>
      <w:r w:rsidRPr="006A1672">
        <w:rPr>
          <w:rFonts w:ascii="Times New Roman" w:hAnsi="Times New Roman"/>
          <w:iCs/>
          <w:kern w:val="1"/>
          <w:sz w:val="20"/>
          <w:szCs w:val="20"/>
          <w:lang w:val="en-US"/>
        </w:rPr>
        <w:t xml:space="preserve">, V., </w:t>
      </w:r>
      <w:proofErr w:type="spellStart"/>
      <w:r w:rsidRPr="006A1672">
        <w:rPr>
          <w:rFonts w:ascii="Times New Roman" w:hAnsi="Times New Roman"/>
          <w:iCs/>
          <w:kern w:val="1"/>
          <w:sz w:val="20"/>
          <w:szCs w:val="20"/>
          <w:lang w:val="en-US"/>
        </w:rPr>
        <w:t>Tayou</w:t>
      </w:r>
      <w:proofErr w:type="spellEnd"/>
      <w:r w:rsidRPr="006A1672">
        <w:rPr>
          <w:rFonts w:ascii="Times New Roman" w:hAnsi="Times New Roman"/>
          <w:iCs/>
          <w:kern w:val="1"/>
          <w:sz w:val="20"/>
          <w:szCs w:val="20"/>
          <w:lang w:val="en-US"/>
        </w:rPr>
        <w:t xml:space="preserve"> </w:t>
      </w:r>
      <w:proofErr w:type="spellStart"/>
      <w:r w:rsidRPr="006A1672">
        <w:rPr>
          <w:rFonts w:ascii="Times New Roman" w:hAnsi="Times New Roman"/>
          <w:iCs/>
          <w:kern w:val="1"/>
          <w:sz w:val="20"/>
          <w:szCs w:val="20"/>
          <w:lang w:val="en-US"/>
        </w:rPr>
        <w:t>Djamegni</w:t>
      </w:r>
      <w:proofErr w:type="spellEnd"/>
      <w:r w:rsidRPr="006A1672">
        <w:rPr>
          <w:rFonts w:ascii="Times New Roman" w:hAnsi="Times New Roman"/>
          <w:iCs/>
          <w:kern w:val="1"/>
          <w:sz w:val="20"/>
          <w:szCs w:val="20"/>
          <w:lang w:val="en-US"/>
        </w:rPr>
        <w:t xml:space="preserve">, C. et al. </w:t>
      </w:r>
      <w:proofErr w:type="spellStart"/>
      <w:r w:rsidRPr="006A1672">
        <w:rPr>
          <w:rFonts w:ascii="Times New Roman" w:hAnsi="Times New Roman"/>
          <w:iCs/>
          <w:kern w:val="1"/>
          <w:sz w:val="20"/>
          <w:szCs w:val="20"/>
          <w:lang w:val="en-US"/>
        </w:rPr>
        <w:t>GaTeBaSep</w:t>
      </w:r>
      <w:proofErr w:type="spellEnd"/>
      <w:r w:rsidRPr="006A1672">
        <w:rPr>
          <w:rFonts w:ascii="Times New Roman" w:hAnsi="Times New Roman"/>
          <w:iCs/>
          <w:kern w:val="1"/>
          <w:sz w:val="20"/>
          <w:szCs w:val="20"/>
          <w:lang w:val="en-US"/>
        </w:rPr>
        <w:t xml:space="preserve">: game theory-based security protocol against ARP spoofing attacks in software-defined networks. Int. J. Inf. </w:t>
      </w:r>
      <w:proofErr w:type="spellStart"/>
      <w:r w:rsidRPr="006A1672">
        <w:rPr>
          <w:rFonts w:ascii="Times New Roman" w:hAnsi="Times New Roman"/>
          <w:iCs/>
          <w:kern w:val="1"/>
          <w:sz w:val="20"/>
          <w:szCs w:val="20"/>
          <w:lang w:val="en-US"/>
        </w:rPr>
        <w:t>Secur</w:t>
      </w:r>
      <w:proofErr w:type="spellEnd"/>
      <w:r w:rsidRPr="006A1672">
        <w:rPr>
          <w:rFonts w:ascii="Times New Roman" w:hAnsi="Times New Roman"/>
          <w:iCs/>
          <w:kern w:val="1"/>
          <w:sz w:val="20"/>
          <w:szCs w:val="20"/>
          <w:lang w:val="en-US"/>
        </w:rPr>
        <w:t xml:space="preserve">. (2023). </w:t>
      </w:r>
      <w:hyperlink r:id="rId32" w:history="1">
        <w:r w:rsidRPr="008F3889">
          <w:rPr>
            <w:rStyle w:val="a3"/>
            <w:rFonts w:ascii="Times New Roman" w:hAnsi="Times New Roman"/>
            <w:iCs/>
            <w:kern w:val="1"/>
            <w:sz w:val="20"/>
            <w:szCs w:val="20"/>
            <w:lang w:val="en-US"/>
          </w:rPr>
          <w:t>https://doi.org/10.1007/s10207-023-00749-0</w:t>
        </w:r>
      </w:hyperlink>
    </w:p>
    <w:p w14:paraId="7430734D" w14:textId="5F08BCF1" w:rsidR="00CE0322" w:rsidRPr="003757C9" w:rsidRDefault="0087244A"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sz w:val="20"/>
          <w:szCs w:val="20"/>
          <w:lang w:val="en-US"/>
        </w:rPr>
      </w:pPr>
      <w:r w:rsidRPr="0087244A">
        <w:rPr>
          <w:rFonts w:ascii="Times New Roman" w:hAnsi="Times New Roman"/>
          <w:kern w:val="1"/>
          <w:sz w:val="20"/>
          <w:szCs w:val="20"/>
          <w:lang w:val="en-US"/>
        </w:rPr>
        <w:t xml:space="preserve"> </w:t>
      </w:r>
      <w:r w:rsidR="00CE0322" w:rsidRPr="003757C9">
        <w:rPr>
          <w:rFonts w:ascii="Times New Roman" w:hAnsi="Times New Roman"/>
          <w:kern w:val="1"/>
          <w:sz w:val="20"/>
          <w:szCs w:val="20"/>
          <w:lang w:val="en-US"/>
        </w:rPr>
        <w:t>Stepanov P.P. Attack on the Address Resolution Protocol /</w:t>
      </w:r>
      <w:r w:rsidR="00CE0322" w:rsidRPr="003757C9">
        <w:rPr>
          <w:rFonts w:ascii="Times New Roman" w:hAnsi="Times New Roman"/>
          <w:sz w:val="20"/>
          <w:szCs w:val="20"/>
          <w:lang w:val="en-US"/>
        </w:rPr>
        <w:t xml:space="preserve"> </w:t>
      </w:r>
      <w:r w:rsidR="00CE0322" w:rsidRPr="003757C9">
        <w:rPr>
          <w:rFonts w:ascii="Times New Roman" w:hAnsi="Times New Roman"/>
          <w:kern w:val="1"/>
          <w:sz w:val="20"/>
          <w:szCs w:val="20"/>
          <w:lang w:val="en-US"/>
        </w:rPr>
        <w:t>Stepanov P.P., Nikonova G.V., Pavlychenko T.S., Gil A.S. // </w:t>
      </w:r>
      <w:r w:rsidR="00CE0322" w:rsidRPr="003757C9">
        <w:rPr>
          <w:rFonts w:ascii="Times New Roman" w:hAnsi="Times New Roman"/>
          <w:iCs/>
          <w:kern w:val="1"/>
          <w:sz w:val="20"/>
          <w:szCs w:val="20"/>
          <w:lang w:val="en-US"/>
        </w:rPr>
        <w:t>2020 International Conference Engineering and Telecommunication (En&amp;T)</w:t>
      </w:r>
      <w:r w:rsidR="00CE0322" w:rsidRPr="003757C9">
        <w:rPr>
          <w:rFonts w:ascii="Times New Roman" w:hAnsi="Times New Roman"/>
          <w:kern w:val="1"/>
          <w:sz w:val="20"/>
          <w:szCs w:val="20"/>
          <w:lang w:val="en-US"/>
        </w:rPr>
        <w:t xml:space="preserve">, 2020, pp. 1-3. </w:t>
      </w:r>
    </w:p>
    <w:p w14:paraId="01C43C59" w14:textId="407B5122" w:rsidR="00CE0322" w:rsidRPr="003757C9" w:rsidRDefault="0087244A"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kern w:val="1"/>
          <w:sz w:val="20"/>
          <w:szCs w:val="20"/>
          <w:lang w:val="en-US"/>
        </w:rPr>
      </w:pPr>
      <w:r w:rsidRPr="0087244A">
        <w:rPr>
          <w:rFonts w:ascii="Times New Roman" w:hAnsi="Times New Roman"/>
          <w:kern w:val="1"/>
          <w:sz w:val="20"/>
          <w:szCs w:val="20"/>
          <w:lang w:val="en-US"/>
        </w:rPr>
        <w:lastRenderedPageBreak/>
        <w:t xml:space="preserve"> </w:t>
      </w:r>
      <w:r w:rsidR="00CE0322" w:rsidRPr="003757C9">
        <w:rPr>
          <w:rFonts w:ascii="Times New Roman" w:hAnsi="Times New Roman"/>
          <w:kern w:val="1"/>
          <w:sz w:val="20"/>
          <w:szCs w:val="20"/>
          <w:lang w:val="en-US"/>
        </w:rPr>
        <w:t>Zhang Z., Liu Z., Bai J. Network attack detection model based on Linux memory forensics // Proceedings - 2022 14th International Conference on Measuring Technology and Mechatronics Automation, ICMTMA 2022.</w:t>
      </w:r>
      <w:r w:rsidR="004909F2" w:rsidRPr="003757C9">
        <w:rPr>
          <w:rFonts w:ascii="Times New Roman" w:hAnsi="Times New Roman"/>
          <w:sz w:val="20"/>
          <w:szCs w:val="20"/>
          <w:lang w:val="en-US"/>
        </w:rPr>
        <w:t xml:space="preserve"> – </w:t>
      </w:r>
      <w:r w:rsidR="00CE0322" w:rsidRPr="003757C9">
        <w:rPr>
          <w:rFonts w:ascii="Times New Roman" w:hAnsi="Times New Roman"/>
          <w:kern w:val="1"/>
          <w:sz w:val="20"/>
          <w:szCs w:val="20"/>
          <w:lang w:val="en-US"/>
        </w:rPr>
        <w:t>14. 2022.</w:t>
      </w:r>
      <w:r w:rsidR="004909F2" w:rsidRPr="003757C9">
        <w:rPr>
          <w:rFonts w:ascii="Times New Roman" w:hAnsi="Times New Roman"/>
          <w:kern w:val="1"/>
          <w:sz w:val="20"/>
          <w:szCs w:val="20"/>
          <w:lang w:val="en-US"/>
        </w:rPr>
        <w:t xml:space="preserve"> </w:t>
      </w:r>
      <w:r w:rsidR="004909F2" w:rsidRPr="003757C9">
        <w:rPr>
          <w:rFonts w:ascii="Times New Roman" w:hAnsi="Times New Roman"/>
          <w:sz w:val="20"/>
          <w:szCs w:val="20"/>
          <w:lang w:val="en-US"/>
        </w:rPr>
        <w:t xml:space="preserve">– </w:t>
      </w:r>
      <w:r w:rsidR="00CE0322" w:rsidRPr="003757C9">
        <w:rPr>
          <w:rFonts w:ascii="Times New Roman" w:hAnsi="Times New Roman"/>
          <w:kern w:val="1"/>
          <w:sz w:val="20"/>
          <w:szCs w:val="20"/>
          <w:lang w:val="en-US"/>
        </w:rPr>
        <w:t>С. 931-935.</w:t>
      </w:r>
    </w:p>
    <w:p w14:paraId="604BE10C" w14:textId="4C98EE5C" w:rsidR="00CE0322" w:rsidRPr="00516DC9" w:rsidRDefault="00516DC9"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kern w:val="1"/>
          <w:sz w:val="20"/>
          <w:szCs w:val="20"/>
          <w:lang w:val="en-US"/>
        </w:rPr>
      </w:pPr>
      <w:r w:rsidRPr="00516DC9">
        <w:rPr>
          <w:rFonts w:ascii="Times New Roman" w:hAnsi="Times New Roman"/>
          <w:kern w:val="1"/>
          <w:sz w:val="20"/>
          <w:szCs w:val="20"/>
          <w:lang w:val="en-US"/>
        </w:rPr>
        <w:t xml:space="preserve"> </w:t>
      </w:r>
      <w:r w:rsidRPr="00516DC9">
        <w:rPr>
          <w:rFonts w:ascii="Times New Roman" w:hAnsi="Times New Roman"/>
          <w:kern w:val="1"/>
          <w:sz w:val="20"/>
          <w:szCs w:val="20"/>
          <w:highlight w:val="yellow"/>
          <w:lang w:val="en-US"/>
        </w:rPr>
        <w:t>Xia</w:t>
      </w:r>
      <w:r w:rsidRPr="00516DC9">
        <w:rPr>
          <w:rFonts w:ascii="Times New Roman" w:hAnsi="Times New Roman"/>
          <w:kern w:val="1"/>
          <w:sz w:val="20"/>
          <w:szCs w:val="20"/>
          <w:lang w:val="en-US"/>
        </w:rPr>
        <w:t>, J.; Cai, Z.; Hu, G.; Xu, M. An Active Defense Solution for ARP Spoofing in OpenFlow Network. Chin. J. Electron. 2019, 28, 172–178</w:t>
      </w:r>
      <w:r w:rsidR="00CE0322" w:rsidRPr="00516DC9">
        <w:rPr>
          <w:rFonts w:ascii="Times New Roman" w:hAnsi="Times New Roman"/>
          <w:kern w:val="1"/>
          <w:sz w:val="20"/>
          <w:szCs w:val="20"/>
          <w:lang w:val="en-US"/>
        </w:rPr>
        <w:t>.</w:t>
      </w:r>
    </w:p>
    <w:p w14:paraId="5A056479" w14:textId="21FD2075" w:rsidR="00CE0322" w:rsidRPr="003757C9" w:rsidRDefault="00516DC9"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kern w:val="1"/>
          <w:sz w:val="20"/>
          <w:szCs w:val="20"/>
          <w:lang w:val="en-US"/>
        </w:rPr>
      </w:pPr>
      <w:r w:rsidRPr="00516DC9">
        <w:rPr>
          <w:rFonts w:ascii="Times New Roman" w:hAnsi="Times New Roman"/>
          <w:kern w:val="1"/>
          <w:sz w:val="20"/>
          <w:szCs w:val="20"/>
          <w:lang w:val="en-US"/>
        </w:rPr>
        <w:t xml:space="preserve"> </w:t>
      </w:r>
      <w:r w:rsidR="00CE0322" w:rsidRPr="003757C9">
        <w:rPr>
          <w:rFonts w:ascii="Times New Roman" w:hAnsi="Times New Roman"/>
          <w:kern w:val="1"/>
          <w:sz w:val="20"/>
          <w:szCs w:val="20"/>
          <w:lang w:val="en-US"/>
        </w:rPr>
        <w:t>Stepanov P.P. The problem of security address resolution protocol / P.P. Stepanov, G.V. Nikonova, T.S. Pavlychenko, A.S. Gil // Journal of Physics: Conference Series. - 2021, Vol. 1791, p.p. 1-8.</w:t>
      </w:r>
    </w:p>
    <w:p w14:paraId="1BEC6202" w14:textId="06D2E49A" w:rsidR="00CE0322" w:rsidRPr="003757C9" w:rsidRDefault="00516DC9" w:rsidP="003757C9">
      <w:pPr>
        <w:pStyle w:val="a5"/>
        <w:widowControl w:val="0"/>
        <w:numPr>
          <w:ilvl w:val="0"/>
          <w:numId w:val="9"/>
        </w:numPr>
        <w:tabs>
          <w:tab w:val="left" w:pos="851"/>
          <w:tab w:val="left" w:pos="993"/>
        </w:tabs>
        <w:autoSpaceDE w:val="0"/>
        <w:autoSpaceDN w:val="0"/>
        <w:spacing w:after="0" w:line="240" w:lineRule="auto"/>
        <w:ind w:left="125" w:right="125" w:firstLine="567"/>
        <w:contextualSpacing w:val="0"/>
        <w:jc w:val="both"/>
        <w:rPr>
          <w:rFonts w:ascii="Times New Roman" w:hAnsi="Times New Roman"/>
          <w:kern w:val="1"/>
          <w:sz w:val="20"/>
          <w:szCs w:val="20"/>
          <w:lang w:val="en-US"/>
        </w:rPr>
      </w:pPr>
      <w:r w:rsidRPr="00516DC9">
        <w:rPr>
          <w:rFonts w:ascii="Times New Roman" w:hAnsi="Times New Roman"/>
          <w:kern w:val="1"/>
          <w:sz w:val="20"/>
          <w:szCs w:val="20"/>
          <w:lang w:val="en-US"/>
        </w:rPr>
        <w:t xml:space="preserve"> </w:t>
      </w:r>
      <w:r w:rsidR="00CE0322" w:rsidRPr="003757C9">
        <w:rPr>
          <w:rFonts w:ascii="Times New Roman" w:hAnsi="Times New Roman"/>
          <w:kern w:val="1"/>
          <w:sz w:val="20"/>
          <w:szCs w:val="20"/>
          <w:lang w:val="en-US"/>
        </w:rPr>
        <w:t xml:space="preserve">Galal, A.A., </w:t>
      </w:r>
      <w:proofErr w:type="spellStart"/>
      <w:r w:rsidR="00CE0322" w:rsidRPr="003757C9">
        <w:rPr>
          <w:rFonts w:ascii="Times New Roman" w:hAnsi="Times New Roman"/>
          <w:kern w:val="1"/>
          <w:sz w:val="20"/>
          <w:szCs w:val="20"/>
          <w:lang w:val="en-US"/>
        </w:rPr>
        <w:t>Ghalwash</w:t>
      </w:r>
      <w:proofErr w:type="spellEnd"/>
      <w:r w:rsidR="00CE0322" w:rsidRPr="003757C9">
        <w:rPr>
          <w:rFonts w:ascii="Times New Roman" w:hAnsi="Times New Roman"/>
          <w:kern w:val="1"/>
          <w:sz w:val="20"/>
          <w:szCs w:val="20"/>
          <w:lang w:val="en-US"/>
        </w:rPr>
        <w:t>, A.Z., Nasr, M. A New Approach for Detecting and Mitigating Address Resolution Protocol (ARP) Poisoning // (IJACSA) International Journal of Advanced Computer Science and Applications, Vol. 13, No. 6, 2022. P.337-382.</w:t>
      </w:r>
    </w:p>
    <w:p w14:paraId="6B535379" w14:textId="38F7A898" w:rsidR="00CE0322" w:rsidRPr="003757C9" w:rsidRDefault="00CE0322"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rPr>
      </w:pPr>
      <w:r w:rsidRPr="003757C9">
        <w:rPr>
          <w:rFonts w:ascii="Times New Roman" w:hAnsi="Times New Roman"/>
          <w:bCs/>
          <w:sz w:val="20"/>
          <w:szCs w:val="20"/>
        </w:rPr>
        <w:t>Степанов, П. П. Особенности работы протокола разрешения адресов в компьютерных сетях / П. П. Степанов, Г. В. Никонова, Т</w:t>
      </w:r>
      <w:r w:rsidRPr="003757C9">
        <w:rPr>
          <w:rFonts w:ascii="Times New Roman" w:eastAsiaTheme="majorEastAsia" w:hAnsi="Times New Roman"/>
          <w:bCs/>
          <w:sz w:val="20"/>
          <w:szCs w:val="20"/>
        </w:rPr>
        <w:t>. С. Павлюченко, В. В. Соловьев</w:t>
      </w:r>
      <w:r w:rsidRPr="003757C9">
        <w:rPr>
          <w:rFonts w:ascii="Times New Roman" w:hAnsi="Times New Roman"/>
          <w:bCs/>
          <w:sz w:val="20"/>
          <w:szCs w:val="20"/>
        </w:rPr>
        <w:t xml:space="preserve"> // Программная инженерия. – 2022</w:t>
      </w:r>
      <w:r w:rsidR="004909F2" w:rsidRPr="003757C9">
        <w:rPr>
          <w:rFonts w:ascii="Times New Roman" w:hAnsi="Times New Roman"/>
          <w:bCs/>
          <w:sz w:val="20"/>
          <w:szCs w:val="20"/>
        </w:rPr>
        <w:t>.</w:t>
      </w:r>
      <w:r w:rsidRPr="003757C9">
        <w:rPr>
          <w:rFonts w:ascii="Times New Roman" w:hAnsi="Times New Roman"/>
          <w:bCs/>
          <w:sz w:val="20"/>
          <w:szCs w:val="20"/>
        </w:rPr>
        <w:t xml:space="preserve"> Том 13, № 5. – С. 211-218. </w:t>
      </w:r>
    </w:p>
    <w:p w14:paraId="76B64BDB" w14:textId="6F67D885" w:rsidR="00CE0322" w:rsidRPr="00516DC9" w:rsidRDefault="0087244A"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rPr>
      </w:pPr>
      <w:r w:rsidRPr="00FB1098">
        <w:rPr>
          <w:rFonts w:ascii="Times New Roman" w:hAnsi="Times New Roman"/>
          <w:bCs/>
          <w:sz w:val="20"/>
          <w:szCs w:val="20"/>
          <w:lang w:val="en-US"/>
        </w:rPr>
        <w:t>S</w:t>
      </w:r>
      <w:r w:rsidRPr="00FB1098">
        <w:rPr>
          <w:rFonts w:ascii="Times New Roman" w:hAnsi="Times New Roman"/>
          <w:bCs/>
          <w:sz w:val="20"/>
          <w:szCs w:val="20"/>
          <w:highlight w:val="cyan"/>
          <w:lang w:val="en-US"/>
        </w:rPr>
        <w:t>ha</w:t>
      </w:r>
      <w:r w:rsidRPr="00FB1098">
        <w:rPr>
          <w:rFonts w:ascii="Times New Roman" w:hAnsi="Times New Roman"/>
          <w:bCs/>
          <w:sz w:val="20"/>
          <w:szCs w:val="20"/>
          <w:lang w:val="en-US"/>
        </w:rPr>
        <w:t xml:space="preserve">h Z, Cosgrove S. Mitigating ARP Cache Poisoning Attack in Software-Defined Networking (SDN): A Survey. </w:t>
      </w:r>
      <w:r w:rsidRPr="0087244A">
        <w:rPr>
          <w:rFonts w:ascii="Times New Roman" w:hAnsi="Times New Roman"/>
          <w:bCs/>
          <w:i/>
          <w:iCs/>
          <w:sz w:val="20"/>
          <w:szCs w:val="20"/>
        </w:rPr>
        <w:t>Electronics</w:t>
      </w:r>
      <w:r w:rsidRPr="0087244A">
        <w:rPr>
          <w:rFonts w:ascii="Times New Roman" w:hAnsi="Times New Roman"/>
          <w:bCs/>
          <w:sz w:val="20"/>
          <w:szCs w:val="20"/>
        </w:rPr>
        <w:t>. 2019; 8(10):1095. https://doi.org/10.3390/electronics8101095</w:t>
      </w:r>
      <w:r w:rsidR="00516DC9" w:rsidRPr="00516DC9">
        <w:rPr>
          <w:rFonts w:ascii="Times New Roman" w:hAnsi="Times New Roman"/>
          <w:bCs/>
          <w:sz w:val="20"/>
          <w:szCs w:val="20"/>
        </w:rPr>
        <w:t xml:space="preserve">. </w:t>
      </w:r>
    </w:p>
    <w:p w14:paraId="1C49050C" w14:textId="77777777" w:rsidR="0087244A" w:rsidRPr="0087244A" w:rsidRDefault="00516DC9"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lang w:val="en-US"/>
        </w:rPr>
      </w:pPr>
      <w:r w:rsidRPr="00516DC9">
        <w:rPr>
          <w:rFonts w:ascii="Times New Roman" w:hAnsi="Times New Roman"/>
          <w:bCs/>
          <w:sz w:val="20"/>
          <w:szCs w:val="20"/>
          <w:highlight w:val="cyan"/>
        </w:rPr>
        <w:t>Бидж</w:t>
      </w:r>
      <w:r w:rsidRPr="00516DC9">
        <w:rPr>
          <w:rFonts w:ascii="Times New Roman" w:hAnsi="Times New Roman"/>
          <w:bCs/>
          <w:sz w:val="20"/>
          <w:szCs w:val="20"/>
        </w:rPr>
        <w:t xml:space="preserve">иева С.Х., </w:t>
      </w:r>
      <w:proofErr w:type="spellStart"/>
      <w:r w:rsidRPr="00516DC9">
        <w:rPr>
          <w:rFonts w:ascii="Times New Roman" w:hAnsi="Times New Roman"/>
          <w:bCs/>
          <w:sz w:val="20"/>
          <w:szCs w:val="20"/>
        </w:rPr>
        <w:t>Шебзухова</w:t>
      </w:r>
      <w:proofErr w:type="spellEnd"/>
      <w:r w:rsidRPr="00516DC9">
        <w:rPr>
          <w:rFonts w:ascii="Times New Roman" w:hAnsi="Times New Roman"/>
          <w:bCs/>
          <w:sz w:val="20"/>
          <w:szCs w:val="20"/>
        </w:rPr>
        <w:t xml:space="preserve"> К.В. Сетевые протоколы передачи данных: преимущества и недостатки // Тенденции развития науки и образования. </w:t>
      </w:r>
      <w:r w:rsidRPr="0087244A">
        <w:rPr>
          <w:rFonts w:ascii="Times New Roman" w:hAnsi="Times New Roman"/>
          <w:bCs/>
          <w:sz w:val="20"/>
          <w:szCs w:val="20"/>
          <w:lang w:val="en-US"/>
        </w:rPr>
        <w:t xml:space="preserve">2022. </w:t>
      </w:r>
      <w:r w:rsidRPr="00516DC9">
        <w:rPr>
          <w:rFonts w:ascii="Times New Roman" w:hAnsi="Times New Roman"/>
          <w:bCs/>
          <w:sz w:val="20"/>
          <w:szCs w:val="20"/>
        </w:rPr>
        <w:t>Т</w:t>
      </w:r>
      <w:r w:rsidRPr="0087244A">
        <w:rPr>
          <w:rFonts w:ascii="Times New Roman" w:hAnsi="Times New Roman"/>
          <w:bCs/>
          <w:sz w:val="20"/>
          <w:szCs w:val="20"/>
          <w:lang w:val="en-US"/>
        </w:rPr>
        <w:t xml:space="preserve">. 86. № 1. </w:t>
      </w:r>
      <w:r w:rsidRPr="00516DC9">
        <w:rPr>
          <w:rFonts w:ascii="Times New Roman" w:hAnsi="Times New Roman"/>
          <w:bCs/>
          <w:sz w:val="20"/>
          <w:szCs w:val="20"/>
        </w:rPr>
        <w:t>С</w:t>
      </w:r>
      <w:r w:rsidRPr="0087244A">
        <w:rPr>
          <w:rFonts w:ascii="Times New Roman" w:hAnsi="Times New Roman"/>
          <w:bCs/>
          <w:sz w:val="20"/>
          <w:szCs w:val="20"/>
          <w:lang w:val="en-US"/>
        </w:rPr>
        <w:t xml:space="preserve">. 43–45. </w:t>
      </w:r>
      <w:proofErr w:type="spellStart"/>
      <w:r w:rsidRPr="0087244A">
        <w:rPr>
          <w:rFonts w:ascii="Times New Roman" w:hAnsi="Times New Roman"/>
          <w:bCs/>
          <w:sz w:val="20"/>
          <w:szCs w:val="20"/>
          <w:lang w:val="en-US"/>
        </w:rPr>
        <w:t>doi</w:t>
      </w:r>
      <w:proofErr w:type="spellEnd"/>
      <w:r w:rsidRPr="0087244A">
        <w:rPr>
          <w:rFonts w:ascii="Times New Roman" w:hAnsi="Times New Roman"/>
          <w:bCs/>
          <w:sz w:val="20"/>
          <w:szCs w:val="20"/>
          <w:lang w:val="en-US"/>
        </w:rPr>
        <w:t>: 10.18411/trnio-06-2022-14</w:t>
      </w:r>
      <w:r w:rsidR="0087244A" w:rsidRPr="0087244A">
        <w:rPr>
          <w:rFonts w:ascii="Times New Roman" w:hAnsi="Times New Roman"/>
          <w:bCs/>
          <w:sz w:val="20"/>
          <w:szCs w:val="20"/>
          <w:lang w:val="en-US"/>
        </w:rPr>
        <w:t>.</w:t>
      </w:r>
      <w:r w:rsidR="0087244A" w:rsidRPr="0087244A">
        <w:rPr>
          <w:rFonts w:ascii="Times New Roman" w:hAnsi="Times New Roman"/>
          <w:bCs/>
          <w:sz w:val="20"/>
          <w:szCs w:val="20"/>
          <w:highlight w:val="cyan"/>
          <w:lang w:val="en-US"/>
        </w:rPr>
        <w:t xml:space="preserve"> </w:t>
      </w:r>
    </w:p>
    <w:p w14:paraId="4A88F6FC" w14:textId="38537121" w:rsidR="00CE0322" w:rsidRPr="0087244A" w:rsidRDefault="0087244A"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lang w:val="en-US"/>
        </w:rPr>
      </w:pPr>
      <w:r w:rsidRPr="0087244A">
        <w:rPr>
          <w:rFonts w:ascii="Times New Roman" w:hAnsi="Times New Roman"/>
          <w:bCs/>
          <w:sz w:val="20"/>
          <w:szCs w:val="20"/>
          <w:highlight w:val="cyan"/>
          <w:lang w:val="en-US"/>
        </w:rPr>
        <w:t>Hijazi,</w:t>
      </w:r>
      <w:r w:rsidRPr="0087244A">
        <w:rPr>
          <w:rFonts w:ascii="Times New Roman" w:hAnsi="Times New Roman"/>
          <w:bCs/>
          <w:sz w:val="20"/>
          <w:szCs w:val="20"/>
          <w:lang w:val="en-US"/>
        </w:rPr>
        <w:t xml:space="preserve"> S.; Obaidat, M. Address resolution protocol spoofing attacks and security approaches: A survey. </w:t>
      </w:r>
      <w:proofErr w:type="spellStart"/>
      <w:r w:rsidRPr="0087244A">
        <w:rPr>
          <w:rFonts w:ascii="Times New Roman" w:hAnsi="Times New Roman"/>
          <w:bCs/>
          <w:sz w:val="20"/>
          <w:szCs w:val="20"/>
          <w:lang w:val="en-US"/>
        </w:rPr>
        <w:t>Secur</w:t>
      </w:r>
      <w:proofErr w:type="spellEnd"/>
      <w:r w:rsidRPr="0087244A">
        <w:rPr>
          <w:rFonts w:ascii="Times New Roman" w:hAnsi="Times New Roman"/>
          <w:bCs/>
          <w:sz w:val="20"/>
          <w:szCs w:val="20"/>
          <w:lang w:val="en-US"/>
        </w:rPr>
        <w:t>. Priv. 2019, 2, e49</w:t>
      </w:r>
    </w:p>
    <w:p w14:paraId="03780714" w14:textId="2261854A" w:rsidR="00CE0322" w:rsidRPr="00516DC9" w:rsidRDefault="00516DC9"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rPr>
      </w:pPr>
      <w:r w:rsidRPr="00516DC9">
        <w:rPr>
          <w:rFonts w:ascii="Times New Roman" w:hAnsi="Times New Roman"/>
          <w:bCs/>
          <w:sz w:val="20"/>
          <w:szCs w:val="20"/>
        </w:rPr>
        <w:t>Дементьев</w:t>
      </w:r>
      <w:r w:rsidRPr="00FB1098">
        <w:rPr>
          <w:rFonts w:ascii="Times New Roman" w:hAnsi="Times New Roman"/>
          <w:bCs/>
          <w:sz w:val="20"/>
          <w:szCs w:val="20"/>
        </w:rPr>
        <w:t xml:space="preserve"> </w:t>
      </w:r>
      <w:r w:rsidRPr="00516DC9">
        <w:rPr>
          <w:rFonts w:ascii="Times New Roman" w:hAnsi="Times New Roman"/>
          <w:bCs/>
          <w:sz w:val="20"/>
          <w:szCs w:val="20"/>
        </w:rPr>
        <w:t>В</w:t>
      </w:r>
      <w:r w:rsidRPr="00FB1098">
        <w:rPr>
          <w:rFonts w:ascii="Times New Roman" w:hAnsi="Times New Roman"/>
          <w:bCs/>
          <w:sz w:val="20"/>
          <w:szCs w:val="20"/>
        </w:rPr>
        <w:t>.</w:t>
      </w:r>
      <w:r w:rsidRPr="00516DC9">
        <w:rPr>
          <w:rFonts w:ascii="Times New Roman" w:hAnsi="Times New Roman"/>
          <w:bCs/>
          <w:sz w:val="20"/>
          <w:szCs w:val="20"/>
        </w:rPr>
        <w:t>Е</w:t>
      </w:r>
      <w:r w:rsidRPr="00FB1098">
        <w:rPr>
          <w:rFonts w:ascii="Times New Roman" w:hAnsi="Times New Roman"/>
          <w:bCs/>
          <w:sz w:val="20"/>
          <w:szCs w:val="20"/>
        </w:rPr>
        <w:t xml:space="preserve">., </w:t>
      </w:r>
      <w:r w:rsidRPr="00516DC9">
        <w:rPr>
          <w:rFonts w:ascii="Times New Roman" w:hAnsi="Times New Roman"/>
          <w:bCs/>
          <w:sz w:val="20"/>
          <w:szCs w:val="20"/>
        </w:rPr>
        <w:t>Чулков</w:t>
      </w:r>
      <w:r w:rsidRPr="00FB1098">
        <w:rPr>
          <w:rFonts w:ascii="Times New Roman" w:hAnsi="Times New Roman"/>
          <w:bCs/>
          <w:sz w:val="20"/>
          <w:szCs w:val="20"/>
        </w:rPr>
        <w:t xml:space="preserve"> </w:t>
      </w:r>
      <w:r w:rsidRPr="00516DC9">
        <w:rPr>
          <w:rFonts w:ascii="Times New Roman" w:hAnsi="Times New Roman"/>
          <w:bCs/>
          <w:sz w:val="20"/>
          <w:szCs w:val="20"/>
        </w:rPr>
        <w:t>А</w:t>
      </w:r>
      <w:r w:rsidRPr="00FB1098">
        <w:rPr>
          <w:rFonts w:ascii="Times New Roman" w:hAnsi="Times New Roman"/>
          <w:bCs/>
          <w:sz w:val="20"/>
          <w:szCs w:val="20"/>
        </w:rPr>
        <w:t>.</w:t>
      </w:r>
      <w:r w:rsidRPr="00516DC9">
        <w:rPr>
          <w:rFonts w:ascii="Times New Roman" w:hAnsi="Times New Roman"/>
          <w:bCs/>
          <w:sz w:val="20"/>
          <w:szCs w:val="20"/>
        </w:rPr>
        <w:t>А</w:t>
      </w:r>
      <w:r w:rsidRPr="00FB1098">
        <w:rPr>
          <w:rFonts w:ascii="Times New Roman" w:hAnsi="Times New Roman"/>
          <w:bCs/>
          <w:sz w:val="20"/>
          <w:szCs w:val="20"/>
        </w:rPr>
        <w:t xml:space="preserve">. </w:t>
      </w:r>
      <w:proofErr w:type="spellStart"/>
      <w:r w:rsidRPr="00516DC9">
        <w:rPr>
          <w:rFonts w:ascii="Times New Roman" w:hAnsi="Times New Roman"/>
          <w:bCs/>
          <w:sz w:val="20"/>
          <w:szCs w:val="20"/>
        </w:rPr>
        <w:t>Кибервоздействия</w:t>
      </w:r>
      <w:proofErr w:type="spellEnd"/>
      <w:r w:rsidRPr="00FB1098">
        <w:rPr>
          <w:rFonts w:ascii="Times New Roman" w:hAnsi="Times New Roman"/>
          <w:bCs/>
          <w:sz w:val="20"/>
          <w:szCs w:val="20"/>
        </w:rPr>
        <w:t xml:space="preserve"> </w:t>
      </w:r>
      <w:r w:rsidRPr="00516DC9">
        <w:rPr>
          <w:rFonts w:ascii="Times New Roman" w:hAnsi="Times New Roman"/>
          <w:bCs/>
          <w:sz w:val="20"/>
          <w:szCs w:val="20"/>
        </w:rPr>
        <w:t>на</w:t>
      </w:r>
      <w:r w:rsidRPr="00FB1098">
        <w:rPr>
          <w:rFonts w:ascii="Times New Roman" w:hAnsi="Times New Roman"/>
          <w:bCs/>
          <w:sz w:val="20"/>
          <w:szCs w:val="20"/>
        </w:rPr>
        <w:t xml:space="preserve"> </w:t>
      </w:r>
      <w:r w:rsidRPr="00516DC9">
        <w:rPr>
          <w:rFonts w:ascii="Times New Roman" w:hAnsi="Times New Roman"/>
          <w:bCs/>
          <w:sz w:val="20"/>
          <w:szCs w:val="20"/>
        </w:rPr>
        <w:t>протоколы</w:t>
      </w:r>
      <w:r w:rsidRPr="00FB1098">
        <w:rPr>
          <w:rFonts w:ascii="Times New Roman" w:hAnsi="Times New Roman"/>
          <w:bCs/>
          <w:sz w:val="20"/>
          <w:szCs w:val="20"/>
        </w:rPr>
        <w:t xml:space="preserve"> </w:t>
      </w:r>
      <w:r w:rsidRPr="00516DC9">
        <w:rPr>
          <w:rFonts w:ascii="Times New Roman" w:hAnsi="Times New Roman"/>
          <w:bCs/>
          <w:sz w:val="20"/>
          <w:szCs w:val="20"/>
        </w:rPr>
        <w:t>сетей</w:t>
      </w:r>
      <w:r w:rsidRPr="00FB1098">
        <w:rPr>
          <w:rFonts w:ascii="Times New Roman" w:hAnsi="Times New Roman"/>
          <w:bCs/>
          <w:sz w:val="20"/>
          <w:szCs w:val="20"/>
        </w:rPr>
        <w:t xml:space="preserve"> </w:t>
      </w:r>
      <w:r w:rsidRPr="00516DC9">
        <w:rPr>
          <w:rFonts w:ascii="Times New Roman" w:hAnsi="Times New Roman"/>
          <w:bCs/>
          <w:sz w:val="20"/>
          <w:szCs w:val="20"/>
        </w:rPr>
        <w:t>передачи</w:t>
      </w:r>
      <w:r w:rsidRPr="00FB1098">
        <w:rPr>
          <w:rFonts w:ascii="Times New Roman" w:hAnsi="Times New Roman"/>
          <w:bCs/>
          <w:sz w:val="20"/>
          <w:szCs w:val="20"/>
        </w:rPr>
        <w:t xml:space="preserve"> </w:t>
      </w:r>
      <w:r w:rsidRPr="00516DC9">
        <w:rPr>
          <w:rFonts w:ascii="Times New Roman" w:hAnsi="Times New Roman"/>
          <w:bCs/>
          <w:sz w:val="20"/>
          <w:szCs w:val="20"/>
        </w:rPr>
        <w:t>данных</w:t>
      </w:r>
      <w:r w:rsidRPr="00FB1098">
        <w:rPr>
          <w:rFonts w:ascii="Times New Roman" w:hAnsi="Times New Roman"/>
          <w:bCs/>
          <w:sz w:val="20"/>
          <w:szCs w:val="20"/>
        </w:rPr>
        <w:t xml:space="preserve"> // </w:t>
      </w:r>
      <w:proofErr w:type="spellStart"/>
      <w:r w:rsidRPr="00516DC9">
        <w:rPr>
          <w:rFonts w:ascii="Times New Roman" w:hAnsi="Times New Roman"/>
          <w:bCs/>
          <w:sz w:val="20"/>
          <w:szCs w:val="20"/>
        </w:rPr>
        <w:t>Изв</w:t>
      </w:r>
      <w:proofErr w:type="spellEnd"/>
      <w:r w:rsidRPr="00FB1098">
        <w:rPr>
          <w:rFonts w:ascii="Times New Roman" w:hAnsi="Times New Roman"/>
          <w:bCs/>
          <w:sz w:val="20"/>
          <w:szCs w:val="20"/>
        </w:rPr>
        <w:t xml:space="preserve">. </w:t>
      </w:r>
      <w:proofErr w:type="spellStart"/>
      <w:r w:rsidRPr="00516DC9">
        <w:rPr>
          <w:rFonts w:ascii="Times New Roman" w:hAnsi="Times New Roman"/>
          <w:bCs/>
          <w:sz w:val="20"/>
          <w:szCs w:val="20"/>
        </w:rPr>
        <w:t>ТулГУ</w:t>
      </w:r>
      <w:proofErr w:type="spellEnd"/>
      <w:r w:rsidRPr="0087244A">
        <w:rPr>
          <w:rFonts w:ascii="Times New Roman" w:hAnsi="Times New Roman"/>
          <w:bCs/>
          <w:sz w:val="20"/>
          <w:szCs w:val="20"/>
          <w:lang w:val="en-US"/>
        </w:rPr>
        <w:t xml:space="preserve">. </w:t>
      </w:r>
      <w:r w:rsidRPr="00516DC9">
        <w:rPr>
          <w:rFonts w:ascii="Times New Roman" w:hAnsi="Times New Roman"/>
          <w:bCs/>
          <w:sz w:val="20"/>
          <w:szCs w:val="20"/>
        </w:rPr>
        <w:t>Технические</w:t>
      </w:r>
      <w:r w:rsidRPr="0087244A">
        <w:rPr>
          <w:rFonts w:ascii="Times New Roman" w:hAnsi="Times New Roman"/>
          <w:bCs/>
          <w:sz w:val="20"/>
          <w:szCs w:val="20"/>
          <w:lang w:val="en-US"/>
        </w:rPr>
        <w:t xml:space="preserve"> </w:t>
      </w:r>
      <w:r w:rsidRPr="00516DC9">
        <w:rPr>
          <w:rFonts w:ascii="Times New Roman" w:hAnsi="Times New Roman"/>
          <w:bCs/>
          <w:sz w:val="20"/>
          <w:szCs w:val="20"/>
        </w:rPr>
        <w:t>науки</w:t>
      </w:r>
      <w:r w:rsidRPr="0087244A">
        <w:rPr>
          <w:rFonts w:ascii="Times New Roman" w:hAnsi="Times New Roman"/>
          <w:bCs/>
          <w:sz w:val="20"/>
          <w:szCs w:val="20"/>
          <w:lang w:val="en-US"/>
        </w:rPr>
        <w:t xml:space="preserve">. 2020. № 10. </w:t>
      </w:r>
      <w:r w:rsidRPr="00516DC9">
        <w:rPr>
          <w:rFonts w:ascii="Times New Roman" w:hAnsi="Times New Roman"/>
          <w:bCs/>
          <w:sz w:val="20"/>
          <w:szCs w:val="20"/>
        </w:rPr>
        <w:t>С. 245–254</w:t>
      </w:r>
      <w:r w:rsidR="00CE0322" w:rsidRPr="00516DC9">
        <w:rPr>
          <w:rFonts w:ascii="Times New Roman" w:hAnsi="Times New Roman"/>
          <w:bCs/>
          <w:sz w:val="20"/>
          <w:szCs w:val="20"/>
        </w:rPr>
        <w:t>.</w:t>
      </w:r>
    </w:p>
    <w:p w14:paraId="2EB44277" w14:textId="151ED07F" w:rsidR="00CE0322" w:rsidRPr="00516DC9" w:rsidRDefault="00516DC9"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rPr>
      </w:pPr>
      <w:proofErr w:type="spellStart"/>
      <w:r w:rsidRPr="00516DC9">
        <w:rPr>
          <w:rFonts w:ascii="Times New Roman" w:hAnsi="Times New Roman"/>
          <w:bCs/>
          <w:sz w:val="20"/>
          <w:szCs w:val="20"/>
        </w:rPr>
        <w:t>Б</w:t>
      </w:r>
      <w:r w:rsidRPr="00516DC9">
        <w:rPr>
          <w:rFonts w:ascii="Times New Roman" w:hAnsi="Times New Roman"/>
          <w:bCs/>
          <w:sz w:val="20"/>
          <w:szCs w:val="20"/>
          <w:highlight w:val="cyan"/>
        </w:rPr>
        <w:t>арабошкин</w:t>
      </w:r>
      <w:proofErr w:type="spellEnd"/>
      <w:r w:rsidRPr="00516DC9">
        <w:rPr>
          <w:rFonts w:ascii="Times New Roman" w:hAnsi="Times New Roman"/>
          <w:bCs/>
          <w:sz w:val="20"/>
          <w:szCs w:val="20"/>
        </w:rPr>
        <w:t xml:space="preserve"> Д.А., Бакаева О.А. Анализ алгоритмов шифрования данных // За нами будущее: взгляд молодых ученых на инновационное развитие общества: сб. ст. науч. </w:t>
      </w:r>
      <w:proofErr w:type="spellStart"/>
      <w:r w:rsidRPr="00516DC9">
        <w:rPr>
          <w:rFonts w:ascii="Times New Roman" w:hAnsi="Times New Roman"/>
          <w:bCs/>
          <w:sz w:val="20"/>
          <w:szCs w:val="20"/>
        </w:rPr>
        <w:t>конф</w:t>
      </w:r>
      <w:proofErr w:type="spellEnd"/>
      <w:r w:rsidRPr="00516DC9">
        <w:rPr>
          <w:rFonts w:ascii="Times New Roman" w:hAnsi="Times New Roman"/>
          <w:bCs/>
          <w:sz w:val="20"/>
          <w:szCs w:val="20"/>
        </w:rPr>
        <w:t>. 2022. Т. 2. С. 449–452.</w:t>
      </w:r>
    </w:p>
    <w:p w14:paraId="54668B8C" w14:textId="0B468D26" w:rsidR="00CE0322" w:rsidRPr="00C21BA4" w:rsidRDefault="00CE0322"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sz w:val="20"/>
          <w:szCs w:val="20"/>
          <w:highlight w:val="yellow"/>
        </w:rPr>
      </w:pPr>
      <w:proofErr w:type="spellStart"/>
      <w:r w:rsidRPr="00516DC9">
        <w:rPr>
          <w:rFonts w:ascii="Times New Roman" w:hAnsi="Times New Roman"/>
          <w:kern w:val="1"/>
          <w:sz w:val="20"/>
          <w:szCs w:val="20"/>
          <w:highlight w:val="cyan"/>
        </w:rPr>
        <w:t>Снейдер</w:t>
      </w:r>
      <w:proofErr w:type="spellEnd"/>
      <w:r w:rsidRPr="00516DC9">
        <w:rPr>
          <w:rFonts w:ascii="Times New Roman" w:hAnsi="Times New Roman"/>
          <w:kern w:val="1"/>
          <w:sz w:val="20"/>
          <w:szCs w:val="20"/>
          <w:highlight w:val="cyan"/>
        </w:rPr>
        <w:t xml:space="preserve">, И. Эффективное программирование </w:t>
      </w:r>
      <w:r w:rsidRPr="00516DC9">
        <w:rPr>
          <w:rFonts w:ascii="Times New Roman" w:hAnsi="Times New Roman"/>
          <w:kern w:val="1"/>
          <w:sz w:val="20"/>
          <w:szCs w:val="20"/>
          <w:highlight w:val="cyan"/>
          <w:lang w:val="en-US"/>
        </w:rPr>
        <w:t>TCP</w:t>
      </w:r>
      <w:r w:rsidRPr="00516DC9">
        <w:rPr>
          <w:rFonts w:ascii="Times New Roman" w:hAnsi="Times New Roman"/>
          <w:kern w:val="1"/>
          <w:sz w:val="20"/>
          <w:szCs w:val="20"/>
          <w:highlight w:val="cyan"/>
        </w:rPr>
        <w:t>/</w:t>
      </w:r>
      <w:r w:rsidRPr="00516DC9">
        <w:rPr>
          <w:rFonts w:ascii="Times New Roman" w:hAnsi="Times New Roman"/>
          <w:kern w:val="1"/>
          <w:sz w:val="20"/>
          <w:szCs w:val="20"/>
          <w:highlight w:val="cyan"/>
          <w:lang w:val="en-US"/>
        </w:rPr>
        <w:t>IP</w:t>
      </w:r>
      <w:r w:rsidRPr="00516DC9">
        <w:rPr>
          <w:rFonts w:ascii="Times New Roman" w:hAnsi="Times New Roman"/>
          <w:kern w:val="1"/>
          <w:sz w:val="20"/>
          <w:szCs w:val="20"/>
          <w:highlight w:val="cyan"/>
        </w:rPr>
        <w:t>. Библиотека программиста : пер. с анг.</w:t>
      </w:r>
      <w:r w:rsidR="004909F2" w:rsidRPr="00516DC9">
        <w:rPr>
          <w:rFonts w:ascii="Times New Roman" w:hAnsi="Times New Roman"/>
          <w:sz w:val="20"/>
          <w:szCs w:val="20"/>
          <w:highlight w:val="cyan"/>
        </w:rPr>
        <w:t xml:space="preserve"> – </w:t>
      </w:r>
      <w:r w:rsidR="00516DC9">
        <w:rPr>
          <w:rFonts w:ascii="Times New Roman" w:hAnsi="Times New Roman"/>
          <w:kern w:val="1"/>
          <w:sz w:val="20"/>
          <w:szCs w:val="20"/>
          <w:highlight w:val="cyan"/>
        </w:rPr>
        <w:t>М</w:t>
      </w:r>
      <w:r w:rsidRPr="00516DC9">
        <w:rPr>
          <w:rFonts w:ascii="Times New Roman" w:hAnsi="Times New Roman"/>
          <w:kern w:val="1"/>
          <w:sz w:val="20"/>
          <w:szCs w:val="20"/>
          <w:highlight w:val="cyan"/>
        </w:rPr>
        <w:t xml:space="preserve">.: </w:t>
      </w:r>
      <w:r w:rsidR="00516DC9" w:rsidRPr="00516DC9">
        <w:rPr>
          <w:rFonts w:ascii="Times New Roman" w:hAnsi="Times New Roman"/>
          <w:kern w:val="1"/>
          <w:sz w:val="20"/>
          <w:szCs w:val="20"/>
          <w:highlight w:val="cyan"/>
        </w:rPr>
        <w:t>Д</w:t>
      </w:r>
      <w:r w:rsidR="00516DC9">
        <w:rPr>
          <w:rFonts w:ascii="Times New Roman" w:hAnsi="Times New Roman"/>
          <w:kern w:val="1"/>
          <w:sz w:val="20"/>
          <w:szCs w:val="20"/>
          <w:highlight w:val="cyan"/>
        </w:rPr>
        <w:t>М</w:t>
      </w:r>
      <w:r w:rsidR="00516DC9" w:rsidRPr="00516DC9">
        <w:rPr>
          <w:rFonts w:ascii="Times New Roman" w:hAnsi="Times New Roman"/>
          <w:kern w:val="1"/>
          <w:sz w:val="20"/>
          <w:szCs w:val="20"/>
          <w:highlight w:val="cyan"/>
        </w:rPr>
        <w:t>К</w:t>
      </w:r>
      <w:r w:rsidR="00516DC9">
        <w:rPr>
          <w:rFonts w:ascii="Times New Roman" w:hAnsi="Times New Roman"/>
          <w:kern w:val="1"/>
          <w:sz w:val="20"/>
          <w:szCs w:val="20"/>
          <w:highlight w:val="cyan"/>
        </w:rPr>
        <w:t xml:space="preserve"> </w:t>
      </w:r>
      <w:r w:rsidR="00516DC9" w:rsidRPr="00516DC9">
        <w:rPr>
          <w:rFonts w:ascii="Times New Roman" w:hAnsi="Times New Roman"/>
          <w:kern w:val="1"/>
          <w:sz w:val="20"/>
          <w:szCs w:val="20"/>
          <w:highlight w:val="cyan"/>
        </w:rPr>
        <w:t>Пресс</w:t>
      </w:r>
      <w:r w:rsidR="004909F2" w:rsidRPr="00516DC9">
        <w:rPr>
          <w:rFonts w:ascii="Times New Roman" w:hAnsi="Times New Roman"/>
          <w:kern w:val="1"/>
          <w:sz w:val="20"/>
          <w:szCs w:val="20"/>
          <w:highlight w:val="cyan"/>
        </w:rPr>
        <w:t>.</w:t>
      </w:r>
      <w:r w:rsidR="004909F2" w:rsidRPr="00516DC9">
        <w:rPr>
          <w:rFonts w:ascii="Times New Roman" w:hAnsi="Times New Roman"/>
          <w:sz w:val="20"/>
          <w:szCs w:val="20"/>
          <w:highlight w:val="cyan"/>
        </w:rPr>
        <w:t xml:space="preserve"> –</w:t>
      </w:r>
      <w:r w:rsidRPr="00516DC9">
        <w:rPr>
          <w:rFonts w:ascii="Times New Roman" w:hAnsi="Times New Roman"/>
          <w:kern w:val="1"/>
          <w:sz w:val="20"/>
          <w:szCs w:val="20"/>
          <w:highlight w:val="cyan"/>
        </w:rPr>
        <w:t xml:space="preserve"> 20</w:t>
      </w:r>
      <w:r w:rsidR="00516DC9" w:rsidRPr="00516DC9">
        <w:rPr>
          <w:rFonts w:ascii="Times New Roman" w:hAnsi="Times New Roman"/>
          <w:kern w:val="1"/>
          <w:sz w:val="20"/>
          <w:szCs w:val="20"/>
          <w:highlight w:val="cyan"/>
        </w:rPr>
        <w:t>19</w:t>
      </w:r>
      <w:r w:rsidRPr="00516DC9">
        <w:rPr>
          <w:rFonts w:ascii="Times New Roman" w:hAnsi="Times New Roman"/>
          <w:kern w:val="1"/>
          <w:sz w:val="20"/>
          <w:szCs w:val="20"/>
          <w:highlight w:val="cyan"/>
        </w:rPr>
        <w:t>. –</w:t>
      </w:r>
      <w:r w:rsidR="004909F2" w:rsidRPr="00516DC9">
        <w:rPr>
          <w:rFonts w:ascii="Times New Roman" w:hAnsi="Times New Roman"/>
          <w:kern w:val="1"/>
          <w:sz w:val="20"/>
          <w:szCs w:val="20"/>
          <w:highlight w:val="cyan"/>
        </w:rPr>
        <w:t xml:space="preserve"> </w:t>
      </w:r>
      <w:r w:rsidR="00516DC9" w:rsidRPr="00516DC9">
        <w:rPr>
          <w:rFonts w:ascii="Times New Roman" w:hAnsi="Times New Roman"/>
          <w:kern w:val="1"/>
          <w:sz w:val="20"/>
          <w:szCs w:val="20"/>
          <w:highlight w:val="cyan"/>
        </w:rPr>
        <w:t>322</w:t>
      </w:r>
      <w:r w:rsidRPr="00516DC9">
        <w:rPr>
          <w:rFonts w:ascii="Times New Roman" w:hAnsi="Times New Roman"/>
          <w:kern w:val="1"/>
          <w:sz w:val="20"/>
          <w:szCs w:val="20"/>
          <w:highlight w:val="cyan"/>
        </w:rPr>
        <w:t xml:space="preserve"> с</w:t>
      </w:r>
      <w:r w:rsidRPr="00C21BA4">
        <w:rPr>
          <w:rFonts w:ascii="Times New Roman" w:hAnsi="Times New Roman"/>
          <w:sz w:val="20"/>
          <w:szCs w:val="20"/>
          <w:highlight w:val="yellow"/>
        </w:rPr>
        <w:t>.</w:t>
      </w:r>
    </w:p>
    <w:p w14:paraId="335EF2FB" w14:textId="77777777" w:rsidR="00516DC9" w:rsidRPr="00FB1098" w:rsidRDefault="00516DC9"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kern w:val="1"/>
          <w:sz w:val="20"/>
          <w:szCs w:val="20"/>
          <w:highlight w:val="yellow"/>
          <w:lang w:val="en-US"/>
        </w:rPr>
      </w:pPr>
      <w:proofErr w:type="spellStart"/>
      <w:r w:rsidRPr="00516DC9">
        <w:rPr>
          <w:rFonts w:ascii="Times New Roman" w:hAnsi="Times New Roman"/>
          <w:bCs/>
          <w:sz w:val="20"/>
          <w:szCs w:val="20"/>
          <w:highlight w:val="cyan"/>
        </w:rPr>
        <w:t>Барабо</w:t>
      </w:r>
      <w:r w:rsidRPr="00516DC9">
        <w:rPr>
          <w:rFonts w:ascii="Times New Roman" w:hAnsi="Times New Roman"/>
          <w:bCs/>
          <w:sz w:val="20"/>
          <w:szCs w:val="20"/>
        </w:rPr>
        <w:t>шкин</w:t>
      </w:r>
      <w:proofErr w:type="spellEnd"/>
      <w:r w:rsidRPr="00516DC9">
        <w:rPr>
          <w:rFonts w:ascii="Times New Roman" w:hAnsi="Times New Roman"/>
          <w:bCs/>
          <w:sz w:val="20"/>
          <w:szCs w:val="20"/>
        </w:rPr>
        <w:t xml:space="preserve"> Д.А., Бакаева О.А. Разработка комбинированного алгоритма шифрования мультимедийных данных в процессе их передачи // Математическое моделирование, численные методы и комплексы программ: сб. тр. X </w:t>
      </w:r>
      <w:proofErr w:type="spellStart"/>
      <w:r w:rsidRPr="00516DC9">
        <w:rPr>
          <w:rFonts w:ascii="Times New Roman" w:hAnsi="Times New Roman"/>
          <w:bCs/>
          <w:sz w:val="20"/>
          <w:szCs w:val="20"/>
        </w:rPr>
        <w:t>Междунар</w:t>
      </w:r>
      <w:proofErr w:type="spellEnd"/>
      <w:r w:rsidRPr="00516DC9">
        <w:rPr>
          <w:rFonts w:ascii="Times New Roman" w:hAnsi="Times New Roman"/>
          <w:bCs/>
          <w:sz w:val="20"/>
          <w:szCs w:val="20"/>
        </w:rPr>
        <w:t xml:space="preserve">. науч. </w:t>
      </w:r>
      <w:proofErr w:type="spellStart"/>
      <w:r w:rsidRPr="00516DC9">
        <w:rPr>
          <w:rFonts w:ascii="Times New Roman" w:hAnsi="Times New Roman"/>
          <w:bCs/>
          <w:sz w:val="20"/>
          <w:szCs w:val="20"/>
        </w:rPr>
        <w:t>молодежн</w:t>
      </w:r>
      <w:proofErr w:type="spellEnd"/>
      <w:r w:rsidRPr="00516DC9">
        <w:rPr>
          <w:rFonts w:ascii="Times New Roman" w:hAnsi="Times New Roman"/>
          <w:bCs/>
          <w:sz w:val="20"/>
          <w:szCs w:val="20"/>
        </w:rPr>
        <w:t xml:space="preserve">. школы-семинара им. Е.В. Воскресенского. </w:t>
      </w:r>
      <w:r w:rsidRPr="00FB1098">
        <w:rPr>
          <w:rFonts w:ascii="Times New Roman" w:hAnsi="Times New Roman"/>
          <w:bCs/>
          <w:sz w:val="20"/>
          <w:szCs w:val="20"/>
        </w:rPr>
        <w:t xml:space="preserve">2022. </w:t>
      </w:r>
      <w:r w:rsidRPr="00516DC9">
        <w:rPr>
          <w:rFonts w:ascii="Times New Roman" w:hAnsi="Times New Roman"/>
          <w:bCs/>
          <w:sz w:val="20"/>
          <w:szCs w:val="20"/>
        </w:rPr>
        <w:t>С</w:t>
      </w:r>
      <w:r w:rsidRPr="00516DC9">
        <w:rPr>
          <w:rFonts w:ascii="Times New Roman" w:hAnsi="Times New Roman"/>
          <w:bCs/>
          <w:sz w:val="20"/>
          <w:szCs w:val="20"/>
          <w:lang w:val="en-US"/>
        </w:rPr>
        <w:t>. 27–31. URL: https://conf. svmo.ru/files/2022/papers/paper05.pdf (</w:t>
      </w:r>
      <w:r w:rsidRPr="00516DC9">
        <w:rPr>
          <w:rFonts w:ascii="Times New Roman" w:hAnsi="Times New Roman"/>
          <w:bCs/>
          <w:sz w:val="20"/>
          <w:szCs w:val="20"/>
        </w:rPr>
        <w:t>дата</w:t>
      </w:r>
      <w:r w:rsidRPr="00516DC9">
        <w:rPr>
          <w:rFonts w:ascii="Times New Roman" w:hAnsi="Times New Roman"/>
          <w:bCs/>
          <w:sz w:val="20"/>
          <w:szCs w:val="20"/>
          <w:lang w:val="en-US"/>
        </w:rPr>
        <w:t xml:space="preserve"> </w:t>
      </w:r>
      <w:r w:rsidRPr="00516DC9">
        <w:rPr>
          <w:rFonts w:ascii="Times New Roman" w:hAnsi="Times New Roman"/>
          <w:bCs/>
          <w:sz w:val="20"/>
          <w:szCs w:val="20"/>
        </w:rPr>
        <w:t>обращения</w:t>
      </w:r>
      <w:r w:rsidRPr="00516DC9">
        <w:rPr>
          <w:rFonts w:ascii="Times New Roman" w:hAnsi="Times New Roman"/>
          <w:bCs/>
          <w:sz w:val="20"/>
          <w:szCs w:val="20"/>
          <w:lang w:val="en-US"/>
        </w:rPr>
        <w:t xml:space="preserve">: 28.02.2023). </w:t>
      </w:r>
    </w:p>
    <w:p w14:paraId="61AF236C" w14:textId="73FBB16F" w:rsidR="00CE0322" w:rsidRPr="003757C9" w:rsidRDefault="00000000"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eastAsiaTheme="minorHAnsi" w:hAnsi="Times New Roman"/>
          <w:sz w:val="20"/>
          <w:szCs w:val="20"/>
          <w:lang w:val="en-US"/>
        </w:rPr>
      </w:pPr>
      <w:hyperlink r:id="rId33" w:history="1">
        <w:r w:rsidR="00CE0322" w:rsidRPr="003757C9">
          <w:rPr>
            <w:rFonts w:ascii="Times New Roman" w:eastAsiaTheme="minorHAnsi" w:hAnsi="Times New Roman"/>
            <w:sz w:val="20"/>
            <w:szCs w:val="20"/>
            <w:lang w:val="en-US"/>
          </w:rPr>
          <w:t>Mujahid Shah</w:t>
        </w:r>
      </w:hyperlink>
      <w:r w:rsidR="00CE0322" w:rsidRPr="003757C9">
        <w:rPr>
          <w:rFonts w:ascii="Times New Roman" w:eastAsiaTheme="minorHAnsi" w:hAnsi="Times New Roman"/>
          <w:sz w:val="20"/>
          <w:szCs w:val="20"/>
          <w:lang w:val="en-US"/>
        </w:rPr>
        <w:t xml:space="preserve">, </w:t>
      </w:r>
      <w:hyperlink r:id="rId34" w:history="1">
        <w:proofErr w:type="spellStart"/>
        <w:r w:rsidR="00CE0322" w:rsidRPr="003757C9">
          <w:rPr>
            <w:rFonts w:ascii="Times New Roman" w:eastAsiaTheme="minorHAnsi" w:hAnsi="Times New Roman"/>
            <w:sz w:val="20"/>
            <w:szCs w:val="20"/>
            <w:lang w:val="en-US"/>
          </w:rPr>
          <w:t>Sheeraz</w:t>
        </w:r>
        <w:proofErr w:type="spellEnd"/>
        <w:r w:rsidR="00CE0322" w:rsidRPr="003757C9">
          <w:rPr>
            <w:rFonts w:ascii="Times New Roman" w:eastAsiaTheme="minorHAnsi" w:hAnsi="Times New Roman"/>
            <w:sz w:val="20"/>
            <w:szCs w:val="20"/>
            <w:lang w:val="en-US"/>
          </w:rPr>
          <w:t xml:space="preserve"> Ahmed</w:t>
        </w:r>
      </w:hyperlink>
      <w:r w:rsidR="00CE0322" w:rsidRPr="003757C9">
        <w:rPr>
          <w:rFonts w:ascii="Times New Roman" w:eastAsiaTheme="minorHAnsi" w:hAnsi="Times New Roman"/>
          <w:sz w:val="20"/>
          <w:szCs w:val="20"/>
          <w:lang w:val="en-US"/>
        </w:rPr>
        <w:t xml:space="preserve">, </w:t>
      </w:r>
      <w:hyperlink r:id="rId35" w:history="1">
        <w:r w:rsidR="00CE0322" w:rsidRPr="003757C9">
          <w:rPr>
            <w:rFonts w:ascii="Times New Roman" w:eastAsiaTheme="minorHAnsi" w:hAnsi="Times New Roman"/>
            <w:sz w:val="20"/>
            <w:szCs w:val="20"/>
            <w:lang w:val="en-US"/>
          </w:rPr>
          <w:t>Khalid Saeed</w:t>
        </w:r>
      </w:hyperlink>
      <w:r w:rsidR="00CE0322" w:rsidRPr="003757C9">
        <w:rPr>
          <w:rFonts w:ascii="Times New Roman" w:eastAsiaTheme="minorHAnsi" w:hAnsi="Times New Roman"/>
          <w:sz w:val="20"/>
          <w:szCs w:val="20"/>
          <w:lang w:val="en-US"/>
        </w:rPr>
        <w:t xml:space="preserve">, </w:t>
      </w:r>
      <w:hyperlink r:id="rId36" w:history="1">
        <w:r w:rsidR="00CE0322" w:rsidRPr="003757C9">
          <w:rPr>
            <w:rFonts w:ascii="Times New Roman" w:eastAsiaTheme="minorHAnsi" w:hAnsi="Times New Roman"/>
            <w:sz w:val="20"/>
            <w:szCs w:val="20"/>
            <w:lang w:val="en-US"/>
          </w:rPr>
          <w:t>Muhammad Junaid</w:t>
        </w:r>
      </w:hyperlink>
      <w:r w:rsidR="00CE0322" w:rsidRPr="003757C9">
        <w:rPr>
          <w:rFonts w:ascii="Times New Roman" w:eastAsiaTheme="minorHAnsi" w:hAnsi="Times New Roman"/>
          <w:sz w:val="20"/>
          <w:szCs w:val="20"/>
          <w:lang w:val="en-US"/>
        </w:rPr>
        <w:t xml:space="preserve">, </w:t>
      </w:r>
      <w:hyperlink r:id="rId37" w:history="1">
        <w:proofErr w:type="spellStart"/>
        <w:r w:rsidR="00CE0322" w:rsidRPr="003757C9">
          <w:rPr>
            <w:rFonts w:ascii="Times New Roman" w:eastAsiaTheme="minorHAnsi" w:hAnsi="Times New Roman"/>
            <w:sz w:val="20"/>
            <w:szCs w:val="20"/>
            <w:lang w:val="en-US"/>
          </w:rPr>
          <w:t>Hamayun</w:t>
        </w:r>
        <w:proofErr w:type="spellEnd"/>
        <w:r w:rsidR="00CE0322" w:rsidRPr="003757C9">
          <w:rPr>
            <w:rFonts w:ascii="Times New Roman" w:eastAsiaTheme="minorHAnsi" w:hAnsi="Times New Roman"/>
            <w:sz w:val="20"/>
            <w:szCs w:val="20"/>
            <w:lang w:val="en-US"/>
          </w:rPr>
          <w:t xml:space="preserve"> Khan</w:t>
        </w:r>
      </w:hyperlink>
      <w:r w:rsidR="00CE0322" w:rsidRPr="003757C9">
        <w:rPr>
          <w:rFonts w:ascii="Times New Roman" w:eastAsiaTheme="minorHAnsi" w:hAnsi="Times New Roman"/>
          <w:sz w:val="20"/>
          <w:szCs w:val="20"/>
          <w:lang w:val="en-US"/>
        </w:rPr>
        <w:t xml:space="preserve">, </w:t>
      </w:r>
      <w:hyperlink r:id="rId38" w:history="1">
        <w:r w:rsidR="00CE0322" w:rsidRPr="003757C9">
          <w:rPr>
            <w:rFonts w:ascii="Times New Roman" w:eastAsiaTheme="minorHAnsi" w:hAnsi="Times New Roman"/>
            <w:sz w:val="20"/>
            <w:szCs w:val="20"/>
            <w:lang w:val="en-US"/>
          </w:rPr>
          <w:t>Ata-</w:t>
        </w:r>
        <w:proofErr w:type="spellStart"/>
        <w:r w:rsidR="00CE0322" w:rsidRPr="003757C9">
          <w:rPr>
            <w:rFonts w:ascii="Times New Roman" w:eastAsiaTheme="minorHAnsi" w:hAnsi="Times New Roman"/>
            <w:sz w:val="20"/>
            <w:szCs w:val="20"/>
            <w:lang w:val="en-US"/>
          </w:rPr>
          <w:t>ur</w:t>
        </w:r>
        <w:proofErr w:type="spellEnd"/>
        <w:r w:rsidR="00CE0322" w:rsidRPr="003757C9">
          <w:rPr>
            <w:rFonts w:ascii="Times New Roman" w:eastAsiaTheme="minorHAnsi" w:hAnsi="Times New Roman"/>
            <w:sz w:val="20"/>
            <w:szCs w:val="20"/>
            <w:lang w:val="en-US"/>
          </w:rPr>
          <w:t xml:space="preserve"> Rehman</w:t>
        </w:r>
      </w:hyperlink>
      <w:r w:rsidR="00CE0322" w:rsidRPr="003757C9">
        <w:rPr>
          <w:rFonts w:ascii="Times New Roman" w:eastAsiaTheme="minorHAnsi" w:hAnsi="Times New Roman"/>
          <w:sz w:val="20"/>
          <w:szCs w:val="20"/>
          <w:lang w:val="en-US"/>
        </w:rPr>
        <w:t xml:space="preserve">. Penetration Testing Active Reconnaissance Phase </w:t>
      </w:r>
      <w:r w:rsidR="002534EE" w:rsidRPr="003757C9">
        <w:rPr>
          <w:rFonts w:ascii="Times New Roman" w:eastAsiaTheme="minorHAnsi" w:hAnsi="Times New Roman"/>
          <w:sz w:val="20"/>
          <w:szCs w:val="20"/>
          <w:lang w:val="en-US"/>
        </w:rPr>
        <w:t xml:space="preserve">– Optimized Port Scanning With </w:t>
      </w:r>
      <w:r w:rsidR="00CE0322" w:rsidRPr="003757C9">
        <w:rPr>
          <w:rFonts w:ascii="Times New Roman" w:eastAsiaTheme="minorHAnsi" w:hAnsi="Times New Roman"/>
          <w:sz w:val="20"/>
          <w:szCs w:val="20"/>
          <w:lang w:val="en-US"/>
        </w:rPr>
        <w:t xml:space="preserve">Nmap Tool. </w:t>
      </w:r>
      <w:hyperlink r:id="rId39" w:history="1">
        <w:r w:rsidR="00CE0322" w:rsidRPr="003757C9">
          <w:rPr>
            <w:rFonts w:ascii="Times New Roman" w:eastAsiaTheme="minorHAnsi" w:hAnsi="Times New Roman"/>
            <w:sz w:val="20"/>
            <w:szCs w:val="20"/>
            <w:lang w:val="en-US"/>
          </w:rPr>
          <w:t xml:space="preserve"> // 2nd International Conference on Computin</w:t>
        </w:r>
        <w:r w:rsidR="002534EE" w:rsidRPr="003757C9">
          <w:rPr>
            <w:rFonts w:ascii="Times New Roman" w:eastAsiaTheme="minorHAnsi" w:hAnsi="Times New Roman"/>
            <w:sz w:val="20"/>
            <w:szCs w:val="20"/>
            <w:lang w:val="en-US"/>
          </w:rPr>
          <w:t xml:space="preserve">g, Mathematics and Engineering </w:t>
        </w:r>
        <w:r w:rsidR="00CE0322" w:rsidRPr="003757C9">
          <w:rPr>
            <w:rFonts w:ascii="Times New Roman" w:eastAsiaTheme="minorHAnsi" w:hAnsi="Times New Roman"/>
            <w:sz w:val="20"/>
            <w:szCs w:val="20"/>
            <w:lang w:val="en-US"/>
          </w:rPr>
          <w:t>Technologies (iCoMET)</w:t>
        </w:r>
      </w:hyperlink>
      <w:r w:rsidR="00CE0322" w:rsidRPr="003757C9">
        <w:rPr>
          <w:rFonts w:ascii="Times New Roman" w:eastAsiaTheme="minorHAnsi" w:hAnsi="Times New Roman"/>
          <w:sz w:val="20"/>
          <w:szCs w:val="20"/>
          <w:lang w:val="en-US"/>
        </w:rPr>
        <w:t xml:space="preserve">, 2019. Sukkur, Pakistan. DOI: </w:t>
      </w:r>
      <w:hyperlink r:id="rId40" w:tgtFrame="_blank" w:history="1">
        <w:r w:rsidR="00CE0322" w:rsidRPr="003757C9">
          <w:rPr>
            <w:rFonts w:ascii="Times New Roman" w:eastAsiaTheme="minorHAnsi" w:hAnsi="Times New Roman"/>
            <w:sz w:val="20"/>
            <w:szCs w:val="20"/>
            <w:lang w:val="en-US"/>
          </w:rPr>
          <w:t>10.1109/ICOMET.2019.8673520</w:t>
        </w:r>
      </w:hyperlink>
      <w:r w:rsidR="00CE0322" w:rsidRPr="003757C9">
        <w:rPr>
          <w:rFonts w:ascii="Times New Roman" w:eastAsiaTheme="minorHAnsi" w:hAnsi="Times New Roman"/>
          <w:sz w:val="20"/>
          <w:szCs w:val="20"/>
          <w:lang w:val="en-US"/>
        </w:rPr>
        <w:t>.</w:t>
      </w:r>
    </w:p>
    <w:p w14:paraId="2D2C1FD9" w14:textId="77777777" w:rsidR="00B2196A" w:rsidRPr="003757C9" w:rsidRDefault="00B2196A"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0"/>
          <w:szCs w:val="20"/>
        </w:rPr>
      </w:pPr>
      <w:r w:rsidRPr="003757C9">
        <w:rPr>
          <w:rFonts w:ascii="Times New Roman" w:hAnsi="Times New Roman"/>
          <w:bCs/>
          <w:sz w:val="20"/>
          <w:szCs w:val="20"/>
        </w:rPr>
        <w:t>Кабанов А.А., Никонова Г.В., Павлюченко Т.С., Степанов П.П. К</w:t>
      </w:r>
      <w:hyperlink r:id="rId41" w:history="1">
        <w:r w:rsidRPr="003757C9">
          <w:rPr>
            <w:rFonts w:ascii="Times New Roman" w:hAnsi="Times New Roman"/>
            <w:sz w:val="20"/>
            <w:szCs w:val="20"/>
          </w:rPr>
          <w:t>омплект программ на основе методологии объектно-ориентированного программирования</w:t>
        </w:r>
      </w:hyperlink>
      <w:r w:rsidRPr="003757C9">
        <w:rPr>
          <w:rFonts w:ascii="Times New Roman" w:hAnsi="Times New Roman"/>
          <w:bCs/>
          <w:sz w:val="20"/>
          <w:szCs w:val="20"/>
        </w:rPr>
        <w:t>. Свидетельство о регистрации программы для ЭВМ 2020663836, 03.11.2020. Заявка № 2020663293 от 03.11.2020.</w:t>
      </w:r>
    </w:p>
    <w:p w14:paraId="251E9D12" w14:textId="68E89FC0" w:rsidR="00C72D66" w:rsidRPr="003757C9" w:rsidRDefault="00B2196A" w:rsidP="003757C9">
      <w:pPr>
        <w:pStyle w:val="a5"/>
        <w:widowControl w:val="0"/>
        <w:numPr>
          <w:ilvl w:val="0"/>
          <w:numId w:val="9"/>
        </w:numPr>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sz w:val="20"/>
          <w:szCs w:val="20"/>
        </w:rPr>
      </w:pPr>
      <w:r w:rsidRPr="003757C9">
        <w:rPr>
          <w:rFonts w:ascii="Times New Roman" w:hAnsi="Times New Roman"/>
          <w:bCs/>
          <w:sz w:val="20"/>
          <w:szCs w:val="20"/>
        </w:rPr>
        <w:t xml:space="preserve">Степанов П.П., Никонова Г.В., Соловьев В.В. </w:t>
      </w:r>
      <w:r w:rsidR="00C72D66" w:rsidRPr="003757C9">
        <w:rPr>
          <w:rFonts w:ascii="Times New Roman" w:hAnsi="Times New Roman"/>
          <w:bCs/>
          <w:sz w:val="20"/>
          <w:szCs w:val="20"/>
        </w:rPr>
        <w:t>Комплект программ</w:t>
      </w:r>
      <w:r w:rsidRPr="003757C9">
        <w:rPr>
          <w:rFonts w:ascii="Times New Roman" w:hAnsi="Times New Roman"/>
          <w:bCs/>
          <w:sz w:val="20"/>
          <w:szCs w:val="20"/>
        </w:rPr>
        <w:t xml:space="preserve"> </w:t>
      </w:r>
      <w:hyperlink r:id="rId42" w:history="1">
        <w:r w:rsidRPr="003757C9">
          <w:rPr>
            <w:rFonts w:ascii="Times New Roman" w:hAnsi="Times New Roman"/>
            <w:sz w:val="20"/>
            <w:szCs w:val="20"/>
          </w:rPr>
          <w:t>для тестирования компьютерных сетей на проникновение</w:t>
        </w:r>
      </w:hyperlink>
      <w:r w:rsidRPr="003757C9">
        <w:rPr>
          <w:rFonts w:ascii="Times New Roman" w:hAnsi="Times New Roman"/>
          <w:bCs/>
          <w:sz w:val="20"/>
          <w:szCs w:val="20"/>
        </w:rPr>
        <w:t>. Свидетельство о регистрации программы для ЭВМ 2021661694, 14.07.2021. Заявка № 2021660970 от 14.07.2021</w:t>
      </w:r>
      <w:r w:rsidR="001E564C" w:rsidRPr="003757C9">
        <w:rPr>
          <w:rFonts w:ascii="Times New Roman" w:hAnsi="Times New Roman"/>
          <w:bCs/>
          <w:sz w:val="20"/>
          <w:szCs w:val="20"/>
        </w:rPr>
        <w:t>.</w:t>
      </w:r>
    </w:p>
    <w:p w14:paraId="6B7E7600" w14:textId="77777777" w:rsidR="00D31344" w:rsidRDefault="00D31344" w:rsidP="00106B10">
      <w:pPr>
        <w:pStyle w:val="a5"/>
        <w:widowControl w:val="0"/>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4"/>
          <w:szCs w:val="24"/>
        </w:rPr>
      </w:pPr>
    </w:p>
    <w:p w14:paraId="1F16A3D9" w14:textId="77777777" w:rsidR="00106B10" w:rsidRDefault="00106B10" w:rsidP="00106B10">
      <w:pPr>
        <w:pStyle w:val="a5"/>
        <w:widowControl w:val="0"/>
        <w:tabs>
          <w:tab w:val="left" w:pos="851"/>
          <w:tab w:val="left" w:pos="993"/>
          <w:tab w:val="left" w:pos="1134"/>
        </w:tabs>
        <w:autoSpaceDE w:val="0"/>
        <w:autoSpaceDN w:val="0"/>
        <w:spacing w:after="0" w:line="240" w:lineRule="auto"/>
        <w:ind w:left="125" w:right="125" w:firstLine="567"/>
        <w:contextualSpacing w:val="0"/>
        <w:jc w:val="both"/>
        <w:rPr>
          <w:rFonts w:ascii="Times New Roman" w:hAnsi="Times New Roman"/>
          <w:bCs/>
          <w:sz w:val="24"/>
          <w:szCs w:val="24"/>
        </w:rPr>
      </w:pPr>
    </w:p>
    <w:p w14:paraId="263130F0" w14:textId="77777777" w:rsidR="00D31344" w:rsidRPr="00E36930" w:rsidRDefault="00D31344" w:rsidP="00E36930">
      <w:pPr>
        <w:pStyle w:val="Default"/>
        <w:rPr>
          <w:rFonts w:ascii="Times New Roman" w:hAnsi="Times New Roman" w:cs="Times New Roman"/>
          <w:b/>
          <w:color w:val="1F3864" w:themeColor="accent5" w:themeShade="80"/>
          <w:lang w:val="en-US"/>
        </w:rPr>
      </w:pPr>
      <w:r w:rsidRPr="00E36930">
        <w:rPr>
          <w:rFonts w:ascii="Times New Roman" w:hAnsi="Times New Roman" w:cs="Times New Roman"/>
          <w:b/>
          <w:color w:val="1F3864" w:themeColor="accent5" w:themeShade="80"/>
          <w:lang w:val="en-US"/>
        </w:rPr>
        <w:t>SECURE TRANSMISSION OF MESSAGES WITH DATA SEPARATION VIA MAIL SERVERS</w:t>
      </w:r>
    </w:p>
    <w:p w14:paraId="482F32CA" w14:textId="0703215C" w:rsidR="00D31344" w:rsidRPr="00E36930" w:rsidRDefault="00D31344" w:rsidP="00E36930">
      <w:pPr>
        <w:pStyle w:val="Default"/>
        <w:jc w:val="right"/>
        <w:rPr>
          <w:rFonts w:ascii="Times New Roman" w:hAnsi="Times New Roman" w:cs="Times New Roman"/>
          <w:b/>
          <w:i/>
          <w:iCs/>
          <w:color w:val="1F3864" w:themeColor="accent5" w:themeShade="80"/>
          <w:lang w:val="en-US"/>
        </w:rPr>
      </w:pPr>
      <w:r w:rsidRPr="00E36930">
        <w:rPr>
          <w:rFonts w:ascii="Times New Roman" w:hAnsi="Times New Roman" w:cs="Times New Roman"/>
          <w:b/>
          <w:i/>
          <w:iCs/>
          <w:color w:val="1F3864" w:themeColor="accent5" w:themeShade="80"/>
          <w:lang w:val="en-US"/>
        </w:rPr>
        <w:t>Stepanov P.P.</w:t>
      </w:r>
      <w:r w:rsidR="00E36930">
        <w:rPr>
          <w:rStyle w:val="af3"/>
          <w:rFonts w:ascii="Times New Roman" w:hAnsi="Times New Roman" w:cs="Times New Roman"/>
          <w:b/>
          <w:i/>
          <w:iCs/>
          <w:color w:val="1F3864" w:themeColor="accent5" w:themeShade="80"/>
          <w:lang w:val="en-US"/>
        </w:rPr>
        <w:footnoteReference w:id="3"/>
      </w:r>
      <w:r w:rsidRPr="00E36930">
        <w:rPr>
          <w:rFonts w:ascii="Times New Roman" w:hAnsi="Times New Roman" w:cs="Times New Roman"/>
          <w:b/>
          <w:i/>
          <w:iCs/>
          <w:color w:val="1F3864" w:themeColor="accent5" w:themeShade="80"/>
          <w:lang w:val="en-US"/>
        </w:rPr>
        <w:t>, Nikonova G.V.</w:t>
      </w:r>
      <w:r w:rsidR="00E36930">
        <w:rPr>
          <w:rStyle w:val="af3"/>
          <w:rFonts w:ascii="Times New Roman" w:hAnsi="Times New Roman" w:cs="Times New Roman"/>
          <w:b/>
          <w:i/>
          <w:iCs/>
          <w:color w:val="1F3864" w:themeColor="accent5" w:themeShade="80"/>
          <w:lang w:val="en-US"/>
        </w:rPr>
        <w:footnoteReference w:id="4"/>
      </w:r>
    </w:p>
    <w:p w14:paraId="55BC53C9" w14:textId="77777777" w:rsidR="00D31344" w:rsidRPr="000C57F9" w:rsidRDefault="00D31344" w:rsidP="00D31344">
      <w:pPr>
        <w:pStyle w:val="Default"/>
        <w:rPr>
          <w:rFonts w:ascii="Times New Roman" w:hAnsi="Times New Roman" w:cs="Times New Roman"/>
          <w:lang w:val="en-US"/>
        </w:rPr>
      </w:pPr>
    </w:p>
    <w:p w14:paraId="0CA62E75" w14:textId="65243918" w:rsidR="00DC2E8B" w:rsidRPr="00DC2E8B" w:rsidRDefault="00DC2E8B" w:rsidP="00106B10">
      <w:pPr>
        <w:pStyle w:val="Default"/>
        <w:ind w:left="125" w:right="125" w:firstLine="567"/>
        <w:jc w:val="both"/>
        <w:rPr>
          <w:rFonts w:ascii="Times New Roman" w:hAnsi="Times New Roman" w:cs="Times New Roman"/>
          <w:i/>
          <w:sz w:val="22"/>
          <w:szCs w:val="22"/>
          <w:lang w:val="en-US"/>
        </w:rPr>
      </w:pPr>
      <w:r w:rsidRPr="00E36930">
        <w:rPr>
          <w:rFonts w:ascii="Times New Roman" w:hAnsi="Times New Roman" w:cs="Times New Roman"/>
          <w:b/>
          <w:bCs/>
          <w:i/>
          <w:sz w:val="22"/>
          <w:szCs w:val="22"/>
          <w:lang w:val="en-US"/>
        </w:rPr>
        <w:t>The purpose of the study</w:t>
      </w:r>
      <w:r w:rsidRPr="00DC2E8B">
        <w:rPr>
          <w:rFonts w:ascii="Times New Roman" w:hAnsi="Times New Roman" w:cs="Times New Roman"/>
          <w:i/>
          <w:sz w:val="22"/>
          <w:szCs w:val="22"/>
          <w:lang w:val="en-US"/>
        </w:rPr>
        <w:t xml:space="preserve"> is to develop methods that can be used to improve the security of information transmission and increase efficiency due to the redundancy of modern network infrastructure. One of these challenges is the reliability of email forwarding and maintaining the confidentiality of forwarded messages. </w:t>
      </w:r>
    </w:p>
    <w:p w14:paraId="0DDBD37E" w14:textId="77777777" w:rsidR="00DC2E8B" w:rsidRPr="00DC2E8B" w:rsidRDefault="00DC2E8B" w:rsidP="00106B10">
      <w:pPr>
        <w:pStyle w:val="Default"/>
        <w:ind w:left="125" w:right="125" w:firstLine="567"/>
        <w:jc w:val="both"/>
        <w:rPr>
          <w:rFonts w:ascii="Times New Roman" w:hAnsi="Times New Roman" w:cs="Times New Roman"/>
          <w:i/>
          <w:sz w:val="22"/>
          <w:szCs w:val="22"/>
          <w:lang w:val="en-US"/>
        </w:rPr>
      </w:pPr>
      <w:r w:rsidRPr="00E36930">
        <w:rPr>
          <w:rFonts w:ascii="Times New Roman" w:hAnsi="Times New Roman" w:cs="Times New Roman"/>
          <w:b/>
          <w:bCs/>
          <w:i/>
          <w:sz w:val="22"/>
          <w:szCs w:val="22"/>
          <w:lang w:val="en-US"/>
        </w:rPr>
        <w:t>The method of research</w:t>
      </w:r>
      <w:r w:rsidRPr="00DC2E8B">
        <w:rPr>
          <w:rFonts w:ascii="Times New Roman" w:hAnsi="Times New Roman" w:cs="Times New Roman"/>
          <w:i/>
          <w:sz w:val="22"/>
          <w:szCs w:val="22"/>
          <w:lang w:val="en-US"/>
        </w:rPr>
        <w:t xml:space="preserve"> is to analyze the composition and content of tasks related to increasing the efficiency of existing communication channels, as well as the development of applications that provide file splitting for secure transmission over several channels. </w:t>
      </w:r>
    </w:p>
    <w:p w14:paraId="400A298B" w14:textId="77777777" w:rsidR="00DC2E8B" w:rsidRPr="00E36930" w:rsidRDefault="00DC2E8B" w:rsidP="00106B10">
      <w:pPr>
        <w:pStyle w:val="Default"/>
        <w:ind w:left="125" w:right="125" w:firstLine="567"/>
        <w:jc w:val="both"/>
        <w:rPr>
          <w:rFonts w:ascii="Times New Roman" w:hAnsi="Times New Roman" w:cs="Times New Roman"/>
          <w:i/>
          <w:sz w:val="22"/>
          <w:szCs w:val="22"/>
          <w:highlight w:val="yellow"/>
          <w:lang w:val="en-US"/>
        </w:rPr>
      </w:pPr>
      <w:r w:rsidRPr="00E36930">
        <w:rPr>
          <w:rFonts w:ascii="Times New Roman" w:hAnsi="Times New Roman" w:cs="Times New Roman"/>
          <w:b/>
          <w:bCs/>
          <w:i/>
          <w:sz w:val="22"/>
          <w:szCs w:val="22"/>
          <w:lang w:val="en-US"/>
        </w:rPr>
        <w:lastRenderedPageBreak/>
        <w:t>As a result of the study</w:t>
      </w:r>
      <w:r w:rsidRPr="00DC2E8B">
        <w:rPr>
          <w:rFonts w:ascii="Times New Roman" w:hAnsi="Times New Roman" w:cs="Times New Roman"/>
          <w:i/>
          <w:sz w:val="22"/>
          <w:szCs w:val="22"/>
          <w:lang w:val="en-US"/>
        </w:rPr>
        <w:t xml:space="preserve">, it was proposed that a solution to the problem of protecting transmitted data could be the creation of a mechanism capable of transmitting email messages based on standard mail protocols using separation of transmitted data and selection of a key using a hash function input modifier. Such file separation methods allow you to implement various data transfer schemes over multiple channels. In the process, software was developed that splits files using several algorithms. The proposed methods for separating files make it possible to implement various data transfer schemes over several channels. The key file can be transferred separately, or as part of one of the data blocks. Examples of programs for splitting files into parts for data transmission systems with packet separation are given. Algorithms for dividing a file into symmetrical and asymmetrical parts are considered. A subsequent modification of such algorithms is proposed, which makes it possible to asymmetrically divide files into N parts. An example implementation of the </w:t>
      </w:r>
      <w:proofErr w:type="spellStart"/>
      <w:r w:rsidRPr="00DC2E8B">
        <w:rPr>
          <w:rFonts w:ascii="Times New Roman" w:hAnsi="Times New Roman" w:cs="Times New Roman"/>
          <w:i/>
          <w:sz w:val="22"/>
          <w:szCs w:val="22"/>
          <w:lang w:val="en-US"/>
        </w:rPr>
        <w:t>IFileSystemServices</w:t>
      </w:r>
      <w:proofErr w:type="spellEnd"/>
      <w:r w:rsidRPr="00DC2E8B">
        <w:rPr>
          <w:rFonts w:ascii="Times New Roman" w:hAnsi="Times New Roman" w:cs="Times New Roman"/>
          <w:i/>
          <w:sz w:val="22"/>
          <w:szCs w:val="22"/>
          <w:lang w:val="en-US"/>
        </w:rPr>
        <w:t xml:space="preserve"> interface is provided, which contains methods for creating a key for symmetric and asymmetric partitioning. Also provided is an implementation of the </w:t>
      </w:r>
      <w:proofErr w:type="spellStart"/>
      <w:r w:rsidRPr="00DC2E8B">
        <w:rPr>
          <w:rFonts w:ascii="Times New Roman" w:hAnsi="Times New Roman" w:cs="Times New Roman"/>
          <w:i/>
          <w:sz w:val="22"/>
          <w:szCs w:val="22"/>
          <w:lang w:val="en-US"/>
        </w:rPr>
        <w:t>ISplitServices</w:t>
      </w:r>
      <w:proofErr w:type="spellEnd"/>
      <w:r w:rsidRPr="00DC2E8B">
        <w:rPr>
          <w:rFonts w:ascii="Times New Roman" w:hAnsi="Times New Roman" w:cs="Times New Roman"/>
          <w:i/>
          <w:sz w:val="22"/>
          <w:szCs w:val="22"/>
          <w:lang w:val="en-US"/>
        </w:rPr>
        <w:t xml:space="preserve"> interface, which defines the logic for splitting a file and </w:t>
      </w:r>
      <w:r w:rsidRPr="00E36930">
        <w:rPr>
          <w:rFonts w:ascii="Times New Roman" w:hAnsi="Times New Roman" w:cs="Times New Roman"/>
          <w:i/>
          <w:sz w:val="22"/>
          <w:szCs w:val="22"/>
          <w:lang w:val="en-US"/>
        </w:rPr>
        <w:t>calling a method for closing streams associated with files</w:t>
      </w:r>
      <w:r w:rsidRPr="00E36930">
        <w:rPr>
          <w:rFonts w:ascii="Times New Roman" w:hAnsi="Times New Roman" w:cs="Times New Roman"/>
          <w:i/>
          <w:sz w:val="22"/>
          <w:szCs w:val="22"/>
          <w:highlight w:val="yellow"/>
          <w:lang w:val="en-US"/>
        </w:rPr>
        <w:t xml:space="preserve">. </w:t>
      </w:r>
    </w:p>
    <w:p w14:paraId="5653BA70" w14:textId="22AA4F14" w:rsidR="00E36930" w:rsidRPr="00263713" w:rsidRDefault="00263713" w:rsidP="00106B10">
      <w:pPr>
        <w:pStyle w:val="Default"/>
        <w:ind w:left="125" w:right="125" w:firstLine="567"/>
        <w:jc w:val="both"/>
        <w:rPr>
          <w:rFonts w:ascii="Times New Roman" w:hAnsi="Times New Roman" w:cs="Times New Roman"/>
          <w:i/>
          <w:sz w:val="22"/>
          <w:szCs w:val="22"/>
          <w:lang w:val="en-US"/>
        </w:rPr>
      </w:pPr>
      <w:r w:rsidRPr="00263713">
        <w:rPr>
          <w:rFonts w:ascii="Times New Roman" w:hAnsi="Times New Roman" w:cs="Times New Roman"/>
          <w:b/>
          <w:bCs/>
          <w:i/>
          <w:sz w:val="22"/>
          <w:szCs w:val="22"/>
          <w:highlight w:val="cyan"/>
          <w:lang w:val="en-US"/>
        </w:rPr>
        <w:t xml:space="preserve">The scientific novelty </w:t>
      </w:r>
      <w:r w:rsidRPr="00263713">
        <w:rPr>
          <w:rFonts w:ascii="Times New Roman" w:hAnsi="Times New Roman" w:cs="Times New Roman"/>
          <w:i/>
          <w:sz w:val="22"/>
          <w:szCs w:val="22"/>
          <w:highlight w:val="cyan"/>
          <w:lang w:val="en-US"/>
        </w:rPr>
        <w:t>is that the method of labeling blocks of separated data by the method of sequence of pseudo-random numbers generated by the generators of pseudo-</w:t>
      </w:r>
      <w:r w:rsidRPr="00263713">
        <w:rPr>
          <w:rFonts w:ascii="Times New Roman" w:hAnsi="Times New Roman" w:cs="Times New Roman"/>
          <w:i/>
          <w:sz w:val="22"/>
          <w:szCs w:val="22"/>
          <w:highlight w:val="cyan"/>
          <w:lang w:val="en-US"/>
        </w:rPr>
        <w:t>random</w:t>
      </w:r>
      <w:r w:rsidRPr="00263713">
        <w:rPr>
          <w:rFonts w:ascii="Times New Roman" w:hAnsi="Times New Roman" w:cs="Times New Roman"/>
          <w:i/>
          <w:sz w:val="22"/>
          <w:szCs w:val="22"/>
          <w:highlight w:val="cyan"/>
          <w:lang w:val="en-US"/>
        </w:rPr>
        <w:t xml:space="preserve"> numbers (GPSC) based on linear-</w:t>
      </w:r>
      <w:proofErr w:type="spellStart"/>
      <w:r w:rsidRPr="00263713">
        <w:rPr>
          <w:rFonts w:ascii="Times New Roman" w:hAnsi="Times New Roman" w:cs="Times New Roman"/>
          <w:i/>
          <w:sz w:val="22"/>
          <w:szCs w:val="22"/>
          <w:highlight w:val="cyan"/>
          <w:lang w:val="en-US"/>
        </w:rPr>
        <w:t>conload</w:t>
      </w:r>
      <w:proofErr w:type="spellEnd"/>
      <w:r w:rsidRPr="00263713">
        <w:rPr>
          <w:rFonts w:ascii="Times New Roman" w:hAnsi="Times New Roman" w:cs="Times New Roman"/>
          <w:i/>
          <w:sz w:val="22"/>
          <w:szCs w:val="22"/>
          <w:highlight w:val="cyan"/>
          <w:lang w:val="en-US"/>
        </w:rPr>
        <w:t xml:space="preserve"> algorithms. The algorithm of synchronous generation of unique identifiers from the sender and recipient of messages was developed to implement information exchange. The presented technique is a universal tool that allows you to protect both software products and other intellectual property from unauthorized use.</w:t>
      </w:r>
    </w:p>
    <w:p w14:paraId="1038E58B" w14:textId="460C061F" w:rsidR="00DC2E8B" w:rsidRPr="00DC2E8B" w:rsidRDefault="00DC2E8B" w:rsidP="00106B10">
      <w:pPr>
        <w:pStyle w:val="Default"/>
        <w:ind w:left="125" w:right="125" w:firstLine="567"/>
        <w:jc w:val="both"/>
        <w:rPr>
          <w:rFonts w:ascii="Times New Roman" w:hAnsi="Times New Roman" w:cs="Times New Roman"/>
          <w:i/>
          <w:sz w:val="22"/>
          <w:szCs w:val="22"/>
          <w:lang w:val="en-US"/>
        </w:rPr>
      </w:pPr>
      <w:r w:rsidRPr="00DC2E8B">
        <w:rPr>
          <w:rFonts w:ascii="Times New Roman" w:hAnsi="Times New Roman" w:cs="Times New Roman"/>
          <w:i/>
          <w:sz w:val="22"/>
          <w:szCs w:val="22"/>
          <w:lang w:val="en-US"/>
        </w:rPr>
        <w:t>Keywords: key, protocol, partitioning, interface, password generation, hash functions.</w:t>
      </w:r>
    </w:p>
    <w:p w14:paraId="7A6C0E43" w14:textId="77777777" w:rsidR="00E36930" w:rsidRPr="00E36930" w:rsidRDefault="00E36930" w:rsidP="00E36930">
      <w:pPr>
        <w:pStyle w:val="Default"/>
        <w:ind w:firstLine="709"/>
        <w:rPr>
          <w:rFonts w:ascii="Times New Roman" w:hAnsi="Times New Roman" w:cs="Times New Roman"/>
          <w:sz w:val="20"/>
          <w:lang w:val="en-US"/>
        </w:rPr>
      </w:pPr>
    </w:p>
    <w:sectPr w:rsidR="00E36930" w:rsidRPr="00E36930" w:rsidSect="00106B10">
      <w:pgSz w:w="11906" w:h="16838"/>
      <w:pgMar w:top="1338" w:right="1582" w:bottom="278"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74C1" w14:textId="77777777" w:rsidR="00A03209" w:rsidRDefault="00A03209" w:rsidP="00365F2C">
      <w:r>
        <w:separator/>
      </w:r>
    </w:p>
  </w:endnote>
  <w:endnote w:type="continuationSeparator" w:id="0">
    <w:p w14:paraId="3F864F22" w14:textId="77777777" w:rsidR="00A03209" w:rsidRDefault="00A03209" w:rsidP="0036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5653" w14:textId="77777777" w:rsidR="00A03209" w:rsidRDefault="00A03209" w:rsidP="00365F2C">
      <w:r>
        <w:separator/>
      </w:r>
    </w:p>
  </w:footnote>
  <w:footnote w:type="continuationSeparator" w:id="0">
    <w:p w14:paraId="577F1663" w14:textId="77777777" w:rsidR="00A03209" w:rsidRDefault="00A03209" w:rsidP="00365F2C">
      <w:r>
        <w:continuationSeparator/>
      </w:r>
    </w:p>
  </w:footnote>
  <w:footnote w:id="1">
    <w:p w14:paraId="781F1829" w14:textId="0D19EC9A" w:rsidR="00365F2C" w:rsidRPr="00365F2C" w:rsidRDefault="00365F2C" w:rsidP="00365F2C">
      <w:pPr>
        <w:pStyle w:val="Default"/>
        <w:ind w:firstLine="709"/>
        <w:rPr>
          <w:rFonts w:ascii="Times New Roman" w:hAnsi="Times New Roman" w:cs="Times New Roman"/>
        </w:rPr>
      </w:pPr>
      <w:r w:rsidRPr="00365F2C">
        <w:rPr>
          <w:rStyle w:val="af3"/>
        </w:rPr>
        <w:footnoteRef/>
      </w:r>
      <w:r w:rsidRPr="00365F2C">
        <w:t xml:space="preserve"> </w:t>
      </w:r>
      <w:r w:rsidRPr="00365F2C">
        <w:rPr>
          <w:rFonts w:ascii="Times New Roman" w:hAnsi="Times New Roman" w:cs="Times New Roman"/>
          <w:sz w:val="20"/>
        </w:rPr>
        <w:t>Степанов Петр Петрович, старший преподаватель</w:t>
      </w:r>
      <w:r w:rsidRPr="00365F2C">
        <w:rPr>
          <w:rFonts w:ascii="Times New Roman" w:hAnsi="Times New Roman" w:cs="Times New Roman"/>
          <w:color w:val="211D1E"/>
          <w:sz w:val="20"/>
          <w:szCs w:val="20"/>
        </w:rPr>
        <w:t xml:space="preserve">, федерального государственного автономного учреждения высшего образования «Омский государственный технический университет» (ОмГТУ), г. Омск, Россия, E-mail: </w:t>
      </w:r>
      <w:r w:rsidRPr="00365F2C">
        <w:rPr>
          <w:rFonts w:ascii="Times New Roman" w:hAnsi="Times New Roman" w:cs="Times New Roman"/>
          <w:sz w:val="20"/>
        </w:rPr>
        <w:t xml:space="preserve">omsk.petr@gmail.com </w:t>
      </w:r>
    </w:p>
  </w:footnote>
  <w:footnote w:id="2">
    <w:p w14:paraId="481D7522" w14:textId="4E6B13F4" w:rsidR="00365F2C" w:rsidRPr="00963FF7" w:rsidRDefault="00365F2C" w:rsidP="00365F2C">
      <w:pPr>
        <w:pStyle w:val="af1"/>
        <w:ind w:firstLine="709"/>
        <w:rPr>
          <w:rFonts w:ascii="Times New Roman" w:hAnsi="Times New Roman" w:cs="Times New Roman"/>
          <w:lang w:val="en-US"/>
        </w:rPr>
      </w:pPr>
      <w:r w:rsidRPr="00365F2C">
        <w:rPr>
          <w:rStyle w:val="af3"/>
          <w:rFonts w:ascii="Times New Roman" w:hAnsi="Times New Roman" w:cs="Times New Roman"/>
        </w:rPr>
        <w:footnoteRef/>
      </w:r>
      <w:r w:rsidRPr="00365F2C">
        <w:rPr>
          <w:rFonts w:ascii="Times New Roman" w:hAnsi="Times New Roman" w:cs="Times New Roman"/>
        </w:rPr>
        <w:t xml:space="preserve"> Никон</w:t>
      </w:r>
      <w:r w:rsidRPr="00365F2C">
        <w:rPr>
          <w:rFonts w:ascii="Times New Roman" w:hAnsi="Times New Roman" w:cs="Times New Roman"/>
          <w:color w:val="211D1E"/>
        </w:rPr>
        <w:t xml:space="preserve">ова Галина Владимировна, кандидат технических наук, доцент, федерального государственного автономного учреждения высшего образования «Омский государственный технический университет» (ОмГТУ), г. Омск, Россия. </w:t>
      </w:r>
      <w:r w:rsidRPr="00365F2C">
        <w:rPr>
          <w:rFonts w:ascii="Times New Roman" w:hAnsi="Times New Roman" w:cs="Times New Roman"/>
          <w:color w:val="211D1E"/>
          <w:lang w:val="en-US"/>
        </w:rPr>
        <w:t>E</w:t>
      </w:r>
      <w:r w:rsidRPr="00963FF7">
        <w:rPr>
          <w:rFonts w:ascii="Times New Roman" w:hAnsi="Times New Roman" w:cs="Times New Roman"/>
          <w:color w:val="211D1E"/>
          <w:lang w:val="en-US"/>
        </w:rPr>
        <w:t>-</w:t>
      </w:r>
      <w:r w:rsidRPr="00365F2C">
        <w:rPr>
          <w:rFonts w:ascii="Times New Roman" w:hAnsi="Times New Roman" w:cs="Times New Roman"/>
          <w:color w:val="211D1E"/>
          <w:lang w:val="en-US"/>
        </w:rPr>
        <w:t>mail</w:t>
      </w:r>
      <w:r w:rsidRPr="00963FF7">
        <w:rPr>
          <w:rFonts w:ascii="Times New Roman" w:hAnsi="Times New Roman" w:cs="Times New Roman"/>
          <w:color w:val="211D1E"/>
          <w:lang w:val="en-US"/>
        </w:rPr>
        <w:t xml:space="preserve">: </w:t>
      </w:r>
      <w:r w:rsidRPr="00365F2C">
        <w:rPr>
          <w:rFonts w:ascii="Times New Roman" w:hAnsi="Times New Roman" w:cs="Times New Roman"/>
          <w:color w:val="211D1E"/>
          <w:lang w:val="en-US"/>
        </w:rPr>
        <w:t>nikonova</w:t>
      </w:r>
      <w:r w:rsidRPr="00963FF7">
        <w:rPr>
          <w:rFonts w:ascii="Times New Roman" w:hAnsi="Times New Roman" w:cs="Times New Roman"/>
          <w:color w:val="211D1E"/>
          <w:lang w:val="en-US"/>
        </w:rPr>
        <w:t>@</w:t>
      </w:r>
      <w:r w:rsidRPr="00365F2C">
        <w:rPr>
          <w:rFonts w:ascii="Times New Roman" w:hAnsi="Times New Roman" w:cs="Times New Roman"/>
          <w:color w:val="211D1E"/>
          <w:lang w:val="en-US"/>
        </w:rPr>
        <w:t>omgtu</w:t>
      </w:r>
      <w:r w:rsidRPr="00963FF7">
        <w:rPr>
          <w:rFonts w:ascii="Times New Roman" w:hAnsi="Times New Roman" w:cs="Times New Roman"/>
          <w:color w:val="211D1E"/>
          <w:lang w:val="en-US"/>
        </w:rPr>
        <w:t>.</w:t>
      </w:r>
      <w:r w:rsidRPr="00365F2C">
        <w:rPr>
          <w:rFonts w:ascii="Times New Roman" w:hAnsi="Times New Roman" w:cs="Times New Roman"/>
          <w:color w:val="211D1E"/>
          <w:lang w:val="en-US"/>
        </w:rPr>
        <w:t>ru</w:t>
      </w:r>
      <w:r w:rsidRPr="00963FF7">
        <w:rPr>
          <w:rFonts w:ascii="Times New Roman" w:hAnsi="Times New Roman" w:cs="Times New Roman"/>
          <w:color w:val="211D1E"/>
          <w:lang w:val="en-US"/>
        </w:rPr>
        <w:t xml:space="preserve"> </w:t>
      </w:r>
    </w:p>
  </w:footnote>
  <w:footnote w:id="3">
    <w:p w14:paraId="6BA7C65D" w14:textId="32659C75" w:rsidR="00E36930" w:rsidRPr="00E36930" w:rsidRDefault="00E36930" w:rsidP="00E36930">
      <w:pPr>
        <w:pStyle w:val="Default"/>
        <w:ind w:firstLine="709"/>
        <w:rPr>
          <w:lang w:val="en-US"/>
        </w:rPr>
      </w:pPr>
      <w:r>
        <w:rPr>
          <w:rStyle w:val="af3"/>
        </w:rPr>
        <w:footnoteRef/>
      </w:r>
      <w:r w:rsidRPr="00E36930">
        <w:rPr>
          <w:lang w:val="en-US"/>
        </w:rPr>
        <w:t xml:space="preserve"> </w:t>
      </w:r>
      <w:r w:rsidRPr="00E36930">
        <w:rPr>
          <w:rFonts w:ascii="Times New Roman" w:hAnsi="Times New Roman" w:cs="Times New Roman"/>
          <w:sz w:val="20"/>
          <w:lang w:val="en-US"/>
        </w:rPr>
        <w:t>Petr P. Stepanov, Senior Lecturer,</w:t>
      </w:r>
      <w:r w:rsidRPr="00E36930">
        <w:rPr>
          <w:rFonts w:ascii="Times New Roman" w:hAnsi="Times New Roman" w:cs="Times New Roman"/>
          <w:color w:val="211D1E"/>
          <w:sz w:val="20"/>
          <w:szCs w:val="20"/>
          <w:lang w:val="en-US"/>
        </w:rPr>
        <w:t xml:space="preserve"> Omsk State Technical University (Omsk State Technical University), Omsk, Russia, E-mail: </w:t>
      </w:r>
      <w:r w:rsidRPr="00E36930">
        <w:rPr>
          <w:rFonts w:ascii="Times New Roman" w:hAnsi="Times New Roman" w:cs="Times New Roman"/>
          <w:sz w:val="20"/>
          <w:lang w:val="en-US"/>
        </w:rPr>
        <w:t xml:space="preserve">omsk.petr@gmail.com </w:t>
      </w:r>
    </w:p>
  </w:footnote>
  <w:footnote w:id="4">
    <w:p w14:paraId="59BF2761" w14:textId="77777777" w:rsidR="00E36930" w:rsidRPr="00E36930" w:rsidRDefault="00E36930" w:rsidP="00E36930">
      <w:pPr>
        <w:pStyle w:val="Default"/>
        <w:ind w:firstLine="709"/>
        <w:rPr>
          <w:rFonts w:ascii="Times New Roman" w:hAnsi="Times New Roman" w:cs="Times New Roman"/>
          <w:lang w:val="en-US"/>
        </w:rPr>
      </w:pPr>
      <w:r>
        <w:rPr>
          <w:rStyle w:val="af3"/>
        </w:rPr>
        <w:footnoteRef/>
      </w:r>
      <w:r w:rsidRPr="00E36930">
        <w:rPr>
          <w:rFonts w:ascii="Times New Roman" w:hAnsi="Times New Roman" w:cs="Times New Roman"/>
          <w:sz w:val="20"/>
          <w:lang w:val="en-US"/>
        </w:rPr>
        <w:t xml:space="preserve"> Galina V. Nikonova, Candidate of Technical Sciences, Associate Professor, Omsk State Technical University (Omsk State Technical University), Omsk, Russia. </w:t>
      </w:r>
      <w:r w:rsidRPr="00E36930">
        <w:rPr>
          <w:rFonts w:ascii="Times New Roman" w:hAnsi="Times New Roman" w:cs="Times New Roman"/>
          <w:color w:val="211D1E"/>
          <w:sz w:val="20"/>
          <w:szCs w:val="20"/>
          <w:lang w:val="en-US"/>
        </w:rPr>
        <w:t xml:space="preserve">E-mail: </w:t>
      </w:r>
      <w:r w:rsidRPr="00E36930">
        <w:rPr>
          <w:rFonts w:ascii="Times New Roman" w:hAnsi="Times New Roman" w:cs="Times New Roman"/>
          <w:color w:val="211D1E"/>
          <w:lang w:val="en-US"/>
        </w:rPr>
        <w:t xml:space="preserve">nikonova@omgtu.ru </w:t>
      </w:r>
    </w:p>
    <w:p w14:paraId="15569E91" w14:textId="77777777" w:rsidR="00E36930" w:rsidRPr="00E36930" w:rsidRDefault="00E36930" w:rsidP="00E36930">
      <w:pPr>
        <w:pStyle w:val="af1"/>
        <w:rPr>
          <w:lang w:val="en-US"/>
        </w:rPr>
      </w:pPr>
    </w:p>
    <w:p w14:paraId="370DE17D" w14:textId="77777777" w:rsidR="00E36930" w:rsidRPr="00E36930" w:rsidRDefault="00E36930" w:rsidP="00E36930">
      <w:pPr>
        <w:pStyle w:val="a5"/>
        <w:widowControl w:val="0"/>
        <w:tabs>
          <w:tab w:val="left" w:pos="851"/>
          <w:tab w:val="left" w:pos="993"/>
          <w:tab w:val="left" w:pos="1134"/>
        </w:tabs>
        <w:autoSpaceDE w:val="0"/>
        <w:autoSpaceDN w:val="0"/>
        <w:spacing w:after="0" w:line="240" w:lineRule="auto"/>
        <w:ind w:left="709"/>
        <w:contextualSpacing w:val="0"/>
        <w:jc w:val="both"/>
        <w:rPr>
          <w:rFonts w:ascii="Times New Roman" w:hAnsi="Times New Roman"/>
          <w:bCs/>
          <w:sz w:val="24"/>
          <w:szCs w:val="24"/>
          <w:lang w:val="en-US"/>
        </w:rPr>
      </w:pPr>
    </w:p>
    <w:p w14:paraId="1E236F43" w14:textId="2A9056D2" w:rsidR="00E36930" w:rsidRPr="00E36930" w:rsidRDefault="00E36930" w:rsidP="00E36930">
      <w:pPr>
        <w:pStyle w:val="Default"/>
        <w:ind w:firstLine="709"/>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30C5"/>
    <w:multiLevelType w:val="multilevel"/>
    <w:tmpl w:val="5B6E0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52E94"/>
    <w:multiLevelType w:val="hybridMultilevel"/>
    <w:tmpl w:val="57B2E226"/>
    <w:lvl w:ilvl="0" w:tplc="769A821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707A1"/>
    <w:multiLevelType w:val="hybridMultilevel"/>
    <w:tmpl w:val="D368DCCA"/>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F774BE"/>
    <w:multiLevelType w:val="hybridMultilevel"/>
    <w:tmpl w:val="C8A88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932749"/>
    <w:multiLevelType w:val="hybridMultilevel"/>
    <w:tmpl w:val="BE38FF66"/>
    <w:lvl w:ilvl="0" w:tplc="D3422090">
      <w:start w:val="1"/>
      <w:numFmt w:val="decimal"/>
      <w:lvlText w:val="%1)"/>
      <w:lvlJc w:val="left"/>
      <w:pPr>
        <w:ind w:left="1777"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5" w15:restartNumberingAfterBreak="0">
    <w:nsid w:val="49A03B53"/>
    <w:multiLevelType w:val="hybridMultilevel"/>
    <w:tmpl w:val="5D0C1A52"/>
    <w:lvl w:ilvl="0" w:tplc="AE627F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59E4425"/>
    <w:multiLevelType w:val="hybridMultilevel"/>
    <w:tmpl w:val="20C69424"/>
    <w:lvl w:ilvl="0" w:tplc="D3422090">
      <w:start w:val="1"/>
      <w:numFmt w:val="decimal"/>
      <w:lvlText w:val="%1)"/>
      <w:lvlJc w:val="left"/>
      <w:pPr>
        <w:ind w:left="1777"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3E38F0"/>
    <w:multiLevelType w:val="hybridMultilevel"/>
    <w:tmpl w:val="F65E162E"/>
    <w:lvl w:ilvl="0" w:tplc="87286E00">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474082E"/>
    <w:multiLevelType w:val="hybridMultilevel"/>
    <w:tmpl w:val="E7B81CF4"/>
    <w:lvl w:ilvl="0" w:tplc="C1020E68">
      <w:start w:val="1"/>
      <w:numFmt w:val="decimal"/>
      <w:lvlText w:val="%1)"/>
      <w:lvlJc w:val="left"/>
      <w:pPr>
        <w:ind w:left="1065" w:hanging="360"/>
      </w:pPr>
      <w:rPr>
        <w:rFonts w:ascii="Times New Roman" w:hAnsi="Times New Roman" w:cstheme="minorBidi" w:hint="default"/>
        <w:color w:val="auto"/>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731B221D"/>
    <w:multiLevelType w:val="hybridMultilevel"/>
    <w:tmpl w:val="BE38FF66"/>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10" w15:restartNumberingAfterBreak="0">
    <w:nsid w:val="7A6952F8"/>
    <w:multiLevelType w:val="hybridMultilevel"/>
    <w:tmpl w:val="69008228"/>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6B16B9"/>
    <w:multiLevelType w:val="hybridMultilevel"/>
    <w:tmpl w:val="5F329456"/>
    <w:lvl w:ilvl="0" w:tplc="EF3C9534">
      <w:start w:val="1"/>
      <w:numFmt w:val="decimal"/>
      <w:lvlText w:val="%1)"/>
      <w:lvlJc w:val="left"/>
      <w:pPr>
        <w:ind w:left="0" w:firstLine="708"/>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F01168A"/>
    <w:multiLevelType w:val="multilevel"/>
    <w:tmpl w:val="A6E8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100061">
    <w:abstractNumId w:val="1"/>
  </w:num>
  <w:num w:numId="2" w16cid:durableId="932058263">
    <w:abstractNumId w:val="3"/>
  </w:num>
  <w:num w:numId="3" w16cid:durableId="1849253391">
    <w:abstractNumId w:val="5"/>
  </w:num>
  <w:num w:numId="4" w16cid:durableId="127088468">
    <w:abstractNumId w:val="8"/>
  </w:num>
  <w:num w:numId="5" w16cid:durableId="328604297">
    <w:abstractNumId w:val="4"/>
  </w:num>
  <w:num w:numId="6" w16cid:durableId="83452721">
    <w:abstractNumId w:val="9"/>
  </w:num>
  <w:num w:numId="7" w16cid:durableId="1047292232">
    <w:abstractNumId w:val="6"/>
  </w:num>
  <w:num w:numId="8" w16cid:durableId="1348748694">
    <w:abstractNumId w:val="11"/>
  </w:num>
  <w:num w:numId="9" w16cid:durableId="892277502">
    <w:abstractNumId w:val="10"/>
  </w:num>
  <w:num w:numId="10" w16cid:durableId="1127089357">
    <w:abstractNumId w:val="12"/>
  </w:num>
  <w:num w:numId="11" w16cid:durableId="484474000">
    <w:abstractNumId w:val="0"/>
  </w:num>
  <w:num w:numId="12" w16cid:durableId="60951794">
    <w:abstractNumId w:val="2"/>
  </w:num>
  <w:num w:numId="13" w16cid:durableId="1745755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1B6"/>
    <w:rsid w:val="00005513"/>
    <w:rsid w:val="00030CAB"/>
    <w:rsid w:val="00032D63"/>
    <w:rsid w:val="00051126"/>
    <w:rsid w:val="000541CD"/>
    <w:rsid w:val="00056E30"/>
    <w:rsid w:val="000576D4"/>
    <w:rsid w:val="00062F26"/>
    <w:rsid w:val="00073A8E"/>
    <w:rsid w:val="000752B7"/>
    <w:rsid w:val="0007727D"/>
    <w:rsid w:val="00077A61"/>
    <w:rsid w:val="000810BD"/>
    <w:rsid w:val="000824D0"/>
    <w:rsid w:val="000A5B61"/>
    <w:rsid w:val="000B79AB"/>
    <w:rsid w:val="000C57F9"/>
    <w:rsid w:val="000D59CB"/>
    <w:rsid w:val="000F155F"/>
    <w:rsid w:val="00106B10"/>
    <w:rsid w:val="001139CA"/>
    <w:rsid w:val="00121D8A"/>
    <w:rsid w:val="00132B76"/>
    <w:rsid w:val="00133867"/>
    <w:rsid w:val="0015518D"/>
    <w:rsid w:val="0015556A"/>
    <w:rsid w:val="00183449"/>
    <w:rsid w:val="001A539D"/>
    <w:rsid w:val="001B0F14"/>
    <w:rsid w:val="001B7C10"/>
    <w:rsid w:val="001B7E72"/>
    <w:rsid w:val="001E564C"/>
    <w:rsid w:val="001F2D39"/>
    <w:rsid w:val="001F47B2"/>
    <w:rsid w:val="001F6CD0"/>
    <w:rsid w:val="00204171"/>
    <w:rsid w:val="00204BC1"/>
    <w:rsid w:val="00205D56"/>
    <w:rsid w:val="00220A52"/>
    <w:rsid w:val="00220F85"/>
    <w:rsid w:val="00237F6F"/>
    <w:rsid w:val="002534EE"/>
    <w:rsid w:val="00263713"/>
    <w:rsid w:val="002667F0"/>
    <w:rsid w:val="0026690E"/>
    <w:rsid w:val="002C2205"/>
    <w:rsid w:val="002C2398"/>
    <w:rsid w:val="002C7438"/>
    <w:rsid w:val="0031547E"/>
    <w:rsid w:val="00324AE2"/>
    <w:rsid w:val="00325849"/>
    <w:rsid w:val="00344E6E"/>
    <w:rsid w:val="00356A15"/>
    <w:rsid w:val="00360A47"/>
    <w:rsid w:val="00361C95"/>
    <w:rsid w:val="00365F2C"/>
    <w:rsid w:val="003757C9"/>
    <w:rsid w:val="00393F4D"/>
    <w:rsid w:val="003B023A"/>
    <w:rsid w:val="003C5454"/>
    <w:rsid w:val="003C663F"/>
    <w:rsid w:val="003D4260"/>
    <w:rsid w:val="003D4D97"/>
    <w:rsid w:val="003F4068"/>
    <w:rsid w:val="00414696"/>
    <w:rsid w:val="004201B0"/>
    <w:rsid w:val="00422468"/>
    <w:rsid w:val="004302DE"/>
    <w:rsid w:val="004364DE"/>
    <w:rsid w:val="004647C3"/>
    <w:rsid w:val="00464D0A"/>
    <w:rsid w:val="00487DAF"/>
    <w:rsid w:val="004909F2"/>
    <w:rsid w:val="00492C33"/>
    <w:rsid w:val="004A49E9"/>
    <w:rsid w:val="004B546C"/>
    <w:rsid w:val="004C1470"/>
    <w:rsid w:val="004D18A5"/>
    <w:rsid w:val="004F4C00"/>
    <w:rsid w:val="00516DC9"/>
    <w:rsid w:val="00526983"/>
    <w:rsid w:val="005336B8"/>
    <w:rsid w:val="00534BF1"/>
    <w:rsid w:val="00566C1D"/>
    <w:rsid w:val="00576627"/>
    <w:rsid w:val="00592EA1"/>
    <w:rsid w:val="005B0D12"/>
    <w:rsid w:val="005B5DD1"/>
    <w:rsid w:val="005C423E"/>
    <w:rsid w:val="005C4C52"/>
    <w:rsid w:val="005D512B"/>
    <w:rsid w:val="00601065"/>
    <w:rsid w:val="006063A3"/>
    <w:rsid w:val="006554BA"/>
    <w:rsid w:val="00663437"/>
    <w:rsid w:val="00673C1E"/>
    <w:rsid w:val="006A1672"/>
    <w:rsid w:val="006A2595"/>
    <w:rsid w:val="006D403C"/>
    <w:rsid w:val="006E1D57"/>
    <w:rsid w:val="00723E8E"/>
    <w:rsid w:val="007636E7"/>
    <w:rsid w:val="00781CC1"/>
    <w:rsid w:val="007842F3"/>
    <w:rsid w:val="00794DC2"/>
    <w:rsid w:val="007A2C7F"/>
    <w:rsid w:val="007B1925"/>
    <w:rsid w:val="007B6A6C"/>
    <w:rsid w:val="007C3A40"/>
    <w:rsid w:val="007D04F1"/>
    <w:rsid w:val="007E685A"/>
    <w:rsid w:val="007E6FEC"/>
    <w:rsid w:val="007F1E45"/>
    <w:rsid w:val="008212B1"/>
    <w:rsid w:val="008348A9"/>
    <w:rsid w:val="0085779D"/>
    <w:rsid w:val="0087244A"/>
    <w:rsid w:val="00887435"/>
    <w:rsid w:val="0089108F"/>
    <w:rsid w:val="008A28E7"/>
    <w:rsid w:val="008A656A"/>
    <w:rsid w:val="008A7668"/>
    <w:rsid w:val="008B0AB4"/>
    <w:rsid w:val="008B2621"/>
    <w:rsid w:val="008B3BFD"/>
    <w:rsid w:val="008D2C81"/>
    <w:rsid w:val="008E22B5"/>
    <w:rsid w:val="009109BA"/>
    <w:rsid w:val="009342BE"/>
    <w:rsid w:val="0093765B"/>
    <w:rsid w:val="009431CF"/>
    <w:rsid w:val="00963FF7"/>
    <w:rsid w:val="009722AC"/>
    <w:rsid w:val="009A44F5"/>
    <w:rsid w:val="009D0296"/>
    <w:rsid w:val="009E26CB"/>
    <w:rsid w:val="00A00274"/>
    <w:rsid w:val="00A0277E"/>
    <w:rsid w:val="00A03209"/>
    <w:rsid w:val="00A11C50"/>
    <w:rsid w:val="00A126E2"/>
    <w:rsid w:val="00A20638"/>
    <w:rsid w:val="00A332EC"/>
    <w:rsid w:val="00A80F7E"/>
    <w:rsid w:val="00A931D3"/>
    <w:rsid w:val="00A96EFE"/>
    <w:rsid w:val="00AC78F6"/>
    <w:rsid w:val="00AD13BC"/>
    <w:rsid w:val="00B0094D"/>
    <w:rsid w:val="00B02F8D"/>
    <w:rsid w:val="00B073AC"/>
    <w:rsid w:val="00B1250C"/>
    <w:rsid w:val="00B2196A"/>
    <w:rsid w:val="00B333E8"/>
    <w:rsid w:val="00B37635"/>
    <w:rsid w:val="00B47FA1"/>
    <w:rsid w:val="00B71102"/>
    <w:rsid w:val="00BB42E7"/>
    <w:rsid w:val="00BC31B6"/>
    <w:rsid w:val="00C21BA4"/>
    <w:rsid w:val="00C3232D"/>
    <w:rsid w:val="00C67F54"/>
    <w:rsid w:val="00C72D66"/>
    <w:rsid w:val="00C75F5E"/>
    <w:rsid w:val="00C764F7"/>
    <w:rsid w:val="00C87FB5"/>
    <w:rsid w:val="00C9014E"/>
    <w:rsid w:val="00CB392B"/>
    <w:rsid w:val="00CC1142"/>
    <w:rsid w:val="00CE0322"/>
    <w:rsid w:val="00CE4AA7"/>
    <w:rsid w:val="00CF33E4"/>
    <w:rsid w:val="00D03690"/>
    <w:rsid w:val="00D2078C"/>
    <w:rsid w:val="00D31344"/>
    <w:rsid w:val="00D324AB"/>
    <w:rsid w:val="00D364CF"/>
    <w:rsid w:val="00D5104A"/>
    <w:rsid w:val="00D542DA"/>
    <w:rsid w:val="00D65300"/>
    <w:rsid w:val="00D67D6E"/>
    <w:rsid w:val="00D862DA"/>
    <w:rsid w:val="00D953BB"/>
    <w:rsid w:val="00DA2BEB"/>
    <w:rsid w:val="00DA71E7"/>
    <w:rsid w:val="00DB1EB6"/>
    <w:rsid w:val="00DC2E8B"/>
    <w:rsid w:val="00DC49FA"/>
    <w:rsid w:val="00DC6549"/>
    <w:rsid w:val="00DC795B"/>
    <w:rsid w:val="00DE7341"/>
    <w:rsid w:val="00DE7648"/>
    <w:rsid w:val="00DF3C6E"/>
    <w:rsid w:val="00E05517"/>
    <w:rsid w:val="00E059DE"/>
    <w:rsid w:val="00E06833"/>
    <w:rsid w:val="00E1550A"/>
    <w:rsid w:val="00E1695C"/>
    <w:rsid w:val="00E23836"/>
    <w:rsid w:val="00E36930"/>
    <w:rsid w:val="00E53653"/>
    <w:rsid w:val="00E75915"/>
    <w:rsid w:val="00E847C9"/>
    <w:rsid w:val="00E90E5D"/>
    <w:rsid w:val="00EA555C"/>
    <w:rsid w:val="00F224A8"/>
    <w:rsid w:val="00F250F2"/>
    <w:rsid w:val="00F71AC9"/>
    <w:rsid w:val="00F85B95"/>
    <w:rsid w:val="00FA3730"/>
    <w:rsid w:val="00FA4340"/>
    <w:rsid w:val="00FB1098"/>
    <w:rsid w:val="00FC52E6"/>
    <w:rsid w:val="00FD5493"/>
    <w:rsid w:val="00FD5E57"/>
    <w:rsid w:val="00FE0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5388"/>
  <w15:chartTrackingRefBased/>
  <w15:docId w15:val="{FC1BA616-FA81-4798-BD25-25FF6544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4DC2"/>
    <w:pPr>
      <w:keepNext/>
      <w:keepLines/>
      <w:spacing w:line="288" w:lineRule="auto"/>
      <w:ind w:firstLine="720"/>
      <w:jc w:val="both"/>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iPriority w:val="9"/>
    <w:unhideWhenUsed/>
    <w:qFormat/>
    <w:rsid w:val="00794DC2"/>
    <w:pPr>
      <w:keepNext/>
      <w:keepLines/>
      <w:spacing w:before="40" w:line="276"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semiHidden/>
    <w:unhideWhenUsed/>
    <w:qFormat/>
    <w:rsid w:val="001B7E7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31B6"/>
    <w:pPr>
      <w:autoSpaceDE w:val="0"/>
      <w:autoSpaceDN w:val="0"/>
      <w:adjustRightInd w:val="0"/>
    </w:pPr>
    <w:rPr>
      <w:rFonts w:ascii="Franklin Gothic Demi" w:hAnsi="Franklin Gothic Demi" w:cs="Franklin Gothic Demi"/>
      <w:color w:val="000000"/>
      <w:szCs w:val="24"/>
    </w:rPr>
  </w:style>
  <w:style w:type="character" w:styleId="a3">
    <w:name w:val="Hyperlink"/>
    <w:basedOn w:val="a0"/>
    <w:uiPriority w:val="99"/>
    <w:unhideWhenUsed/>
    <w:rsid w:val="00BC31B6"/>
    <w:rPr>
      <w:color w:val="0000FF"/>
      <w:u w:val="single"/>
    </w:rPr>
  </w:style>
  <w:style w:type="character" w:customStyle="1" w:styleId="10">
    <w:name w:val="Заголовок 1 Знак"/>
    <w:basedOn w:val="a0"/>
    <w:link w:val="1"/>
    <w:uiPriority w:val="9"/>
    <w:rsid w:val="00794DC2"/>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uiPriority w:val="9"/>
    <w:rsid w:val="00794DC2"/>
    <w:rPr>
      <w:rFonts w:asciiTheme="majorHAnsi" w:eastAsiaTheme="majorEastAsia" w:hAnsiTheme="majorHAnsi" w:cstheme="majorBidi"/>
      <w:color w:val="2E74B5" w:themeColor="accent1" w:themeShade="BF"/>
      <w:sz w:val="26"/>
      <w:szCs w:val="26"/>
      <w:lang w:eastAsia="ru-RU"/>
    </w:rPr>
  </w:style>
  <w:style w:type="paragraph" w:styleId="a4">
    <w:name w:val="Normal (Web)"/>
    <w:basedOn w:val="a"/>
    <w:uiPriority w:val="99"/>
    <w:unhideWhenUsed/>
    <w:rsid w:val="00794DC2"/>
    <w:pPr>
      <w:spacing w:before="100" w:beforeAutospacing="1" w:after="100" w:afterAutospacing="1"/>
    </w:pPr>
    <w:rPr>
      <w:rFonts w:ascii="Times New Roman" w:eastAsia="Times New Roman" w:hAnsi="Times New Roman" w:cs="Times New Roman"/>
      <w:szCs w:val="24"/>
      <w:lang w:eastAsia="ru-RU"/>
    </w:rPr>
  </w:style>
  <w:style w:type="paragraph" w:styleId="a5">
    <w:name w:val="List Paragraph"/>
    <w:basedOn w:val="a"/>
    <w:uiPriority w:val="1"/>
    <w:qFormat/>
    <w:rsid w:val="00794DC2"/>
    <w:pPr>
      <w:spacing w:after="200" w:line="276" w:lineRule="auto"/>
      <w:ind w:left="720"/>
      <w:contextualSpacing/>
    </w:pPr>
    <w:rPr>
      <w:rFonts w:ascii="Calibri" w:eastAsia="Times New Roman" w:hAnsi="Calibri" w:cs="Times New Roman"/>
      <w:sz w:val="22"/>
      <w:lang w:eastAsia="ru-RU"/>
    </w:rPr>
  </w:style>
  <w:style w:type="paragraph" w:customStyle="1" w:styleId="Heading21">
    <w:name w:val="Heading 21"/>
    <w:basedOn w:val="a"/>
    <w:qFormat/>
    <w:rsid w:val="000824D0"/>
    <w:pPr>
      <w:keepNext/>
      <w:spacing w:before="240" w:after="120" w:line="276" w:lineRule="auto"/>
    </w:pPr>
    <w:rPr>
      <w:rFonts w:ascii="Liberation Sans" w:eastAsia="Droid Sans Fallback" w:hAnsi="Liberation Sans" w:cs="FreeSans"/>
      <w:color w:val="00000A"/>
      <w:sz w:val="28"/>
      <w:szCs w:val="28"/>
    </w:rPr>
  </w:style>
  <w:style w:type="paragraph" w:customStyle="1" w:styleId="a6">
    <w:name w:val="Дабзац"/>
    <w:basedOn w:val="a"/>
    <w:rsid w:val="004D18A5"/>
    <w:pPr>
      <w:ind w:firstLine="284"/>
      <w:jc w:val="both"/>
    </w:pPr>
    <w:rPr>
      <w:rFonts w:ascii="Times New Roman" w:eastAsia="Times New Roman" w:hAnsi="Times New Roman" w:cs="Times New Roman"/>
      <w:sz w:val="20"/>
      <w:szCs w:val="24"/>
      <w:lang w:eastAsia="ru-RU"/>
    </w:rPr>
  </w:style>
  <w:style w:type="character" w:customStyle="1" w:styleId="authors-info">
    <w:name w:val="authors-info"/>
    <w:basedOn w:val="a0"/>
    <w:rsid w:val="004D18A5"/>
  </w:style>
  <w:style w:type="character" w:customStyle="1" w:styleId="blue-tooltip">
    <w:name w:val="blue-tooltip"/>
    <w:basedOn w:val="a0"/>
    <w:rsid w:val="004D18A5"/>
  </w:style>
  <w:style w:type="character" w:customStyle="1" w:styleId="30">
    <w:name w:val="Заголовок 3 Знак"/>
    <w:basedOn w:val="a0"/>
    <w:link w:val="3"/>
    <w:uiPriority w:val="9"/>
    <w:semiHidden/>
    <w:rsid w:val="001B7E72"/>
    <w:rPr>
      <w:rFonts w:asciiTheme="majorHAnsi" w:eastAsiaTheme="majorEastAsia" w:hAnsiTheme="majorHAnsi" w:cstheme="majorBidi"/>
      <w:color w:val="1F4D78" w:themeColor="accent1" w:themeShade="7F"/>
      <w:szCs w:val="24"/>
    </w:rPr>
  </w:style>
  <w:style w:type="character" w:customStyle="1" w:styleId="markedcontent">
    <w:name w:val="markedcontent"/>
    <w:basedOn w:val="a0"/>
    <w:rsid w:val="005D512B"/>
  </w:style>
  <w:style w:type="paragraph" w:styleId="a7">
    <w:name w:val="caption"/>
    <w:basedOn w:val="a"/>
    <w:next w:val="a"/>
    <w:uiPriority w:val="35"/>
    <w:semiHidden/>
    <w:unhideWhenUsed/>
    <w:qFormat/>
    <w:rsid w:val="002C7438"/>
    <w:pPr>
      <w:spacing w:after="200"/>
    </w:pPr>
    <w:rPr>
      <w:i/>
      <w:iCs/>
      <w:color w:val="44546A" w:themeColor="text2"/>
      <w:sz w:val="18"/>
      <w:szCs w:val="18"/>
    </w:rPr>
  </w:style>
  <w:style w:type="character" w:styleId="a8">
    <w:name w:val="annotation reference"/>
    <w:basedOn w:val="a0"/>
    <w:uiPriority w:val="99"/>
    <w:semiHidden/>
    <w:unhideWhenUsed/>
    <w:rsid w:val="002C7438"/>
    <w:rPr>
      <w:sz w:val="16"/>
      <w:szCs w:val="16"/>
    </w:rPr>
  </w:style>
  <w:style w:type="paragraph" w:styleId="a9">
    <w:name w:val="annotation text"/>
    <w:basedOn w:val="a"/>
    <w:link w:val="aa"/>
    <w:uiPriority w:val="99"/>
    <w:semiHidden/>
    <w:unhideWhenUsed/>
    <w:rsid w:val="002C7438"/>
    <w:rPr>
      <w:sz w:val="20"/>
      <w:szCs w:val="20"/>
    </w:rPr>
  </w:style>
  <w:style w:type="character" w:customStyle="1" w:styleId="aa">
    <w:name w:val="Текст примечания Знак"/>
    <w:basedOn w:val="a0"/>
    <w:link w:val="a9"/>
    <w:uiPriority w:val="99"/>
    <w:semiHidden/>
    <w:rsid w:val="002C7438"/>
    <w:rPr>
      <w:sz w:val="20"/>
      <w:szCs w:val="20"/>
    </w:rPr>
  </w:style>
  <w:style w:type="paragraph" w:styleId="ab">
    <w:name w:val="annotation subject"/>
    <w:basedOn w:val="a9"/>
    <w:next w:val="a9"/>
    <w:link w:val="ac"/>
    <w:uiPriority w:val="99"/>
    <w:semiHidden/>
    <w:unhideWhenUsed/>
    <w:rsid w:val="002C7438"/>
    <w:rPr>
      <w:b/>
      <w:bCs/>
    </w:rPr>
  </w:style>
  <w:style w:type="character" w:customStyle="1" w:styleId="ac">
    <w:name w:val="Тема примечания Знак"/>
    <w:basedOn w:val="aa"/>
    <w:link w:val="ab"/>
    <w:uiPriority w:val="99"/>
    <w:semiHidden/>
    <w:rsid w:val="002C7438"/>
    <w:rPr>
      <w:b/>
      <w:bCs/>
      <w:sz w:val="20"/>
      <w:szCs w:val="20"/>
    </w:rPr>
  </w:style>
  <w:style w:type="paragraph" w:styleId="ad">
    <w:name w:val="Balloon Text"/>
    <w:basedOn w:val="a"/>
    <w:link w:val="ae"/>
    <w:uiPriority w:val="99"/>
    <w:semiHidden/>
    <w:unhideWhenUsed/>
    <w:rsid w:val="002C7438"/>
    <w:rPr>
      <w:rFonts w:ascii="Segoe UI" w:hAnsi="Segoe UI" w:cs="Segoe UI"/>
      <w:sz w:val="18"/>
      <w:szCs w:val="18"/>
    </w:rPr>
  </w:style>
  <w:style w:type="character" w:customStyle="1" w:styleId="ae">
    <w:name w:val="Текст выноски Знак"/>
    <w:basedOn w:val="a0"/>
    <w:link w:val="ad"/>
    <w:uiPriority w:val="99"/>
    <w:semiHidden/>
    <w:rsid w:val="002C7438"/>
    <w:rPr>
      <w:rFonts w:ascii="Segoe UI" w:hAnsi="Segoe UI" w:cs="Segoe UI"/>
      <w:sz w:val="18"/>
      <w:szCs w:val="18"/>
    </w:rPr>
  </w:style>
  <w:style w:type="character" w:customStyle="1" w:styleId="doctitle">
    <w:name w:val="doctitle"/>
    <w:basedOn w:val="a0"/>
    <w:rsid w:val="00CF33E4"/>
  </w:style>
  <w:style w:type="character" w:styleId="af">
    <w:name w:val="Strong"/>
    <w:basedOn w:val="a0"/>
    <w:uiPriority w:val="22"/>
    <w:qFormat/>
    <w:rsid w:val="00CF33E4"/>
    <w:rPr>
      <w:b/>
      <w:bCs/>
    </w:rPr>
  </w:style>
  <w:style w:type="character" w:customStyle="1" w:styleId="text-base-md-lh">
    <w:name w:val="text-base-md-lh"/>
    <w:basedOn w:val="a0"/>
    <w:rsid w:val="00CF33E4"/>
  </w:style>
  <w:style w:type="character" w:customStyle="1" w:styleId="11">
    <w:name w:val="Название1"/>
    <w:basedOn w:val="a0"/>
    <w:rsid w:val="00CF33E4"/>
  </w:style>
  <w:style w:type="character" w:styleId="af0">
    <w:name w:val="Emphasis"/>
    <w:basedOn w:val="a0"/>
    <w:uiPriority w:val="20"/>
    <w:qFormat/>
    <w:rsid w:val="00360A47"/>
    <w:rPr>
      <w:i/>
      <w:iCs/>
    </w:rPr>
  </w:style>
  <w:style w:type="character" w:customStyle="1" w:styleId="ref-link">
    <w:name w:val="ref-link"/>
    <w:basedOn w:val="a0"/>
    <w:rsid w:val="00360A47"/>
  </w:style>
  <w:style w:type="character" w:customStyle="1" w:styleId="rynqvb">
    <w:name w:val="rynqvb"/>
    <w:basedOn w:val="a0"/>
    <w:rsid w:val="009722AC"/>
  </w:style>
  <w:style w:type="character" w:customStyle="1" w:styleId="12">
    <w:name w:val="Неразрешенное упоминание1"/>
    <w:basedOn w:val="a0"/>
    <w:uiPriority w:val="99"/>
    <w:semiHidden/>
    <w:unhideWhenUsed/>
    <w:rsid w:val="008D2C81"/>
    <w:rPr>
      <w:color w:val="605E5C"/>
      <w:shd w:val="clear" w:color="auto" w:fill="E1DFDD"/>
    </w:rPr>
  </w:style>
  <w:style w:type="character" w:customStyle="1" w:styleId="hgkelc">
    <w:name w:val="hgkelc"/>
    <w:basedOn w:val="a0"/>
    <w:rsid w:val="007E685A"/>
  </w:style>
  <w:style w:type="character" w:customStyle="1" w:styleId="hwtze">
    <w:name w:val="hwtze"/>
    <w:basedOn w:val="a0"/>
    <w:rsid w:val="00DC2E8B"/>
  </w:style>
  <w:style w:type="paragraph" w:styleId="af1">
    <w:name w:val="footnote text"/>
    <w:basedOn w:val="a"/>
    <w:link w:val="af2"/>
    <w:uiPriority w:val="99"/>
    <w:semiHidden/>
    <w:unhideWhenUsed/>
    <w:rsid w:val="00365F2C"/>
    <w:rPr>
      <w:sz w:val="20"/>
      <w:szCs w:val="20"/>
    </w:rPr>
  </w:style>
  <w:style w:type="character" w:customStyle="1" w:styleId="af2">
    <w:name w:val="Текст сноски Знак"/>
    <w:basedOn w:val="a0"/>
    <w:link w:val="af1"/>
    <w:uiPriority w:val="99"/>
    <w:semiHidden/>
    <w:rsid w:val="00365F2C"/>
    <w:rPr>
      <w:sz w:val="20"/>
      <w:szCs w:val="20"/>
    </w:rPr>
  </w:style>
  <w:style w:type="character" w:styleId="af3">
    <w:name w:val="footnote reference"/>
    <w:basedOn w:val="a0"/>
    <w:uiPriority w:val="99"/>
    <w:semiHidden/>
    <w:unhideWhenUsed/>
    <w:rsid w:val="00365F2C"/>
    <w:rPr>
      <w:vertAlign w:val="superscript"/>
    </w:rPr>
  </w:style>
  <w:style w:type="character" w:customStyle="1" w:styleId="21">
    <w:name w:val="Неразрешенное упоминание2"/>
    <w:basedOn w:val="a0"/>
    <w:uiPriority w:val="99"/>
    <w:semiHidden/>
    <w:unhideWhenUsed/>
    <w:rsid w:val="00365F2C"/>
    <w:rPr>
      <w:color w:val="605E5C"/>
      <w:shd w:val="clear" w:color="auto" w:fill="E1DFDD"/>
    </w:rPr>
  </w:style>
  <w:style w:type="character" w:customStyle="1" w:styleId="html-italic">
    <w:name w:val="html-italic"/>
    <w:basedOn w:val="a0"/>
    <w:rsid w:val="00516DC9"/>
  </w:style>
  <w:style w:type="character" w:styleId="af4">
    <w:name w:val="Unresolved Mention"/>
    <w:basedOn w:val="a0"/>
    <w:uiPriority w:val="99"/>
    <w:semiHidden/>
    <w:unhideWhenUsed/>
    <w:rsid w:val="006A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45">
      <w:bodyDiv w:val="1"/>
      <w:marLeft w:val="0"/>
      <w:marRight w:val="0"/>
      <w:marTop w:val="0"/>
      <w:marBottom w:val="0"/>
      <w:divBdr>
        <w:top w:val="none" w:sz="0" w:space="0" w:color="auto"/>
        <w:left w:val="none" w:sz="0" w:space="0" w:color="auto"/>
        <w:bottom w:val="none" w:sz="0" w:space="0" w:color="auto"/>
        <w:right w:val="none" w:sz="0" w:space="0" w:color="auto"/>
      </w:divBdr>
    </w:div>
    <w:div w:id="397633450">
      <w:bodyDiv w:val="1"/>
      <w:marLeft w:val="0"/>
      <w:marRight w:val="0"/>
      <w:marTop w:val="0"/>
      <w:marBottom w:val="0"/>
      <w:divBdr>
        <w:top w:val="none" w:sz="0" w:space="0" w:color="auto"/>
        <w:left w:val="none" w:sz="0" w:space="0" w:color="auto"/>
        <w:bottom w:val="none" w:sz="0" w:space="0" w:color="auto"/>
        <w:right w:val="none" w:sz="0" w:space="0" w:color="auto"/>
      </w:divBdr>
      <w:divsChild>
        <w:div w:id="1349410573">
          <w:marLeft w:val="0"/>
          <w:marRight w:val="0"/>
          <w:marTop w:val="0"/>
          <w:marBottom w:val="0"/>
          <w:divBdr>
            <w:top w:val="none" w:sz="0" w:space="0" w:color="auto"/>
            <w:left w:val="none" w:sz="0" w:space="0" w:color="auto"/>
            <w:bottom w:val="none" w:sz="0" w:space="0" w:color="auto"/>
            <w:right w:val="none" w:sz="0" w:space="0" w:color="auto"/>
          </w:divBdr>
        </w:div>
      </w:divsChild>
    </w:div>
    <w:div w:id="494879556">
      <w:bodyDiv w:val="1"/>
      <w:marLeft w:val="0"/>
      <w:marRight w:val="0"/>
      <w:marTop w:val="0"/>
      <w:marBottom w:val="0"/>
      <w:divBdr>
        <w:top w:val="none" w:sz="0" w:space="0" w:color="auto"/>
        <w:left w:val="none" w:sz="0" w:space="0" w:color="auto"/>
        <w:bottom w:val="none" w:sz="0" w:space="0" w:color="auto"/>
        <w:right w:val="none" w:sz="0" w:space="0" w:color="auto"/>
      </w:divBdr>
      <w:divsChild>
        <w:div w:id="1254776796">
          <w:marLeft w:val="0"/>
          <w:marRight w:val="0"/>
          <w:marTop w:val="0"/>
          <w:marBottom w:val="0"/>
          <w:divBdr>
            <w:top w:val="none" w:sz="0" w:space="0" w:color="auto"/>
            <w:left w:val="none" w:sz="0" w:space="0" w:color="auto"/>
            <w:bottom w:val="none" w:sz="0" w:space="0" w:color="auto"/>
            <w:right w:val="none" w:sz="0" w:space="0" w:color="auto"/>
          </w:divBdr>
          <w:divsChild>
            <w:div w:id="20625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670">
      <w:bodyDiv w:val="1"/>
      <w:marLeft w:val="0"/>
      <w:marRight w:val="0"/>
      <w:marTop w:val="0"/>
      <w:marBottom w:val="0"/>
      <w:divBdr>
        <w:top w:val="none" w:sz="0" w:space="0" w:color="auto"/>
        <w:left w:val="none" w:sz="0" w:space="0" w:color="auto"/>
        <w:bottom w:val="none" w:sz="0" w:space="0" w:color="auto"/>
        <w:right w:val="none" w:sz="0" w:space="0" w:color="auto"/>
      </w:divBdr>
      <w:divsChild>
        <w:div w:id="12726864">
          <w:marLeft w:val="0"/>
          <w:marRight w:val="0"/>
          <w:marTop w:val="0"/>
          <w:marBottom w:val="0"/>
          <w:divBdr>
            <w:top w:val="none" w:sz="0" w:space="0" w:color="auto"/>
            <w:left w:val="none" w:sz="0" w:space="0" w:color="auto"/>
            <w:bottom w:val="none" w:sz="0" w:space="0" w:color="auto"/>
            <w:right w:val="none" w:sz="0" w:space="0" w:color="auto"/>
          </w:divBdr>
          <w:divsChild>
            <w:div w:id="1603150206">
              <w:marLeft w:val="0"/>
              <w:marRight w:val="0"/>
              <w:marTop w:val="0"/>
              <w:marBottom w:val="0"/>
              <w:divBdr>
                <w:top w:val="none" w:sz="0" w:space="0" w:color="auto"/>
                <w:left w:val="none" w:sz="0" w:space="0" w:color="auto"/>
                <w:bottom w:val="none" w:sz="0" w:space="0" w:color="auto"/>
                <w:right w:val="none" w:sz="0" w:space="0" w:color="auto"/>
              </w:divBdr>
              <w:divsChild>
                <w:div w:id="784813934">
                  <w:marLeft w:val="0"/>
                  <w:marRight w:val="0"/>
                  <w:marTop w:val="0"/>
                  <w:marBottom w:val="0"/>
                  <w:divBdr>
                    <w:top w:val="none" w:sz="0" w:space="0" w:color="auto"/>
                    <w:left w:val="none" w:sz="0" w:space="0" w:color="auto"/>
                    <w:bottom w:val="none" w:sz="0" w:space="0" w:color="auto"/>
                    <w:right w:val="none" w:sz="0" w:space="0" w:color="auto"/>
                  </w:divBdr>
                  <w:divsChild>
                    <w:div w:id="2057271596">
                      <w:marLeft w:val="0"/>
                      <w:marRight w:val="0"/>
                      <w:marTop w:val="0"/>
                      <w:marBottom w:val="0"/>
                      <w:divBdr>
                        <w:top w:val="none" w:sz="0" w:space="0" w:color="auto"/>
                        <w:left w:val="none" w:sz="0" w:space="0" w:color="auto"/>
                        <w:bottom w:val="none" w:sz="0" w:space="0" w:color="auto"/>
                        <w:right w:val="none" w:sz="0" w:space="0" w:color="auto"/>
                      </w:divBdr>
                      <w:divsChild>
                        <w:div w:id="16788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9518">
      <w:bodyDiv w:val="1"/>
      <w:marLeft w:val="0"/>
      <w:marRight w:val="0"/>
      <w:marTop w:val="0"/>
      <w:marBottom w:val="0"/>
      <w:divBdr>
        <w:top w:val="none" w:sz="0" w:space="0" w:color="auto"/>
        <w:left w:val="none" w:sz="0" w:space="0" w:color="auto"/>
        <w:bottom w:val="none" w:sz="0" w:space="0" w:color="auto"/>
        <w:right w:val="none" w:sz="0" w:space="0" w:color="auto"/>
      </w:divBdr>
      <w:divsChild>
        <w:div w:id="205144562">
          <w:marLeft w:val="0"/>
          <w:marRight w:val="0"/>
          <w:marTop w:val="0"/>
          <w:marBottom w:val="0"/>
          <w:divBdr>
            <w:top w:val="none" w:sz="0" w:space="0" w:color="auto"/>
            <w:left w:val="none" w:sz="0" w:space="0" w:color="auto"/>
            <w:bottom w:val="none" w:sz="0" w:space="0" w:color="auto"/>
            <w:right w:val="none" w:sz="0" w:space="0" w:color="auto"/>
          </w:divBdr>
          <w:divsChild>
            <w:div w:id="850489759">
              <w:marLeft w:val="0"/>
              <w:marRight w:val="0"/>
              <w:marTop w:val="0"/>
              <w:marBottom w:val="0"/>
              <w:divBdr>
                <w:top w:val="none" w:sz="0" w:space="0" w:color="auto"/>
                <w:left w:val="none" w:sz="0" w:space="0" w:color="auto"/>
                <w:bottom w:val="none" w:sz="0" w:space="0" w:color="auto"/>
                <w:right w:val="none" w:sz="0" w:space="0" w:color="auto"/>
              </w:divBdr>
              <w:divsChild>
                <w:div w:id="1201936604">
                  <w:marLeft w:val="0"/>
                  <w:marRight w:val="0"/>
                  <w:marTop w:val="0"/>
                  <w:marBottom w:val="0"/>
                  <w:divBdr>
                    <w:top w:val="none" w:sz="0" w:space="0" w:color="auto"/>
                    <w:left w:val="none" w:sz="0" w:space="0" w:color="auto"/>
                    <w:bottom w:val="none" w:sz="0" w:space="0" w:color="auto"/>
                    <w:right w:val="none" w:sz="0" w:space="0" w:color="auto"/>
                  </w:divBdr>
                  <w:divsChild>
                    <w:div w:id="2144224820">
                      <w:marLeft w:val="0"/>
                      <w:marRight w:val="0"/>
                      <w:marTop w:val="0"/>
                      <w:marBottom w:val="0"/>
                      <w:divBdr>
                        <w:top w:val="none" w:sz="0" w:space="0" w:color="auto"/>
                        <w:left w:val="none" w:sz="0" w:space="0" w:color="auto"/>
                        <w:bottom w:val="none" w:sz="0" w:space="0" w:color="auto"/>
                        <w:right w:val="none" w:sz="0" w:space="0" w:color="auto"/>
                      </w:divBdr>
                      <w:divsChild>
                        <w:div w:id="408038049">
                          <w:marLeft w:val="0"/>
                          <w:marRight w:val="0"/>
                          <w:marTop w:val="0"/>
                          <w:marBottom w:val="0"/>
                          <w:divBdr>
                            <w:top w:val="none" w:sz="0" w:space="0" w:color="auto"/>
                            <w:left w:val="none" w:sz="0" w:space="0" w:color="auto"/>
                            <w:bottom w:val="none" w:sz="0" w:space="0" w:color="auto"/>
                            <w:right w:val="none" w:sz="0" w:space="0" w:color="auto"/>
                          </w:divBdr>
                        </w:div>
                        <w:div w:id="1431857893">
                          <w:marLeft w:val="0"/>
                          <w:marRight w:val="0"/>
                          <w:marTop w:val="0"/>
                          <w:marBottom w:val="0"/>
                          <w:divBdr>
                            <w:top w:val="none" w:sz="0" w:space="0" w:color="auto"/>
                            <w:left w:val="none" w:sz="0" w:space="0" w:color="auto"/>
                            <w:bottom w:val="none" w:sz="0" w:space="0" w:color="auto"/>
                            <w:right w:val="none" w:sz="0" w:space="0" w:color="auto"/>
                          </w:divBdr>
                          <w:divsChild>
                            <w:div w:id="17595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05300">
          <w:marLeft w:val="0"/>
          <w:marRight w:val="0"/>
          <w:marTop w:val="0"/>
          <w:marBottom w:val="0"/>
          <w:divBdr>
            <w:top w:val="none" w:sz="0" w:space="0" w:color="auto"/>
            <w:left w:val="none" w:sz="0" w:space="0" w:color="auto"/>
            <w:bottom w:val="none" w:sz="0" w:space="0" w:color="auto"/>
            <w:right w:val="none" w:sz="0" w:space="0" w:color="auto"/>
          </w:divBdr>
          <w:divsChild>
            <w:div w:id="131796301">
              <w:marLeft w:val="0"/>
              <w:marRight w:val="0"/>
              <w:marTop w:val="0"/>
              <w:marBottom w:val="0"/>
              <w:divBdr>
                <w:top w:val="none" w:sz="0" w:space="0" w:color="auto"/>
                <w:left w:val="none" w:sz="0" w:space="0" w:color="auto"/>
                <w:bottom w:val="none" w:sz="0" w:space="0" w:color="auto"/>
                <w:right w:val="none" w:sz="0" w:space="0" w:color="auto"/>
              </w:divBdr>
              <w:divsChild>
                <w:div w:id="361592870">
                  <w:marLeft w:val="0"/>
                  <w:marRight w:val="0"/>
                  <w:marTop w:val="0"/>
                  <w:marBottom w:val="0"/>
                  <w:divBdr>
                    <w:top w:val="none" w:sz="0" w:space="0" w:color="auto"/>
                    <w:left w:val="none" w:sz="0" w:space="0" w:color="auto"/>
                    <w:bottom w:val="none" w:sz="0" w:space="0" w:color="auto"/>
                    <w:right w:val="none" w:sz="0" w:space="0" w:color="auto"/>
                  </w:divBdr>
                  <w:divsChild>
                    <w:div w:id="369189342">
                      <w:marLeft w:val="0"/>
                      <w:marRight w:val="0"/>
                      <w:marTop w:val="0"/>
                      <w:marBottom w:val="0"/>
                      <w:divBdr>
                        <w:top w:val="none" w:sz="0" w:space="0" w:color="auto"/>
                        <w:left w:val="none" w:sz="0" w:space="0" w:color="auto"/>
                        <w:bottom w:val="none" w:sz="0" w:space="0" w:color="auto"/>
                        <w:right w:val="none" w:sz="0" w:space="0" w:color="auto"/>
                      </w:divBdr>
                      <w:divsChild>
                        <w:div w:id="137575179">
                          <w:marLeft w:val="0"/>
                          <w:marRight w:val="0"/>
                          <w:marTop w:val="0"/>
                          <w:marBottom w:val="0"/>
                          <w:divBdr>
                            <w:top w:val="none" w:sz="0" w:space="0" w:color="auto"/>
                            <w:left w:val="none" w:sz="0" w:space="0" w:color="auto"/>
                            <w:bottom w:val="none" w:sz="0" w:space="0" w:color="auto"/>
                            <w:right w:val="none" w:sz="0" w:space="0" w:color="auto"/>
                          </w:divBdr>
                        </w:div>
                        <w:div w:id="819003739">
                          <w:marLeft w:val="0"/>
                          <w:marRight w:val="0"/>
                          <w:marTop w:val="0"/>
                          <w:marBottom w:val="0"/>
                          <w:divBdr>
                            <w:top w:val="none" w:sz="0" w:space="0" w:color="auto"/>
                            <w:left w:val="none" w:sz="0" w:space="0" w:color="auto"/>
                            <w:bottom w:val="none" w:sz="0" w:space="0" w:color="auto"/>
                            <w:right w:val="none" w:sz="0" w:space="0" w:color="auto"/>
                          </w:divBdr>
                          <w:divsChild>
                            <w:div w:id="513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277693">
      <w:bodyDiv w:val="1"/>
      <w:marLeft w:val="0"/>
      <w:marRight w:val="0"/>
      <w:marTop w:val="0"/>
      <w:marBottom w:val="0"/>
      <w:divBdr>
        <w:top w:val="none" w:sz="0" w:space="0" w:color="auto"/>
        <w:left w:val="none" w:sz="0" w:space="0" w:color="auto"/>
        <w:bottom w:val="none" w:sz="0" w:space="0" w:color="auto"/>
        <w:right w:val="none" w:sz="0" w:space="0" w:color="auto"/>
      </w:divBdr>
      <w:divsChild>
        <w:div w:id="1373655408">
          <w:marLeft w:val="0"/>
          <w:marRight w:val="0"/>
          <w:marTop w:val="0"/>
          <w:marBottom w:val="0"/>
          <w:divBdr>
            <w:top w:val="none" w:sz="0" w:space="0" w:color="auto"/>
            <w:left w:val="none" w:sz="0" w:space="0" w:color="auto"/>
            <w:bottom w:val="none" w:sz="0" w:space="0" w:color="auto"/>
            <w:right w:val="none" w:sz="0" w:space="0" w:color="auto"/>
          </w:divBdr>
        </w:div>
        <w:div w:id="1628050549">
          <w:marLeft w:val="0"/>
          <w:marRight w:val="0"/>
          <w:marTop w:val="0"/>
          <w:marBottom w:val="0"/>
          <w:divBdr>
            <w:top w:val="none" w:sz="0" w:space="0" w:color="auto"/>
            <w:left w:val="none" w:sz="0" w:space="0" w:color="auto"/>
            <w:bottom w:val="none" w:sz="0" w:space="0" w:color="auto"/>
            <w:right w:val="none" w:sz="0" w:space="0" w:color="auto"/>
          </w:divBdr>
          <w:divsChild>
            <w:div w:id="1352688366">
              <w:marLeft w:val="0"/>
              <w:marRight w:val="0"/>
              <w:marTop w:val="0"/>
              <w:marBottom w:val="0"/>
              <w:divBdr>
                <w:top w:val="none" w:sz="0" w:space="0" w:color="auto"/>
                <w:left w:val="none" w:sz="0" w:space="0" w:color="auto"/>
                <w:bottom w:val="none" w:sz="0" w:space="0" w:color="auto"/>
                <w:right w:val="none" w:sz="0" w:space="0" w:color="auto"/>
              </w:divBdr>
              <w:divsChild>
                <w:div w:id="1263762543">
                  <w:marLeft w:val="0"/>
                  <w:marRight w:val="0"/>
                  <w:marTop w:val="0"/>
                  <w:marBottom w:val="0"/>
                  <w:divBdr>
                    <w:top w:val="none" w:sz="0" w:space="0" w:color="auto"/>
                    <w:left w:val="none" w:sz="0" w:space="0" w:color="auto"/>
                    <w:bottom w:val="none" w:sz="0" w:space="0" w:color="auto"/>
                    <w:right w:val="none" w:sz="0" w:space="0" w:color="auto"/>
                  </w:divBdr>
                </w:div>
                <w:div w:id="1686246210">
                  <w:marLeft w:val="0"/>
                  <w:marRight w:val="0"/>
                  <w:marTop w:val="0"/>
                  <w:marBottom w:val="0"/>
                  <w:divBdr>
                    <w:top w:val="none" w:sz="0" w:space="0" w:color="auto"/>
                    <w:left w:val="none" w:sz="0" w:space="0" w:color="auto"/>
                    <w:bottom w:val="none" w:sz="0" w:space="0" w:color="auto"/>
                    <w:right w:val="none" w:sz="0" w:space="0" w:color="auto"/>
                  </w:divBdr>
                </w:div>
                <w:div w:id="1387295008">
                  <w:marLeft w:val="0"/>
                  <w:marRight w:val="0"/>
                  <w:marTop w:val="0"/>
                  <w:marBottom w:val="0"/>
                  <w:divBdr>
                    <w:top w:val="none" w:sz="0" w:space="0" w:color="auto"/>
                    <w:left w:val="none" w:sz="0" w:space="0" w:color="auto"/>
                    <w:bottom w:val="none" w:sz="0" w:space="0" w:color="auto"/>
                    <w:right w:val="none" w:sz="0" w:space="0" w:color="auto"/>
                  </w:divBdr>
                  <w:divsChild>
                    <w:div w:id="1634870080">
                      <w:marLeft w:val="0"/>
                      <w:marRight w:val="0"/>
                      <w:marTop w:val="0"/>
                      <w:marBottom w:val="0"/>
                      <w:divBdr>
                        <w:top w:val="none" w:sz="0" w:space="0" w:color="auto"/>
                        <w:left w:val="none" w:sz="0" w:space="0" w:color="auto"/>
                        <w:bottom w:val="none" w:sz="0" w:space="0" w:color="auto"/>
                        <w:right w:val="none" w:sz="0" w:space="0" w:color="auto"/>
                      </w:divBdr>
                    </w:div>
                  </w:divsChild>
                </w:div>
                <w:div w:id="1219363605">
                  <w:marLeft w:val="0"/>
                  <w:marRight w:val="0"/>
                  <w:marTop w:val="0"/>
                  <w:marBottom w:val="0"/>
                  <w:divBdr>
                    <w:top w:val="none" w:sz="0" w:space="0" w:color="auto"/>
                    <w:left w:val="none" w:sz="0" w:space="0" w:color="auto"/>
                    <w:bottom w:val="none" w:sz="0" w:space="0" w:color="auto"/>
                    <w:right w:val="none" w:sz="0" w:space="0" w:color="auto"/>
                  </w:divBdr>
                  <w:divsChild>
                    <w:div w:id="3009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8860">
              <w:marLeft w:val="0"/>
              <w:marRight w:val="0"/>
              <w:marTop w:val="0"/>
              <w:marBottom w:val="0"/>
              <w:divBdr>
                <w:top w:val="none" w:sz="0" w:space="0" w:color="auto"/>
                <w:left w:val="none" w:sz="0" w:space="0" w:color="auto"/>
                <w:bottom w:val="none" w:sz="0" w:space="0" w:color="auto"/>
                <w:right w:val="none" w:sz="0" w:space="0" w:color="auto"/>
              </w:divBdr>
              <w:divsChild>
                <w:div w:id="1832137174">
                  <w:marLeft w:val="0"/>
                  <w:marRight w:val="0"/>
                  <w:marTop w:val="0"/>
                  <w:marBottom w:val="0"/>
                  <w:divBdr>
                    <w:top w:val="none" w:sz="0" w:space="0" w:color="auto"/>
                    <w:left w:val="none" w:sz="0" w:space="0" w:color="auto"/>
                    <w:bottom w:val="none" w:sz="0" w:space="0" w:color="auto"/>
                    <w:right w:val="none" w:sz="0" w:space="0" w:color="auto"/>
                  </w:divBdr>
                </w:div>
                <w:div w:id="1695493910">
                  <w:marLeft w:val="0"/>
                  <w:marRight w:val="0"/>
                  <w:marTop w:val="0"/>
                  <w:marBottom w:val="0"/>
                  <w:divBdr>
                    <w:top w:val="none" w:sz="0" w:space="0" w:color="auto"/>
                    <w:left w:val="none" w:sz="0" w:space="0" w:color="auto"/>
                    <w:bottom w:val="none" w:sz="0" w:space="0" w:color="auto"/>
                    <w:right w:val="none" w:sz="0" w:space="0" w:color="auto"/>
                  </w:divBdr>
                </w:div>
                <w:div w:id="2108578471">
                  <w:marLeft w:val="0"/>
                  <w:marRight w:val="0"/>
                  <w:marTop w:val="0"/>
                  <w:marBottom w:val="0"/>
                  <w:divBdr>
                    <w:top w:val="none" w:sz="0" w:space="0" w:color="auto"/>
                    <w:left w:val="none" w:sz="0" w:space="0" w:color="auto"/>
                    <w:bottom w:val="none" w:sz="0" w:space="0" w:color="auto"/>
                    <w:right w:val="none" w:sz="0" w:space="0" w:color="auto"/>
                  </w:divBdr>
                </w:div>
                <w:div w:id="13590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4440">
      <w:bodyDiv w:val="1"/>
      <w:marLeft w:val="0"/>
      <w:marRight w:val="0"/>
      <w:marTop w:val="0"/>
      <w:marBottom w:val="0"/>
      <w:divBdr>
        <w:top w:val="none" w:sz="0" w:space="0" w:color="auto"/>
        <w:left w:val="none" w:sz="0" w:space="0" w:color="auto"/>
        <w:bottom w:val="none" w:sz="0" w:space="0" w:color="auto"/>
        <w:right w:val="none" w:sz="0" w:space="0" w:color="auto"/>
      </w:divBdr>
    </w:div>
    <w:div w:id="1326132638">
      <w:bodyDiv w:val="1"/>
      <w:marLeft w:val="0"/>
      <w:marRight w:val="0"/>
      <w:marTop w:val="0"/>
      <w:marBottom w:val="0"/>
      <w:divBdr>
        <w:top w:val="none" w:sz="0" w:space="0" w:color="auto"/>
        <w:left w:val="none" w:sz="0" w:space="0" w:color="auto"/>
        <w:bottom w:val="none" w:sz="0" w:space="0" w:color="auto"/>
        <w:right w:val="none" w:sz="0" w:space="0" w:color="auto"/>
      </w:divBdr>
    </w:div>
    <w:div w:id="1397246643">
      <w:bodyDiv w:val="1"/>
      <w:marLeft w:val="0"/>
      <w:marRight w:val="0"/>
      <w:marTop w:val="0"/>
      <w:marBottom w:val="0"/>
      <w:divBdr>
        <w:top w:val="none" w:sz="0" w:space="0" w:color="auto"/>
        <w:left w:val="none" w:sz="0" w:space="0" w:color="auto"/>
        <w:bottom w:val="none" w:sz="0" w:space="0" w:color="auto"/>
        <w:right w:val="none" w:sz="0" w:space="0" w:color="auto"/>
      </w:divBdr>
      <w:divsChild>
        <w:div w:id="835271022">
          <w:marLeft w:val="0"/>
          <w:marRight w:val="0"/>
          <w:marTop w:val="0"/>
          <w:marBottom w:val="0"/>
          <w:divBdr>
            <w:top w:val="none" w:sz="0" w:space="0" w:color="auto"/>
            <w:left w:val="none" w:sz="0" w:space="0" w:color="auto"/>
            <w:bottom w:val="none" w:sz="0" w:space="0" w:color="auto"/>
            <w:right w:val="none" w:sz="0" w:space="0" w:color="auto"/>
          </w:divBdr>
          <w:divsChild>
            <w:div w:id="16922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3357">
      <w:bodyDiv w:val="1"/>
      <w:marLeft w:val="0"/>
      <w:marRight w:val="0"/>
      <w:marTop w:val="0"/>
      <w:marBottom w:val="0"/>
      <w:divBdr>
        <w:top w:val="none" w:sz="0" w:space="0" w:color="auto"/>
        <w:left w:val="none" w:sz="0" w:space="0" w:color="auto"/>
        <w:bottom w:val="none" w:sz="0" w:space="0" w:color="auto"/>
        <w:right w:val="none" w:sz="0" w:space="0" w:color="auto"/>
      </w:divBdr>
      <w:divsChild>
        <w:div w:id="678000851">
          <w:marLeft w:val="0"/>
          <w:marRight w:val="0"/>
          <w:marTop w:val="0"/>
          <w:marBottom w:val="0"/>
          <w:divBdr>
            <w:top w:val="none" w:sz="0" w:space="0" w:color="auto"/>
            <w:left w:val="none" w:sz="0" w:space="0" w:color="auto"/>
            <w:bottom w:val="none" w:sz="0" w:space="0" w:color="auto"/>
            <w:right w:val="none" w:sz="0" w:space="0" w:color="auto"/>
          </w:divBdr>
          <w:divsChild>
            <w:div w:id="114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1490">
      <w:bodyDiv w:val="1"/>
      <w:marLeft w:val="0"/>
      <w:marRight w:val="0"/>
      <w:marTop w:val="0"/>
      <w:marBottom w:val="0"/>
      <w:divBdr>
        <w:top w:val="none" w:sz="0" w:space="0" w:color="auto"/>
        <w:left w:val="none" w:sz="0" w:space="0" w:color="auto"/>
        <w:bottom w:val="none" w:sz="0" w:space="0" w:color="auto"/>
        <w:right w:val="none" w:sz="0" w:space="0" w:color="auto"/>
      </w:divBdr>
      <w:divsChild>
        <w:div w:id="340547801">
          <w:marLeft w:val="0"/>
          <w:marRight w:val="0"/>
          <w:marTop w:val="0"/>
          <w:marBottom w:val="0"/>
          <w:divBdr>
            <w:top w:val="none" w:sz="0" w:space="0" w:color="auto"/>
            <w:left w:val="none" w:sz="0" w:space="0" w:color="auto"/>
            <w:bottom w:val="none" w:sz="0" w:space="0" w:color="auto"/>
            <w:right w:val="none" w:sz="0" w:space="0" w:color="auto"/>
          </w:divBdr>
          <w:divsChild>
            <w:div w:id="89394958">
              <w:marLeft w:val="0"/>
              <w:marRight w:val="0"/>
              <w:marTop w:val="0"/>
              <w:marBottom w:val="0"/>
              <w:divBdr>
                <w:top w:val="none" w:sz="0" w:space="0" w:color="auto"/>
                <w:left w:val="none" w:sz="0" w:space="0" w:color="auto"/>
                <w:bottom w:val="none" w:sz="0" w:space="0" w:color="auto"/>
                <w:right w:val="none" w:sz="0" w:space="0" w:color="auto"/>
              </w:divBdr>
              <w:divsChild>
                <w:div w:id="1844779000">
                  <w:marLeft w:val="0"/>
                  <w:marRight w:val="0"/>
                  <w:marTop w:val="0"/>
                  <w:marBottom w:val="0"/>
                  <w:divBdr>
                    <w:top w:val="none" w:sz="0" w:space="0" w:color="auto"/>
                    <w:left w:val="none" w:sz="0" w:space="0" w:color="auto"/>
                    <w:bottom w:val="none" w:sz="0" w:space="0" w:color="auto"/>
                    <w:right w:val="none" w:sz="0" w:space="0" w:color="auto"/>
                  </w:divBdr>
                  <w:divsChild>
                    <w:div w:id="216476045">
                      <w:marLeft w:val="0"/>
                      <w:marRight w:val="0"/>
                      <w:marTop w:val="0"/>
                      <w:marBottom w:val="0"/>
                      <w:divBdr>
                        <w:top w:val="none" w:sz="0" w:space="0" w:color="auto"/>
                        <w:left w:val="none" w:sz="0" w:space="0" w:color="auto"/>
                        <w:bottom w:val="none" w:sz="0" w:space="0" w:color="auto"/>
                        <w:right w:val="none" w:sz="0" w:space="0" w:color="auto"/>
                      </w:divBdr>
                    </w:div>
                    <w:div w:id="645165177">
                      <w:marLeft w:val="0"/>
                      <w:marRight w:val="0"/>
                      <w:marTop w:val="0"/>
                      <w:marBottom w:val="0"/>
                      <w:divBdr>
                        <w:top w:val="none" w:sz="0" w:space="0" w:color="auto"/>
                        <w:left w:val="none" w:sz="0" w:space="0" w:color="auto"/>
                        <w:bottom w:val="none" w:sz="0" w:space="0" w:color="auto"/>
                        <w:right w:val="none" w:sz="0" w:space="0" w:color="auto"/>
                      </w:divBdr>
                      <w:divsChild>
                        <w:div w:id="522288559">
                          <w:marLeft w:val="0"/>
                          <w:marRight w:val="0"/>
                          <w:marTop w:val="0"/>
                          <w:marBottom w:val="0"/>
                          <w:divBdr>
                            <w:top w:val="none" w:sz="0" w:space="0" w:color="auto"/>
                            <w:left w:val="none" w:sz="0" w:space="0" w:color="auto"/>
                            <w:bottom w:val="none" w:sz="0" w:space="0" w:color="auto"/>
                            <w:right w:val="none" w:sz="0" w:space="0" w:color="auto"/>
                          </w:divBdr>
                        </w:div>
                        <w:div w:id="1359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6918">
          <w:marLeft w:val="0"/>
          <w:marRight w:val="0"/>
          <w:marTop w:val="0"/>
          <w:marBottom w:val="0"/>
          <w:divBdr>
            <w:top w:val="none" w:sz="0" w:space="0" w:color="auto"/>
            <w:left w:val="none" w:sz="0" w:space="0" w:color="auto"/>
            <w:bottom w:val="none" w:sz="0" w:space="0" w:color="auto"/>
            <w:right w:val="none" w:sz="0" w:space="0" w:color="auto"/>
          </w:divBdr>
          <w:divsChild>
            <w:div w:id="2119137287">
              <w:marLeft w:val="0"/>
              <w:marRight w:val="0"/>
              <w:marTop w:val="0"/>
              <w:marBottom w:val="0"/>
              <w:divBdr>
                <w:top w:val="none" w:sz="0" w:space="0" w:color="auto"/>
                <w:left w:val="none" w:sz="0" w:space="0" w:color="auto"/>
                <w:bottom w:val="none" w:sz="0" w:space="0" w:color="auto"/>
                <w:right w:val="none" w:sz="0" w:space="0" w:color="auto"/>
              </w:divBdr>
              <w:divsChild>
                <w:div w:id="894242874">
                  <w:marLeft w:val="0"/>
                  <w:marRight w:val="0"/>
                  <w:marTop w:val="0"/>
                  <w:marBottom w:val="0"/>
                  <w:divBdr>
                    <w:top w:val="none" w:sz="0" w:space="0" w:color="auto"/>
                    <w:left w:val="none" w:sz="0" w:space="0" w:color="auto"/>
                    <w:bottom w:val="none" w:sz="0" w:space="0" w:color="auto"/>
                    <w:right w:val="none" w:sz="0" w:space="0" w:color="auto"/>
                  </w:divBdr>
                  <w:divsChild>
                    <w:div w:id="619461798">
                      <w:marLeft w:val="0"/>
                      <w:marRight w:val="0"/>
                      <w:marTop w:val="0"/>
                      <w:marBottom w:val="0"/>
                      <w:divBdr>
                        <w:top w:val="none" w:sz="0" w:space="0" w:color="auto"/>
                        <w:left w:val="none" w:sz="0" w:space="0" w:color="auto"/>
                        <w:bottom w:val="none" w:sz="0" w:space="0" w:color="auto"/>
                        <w:right w:val="none" w:sz="0" w:space="0" w:color="auto"/>
                      </w:divBdr>
                    </w:div>
                    <w:div w:id="1253129121">
                      <w:marLeft w:val="0"/>
                      <w:marRight w:val="0"/>
                      <w:marTop w:val="0"/>
                      <w:marBottom w:val="0"/>
                      <w:divBdr>
                        <w:top w:val="none" w:sz="0" w:space="0" w:color="auto"/>
                        <w:left w:val="none" w:sz="0" w:space="0" w:color="auto"/>
                        <w:bottom w:val="none" w:sz="0" w:space="0" w:color="auto"/>
                        <w:right w:val="none" w:sz="0" w:space="0" w:color="auto"/>
                      </w:divBdr>
                    </w:div>
                    <w:div w:id="1699235459">
                      <w:marLeft w:val="0"/>
                      <w:marRight w:val="0"/>
                      <w:marTop w:val="0"/>
                      <w:marBottom w:val="0"/>
                      <w:divBdr>
                        <w:top w:val="none" w:sz="0" w:space="0" w:color="auto"/>
                        <w:left w:val="none" w:sz="0" w:space="0" w:color="auto"/>
                        <w:bottom w:val="none" w:sz="0" w:space="0" w:color="auto"/>
                        <w:right w:val="none" w:sz="0" w:space="0" w:color="auto"/>
                      </w:divBdr>
                      <w:divsChild>
                        <w:div w:id="604848886">
                          <w:marLeft w:val="0"/>
                          <w:marRight w:val="0"/>
                          <w:marTop w:val="0"/>
                          <w:marBottom w:val="0"/>
                          <w:divBdr>
                            <w:top w:val="none" w:sz="0" w:space="0" w:color="auto"/>
                            <w:left w:val="none" w:sz="0" w:space="0" w:color="auto"/>
                            <w:bottom w:val="none" w:sz="0" w:space="0" w:color="auto"/>
                            <w:right w:val="none" w:sz="0" w:space="0" w:color="auto"/>
                          </w:divBdr>
                        </w:div>
                        <w:div w:id="92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59906">
          <w:marLeft w:val="0"/>
          <w:marRight w:val="0"/>
          <w:marTop w:val="0"/>
          <w:marBottom w:val="0"/>
          <w:divBdr>
            <w:top w:val="none" w:sz="0" w:space="0" w:color="auto"/>
            <w:left w:val="none" w:sz="0" w:space="0" w:color="auto"/>
            <w:bottom w:val="none" w:sz="0" w:space="0" w:color="auto"/>
            <w:right w:val="none" w:sz="0" w:space="0" w:color="auto"/>
          </w:divBdr>
          <w:divsChild>
            <w:div w:id="2132361370">
              <w:marLeft w:val="0"/>
              <w:marRight w:val="0"/>
              <w:marTop w:val="0"/>
              <w:marBottom w:val="0"/>
              <w:divBdr>
                <w:top w:val="none" w:sz="0" w:space="0" w:color="auto"/>
                <w:left w:val="none" w:sz="0" w:space="0" w:color="auto"/>
                <w:bottom w:val="none" w:sz="0" w:space="0" w:color="auto"/>
                <w:right w:val="none" w:sz="0" w:space="0" w:color="auto"/>
              </w:divBdr>
              <w:divsChild>
                <w:div w:id="1117942665">
                  <w:marLeft w:val="0"/>
                  <w:marRight w:val="0"/>
                  <w:marTop w:val="0"/>
                  <w:marBottom w:val="0"/>
                  <w:divBdr>
                    <w:top w:val="none" w:sz="0" w:space="0" w:color="auto"/>
                    <w:left w:val="none" w:sz="0" w:space="0" w:color="auto"/>
                    <w:bottom w:val="none" w:sz="0" w:space="0" w:color="auto"/>
                    <w:right w:val="none" w:sz="0" w:space="0" w:color="auto"/>
                  </w:divBdr>
                  <w:divsChild>
                    <w:div w:id="335034552">
                      <w:marLeft w:val="0"/>
                      <w:marRight w:val="0"/>
                      <w:marTop w:val="0"/>
                      <w:marBottom w:val="0"/>
                      <w:divBdr>
                        <w:top w:val="none" w:sz="0" w:space="0" w:color="auto"/>
                        <w:left w:val="none" w:sz="0" w:space="0" w:color="auto"/>
                        <w:bottom w:val="none" w:sz="0" w:space="0" w:color="auto"/>
                        <w:right w:val="none" w:sz="0" w:space="0" w:color="auto"/>
                      </w:divBdr>
                    </w:div>
                    <w:div w:id="2146116005">
                      <w:marLeft w:val="0"/>
                      <w:marRight w:val="0"/>
                      <w:marTop w:val="0"/>
                      <w:marBottom w:val="0"/>
                      <w:divBdr>
                        <w:top w:val="none" w:sz="0" w:space="0" w:color="auto"/>
                        <w:left w:val="none" w:sz="0" w:space="0" w:color="auto"/>
                        <w:bottom w:val="none" w:sz="0" w:space="0" w:color="auto"/>
                        <w:right w:val="none" w:sz="0" w:space="0" w:color="auto"/>
                      </w:divBdr>
                    </w:div>
                    <w:div w:id="1032152393">
                      <w:marLeft w:val="0"/>
                      <w:marRight w:val="0"/>
                      <w:marTop w:val="0"/>
                      <w:marBottom w:val="0"/>
                      <w:divBdr>
                        <w:top w:val="none" w:sz="0" w:space="0" w:color="auto"/>
                        <w:left w:val="none" w:sz="0" w:space="0" w:color="auto"/>
                        <w:bottom w:val="none" w:sz="0" w:space="0" w:color="auto"/>
                        <w:right w:val="none" w:sz="0" w:space="0" w:color="auto"/>
                      </w:divBdr>
                      <w:divsChild>
                        <w:div w:id="906497445">
                          <w:marLeft w:val="0"/>
                          <w:marRight w:val="0"/>
                          <w:marTop w:val="0"/>
                          <w:marBottom w:val="0"/>
                          <w:divBdr>
                            <w:top w:val="none" w:sz="0" w:space="0" w:color="auto"/>
                            <w:left w:val="none" w:sz="0" w:space="0" w:color="auto"/>
                            <w:bottom w:val="none" w:sz="0" w:space="0" w:color="auto"/>
                            <w:right w:val="none" w:sz="0" w:space="0" w:color="auto"/>
                          </w:divBdr>
                        </w:div>
                        <w:div w:id="1913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0363">
          <w:marLeft w:val="0"/>
          <w:marRight w:val="0"/>
          <w:marTop w:val="0"/>
          <w:marBottom w:val="0"/>
          <w:divBdr>
            <w:top w:val="none" w:sz="0" w:space="0" w:color="auto"/>
            <w:left w:val="none" w:sz="0" w:space="0" w:color="auto"/>
            <w:bottom w:val="none" w:sz="0" w:space="0" w:color="auto"/>
            <w:right w:val="none" w:sz="0" w:space="0" w:color="auto"/>
          </w:divBdr>
          <w:divsChild>
            <w:div w:id="1195115143">
              <w:marLeft w:val="0"/>
              <w:marRight w:val="0"/>
              <w:marTop w:val="0"/>
              <w:marBottom w:val="0"/>
              <w:divBdr>
                <w:top w:val="none" w:sz="0" w:space="0" w:color="auto"/>
                <w:left w:val="none" w:sz="0" w:space="0" w:color="auto"/>
                <w:bottom w:val="none" w:sz="0" w:space="0" w:color="auto"/>
                <w:right w:val="none" w:sz="0" w:space="0" w:color="auto"/>
              </w:divBdr>
              <w:divsChild>
                <w:div w:id="596443528">
                  <w:marLeft w:val="0"/>
                  <w:marRight w:val="0"/>
                  <w:marTop w:val="0"/>
                  <w:marBottom w:val="0"/>
                  <w:divBdr>
                    <w:top w:val="none" w:sz="0" w:space="0" w:color="auto"/>
                    <w:left w:val="none" w:sz="0" w:space="0" w:color="auto"/>
                    <w:bottom w:val="none" w:sz="0" w:space="0" w:color="auto"/>
                    <w:right w:val="none" w:sz="0" w:space="0" w:color="auto"/>
                  </w:divBdr>
                  <w:divsChild>
                    <w:div w:id="224462606">
                      <w:marLeft w:val="0"/>
                      <w:marRight w:val="0"/>
                      <w:marTop w:val="0"/>
                      <w:marBottom w:val="0"/>
                      <w:divBdr>
                        <w:top w:val="none" w:sz="0" w:space="0" w:color="auto"/>
                        <w:left w:val="none" w:sz="0" w:space="0" w:color="auto"/>
                        <w:bottom w:val="none" w:sz="0" w:space="0" w:color="auto"/>
                        <w:right w:val="none" w:sz="0" w:space="0" w:color="auto"/>
                      </w:divBdr>
                    </w:div>
                    <w:div w:id="938827531">
                      <w:marLeft w:val="0"/>
                      <w:marRight w:val="0"/>
                      <w:marTop w:val="0"/>
                      <w:marBottom w:val="0"/>
                      <w:divBdr>
                        <w:top w:val="none" w:sz="0" w:space="0" w:color="auto"/>
                        <w:left w:val="none" w:sz="0" w:space="0" w:color="auto"/>
                        <w:bottom w:val="none" w:sz="0" w:space="0" w:color="auto"/>
                        <w:right w:val="none" w:sz="0" w:space="0" w:color="auto"/>
                      </w:divBdr>
                    </w:div>
                    <w:div w:id="1547139932">
                      <w:marLeft w:val="0"/>
                      <w:marRight w:val="0"/>
                      <w:marTop w:val="0"/>
                      <w:marBottom w:val="0"/>
                      <w:divBdr>
                        <w:top w:val="none" w:sz="0" w:space="0" w:color="auto"/>
                        <w:left w:val="none" w:sz="0" w:space="0" w:color="auto"/>
                        <w:bottom w:val="none" w:sz="0" w:space="0" w:color="auto"/>
                        <w:right w:val="none" w:sz="0" w:space="0" w:color="auto"/>
                      </w:divBdr>
                      <w:divsChild>
                        <w:div w:id="1259363134">
                          <w:marLeft w:val="0"/>
                          <w:marRight w:val="0"/>
                          <w:marTop w:val="0"/>
                          <w:marBottom w:val="0"/>
                          <w:divBdr>
                            <w:top w:val="none" w:sz="0" w:space="0" w:color="auto"/>
                            <w:left w:val="none" w:sz="0" w:space="0" w:color="auto"/>
                            <w:bottom w:val="none" w:sz="0" w:space="0" w:color="auto"/>
                            <w:right w:val="none" w:sz="0" w:space="0" w:color="auto"/>
                          </w:divBdr>
                        </w:div>
                        <w:div w:id="21124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46205">
          <w:marLeft w:val="0"/>
          <w:marRight w:val="0"/>
          <w:marTop w:val="0"/>
          <w:marBottom w:val="0"/>
          <w:divBdr>
            <w:top w:val="none" w:sz="0" w:space="0" w:color="auto"/>
            <w:left w:val="none" w:sz="0" w:space="0" w:color="auto"/>
            <w:bottom w:val="none" w:sz="0" w:space="0" w:color="auto"/>
            <w:right w:val="none" w:sz="0" w:space="0" w:color="auto"/>
          </w:divBdr>
          <w:divsChild>
            <w:div w:id="954870359">
              <w:marLeft w:val="0"/>
              <w:marRight w:val="0"/>
              <w:marTop w:val="0"/>
              <w:marBottom w:val="0"/>
              <w:divBdr>
                <w:top w:val="none" w:sz="0" w:space="0" w:color="auto"/>
                <w:left w:val="none" w:sz="0" w:space="0" w:color="auto"/>
                <w:bottom w:val="none" w:sz="0" w:space="0" w:color="auto"/>
                <w:right w:val="none" w:sz="0" w:space="0" w:color="auto"/>
              </w:divBdr>
              <w:divsChild>
                <w:div w:id="620721282">
                  <w:marLeft w:val="0"/>
                  <w:marRight w:val="0"/>
                  <w:marTop w:val="0"/>
                  <w:marBottom w:val="0"/>
                  <w:divBdr>
                    <w:top w:val="none" w:sz="0" w:space="0" w:color="auto"/>
                    <w:left w:val="none" w:sz="0" w:space="0" w:color="auto"/>
                    <w:bottom w:val="none" w:sz="0" w:space="0" w:color="auto"/>
                    <w:right w:val="none" w:sz="0" w:space="0" w:color="auto"/>
                  </w:divBdr>
                  <w:divsChild>
                    <w:div w:id="1310089325">
                      <w:marLeft w:val="0"/>
                      <w:marRight w:val="0"/>
                      <w:marTop w:val="0"/>
                      <w:marBottom w:val="0"/>
                      <w:divBdr>
                        <w:top w:val="none" w:sz="0" w:space="0" w:color="auto"/>
                        <w:left w:val="none" w:sz="0" w:space="0" w:color="auto"/>
                        <w:bottom w:val="none" w:sz="0" w:space="0" w:color="auto"/>
                        <w:right w:val="none" w:sz="0" w:space="0" w:color="auto"/>
                      </w:divBdr>
                    </w:div>
                    <w:div w:id="1062295732">
                      <w:marLeft w:val="0"/>
                      <w:marRight w:val="0"/>
                      <w:marTop w:val="0"/>
                      <w:marBottom w:val="0"/>
                      <w:divBdr>
                        <w:top w:val="none" w:sz="0" w:space="0" w:color="auto"/>
                        <w:left w:val="none" w:sz="0" w:space="0" w:color="auto"/>
                        <w:bottom w:val="none" w:sz="0" w:space="0" w:color="auto"/>
                        <w:right w:val="none" w:sz="0" w:space="0" w:color="auto"/>
                      </w:divBdr>
                      <w:divsChild>
                        <w:div w:id="1335113372">
                          <w:marLeft w:val="0"/>
                          <w:marRight w:val="0"/>
                          <w:marTop w:val="0"/>
                          <w:marBottom w:val="0"/>
                          <w:divBdr>
                            <w:top w:val="none" w:sz="0" w:space="0" w:color="auto"/>
                            <w:left w:val="none" w:sz="0" w:space="0" w:color="auto"/>
                            <w:bottom w:val="none" w:sz="0" w:space="0" w:color="auto"/>
                            <w:right w:val="none" w:sz="0" w:space="0" w:color="auto"/>
                          </w:divBdr>
                        </w:div>
                        <w:div w:id="602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240">
          <w:marLeft w:val="0"/>
          <w:marRight w:val="0"/>
          <w:marTop w:val="0"/>
          <w:marBottom w:val="0"/>
          <w:divBdr>
            <w:top w:val="none" w:sz="0" w:space="0" w:color="auto"/>
            <w:left w:val="none" w:sz="0" w:space="0" w:color="auto"/>
            <w:bottom w:val="none" w:sz="0" w:space="0" w:color="auto"/>
            <w:right w:val="none" w:sz="0" w:space="0" w:color="auto"/>
          </w:divBdr>
          <w:divsChild>
            <w:div w:id="1023901435">
              <w:marLeft w:val="0"/>
              <w:marRight w:val="0"/>
              <w:marTop w:val="0"/>
              <w:marBottom w:val="0"/>
              <w:divBdr>
                <w:top w:val="none" w:sz="0" w:space="0" w:color="auto"/>
                <w:left w:val="none" w:sz="0" w:space="0" w:color="auto"/>
                <w:bottom w:val="none" w:sz="0" w:space="0" w:color="auto"/>
                <w:right w:val="none" w:sz="0" w:space="0" w:color="auto"/>
              </w:divBdr>
              <w:divsChild>
                <w:div w:id="1012495550">
                  <w:marLeft w:val="0"/>
                  <w:marRight w:val="0"/>
                  <w:marTop w:val="0"/>
                  <w:marBottom w:val="0"/>
                  <w:divBdr>
                    <w:top w:val="none" w:sz="0" w:space="0" w:color="auto"/>
                    <w:left w:val="none" w:sz="0" w:space="0" w:color="auto"/>
                    <w:bottom w:val="none" w:sz="0" w:space="0" w:color="auto"/>
                    <w:right w:val="none" w:sz="0" w:space="0" w:color="auto"/>
                  </w:divBdr>
                  <w:divsChild>
                    <w:div w:id="1403678137">
                      <w:marLeft w:val="0"/>
                      <w:marRight w:val="0"/>
                      <w:marTop w:val="0"/>
                      <w:marBottom w:val="0"/>
                      <w:divBdr>
                        <w:top w:val="none" w:sz="0" w:space="0" w:color="auto"/>
                        <w:left w:val="none" w:sz="0" w:space="0" w:color="auto"/>
                        <w:bottom w:val="none" w:sz="0" w:space="0" w:color="auto"/>
                        <w:right w:val="none" w:sz="0" w:space="0" w:color="auto"/>
                      </w:divBdr>
                    </w:div>
                    <w:div w:id="120195933">
                      <w:marLeft w:val="0"/>
                      <w:marRight w:val="0"/>
                      <w:marTop w:val="0"/>
                      <w:marBottom w:val="0"/>
                      <w:divBdr>
                        <w:top w:val="none" w:sz="0" w:space="0" w:color="auto"/>
                        <w:left w:val="none" w:sz="0" w:space="0" w:color="auto"/>
                        <w:bottom w:val="none" w:sz="0" w:space="0" w:color="auto"/>
                        <w:right w:val="none" w:sz="0" w:space="0" w:color="auto"/>
                      </w:divBdr>
                    </w:div>
                    <w:div w:id="1833831940">
                      <w:marLeft w:val="0"/>
                      <w:marRight w:val="0"/>
                      <w:marTop w:val="0"/>
                      <w:marBottom w:val="0"/>
                      <w:divBdr>
                        <w:top w:val="none" w:sz="0" w:space="0" w:color="auto"/>
                        <w:left w:val="none" w:sz="0" w:space="0" w:color="auto"/>
                        <w:bottom w:val="none" w:sz="0" w:space="0" w:color="auto"/>
                        <w:right w:val="none" w:sz="0" w:space="0" w:color="auto"/>
                      </w:divBdr>
                      <w:divsChild>
                        <w:div w:id="1839685830">
                          <w:marLeft w:val="0"/>
                          <w:marRight w:val="0"/>
                          <w:marTop w:val="0"/>
                          <w:marBottom w:val="0"/>
                          <w:divBdr>
                            <w:top w:val="none" w:sz="0" w:space="0" w:color="auto"/>
                            <w:left w:val="none" w:sz="0" w:space="0" w:color="auto"/>
                            <w:bottom w:val="none" w:sz="0" w:space="0" w:color="auto"/>
                            <w:right w:val="none" w:sz="0" w:space="0" w:color="auto"/>
                          </w:divBdr>
                        </w:div>
                        <w:div w:id="7066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5851">
          <w:marLeft w:val="0"/>
          <w:marRight w:val="0"/>
          <w:marTop w:val="0"/>
          <w:marBottom w:val="0"/>
          <w:divBdr>
            <w:top w:val="none" w:sz="0" w:space="0" w:color="auto"/>
            <w:left w:val="none" w:sz="0" w:space="0" w:color="auto"/>
            <w:bottom w:val="none" w:sz="0" w:space="0" w:color="auto"/>
            <w:right w:val="none" w:sz="0" w:space="0" w:color="auto"/>
          </w:divBdr>
          <w:divsChild>
            <w:div w:id="845707286">
              <w:marLeft w:val="0"/>
              <w:marRight w:val="0"/>
              <w:marTop w:val="0"/>
              <w:marBottom w:val="0"/>
              <w:divBdr>
                <w:top w:val="none" w:sz="0" w:space="0" w:color="auto"/>
                <w:left w:val="none" w:sz="0" w:space="0" w:color="auto"/>
                <w:bottom w:val="none" w:sz="0" w:space="0" w:color="auto"/>
                <w:right w:val="none" w:sz="0" w:space="0" w:color="auto"/>
              </w:divBdr>
              <w:divsChild>
                <w:div w:id="165293727">
                  <w:marLeft w:val="0"/>
                  <w:marRight w:val="0"/>
                  <w:marTop w:val="0"/>
                  <w:marBottom w:val="0"/>
                  <w:divBdr>
                    <w:top w:val="none" w:sz="0" w:space="0" w:color="auto"/>
                    <w:left w:val="none" w:sz="0" w:space="0" w:color="auto"/>
                    <w:bottom w:val="none" w:sz="0" w:space="0" w:color="auto"/>
                    <w:right w:val="none" w:sz="0" w:space="0" w:color="auto"/>
                  </w:divBdr>
                  <w:divsChild>
                    <w:div w:id="1937396669">
                      <w:marLeft w:val="0"/>
                      <w:marRight w:val="0"/>
                      <w:marTop w:val="0"/>
                      <w:marBottom w:val="0"/>
                      <w:divBdr>
                        <w:top w:val="none" w:sz="0" w:space="0" w:color="auto"/>
                        <w:left w:val="none" w:sz="0" w:space="0" w:color="auto"/>
                        <w:bottom w:val="none" w:sz="0" w:space="0" w:color="auto"/>
                        <w:right w:val="none" w:sz="0" w:space="0" w:color="auto"/>
                      </w:divBdr>
                    </w:div>
                    <w:div w:id="222178881">
                      <w:marLeft w:val="0"/>
                      <w:marRight w:val="0"/>
                      <w:marTop w:val="0"/>
                      <w:marBottom w:val="0"/>
                      <w:divBdr>
                        <w:top w:val="none" w:sz="0" w:space="0" w:color="auto"/>
                        <w:left w:val="none" w:sz="0" w:space="0" w:color="auto"/>
                        <w:bottom w:val="none" w:sz="0" w:space="0" w:color="auto"/>
                        <w:right w:val="none" w:sz="0" w:space="0" w:color="auto"/>
                      </w:divBdr>
                    </w:div>
                    <w:div w:id="459618255">
                      <w:marLeft w:val="0"/>
                      <w:marRight w:val="0"/>
                      <w:marTop w:val="0"/>
                      <w:marBottom w:val="0"/>
                      <w:divBdr>
                        <w:top w:val="none" w:sz="0" w:space="0" w:color="auto"/>
                        <w:left w:val="none" w:sz="0" w:space="0" w:color="auto"/>
                        <w:bottom w:val="none" w:sz="0" w:space="0" w:color="auto"/>
                        <w:right w:val="none" w:sz="0" w:space="0" w:color="auto"/>
                      </w:divBdr>
                      <w:divsChild>
                        <w:div w:id="413629435">
                          <w:marLeft w:val="0"/>
                          <w:marRight w:val="0"/>
                          <w:marTop w:val="0"/>
                          <w:marBottom w:val="0"/>
                          <w:divBdr>
                            <w:top w:val="none" w:sz="0" w:space="0" w:color="auto"/>
                            <w:left w:val="none" w:sz="0" w:space="0" w:color="auto"/>
                            <w:bottom w:val="none" w:sz="0" w:space="0" w:color="auto"/>
                            <w:right w:val="none" w:sz="0" w:space="0" w:color="auto"/>
                          </w:divBdr>
                        </w:div>
                        <w:div w:id="358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3102">
          <w:marLeft w:val="0"/>
          <w:marRight w:val="0"/>
          <w:marTop w:val="0"/>
          <w:marBottom w:val="0"/>
          <w:divBdr>
            <w:top w:val="none" w:sz="0" w:space="0" w:color="auto"/>
            <w:left w:val="none" w:sz="0" w:space="0" w:color="auto"/>
            <w:bottom w:val="none" w:sz="0" w:space="0" w:color="auto"/>
            <w:right w:val="none" w:sz="0" w:space="0" w:color="auto"/>
          </w:divBdr>
          <w:divsChild>
            <w:div w:id="1616911650">
              <w:marLeft w:val="0"/>
              <w:marRight w:val="0"/>
              <w:marTop w:val="0"/>
              <w:marBottom w:val="0"/>
              <w:divBdr>
                <w:top w:val="none" w:sz="0" w:space="0" w:color="auto"/>
                <w:left w:val="none" w:sz="0" w:space="0" w:color="auto"/>
                <w:bottom w:val="none" w:sz="0" w:space="0" w:color="auto"/>
                <w:right w:val="none" w:sz="0" w:space="0" w:color="auto"/>
              </w:divBdr>
              <w:divsChild>
                <w:div w:id="235818762">
                  <w:marLeft w:val="0"/>
                  <w:marRight w:val="0"/>
                  <w:marTop w:val="0"/>
                  <w:marBottom w:val="0"/>
                  <w:divBdr>
                    <w:top w:val="none" w:sz="0" w:space="0" w:color="auto"/>
                    <w:left w:val="none" w:sz="0" w:space="0" w:color="auto"/>
                    <w:bottom w:val="none" w:sz="0" w:space="0" w:color="auto"/>
                    <w:right w:val="none" w:sz="0" w:space="0" w:color="auto"/>
                  </w:divBdr>
                  <w:divsChild>
                    <w:div w:id="482821047">
                      <w:marLeft w:val="0"/>
                      <w:marRight w:val="0"/>
                      <w:marTop w:val="0"/>
                      <w:marBottom w:val="0"/>
                      <w:divBdr>
                        <w:top w:val="none" w:sz="0" w:space="0" w:color="auto"/>
                        <w:left w:val="none" w:sz="0" w:space="0" w:color="auto"/>
                        <w:bottom w:val="none" w:sz="0" w:space="0" w:color="auto"/>
                        <w:right w:val="none" w:sz="0" w:space="0" w:color="auto"/>
                      </w:divBdr>
                    </w:div>
                    <w:div w:id="1730373003">
                      <w:marLeft w:val="0"/>
                      <w:marRight w:val="0"/>
                      <w:marTop w:val="0"/>
                      <w:marBottom w:val="0"/>
                      <w:divBdr>
                        <w:top w:val="none" w:sz="0" w:space="0" w:color="auto"/>
                        <w:left w:val="none" w:sz="0" w:space="0" w:color="auto"/>
                        <w:bottom w:val="none" w:sz="0" w:space="0" w:color="auto"/>
                        <w:right w:val="none" w:sz="0" w:space="0" w:color="auto"/>
                      </w:divBdr>
                    </w:div>
                    <w:div w:id="1568300829">
                      <w:marLeft w:val="0"/>
                      <w:marRight w:val="0"/>
                      <w:marTop w:val="0"/>
                      <w:marBottom w:val="0"/>
                      <w:divBdr>
                        <w:top w:val="none" w:sz="0" w:space="0" w:color="auto"/>
                        <w:left w:val="none" w:sz="0" w:space="0" w:color="auto"/>
                        <w:bottom w:val="none" w:sz="0" w:space="0" w:color="auto"/>
                        <w:right w:val="none" w:sz="0" w:space="0" w:color="auto"/>
                      </w:divBdr>
                      <w:divsChild>
                        <w:div w:id="478772605">
                          <w:marLeft w:val="0"/>
                          <w:marRight w:val="0"/>
                          <w:marTop w:val="0"/>
                          <w:marBottom w:val="0"/>
                          <w:divBdr>
                            <w:top w:val="none" w:sz="0" w:space="0" w:color="auto"/>
                            <w:left w:val="none" w:sz="0" w:space="0" w:color="auto"/>
                            <w:bottom w:val="none" w:sz="0" w:space="0" w:color="auto"/>
                            <w:right w:val="none" w:sz="0" w:space="0" w:color="auto"/>
                          </w:divBdr>
                        </w:div>
                        <w:div w:id="1055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5961">
          <w:marLeft w:val="0"/>
          <w:marRight w:val="0"/>
          <w:marTop w:val="0"/>
          <w:marBottom w:val="0"/>
          <w:divBdr>
            <w:top w:val="none" w:sz="0" w:space="0" w:color="auto"/>
            <w:left w:val="none" w:sz="0" w:space="0" w:color="auto"/>
            <w:bottom w:val="none" w:sz="0" w:space="0" w:color="auto"/>
            <w:right w:val="none" w:sz="0" w:space="0" w:color="auto"/>
          </w:divBdr>
          <w:divsChild>
            <w:div w:id="1272130635">
              <w:marLeft w:val="0"/>
              <w:marRight w:val="0"/>
              <w:marTop w:val="0"/>
              <w:marBottom w:val="0"/>
              <w:divBdr>
                <w:top w:val="none" w:sz="0" w:space="0" w:color="auto"/>
                <w:left w:val="none" w:sz="0" w:space="0" w:color="auto"/>
                <w:bottom w:val="none" w:sz="0" w:space="0" w:color="auto"/>
                <w:right w:val="none" w:sz="0" w:space="0" w:color="auto"/>
              </w:divBdr>
              <w:divsChild>
                <w:div w:id="1000037548">
                  <w:marLeft w:val="0"/>
                  <w:marRight w:val="0"/>
                  <w:marTop w:val="0"/>
                  <w:marBottom w:val="0"/>
                  <w:divBdr>
                    <w:top w:val="none" w:sz="0" w:space="0" w:color="auto"/>
                    <w:left w:val="none" w:sz="0" w:space="0" w:color="auto"/>
                    <w:bottom w:val="none" w:sz="0" w:space="0" w:color="auto"/>
                    <w:right w:val="none" w:sz="0" w:space="0" w:color="auto"/>
                  </w:divBdr>
                  <w:divsChild>
                    <w:div w:id="243489354">
                      <w:marLeft w:val="0"/>
                      <w:marRight w:val="0"/>
                      <w:marTop w:val="0"/>
                      <w:marBottom w:val="0"/>
                      <w:divBdr>
                        <w:top w:val="none" w:sz="0" w:space="0" w:color="auto"/>
                        <w:left w:val="none" w:sz="0" w:space="0" w:color="auto"/>
                        <w:bottom w:val="none" w:sz="0" w:space="0" w:color="auto"/>
                        <w:right w:val="none" w:sz="0" w:space="0" w:color="auto"/>
                      </w:divBdr>
                    </w:div>
                    <w:div w:id="1908807367">
                      <w:marLeft w:val="0"/>
                      <w:marRight w:val="0"/>
                      <w:marTop w:val="0"/>
                      <w:marBottom w:val="0"/>
                      <w:divBdr>
                        <w:top w:val="none" w:sz="0" w:space="0" w:color="auto"/>
                        <w:left w:val="none" w:sz="0" w:space="0" w:color="auto"/>
                        <w:bottom w:val="none" w:sz="0" w:space="0" w:color="auto"/>
                        <w:right w:val="none" w:sz="0" w:space="0" w:color="auto"/>
                      </w:divBdr>
                    </w:div>
                    <w:div w:id="699166099">
                      <w:marLeft w:val="0"/>
                      <w:marRight w:val="0"/>
                      <w:marTop w:val="0"/>
                      <w:marBottom w:val="0"/>
                      <w:divBdr>
                        <w:top w:val="none" w:sz="0" w:space="0" w:color="auto"/>
                        <w:left w:val="none" w:sz="0" w:space="0" w:color="auto"/>
                        <w:bottom w:val="none" w:sz="0" w:space="0" w:color="auto"/>
                        <w:right w:val="none" w:sz="0" w:space="0" w:color="auto"/>
                      </w:divBdr>
                      <w:divsChild>
                        <w:div w:id="1338312392">
                          <w:marLeft w:val="0"/>
                          <w:marRight w:val="0"/>
                          <w:marTop w:val="0"/>
                          <w:marBottom w:val="0"/>
                          <w:divBdr>
                            <w:top w:val="none" w:sz="0" w:space="0" w:color="auto"/>
                            <w:left w:val="none" w:sz="0" w:space="0" w:color="auto"/>
                            <w:bottom w:val="none" w:sz="0" w:space="0" w:color="auto"/>
                            <w:right w:val="none" w:sz="0" w:space="0" w:color="auto"/>
                          </w:divBdr>
                        </w:div>
                        <w:div w:id="8525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799">
          <w:marLeft w:val="0"/>
          <w:marRight w:val="0"/>
          <w:marTop w:val="0"/>
          <w:marBottom w:val="0"/>
          <w:divBdr>
            <w:top w:val="none" w:sz="0" w:space="0" w:color="auto"/>
            <w:left w:val="none" w:sz="0" w:space="0" w:color="auto"/>
            <w:bottom w:val="none" w:sz="0" w:space="0" w:color="auto"/>
            <w:right w:val="none" w:sz="0" w:space="0" w:color="auto"/>
          </w:divBdr>
          <w:divsChild>
            <w:div w:id="754086862">
              <w:marLeft w:val="0"/>
              <w:marRight w:val="0"/>
              <w:marTop w:val="0"/>
              <w:marBottom w:val="0"/>
              <w:divBdr>
                <w:top w:val="none" w:sz="0" w:space="0" w:color="auto"/>
                <w:left w:val="none" w:sz="0" w:space="0" w:color="auto"/>
                <w:bottom w:val="none" w:sz="0" w:space="0" w:color="auto"/>
                <w:right w:val="none" w:sz="0" w:space="0" w:color="auto"/>
              </w:divBdr>
              <w:divsChild>
                <w:div w:id="2063364308">
                  <w:marLeft w:val="0"/>
                  <w:marRight w:val="0"/>
                  <w:marTop w:val="0"/>
                  <w:marBottom w:val="0"/>
                  <w:divBdr>
                    <w:top w:val="none" w:sz="0" w:space="0" w:color="auto"/>
                    <w:left w:val="none" w:sz="0" w:space="0" w:color="auto"/>
                    <w:bottom w:val="none" w:sz="0" w:space="0" w:color="auto"/>
                    <w:right w:val="none" w:sz="0" w:space="0" w:color="auto"/>
                  </w:divBdr>
                  <w:divsChild>
                    <w:div w:id="866793746">
                      <w:marLeft w:val="0"/>
                      <w:marRight w:val="0"/>
                      <w:marTop w:val="0"/>
                      <w:marBottom w:val="0"/>
                      <w:divBdr>
                        <w:top w:val="none" w:sz="0" w:space="0" w:color="auto"/>
                        <w:left w:val="none" w:sz="0" w:space="0" w:color="auto"/>
                        <w:bottom w:val="none" w:sz="0" w:space="0" w:color="auto"/>
                        <w:right w:val="none" w:sz="0" w:space="0" w:color="auto"/>
                      </w:divBdr>
                    </w:div>
                    <w:div w:id="415127431">
                      <w:marLeft w:val="0"/>
                      <w:marRight w:val="0"/>
                      <w:marTop w:val="0"/>
                      <w:marBottom w:val="0"/>
                      <w:divBdr>
                        <w:top w:val="none" w:sz="0" w:space="0" w:color="auto"/>
                        <w:left w:val="none" w:sz="0" w:space="0" w:color="auto"/>
                        <w:bottom w:val="none" w:sz="0" w:space="0" w:color="auto"/>
                        <w:right w:val="none" w:sz="0" w:space="0" w:color="auto"/>
                      </w:divBdr>
                      <w:divsChild>
                        <w:div w:id="2098407165">
                          <w:marLeft w:val="0"/>
                          <w:marRight w:val="0"/>
                          <w:marTop w:val="0"/>
                          <w:marBottom w:val="0"/>
                          <w:divBdr>
                            <w:top w:val="none" w:sz="0" w:space="0" w:color="auto"/>
                            <w:left w:val="none" w:sz="0" w:space="0" w:color="auto"/>
                            <w:bottom w:val="none" w:sz="0" w:space="0" w:color="auto"/>
                            <w:right w:val="none" w:sz="0" w:space="0" w:color="auto"/>
                          </w:divBdr>
                        </w:div>
                        <w:div w:id="10780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9736">
          <w:marLeft w:val="0"/>
          <w:marRight w:val="0"/>
          <w:marTop w:val="0"/>
          <w:marBottom w:val="0"/>
          <w:divBdr>
            <w:top w:val="none" w:sz="0" w:space="0" w:color="auto"/>
            <w:left w:val="none" w:sz="0" w:space="0" w:color="auto"/>
            <w:bottom w:val="none" w:sz="0" w:space="0" w:color="auto"/>
            <w:right w:val="none" w:sz="0" w:space="0" w:color="auto"/>
          </w:divBdr>
          <w:divsChild>
            <w:div w:id="1265502800">
              <w:marLeft w:val="0"/>
              <w:marRight w:val="0"/>
              <w:marTop w:val="0"/>
              <w:marBottom w:val="0"/>
              <w:divBdr>
                <w:top w:val="none" w:sz="0" w:space="0" w:color="auto"/>
                <w:left w:val="none" w:sz="0" w:space="0" w:color="auto"/>
                <w:bottom w:val="none" w:sz="0" w:space="0" w:color="auto"/>
                <w:right w:val="none" w:sz="0" w:space="0" w:color="auto"/>
              </w:divBdr>
              <w:divsChild>
                <w:div w:id="1250315845">
                  <w:marLeft w:val="0"/>
                  <w:marRight w:val="0"/>
                  <w:marTop w:val="0"/>
                  <w:marBottom w:val="0"/>
                  <w:divBdr>
                    <w:top w:val="none" w:sz="0" w:space="0" w:color="auto"/>
                    <w:left w:val="none" w:sz="0" w:space="0" w:color="auto"/>
                    <w:bottom w:val="none" w:sz="0" w:space="0" w:color="auto"/>
                    <w:right w:val="none" w:sz="0" w:space="0" w:color="auto"/>
                  </w:divBdr>
                  <w:divsChild>
                    <w:div w:id="1912932614">
                      <w:marLeft w:val="0"/>
                      <w:marRight w:val="0"/>
                      <w:marTop w:val="0"/>
                      <w:marBottom w:val="0"/>
                      <w:divBdr>
                        <w:top w:val="none" w:sz="0" w:space="0" w:color="auto"/>
                        <w:left w:val="none" w:sz="0" w:space="0" w:color="auto"/>
                        <w:bottom w:val="none" w:sz="0" w:space="0" w:color="auto"/>
                        <w:right w:val="none" w:sz="0" w:space="0" w:color="auto"/>
                      </w:divBdr>
                    </w:div>
                    <w:div w:id="1085112164">
                      <w:marLeft w:val="0"/>
                      <w:marRight w:val="0"/>
                      <w:marTop w:val="0"/>
                      <w:marBottom w:val="0"/>
                      <w:divBdr>
                        <w:top w:val="none" w:sz="0" w:space="0" w:color="auto"/>
                        <w:left w:val="none" w:sz="0" w:space="0" w:color="auto"/>
                        <w:bottom w:val="none" w:sz="0" w:space="0" w:color="auto"/>
                        <w:right w:val="none" w:sz="0" w:space="0" w:color="auto"/>
                      </w:divBdr>
                    </w:div>
                    <w:div w:id="141820763">
                      <w:marLeft w:val="0"/>
                      <w:marRight w:val="0"/>
                      <w:marTop w:val="0"/>
                      <w:marBottom w:val="0"/>
                      <w:divBdr>
                        <w:top w:val="none" w:sz="0" w:space="0" w:color="auto"/>
                        <w:left w:val="none" w:sz="0" w:space="0" w:color="auto"/>
                        <w:bottom w:val="none" w:sz="0" w:space="0" w:color="auto"/>
                        <w:right w:val="none" w:sz="0" w:space="0" w:color="auto"/>
                      </w:divBdr>
                      <w:divsChild>
                        <w:div w:id="1450196473">
                          <w:marLeft w:val="0"/>
                          <w:marRight w:val="0"/>
                          <w:marTop w:val="0"/>
                          <w:marBottom w:val="0"/>
                          <w:divBdr>
                            <w:top w:val="none" w:sz="0" w:space="0" w:color="auto"/>
                            <w:left w:val="none" w:sz="0" w:space="0" w:color="auto"/>
                            <w:bottom w:val="none" w:sz="0" w:space="0" w:color="auto"/>
                            <w:right w:val="none" w:sz="0" w:space="0" w:color="auto"/>
                          </w:divBdr>
                        </w:div>
                        <w:div w:id="34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7979">
          <w:marLeft w:val="0"/>
          <w:marRight w:val="0"/>
          <w:marTop w:val="0"/>
          <w:marBottom w:val="0"/>
          <w:divBdr>
            <w:top w:val="none" w:sz="0" w:space="0" w:color="auto"/>
            <w:left w:val="none" w:sz="0" w:space="0" w:color="auto"/>
            <w:bottom w:val="none" w:sz="0" w:space="0" w:color="auto"/>
            <w:right w:val="none" w:sz="0" w:space="0" w:color="auto"/>
          </w:divBdr>
          <w:divsChild>
            <w:div w:id="1290893730">
              <w:marLeft w:val="0"/>
              <w:marRight w:val="0"/>
              <w:marTop w:val="0"/>
              <w:marBottom w:val="0"/>
              <w:divBdr>
                <w:top w:val="none" w:sz="0" w:space="0" w:color="auto"/>
                <w:left w:val="none" w:sz="0" w:space="0" w:color="auto"/>
                <w:bottom w:val="none" w:sz="0" w:space="0" w:color="auto"/>
                <w:right w:val="none" w:sz="0" w:space="0" w:color="auto"/>
              </w:divBdr>
              <w:divsChild>
                <w:div w:id="1867981515">
                  <w:marLeft w:val="0"/>
                  <w:marRight w:val="0"/>
                  <w:marTop w:val="0"/>
                  <w:marBottom w:val="0"/>
                  <w:divBdr>
                    <w:top w:val="none" w:sz="0" w:space="0" w:color="auto"/>
                    <w:left w:val="none" w:sz="0" w:space="0" w:color="auto"/>
                    <w:bottom w:val="none" w:sz="0" w:space="0" w:color="auto"/>
                    <w:right w:val="none" w:sz="0" w:space="0" w:color="auto"/>
                  </w:divBdr>
                  <w:divsChild>
                    <w:div w:id="661586374">
                      <w:marLeft w:val="0"/>
                      <w:marRight w:val="0"/>
                      <w:marTop w:val="0"/>
                      <w:marBottom w:val="0"/>
                      <w:divBdr>
                        <w:top w:val="none" w:sz="0" w:space="0" w:color="auto"/>
                        <w:left w:val="none" w:sz="0" w:space="0" w:color="auto"/>
                        <w:bottom w:val="none" w:sz="0" w:space="0" w:color="auto"/>
                        <w:right w:val="none" w:sz="0" w:space="0" w:color="auto"/>
                      </w:divBdr>
                    </w:div>
                    <w:div w:id="491676595">
                      <w:marLeft w:val="0"/>
                      <w:marRight w:val="0"/>
                      <w:marTop w:val="0"/>
                      <w:marBottom w:val="0"/>
                      <w:divBdr>
                        <w:top w:val="none" w:sz="0" w:space="0" w:color="auto"/>
                        <w:left w:val="none" w:sz="0" w:space="0" w:color="auto"/>
                        <w:bottom w:val="none" w:sz="0" w:space="0" w:color="auto"/>
                        <w:right w:val="none" w:sz="0" w:space="0" w:color="auto"/>
                      </w:divBdr>
                      <w:divsChild>
                        <w:div w:id="469328600">
                          <w:marLeft w:val="0"/>
                          <w:marRight w:val="0"/>
                          <w:marTop w:val="0"/>
                          <w:marBottom w:val="0"/>
                          <w:divBdr>
                            <w:top w:val="none" w:sz="0" w:space="0" w:color="auto"/>
                            <w:left w:val="none" w:sz="0" w:space="0" w:color="auto"/>
                            <w:bottom w:val="none" w:sz="0" w:space="0" w:color="auto"/>
                            <w:right w:val="none" w:sz="0" w:space="0" w:color="auto"/>
                          </w:divBdr>
                        </w:div>
                        <w:div w:id="464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7326">
          <w:marLeft w:val="0"/>
          <w:marRight w:val="0"/>
          <w:marTop w:val="0"/>
          <w:marBottom w:val="0"/>
          <w:divBdr>
            <w:top w:val="none" w:sz="0" w:space="0" w:color="auto"/>
            <w:left w:val="none" w:sz="0" w:space="0" w:color="auto"/>
            <w:bottom w:val="none" w:sz="0" w:space="0" w:color="auto"/>
            <w:right w:val="none" w:sz="0" w:space="0" w:color="auto"/>
          </w:divBdr>
          <w:divsChild>
            <w:div w:id="1823043218">
              <w:marLeft w:val="0"/>
              <w:marRight w:val="0"/>
              <w:marTop w:val="0"/>
              <w:marBottom w:val="0"/>
              <w:divBdr>
                <w:top w:val="none" w:sz="0" w:space="0" w:color="auto"/>
                <w:left w:val="none" w:sz="0" w:space="0" w:color="auto"/>
                <w:bottom w:val="none" w:sz="0" w:space="0" w:color="auto"/>
                <w:right w:val="none" w:sz="0" w:space="0" w:color="auto"/>
              </w:divBdr>
              <w:divsChild>
                <w:div w:id="1546672277">
                  <w:marLeft w:val="0"/>
                  <w:marRight w:val="0"/>
                  <w:marTop w:val="0"/>
                  <w:marBottom w:val="0"/>
                  <w:divBdr>
                    <w:top w:val="none" w:sz="0" w:space="0" w:color="auto"/>
                    <w:left w:val="none" w:sz="0" w:space="0" w:color="auto"/>
                    <w:bottom w:val="none" w:sz="0" w:space="0" w:color="auto"/>
                    <w:right w:val="none" w:sz="0" w:space="0" w:color="auto"/>
                  </w:divBdr>
                  <w:divsChild>
                    <w:div w:id="176622121">
                      <w:marLeft w:val="0"/>
                      <w:marRight w:val="0"/>
                      <w:marTop w:val="0"/>
                      <w:marBottom w:val="0"/>
                      <w:divBdr>
                        <w:top w:val="none" w:sz="0" w:space="0" w:color="auto"/>
                        <w:left w:val="none" w:sz="0" w:space="0" w:color="auto"/>
                        <w:bottom w:val="none" w:sz="0" w:space="0" w:color="auto"/>
                        <w:right w:val="none" w:sz="0" w:space="0" w:color="auto"/>
                      </w:divBdr>
                    </w:div>
                    <w:div w:id="120822170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sChild>
                        <w:div w:id="774636913">
                          <w:marLeft w:val="0"/>
                          <w:marRight w:val="0"/>
                          <w:marTop w:val="0"/>
                          <w:marBottom w:val="0"/>
                          <w:divBdr>
                            <w:top w:val="none" w:sz="0" w:space="0" w:color="auto"/>
                            <w:left w:val="none" w:sz="0" w:space="0" w:color="auto"/>
                            <w:bottom w:val="none" w:sz="0" w:space="0" w:color="auto"/>
                            <w:right w:val="none" w:sz="0" w:space="0" w:color="auto"/>
                          </w:divBdr>
                        </w:div>
                        <w:div w:id="1212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0954">
          <w:marLeft w:val="0"/>
          <w:marRight w:val="0"/>
          <w:marTop w:val="0"/>
          <w:marBottom w:val="0"/>
          <w:divBdr>
            <w:top w:val="none" w:sz="0" w:space="0" w:color="auto"/>
            <w:left w:val="none" w:sz="0" w:space="0" w:color="auto"/>
            <w:bottom w:val="none" w:sz="0" w:space="0" w:color="auto"/>
            <w:right w:val="none" w:sz="0" w:space="0" w:color="auto"/>
          </w:divBdr>
          <w:divsChild>
            <w:div w:id="1384674573">
              <w:marLeft w:val="0"/>
              <w:marRight w:val="0"/>
              <w:marTop w:val="0"/>
              <w:marBottom w:val="0"/>
              <w:divBdr>
                <w:top w:val="none" w:sz="0" w:space="0" w:color="auto"/>
                <w:left w:val="none" w:sz="0" w:space="0" w:color="auto"/>
                <w:bottom w:val="none" w:sz="0" w:space="0" w:color="auto"/>
                <w:right w:val="none" w:sz="0" w:space="0" w:color="auto"/>
              </w:divBdr>
              <w:divsChild>
                <w:div w:id="545219326">
                  <w:marLeft w:val="0"/>
                  <w:marRight w:val="0"/>
                  <w:marTop w:val="0"/>
                  <w:marBottom w:val="0"/>
                  <w:divBdr>
                    <w:top w:val="none" w:sz="0" w:space="0" w:color="auto"/>
                    <w:left w:val="none" w:sz="0" w:space="0" w:color="auto"/>
                    <w:bottom w:val="none" w:sz="0" w:space="0" w:color="auto"/>
                    <w:right w:val="none" w:sz="0" w:space="0" w:color="auto"/>
                  </w:divBdr>
                  <w:divsChild>
                    <w:div w:id="641888928">
                      <w:marLeft w:val="0"/>
                      <w:marRight w:val="0"/>
                      <w:marTop w:val="0"/>
                      <w:marBottom w:val="0"/>
                      <w:divBdr>
                        <w:top w:val="none" w:sz="0" w:space="0" w:color="auto"/>
                        <w:left w:val="none" w:sz="0" w:space="0" w:color="auto"/>
                        <w:bottom w:val="none" w:sz="0" w:space="0" w:color="auto"/>
                        <w:right w:val="none" w:sz="0" w:space="0" w:color="auto"/>
                      </w:divBdr>
                    </w:div>
                    <w:div w:id="321544402">
                      <w:marLeft w:val="0"/>
                      <w:marRight w:val="0"/>
                      <w:marTop w:val="0"/>
                      <w:marBottom w:val="0"/>
                      <w:divBdr>
                        <w:top w:val="none" w:sz="0" w:space="0" w:color="auto"/>
                        <w:left w:val="none" w:sz="0" w:space="0" w:color="auto"/>
                        <w:bottom w:val="none" w:sz="0" w:space="0" w:color="auto"/>
                        <w:right w:val="none" w:sz="0" w:space="0" w:color="auto"/>
                      </w:divBdr>
                    </w:div>
                    <w:div w:id="246156830">
                      <w:marLeft w:val="0"/>
                      <w:marRight w:val="0"/>
                      <w:marTop w:val="0"/>
                      <w:marBottom w:val="0"/>
                      <w:divBdr>
                        <w:top w:val="none" w:sz="0" w:space="0" w:color="auto"/>
                        <w:left w:val="none" w:sz="0" w:space="0" w:color="auto"/>
                        <w:bottom w:val="none" w:sz="0" w:space="0" w:color="auto"/>
                        <w:right w:val="none" w:sz="0" w:space="0" w:color="auto"/>
                      </w:divBdr>
                      <w:divsChild>
                        <w:div w:id="1898083528">
                          <w:marLeft w:val="0"/>
                          <w:marRight w:val="0"/>
                          <w:marTop w:val="0"/>
                          <w:marBottom w:val="0"/>
                          <w:divBdr>
                            <w:top w:val="none" w:sz="0" w:space="0" w:color="auto"/>
                            <w:left w:val="none" w:sz="0" w:space="0" w:color="auto"/>
                            <w:bottom w:val="none" w:sz="0" w:space="0" w:color="auto"/>
                            <w:right w:val="none" w:sz="0" w:space="0" w:color="auto"/>
                          </w:divBdr>
                        </w:div>
                        <w:div w:id="978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1409">
          <w:marLeft w:val="0"/>
          <w:marRight w:val="0"/>
          <w:marTop w:val="0"/>
          <w:marBottom w:val="0"/>
          <w:divBdr>
            <w:top w:val="none" w:sz="0" w:space="0" w:color="auto"/>
            <w:left w:val="none" w:sz="0" w:space="0" w:color="auto"/>
            <w:bottom w:val="none" w:sz="0" w:space="0" w:color="auto"/>
            <w:right w:val="none" w:sz="0" w:space="0" w:color="auto"/>
          </w:divBdr>
          <w:divsChild>
            <w:div w:id="573013194">
              <w:marLeft w:val="0"/>
              <w:marRight w:val="0"/>
              <w:marTop w:val="0"/>
              <w:marBottom w:val="0"/>
              <w:divBdr>
                <w:top w:val="none" w:sz="0" w:space="0" w:color="auto"/>
                <w:left w:val="none" w:sz="0" w:space="0" w:color="auto"/>
                <w:bottom w:val="none" w:sz="0" w:space="0" w:color="auto"/>
                <w:right w:val="none" w:sz="0" w:space="0" w:color="auto"/>
              </w:divBdr>
              <w:divsChild>
                <w:div w:id="332219581">
                  <w:marLeft w:val="0"/>
                  <w:marRight w:val="0"/>
                  <w:marTop w:val="0"/>
                  <w:marBottom w:val="0"/>
                  <w:divBdr>
                    <w:top w:val="none" w:sz="0" w:space="0" w:color="auto"/>
                    <w:left w:val="none" w:sz="0" w:space="0" w:color="auto"/>
                    <w:bottom w:val="none" w:sz="0" w:space="0" w:color="auto"/>
                    <w:right w:val="none" w:sz="0" w:space="0" w:color="auto"/>
                  </w:divBdr>
                  <w:divsChild>
                    <w:div w:id="593561094">
                      <w:marLeft w:val="0"/>
                      <w:marRight w:val="0"/>
                      <w:marTop w:val="0"/>
                      <w:marBottom w:val="0"/>
                      <w:divBdr>
                        <w:top w:val="none" w:sz="0" w:space="0" w:color="auto"/>
                        <w:left w:val="none" w:sz="0" w:space="0" w:color="auto"/>
                        <w:bottom w:val="none" w:sz="0" w:space="0" w:color="auto"/>
                        <w:right w:val="none" w:sz="0" w:space="0" w:color="auto"/>
                      </w:divBdr>
                    </w:div>
                    <w:div w:id="308752908">
                      <w:marLeft w:val="0"/>
                      <w:marRight w:val="0"/>
                      <w:marTop w:val="0"/>
                      <w:marBottom w:val="0"/>
                      <w:divBdr>
                        <w:top w:val="none" w:sz="0" w:space="0" w:color="auto"/>
                        <w:left w:val="none" w:sz="0" w:space="0" w:color="auto"/>
                        <w:bottom w:val="none" w:sz="0" w:space="0" w:color="auto"/>
                        <w:right w:val="none" w:sz="0" w:space="0" w:color="auto"/>
                      </w:divBdr>
                    </w:div>
                    <w:div w:id="1985890643">
                      <w:marLeft w:val="0"/>
                      <w:marRight w:val="0"/>
                      <w:marTop w:val="0"/>
                      <w:marBottom w:val="0"/>
                      <w:divBdr>
                        <w:top w:val="none" w:sz="0" w:space="0" w:color="auto"/>
                        <w:left w:val="none" w:sz="0" w:space="0" w:color="auto"/>
                        <w:bottom w:val="none" w:sz="0" w:space="0" w:color="auto"/>
                        <w:right w:val="none" w:sz="0" w:space="0" w:color="auto"/>
                      </w:divBdr>
                      <w:divsChild>
                        <w:div w:id="293753227">
                          <w:marLeft w:val="0"/>
                          <w:marRight w:val="0"/>
                          <w:marTop w:val="0"/>
                          <w:marBottom w:val="0"/>
                          <w:divBdr>
                            <w:top w:val="none" w:sz="0" w:space="0" w:color="auto"/>
                            <w:left w:val="none" w:sz="0" w:space="0" w:color="auto"/>
                            <w:bottom w:val="none" w:sz="0" w:space="0" w:color="auto"/>
                            <w:right w:val="none" w:sz="0" w:space="0" w:color="auto"/>
                          </w:divBdr>
                        </w:div>
                        <w:div w:id="18397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7459">
          <w:marLeft w:val="0"/>
          <w:marRight w:val="0"/>
          <w:marTop w:val="0"/>
          <w:marBottom w:val="0"/>
          <w:divBdr>
            <w:top w:val="none" w:sz="0" w:space="0" w:color="auto"/>
            <w:left w:val="none" w:sz="0" w:space="0" w:color="auto"/>
            <w:bottom w:val="none" w:sz="0" w:space="0" w:color="auto"/>
            <w:right w:val="none" w:sz="0" w:space="0" w:color="auto"/>
          </w:divBdr>
          <w:divsChild>
            <w:div w:id="1878156323">
              <w:marLeft w:val="0"/>
              <w:marRight w:val="0"/>
              <w:marTop w:val="0"/>
              <w:marBottom w:val="0"/>
              <w:divBdr>
                <w:top w:val="none" w:sz="0" w:space="0" w:color="auto"/>
                <w:left w:val="none" w:sz="0" w:space="0" w:color="auto"/>
                <w:bottom w:val="none" w:sz="0" w:space="0" w:color="auto"/>
                <w:right w:val="none" w:sz="0" w:space="0" w:color="auto"/>
              </w:divBdr>
              <w:divsChild>
                <w:div w:id="816848734">
                  <w:marLeft w:val="0"/>
                  <w:marRight w:val="0"/>
                  <w:marTop w:val="0"/>
                  <w:marBottom w:val="0"/>
                  <w:divBdr>
                    <w:top w:val="none" w:sz="0" w:space="0" w:color="auto"/>
                    <w:left w:val="none" w:sz="0" w:space="0" w:color="auto"/>
                    <w:bottom w:val="none" w:sz="0" w:space="0" w:color="auto"/>
                    <w:right w:val="none" w:sz="0" w:space="0" w:color="auto"/>
                  </w:divBdr>
                  <w:divsChild>
                    <w:div w:id="787167548">
                      <w:marLeft w:val="0"/>
                      <w:marRight w:val="0"/>
                      <w:marTop w:val="0"/>
                      <w:marBottom w:val="0"/>
                      <w:divBdr>
                        <w:top w:val="none" w:sz="0" w:space="0" w:color="auto"/>
                        <w:left w:val="none" w:sz="0" w:space="0" w:color="auto"/>
                        <w:bottom w:val="none" w:sz="0" w:space="0" w:color="auto"/>
                        <w:right w:val="none" w:sz="0" w:space="0" w:color="auto"/>
                      </w:divBdr>
                    </w:div>
                    <w:div w:id="1014184488">
                      <w:marLeft w:val="0"/>
                      <w:marRight w:val="0"/>
                      <w:marTop w:val="0"/>
                      <w:marBottom w:val="0"/>
                      <w:divBdr>
                        <w:top w:val="none" w:sz="0" w:space="0" w:color="auto"/>
                        <w:left w:val="none" w:sz="0" w:space="0" w:color="auto"/>
                        <w:bottom w:val="none" w:sz="0" w:space="0" w:color="auto"/>
                        <w:right w:val="none" w:sz="0" w:space="0" w:color="auto"/>
                      </w:divBdr>
                    </w:div>
                    <w:div w:id="2075858506">
                      <w:marLeft w:val="0"/>
                      <w:marRight w:val="0"/>
                      <w:marTop w:val="0"/>
                      <w:marBottom w:val="0"/>
                      <w:divBdr>
                        <w:top w:val="none" w:sz="0" w:space="0" w:color="auto"/>
                        <w:left w:val="none" w:sz="0" w:space="0" w:color="auto"/>
                        <w:bottom w:val="none" w:sz="0" w:space="0" w:color="auto"/>
                        <w:right w:val="none" w:sz="0" w:space="0" w:color="auto"/>
                      </w:divBdr>
                      <w:divsChild>
                        <w:div w:id="744958519">
                          <w:marLeft w:val="0"/>
                          <w:marRight w:val="0"/>
                          <w:marTop w:val="0"/>
                          <w:marBottom w:val="0"/>
                          <w:divBdr>
                            <w:top w:val="none" w:sz="0" w:space="0" w:color="auto"/>
                            <w:left w:val="none" w:sz="0" w:space="0" w:color="auto"/>
                            <w:bottom w:val="none" w:sz="0" w:space="0" w:color="auto"/>
                            <w:right w:val="none" w:sz="0" w:space="0" w:color="auto"/>
                          </w:divBdr>
                        </w:div>
                        <w:div w:id="5632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8870">
          <w:marLeft w:val="0"/>
          <w:marRight w:val="0"/>
          <w:marTop w:val="0"/>
          <w:marBottom w:val="0"/>
          <w:divBdr>
            <w:top w:val="none" w:sz="0" w:space="0" w:color="auto"/>
            <w:left w:val="none" w:sz="0" w:space="0" w:color="auto"/>
            <w:bottom w:val="none" w:sz="0" w:space="0" w:color="auto"/>
            <w:right w:val="none" w:sz="0" w:space="0" w:color="auto"/>
          </w:divBdr>
          <w:divsChild>
            <w:div w:id="1591889986">
              <w:marLeft w:val="0"/>
              <w:marRight w:val="0"/>
              <w:marTop w:val="0"/>
              <w:marBottom w:val="0"/>
              <w:divBdr>
                <w:top w:val="none" w:sz="0" w:space="0" w:color="auto"/>
                <w:left w:val="none" w:sz="0" w:space="0" w:color="auto"/>
                <w:bottom w:val="none" w:sz="0" w:space="0" w:color="auto"/>
                <w:right w:val="none" w:sz="0" w:space="0" w:color="auto"/>
              </w:divBdr>
              <w:divsChild>
                <w:div w:id="1783647320">
                  <w:marLeft w:val="0"/>
                  <w:marRight w:val="0"/>
                  <w:marTop w:val="0"/>
                  <w:marBottom w:val="0"/>
                  <w:divBdr>
                    <w:top w:val="none" w:sz="0" w:space="0" w:color="auto"/>
                    <w:left w:val="none" w:sz="0" w:space="0" w:color="auto"/>
                    <w:bottom w:val="none" w:sz="0" w:space="0" w:color="auto"/>
                    <w:right w:val="none" w:sz="0" w:space="0" w:color="auto"/>
                  </w:divBdr>
                  <w:divsChild>
                    <w:div w:id="723413637">
                      <w:marLeft w:val="0"/>
                      <w:marRight w:val="0"/>
                      <w:marTop w:val="0"/>
                      <w:marBottom w:val="0"/>
                      <w:divBdr>
                        <w:top w:val="none" w:sz="0" w:space="0" w:color="auto"/>
                        <w:left w:val="none" w:sz="0" w:space="0" w:color="auto"/>
                        <w:bottom w:val="none" w:sz="0" w:space="0" w:color="auto"/>
                        <w:right w:val="none" w:sz="0" w:space="0" w:color="auto"/>
                      </w:divBdr>
                    </w:div>
                    <w:div w:id="338124643">
                      <w:marLeft w:val="0"/>
                      <w:marRight w:val="0"/>
                      <w:marTop w:val="0"/>
                      <w:marBottom w:val="0"/>
                      <w:divBdr>
                        <w:top w:val="none" w:sz="0" w:space="0" w:color="auto"/>
                        <w:left w:val="none" w:sz="0" w:space="0" w:color="auto"/>
                        <w:bottom w:val="none" w:sz="0" w:space="0" w:color="auto"/>
                        <w:right w:val="none" w:sz="0" w:space="0" w:color="auto"/>
                      </w:divBdr>
                      <w:divsChild>
                        <w:div w:id="672416154">
                          <w:marLeft w:val="0"/>
                          <w:marRight w:val="0"/>
                          <w:marTop w:val="0"/>
                          <w:marBottom w:val="0"/>
                          <w:divBdr>
                            <w:top w:val="none" w:sz="0" w:space="0" w:color="auto"/>
                            <w:left w:val="none" w:sz="0" w:space="0" w:color="auto"/>
                            <w:bottom w:val="none" w:sz="0" w:space="0" w:color="auto"/>
                            <w:right w:val="none" w:sz="0" w:space="0" w:color="auto"/>
                          </w:divBdr>
                        </w:div>
                        <w:div w:id="10431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41834">
          <w:marLeft w:val="0"/>
          <w:marRight w:val="0"/>
          <w:marTop w:val="0"/>
          <w:marBottom w:val="0"/>
          <w:divBdr>
            <w:top w:val="none" w:sz="0" w:space="0" w:color="auto"/>
            <w:left w:val="none" w:sz="0" w:space="0" w:color="auto"/>
            <w:bottom w:val="none" w:sz="0" w:space="0" w:color="auto"/>
            <w:right w:val="none" w:sz="0" w:space="0" w:color="auto"/>
          </w:divBdr>
          <w:divsChild>
            <w:div w:id="135220853">
              <w:marLeft w:val="0"/>
              <w:marRight w:val="0"/>
              <w:marTop w:val="0"/>
              <w:marBottom w:val="0"/>
              <w:divBdr>
                <w:top w:val="none" w:sz="0" w:space="0" w:color="auto"/>
                <w:left w:val="none" w:sz="0" w:space="0" w:color="auto"/>
                <w:bottom w:val="none" w:sz="0" w:space="0" w:color="auto"/>
                <w:right w:val="none" w:sz="0" w:space="0" w:color="auto"/>
              </w:divBdr>
              <w:divsChild>
                <w:div w:id="1992631165">
                  <w:marLeft w:val="0"/>
                  <w:marRight w:val="0"/>
                  <w:marTop w:val="0"/>
                  <w:marBottom w:val="0"/>
                  <w:divBdr>
                    <w:top w:val="none" w:sz="0" w:space="0" w:color="auto"/>
                    <w:left w:val="none" w:sz="0" w:space="0" w:color="auto"/>
                    <w:bottom w:val="none" w:sz="0" w:space="0" w:color="auto"/>
                    <w:right w:val="none" w:sz="0" w:space="0" w:color="auto"/>
                  </w:divBdr>
                  <w:divsChild>
                    <w:div w:id="447965512">
                      <w:marLeft w:val="0"/>
                      <w:marRight w:val="0"/>
                      <w:marTop w:val="0"/>
                      <w:marBottom w:val="0"/>
                      <w:divBdr>
                        <w:top w:val="none" w:sz="0" w:space="0" w:color="auto"/>
                        <w:left w:val="none" w:sz="0" w:space="0" w:color="auto"/>
                        <w:bottom w:val="none" w:sz="0" w:space="0" w:color="auto"/>
                        <w:right w:val="none" w:sz="0" w:space="0" w:color="auto"/>
                      </w:divBdr>
                    </w:div>
                    <w:div w:id="2043626744">
                      <w:marLeft w:val="0"/>
                      <w:marRight w:val="0"/>
                      <w:marTop w:val="0"/>
                      <w:marBottom w:val="0"/>
                      <w:divBdr>
                        <w:top w:val="none" w:sz="0" w:space="0" w:color="auto"/>
                        <w:left w:val="none" w:sz="0" w:space="0" w:color="auto"/>
                        <w:bottom w:val="none" w:sz="0" w:space="0" w:color="auto"/>
                        <w:right w:val="none" w:sz="0" w:space="0" w:color="auto"/>
                      </w:divBdr>
                      <w:divsChild>
                        <w:div w:id="321587051">
                          <w:marLeft w:val="0"/>
                          <w:marRight w:val="0"/>
                          <w:marTop w:val="0"/>
                          <w:marBottom w:val="0"/>
                          <w:divBdr>
                            <w:top w:val="none" w:sz="0" w:space="0" w:color="auto"/>
                            <w:left w:val="none" w:sz="0" w:space="0" w:color="auto"/>
                            <w:bottom w:val="none" w:sz="0" w:space="0" w:color="auto"/>
                            <w:right w:val="none" w:sz="0" w:space="0" w:color="auto"/>
                          </w:divBdr>
                        </w:div>
                        <w:div w:id="572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74143">
          <w:marLeft w:val="0"/>
          <w:marRight w:val="0"/>
          <w:marTop w:val="0"/>
          <w:marBottom w:val="0"/>
          <w:divBdr>
            <w:top w:val="none" w:sz="0" w:space="0" w:color="auto"/>
            <w:left w:val="none" w:sz="0" w:space="0" w:color="auto"/>
            <w:bottom w:val="none" w:sz="0" w:space="0" w:color="auto"/>
            <w:right w:val="none" w:sz="0" w:space="0" w:color="auto"/>
          </w:divBdr>
          <w:divsChild>
            <w:div w:id="179516189">
              <w:marLeft w:val="0"/>
              <w:marRight w:val="0"/>
              <w:marTop w:val="0"/>
              <w:marBottom w:val="0"/>
              <w:divBdr>
                <w:top w:val="none" w:sz="0" w:space="0" w:color="auto"/>
                <w:left w:val="none" w:sz="0" w:space="0" w:color="auto"/>
                <w:bottom w:val="none" w:sz="0" w:space="0" w:color="auto"/>
                <w:right w:val="none" w:sz="0" w:space="0" w:color="auto"/>
              </w:divBdr>
              <w:divsChild>
                <w:div w:id="1292399180">
                  <w:marLeft w:val="0"/>
                  <w:marRight w:val="0"/>
                  <w:marTop w:val="0"/>
                  <w:marBottom w:val="0"/>
                  <w:divBdr>
                    <w:top w:val="none" w:sz="0" w:space="0" w:color="auto"/>
                    <w:left w:val="none" w:sz="0" w:space="0" w:color="auto"/>
                    <w:bottom w:val="none" w:sz="0" w:space="0" w:color="auto"/>
                    <w:right w:val="none" w:sz="0" w:space="0" w:color="auto"/>
                  </w:divBdr>
                  <w:divsChild>
                    <w:div w:id="60255030">
                      <w:marLeft w:val="0"/>
                      <w:marRight w:val="0"/>
                      <w:marTop w:val="0"/>
                      <w:marBottom w:val="0"/>
                      <w:divBdr>
                        <w:top w:val="none" w:sz="0" w:space="0" w:color="auto"/>
                        <w:left w:val="none" w:sz="0" w:space="0" w:color="auto"/>
                        <w:bottom w:val="none" w:sz="0" w:space="0" w:color="auto"/>
                        <w:right w:val="none" w:sz="0" w:space="0" w:color="auto"/>
                      </w:divBdr>
                    </w:div>
                    <w:div w:id="632175996">
                      <w:marLeft w:val="0"/>
                      <w:marRight w:val="0"/>
                      <w:marTop w:val="0"/>
                      <w:marBottom w:val="0"/>
                      <w:divBdr>
                        <w:top w:val="none" w:sz="0" w:space="0" w:color="auto"/>
                        <w:left w:val="none" w:sz="0" w:space="0" w:color="auto"/>
                        <w:bottom w:val="none" w:sz="0" w:space="0" w:color="auto"/>
                        <w:right w:val="none" w:sz="0" w:space="0" w:color="auto"/>
                      </w:divBdr>
                      <w:divsChild>
                        <w:div w:id="507987832">
                          <w:marLeft w:val="0"/>
                          <w:marRight w:val="0"/>
                          <w:marTop w:val="0"/>
                          <w:marBottom w:val="0"/>
                          <w:divBdr>
                            <w:top w:val="none" w:sz="0" w:space="0" w:color="auto"/>
                            <w:left w:val="none" w:sz="0" w:space="0" w:color="auto"/>
                            <w:bottom w:val="none" w:sz="0" w:space="0" w:color="auto"/>
                            <w:right w:val="none" w:sz="0" w:space="0" w:color="auto"/>
                          </w:divBdr>
                        </w:div>
                        <w:div w:id="17461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7450">
          <w:marLeft w:val="0"/>
          <w:marRight w:val="0"/>
          <w:marTop w:val="0"/>
          <w:marBottom w:val="0"/>
          <w:divBdr>
            <w:top w:val="none" w:sz="0" w:space="0" w:color="auto"/>
            <w:left w:val="none" w:sz="0" w:space="0" w:color="auto"/>
            <w:bottom w:val="none" w:sz="0" w:space="0" w:color="auto"/>
            <w:right w:val="none" w:sz="0" w:space="0" w:color="auto"/>
          </w:divBdr>
          <w:divsChild>
            <w:div w:id="1141121120">
              <w:marLeft w:val="0"/>
              <w:marRight w:val="0"/>
              <w:marTop w:val="0"/>
              <w:marBottom w:val="0"/>
              <w:divBdr>
                <w:top w:val="none" w:sz="0" w:space="0" w:color="auto"/>
                <w:left w:val="none" w:sz="0" w:space="0" w:color="auto"/>
                <w:bottom w:val="none" w:sz="0" w:space="0" w:color="auto"/>
                <w:right w:val="none" w:sz="0" w:space="0" w:color="auto"/>
              </w:divBdr>
              <w:divsChild>
                <w:div w:id="2130539189">
                  <w:marLeft w:val="0"/>
                  <w:marRight w:val="0"/>
                  <w:marTop w:val="0"/>
                  <w:marBottom w:val="0"/>
                  <w:divBdr>
                    <w:top w:val="none" w:sz="0" w:space="0" w:color="auto"/>
                    <w:left w:val="none" w:sz="0" w:space="0" w:color="auto"/>
                    <w:bottom w:val="none" w:sz="0" w:space="0" w:color="auto"/>
                    <w:right w:val="none" w:sz="0" w:space="0" w:color="auto"/>
                  </w:divBdr>
                  <w:divsChild>
                    <w:div w:id="1642882179">
                      <w:marLeft w:val="0"/>
                      <w:marRight w:val="0"/>
                      <w:marTop w:val="0"/>
                      <w:marBottom w:val="0"/>
                      <w:divBdr>
                        <w:top w:val="none" w:sz="0" w:space="0" w:color="auto"/>
                        <w:left w:val="none" w:sz="0" w:space="0" w:color="auto"/>
                        <w:bottom w:val="none" w:sz="0" w:space="0" w:color="auto"/>
                        <w:right w:val="none" w:sz="0" w:space="0" w:color="auto"/>
                      </w:divBdr>
                    </w:div>
                    <w:div w:id="291905084">
                      <w:marLeft w:val="0"/>
                      <w:marRight w:val="0"/>
                      <w:marTop w:val="0"/>
                      <w:marBottom w:val="0"/>
                      <w:divBdr>
                        <w:top w:val="none" w:sz="0" w:space="0" w:color="auto"/>
                        <w:left w:val="none" w:sz="0" w:space="0" w:color="auto"/>
                        <w:bottom w:val="none" w:sz="0" w:space="0" w:color="auto"/>
                        <w:right w:val="none" w:sz="0" w:space="0" w:color="auto"/>
                      </w:divBdr>
                      <w:divsChild>
                        <w:div w:id="746800931">
                          <w:marLeft w:val="0"/>
                          <w:marRight w:val="0"/>
                          <w:marTop w:val="0"/>
                          <w:marBottom w:val="0"/>
                          <w:divBdr>
                            <w:top w:val="none" w:sz="0" w:space="0" w:color="auto"/>
                            <w:left w:val="none" w:sz="0" w:space="0" w:color="auto"/>
                            <w:bottom w:val="none" w:sz="0" w:space="0" w:color="auto"/>
                            <w:right w:val="none" w:sz="0" w:space="0" w:color="auto"/>
                          </w:divBdr>
                        </w:div>
                        <w:div w:id="9283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600">
          <w:marLeft w:val="0"/>
          <w:marRight w:val="0"/>
          <w:marTop w:val="0"/>
          <w:marBottom w:val="0"/>
          <w:divBdr>
            <w:top w:val="none" w:sz="0" w:space="0" w:color="auto"/>
            <w:left w:val="none" w:sz="0" w:space="0" w:color="auto"/>
            <w:bottom w:val="none" w:sz="0" w:space="0" w:color="auto"/>
            <w:right w:val="none" w:sz="0" w:space="0" w:color="auto"/>
          </w:divBdr>
          <w:divsChild>
            <w:div w:id="332148433">
              <w:marLeft w:val="0"/>
              <w:marRight w:val="0"/>
              <w:marTop w:val="0"/>
              <w:marBottom w:val="0"/>
              <w:divBdr>
                <w:top w:val="none" w:sz="0" w:space="0" w:color="auto"/>
                <w:left w:val="none" w:sz="0" w:space="0" w:color="auto"/>
                <w:bottom w:val="none" w:sz="0" w:space="0" w:color="auto"/>
                <w:right w:val="none" w:sz="0" w:space="0" w:color="auto"/>
              </w:divBdr>
              <w:divsChild>
                <w:div w:id="1358845235">
                  <w:marLeft w:val="0"/>
                  <w:marRight w:val="0"/>
                  <w:marTop w:val="0"/>
                  <w:marBottom w:val="0"/>
                  <w:divBdr>
                    <w:top w:val="none" w:sz="0" w:space="0" w:color="auto"/>
                    <w:left w:val="none" w:sz="0" w:space="0" w:color="auto"/>
                    <w:bottom w:val="none" w:sz="0" w:space="0" w:color="auto"/>
                    <w:right w:val="none" w:sz="0" w:space="0" w:color="auto"/>
                  </w:divBdr>
                  <w:divsChild>
                    <w:div w:id="564922078">
                      <w:marLeft w:val="0"/>
                      <w:marRight w:val="0"/>
                      <w:marTop w:val="0"/>
                      <w:marBottom w:val="0"/>
                      <w:divBdr>
                        <w:top w:val="none" w:sz="0" w:space="0" w:color="auto"/>
                        <w:left w:val="none" w:sz="0" w:space="0" w:color="auto"/>
                        <w:bottom w:val="none" w:sz="0" w:space="0" w:color="auto"/>
                        <w:right w:val="none" w:sz="0" w:space="0" w:color="auto"/>
                      </w:divBdr>
                    </w:div>
                    <w:div w:id="1936789532">
                      <w:marLeft w:val="0"/>
                      <w:marRight w:val="0"/>
                      <w:marTop w:val="0"/>
                      <w:marBottom w:val="0"/>
                      <w:divBdr>
                        <w:top w:val="none" w:sz="0" w:space="0" w:color="auto"/>
                        <w:left w:val="none" w:sz="0" w:space="0" w:color="auto"/>
                        <w:bottom w:val="none" w:sz="0" w:space="0" w:color="auto"/>
                        <w:right w:val="none" w:sz="0" w:space="0" w:color="auto"/>
                      </w:divBdr>
                    </w:div>
                    <w:div w:id="833453090">
                      <w:marLeft w:val="0"/>
                      <w:marRight w:val="0"/>
                      <w:marTop w:val="0"/>
                      <w:marBottom w:val="0"/>
                      <w:divBdr>
                        <w:top w:val="none" w:sz="0" w:space="0" w:color="auto"/>
                        <w:left w:val="none" w:sz="0" w:space="0" w:color="auto"/>
                        <w:bottom w:val="none" w:sz="0" w:space="0" w:color="auto"/>
                        <w:right w:val="none" w:sz="0" w:space="0" w:color="auto"/>
                      </w:divBdr>
                      <w:divsChild>
                        <w:div w:id="35735578">
                          <w:marLeft w:val="0"/>
                          <w:marRight w:val="0"/>
                          <w:marTop w:val="0"/>
                          <w:marBottom w:val="0"/>
                          <w:divBdr>
                            <w:top w:val="none" w:sz="0" w:space="0" w:color="auto"/>
                            <w:left w:val="none" w:sz="0" w:space="0" w:color="auto"/>
                            <w:bottom w:val="none" w:sz="0" w:space="0" w:color="auto"/>
                            <w:right w:val="none" w:sz="0" w:space="0" w:color="auto"/>
                          </w:divBdr>
                        </w:div>
                        <w:div w:id="723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7545">
      <w:bodyDiv w:val="1"/>
      <w:marLeft w:val="0"/>
      <w:marRight w:val="0"/>
      <w:marTop w:val="0"/>
      <w:marBottom w:val="0"/>
      <w:divBdr>
        <w:top w:val="none" w:sz="0" w:space="0" w:color="auto"/>
        <w:left w:val="none" w:sz="0" w:space="0" w:color="auto"/>
        <w:bottom w:val="none" w:sz="0" w:space="0" w:color="auto"/>
        <w:right w:val="none" w:sz="0" w:space="0" w:color="auto"/>
      </w:divBdr>
      <w:divsChild>
        <w:div w:id="1648820733">
          <w:marLeft w:val="0"/>
          <w:marRight w:val="0"/>
          <w:marTop w:val="0"/>
          <w:marBottom w:val="0"/>
          <w:divBdr>
            <w:top w:val="none" w:sz="0" w:space="0" w:color="auto"/>
            <w:left w:val="none" w:sz="0" w:space="0" w:color="auto"/>
            <w:bottom w:val="none" w:sz="0" w:space="0" w:color="auto"/>
            <w:right w:val="none" w:sz="0" w:space="0" w:color="auto"/>
          </w:divBdr>
          <w:divsChild>
            <w:div w:id="1248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48">
      <w:bodyDiv w:val="1"/>
      <w:marLeft w:val="0"/>
      <w:marRight w:val="0"/>
      <w:marTop w:val="0"/>
      <w:marBottom w:val="0"/>
      <w:divBdr>
        <w:top w:val="none" w:sz="0" w:space="0" w:color="auto"/>
        <w:left w:val="none" w:sz="0" w:space="0" w:color="auto"/>
        <w:bottom w:val="none" w:sz="0" w:space="0" w:color="auto"/>
        <w:right w:val="none" w:sz="0" w:space="0" w:color="auto"/>
      </w:divBdr>
      <w:divsChild>
        <w:div w:id="323708634">
          <w:marLeft w:val="0"/>
          <w:marRight w:val="0"/>
          <w:marTop w:val="0"/>
          <w:marBottom w:val="0"/>
          <w:divBdr>
            <w:top w:val="none" w:sz="0" w:space="0" w:color="auto"/>
            <w:left w:val="none" w:sz="0" w:space="0" w:color="auto"/>
            <w:bottom w:val="none" w:sz="0" w:space="0" w:color="auto"/>
            <w:right w:val="none" w:sz="0" w:space="0" w:color="auto"/>
          </w:divBdr>
          <w:divsChild>
            <w:div w:id="839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_________Microsoft_Visio_2003_201022222222222222222.vsd"/><Relationship Id="rId18" Type="http://schemas.openxmlformats.org/officeDocument/2006/relationships/image" Target="media/image5.emf"/><Relationship Id="rId26" Type="http://schemas.openxmlformats.org/officeDocument/2006/relationships/image" Target="media/image12.png"/><Relationship Id="rId39" Type="http://schemas.openxmlformats.org/officeDocument/2006/relationships/hyperlink" Target="https://ieeexplore.ieee.org/xpl/conhome/8671662/proceeding" TargetMode="External"/><Relationship Id="rId21" Type="http://schemas.openxmlformats.org/officeDocument/2006/relationships/image" Target="media/image7.png"/><Relationship Id="rId34" Type="http://schemas.openxmlformats.org/officeDocument/2006/relationships/hyperlink" Target="https://ieeexplore.ieee.org/author/37086133637" TargetMode="External"/><Relationship Id="rId42" Type="http://schemas.openxmlformats.org/officeDocument/2006/relationships/hyperlink" Target="https://elibrary.ru/item.asp?id=4648337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image" Target="media/image15.jpeg"/><Relationship Id="rId41" Type="http://schemas.openxmlformats.org/officeDocument/2006/relationships/hyperlink" Target="https://elibrary.ru/item.asp?id=442443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_________Microsoft_Visio_2003_201011111111111111111.vsd"/><Relationship Id="rId24" Type="http://schemas.openxmlformats.org/officeDocument/2006/relationships/image" Target="media/image10.png"/><Relationship Id="rId32" Type="http://schemas.openxmlformats.org/officeDocument/2006/relationships/hyperlink" Target="https://doi.org/10.1007/s10207-023-00749-0" TargetMode="External"/><Relationship Id="rId37" Type="http://schemas.openxmlformats.org/officeDocument/2006/relationships/hyperlink" Target="https://ieeexplore.ieee.org/author/37086803793" TargetMode="External"/><Relationship Id="rId40" Type="http://schemas.openxmlformats.org/officeDocument/2006/relationships/hyperlink" Target="https://doi.org/10.1109/ICOMET.2019.8673520" TargetMode="External"/><Relationship Id="rId5" Type="http://schemas.openxmlformats.org/officeDocument/2006/relationships/webSettings" Target="webSettings.xml"/><Relationship Id="rId15" Type="http://schemas.openxmlformats.org/officeDocument/2006/relationships/oleObject" Target="embeddings/_________Microsoft_Visio_2003_201033333333333333333.vsd"/><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yperlink" Target="https://ieeexplore.ieee.org/author/37086803611" TargetMode="External"/><Relationship Id="rId10" Type="http://schemas.openxmlformats.org/officeDocument/2006/relationships/image" Target="media/image1.emf"/><Relationship Id="rId19" Type="http://schemas.openxmlformats.org/officeDocument/2006/relationships/oleObject" Target="embeddings/_________Microsoft_Visio_2003_201055555555555555555.vsd"/><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MITM"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ieeexplore.ieee.org/author/37086692637" TargetMode="External"/><Relationship Id="rId43" Type="http://schemas.openxmlformats.org/officeDocument/2006/relationships/fontTable" Target="fontTable.xml"/><Relationship Id="rId8" Type="http://schemas.openxmlformats.org/officeDocument/2006/relationships/hyperlink" Target="https://teacode.com/online/udc/00/004.056.html"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_________Microsoft_Visio_2003_201044444444444444444.vsd"/><Relationship Id="rId25" Type="http://schemas.openxmlformats.org/officeDocument/2006/relationships/image" Target="media/image11.jpeg"/><Relationship Id="rId33" Type="http://schemas.openxmlformats.org/officeDocument/2006/relationships/hyperlink" Target="https://ieeexplore.ieee.org/author/37086803375" TargetMode="External"/><Relationship Id="rId38" Type="http://schemas.openxmlformats.org/officeDocument/2006/relationships/hyperlink" Target="https://ieeexplore.ieee.org/author/370868045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1D44-0BBA-4DA0-BAAF-D8B99A71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4355</Words>
  <Characters>24828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ngv</dc:creator>
  <cp:keywords/>
  <dc:description/>
  <cp:lastModifiedBy>DruiD</cp:lastModifiedBy>
  <cp:revision>7</cp:revision>
  <cp:lastPrinted>2023-11-03T10:54:00Z</cp:lastPrinted>
  <dcterms:created xsi:type="dcterms:W3CDTF">2023-12-22T16:01:00Z</dcterms:created>
  <dcterms:modified xsi:type="dcterms:W3CDTF">2023-12-22T16:05:00Z</dcterms:modified>
</cp:coreProperties>
</file>