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0tx3gjpggs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writing-plans description: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Create detailed, task-by-task implementation plans from feature specs or requirements before writing any code. Use when given a design doc, requirements, or feature description and asked for an implementation plan, engineering plan, task breakdown, or "write a plan for". metadata: version: "2.1"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7y6s9gggf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Writing Plans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comprehensive implementation plans that assume the engineer (or agent) has zero prior context on the codebase and limited knowledge of the problem domain. Every plan must be fully self-contained, follow TDD by default, and break work into small, independently testable tasks with frequent commits.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Announce at the start of every plan: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using the writing-plans skill (v2) to create a living implementation plan."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65101njew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Location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finished plan to: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docs/superpowers/plans/YYYY-MM-DD-.md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Respect any user-specified location over this default.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dedicated folder lets any later agent discover and execute plans without hunting.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work is happening inside an isolated worktree, that worktree should already have been created with the superpowers:using-git-worktrees skill. Include the exact branch / worktree name in the plan header when relevant.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iwx295wth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Check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source spec spans multiple independent subsystems, stop and recommend splitting into separate plans (one plan per subsystem). Each plan must deliver working, testable software on its own.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Prefer plans with ≤ 15 tasks. If a plan would exceed this, split it or explicitly justify why a larger plan is necessary.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xrwpiomi1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Codebase Reconnaissance (Existing Repos)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file map, perform a short reconnaissance when the target is an existing codebase: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the 5–10 most relevant existing files or modules that will be touched or that define patterns to follow.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naming conventions, error-handling style, logging approach, test framework, and any important architectural invariants.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matching existing patterns over inventing new ones.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this section for green-field work.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3yymfnbz4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Structure First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any tasks, map the files that will be created or changed and state the single responsibility of each: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small, focused files with clear interfaces.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Co-locate code that changes together. Split by responsibility, not by technical layer.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 existing codebase, follow established patterns. Only propose a file split when a file has become clearly unwieldy.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drives the subsequent task breakdown.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imi1tb8ov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Design Rules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task is the smallest unit that includes its own test cycle (or equivalent verification) and is worth independent review.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 setup, scaffolding, configuration, and docs into the task that needs them.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only when a reviewer could reasonably accept one task and reject its neighbor.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task ends with an independently testable (or demonstrably complete) deliverable.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3v3lhjvcr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Types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standard TDD task for the vast majority of work. Use the lighter variants only when the work truly does not fit pure TDD: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2.784"/>
        <w:gridCol w:w="3539.328"/>
        <w:gridCol w:w="4437.888"/>
        <w:tblGridChange w:id="0">
          <w:tblGrid>
            <w:gridCol w:w="1382.784"/>
            <w:gridCol w:w="3539.328"/>
            <w:gridCol w:w="4437.8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New behavior, logic, APIs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Full 5-step red-green-commit cycle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Project scaffolding, config, deps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Commands + verification + commit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Pure structural change, no behavior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Before/after verification + commit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Wiring already-tested pieces 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 (or manual verification script) + commit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n05joc6b3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Bite-Sized Steps (TDD tasks)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individual step inside a TDD task should take roughly 2–5 minutes: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failing test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it and confirm it fails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minimal implementation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tests and confirm they pass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51t2hymai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&amp; Test Runner Adaptation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Detect the project’s language and test runner from the Tech Stack / reconnaissance.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the correct commands and idiomatic test code. Common mappings: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pytest … -v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JavaScript/TypeScript → npm test -- … / pnpm test -- … / jest … / vitest …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→ go test ./… -run TestName -v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 → cargo test test_name -- --nocapture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→ use the project’s documented test command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hard-code Python examples when the stack is different.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kqm49pg65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Plan Header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plan file must begin with this exact header: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xhwtuxsjr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[Feature Name] Implementation Plan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This is a living plan. Steps use checkbox (- [ ]) syntax so progress can be tracked. Adjust, reorder, or expand tasks freely before or during implementation.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Skill version:</w:t>
      </w:r>
      <w:r w:rsidDel="00000000" w:rsidR="00000000" w:rsidRPr="00000000">
        <w:rPr>
          <w:rtl w:val="0"/>
        </w:rPr>
        <w:t xml:space="preserve"> writing-plans@2.1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[One sentence describing what this builds]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[2–3 sentences on the approach. Optional Mermaid diagram if interactions are non-trivial.]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[Key technologies, libraries, and test runner]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Spec:</w:t>
      </w:r>
      <w:r w:rsidDel="00000000" w:rsidR="00000000" w:rsidRPr="00000000">
        <w:rPr>
          <w:rtl w:val="0"/>
        </w:rPr>
        <w:t xml:space="preserve"> [Path to the source spec or design document]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 / Worktree:</w:t>
      </w:r>
      <w:r w:rsidDel="00000000" w:rsidR="00000000" w:rsidRPr="00000000">
        <w:rPr>
          <w:rtl w:val="0"/>
        </w:rPr>
        <w:t xml:space="preserve"> [exact name if applicable, otherwise omit]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f6hjg0qm3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Constraints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[Project-wide requirements copied verbatim from the spec — version floors, dependency limits, naming rules, platform constraints, etc. One line each. These apply to every task.]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3i47omw1n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Template (TDD – default)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 for every TDD task. Never deviate from the required sections.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ly4fag3k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N: [Component Name]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 exact/path/to/new_file.ext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Modify: exact/path/to/existing.ext (relevant lines or symbol)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tests/exact/path/to/test_file.ext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Consumes: [Exact signatures or types this task depends on from earlier tasks]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Produces: [Exact function/class names, parameters, and return types that later tasks will use]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Done: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covered by tests listed below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/ interfaces match the Produces section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warnings or lint errors introduced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Basic logging / observability if this is a user-facing or long-running path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the failing test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[actual idiomatic test code]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the test and confirm it fails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Run: [exact test command]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FAIL ([specific expected failure reason])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Write the minimal implementation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[actual minimal code]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the test and confirm it passes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Run: [exact test command]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 PASS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git add [files]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"feat: [concise description of the behavior added]"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qd27k7xs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Lighter Task Templates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Setup / Refactor / Integration</w:t>
      </w:r>
      <w:r w:rsidDel="00000000" w:rsidR="00000000" w:rsidRPr="00000000">
        <w:rPr>
          <w:rtl w:val="0"/>
        </w:rPr>
        <w:t xml:space="preserve"> tasks still require: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Files list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(Consumes / Produces) when applicable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commands or verification steps (no “do the right thing”)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commit step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omit the full red-green dance only when there is genuinely no new behavior to test.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7s5uwdjhj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Forbidden Patterns (Plan Failures)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include any of the following: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Placeholders: "TBD", "TODO", "implement later", "fill in details"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instructions: "add appropriate error handling", "add validation", "handle edge cases"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"Write tests for the above" without actual test code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"Similar to Task N" (always repeat the concrete code; tasks may be read out of order)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that describe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without showing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(code blocks or exact commands are mandatory)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types, functions, or methods that are never defined in any task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edge cases must appear as concrete tests or explicit steps, never as hand-wavy advice.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02oybw9v0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Self-Review Checklist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drafting the full plan, perform this review yourself: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 coverage</w:t>
      </w:r>
      <w:r w:rsidDel="00000000" w:rsidR="00000000" w:rsidRPr="00000000">
        <w:rPr>
          <w:rtl w:val="0"/>
        </w:rPr>
        <w:t xml:space="preserve"> — Walk every requirement in the source spec and confirm a task implements it. Add any missing tasks.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Placeholder scan</w:t>
      </w:r>
      <w:r w:rsidDel="00000000" w:rsidR="00000000" w:rsidRPr="00000000">
        <w:rPr>
          <w:rtl w:val="0"/>
        </w:rPr>
        <w:t xml:space="preserve"> — Search for every forbidden pattern listed above and remove them.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consistency</w:t>
      </w:r>
      <w:r w:rsidDel="00000000" w:rsidR="00000000" w:rsidRPr="00000000">
        <w:rPr>
          <w:rtl w:val="0"/>
        </w:rPr>
        <w:t xml:space="preserve"> — Verify that every name, signature, and type used in later tasks exactly matches what earlier tasks produced.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match</w:t>
      </w:r>
      <w:r w:rsidDel="00000000" w:rsidR="00000000" w:rsidRPr="00000000">
        <w:rPr>
          <w:rtl w:val="0"/>
        </w:rPr>
        <w:t xml:space="preserve"> — Confirm test commands and code examples match the declared Tech Stack.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— If &gt; 15 tasks, either split the plan or add a short justification.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issues immediately and continue. No extra review round is required.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sguyjft1w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Complete — Living Document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plan is saved, say: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complete and saved to docs/superpowers/plans/&lt;filename&gt;.md.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is intentionally a living document: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be freely edited, reordered, split, or expanded at any moment before or during implementation.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remain independent enough that changing one rarely breaks others.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later agent (or human) can pick it up, adjust the order or details, then execute when ready.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force an immediate execution choice. Simply confirm the plan is ready and wait for the next instruction (adjust, approve, start building, etc.).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