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9763B" w14:textId="14A8DAAC" w:rsidR="4A1BFD7E" w:rsidRDefault="4A1BFD7E" w:rsidP="00A91D8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1D82">
        <w:rPr>
          <w:rFonts w:ascii="Times New Roman" w:hAnsi="Times New Roman" w:cs="Times New Roman"/>
          <w:b/>
          <w:bCs/>
          <w:sz w:val="32"/>
          <w:szCs w:val="32"/>
        </w:rPr>
        <w:t>Недостатки раздела покупок в русской версии Bitrefill</w:t>
      </w:r>
    </w:p>
    <w:p w14:paraId="13A432C6" w14:textId="77777777" w:rsidR="00A91D82" w:rsidRPr="00A91D82" w:rsidRDefault="00A91D82" w:rsidP="00A91D8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7D864" w14:textId="1E8FBC37" w:rsidR="4A1BFD7E" w:rsidRDefault="4A1BFD7E" w:rsidP="4A1BF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hAnsi="Times New Roman" w:cs="Times New Roman"/>
          <w:sz w:val="24"/>
          <w:szCs w:val="24"/>
        </w:rPr>
        <w:t>Ожидалась возможность ввода конкретной суммы в рублях и конкретного аккаунта для пополнения (например, как это сделано в раз</w:t>
      </w:r>
      <w:r w:rsidR="00F87059" w:rsidRPr="00A91D82">
        <w:rPr>
          <w:rFonts w:ascii="Times New Roman" w:hAnsi="Times New Roman" w:cs="Times New Roman"/>
          <w:sz w:val="24"/>
          <w:szCs w:val="24"/>
        </w:rPr>
        <w:t>деле пополнения счёта телефона).</w:t>
      </w:r>
    </w:p>
    <w:p w14:paraId="1D3C9612" w14:textId="77777777" w:rsidR="00A91D82" w:rsidRP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A531C9" w14:textId="2C8E5FE0" w:rsidR="00DB208A" w:rsidRPr="00A91D82" w:rsidRDefault="00F87059" w:rsidP="00DB208A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It was expected to be possible to enter a specific amount in rubles and a specific account for replenishment </w:t>
      </w:r>
      <w:r w:rsidR="00DB208A" w:rsidRPr="00A91D82">
        <w:rPr>
          <w:rFonts w:ascii="Times New Roman" w:hAnsi="Times New Roman" w:cs="Times New Roman"/>
          <w:sz w:val="24"/>
          <w:szCs w:val="24"/>
          <w:lang w:val="en-US"/>
        </w:rPr>
        <w:t>(for example, as was done in the replenishment section of the phone account)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056ABD" w14:textId="05EE99C9" w:rsidR="4A1BFD7E" w:rsidRPr="00A91D82" w:rsidRDefault="4A1BFD7E" w:rsidP="4A1BFD7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817C8D" wp14:editId="35B7C70B">
            <wp:extent cx="4797778" cy="2438870"/>
            <wp:effectExtent l="0" t="0" r="0" b="0"/>
            <wp:docPr id="1015722529" name="Рисунок 1015722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78" cy="24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668C" w14:textId="6B871195" w:rsidR="4A1BFD7E" w:rsidRPr="00A91D82" w:rsidRDefault="4A1BFD7E" w:rsidP="4A1BF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Несоответствие надписи и логотипа: логотип игры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Warcraft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, надпись -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World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Warships</w:t>
      </w:r>
      <w:r w:rsidRPr="00A91D82">
        <w:rPr>
          <w:rFonts w:ascii="Times New Roman" w:eastAsia="Times New Roman" w:hAnsi="Times New Roman" w:cs="Times New Roman"/>
          <w:sz w:val="24"/>
          <w:szCs w:val="24"/>
        </w:rPr>
        <w:t xml:space="preserve">. Следовало бы поменять логотип на настоящий. </w:t>
      </w:r>
    </w:p>
    <w:p w14:paraId="3855F699" w14:textId="77777777" w:rsidR="00A91D82" w:rsidRP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48B7FFD" w14:textId="52486E9E" w:rsidR="00DB208A" w:rsidRPr="00A91D82" w:rsidRDefault="00427763" w:rsidP="00427763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Mismatch of the inscription and logo: </w:t>
      </w:r>
      <w:r w:rsidR="00F87059" w:rsidRPr="00A91D82">
        <w:rPr>
          <w:rFonts w:ascii="Times New Roman" w:hAnsi="Times New Roman" w:cs="Times New Roman"/>
          <w:sz w:val="24"/>
          <w:szCs w:val="24"/>
          <w:lang w:val="en-US"/>
        </w:rPr>
        <w:t>logo is «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>World of Warcraft</w:t>
      </w:r>
      <w:r w:rsidR="00F87059" w:rsidRPr="00A91D82">
        <w:rPr>
          <w:rFonts w:ascii="Times New Roman" w:hAnsi="Times New Roman" w:cs="Times New Roman"/>
          <w:sz w:val="24"/>
          <w:szCs w:val="24"/>
          <w:lang w:val="en-US"/>
        </w:rPr>
        <w:t>», the inscription is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059" w:rsidRPr="00A91D8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>World of Warships</w:t>
      </w:r>
      <w:r w:rsidR="00F87059" w:rsidRPr="00A91D8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>. Should change the logo to the present.</w:t>
      </w:r>
    </w:p>
    <w:p w14:paraId="471C93A4" w14:textId="7AA9F16C" w:rsidR="4A1BFD7E" w:rsidRPr="00A91D82" w:rsidRDefault="4A1BFD7E" w:rsidP="4A1BFD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E40131" wp14:editId="12F8F4DE">
            <wp:extent cx="5589828" cy="1269356"/>
            <wp:effectExtent l="0" t="0" r="0" b="0"/>
            <wp:docPr id="1007836939" name="Рисунок 1007836939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28" cy="12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C0F2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5B9B705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0AEE9A6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1464CF0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1025F8B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180E7E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CF0DE0C" w14:textId="77777777" w:rsid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837050" w14:textId="77777777" w:rsidR="00A91D82" w:rsidRP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784FC77" w14:textId="0AC9AFB4" w:rsidR="4A1BFD7E" w:rsidRPr="00A91D82" w:rsidRDefault="4A1BFD7E" w:rsidP="4A1BF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eastAsia="Times New Roman" w:hAnsi="Times New Roman" w:cs="Times New Roman"/>
          <w:sz w:val="24"/>
          <w:szCs w:val="24"/>
        </w:rPr>
        <w:lastRenderedPageBreak/>
        <w:t>Неудобно переводить средства: требуется ввести валюту в рублях, а баланс отображается в BTС</w:t>
      </w:r>
      <w:r w:rsidR="00F87059" w:rsidRPr="00A91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21F0D" w14:textId="77777777" w:rsidR="00A91D82" w:rsidRPr="00A91D82" w:rsidRDefault="00A91D82" w:rsidP="00A91D8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8C53DD2" w14:textId="01A93127" w:rsidR="00427763" w:rsidRPr="00A91D82" w:rsidRDefault="00427763" w:rsidP="00427763">
      <w:pPr>
        <w:pStyle w:val="a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>It is inconvenient to transfer funds: need to</w:t>
      </w:r>
      <w:r w:rsidR="00F87059"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 a currency in rubles, but</w:t>
      </w:r>
      <w:r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</w:t>
      </w:r>
      <w:r w:rsidR="00A91D82" w:rsidRPr="00A91D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balance is displayed in the BTC.</w:t>
      </w:r>
    </w:p>
    <w:p w14:paraId="7BD8BD26" w14:textId="5B68FA7B" w:rsidR="4A1BFD7E" w:rsidRPr="00A91D82" w:rsidRDefault="4A1BFD7E" w:rsidP="4A1BFD7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FFE82E" wp14:editId="6CCF0EC8">
            <wp:extent cx="3477719" cy="1671149"/>
            <wp:effectExtent l="0" t="0" r="0" b="0"/>
            <wp:docPr id="831918013" name="Рисунок 83191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719" cy="167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2A50" w14:textId="5D45E3AF" w:rsidR="4A1BFD7E" w:rsidRPr="00A91D82" w:rsidRDefault="4A1BFD7E" w:rsidP="4A1BFD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1D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выходе из выбранного продукта в разделе “Предоплаченные телефоны” отображается не тот раздел.</w:t>
      </w:r>
    </w:p>
    <w:p w14:paraId="307893F1" w14:textId="77777777" w:rsidR="00A91D82" w:rsidRPr="00A91D82" w:rsidRDefault="00A91D82" w:rsidP="00A91D82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3CA5D6" w14:textId="0FC51115" w:rsidR="00427763" w:rsidRPr="00A91D82" w:rsidRDefault="00427763" w:rsidP="00427763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1D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you exit the selected </w:t>
      </w:r>
      <w:r w:rsidR="00A91D82" w:rsidRPr="00A91D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product, the wrong section is displayed in the «Prepaid Phones» section.</w:t>
      </w:r>
    </w:p>
    <w:p w14:paraId="75D9AD48" w14:textId="0A6FF4B6" w:rsidR="4A1BFD7E" w:rsidRPr="00A91D82" w:rsidRDefault="4A1BFD7E" w:rsidP="4A1BFD7E">
      <w:pPr>
        <w:ind w:left="360"/>
        <w:rPr>
          <w:rFonts w:ascii="Times New Roman" w:eastAsia="Times New Roman" w:hAnsi="Times New Roman" w:cs="Times New Roman"/>
          <w:color w:val="5E6C82"/>
          <w:sz w:val="24"/>
          <w:szCs w:val="24"/>
        </w:rPr>
      </w:pP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47974" wp14:editId="350A103C">
            <wp:extent cx="2251276" cy="1716599"/>
            <wp:effectExtent l="0" t="0" r="0" b="0"/>
            <wp:docPr id="1379485732" name="Рисунок 137948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235" cy="17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D82">
        <w:rPr>
          <w:rFonts w:ascii="Times New Roman" w:eastAsia="Times New Roman" w:hAnsi="Times New Roman" w:cs="Times New Roman"/>
          <w:color w:val="5E6C82"/>
          <w:sz w:val="24"/>
          <w:szCs w:val="24"/>
        </w:rPr>
        <w:t xml:space="preserve"> </w:t>
      </w: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84CA65" wp14:editId="06D407D0">
            <wp:extent cx="2807902" cy="1626243"/>
            <wp:effectExtent l="0" t="0" r="0" b="0"/>
            <wp:docPr id="2118628300" name="Рисунок 2118628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74" cy="16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484D" w14:textId="162CFB78" w:rsidR="4A1BFD7E" w:rsidRPr="00A91D82" w:rsidRDefault="4A1BFD7E" w:rsidP="4A1BF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eastAsia="Times New Roman" w:hAnsi="Times New Roman" w:cs="Times New Roman"/>
          <w:sz w:val="24"/>
          <w:szCs w:val="24"/>
        </w:rPr>
        <w:t>Из-за большого текста картинки выходят за рамки своих блоков</w:t>
      </w:r>
      <w:r w:rsidR="00A91D82" w:rsidRPr="00A91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04717" w14:textId="77777777" w:rsidR="00A91D82" w:rsidRPr="00A91D82" w:rsidRDefault="00A91D82" w:rsidP="00A91D82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3BB555" w14:textId="38BD0E4E" w:rsidR="00427763" w:rsidRPr="00A91D82" w:rsidRDefault="00A91D82" w:rsidP="0042776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91D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27763" w:rsidRPr="00A91D82">
        <w:rPr>
          <w:rFonts w:ascii="Times New Roman" w:hAnsi="Times New Roman" w:cs="Times New Roman"/>
          <w:sz w:val="24"/>
          <w:szCs w:val="24"/>
          <w:lang w:val="en-US"/>
        </w:rPr>
        <w:t>ictures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 go beyond their blocks, b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ecause 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too much 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91D82">
        <w:rPr>
          <w:rFonts w:ascii="Times New Roman" w:hAnsi="Times New Roman" w:cs="Times New Roman"/>
          <w:sz w:val="24"/>
          <w:szCs w:val="24"/>
          <w:lang w:val="en-US"/>
        </w:rPr>
        <w:t xml:space="preserve"> in the description.</w:t>
      </w:r>
    </w:p>
    <w:p w14:paraId="3F3D007F" w14:textId="7B69A61B" w:rsidR="4A1BFD7E" w:rsidRPr="00A91D82" w:rsidRDefault="4A1BFD7E" w:rsidP="4A1BFD7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91D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57A22" wp14:editId="6DDC5F65">
            <wp:extent cx="5116305" cy="2440904"/>
            <wp:effectExtent l="0" t="0" r="0" b="0"/>
            <wp:docPr id="1678100072" name="Рисунок 1678100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305" cy="24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4A1BFD7E" w:rsidRPr="00A91D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65DD"/>
    <w:multiLevelType w:val="hybridMultilevel"/>
    <w:tmpl w:val="5A805B6C"/>
    <w:lvl w:ilvl="0" w:tplc="9BD6D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8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AC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0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A4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0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E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4B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47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226"/>
    <w:multiLevelType w:val="hybridMultilevel"/>
    <w:tmpl w:val="CCD8119C"/>
    <w:lvl w:ilvl="0" w:tplc="E35AAB6A">
      <w:start w:val="1"/>
      <w:numFmt w:val="decimal"/>
      <w:lvlText w:val="%1."/>
      <w:lvlJc w:val="left"/>
      <w:pPr>
        <w:ind w:left="720" w:hanging="360"/>
      </w:pPr>
    </w:lvl>
    <w:lvl w:ilvl="1" w:tplc="6F266152">
      <w:start w:val="1"/>
      <w:numFmt w:val="lowerLetter"/>
      <w:lvlText w:val="%2."/>
      <w:lvlJc w:val="left"/>
      <w:pPr>
        <w:ind w:left="1440" w:hanging="360"/>
      </w:pPr>
    </w:lvl>
    <w:lvl w:ilvl="2" w:tplc="EE98DEC6">
      <w:start w:val="1"/>
      <w:numFmt w:val="lowerRoman"/>
      <w:lvlText w:val="%3."/>
      <w:lvlJc w:val="right"/>
      <w:pPr>
        <w:ind w:left="2160" w:hanging="180"/>
      </w:pPr>
    </w:lvl>
    <w:lvl w:ilvl="3" w:tplc="E146EE64">
      <w:start w:val="1"/>
      <w:numFmt w:val="decimal"/>
      <w:lvlText w:val="%4."/>
      <w:lvlJc w:val="left"/>
      <w:pPr>
        <w:ind w:left="2880" w:hanging="360"/>
      </w:pPr>
    </w:lvl>
    <w:lvl w:ilvl="4" w:tplc="075A72FA">
      <w:start w:val="1"/>
      <w:numFmt w:val="lowerLetter"/>
      <w:lvlText w:val="%5."/>
      <w:lvlJc w:val="left"/>
      <w:pPr>
        <w:ind w:left="3600" w:hanging="360"/>
      </w:pPr>
    </w:lvl>
    <w:lvl w:ilvl="5" w:tplc="694AB7C6">
      <w:start w:val="1"/>
      <w:numFmt w:val="lowerRoman"/>
      <w:lvlText w:val="%6."/>
      <w:lvlJc w:val="right"/>
      <w:pPr>
        <w:ind w:left="4320" w:hanging="180"/>
      </w:pPr>
    </w:lvl>
    <w:lvl w:ilvl="6" w:tplc="D00AB5B2">
      <w:start w:val="1"/>
      <w:numFmt w:val="decimal"/>
      <w:lvlText w:val="%7."/>
      <w:lvlJc w:val="left"/>
      <w:pPr>
        <w:ind w:left="5040" w:hanging="360"/>
      </w:pPr>
    </w:lvl>
    <w:lvl w:ilvl="7" w:tplc="F78C37DA">
      <w:start w:val="1"/>
      <w:numFmt w:val="lowerLetter"/>
      <w:lvlText w:val="%8."/>
      <w:lvlJc w:val="left"/>
      <w:pPr>
        <w:ind w:left="5760" w:hanging="360"/>
      </w:pPr>
    </w:lvl>
    <w:lvl w:ilvl="8" w:tplc="FF5643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4090E"/>
    <w:multiLevelType w:val="hybridMultilevel"/>
    <w:tmpl w:val="0A583F54"/>
    <w:lvl w:ilvl="0" w:tplc="0254C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7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AF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4D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E5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4E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546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A1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C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8B55A"/>
    <w:rsid w:val="00427763"/>
    <w:rsid w:val="008C7096"/>
    <w:rsid w:val="00A91D82"/>
    <w:rsid w:val="00DB208A"/>
    <w:rsid w:val="00F87059"/>
    <w:rsid w:val="3328B55A"/>
    <w:rsid w:val="4A1BF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B55A"/>
  <w15:chartTrackingRefBased/>
  <w15:docId w15:val="{D6756762-79D5-459A-800B-8292837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D!akov RePack</cp:lastModifiedBy>
  <cp:revision>5</cp:revision>
  <dcterms:created xsi:type="dcterms:W3CDTF">2019-05-25T12:30:00Z</dcterms:created>
  <dcterms:modified xsi:type="dcterms:W3CDTF">2019-05-26T10:54:00Z</dcterms:modified>
</cp:coreProperties>
</file>