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2297" w14:textId="77CE6ABC" w:rsidR="002212CF" w:rsidRDefault="002212CF">
      <w:pPr>
        <w:rPr>
          <w:lang w:val="fr-FR"/>
        </w:rPr>
      </w:pPr>
      <w:r>
        <w:rPr>
          <w:lang w:val="fr-FR"/>
        </w:rPr>
        <w:t>24/01/2026</w:t>
      </w:r>
    </w:p>
    <w:p w14:paraId="06F36E54" w14:textId="2BC2C591" w:rsidR="00343B8E" w:rsidRDefault="001D4F46">
      <w:pPr>
        <w:rPr>
          <w:lang w:val="fr-FR"/>
        </w:rPr>
      </w:pPr>
      <w:r>
        <w:rPr>
          <w:lang w:val="fr-FR"/>
        </w:rPr>
        <w:t>Remboursements médicaux :</w:t>
      </w:r>
    </w:p>
    <w:p w14:paraId="4D8A846B" w14:textId="77777777" w:rsidR="001D4F46" w:rsidRDefault="001D4F46">
      <w:pPr>
        <w:rPr>
          <w:lang w:val="fr-FR"/>
        </w:rPr>
      </w:pPr>
    </w:p>
    <w:p w14:paraId="629B10EE" w14:textId="77777777" w:rsidR="001D4F46" w:rsidRDefault="001D4F46">
      <w:pPr>
        <w:rPr>
          <w:lang w:val="fr-FR"/>
        </w:rPr>
      </w:pPr>
    </w:p>
    <w:p w14:paraId="452757E1" w14:textId="5BA8AD73" w:rsidR="001D4F46" w:rsidRDefault="001D4F46">
      <w:pPr>
        <w:rPr>
          <w:lang w:val="fr-FR"/>
        </w:rPr>
      </w:pPr>
      <w:r>
        <w:rPr>
          <w:lang w:val="fr-FR"/>
        </w:rPr>
        <w:t>Psychiatre :</w:t>
      </w:r>
    </w:p>
    <w:p w14:paraId="01FF2B0B" w14:textId="77777777" w:rsidR="001D4F46" w:rsidRDefault="001D4F46">
      <w:pPr>
        <w:rPr>
          <w:lang w:val="fr-FR"/>
        </w:rPr>
      </w:pPr>
    </w:p>
    <w:p w14:paraId="1A160676" w14:textId="46F7550D" w:rsidR="001D4F46" w:rsidRDefault="0061158E">
      <w:pPr>
        <w:rPr>
          <w:lang w:val="fr-FR"/>
        </w:rPr>
      </w:pPr>
      <w:r>
        <w:rPr>
          <w:lang w:val="fr-FR"/>
        </w:rPr>
        <w:t xml:space="preserve">Psychiatre </w:t>
      </w:r>
      <w:r w:rsidR="001D4F46">
        <w:rPr>
          <w:lang w:val="fr-FR"/>
        </w:rPr>
        <w:t>BRSS</w:t>
      </w:r>
      <w:r>
        <w:rPr>
          <w:lang w:val="fr-FR"/>
        </w:rPr>
        <w:t xml:space="preserve"> = </w:t>
      </w:r>
      <w:r w:rsidR="001D4F46">
        <w:rPr>
          <w:lang w:val="fr-FR"/>
        </w:rPr>
        <w:t>42.50</w:t>
      </w:r>
      <w:r>
        <w:rPr>
          <w:lang w:val="fr-FR"/>
        </w:rPr>
        <w:t xml:space="preserve"> consultations 100</w:t>
      </w:r>
      <w:proofErr w:type="gramStart"/>
      <w:r>
        <w:rPr>
          <w:lang w:val="fr-FR"/>
        </w:rPr>
        <w:t xml:space="preserve">€  </w:t>
      </w:r>
      <w:proofErr w:type="spellStart"/>
      <w:r>
        <w:rPr>
          <w:lang w:val="fr-FR"/>
        </w:rPr>
        <w:t>secu</w:t>
      </w:r>
      <w:proofErr w:type="spellEnd"/>
      <w:proofErr w:type="gramEnd"/>
      <w:r>
        <w:rPr>
          <w:lang w:val="fr-FR"/>
        </w:rPr>
        <w:t xml:space="preserve"> + MGEN = 74.38 Reste 25,62</w:t>
      </w:r>
    </w:p>
    <w:p w14:paraId="6DFCCDC8" w14:textId="76270CA8" w:rsidR="002955BF" w:rsidRDefault="0061158E">
      <w:pPr>
        <w:rPr>
          <w:lang w:val="fr-FR"/>
        </w:rPr>
      </w:pPr>
      <w:r>
        <w:rPr>
          <w:lang w:val="fr-FR"/>
        </w:rPr>
        <w:t>Verres 400 x 2 = 800</w:t>
      </w:r>
    </w:p>
    <w:p w14:paraId="470D61DB" w14:textId="5E0D2487" w:rsidR="001D6491" w:rsidRDefault="001D6491">
      <w:pPr>
        <w:rPr>
          <w:lang w:val="fr-FR"/>
        </w:rPr>
      </w:pPr>
      <w:r>
        <w:rPr>
          <w:lang w:val="fr-FR"/>
        </w:rPr>
        <w:t>Ostéo 70 x 6 = 420</w:t>
      </w:r>
    </w:p>
    <w:p w14:paraId="1AF4D82A" w14:textId="681A7089" w:rsidR="001D6491" w:rsidRDefault="001D6491">
      <w:pPr>
        <w:rPr>
          <w:lang w:val="fr-FR"/>
        </w:rPr>
      </w:pPr>
      <w:r>
        <w:rPr>
          <w:lang w:val="fr-FR"/>
        </w:rPr>
        <w:t xml:space="preserve">Généraliste </w:t>
      </w:r>
      <w:r w:rsidR="000E00D7">
        <w:rPr>
          <w:lang w:val="fr-FR"/>
        </w:rPr>
        <w:t xml:space="preserve">(x6) </w:t>
      </w:r>
      <w:r>
        <w:rPr>
          <w:lang w:val="fr-FR"/>
        </w:rPr>
        <w:t xml:space="preserve">40 </w:t>
      </w:r>
      <w:r w:rsidR="000E00D7">
        <w:rPr>
          <w:lang w:val="fr-FR"/>
        </w:rPr>
        <w:t>SS + MGEN 25</w:t>
      </w:r>
    </w:p>
    <w:p w14:paraId="593E3D8C" w14:textId="72775DF6" w:rsidR="001D6491" w:rsidRDefault="001D6491">
      <w:pPr>
        <w:rPr>
          <w:lang w:val="fr-FR"/>
        </w:rPr>
      </w:pPr>
      <w:proofErr w:type="spellStart"/>
      <w:r>
        <w:rPr>
          <w:lang w:val="fr-FR"/>
        </w:rPr>
        <w:t>Rozenblat</w:t>
      </w:r>
      <w:proofErr w:type="spellEnd"/>
      <w:r w:rsidR="00D5595F">
        <w:rPr>
          <w:lang w:val="fr-FR"/>
        </w:rPr>
        <w:t xml:space="preserve"> </w:t>
      </w:r>
      <w:r w:rsidR="008772AE">
        <w:rPr>
          <w:lang w:val="fr-FR"/>
        </w:rPr>
        <w:t>130</w:t>
      </w:r>
      <w:proofErr w:type="gramStart"/>
      <w:r w:rsidR="008772AE">
        <w:rPr>
          <w:lang w:val="fr-FR"/>
        </w:rPr>
        <w:t xml:space="preserve">   (</w:t>
      </w:r>
      <w:proofErr w:type="gramEnd"/>
      <w:r w:rsidR="008772AE">
        <w:rPr>
          <w:lang w:val="fr-FR"/>
        </w:rPr>
        <w:t xml:space="preserve">SS  29 + MGEN 54) reste </w:t>
      </w:r>
    </w:p>
    <w:p w14:paraId="4ECA2F6D" w14:textId="0904468D" w:rsidR="001D6491" w:rsidRDefault="001D6491">
      <w:pPr>
        <w:rPr>
          <w:lang w:val="fr-FR"/>
        </w:rPr>
      </w:pPr>
      <w:r>
        <w:rPr>
          <w:lang w:val="fr-FR"/>
        </w:rPr>
        <w:t xml:space="preserve">Couronnes </w:t>
      </w:r>
      <w:proofErr w:type="gramStart"/>
      <w:r>
        <w:rPr>
          <w:lang w:val="fr-FR"/>
        </w:rPr>
        <w:t>6</w:t>
      </w:r>
      <w:r w:rsidR="00DA3C6C">
        <w:rPr>
          <w:lang w:val="fr-FR"/>
        </w:rPr>
        <w:t>6</w:t>
      </w:r>
      <w:r>
        <w:rPr>
          <w:lang w:val="fr-FR"/>
        </w:rPr>
        <w:t xml:space="preserve">0  </w:t>
      </w:r>
      <w:r w:rsidR="00DA3C6C">
        <w:rPr>
          <w:lang w:val="fr-FR"/>
        </w:rPr>
        <w:t>SS</w:t>
      </w:r>
      <w:proofErr w:type="gramEnd"/>
      <w:r w:rsidR="00DA3C6C">
        <w:rPr>
          <w:lang w:val="fr-FR"/>
        </w:rPr>
        <w:t xml:space="preserve"> + </w:t>
      </w:r>
      <w:r w:rsidR="00461F00">
        <w:rPr>
          <w:lang w:val="fr-FR"/>
        </w:rPr>
        <w:t>MGEN 3</w:t>
      </w:r>
      <w:r w:rsidR="00DA3C6C">
        <w:rPr>
          <w:lang w:val="fr-FR"/>
        </w:rPr>
        <w:t>35 – reste 325</w:t>
      </w:r>
    </w:p>
    <w:p w14:paraId="4A78CD3A" w14:textId="77777777" w:rsidR="002955BF" w:rsidRDefault="002955BF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317"/>
        <w:gridCol w:w="1455"/>
        <w:gridCol w:w="1455"/>
        <w:gridCol w:w="1455"/>
        <w:gridCol w:w="1730"/>
        <w:gridCol w:w="1730"/>
        <w:gridCol w:w="1400"/>
      </w:tblGrid>
      <w:tr w:rsidR="0061158E" w14:paraId="1084C526" w14:textId="0D3BA9AC" w:rsidTr="000E00D7">
        <w:tc>
          <w:tcPr>
            <w:tcW w:w="1696" w:type="dxa"/>
          </w:tcPr>
          <w:p w14:paraId="11B378BE" w14:textId="77777777" w:rsidR="0061158E" w:rsidRDefault="0061158E">
            <w:pPr>
              <w:rPr>
                <w:lang w:val="fr-FR"/>
              </w:rPr>
            </w:pPr>
          </w:p>
        </w:tc>
        <w:tc>
          <w:tcPr>
            <w:tcW w:w="1418" w:type="dxa"/>
            <w:shd w:val="clear" w:color="auto" w:fill="ADADAD" w:themeFill="background2" w:themeFillShade="BF"/>
          </w:tcPr>
          <w:p w14:paraId="5771ACA9" w14:textId="76FBCF61" w:rsidR="0061158E" w:rsidRDefault="00461F00">
            <w:pPr>
              <w:rPr>
                <w:lang w:val="fr-FR"/>
              </w:rPr>
            </w:pPr>
            <w:r>
              <w:rPr>
                <w:lang w:val="fr-FR"/>
              </w:rPr>
              <w:t>SS +</w:t>
            </w:r>
            <w:r w:rsidR="0061158E">
              <w:rPr>
                <w:lang w:val="fr-FR"/>
              </w:rPr>
              <w:t>MGEN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0FC60714" w14:textId="049C0C7B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Reste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2D2BC5A0" w14:textId="0915435D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GMF 1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08EA7505" w14:textId="26CBABAD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Reste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0349523C" w14:textId="150200EE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GMF 2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422A0345" w14:textId="1186D31F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Reste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2EE489BC" w14:textId="0A783F88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SOLIMUT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44E8EAE0" w14:textId="72EB62ED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Reste</w:t>
            </w:r>
          </w:p>
        </w:tc>
      </w:tr>
      <w:tr w:rsidR="0061158E" w14:paraId="7531162C" w14:textId="3687607A" w:rsidTr="000E00D7">
        <w:tc>
          <w:tcPr>
            <w:tcW w:w="1696" w:type="dxa"/>
            <w:shd w:val="clear" w:color="auto" w:fill="ADADAD" w:themeFill="background2" w:themeFillShade="BF"/>
          </w:tcPr>
          <w:p w14:paraId="508BF0BC" w14:textId="7513CA3F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Cotisations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0A3D3BB7" w14:textId="10B8319D" w:rsidR="0061158E" w:rsidRDefault="0061158E">
            <w:pPr>
              <w:rPr>
                <w:lang w:val="fr-FR"/>
              </w:rPr>
            </w:pPr>
          </w:p>
        </w:tc>
        <w:tc>
          <w:tcPr>
            <w:tcW w:w="1317" w:type="dxa"/>
            <w:shd w:val="clear" w:color="auto" w:fill="ADADAD" w:themeFill="background2" w:themeFillShade="BF"/>
          </w:tcPr>
          <w:p w14:paraId="120F3DC9" w14:textId="0AE34EFB" w:rsidR="0061158E" w:rsidRDefault="0097230E">
            <w:pPr>
              <w:rPr>
                <w:lang w:val="fr-FR"/>
              </w:rPr>
            </w:pPr>
            <w:r>
              <w:rPr>
                <w:lang w:val="fr-FR"/>
              </w:rPr>
              <w:t>804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239F4366" w14:textId="4FFAAE0F" w:rsidR="0061158E" w:rsidRDefault="0061158E">
            <w:pPr>
              <w:rPr>
                <w:lang w:val="fr-FR"/>
              </w:rPr>
            </w:pPr>
          </w:p>
        </w:tc>
        <w:tc>
          <w:tcPr>
            <w:tcW w:w="1455" w:type="dxa"/>
            <w:shd w:val="clear" w:color="auto" w:fill="A5C9EB" w:themeFill="text2" w:themeFillTint="40"/>
          </w:tcPr>
          <w:p w14:paraId="4FF9E4A3" w14:textId="636433FB" w:rsidR="0061158E" w:rsidRDefault="0097230E">
            <w:pPr>
              <w:rPr>
                <w:lang w:val="fr-FR"/>
              </w:rPr>
            </w:pPr>
            <w:r>
              <w:rPr>
                <w:lang w:val="fr-FR"/>
              </w:rPr>
              <w:t>804 + 263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2FE9777F" w14:textId="6F873509" w:rsidR="0061158E" w:rsidRDefault="0061158E">
            <w:pPr>
              <w:rPr>
                <w:lang w:val="fr-FR"/>
              </w:rPr>
            </w:pPr>
          </w:p>
        </w:tc>
        <w:tc>
          <w:tcPr>
            <w:tcW w:w="1730" w:type="dxa"/>
            <w:shd w:val="clear" w:color="auto" w:fill="84E290" w:themeFill="accent3" w:themeFillTint="66"/>
          </w:tcPr>
          <w:p w14:paraId="1A36E6B4" w14:textId="7CEC3BB0" w:rsidR="0061158E" w:rsidRDefault="0097230E">
            <w:pPr>
              <w:rPr>
                <w:lang w:val="fr-FR"/>
              </w:rPr>
            </w:pPr>
            <w:r>
              <w:rPr>
                <w:lang w:val="fr-FR"/>
              </w:rPr>
              <w:t>804 + 502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2A9A1C01" w14:textId="4623AD27" w:rsidR="0061158E" w:rsidRDefault="0061158E">
            <w:pPr>
              <w:rPr>
                <w:lang w:val="fr-FR"/>
              </w:rPr>
            </w:pPr>
          </w:p>
        </w:tc>
        <w:tc>
          <w:tcPr>
            <w:tcW w:w="1400" w:type="dxa"/>
            <w:shd w:val="clear" w:color="auto" w:fill="E59EDC" w:themeFill="accent5" w:themeFillTint="66"/>
          </w:tcPr>
          <w:p w14:paraId="028CFEA4" w14:textId="63D90A44" w:rsidR="0061158E" w:rsidRDefault="0097230E">
            <w:pPr>
              <w:rPr>
                <w:lang w:val="fr-FR"/>
              </w:rPr>
            </w:pPr>
            <w:r>
              <w:rPr>
                <w:lang w:val="fr-FR"/>
              </w:rPr>
              <w:t>804 + 240</w:t>
            </w:r>
          </w:p>
        </w:tc>
      </w:tr>
      <w:tr w:rsidR="0061158E" w14:paraId="0085B00C" w14:textId="761196A4" w:rsidTr="000E00D7">
        <w:tc>
          <w:tcPr>
            <w:tcW w:w="1696" w:type="dxa"/>
          </w:tcPr>
          <w:p w14:paraId="772C7E95" w14:textId="4579EC1B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 xml:space="preserve">Verres  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3106DE6B" w14:textId="78E7BD5B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380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47F6707F" w14:textId="4ADDE118" w:rsidR="0061158E" w:rsidRDefault="0061158E" w:rsidP="0061158E">
            <w:pPr>
              <w:rPr>
                <w:lang w:val="fr-FR"/>
              </w:rPr>
            </w:pPr>
            <w:r>
              <w:rPr>
                <w:lang w:val="fr-FR"/>
              </w:rPr>
              <w:t>420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010109DA" w14:textId="41786225" w:rsidR="0061158E" w:rsidRDefault="004D35DF">
            <w:pPr>
              <w:rPr>
                <w:lang w:val="fr-FR"/>
              </w:rPr>
            </w:pPr>
            <w:r>
              <w:rPr>
                <w:lang w:val="fr-FR"/>
              </w:rPr>
              <w:t>190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62F9AD49" w14:textId="56061EA7" w:rsidR="0061158E" w:rsidRDefault="004D35DF">
            <w:pPr>
              <w:rPr>
                <w:lang w:val="fr-FR"/>
              </w:rPr>
            </w:pPr>
            <w:r>
              <w:rPr>
                <w:lang w:val="fr-FR"/>
              </w:rPr>
              <w:t>230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1FE39D14" w14:textId="76160515" w:rsidR="0061158E" w:rsidRDefault="004D35DF">
            <w:pPr>
              <w:rPr>
                <w:lang w:val="fr-FR"/>
              </w:rPr>
            </w:pPr>
            <w:r>
              <w:rPr>
                <w:lang w:val="fr-FR"/>
              </w:rPr>
              <w:t>300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14137C4C" w14:textId="29F7CA9A" w:rsidR="0061158E" w:rsidRDefault="004D35DF">
            <w:pPr>
              <w:rPr>
                <w:lang w:val="fr-FR"/>
              </w:rPr>
            </w:pPr>
            <w:r>
              <w:rPr>
                <w:lang w:val="fr-FR"/>
              </w:rPr>
              <w:t>120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7A0DDA89" w14:textId="782C2B37" w:rsidR="0061158E" w:rsidRDefault="00340036">
            <w:pPr>
              <w:rPr>
                <w:lang w:val="fr-FR"/>
              </w:rPr>
            </w:pPr>
            <w:r>
              <w:rPr>
                <w:lang w:val="fr-FR"/>
              </w:rPr>
              <w:t>500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1BCD1335" w14:textId="5C9AB4CA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61158E" w14:paraId="50F46DF4" w14:textId="2566ABCD" w:rsidTr="000E00D7">
        <w:tc>
          <w:tcPr>
            <w:tcW w:w="1696" w:type="dxa"/>
          </w:tcPr>
          <w:p w14:paraId="23BF783B" w14:textId="28ECD2A4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Psychiatre 8x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6F2F0ECA" w14:textId="45BAF554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595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312A4334" w14:textId="569618C6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205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037427EF" w14:textId="112E4A32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136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19B06442" w14:textId="7D4F464F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69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1A2CB928" w14:textId="1302FA05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272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300FF4CB" w14:textId="4B0D48FE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40C7EDA3" w14:textId="743E42AB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6ED99F40" w14:textId="52A06585" w:rsidR="0061158E" w:rsidRDefault="0061158E">
            <w:pPr>
              <w:rPr>
                <w:lang w:val="fr-FR"/>
              </w:rPr>
            </w:pPr>
            <w:r>
              <w:rPr>
                <w:lang w:val="fr-FR"/>
              </w:rPr>
              <w:t>205</w:t>
            </w:r>
          </w:p>
        </w:tc>
      </w:tr>
      <w:tr w:rsidR="0061158E" w14:paraId="171110CC" w14:textId="2DBF5AE7" w:rsidTr="000E00D7">
        <w:tc>
          <w:tcPr>
            <w:tcW w:w="1696" w:type="dxa"/>
          </w:tcPr>
          <w:p w14:paraId="4C2B02CE" w14:textId="5867F543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Ostéo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5E36BFB5" w14:textId="293A65FF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160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490E2FFD" w14:textId="1BBB5C9E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260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29177885" w14:textId="07A29C7B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100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50E6D218" w14:textId="7228259B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160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04775E70" w14:textId="5D36C449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120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7650CAD3" w14:textId="094FEB88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140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726E932D" w14:textId="5A0B7CCC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210F251D" w14:textId="2EAE5725" w:rsidR="0061158E" w:rsidRDefault="001D6491">
            <w:pPr>
              <w:rPr>
                <w:lang w:val="fr-FR"/>
              </w:rPr>
            </w:pPr>
            <w:r>
              <w:rPr>
                <w:lang w:val="fr-FR"/>
              </w:rPr>
              <w:t>260</w:t>
            </w:r>
          </w:p>
        </w:tc>
      </w:tr>
      <w:tr w:rsidR="0061158E" w14:paraId="4BFEDF75" w14:textId="5D0F912A" w:rsidTr="000E00D7">
        <w:tc>
          <w:tcPr>
            <w:tcW w:w="1696" w:type="dxa"/>
          </w:tcPr>
          <w:p w14:paraId="04BE27B9" w14:textId="6C7C8A3B" w:rsidR="0061158E" w:rsidRDefault="00461F00">
            <w:pPr>
              <w:rPr>
                <w:lang w:val="fr-FR"/>
              </w:rPr>
            </w:pPr>
            <w:r>
              <w:rPr>
                <w:lang w:val="fr-FR"/>
              </w:rPr>
              <w:t>Couronne x 2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4F4A261C" w14:textId="30834EEA" w:rsidR="0061158E" w:rsidRDefault="00DA3C6C">
            <w:pPr>
              <w:rPr>
                <w:lang w:val="fr-FR"/>
              </w:rPr>
            </w:pPr>
            <w:r>
              <w:rPr>
                <w:lang w:val="fr-FR"/>
              </w:rPr>
              <w:t>670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6D78FD5D" w14:textId="49563633" w:rsidR="0061158E" w:rsidRDefault="00DA3C6C">
            <w:pPr>
              <w:rPr>
                <w:lang w:val="fr-FR"/>
              </w:rPr>
            </w:pPr>
            <w:r>
              <w:rPr>
                <w:lang w:val="fr-FR"/>
              </w:rPr>
              <w:t>650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0E068DDF" w14:textId="1478260D" w:rsidR="0061158E" w:rsidRDefault="00461F00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="00DA3C6C">
              <w:rPr>
                <w:lang w:val="fr-FR"/>
              </w:rPr>
              <w:t>40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7C35B82A" w14:textId="51D5F371" w:rsidR="0061158E" w:rsidRDefault="00DA3C6C">
            <w:pPr>
              <w:rPr>
                <w:lang w:val="fr-FR"/>
              </w:rPr>
            </w:pPr>
            <w:r>
              <w:rPr>
                <w:lang w:val="fr-FR"/>
              </w:rPr>
              <w:t>410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2C7D5730" w14:textId="670E869C" w:rsidR="0061158E" w:rsidRDefault="00461F00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  <w:r w:rsidR="00DA3C6C">
              <w:rPr>
                <w:lang w:val="fr-FR"/>
              </w:rPr>
              <w:t>80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58D53569" w14:textId="11223533" w:rsidR="0061158E" w:rsidRDefault="00461F00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1E4136">
              <w:rPr>
                <w:lang w:val="fr-FR"/>
              </w:rPr>
              <w:t>70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5F86A899" w14:textId="6F87513B" w:rsidR="0061158E" w:rsidRDefault="001E4136">
            <w:pPr>
              <w:rPr>
                <w:lang w:val="fr-FR"/>
              </w:rPr>
            </w:pPr>
            <w:r>
              <w:rPr>
                <w:lang w:val="fr-FR"/>
              </w:rPr>
              <w:t>300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3940EAF9" w14:textId="5399AE45" w:rsidR="0061158E" w:rsidRDefault="001E4136">
            <w:pPr>
              <w:rPr>
                <w:lang w:val="fr-FR"/>
              </w:rPr>
            </w:pPr>
            <w:r>
              <w:rPr>
                <w:lang w:val="fr-FR"/>
              </w:rPr>
              <w:t>350</w:t>
            </w:r>
          </w:p>
        </w:tc>
      </w:tr>
      <w:tr w:rsidR="0061158E" w14:paraId="457939F8" w14:textId="0A832FD2" w:rsidTr="000E00D7">
        <w:tc>
          <w:tcPr>
            <w:tcW w:w="1696" w:type="dxa"/>
          </w:tcPr>
          <w:p w14:paraId="0BCF583C" w14:textId="21324EA2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 xml:space="preserve">Généraliste 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53B95AD4" w14:textId="273D8920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>150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7D48B323" w14:textId="02365785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>90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2C78A946" w14:textId="128EC0E3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41E13EBA" w14:textId="23024960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2C02B41A" w14:textId="42D7E12D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>120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666DE561" w14:textId="6EE65D5A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7EC422D5" w14:textId="16983604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65CE4B33" w14:textId="514B6B82" w:rsidR="0061158E" w:rsidRDefault="000E00D7">
            <w:pPr>
              <w:rPr>
                <w:lang w:val="fr-FR"/>
              </w:rPr>
            </w:pPr>
            <w:r>
              <w:rPr>
                <w:lang w:val="fr-FR"/>
              </w:rPr>
              <w:t>90</w:t>
            </w:r>
          </w:p>
        </w:tc>
      </w:tr>
      <w:tr w:rsidR="000E00D7" w14:paraId="423BCC6C" w14:textId="77777777" w:rsidTr="000E00D7">
        <w:tc>
          <w:tcPr>
            <w:tcW w:w="1696" w:type="dxa"/>
          </w:tcPr>
          <w:p w14:paraId="15C74F70" w14:textId="0296FF3A" w:rsidR="000E00D7" w:rsidRDefault="000E00D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Rozenblat</w:t>
            </w:r>
            <w:proofErr w:type="spellEnd"/>
            <w:r w:rsidR="00985CD3">
              <w:rPr>
                <w:lang w:val="fr-FR"/>
              </w:rPr>
              <w:t xml:space="preserve"> x4 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1A3F4472" w14:textId="79E244D5" w:rsidR="000E00D7" w:rsidRDefault="00985CD3">
            <w:pPr>
              <w:rPr>
                <w:lang w:val="fr-FR"/>
              </w:rPr>
            </w:pPr>
            <w:r>
              <w:rPr>
                <w:lang w:val="fr-FR"/>
              </w:rPr>
              <w:t>332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08318B34" w14:textId="6F721308" w:rsidR="000E00D7" w:rsidRDefault="00985CD3">
            <w:pPr>
              <w:rPr>
                <w:lang w:val="fr-FR"/>
              </w:rPr>
            </w:pPr>
            <w:r>
              <w:rPr>
                <w:lang w:val="fr-FR"/>
              </w:rPr>
              <w:t>188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6FB60FCC" w14:textId="6EEAE6C8" w:rsidR="000E00D7" w:rsidRDefault="00985CD3">
            <w:pPr>
              <w:rPr>
                <w:lang w:val="fr-FR"/>
              </w:rPr>
            </w:pPr>
            <w:r>
              <w:rPr>
                <w:lang w:val="fr-FR"/>
              </w:rPr>
              <w:t>67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3688F102" w14:textId="773DAE37" w:rsidR="000E00D7" w:rsidRDefault="00985CD3">
            <w:pPr>
              <w:rPr>
                <w:lang w:val="fr-FR"/>
              </w:rPr>
            </w:pPr>
            <w:r>
              <w:rPr>
                <w:lang w:val="fr-FR"/>
              </w:rPr>
              <w:t>120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3E92A2C8" w14:textId="06A358A7" w:rsidR="000E00D7" w:rsidRDefault="00985CD3">
            <w:pPr>
              <w:rPr>
                <w:lang w:val="fr-FR"/>
              </w:rPr>
            </w:pPr>
            <w:r>
              <w:rPr>
                <w:lang w:val="fr-FR"/>
              </w:rPr>
              <w:t>134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1A7BB052" w14:textId="053F6247" w:rsidR="000E00D7" w:rsidRDefault="00985CD3">
            <w:pPr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1627EF37" w14:textId="6BA9DFE2" w:rsidR="000E00D7" w:rsidRDefault="00985CD3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1510D804" w14:textId="4FB32AFB" w:rsidR="000E00D7" w:rsidRDefault="00985CD3">
            <w:pPr>
              <w:rPr>
                <w:lang w:val="fr-FR"/>
              </w:rPr>
            </w:pPr>
            <w:r>
              <w:rPr>
                <w:lang w:val="fr-FR"/>
              </w:rPr>
              <w:t>188</w:t>
            </w:r>
          </w:p>
        </w:tc>
      </w:tr>
      <w:tr w:rsidR="0097230E" w14:paraId="5895A9C2" w14:textId="77777777" w:rsidTr="000E00D7">
        <w:tc>
          <w:tcPr>
            <w:tcW w:w="1696" w:type="dxa"/>
          </w:tcPr>
          <w:p w14:paraId="46BE969F" w14:textId="77777777" w:rsidR="0097230E" w:rsidRDefault="0097230E">
            <w:pPr>
              <w:rPr>
                <w:lang w:val="fr-FR"/>
              </w:rPr>
            </w:pPr>
          </w:p>
        </w:tc>
        <w:tc>
          <w:tcPr>
            <w:tcW w:w="1418" w:type="dxa"/>
            <w:shd w:val="clear" w:color="auto" w:fill="ADADAD" w:themeFill="background2" w:themeFillShade="BF"/>
          </w:tcPr>
          <w:p w14:paraId="18A5259C" w14:textId="77777777" w:rsidR="0097230E" w:rsidRDefault="0097230E">
            <w:pPr>
              <w:rPr>
                <w:lang w:val="fr-FR"/>
              </w:rPr>
            </w:pPr>
          </w:p>
        </w:tc>
        <w:tc>
          <w:tcPr>
            <w:tcW w:w="1317" w:type="dxa"/>
            <w:shd w:val="clear" w:color="auto" w:fill="ADADAD" w:themeFill="background2" w:themeFillShade="BF"/>
          </w:tcPr>
          <w:p w14:paraId="12A09A6E" w14:textId="77777777" w:rsidR="0097230E" w:rsidRDefault="0097230E">
            <w:pPr>
              <w:rPr>
                <w:lang w:val="fr-FR"/>
              </w:rPr>
            </w:pPr>
          </w:p>
        </w:tc>
        <w:tc>
          <w:tcPr>
            <w:tcW w:w="1455" w:type="dxa"/>
            <w:shd w:val="clear" w:color="auto" w:fill="A5C9EB" w:themeFill="text2" w:themeFillTint="40"/>
          </w:tcPr>
          <w:p w14:paraId="36512FC0" w14:textId="5EDF5A4C" w:rsidR="0097230E" w:rsidRDefault="004D35DF">
            <w:pPr>
              <w:rPr>
                <w:lang w:val="fr-FR"/>
              </w:rPr>
            </w:pPr>
            <w:r>
              <w:rPr>
                <w:lang w:val="fr-FR"/>
              </w:rPr>
              <w:t>793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63A19EA8" w14:textId="24CFC55E" w:rsidR="0097230E" w:rsidRDefault="0097230E">
            <w:pPr>
              <w:rPr>
                <w:lang w:val="fr-FR"/>
              </w:rPr>
            </w:pPr>
          </w:p>
        </w:tc>
        <w:tc>
          <w:tcPr>
            <w:tcW w:w="1455" w:type="dxa"/>
            <w:shd w:val="clear" w:color="auto" w:fill="84E290" w:themeFill="accent3" w:themeFillTint="66"/>
          </w:tcPr>
          <w:p w14:paraId="4A507EED" w14:textId="23B6D442" w:rsidR="0097230E" w:rsidRDefault="0034003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FD6AD2">
              <w:rPr>
                <w:lang w:val="fr-FR"/>
              </w:rPr>
              <w:t>329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0D223985" w14:textId="66B34B5B" w:rsidR="0097230E" w:rsidRDefault="0097230E">
            <w:pPr>
              <w:rPr>
                <w:lang w:val="fr-FR"/>
              </w:rPr>
            </w:pPr>
          </w:p>
        </w:tc>
        <w:tc>
          <w:tcPr>
            <w:tcW w:w="1730" w:type="dxa"/>
            <w:shd w:val="clear" w:color="auto" w:fill="E59EDC" w:themeFill="accent5" w:themeFillTint="66"/>
          </w:tcPr>
          <w:p w14:paraId="75055A9C" w14:textId="77777777" w:rsidR="0097230E" w:rsidRDefault="0097230E">
            <w:pPr>
              <w:rPr>
                <w:lang w:val="fr-FR"/>
              </w:rPr>
            </w:pPr>
          </w:p>
        </w:tc>
        <w:tc>
          <w:tcPr>
            <w:tcW w:w="1400" w:type="dxa"/>
            <w:shd w:val="clear" w:color="auto" w:fill="E59EDC" w:themeFill="accent5" w:themeFillTint="66"/>
          </w:tcPr>
          <w:p w14:paraId="697214D2" w14:textId="77777777" w:rsidR="0097230E" w:rsidRDefault="0097230E">
            <w:pPr>
              <w:rPr>
                <w:lang w:val="fr-FR"/>
              </w:rPr>
            </w:pPr>
          </w:p>
        </w:tc>
      </w:tr>
    </w:tbl>
    <w:p w14:paraId="3E77816A" w14:textId="77777777" w:rsidR="002955BF" w:rsidRDefault="002955BF">
      <w:pPr>
        <w:rPr>
          <w:lang w:val="fr-FR"/>
        </w:rPr>
      </w:pPr>
    </w:p>
    <w:p w14:paraId="166E51DC" w14:textId="77777777" w:rsidR="00387A15" w:rsidRDefault="00387A15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  <w:gridCol w:w="1744"/>
        <w:gridCol w:w="1744"/>
      </w:tblGrid>
      <w:tr w:rsidR="00387A15" w14:paraId="0EA0B2C7" w14:textId="77777777" w:rsidTr="00387A15">
        <w:tc>
          <w:tcPr>
            <w:tcW w:w="1743" w:type="dxa"/>
            <w:shd w:val="clear" w:color="auto" w:fill="D1D1D1" w:themeFill="background2" w:themeFillShade="E6"/>
          </w:tcPr>
          <w:p w14:paraId="273901C4" w14:textId="792AF00D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Cotisations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51059691" w14:textId="1CAA96B8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Reste à charge</w:t>
            </w:r>
          </w:p>
        </w:tc>
        <w:tc>
          <w:tcPr>
            <w:tcW w:w="1743" w:type="dxa"/>
            <w:shd w:val="clear" w:color="auto" w:fill="A5C9EB" w:themeFill="text2" w:themeFillTint="40"/>
          </w:tcPr>
          <w:p w14:paraId="5E6E14C3" w14:textId="7497CCAA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Cotisations</w:t>
            </w:r>
          </w:p>
        </w:tc>
        <w:tc>
          <w:tcPr>
            <w:tcW w:w="1743" w:type="dxa"/>
            <w:shd w:val="clear" w:color="auto" w:fill="A5C9EB" w:themeFill="text2" w:themeFillTint="40"/>
          </w:tcPr>
          <w:p w14:paraId="401F5FBF" w14:textId="7F44CA82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Reste à charge</w:t>
            </w:r>
          </w:p>
        </w:tc>
        <w:tc>
          <w:tcPr>
            <w:tcW w:w="1744" w:type="dxa"/>
            <w:shd w:val="clear" w:color="auto" w:fill="B3E5A1" w:themeFill="accent6" w:themeFillTint="66"/>
          </w:tcPr>
          <w:p w14:paraId="0EA8F33D" w14:textId="7E938506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Cotisations</w:t>
            </w:r>
          </w:p>
        </w:tc>
        <w:tc>
          <w:tcPr>
            <w:tcW w:w="1744" w:type="dxa"/>
            <w:shd w:val="clear" w:color="auto" w:fill="B3E5A1" w:themeFill="accent6" w:themeFillTint="66"/>
          </w:tcPr>
          <w:p w14:paraId="02881E44" w14:textId="0D19D078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Reste à charge</w:t>
            </w:r>
          </w:p>
        </w:tc>
        <w:tc>
          <w:tcPr>
            <w:tcW w:w="1744" w:type="dxa"/>
            <w:shd w:val="clear" w:color="auto" w:fill="E59EDC" w:themeFill="accent5" w:themeFillTint="66"/>
          </w:tcPr>
          <w:p w14:paraId="3AFDC589" w14:textId="7C632D57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Cotisations</w:t>
            </w:r>
          </w:p>
        </w:tc>
        <w:tc>
          <w:tcPr>
            <w:tcW w:w="1744" w:type="dxa"/>
            <w:shd w:val="clear" w:color="auto" w:fill="E59EDC" w:themeFill="accent5" w:themeFillTint="66"/>
          </w:tcPr>
          <w:p w14:paraId="348FE068" w14:textId="325F4D02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Reste à charge</w:t>
            </w:r>
          </w:p>
        </w:tc>
      </w:tr>
      <w:tr w:rsidR="00387A15" w14:paraId="6DBCEA7B" w14:textId="77777777" w:rsidTr="00387A15">
        <w:tc>
          <w:tcPr>
            <w:tcW w:w="1743" w:type="dxa"/>
            <w:shd w:val="clear" w:color="auto" w:fill="D1D1D1" w:themeFill="background2" w:themeFillShade="E6"/>
          </w:tcPr>
          <w:p w14:paraId="45F72A39" w14:textId="087175D0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804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361BB3CF" w14:textId="60B10F7B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1813</w:t>
            </w:r>
          </w:p>
        </w:tc>
        <w:tc>
          <w:tcPr>
            <w:tcW w:w="1743" w:type="dxa"/>
            <w:shd w:val="clear" w:color="auto" w:fill="A5C9EB" w:themeFill="text2" w:themeFillTint="40"/>
          </w:tcPr>
          <w:p w14:paraId="5FCDE3A4" w14:textId="0F3706C5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1067</w:t>
            </w:r>
          </w:p>
        </w:tc>
        <w:tc>
          <w:tcPr>
            <w:tcW w:w="1743" w:type="dxa"/>
            <w:shd w:val="clear" w:color="auto" w:fill="A5C9EB" w:themeFill="text2" w:themeFillTint="40"/>
          </w:tcPr>
          <w:p w14:paraId="78A2E371" w14:textId="17A6AE39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829</w:t>
            </w:r>
          </w:p>
        </w:tc>
        <w:tc>
          <w:tcPr>
            <w:tcW w:w="1744" w:type="dxa"/>
            <w:shd w:val="clear" w:color="auto" w:fill="B3E5A1" w:themeFill="accent6" w:themeFillTint="66"/>
          </w:tcPr>
          <w:p w14:paraId="1BFC503A" w14:textId="633B9AEF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1306</w:t>
            </w:r>
          </w:p>
        </w:tc>
        <w:tc>
          <w:tcPr>
            <w:tcW w:w="1744" w:type="dxa"/>
            <w:shd w:val="clear" w:color="auto" w:fill="B3E5A1" w:themeFill="accent6" w:themeFillTint="66"/>
          </w:tcPr>
          <w:p w14:paraId="399E8362" w14:textId="4A03211C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360</w:t>
            </w:r>
          </w:p>
        </w:tc>
        <w:tc>
          <w:tcPr>
            <w:tcW w:w="1744" w:type="dxa"/>
            <w:shd w:val="clear" w:color="auto" w:fill="E59EDC" w:themeFill="accent5" w:themeFillTint="66"/>
          </w:tcPr>
          <w:p w14:paraId="112316EE" w14:textId="149B70C6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1044</w:t>
            </w:r>
          </w:p>
        </w:tc>
        <w:tc>
          <w:tcPr>
            <w:tcW w:w="1744" w:type="dxa"/>
            <w:shd w:val="clear" w:color="auto" w:fill="E59EDC" w:themeFill="accent5" w:themeFillTint="66"/>
          </w:tcPr>
          <w:p w14:paraId="0A335127" w14:textId="617D8155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1093</w:t>
            </w:r>
          </w:p>
        </w:tc>
      </w:tr>
      <w:tr w:rsidR="00387A15" w14:paraId="067C2085" w14:textId="77777777" w:rsidTr="00387A15">
        <w:tc>
          <w:tcPr>
            <w:tcW w:w="1743" w:type="dxa"/>
            <w:shd w:val="clear" w:color="auto" w:fill="D1D1D1" w:themeFill="background2" w:themeFillShade="E6"/>
          </w:tcPr>
          <w:p w14:paraId="5AFA0E0B" w14:textId="7BEAE7E3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Coût total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45F9B48E" w14:textId="0B069CEA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2617</w:t>
            </w:r>
          </w:p>
        </w:tc>
        <w:tc>
          <w:tcPr>
            <w:tcW w:w="1743" w:type="dxa"/>
            <w:shd w:val="clear" w:color="auto" w:fill="A5C9EB" w:themeFill="text2" w:themeFillTint="40"/>
          </w:tcPr>
          <w:p w14:paraId="17908F65" w14:textId="4260609B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Coût total</w:t>
            </w:r>
          </w:p>
        </w:tc>
        <w:tc>
          <w:tcPr>
            <w:tcW w:w="1743" w:type="dxa"/>
            <w:shd w:val="clear" w:color="auto" w:fill="A5C9EB" w:themeFill="text2" w:themeFillTint="40"/>
          </w:tcPr>
          <w:p w14:paraId="1FD9C712" w14:textId="4262D7CB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1896</w:t>
            </w:r>
          </w:p>
        </w:tc>
        <w:tc>
          <w:tcPr>
            <w:tcW w:w="1744" w:type="dxa"/>
            <w:shd w:val="clear" w:color="auto" w:fill="B3E5A1" w:themeFill="accent6" w:themeFillTint="66"/>
          </w:tcPr>
          <w:p w14:paraId="00B6CBEB" w14:textId="0666FFFD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Coût total</w:t>
            </w:r>
          </w:p>
        </w:tc>
        <w:tc>
          <w:tcPr>
            <w:tcW w:w="1744" w:type="dxa"/>
            <w:shd w:val="clear" w:color="auto" w:fill="B3E5A1" w:themeFill="accent6" w:themeFillTint="66"/>
          </w:tcPr>
          <w:p w14:paraId="7FB9A9B2" w14:textId="2F59E29E" w:rsidR="00387A15" w:rsidRDefault="00A127C4">
            <w:pPr>
              <w:rPr>
                <w:lang w:val="fr-FR"/>
              </w:rPr>
            </w:pPr>
            <w:r>
              <w:rPr>
                <w:lang w:val="fr-FR"/>
              </w:rPr>
              <w:t>1666</w:t>
            </w:r>
          </w:p>
        </w:tc>
        <w:tc>
          <w:tcPr>
            <w:tcW w:w="1744" w:type="dxa"/>
            <w:shd w:val="clear" w:color="auto" w:fill="E59EDC" w:themeFill="accent5" w:themeFillTint="66"/>
          </w:tcPr>
          <w:p w14:paraId="10AFFBC4" w14:textId="3877530B" w:rsidR="00387A15" w:rsidRDefault="00387A15">
            <w:pPr>
              <w:rPr>
                <w:lang w:val="fr-FR"/>
              </w:rPr>
            </w:pPr>
            <w:r>
              <w:rPr>
                <w:lang w:val="fr-FR"/>
              </w:rPr>
              <w:t>Coût total</w:t>
            </w:r>
          </w:p>
        </w:tc>
        <w:tc>
          <w:tcPr>
            <w:tcW w:w="1744" w:type="dxa"/>
            <w:shd w:val="clear" w:color="auto" w:fill="E59EDC" w:themeFill="accent5" w:themeFillTint="66"/>
          </w:tcPr>
          <w:p w14:paraId="4A5A5503" w14:textId="61963FF2" w:rsidR="00387A15" w:rsidRDefault="00A127C4" w:rsidP="00A127C4">
            <w:pPr>
              <w:rPr>
                <w:lang w:val="fr-FR"/>
              </w:rPr>
            </w:pPr>
            <w:r>
              <w:rPr>
                <w:lang w:val="fr-FR"/>
              </w:rPr>
              <w:t>2137</w:t>
            </w:r>
          </w:p>
        </w:tc>
      </w:tr>
    </w:tbl>
    <w:p w14:paraId="417F7BB5" w14:textId="77777777" w:rsidR="00387A15" w:rsidRDefault="00387A15">
      <w:pPr>
        <w:rPr>
          <w:lang w:val="fr-FR"/>
        </w:rPr>
      </w:pPr>
    </w:p>
    <w:p w14:paraId="08C4A644" w14:textId="77777777" w:rsidR="00F1158C" w:rsidRDefault="00F1158C">
      <w:pPr>
        <w:rPr>
          <w:lang w:val="fr-FR"/>
        </w:rPr>
      </w:pPr>
    </w:p>
    <w:p w14:paraId="12493080" w14:textId="77777777" w:rsidR="00E71CF4" w:rsidRDefault="00E71CF4">
      <w:pPr>
        <w:rPr>
          <w:lang w:val="fr-FR"/>
        </w:rPr>
      </w:pPr>
    </w:p>
    <w:p w14:paraId="64E5B78F" w14:textId="416D1540" w:rsidR="00E71CF4" w:rsidRDefault="00340036">
      <w:pPr>
        <w:rPr>
          <w:lang w:val="fr-FR"/>
        </w:rPr>
      </w:pPr>
      <w:r>
        <w:rPr>
          <w:lang w:val="fr-FR"/>
        </w:rPr>
        <w:t xml:space="preserve">GMF 1 me rend </w:t>
      </w:r>
      <w:r w:rsidR="004D35DF">
        <w:rPr>
          <w:lang w:val="fr-FR"/>
        </w:rPr>
        <w:t>793</w:t>
      </w:r>
      <w:r>
        <w:rPr>
          <w:lang w:val="fr-FR"/>
        </w:rPr>
        <w:t xml:space="preserve"> quand je lui donne 263 = </w:t>
      </w:r>
      <w:r w:rsidR="004D35DF">
        <w:rPr>
          <w:lang w:val="fr-FR"/>
        </w:rPr>
        <w:t>530</w:t>
      </w:r>
      <w:r>
        <w:rPr>
          <w:lang w:val="fr-FR"/>
        </w:rPr>
        <w:t xml:space="preserve"> d’économies</w:t>
      </w:r>
    </w:p>
    <w:p w14:paraId="55EA1B43" w14:textId="19735951" w:rsidR="00340036" w:rsidRDefault="00340036">
      <w:pPr>
        <w:rPr>
          <w:lang w:val="fr-FR"/>
        </w:rPr>
      </w:pPr>
      <w:r>
        <w:rPr>
          <w:lang w:val="fr-FR"/>
        </w:rPr>
        <w:t>GMF2 me rend 1</w:t>
      </w:r>
      <w:r w:rsidR="00FD6AD2">
        <w:rPr>
          <w:lang w:val="fr-FR"/>
        </w:rPr>
        <w:t>329</w:t>
      </w:r>
      <w:r>
        <w:rPr>
          <w:lang w:val="fr-FR"/>
        </w:rPr>
        <w:t xml:space="preserve"> quand je lui donne 502 = </w:t>
      </w:r>
      <w:r w:rsidR="00FD6AD2">
        <w:rPr>
          <w:lang w:val="fr-FR"/>
        </w:rPr>
        <w:t>827</w:t>
      </w:r>
      <w:r>
        <w:rPr>
          <w:lang w:val="fr-FR"/>
        </w:rPr>
        <w:t xml:space="preserve"> d’économies</w:t>
      </w:r>
    </w:p>
    <w:p w14:paraId="0F47F285" w14:textId="4C73E1F1" w:rsidR="00340036" w:rsidRDefault="00340036">
      <w:pPr>
        <w:rPr>
          <w:lang w:val="fr-FR"/>
        </w:rPr>
      </w:pPr>
      <w:proofErr w:type="spellStart"/>
      <w:r>
        <w:rPr>
          <w:lang w:val="fr-FR"/>
        </w:rPr>
        <w:lastRenderedPageBreak/>
        <w:t>Solimut</w:t>
      </w:r>
      <w:proofErr w:type="spellEnd"/>
      <w:r>
        <w:rPr>
          <w:lang w:val="fr-FR"/>
        </w:rPr>
        <w:t xml:space="preserve"> me rend 720 quand je lui donne 240 = 480 d’économie</w:t>
      </w:r>
      <w:r w:rsidR="00FD6AD2">
        <w:rPr>
          <w:lang w:val="fr-FR"/>
        </w:rPr>
        <w:t>s</w:t>
      </w:r>
    </w:p>
    <w:p w14:paraId="45E2C158" w14:textId="41BED200" w:rsidR="00F1158C" w:rsidRDefault="00F1158C">
      <w:pPr>
        <w:rPr>
          <w:lang w:val="fr-FR"/>
        </w:rPr>
      </w:pPr>
      <w:r>
        <w:rPr>
          <w:lang w:val="fr-FR"/>
        </w:rPr>
        <w:t>S’assurer que 100% de la BR correspond bien à la base de remboursement entière.</w:t>
      </w:r>
    </w:p>
    <w:p w14:paraId="03F962A6" w14:textId="538B11FD" w:rsidR="00F1158C" w:rsidRDefault="00F1158C">
      <w:pPr>
        <w:rPr>
          <w:lang w:val="fr-FR"/>
        </w:rPr>
      </w:pPr>
      <w:r>
        <w:rPr>
          <w:lang w:val="fr-FR"/>
        </w:rPr>
        <w:t xml:space="preserve">Lorsqu’une mutuelle annonce qu’elle rembourse 175% des frais cela inclus le remboursement de la SS et donc ça correspond à 105 % de la BRSS. </w:t>
      </w:r>
    </w:p>
    <w:p w14:paraId="4E811691" w14:textId="77777777" w:rsidR="00E71CF4" w:rsidRDefault="00E71CF4">
      <w:pPr>
        <w:rPr>
          <w:lang w:val="fr-FR"/>
        </w:rPr>
      </w:pPr>
    </w:p>
    <w:p w14:paraId="77B20967" w14:textId="62ECF09E" w:rsidR="00E71CF4" w:rsidRDefault="00E71CF4" w:rsidP="00340036">
      <w:pPr>
        <w:pStyle w:val="Title"/>
        <w:rPr>
          <w:lang w:val="fr-FR"/>
        </w:rPr>
      </w:pPr>
      <w:r>
        <w:rPr>
          <w:lang w:val="fr-FR"/>
        </w:rPr>
        <w:t>Sans les lunettes</w:t>
      </w:r>
      <w:r w:rsidR="00151ACB">
        <w:rPr>
          <w:lang w:val="fr-FR"/>
        </w:rPr>
        <w:t xml:space="preserve"> et 2 couronnes par an</w:t>
      </w:r>
    </w:p>
    <w:p w14:paraId="50F93725" w14:textId="77777777" w:rsidR="00E71CF4" w:rsidRDefault="00E71CF4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317"/>
        <w:gridCol w:w="1455"/>
        <w:gridCol w:w="1455"/>
        <w:gridCol w:w="1455"/>
        <w:gridCol w:w="1730"/>
        <w:gridCol w:w="1730"/>
        <w:gridCol w:w="1400"/>
      </w:tblGrid>
      <w:tr w:rsidR="00E71CF4" w14:paraId="335E166E" w14:textId="77777777" w:rsidTr="00644F6C">
        <w:tc>
          <w:tcPr>
            <w:tcW w:w="1696" w:type="dxa"/>
          </w:tcPr>
          <w:p w14:paraId="00594273" w14:textId="77777777" w:rsidR="00E71CF4" w:rsidRDefault="00E71CF4" w:rsidP="00644F6C">
            <w:pPr>
              <w:rPr>
                <w:lang w:val="fr-FR"/>
              </w:rPr>
            </w:pPr>
          </w:p>
        </w:tc>
        <w:tc>
          <w:tcPr>
            <w:tcW w:w="1418" w:type="dxa"/>
            <w:shd w:val="clear" w:color="auto" w:fill="ADADAD" w:themeFill="background2" w:themeFillShade="BF"/>
          </w:tcPr>
          <w:p w14:paraId="7B56F7F0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SS +MGEN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52729AF0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Reste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11AECEDE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GMF 1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7A42E0C7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Reste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72B63318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GMF 2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52D302D9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Reste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042124AA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SOLIMUT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06883B78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Reste</w:t>
            </w:r>
          </w:p>
        </w:tc>
      </w:tr>
      <w:tr w:rsidR="00E71CF4" w14:paraId="2BB56DA2" w14:textId="77777777" w:rsidTr="00644F6C">
        <w:tc>
          <w:tcPr>
            <w:tcW w:w="1696" w:type="dxa"/>
            <w:shd w:val="clear" w:color="auto" w:fill="ADADAD" w:themeFill="background2" w:themeFillShade="BF"/>
          </w:tcPr>
          <w:p w14:paraId="3B8F3767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Cotisations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004D422A" w14:textId="480BEB91" w:rsidR="00E71CF4" w:rsidRDefault="00E71CF4" w:rsidP="00644F6C">
            <w:pPr>
              <w:rPr>
                <w:lang w:val="fr-FR"/>
              </w:rPr>
            </w:pPr>
          </w:p>
        </w:tc>
        <w:tc>
          <w:tcPr>
            <w:tcW w:w="1317" w:type="dxa"/>
            <w:shd w:val="clear" w:color="auto" w:fill="ADADAD" w:themeFill="background2" w:themeFillShade="BF"/>
          </w:tcPr>
          <w:p w14:paraId="2EEFED45" w14:textId="5DBA2A41" w:rsidR="00E71CF4" w:rsidRDefault="0097230E" w:rsidP="00644F6C">
            <w:pPr>
              <w:rPr>
                <w:lang w:val="fr-FR"/>
              </w:rPr>
            </w:pPr>
            <w:r>
              <w:rPr>
                <w:lang w:val="fr-FR"/>
              </w:rPr>
              <w:t>804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456E49C2" w14:textId="532BF9AB" w:rsidR="00E71CF4" w:rsidRDefault="00E71CF4" w:rsidP="00644F6C">
            <w:pPr>
              <w:rPr>
                <w:lang w:val="fr-FR"/>
              </w:rPr>
            </w:pPr>
          </w:p>
        </w:tc>
        <w:tc>
          <w:tcPr>
            <w:tcW w:w="1455" w:type="dxa"/>
            <w:shd w:val="clear" w:color="auto" w:fill="A5C9EB" w:themeFill="text2" w:themeFillTint="40"/>
          </w:tcPr>
          <w:p w14:paraId="33106999" w14:textId="302E2C47" w:rsidR="00E71CF4" w:rsidRDefault="0097230E" w:rsidP="00644F6C">
            <w:pPr>
              <w:rPr>
                <w:lang w:val="fr-FR"/>
              </w:rPr>
            </w:pPr>
            <w:r>
              <w:rPr>
                <w:lang w:val="fr-FR"/>
              </w:rPr>
              <w:t>804 + 263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17AFEF6C" w14:textId="4DCB13E9" w:rsidR="00E71CF4" w:rsidRDefault="00E71CF4" w:rsidP="00644F6C">
            <w:pPr>
              <w:rPr>
                <w:lang w:val="fr-FR"/>
              </w:rPr>
            </w:pPr>
          </w:p>
        </w:tc>
        <w:tc>
          <w:tcPr>
            <w:tcW w:w="1730" w:type="dxa"/>
            <w:shd w:val="clear" w:color="auto" w:fill="84E290" w:themeFill="accent3" w:themeFillTint="66"/>
          </w:tcPr>
          <w:p w14:paraId="5380B7BB" w14:textId="1B4DEB44" w:rsidR="00E71CF4" w:rsidRDefault="0097230E" w:rsidP="00644F6C">
            <w:pPr>
              <w:rPr>
                <w:lang w:val="fr-FR"/>
              </w:rPr>
            </w:pPr>
            <w:r>
              <w:rPr>
                <w:lang w:val="fr-FR"/>
              </w:rPr>
              <w:t>804 + 502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0C15754D" w14:textId="1570C790" w:rsidR="00E71CF4" w:rsidRDefault="00E71CF4" w:rsidP="00644F6C">
            <w:pPr>
              <w:rPr>
                <w:lang w:val="fr-FR"/>
              </w:rPr>
            </w:pPr>
          </w:p>
        </w:tc>
        <w:tc>
          <w:tcPr>
            <w:tcW w:w="1400" w:type="dxa"/>
            <w:shd w:val="clear" w:color="auto" w:fill="E59EDC" w:themeFill="accent5" w:themeFillTint="66"/>
          </w:tcPr>
          <w:p w14:paraId="2E41C1D2" w14:textId="496DEF87" w:rsidR="00E71CF4" w:rsidRDefault="0097230E" w:rsidP="00644F6C">
            <w:pPr>
              <w:rPr>
                <w:lang w:val="fr-FR"/>
              </w:rPr>
            </w:pPr>
            <w:r>
              <w:rPr>
                <w:lang w:val="fr-FR"/>
              </w:rPr>
              <w:t>804 + 240</w:t>
            </w:r>
          </w:p>
        </w:tc>
      </w:tr>
      <w:tr w:rsidR="00E71CF4" w14:paraId="727B071E" w14:textId="77777777" w:rsidTr="00644F6C">
        <w:tc>
          <w:tcPr>
            <w:tcW w:w="1696" w:type="dxa"/>
          </w:tcPr>
          <w:p w14:paraId="1AA3EBC7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Psychiatre 8x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1D98F28F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595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0F9E1372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205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3E5CB86F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136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061C40C3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69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04ED226E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272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184E822C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16E48BE8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58D8066A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205</w:t>
            </w:r>
          </w:p>
        </w:tc>
      </w:tr>
      <w:tr w:rsidR="00E71CF4" w14:paraId="5481D3C7" w14:textId="77777777" w:rsidTr="00644F6C">
        <w:tc>
          <w:tcPr>
            <w:tcW w:w="1696" w:type="dxa"/>
          </w:tcPr>
          <w:p w14:paraId="74CCF857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Ostéo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766017C4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160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5F7CA546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260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4BDD5DFF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100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066BEB3D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160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752C3057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120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3B4767C0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140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3D640B0A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420853C0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260</w:t>
            </w:r>
          </w:p>
        </w:tc>
      </w:tr>
      <w:tr w:rsidR="00E71CF4" w14:paraId="74E6FEF1" w14:textId="77777777" w:rsidTr="00644F6C">
        <w:tc>
          <w:tcPr>
            <w:tcW w:w="1696" w:type="dxa"/>
          </w:tcPr>
          <w:p w14:paraId="13A649C5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Couronne x 2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6D68C130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670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66C8383C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650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2A2241EC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240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7F47B254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410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7C91382C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480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6A24F355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170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2697EDC1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300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2D88D1D7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350</w:t>
            </w:r>
          </w:p>
        </w:tc>
      </w:tr>
      <w:tr w:rsidR="00E71CF4" w14:paraId="745DE24B" w14:textId="77777777" w:rsidTr="00644F6C">
        <w:tc>
          <w:tcPr>
            <w:tcW w:w="1696" w:type="dxa"/>
          </w:tcPr>
          <w:p w14:paraId="5CCF5B96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 xml:space="preserve">Généraliste 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19F962E2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150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0F534654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90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08BDD046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74EBB30A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11408DE2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120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748FC554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4A922A7D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6474EABB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90</w:t>
            </w:r>
          </w:p>
        </w:tc>
      </w:tr>
      <w:tr w:rsidR="00E71CF4" w14:paraId="76C82BE3" w14:textId="77777777" w:rsidTr="00644F6C">
        <w:tc>
          <w:tcPr>
            <w:tcW w:w="1696" w:type="dxa"/>
          </w:tcPr>
          <w:p w14:paraId="50BF59B2" w14:textId="77777777" w:rsidR="00E71CF4" w:rsidRDefault="00E71CF4" w:rsidP="00644F6C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Rozenblat</w:t>
            </w:r>
            <w:proofErr w:type="spellEnd"/>
            <w:r>
              <w:rPr>
                <w:lang w:val="fr-FR"/>
              </w:rPr>
              <w:t xml:space="preserve"> x4 </w:t>
            </w:r>
          </w:p>
        </w:tc>
        <w:tc>
          <w:tcPr>
            <w:tcW w:w="1418" w:type="dxa"/>
            <w:shd w:val="clear" w:color="auto" w:fill="ADADAD" w:themeFill="background2" w:themeFillShade="BF"/>
          </w:tcPr>
          <w:p w14:paraId="57E0E4A5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332</w:t>
            </w:r>
          </w:p>
        </w:tc>
        <w:tc>
          <w:tcPr>
            <w:tcW w:w="1317" w:type="dxa"/>
            <w:shd w:val="clear" w:color="auto" w:fill="ADADAD" w:themeFill="background2" w:themeFillShade="BF"/>
          </w:tcPr>
          <w:p w14:paraId="69B065C1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188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2F3C98D2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67</w:t>
            </w:r>
          </w:p>
        </w:tc>
        <w:tc>
          <w:tcPr>
            <w:tcW w:w="1455" w:type="dxa"/>
            <w:shd w:val="clear" w:color="auto" w:fill="A5C9EB" w:themeFill="text2" w:themeFillTint="40"/>
          </w:tcPr>
          <w:p w14:paraId="42BF85DB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120</w:t>
            </w:r>
          </w:p>
        </w:tc>
        <w:tc>
          <w:tcPr>
            <w:tcW w:w="1455" w:type="dxa"/>
            <w:shd w:val="clear" w:color="auto" w:fill="84E290" w:themeFill="accent3" w:themeFillTint="66"/>
          </w:tcPr>
          <w:p w14:paraId="487F0D08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134</w:t>
            </w:r>
          </w:p>
        </w:tc>
        <w:tc>
          <w:tcPr>
            <w:tcW w:w="1730" w:type="dxa"/>
            <w:shd w:val="clear" w:color="auto" w:fill="84E290" w:themeFill="accent3" w:themeFillTint="66"/>
          </w:tcPr>
          <w:p w14:paraId="4D23CA04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1730" w:type="dxa"/>
            <w:shd w:val="clear" w:color="auto" w:fill="E59EDC" w:themeFill="accent5" w:themeFillTint="66"/>
          </w:tcPr>
          <w:p w14:paraId="7109DAAF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400" w:type="dxa"/>
            <w:shd w:val="clear" w:color="auto" w:fill="E59EDC" w:themeFill="accent5" w:themeFillTint="66"/>
          </w:tcPr>
          <w:p w14:paraId="2217669C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188</w:t>
            </w:r>
          </w:p>
        </w:tc>
      </w:tr>
      <w:tr w:rsidR="0097230E" w14:paraId="4928731B" w14:textId="77777777" w:rsidTr="00644F6C">
        <w:tc>
          <w:tcPr>
            <w:tcW w:w="1696" w:type="dxa"/>
          </w:tcPr>
          <w:p w14:paraId="68985D68" w14:textId="77777777" w:rsidR="0097230E" w:rsidRDefault="0097230E" w:rsidP="00644F6C">
            <w:pPr>
              <w:rPr>
                <w:lang w:val="fr-FR"/>
              </w:rPr>
            </w:pPr>
          </w:p>
        </w:tc>
        <w:tc>
          <w:tcPr>
            <w:tcW w:w="1418" w:type="dxa"/>
            <w:shd w:val="clear" w:color="auto" w:fill="ADADAD" w:themeFill="background2" w:themeFillShade="BF"/>
          </w:tcPr>
          <w:p w14:paraId="384444DF" w14:textId="77777777" w:rsidR="0097230E" w:rsidRDefault="0097230E" w:rsidP="00644F6C">
            <w:pPr>
              <w:rPr>
                <w:lang w:val="fr-FR"/>
              </w:rPr>
            </w:pPr>
          </w:p>
        </w:tc>
        <w:tc>
          <w:tcPr>
            <w:tcW w:w="1317" w:type="dxa"/>
            <w:shd w:val="clear" w:color="auto" w:fill="ADADAD" w:themeFill="background2" w:themeFillShade="BF"/>
          </w:tcPr>
          <w:p w14:paraId="2E12F854" w14:textId="77777777" w:rsidR="0097230E" w:rsidRDefault="0097230E" w:rsidP="00644F6C">
            <w:pPr>
              <w:rPr>
                <w:lang w:val="fr-FR"/>
              </w:rPr>
            </w:pPr>
          </w:p>
        </w:tc>
        <w:tc>
          <w:tcPr>
            <w:tcW w:w="1455" w:type="dxa"/>
            <w:shd w:val="clear" w:color="auto" w:fill="A5C9EB" w:themeFill="text2" w:themeFillTint="40"/>
          </w:tcPr>
          <w:p w14:paraId="28CD75C6" w14:textId="04B48C42" w:rsidR="0097230E" w:rsidRDefault="0097230E" w:rsidP="00644F6C">
            <w:pPr>
              <w:rPr>
                <w:lang w:val="fr-FR"/>
              </w:rPr>
            </w:pPr>
          </w:p>
        </w:tc>
        <w:tc>
          <w:tcPr>
            <w:tcW w:w="1455" w:type="dxa"/>
            <w:shd w:val="clear" w:color="auto" w:fill="A5C9EB" w:themeFill="text2" w:themeFillTint="40"/>
          </w:tcPr>
          <w:p w14:paraId="6D2BFCCD" w14:textId="0891B2D3" w:rsidR="0097230E" w:rsidRDefault="0097230E" w:rsidP="00644F6C">
            <w:pPr>
              <w:rPr>
                <w:lang w:val="fr-FR"/>
              </w:rPr>
            </w:pPr>
          </w:p>
        </w:tc>
        <w:tc>
          <w:tcPr>
            <w:tcW w:w="1455" w:type="dxa"/>
            <w:shd w:val="clear" w:color="auto" w:fill="84E290" w:themeFill="accent3" w:themeFillTint="66"/>
          </w:tcPr>
          <w:p w14:paraId="4B8E3670" w14:textId="77777777" w:rsidR="0097230E" w:rsidRDefault="0097230E" w:rsidP="00644F6C">
            <w:pPr>
              <w:rPr>
                <w:lang w:val="fr-FR"/>
              </w:rPr>
            </w:pPr>
          </w:p>
        </w:tc>
        <w:tc>
          <w:tcPr>
            <w:tcW w:w="1730" w:type="dxa"/>
            <w:shd w:val="clear" w:color="auto" w:fill="84E290" w:themeFill="accent3" w:themeFillTint="66"/>
          </w:tcPr>
          <w:p w14:paraId="29CB4B2B" w14:textId="77777777" w:rsidR="0097230E" w:rsidRDefault="0097230E" w:rsidP="00644F6C">
            <w:pPr>
              <w:rPr>
                <w:lang w:val="fr-FR"/>
              </w:rPr>
            </w:pPr>
          </w:p>
        </w:tc>
        <w:tc>
          <w:tcPr>
            <w:tcW w:w="1730" w:type="dxa"/>
            <w:shd w:val="clear" w:color="auto" w:fill="E59EDC" w:themeFill="accent5" w:themeFillTint="66"/>
          </w:tcPr>
          <w:p w14:paraId="770F7A59" w14:textId="77777777" w:rsidR="0097230E" w:rsidRDefault="0097230E" w:rsidP="00644F6C">
            <w:pPr>
              <w:rPr>
                <w:lang w:val="fr-FR"/>
              </w:rPr>
            </w:pPr>
          </w:p>
        </w:tc>
        <w:tc>
          <w:tcPr>
            <w:tcW w:w="1400" w:type="dxa"/>
            <w:shd w:val="clear" w:color="auto" w:fill="E59EDC" w:themeFill="accent5" w:themeFillTint="66"/>
          </w:tcPr>
          <w:p w14:paraId="27D59E59" w14:textId="77777777" w:rsidR="0097230E" w:rsidRDefault="0097230E" w:rsidP="00644F6C">
            <w:pPr>
              <w:rPr>
                <w:lang w:val="fr-FR"/>
              </w:rPr>
            </w:pPr>
          </w:p>
        </w:tc>
      </w:tr>
    </w:tbl>
    <w:p w14:paraId="76DE39FB" w14:textId="068D75A0" w:rsidR="00E71CF4" w:rsidRDefault="00E71CF4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  <w:gridCol w:w="1744"/>
        <w:gridCol w:w="1744"/>
      </w:tblGrid>
      <w:tr w:rsidR="00E71CF4" w14:paraId="4168CCFE" w14:textId="77777777" w:rsidTr="00644F6C">
        <w:tc>
          <w:tcPr>
            <w:tcW w:w="1743" w:type="dxa"/>
            <w:shd w:val="clear" w:color="auto" w:fill="D1D1D1" w:themeFill="background2" w:themeFillShade="E6"/>
          </w:tcPr>
          <w:p w14:paraId="0AFC93AE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Coût total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16BA4418" w14:textId="736E6108" w:rsidR="00E71CF4" w:rsidRDefault="00BA2B0A" w:rsidP="00644F6C">
            <w:pPr>
              <w:rPr>
                <w:lang w:val="fr-FR"/>
              </w:rPr>
            </w:pPr>
            <w:r>
              <w:rPr>
                <w:lang w:val="fr-FR"/>
              </w:rPr>
              <w:t>2197</w:t>
            </w:r>
          </w:p>
        </w:tc>
        <w:tc>
          <w:tcPr>
            <w:tcW w:w="1743" w:type="dxa"/>
            <w:shd w:val="clear" w:color="auto" w:fill="A5C9EB" w:themeFill="text2" w:themeFillTint="40"/>
          </w:tcPr>
          <w:p w14:paraId="02D303F2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Coût total</w:t>
            </w:r>
          </w:p>
        </w:tc>
        <w:tc>
          <w:tcPr>
            <w:tcW w:w="1743" w:type="dxa"/>
            <w:shd w:val="clear" w:color="auto" w:fill="A5C9EB" w:themeFill="text2" w:themeFillTint="40"/>
          </w:tcPr>
          <w:p w14:paraId="744B095E" w14:textId="15109A92" w:rsidR="00E71CF4" w:rsidRDefault="00BA2B0A" w:rsidP="00644F6C">
            <w:pPr>
              <w:rPr>
                <w:lang w:val="fr-FR"/>
              </w:rPr>
            </w:pPr>
            <w:r>
              <w:rPr>
                <w:lang w:val="fr-FR"/>
              </w:rPr>
              <w:t>1856</w:t>
            </w:r>
          </w:p>
        </w:tc>
        <w:tc>
          <w:tcPr>
            <w:tcW w:w="1744" w:type="dxa"/>
            <w:shd w:val="clear" w:color="auto" w:fill="B3E5A1" w:themeFill="accent6" w:themeFillTint="66"/>
          </w:tcPr>
          <w:p w14:paraId="7DB34CAA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Coût total</w:t>
            </w:r>
          </w:p>
        </w:tc>
        <w:tc>
          <w:tcPr>
            <w:tcW w:w="1744" w:type="dxa"/>
            <w:shd w:val="clear" w:color="auto" w:fill="B3E5A1" w:themeFill="accent6" w:themeFillTint="66"/>
          </w:tcPr>
          <w:p w14:paraId="62910DB7" w14:textId="57C23D4E" w:rsidR="00E71CF4" w:rsidRDefault="00BA2B0A" w:rsidP="00644F6C">
            <w:pPr>
              <w:rPr>
                <w:lang w:val="fr-FR"/>
              </w:rPr>
            </w:pPr>
            <w:r>
              <w:rPr>
                <w:lang w:val="fr-FR"/>
              </w:rPr>
              <w:t>1669</w:t>
            </w:r>
          </w:p>
        </w:tc>
        <w:tc>
          <w:tcPr>
            <w:tcW w:w="1744" w:type="dxa"/>
            <w:shd w:val="clear" w:color="auto" w:fill="E59EDC" w:themeFill="accent5" w:themeFillTint="66"/>
          </w:tcPr>
          <w:p w14:paraId="71C81E56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Coût total</w:t>
            </w:r>
          </w:p>
        </w:tc>
        <w:tc>
          <w:tcPr>
            <w:tcW w:w="1744" w:type="dxa"/>
            <w:shd w:val="clear" w:color="auto" w:fill="E59EDC" w:themeFill="accent5" w:themeFillTint="66"/>
          </w:tcPr>
          <w:p w14:paraId="2540C8EC" w14:textId="77777777" w:rsidR="00E71CF4" w:rsidRDefault="00E71CF4" w:rsidP="00644F6C">
            <w:pPr>
              <w:rPr>
                <w:lang w:val="fr-FR"/>
              </w:rPr>
            </w:pPr>
            <w:r>
              <w:rPr>
                <w:lang w:val="fr-FR"/>
              </w:rPr>
              <w:t>2137</w:t>
            </w:r>
          </w:p>
        </w:tc>
      </w:tr>
    </w:tbl>
    <w:p w14:paraId="592AC4B7" w14:textId="77777777" w:rsidR="00E71CF4" w:rsidRDefault="00E71CF4">
      <w:pPr>
        <w:rPr>
          <w:lang w:val="fr-FR"/>
        </w:rPr>
      </w:pPr>
    </w:p>
    <w:p w14:paraId="11D4354B" w14:textId="77777777" w:rsidR="00D25FA5" w:rsidRDefault="00D25FA5">
      <w:pPr>
        <w:rPr>
          <w:lang w:val="fr-FR"/>
        </w:rPr>
      </w:pPr>
    </w:p>
    <w:p w14:paraId="27A6369D" w14:textId="54D9A9A5" w:rsidR="00D25FA5" w:rsidRDefault="00D25FA5" w:rsidP="00D25FA5">
      <w:pPr>
        <w:rPr>
          <w:lang w:val="fr-FR"/>
        </w:rPr>
      </w:pPr>
      <w:r>
        <w:rPr>
          <w:lang w:val="fr-FR"/>
        </w:rPr>
        <w:t>GMF 1 me rend 603 quand je lui donne 263 = 340 d’économies</w:t>
      </w:r>
    </w:p>
    <w:p w14:paraId="2E89E3E7" w14:textId="273D5F99" w:rsidR="00D25FA5" w:rsidRDefault="00D25FA5" w:rsidP="00D25FA5">
      <w:pPr>
        <w:rPr>
          <w:lang w:val="fr-FR"/>
        </w:rPr>
      </w:pPr>
      <w:r>
        <w:rPr>
          <w:lang w:val="fr-FR"/>
        </w:rPr>
        <w:t>GMF2 me rend 1029 quand je lui donne 502 = 527 d’économies</w:t>
      </w:r>
    </w:p>
    <w:p w14:paraId="7AF8D79A" w14:textId="10846DF6" w:rsidR="00D25FA5" w:rsidRDefault="00D25FA5" w:rsidP="00D25FA5">
      <w:pPr>
        <w:rPr>
          <w:lang w:val="fr-FR"/>
        </w:rPr>
      </w:pPr>
      <w:proofErr w:type="spellStart"/>
      <w:r>
        <w:rPr>
          <w:lang w:val="fr-FR"/>
        </w:rPr>
        <w:t>Solimut</w:t>
      </w:r>
      <w:proofErr w:type="spellEnd"/>
      <w:r>
        <w:rPr>
          <w:lang w:val="fr-FR"/>
        </w:rPr>
        <w:t xml:space="preserve"> me rend 300 quand je lui donne 240 = </w:t>
      </w:r>
      <w:r w:rsidR="00151ACB">
        <w:rPr>
          <w:lang w:val="fr-FR"/>
        </w:rPr>
        <w:t>60</w:t>
      </w:r>
      <w:r>
        <w:rPr>
          <w:lang w:val="fr-FR"/>
        </w:rPr>
        <w:t xml:space="preserve"> d’économies</w:t>
      </w:r>
    </w:p>
    <w:p w14:paraId="35C37D2F" w14:textId="77777777" w:rsidR="00D25FA5" w:rsidRDefault="00D25FA5">
      <w:pPr>
        <w:rPr>
          <w:lang w:val="fr-FR"/>
        </w:rPr>
      </w:pPr>
    </w:p>
    <w:p w14:paraId="67F56A25" w14:textId="77777777" w:rsidR="00151ACB" w:rsidRDefault="00151ACB">
      <w:pPr>
        <w:rPr>
          <w:lang w:val="fr-FR"/>
        </w:rPr>
      </w:pPr>
    </w:p>
    <w:p w14:paraId="15A46E0F" w14:textId="6BE466CC" w:rsidR="00151ACB" w:rsidRDefault="00151ACB">
      <w:pPr>
        <w:rPr>
          <w:lang w:val="fr-FR"/>
        </w:rPr>
      </w:pPr>
      <w:proofErr w:type="spellStart"/>
      <w:r>
        <w:rPr>
          <w:lang w:val="fr-FR"/>
        </w:rPr>
        <w:t>Difference</w:t>
      </w:r>
      <w:proofErr w:type="spellEnd"/>
      <w:r>
        <w:rPr>
          <w:lang w:val="fr-FR"/>
        </w:rPr>
        <w:t xml:space="preserve"> entre GMF 1 et GMF 2</w:t>
      </w:r>
    </w:p>
    <w:p w14:paraId="616BCC89" w14:textId="3AB8CE78" w:rsidR="00151ACB" w:rsidRDefault="00151ACB">
      <w:pPr>
        <w:rPr>
          <w:lang w:val="fr-FR"/>
        </w:rPr>
      </w:pPr>
      <w:r>
        <w:rPr>
          <w:lang w:val="fr-FR"/>
        </w:rPr>
        <w:t xml:space="preserve">Cotisation est 239 € plus élevée et ils me remboursent 426 € de plus si j’ai deux couronnes par an. Si je n’ai qu’une couronne par an ils me remboursent 186 €. </w:t>
      </w:r>
    </w:p>
    <w:p w14:paraId="03AC3BD5" w14:textId="77777777" w:rsidR="00805948" w:rsidRDefault="00805948">
      <w:pPr>
        <w:rPr>
          <w:lang w:val="fr-FR"/>
        </w:rPr>
      </w:pPr>
    </w:p>
    <w:p w14:paraId="27D1658B" w14:textId="259453FA" w:rsidR="00805948" w:rsidRDefault="00805948">
      <w:pPr>
        <w:rPr>
          <w:lang w:val="fr-FR"/>
        </w:rPr>
      </w:pPr>
      <w:r>
        <w:rPr>
          <w:lang w:val="fr-FR"/>
        </w:rPr>
        <w:t xml:space="preserve">Si je n’ai que 3 </w:t>
      </w:r>
      <w:proofErr w:type="spellStart"/>
      <w:r>
        <w:rPr>
          <w:lang w:val="fr-FR"/>
        </w:rPr>
        <w:t>consult</w:t>
      </w:r>
      <w:proofErr w:type="spellEnd"/>
      <w:r>
        <w:rPr>
          <w:lang w:val="fr-FR"/>
        </w:rPr>
        <w:t xml:space="preserve"> de spécialiste, pas de couronnes et pas de lunette je cotise 90€ par an de « trop »</w:t>
      </w:r>
      <w:r w:rsidR="002A03C3">
        <w:rPr>
          <w:lang w:val="fr-FR"/>
        </w:rPr>
        <w:t xml:space="preserve"> en prenant GMF 2 par rapport à GMF1. </w:t>
      </w:r>
    </w:p>
    <w:p w14:paraId="7FB7100F" w14:textId="77777777" w:rsidR="00060BB4" w:rsidRDefault="00060BB4">
      <w:pPr>
        <w:rPr>
          <w:lang w:val="fr-FR"/>
        </w:rPr>
      </w:pPr>
    </w:p>
    <w:p w14:paraId="12A6339F" w14:textId="415E6877" w:rsidR="00060BB4" w:rsidRPr="001D4F46" w:rsidRDefault="00060BB4">
      <w:pPr>
        <w:rPr>
          <w:lang w:val="fr-FR"/>
        </w:rPr>
      </w:pPr>
      <w:r>
        <w:rPr>
          <w:lang w:val="fr-FR"/>
        </w:rPr>
        <w:t xml:space="preserve">Juste l’ostéo, le psy et le </w:t>
      </w:r>
      <w:proofErr w:type="spellStart"/>
      <w:r>
        <w:rPr>
          <w:lang w:val="fr-FR"/>
        </w:rPr>
        <w:t>gébéraliste</w:t>
      </w:r>
      <w:proofErr w:type="spellEnd"/>
      <w:r>
        <w:rPr>
          <w:lang w:val="fr-FR"/>
        </w:rPr>
        <w:t xml:space="preserve"> je cotise 10 € par mois de « trop »</w:t>
      </w:r>
    </w:p>
    <w:sectPr w:rsidR="00060BB4" w:rsidRPr="001D4F46" w:rsidSect="00F2636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46"/>
    <w:rsid w:val="00060BB4"/>
    <w:rsid w:val="000E00D7"/>
    <w:rsid w:val="00151ACB"/>
    <w:rsid w:val="001D4F46"/>
    <w:rsid w:val="001D6491"/>
    <w:rsid w:val="001E4136"/>
    <w:rsid w:val="002212CF"/>
    <w:rsid w:val="002955BF"/>
    <w:rsid w:val="002A03C3"/>
    <w:rsid w:val="00340036"/>
    <w:rsid w:val="00343B8E"/>
    <w:rsid w:val="00387A15"/>
    <w:rsid w:val="003A6FCE"/>
    <w:rsid w:val="003C7A14"/>
    <w:rsid w:val="00461F00"/>
    <w:rsid w:val="004622F7"/>
    <w:rsid w:val="004D35DF"/>
    <w:rsid w:val="005775C4"/>
    <w:rsid w:val="005F1EB6"/>
    <w:rsid w:val="0061158E"/>
    <w:rsid w:val="00673700"/>
    <w:rsid w:val="006F514F"/>
    <w:rsid w:val="00805948"/>
    <w:rsid w:val="00807F19"/>
    <w:rsid w:val="008772AE"/>
    <w:rsid w:val="0097230E"/>
    <w:rsid w:val="00985CD3"/>
    <w:rsid w:val="00A127C4"/>
    <w:rsid w:val="00B547AD"/>
    <w:rsid w:val="00BA2B0A"/>
    <w:rsid w:val="00CC12E0"/>
    <w:rsid w:val="00D25FA5"/>
    <w:rsid w:val="00D5314C"/>
    <w:rsid w:val="00D5595F"/>
    <w:rsid w:val="00DA3C6C"/>
    <w:rsid w:val="00E04DFE"/>
    <w:rsid w:val="00E71CF4"/>
    <w:rsid w:val="00F00D8D"/>
    <w:rsid w:val="00F050C4"/>
    <w:rsid w:val="00F1158C"/>
    <w:rsid w:val="00F2636C"/>
    <w:rsid w:val="00F95E41"/>
    <w:rsid w:val="00FB1B74"/>
    <w:rsid w:val="00FD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4C33B0"/>
  <w15:chartTrackingRefBased/>
  <w15:docId w15:val="{7BCBFE5C-182F-794D-A83A-1603A53E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2E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0C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sid w:val="006F514F"/>
    <w:rPr>
      <w:rFonts w:ascii="Garamond" w:eastAsia="Arial" w:hAnsi="Garamond" w:cs="Arial"/>
      <w:kern w:val="0"/>
      <w:sz w:val="56"/>
      <w:szCs w:val="56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F514F"/>
    <w:rPr>
      <w:rFonts w:ascii="Garamond" w:eastAsia="Arial" w:hAnsi="Garamond" w:cs="Arial"/>
      <w:kern w:val="0"/>
      <w:sz w:val="56"/>
      <w:szCs w:val="56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050C4"/>
    <w:rPr>
      <w:rFonts w:ascii="Garamond" w:eastAsiaTheme="majorEastAsia" w:hAnsi="Garamond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4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46"/>
    <w:rPr>
      <w:rFonts w:ascii="Garamond" w:hAnsi="Garamond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46"/>
    <w:rPr>
      <w:rFonts w:ascii="Garamond" w:hAnsi="Garamond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3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stephane.jacquet7</dc:creator>
  <cp:keywords/>
  <dc:description/>
  <cp:lastModifiedBy>stephane.jacquet7</cp:lastModifiedBy>
  <cp:revision>14</cp:revision>
  <dcterms:created xsi:type="dcterms:W3CDTF">2026-01-23T17:47:00Z</dcterms:created>
  <dcterms:modified xsi:type="dcterms:W3CDTF">2026-01-24T20:27:00Z</dcterms:modified>
</cp:coreProperties>
</file>