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729" w:rsidRDefault="008C2729" w:rsidP="008C2729">
      <w:pPr>
        <w:pStyle w:val="NormalWeb"/>
        <w:spacing w:before="240" w:beforeAutospacing="0" w:after="240" w:afterAutospacing="0"/>
        <w:jc w:val="center"/>
      </w:pPr>
      <w:r>
        <w:rPr>
          <w:rFonts w:ascii="Courier New" w:hAnsi="Courier New" w:cs="Courier New"/>
          <w:color w:val="000000"/>
        </w:rPr>
        <w:t>COPUS:</w:t>
      </w:r>
    </w:p>
    <w:p w:rsidR="008C2729" w:rsidRDefault="008C2729" w:rsidP="008C2729">
      <w:pPr>
        <w:pStyle w:val="NormalWeb"/>
        <w:spacing w:before="240" w:beforeAutospacing="0" w:after="240" w:afterAutospacing="0"/>
        <w:jc w:val="center"/>
      </w:pPr>
      <w:r>
        <w:rPr>
          <w:rFonts w:ascii="Courier New" w:hAnsi="Courier New" w:cs="Courier New"/>
          <w:color w:val="000000"/>
        </w:rPr>
        <w:t>Classroom Observation Protocol for Undergraduate STEM</w:t>
      </w:r>
    </w:p>
    <w:p w:rsidR="008C2729" w:rsidRDefault="008C2729" w:rsidP="008C2729">
      <w:pPr>
        <w:pStyle w:val="NormalWeb"/>
        <w:spacing w:before="240" w:beforeAutospacing="0" w:after="240" w:afterAutospacing="0"/>
        <w:jc w:val="center"/>
      </w:pPr>
      <w:r>
        <w:rPr>
          <w:rFonts w:ascii="Courier New" w:hAnsi="Courier New" w:cs="Courier New"/>
          <w:color w:val="000000"/>
        </w:rPr>
        <w:t> </w:t>
      </w:r>
    </w:p>
    <w:p w:rsidR="008C2729" w:rsidRDefault="008C2729" w:rsidP="008C2729">
      <w:pPr>
        <w:pStyle w:val="NormalWeb"/>
        <w:spacing w:before="240" w:beforeAutospacing="0" w:after="240" w:afterAutospacing="0"/>
        <w:jc w:val="center"/>
      </w:pPr>
      <w:r>
        <w:rPr>
          <w:rFonts w:ascii="Courier New" w:hAnsi="Courier New" w:cs="Courier New"/>
          <w:color w:val="000000"/>
        </w:rPr>
        <w:t>A Capstone Project</w:t>
      </w:r>
    </w:p>
    <w:p w:rsidR="008C2729" w:rsidRDefault="008C2729" w:rsidP="008C2729">
      <w:pPr>
        <w:pStyle w:val="NormalWeb"/>
        <w:spacing w:before="240" w:beforeAutospacing="0" w:after="240" w:afterAutospacing="0"/>
        <w:jc w:val="center"/>
      </w:pPr>
      <w:r>
        <w:rPr>
          <w:rFonts w:ascii="Courier New" w:hAnsi="Courier New" w:cs="Courier New"/>
          <w:color w:val="000000"/>
        </w:rPr>
        <w:t>Presented to the Faculty of the</w:t>
      </w:r>
    </w:p>
    <w:p w:rsidR="008C2729" w:rsidRDefault="008C2729" w:rsidP="008C2729">
      <w:pPr>
        <w:pStyle w:val="NormalWeb"/>
        <w:spacing w:before="240" w:beforeAutospacing="0" w:after="240" w:afterAutospacing="0"/>
        <w:jc w:val="center"/>
      </w:pPr>
      <w:r>
        <w:rPr>
          <w:rFonts w:ascii="Courier New" w:hAnsi="Courier New" w:cs="Courier New"/>
          <w:color w:val="000000"/>
        </w:rPr>
        <w:t>College of Information Technology Education</w:t>
      </w:r>
    </w:p>
    <w:p w:rsidR="008C2729" w:rsidRDefault="008C2729" w:rsidP="008C2729">
      <w:pPr>
        <w:pStyle w:val="NormalWeb"/>
        <w:spacing w:before="240" w:beforeAutospacing="0" w:after="240" w:afterAutospacing="0"/>
        <w:jc w:val="center"/>
      </w:pPr>
      <w:r>
        <w:rPr>
          <w:rFonts w:ascii="Courier New" w:hAnsi="Courier New" w:cs="Courier New"/>
          <w:color w:val="000000"/>
        </w:rPr>
        <w:t>PHINMA University of Iloilo</w:t>
      </w:r>
    </w:p>
    <w:p w:rsidR="008C2729" w:rsidRDefault="008C2729" w:rsidP="008C2729">
      <w:pPr>
        <w:pStyle w:val="NormalWeb"/>
        <w:spacing w:before="240" w:beforeAutospacing="0" w:after="240" w:afterAutospacing="0"/>
      </w:pPr>
      <w:r>
        <w:rPr>
          <w:rFonts w:ascii="Courier New" w:hAnsi="Courier New" w:cs="Courier New"/>
          <w:color w:val="000000"/>
        </w:rPr>
        <w:t> </w:t>
      </w:r>
    </w:p>
    <w:p w:rsidR="008C2729" w:rsidRDefault="008C2729" w:rsidP="008C2729">
      <w:pPr>
        <w:pStyle w:val="NormalWeb"/>
        <w:spacing w:before="240" w:beforeAutospacing="0" w:after="240" w:afterAutospacing="0"/>
        <w:jc w:val="center"/>
      </w:pPr>
      <w:r>
        <w:rPr>
          <w:rFonts w:ascii="Courier New" w:hAnsi="Courier New" w:cs="Courier New"/>
          <w:color w:val="000000"/>
        </w:rPr>
        <w:t>In Partial Fulfillment</w:t>
      </w:r>
    </w:p>
    <w:p w:rsidR="008C2729" w:rsidRDefault="008C2729" w:rsidP="008C2729">
      <w:pPr>
        <w:pStyle w:val="NormalWeb"/>
        <w:spacing w:before="240" w:beforeAutospacing="0" w:after="240" w:afterAutospacing="0"/>
        <w:jc w:val="center"/>
      </w:pPr>
      <w:r>
        <w:rPr>
          <w:rFonts w:ascii="Courier New" w:hAnsi="Courier New" w:cs="Courier New"/>
          <w:color w:val="000000"/>
        </w:rPr>
        <w:t>of the Requirements for the degree</w:t>
      </w:r>
    </w:p>
    <w:p w:rsidR="008C2729" w:rsidRDefault="008C2729" w:rsidP="008C2729">
      <w:pPr>
        <w:pStyle w:val="NormalWeb"/>
        <w:spacing w:before="240" w:beforeAutospacing="0" w:after="240" w:afterAutospacing="0"/>
        <w:jc w:val="center"/>
      </w:pPr>
      <w:r>
        <w:rPr>
          <w:rFonts w:ascii="Courier New" w:hAnsi="Courier New" w:cs="Courier New"/>
          <w:color w:val="000000"/>
        </w:rPr>
        <w:t>Bachelor of Science in Information Technology</w:t>
      </w:r>
    </w:p>
    <w:p w:rsidR="008C2729" w:rsidRDefault="008C2729" w:rsidP="008C2729">
      <w:pPr>
        <w:pStyle w:val="NormalWeb"/>
        <w:spacing w:before="240" w:beforeAutospacing="0" w:after="240" w:afterAutospacing="0"/>
        <w:jc w:val="center"/>
      </w:pPr>
      <w:r>
        <w:rPr>
          <w:rFonts w:ascii="Courier New" w:hAnsi="Courier New" w:cs="Courier New"/>
          <w:color w:val="000000"/>
        </w:rPr>
        <w:t> </w:t>
      </w:r>
    </w:p>
    <w:p w:rsidR="008C2729" w:rsidRDefault="008C2729" w:rsidP="008C2729">
      <w:pPr>
        <w:pStyle w:val="NormalWeb"/>
        <w:spacing w:before="240" w:beforeAutospacing="0" w:after="240" w:afterAutospacing="0"/>
        <w:jc w:val="center"/>
      </w:pPr>
      <w:r>
        <w:rPr>
          <w:rFonts w:ascii="Courier New" w:hAnsi="Courier New" w:cs="Courier New"/>
          <w:color w:val="000000"/>
        </w:rPr>
        <w:t>By:</w:t>
      </w:r>
    </w:p>
    <w:p w:rsidR="008C2729" w:rsidRDefault="008C2729" w:rsidP="008C2729">
      <w:pPr>
        <w:pStyle w:val="NormalWeb"/>
        <w:spacing w:before="240" w:beforeAutospacing="0" w:after="240" w:afterAutospacing="0"/>
        <w:jc w:val="center"/>
      </w:pPr>
      <w:r>
        <w:rPr>
          <w:rFonts w:ascii="Courier New" w:hAnsi="Courier New" w:cs="Courier New"/>
          <w:color w:val="000000"/>
        </w:rPr>
        <w:t xml:space="preserve">Marvin M. </w:t>
      </w:r>
      <w:proofErr w:type="spellStart"/>
      <w:r>
        <w:rPr>
          <w:rFonts w:ascii="Courier New" w:hAnsi="Courier New" w:cs="Courier New"/>
          <w:color w:val="000000"/>
        </w:rPr>
        <w:t>Agudines</w:t>
      </w:r>
      <w:proofErr w:type="spellEnd"/>
    </w:p>
    <w:p w:rsidR="008C2729" w:rsidRDefault="008C2729" w:rsidP="008C2729">
      <w:pPr>
        <w:pStyle w:val="NormalWeb"/>
        <w:spacing w:before="240" w:beforeAutospacing="0" w:after="240" w:afterAutospacing="0"/>
        <w:jc w:val="center"/>
      </w:pPr>
      <w:r>
        <w:rPr>
          <w:rFonts w:ascii="Courier New" w:hAnsi="Courier New" w:cs="Courier New"/>
          <w:color w:val="000000"/>
        </w:rPr>
        <w:t xml:space="preserve">John Mark L. </w:t>
      </w:r>
      <w:proofErr w:type="spellStart"/>
      <w:r>
        <w:rPr>
          <w:rFonts w:ascii="Courier New" w:hAnsi="Courier New" w:cs="Courier New"/>
          <w:color w:val="000000"/>
        </w:rPr>
        <w:t>Failanza</w:t>
      </w:r>
      <w:proofErr w:type="spellEnd"/>
    </w:p>
    <w:p w:rsidR="008C2729" w:rsidRDefault="008C2729" w:rsidP="008C2729">
      <w:pPr>
        <w:pStyle w:val="NormalWeb"/>
        <w:spacing w:before="240" w:beforeAutospacing="0" w:after="240" w:afterAutospacing="0"/>
        <w:jc w:val="center"/>
      </w:pPr>
      <w:proofErr w:type="spellStart"/>
      <w:r>
        <w:rPr>
          <w:rFonts w:ascii="Courier New" w:hAnsi="Courier New" w:cs="Courier New"/>
          <w:color w:val="000000"/>
        </w:rPr>
        <w:t>Kishia</w:t>
      </w:r>
      <w:proofErr w:type="spellEnd"/>
      <w:r>
        <w:rPr>
          <w:rFonts w:ascii="Courier New" w:hAnsi="Courier New" w:cs="Courier New"/>
          <w:color w:val="000000"/>
        </w:rPr>
        <w:t xml:space="preserve"> O. </w:t>
      </w:r>
      <w:proofErr w:type="spellStart"/>
      <w:r>
        <w:rPr>
          <w:rFonts w:ascii="Courier New" w:hAnsi="Courier New" w:cs="Courier New"/>
          <w:color w:val="000000"/>
        </w:rPr>
        <w:t>Laubenia</w:t>
      </w:r>
      <w:proofErr w:type="spellEnd"/>
    </w:p>
    <w:p w:rsidR="008C2729" w:rsidRDefault="008C2729" w:rsidP="008C2729">
      <w:pPr>
        <w:pStyle w:val="NormalWeb"/>
        <w:spacing w:before="240" w:beforeAutospacing="0" w:after="240" w:afterAutospacing="0"/>
        <w:jc w:val="center"/>
      </w:pPr>
      <w:r>
        <w:rPr>
          <w:rFonts w:ascii="Courier New" w:hAnsi="Courier New" w:cs="Courier New"/>
          <w:color w:val="000000"/>
        </w:rPr>
        <w:t> </w:t>
      </w:r>
    </w:p>
    <w:p w:rsidR="008C2729" w:rsidRDefault="008C2729" w:rsidP="008C2729">
      <w:pPr>
        <w:pStyle w:val="NormalWeb"/>
        <w:spacing w:before="240" w:beforeAutospacing="0" w:after="240" w:afterAutospacing="0"/>
        <w:jc w:val="center"/>
      </w:pPr>
      <w:r>
        <w:rPr>
          <w:rFonts w:ascii="Courier New" w:hAnsi="Courier New" w:cs="Courier New"/>
          <w:color w:val="000000"/>
        </w:rPr>
        <w:t> </w:t>
      </w:r>
    </w:p>
    <w:p w:rsidR="008C2729" w:rsidRDefault="003C43CD" w:rsidP="008C2729">
      <w:pPr>
        <w:pStyle w:val="NormalWeb"/>
        <w:spacing w:before="240" w:beforeAutospacing="0" w:after="240" w:afterAutospacing="0"/>
        <w:jc w:val="center"/>
        <w:rPr>
          <w:rFonts w:ascii="Courier New" w:hAnsi="Courier New" w:cs="Courier New"/>
          <w:color w:val="000000"/>
        </w:rPr>
        <w:sectPr w:rsidR="008C2729">
          <w:headerReference w:type="default" r:id="rId7"/>
          <w:footerReference w:type="default" r:id="rId8"/>
          <w:pgSz w:w="12240" w:h="15840"/>
          <w:pgMar w:top="1440" w:right="1440" w:bottom="1440" w:left="1440" w:header="708" w:footer="708" w:gutter="0"/>
          <w:cols w:space="708"/>
          <w:docGrid w:linePitch="360"/>
        </w:sectPr>
      </w:pPr>
      <w:r>
        <w:rPr>
          <w:rFonts w:ascii="Courier New" w:hAnsi="Courier New" w:cs="Courier New"/>
          <w:color w:val="000000"/>
        </w:rPr>
        <w:t>June 2026</w:t>
      </w:r>
    </w:p>
    <w:p w:rsidR="008C2729" w:rsidRPr="008C2729" w:rsidRDefault="008C2729" w:rsidP="008C2729">
      <w:pPr>
        <w:spacing w:before="240" w:after="24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00000"/>
          <w:sz w:val="28"/>
          <w:szCs w:val="28"/>
          <w:lang w:eastAsia="en-PH"/>
        </w:rPr>
        <w:lastRenderedPageBreak/>
        <w:t>Approval Sheet</w:t>
      </w:r>
    </w:p>
    <w:p w:rsidR="008C2729" w:rsidRPr="008C2729" w:rsidRDefault="008C2729" w:rsidP="008C2729">
      <w:pPr>
        <w:spacing w:before="240" w:after="24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color w:val="000000"/>
          <w:sz w:val="24"/>
          <w:szCs w:val="24"/>
          <w:lang w:eastAsia="en-PH"/>
        </w:rPr>
        <w:t>In partial fulfillment of the requirements for the Bachelor of Science in Information Technology, this Capstone Project entitled “COPUS:</w:t>
      </w:r>
      <w:r w:rsidRPr="008C2729">
        <w:rPr>
          <w:rFonts w:ascii="Times New Roman" w:eastAsia="Times New Roman" w:hAnsi="Times New Roman" w:cs="Times New Roman"/>
          <w:color w:val="000000"/>
          <w:sz w:val="24"/>
          <w:szCs w:val="24"/>
          <w:lang w:eastAsia="en-PH"/>
        </w:rPr>
        <w:t xml:space="preserve"> </w:t>
      </w:r>
      <w:r w:rsidRPr="008C2729">
        <w:rPr>
          <w:rFonts w:ascii="Courier New" w:eastAsia="Times New Roman" w:hAnsi="Courier New" w:cs="Courier New"/>
          <w:color w:val="000000"/>
          <w:sz w:val="24"/>
          <w:szCs w:val="24"/>
          <w:lang w:eastAsia="en-PH"/>
        </w:rPr>
        <w:t xml:space="preserve">Classroom Observation Protocol for Undergraduate STEM” prepared and submitted by Marvin M. </w:t>
      </w:r>
      <w:proofErr w:type="spellStart"/>
      <w:r w:rsidRPr="008C2729">
        <w:rPr>
          <w:rFonts w:ascii="Courier New" w:eastAsia="Times New Roman" w:hAnsi="Courier New" w:cs="Courier New"/>
          <w:color w:val="000000"/>
          <w:sz w:val="24"/>
          <w:szCs w:val="24"/>
          <w:lang w:eastAsia="en-PH"/>
        </w:rPr>
        <w:t>Agudines</w:t>
      </w:r>
      <w:proofErr w:type="spellEnd"/>
      <w:r w:rsidRPr="008C2729">
        <w:rPr>
          <w:rFonts w:ascii="Courier New" w:eastAsia="Times New Roman" w:hAnsi="Courier New" w:cs="Courier New"/>
          <w:color w:val="000000"/>
          <w:sz w:val="24"/>
          <w:szCs w:val="24"/>
          <w:lang w:eastAsia="en-PH"/>
        </w:rPr>
        <w:t xml:space="preserve">, John Mark L. </w:t>
      </w:r>
      <w:proofErr w:type="spellStart"/>
      <w:r w:rsidRPr="008C2729">
        <w:rPr>
          <w:rFonts w:ascii="Courier New" w:eastAsia="Times New Roman" w:hAnsi="Courier New" w:cs="Courier New"/>
          <w:color w:val="000000"/>
          <w:sz w:val="24"/>
          <w:szCs w:val="24"/>
          <w:lang w:eastAsia="en-PH"/>
        </w:rPr>
        <w:t>Failanza</w:t>
      </w:r>
      <w:proofErr w:type="spellEnd"/>
      <w:r w:rsidRPr="008C2729">
        <w:rPr>
          <w:rFonts w:ascii="Courier New" w:eastAsia="Times New Roman" w:hAnsi="Courier New" w:cs="Courier New"/>
          <w:color w:val="000000"/>
          <w:sz w:val="24"/>
          <w:szCs w:val="24"/>
          <w:lang w:eastAsia="en-PH"/>
        </w:rPr>
        <w:t xml:space="preserve"> and </w:t>
      </w:r>
      <w:proofErr w:type="spellStart"/>
      <w:r w:rsidRPr="008C2729">
        <w:rPr>
          <w:rFonts w:ascii="Courier New" w:eastAsia="Times New Roman" w:hAnsi="Courier New" w:cs="Courier New"/>
          <w:color w:val="000000"/>
          <w:sz w:val="24"/>
          <w:szCs w:val="24"/>
          <w:lang w:eastAsia="en-PH"/>
        </w:rPr>
        <w:t>Kishia</w:t>
      </w:r>
      <w:proofErr w:type="spellEnd"/>
      <w:r w:rsidRPr="008C2729">
        <w:rPr>
          <w:rFonts w:ascii="Courier New" w:eastAsia="Times New Roman" w:hAnsi="Courier New" w:cs="Courier New"/>
          <w:color w:val="000000"/>
          <w:sz w:val="24"/>
          <w:szCs w:val="24"/>
          <w:lang w:eastAsia="en-PH"/>
        </w:rPr>
        <w:t xml:space="preserve"> O. </w:t>
      </w:r>
      <w:proofErr w:type="spellStart"/>
      <w:r w:rsidRPr="008C2729">
        <w:rPr>
          <w:rFonts w:ascii="Courier New" w:eastAsia="Times New Roman" w:hAnsi="Courier New" w:cs="Courier New"/>
          <w:color w:val="000000"/>
          <w:sz w:val="24"/>
          <w:szCs w:val="24"/>
          <w:lang w:eastAsia="en-PH"/>
        </w:rPr>
        <w:t>Laubenia</w:t>
      </w:r>
      <w:proofErr w:type="spellEnd"/>
      <w:r w:rsidRPr="008C2729">
        <w:rPr>
          <w:rFonts w:ascii="Courier New" w:eastAsia="Times New Roman" w:hAnsi="Courier New" w:cs="Courier New"/>
          <w:color w:val="000000"/>
          <w:sz w:val="24"/>
          <w:szCs w:val="24"/>
          <w:lang w:eastAsia="en-PH"/>
        </w:rPr>
        <w:t>, who are hereby recommended for corresponding final evaluation.</w:t>
      </w:r>
    </w:p>
    <w:p w:rsidR="008C2729" w:rsidRPr="008C2729" w:rsidRDefault="008C2729" w:rsidP="008C2729">
      <w:pPr>
        <w:spacing w:before="240" w:after="240" w:line="240" w:lineRule="auto"/>
        <w:ind w:firstLine="720"/>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00000"/>
          <w:sz w:val="24"/>
          <w:szCs w:val="24"/>
          <w:lang w:eastAsia="en-PH"/>
        </w:rPr>
        <w:t> </w:t>
      </w:r>
    </w:p>
    <w:p w:rsidR="008C2729" w:rsidRPr="008C2729" w:rsidRDefault="008C2729" w:rsidP="008C2729">
      <w:pPr>
        <w:spacing w:before="240" w:after="0" w:line="240" w:lineRule="auto"/>
        <w:ind w:firstLine="720"/>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00000"/>
          <w:sz w:val="24"/>
          <w:szCs w:val="24"/>
          <w:lang w:eastAsia="en-PH"/>
        </w:rPr>
        <w:t>                    </w:t>
      </w:r>
      <w:r w:rsidRPr="008C2729">
        <w:rPr>
          <w:rFonts w:ascii="Courier New" w:eastAsia="Times New Roman" w:hAnsi="Courier New" w:cs="Courier New"/>
          <w:color w:val="000000"/>
          <w:sz w:val="24"/>
          <w:szCs w:val="24"/>
          <w:lang w:eastAsia="en-PH"/>
        </w:rPr>
        <w:tab/>
        <w:t xml:space="preserve">      </w:t>
      </w:r>
      <w:r w:rsidRPr="008C2729">
        <w:rPr>
          <w:rFonts w:ascii="Courier New" w:eastAsia="Times New Roman" w:hAnsi="Courier New" w:cs="Courier New"/>
          <w:color w:val="000000"/>
          <w:sz w:val="24"/>
          <w:szCs w:val="24"/>
          <w:lang w:eastAsia="en-PH"/>
        </w:rPr>
        <w:tab/>
      </w:r>
      <w:r w:rsidRPr="008C2729">
        <w:rPr>
          <w:rFonts w:ascii="Courier New" w:eastAsia="Times New Roman" w:hAnsi="Courier New" w:cs="Courier New"/>
          <w:color w:val="000000"/>
          <w:sz w:val="24"/>
          <w:szCs w:val="24"/>
          <w:lang w:eastAsia="en-PH"/>
        </w:rPr>
        <w:tab/>
      </w:r>
      <w:r w:rsidRPr="008C2729">
        <w:rPr>
          <w:rFonts w:ascii="Courier New" w:eastAsia="Times New Roman" w:hAnsi="Courier New" w:cs="Courier New"/>
          <w:b/>
          <w:bCs/>
          <w:color w:val="000000"/>
          <w:sz w:val="24"/>
          <w:szCs w:val="24"/>
          <w:lang w:eastAsia="en-PH"/>
        </w:rPr>
        <w:t xml:space="preserve">Zesty </w:t>
      </w:r>
      <w:proofErr w:type="spellStart"/>
      <w:r w:rsidRPr="008C2729">
        <w:rPr>
          <w:rFonts w:ascii="Courier New" w:eastAsia="Times New Roman" w:hAnsi="Courier New" w:cs="Courier New"/>
          <w:b/>
          <w:bCs/>
          <w:color w:val="000000"/>
          <w:sz w:val="24"/>
          <w:szCs w:val="24"/>
          <w:lang w:eastAsia="en-PH"/>
        </w:rPr>
        <w:t>Kein</w:t>
      </w:r>
      <w:proofErr w:type="spellEnd"/>
      <w:r w:rsidRPr="008C2729">
        <w:rPr>
          <w:rFonts w:ascii="Courier New" w:eastAsia="Times New Roman" w:hAnsi="Courier New" w:cs="Courier New"/>
          <w:b/>
          <w:bCs/>
          <w:color w:val="000000"/>
          <w:sz w:val="24"/>
          <w:szCs w:val="24"/>
          <w:lang w:eastAsia="en-PH"/>
        </w:rPr>
        <w:t xml:space="preserve"> </w:t>
      </w:r>
      <w:proofErr w:type="spellStart"/>
      <w:r w:rsidRPr="008C2729">
        <w:rPr>
          <w:rFonts w:ascii="Courier New" w:eastAsia="Times New Roman" w:hAnsi="Courier New" w:cs="Courier New"/>
          <w:b/>
          <w:bCs/>
          <w:color w:val="000000"/>
          <w:sz w:val="24"/>
          <w:szCs w:val="24"/>
          <w:lang w:eastAsia="en-PH"/>
        </w:rPr>
        <w:t>Mondia</w:t>
      </w:r>
      <w:proofErr w:type="spellEnd"/>
    </w:p>
    <w:p w:rsidR="008C2729" w:rsidRPr="008C2729" w:rsidRDefault="008C2729" w:rsidP="008C2729">
      <w:pPr>
        <w:spacing w:after="0" w:line="240" w:lineRule="auto"/>
        <w:ind w:left="6480" w:firstLine="720"/>
        <w:rPr>
          <w:rFonts w:ascii="Times New Roman" w:eastAsia="Times New Roman" w:hAnsi="Times New Roman" w:cs="Times New Roman"/>
          <w:sz w:val="24"/>
          <w:szCs w:val="24"/>
          <w:lang w:eastAsia="en-PH"/>
        </w:rPr>
      </w:pPr>
      <w:r w:rsidRPr="008C2729">
        <w:rPr>
          <w:rFonts w:ascii="Courier New" w:eastAsia="Times New Roman" w:hAnsi="Courier New" w:cs="Courier New"/>
          <w:color w:val="808080"/>
          <w:sz w:val="24"/>
          <w:szCs w:val="24"/>
          <w:lang w:eastAsia="en-PH"/>
        </w:rPr>
        <w:t>Adviser</w:t>
      </w:r>
    </w:p>
    <w:p w:rsidR="008C2729" w:rsidRPr="008C2729" w:rsidRDefault="008C2729" w:rsidP="008C2729">
      <w:pPr>
        <w:spacing w:before="240" w:after="0" w:line="240" w:lineRule="auto"/>
        <w:rPr>
          <w:rFonts w:ascii="Times New Roman" w:eastAsia="Times New Roman" w:hAnsi="Times New Roman" w:cs="Times New Roman"/>
          <w:sz w:val="24"/>
          <w:szCs w:val="24"/>
          <w:lang w:eastAsia="en-PH"/>
        </w:rPr>
      </w:pPr>
      <w:r w:rsidRPr="008C2729">
        <w:rPr>
          <w:rFonts w:ascii="Arial" w:eastAsia="Times New Roman" w:hAnsi="Arial" w:cs="Arial"/>
          <w:color w:val="000000"/>
          <w:lang w:eastAsia="en-PH"/>
        </w:rPr>
        <w:t> </w:t>
      </w:r>
    </w:p>
    <w:p w:rsidR="008C2729" w:rsidRPr="008C2729" w:rsidRDefault="008C2729" w:rsidP="008C2729">
      <w:pPr>
        <w:spacing w:before="240"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color w:val="000000"/>
          <w:sz w:val="24"/>
          <w:szCs w:val="24"/>
          <w:lang w:eastAsia="en-PH"/>
        </w:rPr>
        <w:t>Approved by the Panel of Evaluators with a grade of PASSED</w:t>
      </w:r>
    </w:p>
    <w:p w:rsidR="008C2729" w:rsidRPr="008C2729" w:rsidRDefault="008C2729" w:rsidP="008C2729">
      <w:pPr>
        <w:spacing w:before="240"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color w:val="000000"/>
          <w:sz w:val="24"/>
          <w:szCs w:val="24"/>
          <w:lang w:eastAsia="en-PH"/>
        </w:rPr>
        <w:t>   </w:t>
      </w:r>
    </w:p>
    <w:p w:rsidR="008C2729" w:rsidRPr="008C2729" w:rsidRDefault="008C2729" w:rsidP="008C2729">
      <w:pPr>
        <w:spacing w:after="0" w:line="240" w:lineRule="auto"/>
        <w:rPr>
          <w:rFonts w:ascii="Times New Roman" w:eastAsia="Times New Roman" w:hAnsi="Times New Roman" w:cs="Times New Roman"/>
          <w:sz w:val="24"/>
          <w:szCs w:val="24"/>
          <w:lang w:eastAsia="en-PH"/>
        </w:rPr>
      </w:pPr>
    </w:p>
    <w:p w:rsidR="008C2729" w:rsidRPr="008C2729" w:rsidRDefault="008C2729" w:rsidP="008C2729">
      <w:pPr>
        <w:spacing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00000"/>
          <w:sz w:val="24"/>
          <w:szCs w:val="24"/>
          <w:lang w:eastAsia="en-PH"/>
        </w:rPr>
        <w:t>Dr. Arnold M. Fuentes, Ph. D, MPA, MMIT</w:t>
      </w:r>
    </w:p>
    <w:p w:rsidR="008C2729" w:rsidRPr="008C2729" w:rsidRDefault="008C2729" w:rsidP="008C2729">
      <w:pPr>
        <w:spacing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color w:val="808080"/>
          <w:sz w:val="24"/>
          <w:szCs w:val="24"/>
          <w:lang w:eastAsia="en-PH"/>
        </w:rPr>
        <w:t>Chairman</w:t>
      </w:r>
    </w:p>
    <w:p w:rsidR="008C2729" w:rsidRPr="008C2729" w:rsidRDefault="008C2729" w:rsidP="008C2729">
      <w:pPr>
        <w:spacing w:before="240"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color w:val="808080"/>
          <w:sz w:val="24"/>
          <w:szCs w:val="24"/>
          <w:lang w:eastAsia="en-PH"/>
        </w:rPr>
        <w:t>  </w:t>
      </w:r>
    </w:p>
    <w:p w:rsidR="008C2729" w:rsidRPr="008C2729" w:rsidRDefault="008C2729" w:rsidP="008C2729">
      <w:pPr>
        <w:spacing w:before="240"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00000"/>
          <w:sz w:val="24"/>
          <w:szCs w:val="24"/>
          <w:lang w:eastAsia="en-PH"/>
        </w:rPr>
        <w:t xml:space="preserve">Ryan C. </w:t>
      </w:r>
      <w:proofErr w:type="spellStart"/>
      <w:r w:rsidRPr="008C2729">
        <w:rPr>
          <w:rFonts w:ascii="Courier New" w:eastAsia="Times New Roman" w:hAnsi="Courier New" w:cs="Courier New"/>
          <w:b/>
          <w:bCs/>
          <w:color w:val="000000"/>
          <w:sz w:val="24"/>
          <w:szCs w:val="24"/>
          <w:lang w:eastAsia="en-PH"/>
        </w:rPr>
        <w:t>Valeriano</w:t>
      </w:r>
      <w:proofErr w:type="spellEnd"/>
    </w:p>
    <w:p w:rsidR="008C2729" w:rsidRPr="008C2729" w:rsidRDefault="008C2729" w:rsidP="008C2729">
      <w:pPr>
        <w:spacing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color w:val="808080"/>
          <w:sz w:val="24"/>
          <w:szCs w:val="24"/>
          <w:lang w:eastAsia="en-PH"/>
        </w:rPr>
        <w:t>Member</w:t>
      </w:r>
    </w:p>
    <w:p w:rsidR="008C2729" w:rsidRPr="008C2729" w:rsidRDefault="008C2729" w:rsidP="008C2729">
      <w:pPr>
        <w:spacing w:before="240"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color w:val="808080"/>
          <w:sz w:val="24"/>
          <w:szCs w:val="24"/>
          <w:lang w:eastAsia="en-PH"/>
        </w:rPr>
        <w:t> </w:t>
      </w:r>
    </w:p>
    <w:p w:rsidR="008C2729" w:rsidRPr="008C2729" w:rsidRDefault="008C2729" w:rsidP="008C2729">
      <w:pPr>
        <w:spacing w:before="240"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color w:val="808080"/>
          <w:sz w:val="24"/>
          <w:szCs w:val="24"/>
          <w:lang w:eastAsia="en-PH"/>
        </w:rPr>
        <w:t> </w:t>
      </w:r>
      <w:r w:rsidRPr="008C2729">
        <w:rPr>
          <w:rFonts w:ascii="Courier New" w:eastAsia="Times New Roman" w:hAnsi="Courier New" w:cs="Courier New"/>
          <w:color w:val="808080"/>
          <w:sz w:val="24"/>
          <w:szCs w:val="24"/>
          <w:lang w:eastAsia="en-PH"/>
        </w:rPr>
        <w:tab/>
      </w:r>
      <w:r w:rsidRPr="008C2729">
        <w:rPr>
          <w:rFonts w:ascii="Courier New" w:eastAsia="Times New Roman" w:hAnsi="Courier New" w:cs="Courier New"/>
          <w:color w:val="000000"/>
          <w:sz w:val="24"/>
          <w:szCs w:val="24"/>
          <w:lang w:eastAsia="en-PH"/>
        </w:rPr>
        <w:t>Accepted in partial fulfillment of the requirements of the degree Bachelor of Science in Information Technology</w:t>
      </w:r>
    </w:p>
    <w:p w:rsidR="008C2729" w:rsidRPr="008C2729" w:rsidRDefault="008C2729" w:rsidP="008C2729">
      <w:pPr>
        <w:spacing w:before="240"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color w:val="000000"/>
          <w:sz w:val="24"/>
          <w:szCs w:val="24"/>
          <w:lang w:eastAsia="en-PH"/>
        </w:rPr>
        <w:t> </w:t>
      </w:r>
    </w:p>
    <w:p w:rsidR="008C2729" w:rsidRPr="008C2729" w:rsidRDefault="008C2729" w:rsidP="008C2729">
      <w:pPr>
        <w:spacing w:after="0" w:line="240" w:lineRule="auto"/>
        <w:rPr>
          <w:rFonts w:ascii="Times New Roman" w:eastAsia="Times New Roman" w:hAnsi="Times New Roman" w:cs="Times New Roman"/>
          <w:sz w:val="24"/>
          <w:szCs w:val="24"/>
          <w:lang w:eastAsia="en-PH"/>
        </w:rPr>
      </w:pPr>
    </w:p>
    <w:p w:rsidR="008C2729" w:rsidRPr="008C2729" w:rsidRDefault="008C2729" w:rsidP="008C2729">
      <w:pPr>
        <w:spacing w:before="240"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00000"/>
          <w:sz w:val="24"/>
          <w:szCs w:val="24"/>
          <w:lang w:eastAsia="en-PH"/>
        </w:rPr>
        <w:t xml:space="preserve">Seth </w:t>
      </w:r>
      <w:proofErr w:type="spellStart"/>
      <w:r w:rsidRPr="008C2729">
        <w:rPr>
          <w:rFonts w:ascii="Courier New" w:eastAsia="Times New Roman" w:hAnsi="Courier New" w:cs="Courier New"/>
          <w:b/>
          <w:bCs/>
          <w:color w:val="000000"/>
          <w:sz w:val="24"/>
          <w:szCs w:val="24"/>
          <w:lang w:eastAsia="en-PH"/>
        </w:rPr>
        <w:t>dA.</w:t>
      </w:r>
      <w:proofErr w:type="spellEnd"/>
      <w:r w:rsidRPr="008C2729">
        <w:rPr>
          <w:rFonts w:ascii="Courier New" w:eastAsia="Times New Roman" w:hAnsi="Courier New" w:cs="Courier New"/>
          <w:b/>
          <w:bCs/>
          <w:color w:val="000000"/>
          <w:sz w:val="24"/>
          <w:szCs w:val="24"/>
          <w:lang w:eastAsia="en-PH"/>
        </w:rPr>
        <w:t xml:space="preserve"> </w:t>
      </w:r>
      <w:proofErr w:type="spellStart"/>
      <w:r w:rsidRPr="008C2729">
        <w:rPr>
          <w:rFonts w:ascii="Courier New" w:eastAsia="Times New Roman" w:hAnsi="Courier New" w:cs="Courier New"/>
          <w:b/>
          <w:bCs/>
          <w:color w:val="000000"/>
          <w:sz w:val="24"/>
          <w:szCs w:val="24"/>
          <w:lang w:eastAsia="en-PH"/>
        </w:rPr>
        <w:t>Nono</w:t>
      </w:r>
      <w:proofErr w:type="spellEnd"/>
      <w:r w:rsidRPr="008C2729">
        <w:rPr>
          <w:rFonts w:ascii="Courier New" w:eastAsia="Times New Roman" w:hAnsi="Courier New" w:cs="Courier New"/>
          <w:b/>
          <w:bCs/>
          <w:color w:val="000000"/>
          <w:sz w:val="24"/>
          <w:szCs w:val="24"/>
          <w:lang w:eastAsia="en-PH"/>
        </w:rPr>
        <w:t>, MSCS</w:t>
      </w:r>
    </w:p>
    <w:p w:rsidR="008C2729" w:rsidRPr="008C2729" w:rsidRDefault="008C2729" w:rsidP="008C2729">
      <w:pPr>
        <w:spacing w:before="240"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color w:val="808080"/>
          <w:sz w:val="24"/>
          <w:szCs w:val="24"/>
          <w:lang w:eastAsia="en-PH"/>
        </w:rPr>
        <w:t>CITE, DEAN OF DEAN</w:t>
      </w:r>
    </w:p>
    <w:p w:rsidR="008C2729" w:rsidRDefault="008C2729">
      <w:pPr>
        <w:sectPr w:rsidR="008C2729">
          <w:footerReference w:type="default" r:id="rId9"/>
          <w:pgSz w:w="12240" w:h="15840"/>
          <w:pgMar w:top="1440" w:right="1440" w:bottom="1440" w:left="1440" w:header="708" w:footer="708" w:gutter="0"/>
          <w:cols w:space="708"/>
          <w:docGrid w:linePitch="360"/>
        </w:sectPr>
      </w:pPr>
    </w:p>
    <w:p w:rsidR="008C2729" w:rsidRPr="008C2729" w:rsidRDefault="008C2729" w:rsidP="008C2729">
      <w:pPr>
        <w:spacing w:after="0" w:line="240" w:lineRule="auto"/>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00000"/>
          <w:sz w:val="24"/>
          <w:szCs w:val="24"/>
          <w:lang w:eastAsia="en-PH"/>
        </w:rPr>
        <w:lastRenderedPageBreak/>
        <w:t>ACKNOWLEDGEMENT</w:t>
      </w:r>
    </w:p>
    <w:p w:rsidR="008C2729" w:rsidRPr="008C2729" w:rsidRDefault="008C2729" w:rsidP="008C2729">
      <w:pPr>
        <w:spacing w:after="0" w:line="240" w:lineRule="auto"/>
        <w:rPr>
          <w:rFonts w:ascii="Times New Roman" w:eastAsia="Times New Roman" w:hAnsi="Times New Roman" w:cs="Times New Roman"/>
          <w:sz w:val="24"/>
          <w:szCs w:val="24"/>
          <w:lang w:eastAsia="en-PH"/>
        </w:rPr>
      </w:pPr>
    </w:p>
    <w:p w:rsidR="008C2729" w:rsidRPr="008C2729" w:rsidRDefault="008C2729" w:rsidP="008C2729">
      <w:pPr>
        <w:spacing w:line="360" w:lineRule="auto"/>
        <w:ind w:firstLine="420"/>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We would like to extend our sincere gratitude and appreciation for all the hard work and dedication of many individuals have given us. </w:t>
      </w:r>
    </w:p>
    <w:p w:rsidR="008C2729" w:rsidRPr="008C2729" w:rsidRDefault="008C2729" w:rsidP="008C2729">
      <w:pPr>
        <w:spacing w:line="360" w:lineRule="auto"/>
        <w:ind w:firstLine="420"/>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First, we would like to thank the Almighty God for His enduring grace, guidance and protection that He has bestowed upon us during this capstone project. </w:t>
      </w:r>
    </w:p>
    <w:p w:rsidR="008C2729" w:rsidRPr="008C2729" w:rsidRDefault="008C2729" w:rsidP="008C2729">
      <w:pPr>
        <w:spacing w:line="360" w:lineRule="auto"/>
        <w:ind w:firstLine="420"/>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xml:space="preserve">To our adviser, Ms. Zesty </w:t>
      </w:r>
      <w:proofErr w:type="spellStart"/>
      <w:r w:rsidRPr="008C2729">
        <w:rPr>
          <w:rFonts w:ascii="Courier New" w:eastAsia="Times New Roman" w:hAnsi="Courier New" w:cs="Courier New"/>
          <w:color w:val="0D0D0D"/>
          <w:sz w:val="24"/>
          <w:szCs w:val="24"/>
          <w:lang w:eastAsia="en-PH"/>
        </w:rPr>
        <w:t>Kein</w:t>
      </w:r>
      <w:proofErr w:type="spellEnd"/>
      <w:r w:rsidRPr="008C2729">
        <w:rPr>
          <w:rFonts w:ascii="Courier New" w:eastAsia="Times New Roman" w:hAnsi="Courier New" w:cs="Courier New"/>
          <w:color w:val="0D0D0D"/>
          <w:sz w:val="24"/>
          <w:szCs w:val="24"/>
          <w:lang w:eastAsia="en-PH"/>
        </w:rPr>
        <w:t xml:space="preserve"> </w:t>
      </w:r>
      <w:proofErr w:type="spellStart"/>
      <w:r w:rsidRPr="008C2729">
        <w:rPr>
          <w:rFonts w:ascii="Courier New" w:eastAsia="Times New Roman" w:hAnsi="Courier New" w:cs="Courier New"/>
          <w:color w:val="0D0D0D"/>
          <w:sz w:val="24"/>
          <w:szCs w:val="24"/>
          <w:lang w:eastAsia="en-PH"/>
        </w:rPr>
        <w:t>Mondia</w:t>
      </w:r>
      <w:proofErr w:type="spellEnd"/>
      <w:r w:rsidRPr="008C2729">
        <w:rPr>
          <w:rFonts w:ascii="Courier New" w:eastAsia="Times New Roman" w:hAnsi="Courier New" w:cs="Courier New"/>
          <w:color w:val="0D0D0D"/>
          <w:sz w:val="24"/>
          <w:szCs w:val="24"/>
          <w:lang w:eastAsia="en-PH"/>
        </w:rPr>
        <w:t>, whose valuable guidance has been the ones that helped us patch this project and make it successful, her suggestions and instructions have served as the major contributor towards the completion of the project. </w:t>
      </w:r>
    </w:p>
    <w:p w:rsidR="008C2729" w:rsidRPr="008C2729" w:rsidRDefault="008C2729" w:rsidP="008C2729">
      <w:pPr>
        <w:spacing w:line="360" w:lineRule="auto"/>
        <w:ind w:firstLine="420"/>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xml:space="preserve">To Mr. Ryan C. </w:t>
      </w:r>
      <w:proofErr w:type="spellStart"/>
      <w:r w:rsidRPr="008C2729">
        <w:rPr>
          <w:rFonts w:ascii="Courier New" w:eastAsia="Times New Roman" w:hAnsi="Courier New" w:cs="Courier New"/>
          <w:color w:val="0D0D0D"/>
          <w:sz w:val="24"/>
          <w:szCs w:val="24"/>
          <w:lang w:eastAsia="en-PH"/>
        </w:rPr>
        <w:t>Valeriano</w:t>
      </w:r>
      <w:proofErr w:type="spellEnd"/>
      <w:r w:rsidRPr="008C2729">
        <w:rPr>
          <w:rFonts w:ascii="Courier New" w:eastAsia="Times New Roman" w:hAnsi="Courier New" w:cs="Courier New"/>
          <w:color w:val="0D0D0D"/>
          <w:sz w:val="24"/>
          <w:szCs w:val="24"/>
          <w:lang w:eastAsia="en-PH"/>
        </w:rPr>
        <w:t>, for his invaluable guidance, patience, and unwavering support throughout this journey. Your expertise, constructive feedback, and encouragement have been instrumental in shaping our research and pushing us to strive for excellence. </w:t>
      </w:r>
    </w:p>
    <w:p w:rsidR="008C2729" w:rsidRPr="008C2729" w:rsidRDefault="008C2729" w:rsidP="008C2729">
      <w:pPr>
        <w:spacing w:line="360" w:lineRule="auto"/>
        <w:ind w:firstLine="420"/>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To our past teachers, whose dedication, patience, and wisdom have played a significant role in shaping our knowledge and character. Their unwavering support and commitment to education have inspired us to strive for excellence and continue our pursuit of learning. </w:t>
      </w:r>
    </w:p>
    <w:p w:rsidR="008C2729" w:rsidRPr="008C2729" w:rsidRDefault="008C2729" w:rsidP="008C2729">
      <w:pPr>
        <w:spacing w:line="360" w:lineRule="auto"/>
        <w:ind w:firstLine="420"/>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To our families who have helped us with their valuable suggestions and ideas has been helpful in various phases of the completion of the project. </w:t>
      </w:r>
    </w:p>
    <w:p w:rsidR="008C2729" w:rsidRDefault="008C2729" w:rsidP="008C2729">
      <w:pPr>
        <w:spacing w:line="360" w:lineRule="auto"/>
        <w:ind w:firstLine="420"/>
        <w:jc w:val="both"/>
        <w:rPr>
          <w:rFonts w:ascii="Courier New" w:eastAsia="Times New Roman" w:hAnsi="Courier New" w:cs="Courier New"/>
          <w:color w:val="0D0D0D"/>
          <w:sz w:val="24"/>
          <w:szCs w:val="24"/>
          <w:lang w:eastAsia="en-PH"/>
        </w:rPr>
        <w:sectPr w:rsidR="008C2729">
          <w:headerReference w:type="default" r:id="rId10"/>
          <w:footerReference w:type="default" r:id="rId11"/>
          <w:pgSz w:w="12240" w:h="15840"/>
          <w:pgMar w:top="1440" w:right="1440" w:bottom="1440" w:left="1440" w:header="708" w:footer="708" w:gutter="0"/>
          <w:cols w:space="708"/>
          <w:docGrid w:linePitch="360"/>
        </w:sectPr>
      </w:pPr>
      <w:r w:rsidRPr="008C2729">
        <w:rPr>
          <w:rFonts w:ascii="Courier New" w:eastAsia="Times New Roman" w:hAnsi="Courier New" w:cs="Courier New"/>
          <w:color w:val="0D0D0D"/>
          <w:sz w:val="24"/>
          <w:szCs w:val="24"/>
          <w:lang w:eastAsia="en-PH"/>
        </w:rPr>
        <w:t>To our friends who we have shared our work for the whole session of completing this project. Thank you for the entire laugh and every stressful</w:t>
      </w:r>
      <w:r>
        <w:rPr>
          <w:rFonts w:ascii="Courier New" w:eastAsia="Times New Roman" w:hAnsi="Courier New" w:cs="Courier New"/>
          <w:color w:val="0D0D0D"/>
          <w:sz w:val="24"/>
          <w:szCs w:val="24"/>
          <w:lang w:eastAsia="en-PH"/>
        </w:rPr>
        <w:t xml:space="preserve"> day that brightens up our day.</w:t>
      </w:r>
    </w:p>
    <w:p w:rsidR="008C2729" w:rsidRPr="008C2729" w:rsidRDefault="008C2729" w:rsidP="008C2729">
      <w:pPr>
        <w:spacing w:after="0" w:line="360" w:lineRule="auto"/>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00000"/>
          <w:sz w:val="24"/>
          <w:szCs w:val="24"/>
          <w:lang w:eastAsia="en-PH"/>
        </w:rPr>
        <w:lastRenderedPageBreak/>
        <w:t>ABSTRACT</w:t>
      </w:r>
    </w:p>
    <w:p w:rsidR="008C2729" w:rsidRPr="008C2729" w:rsidRDefault="008C2729" w:rsidP="008C2729">
      <w:pPr>
        <w:spacing w:line="360" w:lineRule="auto"/>
        <w:ind w:firstLine="420"/>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00000"/>
          <w:sz w:val="24"/>
          <w:szCs w:val="24"/>
          <w:lang w:eastAsia="en-PH"/>
        </w:rPr>
        <w:t>Instructors and the teaching practices they employ play a critical role in improving student learning in college science, technology, engineering, and mathematics (STEM) courses. In a paper-based classroom observation protocol</w:t>
      </w:r>
      <w:r w:rsidRPr="008C2729">
        <w:rPr>
          <w:rFonts w:ascii="Courier New" w:eastAsia="Times New Roman" w:hAnsi="Courier New" w:cs="Courier New"/>
          <w:b/>
          <w:bCs/>
          <w:color w:val="000000"/>
          <w:sz w:val="24"/>
          <w:szCs w:val="24"/>
          <w:lang w:eastAsia="en-PH"/>
        </w:rPr>
        <w:t>,</w:t>
      </w:r>
      <w:r w:rsidRPr="008C2729">
        <w:rPr>
          <w:rFonts w:ascii="Courier New" w:eastAsia="Times New Roman" w:hAnsi="Courier New" w:cs="Courier New"/>
          <w:color w:val="000000"/>
          <w:sz w:val="24"/>
          <w:szCs w:val="24"/>
          <w:lang w:eastAsia="en-PH"/>
        </w:rPr>
        <w:t xml:space="preserve"> this idea of collecting information on teaching practices across departments or institutions is often still done manually</w:t>
      </w:r>
      <w:r w:rsidRPr="008C2729">
        <w:rPr>
          <w:rFonts w:ascii="Courier New" w:eastAsia="Times New Roman" w:hAnsi="Courier New" w:cs="Courier New"/>
          <w:b/>
          <w:bCs/>
          <w:color w:val="000000"/>
          <w:sz w:val="24"/>
          <w:szCs w:val="24"/>
          <w:lang w:eastAsia="en-PH"/>
        </w:rPr>
        <w:t>.</w:t>
      </w:r>
      <w:r w:rsidRPr="008C2729">
        <w:rPr>
          <w:rFonts w:ascii="Courier New" w:eastAsia="Times New Roman" w:hAnsi="Courier New" w:cs="Courier New"/>
          <w:color w:val="000000"/>
          <w:sz w:val="24"/>
          <w:szCs w:val="24"/>
          <w:lang w:eastAsia="en-PH"/>
        </w:rPr>
        <w:t xml:space="preserve"> Evaluators or observers would fill out paper forms or observation sheets to record what the instructor is doing and how students are engaging in the classroom. This process is labor-intensive, often requiring multiple rounds of data entry</w:t>
      </w:r>
      <w:r w:rsidRPr="008C2729">
        <w:rPr>
          <w:rFonts w:ascii="Courier New" w:eastAsia="Times New Roman" w:hAnsi="Courier New" w:cs="Courier New"/>
          <w:b/>
          <w:bCs/>
          <w:color w:val="000000"/>
          <w:sz w:val="24"/>
          <w:szCs w:val="24"/>
          <w:lang w:eastAsia="en-PH"/>
        </w:rPr>
        <w:t xml:space="preserve"> </w:t>
      </w:r>
      <w:r w:rsidRPr="008C2729">
        <w:rPr>
          <w:rFonts w:ascii="Courier New" w:eastAsia="Times New Roman" w:hAnsi="Courier New" w:cs="Courier New"/>
          <w:color w:val="000000"/>
          <w:sz w:val="24"/>
          <w:szCs w:val="24"/>
          <w:lang w:eastAsia="en-PH"/>
        </w:rPr>
        <w:t>and</w:t>
      </w:r>
      <w:r w:rsidRPr="008C2729">
        <w:rPr>
          <w:rFonts w:ascii="Courier New" w:eastAsia="Times New Roman" w:hAnsi="Courier New" w:cs="Courier New"/>
          <w:b/>
          <w:bCs/>
          <w:color w:val="000000"/>
          <w:sz w:val="24"/>
          <w:szCs w:val="24"/>
          <w:lang w:eastAsia="en-PH"/>
        </w:rPr>
        <w:t xml:space="preserve"> </w:t>
      </w:r>
      <w:r w:rsidRPr="008C2729">
        <w:rPr>
          <w:rFonts w:ascii="Courier New" w:eastAsia="Times New Roman" w:hAnsi="Courier New" w:cs="Courier New"/>
          <w:color w:val="000000"/>
          <w:sz w:val="24"/>
          <w:szCs w:val="24"/>
          <w:lang w:eastAsia="en-PH"/>
        </w:rPr>
        <w:t>manual aggregation of results across classes, departments, or institutions. To help facilitate this process, the proponents present COPUS (Classroom Observation Protocol for Undergraduate STEM)</w:t>
      </w:r>
      <w:r w:rsidRPr="008C2729">
        <w:rPr>
          <w:rFonts w:ascii="Courier New" w:eastAsia="Times New Roman" w:hAnsi="Courier New" w:cs="Courier New"/>
          <w:b/>
          <w:bCs/>
          <w:color w:val="000000"/>
          <w:sz w:val="24"/>
          <w:szCs w:val="24"/>
          <w:lang w:eastAsia="en-PH"/>
        </w:rPr>
        <w:t>,</w:t>
      </w:r>
      <w:r w:rsidRPr="008C2729">
        <w:rPr>
          <w:rFonts w:ascii="Courier New" w:eastAsia="Times New Roman" w:hAnsi="Courier New" w:cs="Courier New"/>
          <w:color w:val="000000"/>
          <w:sz w:val="24"/>
          <w:szCs w:val="24"/>
          <w:lang w:eastAsia="en-PH"/>
        </w:rPr>
        <w:t xml:space="preserve"> a web-based system designed to simplify classroom observation and feedback collection.</w:t>
      </w:r>
    </w:p>
    <w:p w:rsidR="008C2729" w:rsidRPr="008C2729" w:rsidRDefault="008C2729" w:rsidP="008C2729">
      <w:pPr>
        <w:spacing w:line="360" w:lineRule="auto"/>
        <w:ind w:firstLine="420"/>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00000"/>
          <w:sz w:val="24"/>
          <w:szCs w:val="24"/>
          <w:lang w:eastAsia="en-PH"/>
        </w:rPr>
        <w:t>COPUS centralizes feedback and communication, reducing the administrative burden on instructors and enhancing data accessibility and accuracy. COPUS enables real-time monitoring of teaching practices while ensuring secure storage of sensitive student data. Built with PHP, COPUS provides a user-friendly platform that allows teachers to efficiently manage feedback and track their progress. This system offers an organized, transparent alternative to traditional paper-based observation protocols and email-based communication, ultimately improving teacher-student interactions and promoting effective teaching practices.</w:t>
      </w:r>
    </w:p>
    <w:p w:rsidR="008C2729" w:rsidRDefault="008C2729">
      <w:pPr>
        <w:sectPr w:rsidR="008C2729">
          <w:footerReference w:type="default" r:id="rId12"/>
          <w:pgSz w:w="12240" w:h="15840"/>
          <w:pgMar w:top="1440" w:right="1440" w:bottom="1440" w:left="1440" w:header="708" w:footer="708" w:gutter="0"/>
          <w:cols w:space="708"/>
          <w:docGrid w:linePitch="360"/>
        </w:sectPr>
      </w:pPr>
    </w:p>
    <w:p w:rsidR="008C2729" w:rsidRPr="008C2729" w:rsidRDefault="008C2729" w:rsidP="008C2729">
      <w:pPr>
        <w:spacing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D0D0D"/>
          <w:sz w:val="24"/>
          <w:szCs w:val="24"/>
          <w:lang w:eastAsia="en-PH"/>
        </w:rPr>
        <w:lastRenderedPageBreak/>
        <w:t>TABLE OF CONTENTS</w:t>
      </w:r>
    </w:p>
    <w:p w:rsidR="008C2729" w:rsidRPr="008C2729" w:rsidRDefault="008C2729" w:rsidP="008C2729">
      <w:pPr>
        <w:spacing w:after="0" w:line="240" w:lineRule="auto"/>
        <w:rPr>
          <w:rFonts w:ascii="Times New Roman" w:eastAsia="Times New Roman" w:hAnsi="Times New Roman" w:cs="Times New Roman"/>
          <w:sz w:val="24"/>
          <w:szCs w:val="24"/>
          <w:lang w:eastAsia="en-PH"/>
        </w:rPr>
      </w:pPr>
    </w:p>
    <w:p w:rsidR="008C2729" w:rsidRPr="008C2729" w:rsidRDefault="008C2729" w:rsidP="008C2729">
      <w:pPr>
        <w:spacing w:after="0" w:line="240" w:lineRule="auto"/>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Title page ----------------------------------------------------</w:t>
      </w:r>
      <w:proofErr w:type="spellStart"/>
      <w:r w:rsidRPr="008C2729">
        <w:rPr>
          <w:rFonts w:ascii="Courier New" w:eastAsia="Times New Roman" w:hAnsi="Courier New" w:cs="Courier New"/>
          <w:color w:val="0D0D0D"/>
          <w:sz w:val="24"/>
          <w:szCs w:val="24"/>
          <w:lang w:eastAsia="en-PH"/>
        </w:rPr>
        <w:t>i</w:t>
      </w:r>
      <w:proofErr w:type="spellEnd"/>
    </w:p>
    <w:p w:rsidR="008C2729" w:rsidRPr="008C2729" w:rsidRDefault="008C2729" w:rsidP="008C2729">
      <w:pPr>
        <w:spacing w:after="0" w:line="240" w:lineRule="auto"/>
        <w:rPr>
          <w:rFonts w:ascii="Times New Roman" w:eastAsia="Times New Roman" w:hAnsi="Times New Roman" w:cs="Times New Roman"/>
          <w:sz w:val="24"/>
          <w:szCs w:val="24"/>
          <w:lang w:eastAsia="en-PH"/>
        </w:rPr>
      </w:pPr>
    </w:p>
    <w:p w:rsidR="008C2729" w:rsidRPr="008C2729" w:rsidRDefault="008C2729" w:rsidP="008C2729">
      <w:pPr>
        <w:spacing w:after="0" w:line="240" w:lineRule="auto"/>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Approval Sheet------------------------------------------------ii</w:t>
      </w:r>
    </w:p>
    <w:p w:rsidR="008C2729" w:rsidRPr="008C2729" w:rsidRDefault="008C2729" w:rsidP="008C2729">
      <w:pPr>
        <w:spacing w:after="0" w:line="240" w:lineRule="auto"/>
        <w:rPr>
          <w:rFonts w:ascii="Times New Roman" w:eastAsia="Times New Roman" w:hAnsi="Times New Roman" w:cs="Times New Roman"/>
          <w:sz w:val="24"/>
          <w:szCs w:val="24"/>
          <w:lang w:eastAsia="en-PH"/>
        </w:rPr>
      </w:pPr>
    </w:p>
    <w:p w:rsidR="008C2729" w:rsidRPr="008C2729" w:rsidRDefault="008C2729" w:rsidP="008C2729">
      <w:pPr>
        <w:spacing w:after="0" w:line="240" w:lineRule="auto"/>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Acknowledgement--------------------------------------------- iii</w:t>
      </w:r>
    </w:p>
    <w:p w:rsidR="008C2729" w:rsidRPr="008C2729" w:rsidRDefault="008C2729" w:rsidP="008C2729">
      <w:pPr>
        <w:spacing w:after="0" w:line="240" w:lineRule="auto"/>
        <w:rPr>
          <w:rFonts w:ascii="Times New Roman" w:eastAsia="Times New Roman" w:hAnsi="Times New Roman" w:cs="Times New Roman"/>
          <w:sz w:val="24"/>
          <w:szCs w:val="24"/>
          <w:lang w:eastAsia="en-PH"/>
        </w:rPr>
      </w:pPr>
    </w:p>
    <w:p w:rsidR="008C2729" w:rsidRPr="008C2729" w:rsidRDefault="008C2729" w:rsidP="008C2729">
      <w:pPr>
        <w:spacing w:after="0" w:line="240" w:lineRule="auto"/>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Abstract------------------------------------------------------iv</w:t>
      </w:r>
    </w:p>
    <w:p w:rsidR="008C2729" w:rsidRPr="008C2729" w:rsidRDefault="008C2729" w:rsidP="008C2729">
      <w:pPr>
        <w:spacing w:after="0" w:line="240" w:lineRule="auto"/>
        <w:rPr>
          <w:rFonts w:ascii="Times New Roman" w:eastAsia="Times New Roman" w:hAnsi="Times New Roman" w:cs="Times New Roman"/>
          <w:sz w:val="24"/>
          <w:szCs w:val="24"/>
          <w:lang w:eastAsia="en-PH"/>
        </w:rPr>
      </w:pPr>
    </w:p>
    <w:p w:rsidR="008C2729" w:rsidRPr="008C2729" w:rsidRDefault="008C2729" w:rsidP="008C2729">
      <w:pPr>
        <w:spacing w:after="0" w:line="240" w:lineRule="auto"/>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Table of Contents----------------------------------------------v</w:t>
      </w:r>
    </w:p>
    <w:p w:rsidR="008C2729" w:rsidRPr="008C2729" w:rsidRDefault="008C2729" w:rsidP="008C2729">
      <w:pPr>
        <w:spacing w:after="0" w:line="240" w:lineRule="auto"/>
        <w:rPr>
          <w:rFonts w:ascii="Times New Roman" w:eastAsia="Times New Roman" w:hAnsi="Times New Roman" w:cs="Times New Roman"/>
          <w:sz w:val="24"/>
          <w:szCs w:val="24"/>
          <w:lang w:eastAsia="en-PH"/>
        </w:rPr>
      </w:pPr>
    </w:p>
    <w:p w:rsidR="008C2729" w:rsidRPr="008C2729" w:rsidRDefault="008C2729" w:rsidP="008C2729">
      <w:pPr>
        <w:spacing w:after="0" w:line="240" w:lineRule="auto"/>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List of Figures---------------</w:t>
      </w:r>
      <w:r w:rsidR="00BC4E9C">
        <w:rPr>
          <w:rFonts w:ascii="Courier New" w:eastAsia="Times New Roman" w:hAnsi="Courier New" w:cs="Courier New"/>
          <w:color w:val="0D0D0D"/>
          <w:sz w:val="24"/>
          <w:szCs w:val="24"/>
          <w:lang w:eastAsia="en-PH"/>
        </w:rPr>
        <w:t>-------------------------------</w:t>
      </w:r>
      <w:r w:rsidRPr="008C2729">
        <w:rPr>
          <w:rFonts w:ascii="Courier New" w:eastAsia="Times New Roman" w:hAnsi="Courier New" w:cs="Courier New"/>
          <w:color w:val="0D0D0D"/>
          <w:sz w:val="24"/>
          <w:szCs w:val="24"/>
          <w:lang w:eastAsia="en-PH"/>
        </w:rPr>
        <w:t>vi</w:t>
      </w:r>
      <w:r w:rsidR="00BC4E9C">
        <w:rPr>
          <w:rFonts w:ascii="Courier New" w:eastAsia="Times New Roman" w:hAnsi="Courier New" w:cs="Courier New"/>
          <w:color w:val="0D0D0D"/>
          <w:sz w:val="24"/>
          <w:szCs w:val="24"/>
          <w:lang w:eastAsia="en-PH"/>
        </w:rPr>
        <w:t>i</w:t>
      </w:r>
    </w:p>
    <w:p w:rsidR="008C2729" w:rsidRPr="008C2729" w:rsidRDefault="008C2729" w:rsidP="008C2729">
      <w:pPr>
        <w:spacing w:after="0" w:line="240" w:lineRule="auto"/>
        <w:rPr>
          <w:rFonts w:ascii="Times New Roman" w:eastAsia="Times New Roman" w:hAnsi="Times New Roman" w:cs="Times New Roman"/>
          <w:sz w:val="24"/>
          <w:szCs w:val="24"/>
          <w:lang w:eastAsia="en-PH"/>
        </w:rPr>
      </w:pPr>
    </w:p>
    <w:p w:rsidR="008C2729" w:rsidRPr="008C2729" w:rsidRDefault="008C2729" w:rsidP="008C2729">
      <w:pPr>
        <w:spacing w:after="0" w:line="240" w:lineRule="auto"/>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List of Tables---------------</w:t>
      </w:r>
      <w:r w:rsidR="00BC4E9C">
        <w:rPr>
          <w:rFonts w:ascii="Courier New" w:eastAsia="Times New Roman" w:hAnsi="Courier New" w:cs="Courier New"/>
          <w:color w:val="0D0D0D"/>
          <w:sz w:val="24"/>
          <w:szCs w:val="24"/>
          <w:lang w:eastAsia="en-PH"/>
        </w:rPr>
        <w:t>-------------------------------</w:t>
      </w:r>
      <w:r w:rsidRPr="008C2729">
        <w:rPr>
          <w:rFonts w:ascii="Courier New" w:eastAsia="Times New Roman" w:hAnsi="Courier New" w:cs="Courier New"/>
          <w:color w:val="0D0D0D"/>
          <w:sz w:val="24"/>
          <w:szCs w:val="24"/>
          <w:lang w:eastAsia="en-PH"/>
        </w:rPr>
        <w:t>vii</w:t>
      </w:r>
      <w:r w:rsidR="00BC4E9C">
        <w:rPr>
          <w:rFonts w:ascii="Courier New" w:eastAsia="Times New Roman" w:hAnsi="Courier New" w:cs="Courier New"/>
          <w:color w:val="0D0D0D"/>
          <w:sz w:val="24"/>
          <w:szCs w:val="24"/>
          <w:lang w:eastAsia="en-PH"/>
        </w:rPr>
        <w:t>i</w:t>
      </w:r>
    </w:p>
    <w:p w:rsidR="008C2729" w:rsidRPr="008C2729" w:rsidRDefault="008C2729" w:rsidP="008C2729">
      <w:pPr>
        <w:spacing w:after="0" w:line="240" w:lineRule="auto"/>
        <w:rPr>
          <w:rFonts w:ascii="Times New Roman" w:eastAsia="Times New Roman" w:hAnsi="Times New Roman" w:cs="Times New Roman"/>
          <w:sz w:val="24"/>
          <w:szCs w:val="24"/>
          <w:lang w:eastAsia="en-PH"/>
        </w:rPr>
      </w:pPr>
    </w:p>
    <w:p w:rsidR="008C2729" w:rsidRPr="008C2729" w:rsidRDefault="008C2729" w:rsidP="008C2729">
      <w:pPr>
        <w:spacing w:after="0" w:line="24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CHAPTER I</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Introduction--------------------------------------------------1</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w:t>
      </w:r>
      <w:r w:rsidR="00BC4E9C">
        <w:rPr>
          <w:rFonts w:ascii="Courier New" w:eastAsia="Times New Roman" w:hAnsi="Courier New" w:cs="Courier New"/>
          <w:color w:val="0D0D0D"/>
          <w:sz w:val="24"/>
          <w:szCs w:val="24"/>
          <w:lang w:eastAsia="en-PH"/>
        </w:rPr>
        <w:t xml:space="preserve">Technical </w:t>
      </w:r>
      <w:r w:rsidRPr="008C2729">
        <w:rPr>
          <w:rFonts w:ascii="Courier New" w:eastAsia="Times New Roman" w:hAnsi="Courier New" w:cs="Courier New"/>
          <w:color w:val="0D0D0D"/>
          <w:sz w:val="24"/>
          <w:szCs w:val="24"/>
          <w:lang w:eastAsia="en-PH"/>
        </w:rPr>
        <w:t>Background of the Study-------------------</w:t>
      </w:r>
      <w:r w:rsidR="00BC4E9C">
        <w:rPr>
          <w:rFonts w:ascii="Courier New" w:eastAsia="Times New Roman" w:hAnsi="Courier New" w:cs="Courier New"/>
          <w:color w:val="0D0D0D"/>
          <w:sz w:val="24"/>
          <w:szCs w:val="24"/>
          <w:lang w:eastAsia="en-PH"/>
        </w:rPr>
        <w:t>---</w:t>
      </w:r>
      <w:r w:rsidRPr="008C2729">
        <w:rPr>
          <w:rFonts w:ascii="Courier New" w:eastAsia="Times New Roman" w:hAnsi="Courier New" w:cs="Courier New"/>
          <w:color w:val="0D0D0D"/>
          <w:sz w:val="24"/>
          <w:szCs w:val="24"/>
          <w:lang w:eastAsia="en-PH"/>
        </w:rPr>
        <w:t>-2</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Statement of the Problem--------------------------------3</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Objectives of the Study---------------------------------4</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Significance of the Study</w:t>
      </w:r>
      <w:r w:rsidR="00BC4E9C">
        <w:rPr>
          <w:rFonts w:ascii="Courier New" w:eastAsia="Times New Roman" w:hAnsi="Courier New" w:cs="Courier New"/>
          <w:color w:val="0D0D0D"/>
          <w:sz w:val="24"/>
          <w:szCs w:val="24"/>
          <w:lang w:eastAsia="en-PH"/>
        </w:rPr>
        <w:t>-------------------------------4</w:t>
      </w:r>
    </w:p>
    <w:p w:rsidR="008C2729" w:rsidRDefault="008C2729" w:rsidP="008C2729">
      <w:pPr>
        <w:spacing w:after="0" w:line="360" w:lineRule="auto"/>
        <w:jc w:val="both"/>
        <w:rPr>
          <w:rFonts w:ascii="Courier New" w:eastAsia="Times New Roman" w:hAnsi="Courier New" w:cs="Courier New"/>
          <w:color w:val="0D0D0D"/>
          <w:sz w:val="24"/>
          <w:szCs w:val="24"/>
          <w:lang w:eastAsia="en-PH"/>
        </w:rPr>
      </w:pPr>
      <w:r w:rsidRPr="008C2729">
        <w:rPr>
          <w:rFonts w:ascii="Courier New" w:eastAsia="Times New Roman" w:hAnsi="Courier New" w:cs="Courier New"/>
          <w:color w:val="0D0D0D"/>
          <w:sz w:val="24"/>
          <w:szCs w:val="24"/>
          <w:lang w:eastAsia="en-PH"/>
        </w:rPr>
        <w:t>      Scope and Limitation----------------------</w:t>
      </w:r>
      <w:r w:rsidR="00BC4E9C">
        <w:rPr>
          <w:rFonts w:ascii="Courier New" w:eastAsia="Times New Roman" w:hAnsi="Courier New" w:cs="Courier New"/>
          <w:color w:val="0D0D0D"/>
          <w:sz w:val="24"/>
          <w:szCs w:val="24"/>
          <w:lang w:eastAsia="en-PH"/>
        </w:rPr>
        <w:t>--------------5</w:t>
      </w:r>
    </w:p>
    <w:p w:rsidR="00BC4E9C" w:rsidRPr="008C2729" w:rsidRDefault="00BC4E9C" w:rsidP="008C2729">
      <w:pPr>
        <w:spacing w:after="0" w:line="360" w:lineRule="auto"/>
        <w:jc w:val="both"/>
        <w:rPr>
          <w:rFonts w:ascii="Times New Roman" w:eastAsia="Times New Roman" w:hAnsi="Times New Roman" w:cs="Times New Roman"/>
          <w:sz w:val="24"/>
          <w:szCs w:val="24"/>
          <w:lang w:eastAsia="en-PH"/>
        </w:rPr>
      </w:pPr>
      <w:r>
        <w:rPr>
          <w:rFonts w:ascii="Courier New" w:eastAsia="Times New Roman" w:hAnsi="Courier New" w:cs="Courier New"/>
          <w:color w:val="0D0D0D"/>
          <w:sz w:val="24"/>
          <w:szCs w:val="24"/>
          <w:lang w:eastAsia="en-PH"/>
        </w:rPr>
        <w:tab/>
        <w:t xml:space="preserve"> Definition of Terms ------------------------------------6</w:t>
      </w:r>
    </w:p>
    <w:p w:rsidR="008C2729" w:rsidRPr="008C2729" w:rsidRDefault="008C2729" w:rsidP="008C2729">
      <w:pPr>
        <w:spacing w:after="0" w:line="360" w:lineRule="auto"/>
        <w:rPr>
          <w:rFonts w:ascii="Times New Roman" w:eastAsia="Times New Roman" w:hAnsi="Times New Roman" w:cs="Times New Roman"/>
          <w:sz w:val="24"/>
          <w:szCs w:val="24"/>
          <w:lang w:eastAsia="en-PH"/>
        </w:rPr>
      </w:pP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CHAPTER II</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Literature Review---------------------------------------------7</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Overview-------------------------------------------------7</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Traditional VS Modern System-----------------------------8</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Technology Use-------------------------------------------9</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Case Studies--------------</w:t>
      </w:r>
      <w:r w:rsidR="00585F3C">
        <w:rPr>
          <w:rFonts w:ascii="Courier New" w:eastAsia="Times New Roman" w:hAnsi="Courier New" w:cs="Courier New"/>
          <w:color w:val="0D0D0D"/>
          <w:sz w:val="24"/>
          <w:szCs w:val="24"/>
          <w:lang w:eastAsia="en-PH"/>
        </w:rPr>
        <w:t>-------------------------------10</w:t>
      </w:r>
    </w:p>
    <w:p w:rsidR="008C2729" w:rsidRPr="008C2729" w:rsidRDefault="008C2729" w:rsidP="008C2729">
      <w:pPr>
        <w:spacing w:after="0" w:line="360" w:lineRule="auto"/>
        <w:rPr>
          <w:rFonts w:ascii="Times New Roman" w:eastAsia="Times New Roman" w:hAnsi="Times New Roman" w:cs="Times New Roman"/>
          <w:sz w:val="24"/>
          <w:szCs w:val="24"/>
          <w:lang w:eastAsia="en-PH"/>
        </w:rPr>
      </w:pP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CHAPTER III</w:t>
      </w:r>
    </w:p>
    <w:p w:rsidR="008C2729" w:rsidRDefault="008C2729" w:rsidP="008C2729">
      <w:pPr>
        <w:spacing w:after="0" w:line="360" w:lineRule="auto"/>
        <w:jc w:val="both"/>
        <w:rPr>
          <w:rFonts w:ascii="Courier New" w:eastAsia="Times New Roman" w:hAnsi="Courier New" w:cs="Courier New"/>
          <w:color w:val="0D0D0D"/>
          <w:sz w:val="24"/>
          <w:szCs w:val="24"/>
          <w:lang w:eastAsia="en-PH"/>
        </w:rPr>
      </w:pPr>
      <w:r w:rsidRPr="008C2729">
        <w:rPr>
          <w:rFonts w:ascii="Courier New" w:eastAsia="Times New Roman" w:hAnsi="Courier New" w:cs="Courier New"/>
          <w:color w:val="0D0D0D"/>
          <w:sz w:val="24"/>
          <w:szCs w:val="24"/>
          <w:lang w:eastAsia="en-PH"/>
        </w:rPr>
        <w:t>Methodology---------------------</w:t>
      </w:r>
      <w:r w:rsidR="00585F3C">
        <w:rPr>
          <w:rFonts w:ascii="Courier New" w:eastAsia="Times New Roman" w:hAnsi="Courier New" w:cs="Courier New"/>
          <w:color w:val="0D0D0D"/>
          <w:sz w:val="24"/>
          <w:szCs w:val="24"/>
          <w:lang w:eastAsia="en-PH"/>
        </w:rPr>
        <w:t>------------------------------13</w:t>
      </w:r>
    </w:p>
    <w:p w:rsidR="00585F3C" w:rsidRPr="00585F3C" w:rsidRDefault="00585F3C" w:rsidP="00585F3C">
      <w:pPr>
        <w:spacing w:after="0" w:line="360" w:lineRule="auto"/>
        <w:jc w:val="both"/>
        <w:rPr>
          <w:rFonts w:ascii="Courier New" w:eastAsia="Times New Roman" w:hAnsi="Courier New" w:cs="Courier New"/>
          <w:sz w:val="24"/>
          <w:szCs w:val="24"/>
          <w:lang w:eastAsia="en-PH"/>
        </w:rPr>
      </w:pPr>
      <w:r>
        <w:rPr>
          <w:rFonts w:ascii="Courier New" w:eastAsia="Times New Roman" w:hAnsi="Courier New" w:cs="Courier New"/>
          <w:sz w:val="24"/>
          <w:szCs w:val="24"/>
          <w:lang w:eastAsia="en-PH"/>
        </w:rPr>
        <w:t xml:space="preserve">    </w:t>
      </w:r>
      <w:r w:rsidRPr="00585F3C">
        <w:rPr>
          <w:rFonts w:ascii="Courier New" w:eastAsia="Times New Roman" w:hAnsi="Courier New" w:cs="Courier New"/>
          <w:sz w:val="24"/>
          <w:szCs w:val="24"/>
          <w:lang w:eastAsia="en-PH"/>
        </w:rPr>
        <w:t>Research and Development Stage</w:t>
      </w:r>
      <w:r>
        <w:rPr>
          <w:rFonts w:ascii="Courier New" w:eastAsia="Times New Roman" w:hAnsi="Courier New" w:cs="Courier New"/>
          <w:sz w:val="24"/>
          <w:szCs w:val="24"/>
          <w:lang w:eastAsia="en-PH"/>
        </w:rPr>
        <w:t>----------------------------14</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Research Design-------------</w:t>
      </w:r>
      <w:r w:rsidR="00585F3C">
        <w:rPr>
          <w:rFonts w:ascii="Courier New" w:eastAsia="Times New Roman" w:hAnsi="Courier New" w:cs="Courier New"/>
          <w:color w:val="0D0D0D"/>
          <w:sz w:val="24"/>
          <w:szCs w:val="24"/>
          <w:lang w:eastAsia="en-PH"/>
        </w:rPr>
        <w:t>------------------------------15</w:t>
      </w:r>
    </w:p>
    <w:p w:rsidR="008C2729" w:rsidRPr="008C2729" w:rsidRDefault="00585F3C" w:rsidP="00B13DD0">
      <w:pPr>
        <w:spacing w:after="0" w:line="360" w:lineRule="auto"/>
        <w:jc w:val="both"/>
        <w:rPr>
          <w:rFonts w:ascii="Times New Roman" w:eastAsia="Times New Roman" w:hAnsi="Times New Roman" w:cs="Times New Roman"/>
          <w:sz w:val="24"/>
          <w:szCs w:val="24"/>
          <w:lang w:eastAsia="en-PH"/>
        </w:rPr>
      </w:pPr>
      <w:r>
        <w:rPr>
          <w:rFonts w:ascii="Courier New" w:eastAsia="Times New Roman" w:hAnsi="Courier New" w:cs="Courier New"/>
          <w:color w:val="0D0D0D"/>
          <w:sz w:val="24"/>
          <w:szCs w:val="24"/>
          <w:lang w:eastAsia="en-PH"/>
        </w:rPr>
        <w:t>    Data Collection Techniques--------------------------------18</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lastRenderedPageBreak/>
        <w:t xml:space="preserve">    Justification for Selecting the Agile Methodology---------19</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t xml:space="preserve">    System Architecture and Design--------------------------- 20</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t xml:space="preserve">    System Components and Modules---------------------------- 22</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t xml:space="preserve">    Use Case Diagram----------------------------------------- 25</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t xml:space="preserve">    Data Flow Diagram---------------------------------------- 26</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t xml:space="preserve">    Entity Relationship Diagram------------------------------ 27</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t xml:space="preserve">    Security Considerations---------------------------------- 29</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t xml:space="preserve">    Technology Stack----------------------------------------- 29</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t xml:space="preserve">    Data Gathering Techniques-------------------------------- 30</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t xml:space="preserve">    System Repository---------------------------------------- 33</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CHAPTER IV</w:t>
      </w:r>
    </w:p>
    <w:p w:rsidR="008C2729" w:rsidRPr="008C2729" w:rsidRDefault="00B13DD0" w:rsidP="008C2729">
      <w:pPr>
        <w:spacing w:after="0" w:line="360" w:lineRule="auto"/>
        <w:jc w:val="both"/>
        <w:rPr>
          <w:rFonts w:ascii="Times New Roman" w:eastAsia="Times New Roman" w:hAnsi="Times New Roman" w:cs="Times New Roman"/>
          <w:sz w:val="24"/>
          <w:szCs w:val="24"/>
          <w:lang w:eastAsia="en-PH"/>
        </w:rPr>
      </w:pPr>
      <w:r>
        <w:rPr>
          <w:rFonts w:ascii="Courier New" w:eastAsia="Times New Roman" w:hAnsi="Courier New" w:cs="Courier New"/>
          <w:color w:val="0D0D0D"/>
          <w:sz w:val="24"/>
          <w:szCs w:val="24"/>
          <w:lang w:eastAsia="en-PH"/>
        </w:rPr>
        <w:t>Result and Interpretations-------------------------------------34</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t>Summary of the Data So</w:t>
      </w:r>
      <w:r>
        <w:rPr>
          <w:rFonts w:ascii="Courier New" w:eastAsia="Times New Roman" w:hAnsi="Courier New" w:cs="Courier New"/>
          <w:color w:val="0D0D0D"/>
          <w:sz w:val="24"/>
          <w:szCs w:val="24"/>
          <w:lang w:eastAsia="en-PH"/>
        </w:rPr>
        <w:t xml:space="preserve">urces and Analysis Methods Used--------- </w:t>
      </w:r>
      <w:r w:rsidRPr="00B13DD0">
        <w:rPr>
          <w:rFonts w:ascii="Courier New" w:eastAsia="Times New Roman" w:hAnsi="Courier New" w:cs="Courier New"/>
          <w:color w:val="0D0D0D"/>
          <w:sz w:val="24"/>
          <w:szCs w:val="24"/>
          <w:lang w:eastAsia="en-PH"/>
        </w:rPr>
        <w:t>34</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color w:val="0D0D0D"/>
          <w:sz w:val="24"/>
          <w:szCs w:val="24"/>
          <w:lang w:eastAsia="en-PH"/>
        </w:rPr>
        <w:t>Task Manager</w:t>
      </w:r>
      <w:r>
        <w:rPr>
          <w:rFonts w:ascii="Courier New" w:eastAsia="Times New Roman" w:hAnsi="Courier New" w:cs="Courier New"/>
          <w:color w:val="0D0D0D"/>
          <w:sz w:val="24"/>
          <w:szCs w:val="24"/>
          <w:lang w:eastAsia="en-PH"/>
        </w:rPr>
        <w:t>--------------------------------------------------</w:t>
      </w:r>
      <w:r w:rsidRPr="00B13DD0">
        <w:rPr>
          <w:rFonts w:ascii="Courier New" w:eastAsia="Times New Roman" w:hAnsi="Courier New" w:cs="Courier New"/>
          <w:color w:val="0D0D0D"/>
          <w:sz w:val="24"/>
          <w:szCs w:val="24"/>
          <w:lang w:eastAsia="en-PH"/>
        </w:rPr>
        <w:t xml:space="preserve"> 36</w:t>
      </w:r>
    </w:p>
    <w:p w:rsidR="008C2729" w:rsidRPr="008C2729" w:rsidRDefault="00B13DD0" w:rsidP="00B13DD0">
      <w:pPr>
        <w:spacing w:after="0" w:line="360" w:lineRule="auto"/>
        <w:jc w:val="both"/>
        <w:rPr>
          <w:rFonts w:ascii="Times New Roman" w:eastAsia="Times New Roman" w:hAnsi="Times New Roman" w:cs="Times New Roman"/>
          <w:sz w:val="24"/>
          <w:szCs w:val="24"/>
          <w:lang w:eastAsia="en-PH"/>
        </w:rPr>
      </w:pPr>
      <w:r w:rsidRPr="00B13DD0">
        <w:rPr>
          <w:rFonts w:ascii="Courier New" w:eastAsia="Times New Roman" w:hAnsi="Courier New" w:cs="Courier New"/>
          <w:color w:val="0D0D0D"/>
          <w:sz w:val="24"/>
          <w:szCs w:val="24"/>
          <w:lang w:eastAsia="en-PH"/>
        </w:rPr>
        <w:t>Presentation of Results</w:t>
      </w:r>
      <w:r>
        <w:rPr>
          <w:rFonts w:ascii="Courier New" w:eastAsia="Times New Roman" w:hAnsi="Courier New" w:cs="Courier New"/>
          <w:color w:val="0D0D0D"/>
          <w:sz w:val="24"/>
          <w:szCs w:val="24"/>
          <w:lang w:eastAsia="en-PH"/>
        </w:rPr>
        <w:t>---------------------------------------</w:t>
      </w:r>
      <w:r w:rsidRPr="00B13DD0">
        <w:rPr>
          <w:rFonts w:ascii="Courier New" w:eastAsia="Times New Roman" w:hAnsi="Courier New" w:cs="Courier New"/>
          <w:color w:val="0D0D0D"/>
          <w:sz w:val="24"/>
          <w:szCs w:val="24"/>
          <w:lang w:eastAsia="en-PH"/>
        </w:rPr>
        <w:t xml:space="preserve"> 37</w:t>
      </w:r>
    </w:p>
    <w:p w:rsidR="00B13DD0" w:rsidRDefault="00B13DD0" w:rsidP="008C2729">
      <w:pPr>
        <w:spacing w:after="0" w:line="360" w:lineRule="auto"/>
        <w:jc w:val="both"/>
        <w:rPr>
          <w:rFonts w:ascii="Courier New" w:eastAsia="Times New Roman" w:hAnsi="Courier New" w:cs="Courier New"/>
          <w:color w:val="0D0D0D"/>
          <w:sz w:val="24"/>
          <w:szCs w:val="24"/>
          <w:lang w:eastAsia="en-PH"/>
        </w:rPr>
      </w:pP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CHAPTER V</w:t>
      </w:r>
    </w:p>
    <w:p w:rsidR="008C2729" w:rsidRPr="00B13DD0" w:rsidRDefault="00B13DD0" w:rsidP="008C2729">
      <w:pPr>
        <w:spacing w:after="0" w:line="360" w:lineRule="auto"/>
        <w:jc w:val="both"/>
        <w:rPr>
          <w:rFonts w:ascii="Courier New" w:eastAsia="Times New Roman" w:hAnsi="Courier New" w:cs="Courier New"/>
          <w:color w:val="0D0D0D"/>
          <w:sz w:val="24"/>
          <w:szCs w:val="24"/>
          <w:lang w:eastAsia="en-PH"/>
        </w:rPr>
      </w:pPr>
      <w:r w:rsidRPr="00B13DD0">
        <w:rPr>
          <w:rFonts w:ascii="Courier New" w:eastAsia="Times New Roman" w:hAnsi="Courier New" w:cs="Courier New"/>
          <w:bCs/>
          <w:color w:val="0D0D0D"/>
          <w:sz w:val="24"/>
          <w:szCs w:val="24"/>
          <w:lang w:eastAsia="en-PH"/>
        </w:rPr>
        <w:t>Summary, Conclusion, and Recommendation</w:t>
      </w:r>
      <w:r w:rsidR="008C2729" w:rsidRPr="008C2729">
        <w:rPr>
          <w:rFonts w:ascii="Courier New" w:eastAsia="Times New Roman" w:hAnsi="Courier New" w:cs="Courier New"/>
          <w:color w:val="0D0D0D"/>
          <w:sz w:val="24"/>
          <w:szCs w:val="24"/>
          <w:lang w:eastAsia="en-PH"/>
        </w:rPr>
        <w:t>---</w:t>
      </w:r>
      <w:r>
        <w:rPr>
          <w:rFonts w:ascii="Courier New" w:eastAsia="Times New Roman" w:hAnsi="Courier New" w:cs="Courier New"/>
          <w:color w:val="0D0D0D"/>
          <w:sz w:val="24"/>
          <w:szCs w:val="24"/>
          <w:lang w:eastAsia="en-PH"/>
        </w:rPr>
        <w:t>-------------------- 38</w:t>
      </w:r>
    </w:p>
    <w:p w:rsidR="00B13DD0" w:rsidRPr="00B13DD0" w:rsidRDefault="008C2729" w:rsidP="00B13DD0">
      <w:pPr>
        <w:spacing w:after="0" w:line="360" w:lineRule="auto"/>
        <w:jc w:val="both"/>
        <w:rPr>
          <w:rFonts w:ascii="Courier New" w:eastAsia="Times New Roman" w:hAnsi="Courier New" w:cs="Courier New"/>
          <w:color w:val="0D0D0D"/>
          <w:sz w:val="24"/>
          <w:szCs w:val="24"/>
          <w:lang w:eastAsia="en-PH"/>
        </w:rPr>
      </w:pPr>
      <w:r w:rsidRPr="008C2729">
        <w:rPr>
          <w:rFonts w:ascii="Courier New" w:eastAsia="Times New Roman" w:hAnsi="Courier New" w:cs="Courier New"/>
          <w:color w:val="0D0D0D"/>
          <w:sz w:val="24"/>
          <w:szCs w:val="24"/>
          <w:lang w:eastAsia="en-PH"/>
        </w:rPr>
        <w:t>    </w:t>
      </w:r>
      <w:r w:rsidR="00B13DD0" w:rsidRPr="00B13DD0">
        <w:rPr>
          <w:rFonts w:ascii="Courier New" w:eastAsia="Times New Roman" w:hAnsi="Courier New" w:cs="Courier New"/>
          <w:color w:val="0D0D0D"/>
          <w:sz w:val="24"/>
          <w:szCs w:val="24"/>
          <w:lang w:eastAsia="en-PH"/>
        </w:rPr>
        <w:t>Summary</w:t>
      </w:r>
      <w:r w:rsidR="00B13DD0">
        <w:rPr>
          <w:rFonts w:ascii="Courier New" w:eastAsia="Times New Roman" w:hAnsi="Courier New" w:cs="Courier New"/>
          <w:color w:val="0D0D0D"/>
          <w:sz w:val="24"/>
          <w:szCs w:val="24"/>
          <w:lang w:eastAsia="en-PH"/>
        </w:rPr>
        <w:t>---------------------------------------------------</w:t>
      </w:r>
      <w:r w:rsidR="00B13DD0" w:rsidRPr="00B13DD0">
        <w:rPr>
          <w:rFonts w:ascii="Courier New" w:eastAsia="Times New Roman" w:hAnsi="Courier New" w:cs="Courier New"/>
          <w:color w:val="0D0D0D"/>
          <w:sz w:val="24"/>
          <w:szCs w:val="24"/>
          <w:lang w:eastAsia="en-PH"/>
        </w:rPr>
        <w:t xml:space="preserve"> 38</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Pr>
          <w:rFonts w:ascii="Courier New" w:eastAsia="Times New Roman" w:hAnsi="Courier New" w:cs="Courier New"/>
          <w:color w:val="0D0D0D"/>
          <w:sz w:val="24"/>
          <w:szCs w:val="24"/>
          <w:lang w:eastAsia="en-PH"/>
        </w:rPr>
        <w:t xml:space="preserve">    </w:t>
      </w:r>
      <w:r w:rsidRPr="00B13DD0">
        <w:rPr>
          <w:rFonts w:ascii="Courier New" w:eastAsia="Times New Roman" w:hAnsi="Courier New" w:cs="Courier New"/>
          <w:color w:val="0D0D0D"/>
          <w:sz w:val="24"/>
          <w:szCs w:val="24"/>
          <w:lang w:eastAsia="en-PH"/>
        </w:rPr>
        <w:t>Conclusion</w:t>
      </w:r>
      <w:r>
        <w:rPr>
          <w:rFonts w:ascii="Courier New" w:eastAsia="Times New Roman" w:hAnsi="Courier New" w:cs="Courier New"/>
          <w:color w:val="0D0D0D"/>
          <w:sz w:val="24"/>
          <w:szCs w:val="24"/>
          <w:lang w:eastAsia="en-PH"/>
        </w:rPr>
        <w:t>------------------------------------------------</w:t>
      </w:r>
      <w:r w:rsidRPr="00B13DD0">
        <w:rPr>
          <w:rFonts w:ascii="Courier New" w:eastAsia="Times New Roman" w:hAnsi="Courier New" w:cs="Courier New"/>
          <w:color w:val="0D0D0D"/>
          <w:sz w:val="24"/>
          <w:szCs w:val="24"/>
          <w:lang w:eastAsia="en-PH"/>
        </w:rPr>
        <w:t xml:space="preserve"> 38</w:t>
      </w:r>
    </w:p>
    <w:p w:rsidR="00B13DD0" w:rsidRPr="00B13DD0" w:rsidRDefault="00B13DD0" w:rsidP="00B13DD0">
      <w:pPr>
        <w:spacing w:after="0" w:line="360" w:lineRule="auto"/>
        <w:jc w:val="both"/>
        <w:rPr>
          <w:rFonts w:ascii="Courier New" w:eastAsia="Times New Roman" w:hAnsi="Courier New" w:cs="Courier New"/>
          <w:color w:val="0D0D0D"/>
          <w:sz w:val="24"/>
          <w:szCs w:val="24"/>
          <w:lang w:eastAsia="en-PH"/>
        </w:rPr>
      </w:pPr>
      <w:r>
        <w:rPr>
          <w:rFonts w:ascii="Courier New" w:eastAsia="Times New Roman" w:hAnsi="Courier New" w:cs="Courier New"/>
          <w:color w:val="0D0D0D"/>
          <w:sz w:val="24"/>
          <w:szCs w:val="24"/>
          <w:lang w:eastAsia="en-PH"/>
        </w:rPr>
        <w:t xml:space="preserve">    </w:t>
      </w:r>
      <w:r w:rsidRPr="00B13DD0">
        <w:rPr>
          <w:rFonts w:ascii="Courier New" w:eastAsia="Times New Roman" w:hAnsi="Courier New" w:cs="Courier New"/>
          <w:color w:val="0D0D0D"/>
          <w:sz w:val="24"/>
          <w:szCs w:val="24"/>
          <w:lang w:eastAsia="en-PH"/>
        </w:rPr>
        <w:t>Recommendation</w:t>
      </w:r>
      <w:r>
        <w:rPr>
          <w:rFonts w:ascii="Courier New" w:eastAsia="Times New Roman" w:hAnsi="Courier New" w:cs="Courier New"/>
          <w:color w:val="0D0D0D"/>
          <w:sz w:val="24"/>
          <w:szCs w:val="24"/>
          <w:lang w:eastAsia="en-PH"/>
        </w:rPr>
        <w:t>--------------------------------------------</w:t>
      </w:r>
      <w:r w:rsidRPr="00B13DD0">
        <w:rPr>
          <w:rFonts w:ascii="Courier New" w:eastAsia="Times New Roman" w:hAnsi="Courier New" w:cs="Courier New"/>
          <w:color w:val="0D0D0D"/>
          <w:sz w:val="24"/>
          <w:szCs w:val="24"/>
          <w:lang w:eastAsia="en-PH"/>
        </w:rPr>
        <w:t xml:space="preserve"> 39</w:t>
      </w:r>
    </w:p>
    <w:p w:rsidR="00B13DD0" w:rsidRDefault="00B13DD0" w:rsidP="00B13DD0">
      <w:pPr>
        <w:spacing w:after="0" w:line="360" w:lineRule="auto"/>
        <w:rPr>
          <w:rFonts w:ascii="Times New Roman" w:eastAsia="Times New Roman" w:hAnsi="Times New Roman" w:cs="Times New Roman"/>
          <w:sz w:val="24"/>
          <w:szCs w:val="24"/>
          <w:lang w:eastAsia="en-PH"/>
        </w:rPr>
      </w:pPr>
      <w:r>
        <w:rPr>
          <w:rFonts w:ascii="Courier New" w:eastAsia="Times New Roman" w:hAnsi="Courier New" w:cs="Courier New"/>
          <w:color w:val="0D0D0D"/>
          <w:sz w:val="24"/>
          <w:szCs w:val="24"/>
          <w:lang w:eastAsia="en-PH"/>
        </w:rPr>
        <w:t xml:space="preserve">    </w:t>
      </w:r>
      <w:r w:rsidRPr="00B13DD0">
        <w:rPr>
          <w:rFonts w:ascii="Courier New" w:eastAsia="Times New Roman" w:hAnsi="Courier New" w:cs="Courier New"/>
          <w:color w:val="0D0D0D"/>
          <w:sz w:val="24"/>
          <w:szCs w:val="24"/>
          <w:lang w:eastAsia="en-PH"/>
        </w:rPr>
        <w:t xml:space="preserve">Final </w:t>
      </w:r>
      <w:r w:rsidRPr="00B13DD0">
        <w:rPr>
          <w:rFonts w:ascii="Courier New" w:eastAsia="Times New Roman" w:hAnsi="Courier New" w:cs="Courier New"/>
          <w:color w:val="0D0D0D"/>
          <w:sz w:val="24"/>
          <w:szCs w:val="24"/>
          <w:lang w:eastAsia="en-PH"/>
        </w:rPr>
        <w:t>Thoughts</w:t>
      </w:r>
      <w:r>
        <w:rPr>
          <w:rFonts w:ascii="Courier New" w:eastAsia="Times New Roman" w:hAnsi="Courier New" w:cs="Courier New"/>
          <w:color w:val="0D0D0D"/>
          <w:sz w:val="24"/>
          <w:szCs w:val="24"/>
          <w:lang w:eastAsia="en-PH"/>
        </w:rPr>
        <w:t>--------------------------------------------</w:t>
      </w:r>
      <w:r w:rsidRPr="00B13DD0">
        <w:rPr>
          <w:rFonts w:ascii="Courier New" w:eastAsia="Times New Roman" w:hAnsi="Courier New" w:cs="Courier New"/>
          <w:color w:val="0D0D0D"/>
          <w:sz w:val="24"/>
          <w:szCs w:val="24"/>
          <w:lang w:eastAsia="en-PH"/>
        </w:rPr>
        <w:t>40</w:t>
      </w:r>
    </w:p>
    <w:p w:rsidR="00B13DD0" w:rsidRPr="00B13DD0" w:rsidRDefault="00B13DD0" w:rsidP="00B13DD0">
      <w:pPr>
        <w:spacing w:after="0" w:line="360" w:lineRule="auto"/>
        <w:rPr>
          <w:rFonts w:ascii="Times New Roman" w:eastAsia="Times New Roman" w:hAnsi="Times New Roman" w:cs="Times New Roman"/>
          <w:sz w:val="24"/>
          <w:szCs w:val="24"/>
          <w:lang w:eastAsia="en-PH"/>
        </w:rPr>
      </w:pP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CHAPTER VI</w:t>
      </w:r>
    </w:p>
    <w:p w:rsidR="009433A4" w:rsidRDefault="009433A4" w:rsidP="008C2729">
      <w:pPr>
        <w:spacing w:after="0" w:line="360" w:lineRule="auto"/>
        <w:jc w:val="both"/>
        <w:rPr>
          <w:rFonts w:ascii="Courier New" w:eastAsia="Times New Roman" w:hAnsi="Courier New" w:cs="Courier New"/>
          <w:color w:val="0D0D0D"/>
          <w:sz w:val="24"/>
          <w:szCs w:val="24"/>
          <w:lang w:eastAsia="en-PH"/>
        </w:rPr>
      </w:pPr>
      <w:r>
        <w:rPr>
          <w:rFonts w:ascii="Courier New" w:eastAsia="Times New Roman" w:hAnsi="Courier New" w:cs="Courier New"/>
          <w:color w:val="0D0D0D"/>
          <w:sz w:val="24"/>
          <w:szCs w:val="24"/>
          <w:lang w:eastAsia="en-PH"/>
        </w:rPr>
        <w:t>References----------------------------------------------------41</w:t>
      </w:r>
    </w:p>
    <w:p w:rsidR="008C2729" w:rsidRPr="008C2729" w:rsidRDefault="008C2729" w:rsidP="008C2729">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Appendices----------------------</w:t>
      </w:r>
      <w:r w:rsidR="009433A4">
        <w:rPr>
          <w:rFonts w:ascii="Courier New" w:eastAsia="Times New Roman" w:hAnsi="Courier New" w:cs="Courier New"/>
          <w:color w:val="0D0D0D"/>
          <w:sz w:val="24"/>
          <w:szCs w:val="24"/>
          <w:lang w:eastAsia="en-PH"/>
        </w:rPr>
        <w:t>------------------------------42</w:t>
      </w:r>
    </w:p>
    <w:p w:rsidR="008C2729" w:rsidRPr="008C2729" w:rsidRDefault="008C2729" w:rsidP="009433A4">
      <w:pPr>
        <w:spacing w:after="0" w:line="36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color w:val="0D0D0D"/>
          <w:sz w:val="24"/>
          <w:szCs w:val="24"/>
          <w:lang w:eastAsia="en-PH"/>
        </w:rPr>
        <w:t>   </w:t>
      </w:r>
    </w:p>
    <w:p w:rsidR="008C2729" w:rsidRDefault="008C2729">
      <w:pPr>
        <w:sectPr w:rsidR="008C2729">
          <w:footerReference w:type="default" r:id="rId13"/>
          <w:pgSz w:w="12240" w:h="15840"/>
          <w:pgMar w:top="1440" w:right="1440" w:bottom="1440" w:left="1440" w:header="708" w:footer="708" w:gutter="0"/>
          <w:cols w:space="708"/>
          <w:docGrid w:linePitch="360"/>
        </w:sectPr>
      </w:pPr>
    </w:p>
    <w:p w:rsidR="008C2729" w:rsidRPr="008C2729" w:rsidRDefault="008C2729" w:rsidP="008C2729">
      <w:pPr>
        <w:spacing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D0D0D"/>
          <w:sz w:val="24"/>
          <w:szCs w:val="24"/>
          <w:lang w:eastAsia="en-PH"/>
        </w:rPr>
        <w:lastRenderedPageBreak/>
        <w:t>LIST OF FIGURES</w:t>
      </w:r>
    </w:p>
    <w:p w:rsidR="008C2729" w:rsidRPr="008C2729" w:rsidRDefault="008C2729" w:rsidP="008C2729">
      <w:pPr>
        <w:spacing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D0D0D"/>
          <w:sz w:val="24"/>
          <w:szCs w:val="24"/>
          <w:lang w:eastAsia="en-PH"/>
        </w:rPr>
        <w:t> </w:t>
      </w:r>
    </w:p>
    <w:p w:rsidR="009433A4" w:rsidRDefault="008C2729" w:rsidP="008C2729">
      <w:pPr>
        <w:spacing w:after="0" w:line="240" w:lineRule="auto"/>
        <w:jc w:val="both"/>
        <w:rPr>
          <w:rFonts w:ascii="Courier New" w:eastAsia="Times New Roman" w:hAnsi="Courier New" w:cs="Courier New"/>
          <w:b/>
          <w:bCs/>
          <w:color w:val="0D0D0D"/>
          <w:sz w:val="24"/>
          <w:szCs w:val="24"/>
          <w:lang w:eastAsia="en-PH"/>
        </w:rPr>
      </w:pPr>
      <w:r w:rsidRPr="008C2729">
        <w:rPr>
          <w:rFonts w:ascii="Courier New" w:eastAsia="Times New Roman" w:hAnsi="Courier New" w:cs="Courier New"/>
          <w:b/>
          <w:bCs/>
          <w:color w:val="0D0D0D"/>
          <w:sz w:val="24"/>
          <w:szCs w:val="24"/>
          <w:lang w:eastAsia="en-PH"/>
        </w:rPr>
        <w:t>Figure</w:t>
      </w:r>
      <w:r w:rsidRPr="008C2729">
        <w:rPr>
          <w:rFonts w:ascii="Courier New" w:eastAsia="Times New Roman" w:hAnsi="Courier New" w:cs="Courier New"/>
          <w:b/>
          <w:bCs/>
          <w:color w:val="0D0D0D"/>
          <w:sz w:val="24"/>
          <w:szCs w:val="24"/>
          <w:lang w:eastAsia="en-PH"/>
        </w:rPr>
        <w:tab/>
        <w:t xml:space="preserve">     </w:t>
      </w:r>
      <w:r w:rsidRPr="008C2729">
        <w:rPr>
          <w:rFonts w:ascii="Courier New" w:eastAsia="Times New Roman" w:hAnsi="Courier New" w:cs="Courier New"/>
          <w:b/>
          <w:bCs/>
          <w:color w:val="0D0D0D"/>
          <w:sz w:val="24"/>
          <w:szCs w:val="24"/>
          <w:lang w:eastAsia="en-PH"/>
        </w:rPr>
        <w:tab/>
      </w:r>
      <w:r w:rsidRPr="008C2729">
        <w:rPr>
          <w:rFonts w:ascii="Courier New" w:eastAsia="Times New Roman" w:hAnsi="Courier New" w:cs="Courier New"/>
          <w:b/>
          <w:bCs/>
          <w:color w:val="0D0D0D"/>
          <w:sz w:val="24"/>
          <w:szCs w:val="24"/>
          <w:lang w:eastAsia="en-PH"/>
        </w:rPr>
        <w:tab/>
      </w:r>
      <w:r w:rsidRPr="008C2729">
        <w:rPr>
          <w:rFonts w:ascii="Courier New" w:eastAsia="Times New Roman" w:hAnsi="Courier New" w:cs="Courier New"/>
          <w:b/>
          <w:bCs/>
          <w:color w:val="0D0D0D"/>
          <w:sz w:val="24"/>
          <w:szCs w:val="24"/>
          <w:lang w:eastAsia="en-PH"/>
        </w:rPr>
        <w:tab/>
      </w:r>
      <w:r w:rsidRPr="008C2729">
        <w:rPr>
          <w:rFonts w:ascii="Courier New" w:eastAsia="Times New Roman" w:hAnsi="Courier New" w:cs="Courier New"/>
          <w:b/>
          <w:bCs/>
          <w:color w:val="0D0D0D"/>
          <w:sz w:val="24"/>
          <w:szCs w:val="24"/>
          <w:lang w:eastAsia="en-PH"/>
        </w:rPr>
        <w:tab/>
      </w:r>
      <w:r w:rsidRPr="008C2729">
        <w:rPr>
          <w:rFonts w:ascii="Courier New" w:eastAsia="Times New Roman" w:hAnsi="Courier New" w:cs="Courier New"/>
          <w:b/>
          <w:bCs/>
          <w:color w:val="0D0D0D"/>
          <w:sz w:val="24"/>
          <w:szCs w:val="24"/>
          <w:lang w:eastAsia="en-PH"/>
        </w:rPr>
        <w:tab/>
      </w:r>
      <w:r w:rsidRPr="008C2729">
        <w:rPr>
          <w:rFonts w:ascii="Courier New" w:eastAsia="Times New Roman" w:hAnsi="Courier New" w:cs="Courier New"/>
          <w:b/>
          <w:bCs/>
          <w:color w:val="0D0D0D"/>
          <w:sz w:val="24"/>
          <w:szCs w:val="24"/>
          <w:lang w:eastAsia="en-PH"/>
        </w:rPr>
        <w:tab/>
        <w:t>              Page</w:t>
      </w:r>
    </w:p>
    <w:p w:rsidR="009433A4" w:rsidRDefault="009433A4" w:rsidP="008C2729">
      <w:pPr>
        <w:spacing w:after="0" w:line="240" w:lineRule="auto"/>
        <w:jc w:val="both"/>
        <w:rPr>
          <w:rFonts w:ascii="Courier New" w:eastAsia="Times New Roman" w:hAnsi="Courier New" w:cs="Courier New"/>
          <w:b/>
          <w:bCs/>
          <w:color w:val="0D0D0D"/>
          <w:sz w:val="24"/>
          <w:szCs w:val="24"/>
          <w:lang w:eastAsia="en-PH"/>
        </w:rPr>
      </w:pP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pPr>
      <w:r w:rsidRPr="009433A4">
        <w:rPr>
          <w:rFonts w:ascii="Courier New" w:eastAsia="Times New Roman" w:hAnsi="Courier New" w:cs="Courier New"/>
          <w:bCs/>
          <w:color w:val="0D0D0D"/>
          <w:sz w:val="24"/>
          <w:szCs w:val="24"/>
          <w:lang w:eastAsia="en-PH"/>
        </w:rPr>
        <w:t xml:space="preserve">Figure 1. Agile Methodology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15</w:t>
      </w: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pPr>
      <w:r w:rsidRPr="009433A4">
        <w:rPr>
          <w:rFonts w:ascii="Courier New" w:eastAsia="Times New Roman" w:hAnsi="Courier New" w:cs="Courier New"/>
          <w:bCs/>
          <w:color w:val="0D0D0D"/>
          <w:sz w:val="24"/>
          <w:szCs w:val="24"/>
          <w:lang w:eastAsia="en-PH"/>
        </w:rPr>
        <w:t xml:space="preserve">Figure 2. Three-tier Architecture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20</w:t>
      </w: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pPr>
      <w:r w:rsidRPr="009433A4">
        <w:rPr>
          <w:rFonts w:ascii="Courier New" w:eastAsia="Times New Roman" w:hAnsi="Courier New" w:cs="Courier New"/>
          <w:bCs/>
          <w:color w:val="0D0D0D"/>
          <w:sz w:val="24"/>
          <w:szCs w:val="24"/>
          <w:lang w:eastAsia="en-PH"/>
        </w:rPr>
        <w:t xml:space="preserve">Figure 3. Landing Page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22</w:t>
      </w: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pPr>
      <w:r w:rsidRPr="009433A4">
        <w:rPr>
          <w:rFonts w:ascii="Courier New" w:eastAsia="Times New Roman" w:hAnsi="Courier New" w:cs="Courier New"/>
          <w:bCs/>
          <w:color w:val="0D0D0D"/>
          <w:sz w:val="24"/>
          <w:szCs w:val="24"/>
          <w:lang w:eastAsia="en-PH"/>
        </w:rPr>
        <w:t xml:space="preserve">Figure 4. Account Type Selection Interface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22</w:t>
      </w: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pPr>
      <w:r w:rsidRPr="009433A4">
        <w:rPr>
          <w:rFonts w:ascii="Courier New" w:eastAsia="Times New Roman" w:hAnsi="Courier New" w:cs="Courier New"/>
          <w:bCs/>
          <w:color w:val="0D0D0D"/>
          <w:sz w:val="24"/>
          <w:szCs w:val="24"/>
          <w:lang w:eastAsia="en-PH"/>
        </w:rPr>
        <w:t xml:space="preserve">Figure 5. Login Interface of the System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23</w:t>
      </w: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pPr>
      <w:r w:rsidRPr="009433A4">
        <w:rPr>
          <w:rFonts w:ascii="Courier New" w:eastAsia="Times New Roman" w:hAnsi="Courier New" w:cs="Courier New"/>
          <w:bCs/>
          <w:color w:val="0D0D0D"/>
          <w:sz w:val="24"/>
          <w:szCs w:val="24"/>
          <w:lang w:eastAsia="en-PH"/>
        </w:rPr>
        <w:t xml:space="preserve">Figure 6. Admin Dashboard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23</w:t>
      </w: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pPr>
      <w:r w:rsidRPr="009433A4">
        <w:rPr>
          <w:rFonts w:ascii="Courier New" w:eastAsia="Times New Roman" w:hAnsi="Courier New" w:cs="Courier New"/>
          <w:bCs/>
          <w:color w:val="0D0D0D"/>
          <w:sz w:val="24"/>
          <w:szCs w:val="24"/>
          <w:lang w:eastAsia="en-PH"/>
        </w:rPr>
        <w:t xml:space="preserve">Figure 7. Observation Recording Module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24</w:t>
      </w: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pPr>
      <w:r w:rsidRPr="009433A4">
        <w:rPr>
          <w:rFonts w:ascii="Courier New" w:eastAsia="Times New Roman" w:hAnsi="Courier New" w:cs="Courier New"/>
          <w:bCs/>
          <w:color w:val="0D0D0D"/>
          <w:sz w:val="24"/>
          <w:szCs w:val="24"/>
          <w:lang w:eastAsia="en-PH"/>
        </w:rPr>
        <w:t>Figure 8.</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 xml:space="preserve">Report Generation Module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24</w:t>
      </w: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pPr>
      <w:r w:rsidRPr="009433A4">
        <w:rPr>
          <w:rFonts w:ascii="Courier New" w:eastAsia="Times New Roman" w:hAnsi="Courier New" w:cs="Courier New"/>
          <w:bCs/>
          <w:color w:val="0D0D0D"/>
          <w:sz w:val="24"/>
          <w:szCs w:val="24"/>
          <w:lang w:eastAsia="en-PH"/>
        </w:rPr>
        <w:t xml:space="preserve">Figure 9. Use Case Diagram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25</w:t>
      </w: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pPr>
      <w:r w:rsidRPr="009433A4">
        <w:rPr>
          <w:rFonts w:ascii="Courier New" w:eastAsia="Times New Roman" w:hAnsi="Courier New" w:cs="Courier New"/>
          <w:bCs/>
          <w:color w:val="0D0D0D"/>
          <w:sz w:val="24"/>
          <w:szCs w:val="24"/>
          <w:lang w:eastAsia="en-PH"/>
        </w:rPr>
        <w:t xml:space="preserve">Figure 10. DFD Level 0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26</w:t>
      </w: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pPr>
      <w:r w:rsidRPr="009433A4">
        <w:rPr>
          <w:rFonts w:ascii="Courier New" w:eastAsia="Times New Roman" w:hAnsi="Courier New" w:cs="Courier New"/>
          <w:bCs/>
          <w:color w:val="0D0D0D"/>
          <w:sz w:val="24"/>
          <w:szCs w:val="24"/>
          <w:lang w:eastAsia="en-PH"/>
        </w:rPr>
        <w:t xml:space="preserve">Figure 11. DFD Level 1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26</w:t>
      </w:r>
    </w:p>
    <w:p w:rsidR="009433A4" w:rsidRPr="009433A4" w:rsidRDefault="009433A4" w:rsidP="009433A4">
      <w:pPr>
        <w:spacing w:after="0" w:line="360" w:lineRule="auto"/>
        <w:jc w:val="both"/>
        <w:rPr>
          <w:rFonts w:ascii="Courier New" w:eastAsia="Times New Roman" w:hAnsi="Courier New" w:cs="Courier New"/>
          <w:bCs/>
          <w:color w:val="0D0D0D"/>
          <w:sz w:val="24"/>
          <w:szCs w:val="24"/>
          <w:lang w:eastAsia="en-PH"/>
        </w:rPr>
        <w:sectPr w:rsidR="009433A4" w:rsidRPr="009433A4">
          <w:footerReference w:type="default" r:id="rId14"/>
          <w:pgSz w:w="12240" w:h="15840"/>
          <w:pgMar w:top="1440" w:right="1440" w:bottom="1440" w:left="1440" w:header="708" w:footer="708" w:gutter="0"/>
          <w:cols w:space="708"/>
          <w:docGrid w:linePitch="360"/>
        </w:sectPr>
      </w:pPr>
      <w:r w:rsidRPr="009433A4">
        <w:rPr>
          <w:rFonts w:ascii="Courier New" w:eastAsia="Times New Roman" w:hAnsi="Courier New" w:cs="Courier New"/>
          <w:bCs/>
          <w:color w:val="0D0D0D"/>
          <w:sz w:val="24"/>
          <w:szCs w:val="24"/>
          <w:lang w:eastAsia="en-PH"/>
        </w:rPr>
        <w:t xml:space="preserve">Figure 12. Entity Relationship Diagram </w:t>
      </w:r>
      <w:r>
        <w:rPr>
          <w:rFonts w:ascii="Courier New" w:eastAsia="Times New Roman" w:hAnsi="Courier New" w:cs="Courier New"/>
          <w:bCs/>
          <w:color w:val="0D0D0D"/>
          <w:sz w:val="24"/>
          <w:szCs w:val="24"/>
          <w:lang w:eastAsia="en-PH"/>
        </w:rPr>
        <w:t xml:space="preserve">                     </w:t>
      </w:r>
      <w:r w:rsidRPr="009433A4">
        <w:rPr>
          <w:rFonts w:ascii="Courier New" w:eastAsia="Times New Roman" w:hAnsi="Courier New" w:cs="Courier New"/>
          <w:bCs/>
          <w:color w:val="0D0D0D"/>
          <w:sz w:val="24"/>
          <w:szCs w:val="24"/>
          <w:lang w:eastAsia="en-PH"/>
        </w:rPr>
        <w:t>27</w:t>
      </w:r>
    </w:p>
    <w:p w:rsidR="008C2729" w:rsidRPr="008C2729" w:rsidRDefault="008C2729" w:rsidP="008C2729">
      <w:pPr>
        <w:spacing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D0D0D"/>
          <w:sz w:val="24"/>
          <w:szCs w:val="24"/>
          <w:lang w:eastAsia="en-PH"/>
        </w:rPr>
        <w:lastRenderedPageBreak/>
        <w:t>LIST OF TABLES</w:t>
      </w:r>
    </w:p>
    <w:p w:rsidR="008C2729" w:rsidRPr="008C2729" w:rsidRDefault="008C2729" w:rsidP="008C2729">
      <w:pPr>
        <w:spacing w:after="0" w:line="240" w:lineRule="auto"/>
        <w:jc w:val="center"/>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D0D0D"/>
          <w:sz w:val="24"/>
          <w:szCs w:val="24"/>
          <w:lang w:eastAsia="en-PH"/>
        </w:rPr>
        <w:t> </w:t>
      </w:r>
    </w:p>
    <w:p w:rsidR="008C2729" w:rsidRPr="008C2729" w:rsidRDefault="008C2729" w:rsidP="008C2729">
      <w:pPr>
        <w:spacing w:after="0" w:line="240" w:lineRule="auto"/>
        <w:jc w:val="both"/>
        <w:rPr>
          <w:rFonts w:ascii="Times New Roman" w:eastAsia="Times New Roman" w:hAnsi="Times New Roman" w:cs="Times New Roman"/>
          <w:sz w:val="24"/>
          <w:szCs w:val="24"/>
          <w:lang w:eastAsia="en-PH"/>
        </w:rPr>
      </w:pPr>
      <w:r w:rsidRPr="008C2729">
        <w:rPr>
          <w:rFonts w:ascii="Courier New" w:eastAsia="Times New Roman" w:hAnsi="Courier New" w:cs="Courier New"/>
          <w:b/>
          <w:bCs/>
          <w:color w:val="0D0D0D"/>
          <w:sz w:val="24"/>
          <w:szCs w:val="24"/>
          <w:lang w:eastAsia="en-PH"/>
        </w:rPr>
        <w:t>Table</w:t>
      </w:r>
      <w:r w:rsidRPr="008C2729">
        <w:rPr>
          <w:rFonts w:ascii="Courier New" w:eastAsia="Times New Roman" w:hAnsi="Courier New" w:cs="Courier New"/>
          <w:b/>
          <w:bCs/>
          <w:color w:val="0D0D0D"/>
          <w:sz w:val="24"/>
          <w:szCs w:val="24"/>
          <w:lang w:eastAsia="en-PH"/>
        </w:rPr>
        <w:tab/>
        <w:t xml:space="preserve">     </w:t>
      </w:r>
      <w:r w:rsidRPr="008C2729">
        <w:rPr>
          <w:rFonts w:ascii="Courier New" w:eastAsia="Times New Roman" w:hAnsi="Courier New" w:cs="Courier New"/>
          <w:b/>
          <w:bCs/>
          <w:color w:val="0D0D0D"/>
          <w:sz w:val="24"/>
          <w:szCs w:val="24"/>
          <w:lang w:eastAsia="en-PH"/>
        </w:rPr>
        <w:tab/>
      </w:r>
      <w:r w:rsidRPr="008C2729">
        <w:rPr>
          <w:rFonts w:ascii="Courier New" w:eastAsia="Times New Roman" w:hAnsi="Courier New" w:cs="Courier New"/>
          <w:b/>
          <w:bCs/>
          <w:color w:val="0D0D0D"/>
          <w:sz w:val="24"/>
          <w:szCs w:val="24"/>
          <w:lang w:eastAsia="en-PH"/>
        </w:rPr>
        <w:tab/>
      </w:r>
      <w:r w:rsidRPr="008C2729">
        <w:rPr>
          <w:rFonts w:ascii="Courier New" w:eastAsia="Times New Roman" w:hAnsi="Courier New" w:cs="Courier New"/>
          <w:b/>
          <w:bCs/>
          <w:color w:val="0D0D0D"/>
          <w:sz w:val="24"/>
          <w:szCs w:val="24"/>
          <w:lang w:eastAsia="en-PH"/>
        </w:rPr>
        <w:tab/>
      </w:r>
      <w:r w:rsidRPr="008C2729">
        <w:rPr>
          <w:rFonts w:ascii="Courier New" w:eastAsia="Times New Roman" w:hAnsi="Courier New" w:cs="Courier New"/>
          <w:b/>
          <w:bCs/>
          <w:color w:val="0D0D0D"/>
          <w:sz w:val="24"/>
          <w:szCs w:val="24"/>
          <w:lang w:eastAsia="en-PH"/>
        </w:rPr>
        <w:tab/>
      </w:r>
      <w:r w:rsidRPr="008C2729">
        <w:rPr>
          <w:rFonts w:ascii="Courier New" w:eastAsia="Times New Roman" w:hAnsi="Courier New" w:cs="Courier New"/>
          <w:b/>
          <w:bCs/>
          <w:color w:val="0D0D0D"/>
          <w:sz w:val="24"/>
          <w:szCs w:val="24"/>
          <w:lang w:eastAsia="en-PH"/>
        </w:rPr>
        <w:tab/>
      </w:r>
      <w:r w:rsidRPr="008C2729">
        <w:rPr>
          <w:rFonts w:ascii="Courier New" w:eastAsia="Times New Roman" w:hAnsi="Courier New" w:cs="Courier New"/>
          <w:b/>
          <w:bCs/>
          <w:color w:val="0D0D0D"/>
          <w:sz w:val="24"/>
          <w:szCs w:val="24"/>
          <w:lang w:eastAsia="en-PH"/>
        </w:rPr>
        <w:tab/>
        <w:t>              Page</w:t>
      </w:r>
    </w:p>
    <w:p w:rsidR="008C2729" w:rsidRDefault="008C2729"/>
    <w:p w:rsidR="000A7D8E" w:rsidRDefault="009433A4" w:rsidP="009433A4">
      <w:pPr>
        <w:rPr>
          <w:rFonts w:ascii="Courier New" w:hAnsi="Courier New" w:cs="Courier New"/>
          <w:sz w:val="24"/>
        </w:rPr>
      </w:pPr>
      <w:r w:rsidRPr="009433A4">
        <w:rPr>
          <w:rFonts w:ascii="Courier New" w:hAnsi="Courier New" w:cs="Courier New"/>
          <w:sz w:val="24"/>
        </w:rPr>
        <w:t>Table 1. Justification for Selecting</w:t>
      </w:r>
      <w:r w:rsidR="000A7D8E">
        <w:rPr>
          <w:rFonts w:ascii="Courier New" w:hAnsi="Courier New" w:cs="Courier New"/>
          <w:sz w:val="24"/>
        </w:rPr>
        <w:t xml:space="preserve">                        19</w:t>
      </w:r>
    </w:p>
    <w:p w:rsidR="009433A4" w:rsidRPr="009433A4" w:rsidRDefault="000A7D8E" w:rsidP="009433A4">
      <w:pPr>
        <w:rPr>
          <w:rFonts w:ascii="Courier New" w:hAnsi="Courier New" w:cs="Courier New"/>
          <w:sz w:val="24"/>
        </w:rPr>
      </w:pPr>
      <w:r>
        <w:rPr>
          <w:rFonts w:ascii="Courier New" w:hAnsi="Courier New" w:cs="Courier New"/>
          <w:sz w:val="24"/>
        </w:rPr>
        <w:t>the Agile Methodology</w:t>
      </w:r>
    </w:p>
    <w:p w:rsidR="000A7D8E" w:rsidRDefault="000A7D8E" w:rsidP="009433A4">
      <w:pPr>
        <w:rPr>
          <w:rFonts w:ascii="Courier New" w:hAnsi="Courier New" w:cs="Courier New"/>
          <w:sz w:val="24"/>
        </w:rPr>
      </w:pPr>
    </w:p>
    <w:p w:rsidR="009433A4" w:rsidRPr="009433A4" w:rsidRDefault="009433A4" w:rsidP="009433A4">
      <w:pPr>
        <w:rPr>
          <w:rFonts w:ascii="Courier New" w:hAnsi="Courier New" w:cs="Courier New"/>
          <w:sz w:val="24"/>
        </w:rPr>
        <w:sectPr w:rsidR="009433A4" w:rsidRPr="009433A4">
          <w:footerReference w:type="default" r:id="rId15"/>
          <w:pgSz w:w="12240" w:h="15840"/>
          <w:pgMar w:top="1440" w:right="1440" w:bottom="1440" w:left="1440" w:header="708" w:footer="708" w:gutter="0"/>
          <w:cols w:space="708"/>
          <w:docGrid w:linePitch="360"/>
        </w:sectPr>
      </w:pPr>
      <w:bookmarkStart w:id="0" w:name="_GoBack"/>
      <w:bookmarkEnd w:id="0"/>
      <w:r w:rsidRPr="009433A4">
        <w:rPr>
          <w:rFonts w:ascii="Courier New" w:hAnsi="Courier New" w:cs="Courier New"/>
          <w:sz w:val="24"/>
        </w:rPr>
        <w:t xml:space="preserve">Table 2. Project Timetable </w:t>
      </w:r>
      <w:r w:rsidR="000A7D8E">
        <w:rPr>
          <w:rFonts w:ascii="Courier New" w:hAnsi="Courier New" w:cs="Courier New"/>
          <w:sz w:val="24"/>
        </w:rPr>
        <w:t xml:space="preserve">                                 </w:t>
      </w:r>
      <w:r w:rsidRPr="009433A4">
        <w:rPr>
          <w:rFonts w:ascii="Courier New" w:hAnsi="Courier New" w:cs="Courier New"/>
          <w:sz w:val="24"/>
        </w:rPr>
        <w:t>37</w:t>
      </w:r>
    </w:p>
    <w:p w:rsidR="00907D09" w:rsidRPr="00907D09" w:rsidRDefault="00907D09" w:rsidP="00907D09">
      <w:pPr>
        <w:spacing w:line="240" w:lineRule="auto"/>
        <w:jc w:val="center"/>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lastRenderedPageBreak/>
        <w:t>CHAPTER 1</w:t>
      </w:r>
    </w:p>
    <w:p w:rsidR="00907D09" w:rsidRPr="00907D09" w:rsidRDefault="00907D09" w:rsidP="00907D09">
      <w:pPr>
        <w:spacing w:line="240" w:lineRule="auto"/>
        <w:jc w:val="center"/>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Introduction to the Study</w:t>
      </w:r>
    </w:p>
    <w:p w:rsidR="00907D09" w:rsidRPr="00907D09" w:rsidRDefault="00907D09" w:rsidP="00907D09">
      <w:pPr>
        <w:spacing w:before="240" w:after="240" w:line="360" w:lineRule="auto"/>
        <w:ind w:firstLine="72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In today’s educational landscape, technology plays a transformative role in improving teaching and learning outcomes. However, despite widespread technological advancements, many institutions still rely on manual classroom observation protocols to assess teaching practices. These traditional systems require evaluators to manually record an instructor’s activities and student engagement, which is both time-consuming and prone to human error. This process often involves multiple rounds of data entry, leading to inefficiencies that hinder accurate, reliable feedback and make it difficult to track teaching performance consistently across departments or institutions.</w:t>
      </w:r>
    </w:p>
    <w:p w:rsidR="00907D09" w:rsidRPr="00907D09" w:rsidRDefault="00907D09" w:rsidP="00907D09">
      <w:pPr>
        <w:spacing w:before="240" w:after="240" w:line="360" w:lineRule="auto"/>
        <w:ind w:firstLine="72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To address these challenges, the proponents introduce the COPUS (Classroom Observation Protocol for Undergraduate STEM) System, a system designed to simplify the classroom observation process and improve feedback collection. COPUS provides a centralized, efficient platform that enables real-time monitoring of teaching practices, allowing instructors to track their progress and engage with feedback more effectively. Unlike traditional manual methods, COPUS eliminates the administrative burden of paper forms and enhances data accuracy, providing both faculty and administrators with a clear, actionable overview of teaching performance. </w:t>
      </w:r>
    </w:p>
    <w:p w:rsidR="00907D09" w:rsidRDefault="00907D09" w:rsidP="00907D09">
      <w:pPr>
        <w:spacing w:before="240" w:after="240" w:line="360" w:lineRule="auto"/>
        <w:ind w:firstLine="720"/>
        <w:jc w:val="both"/>
        <w:rPr>
          <w:rFonts w:ascii="Courier New" w:eastAsia="Times New Roman" w:hAnsi="Courier New" w:cs="Courier New"/>
          <w:color w:val="000000"/>
          <w:sz w:val="24"/>
          <w:szCs w:val="24"/>
          <w:lang w:eastAsia="en-PH"/>
        </w:rPr>
        <w:sectPr w:rsidR="00907D09">
          <w:footerReference w:type="default" r:id="rId16"/>
          <w:pgSz w:w="12240" w:h="15840"/>
          <w:pgMar w:top="1440" w:right="1440" w:bottom="1440" w:left="1440" w:header="708" w:footer="708" w:gutter="0"/>
          <w:cols w:space="708"/>
          <w:docGrid w:linePitch="360"/>
        </w:sectPr>
      </w:pPr>
      <w:r w:rsidRPr="00907D09">
        <w:rPr>
          <w:rFonts w:ascii="Courier New" w:eastAsia="Times New Roman" w:hAnsi="Courier New" w:cs="Courier New"/>
          <w:color w:val="000000"/>
          <w:sz w:val="24"/>
          <w:szCs w:val="24"/>
          <w:lang w:eastAsia="en-PH"/>
        </w:rPr>
        <w:t>With its user-friendly interface and secure data storage, COPUS offers a scalable and transparent solution for improving classroom observation, making it easier for educators to adapt and refine their teaching strategies based on actionable insights.</w:t>
      </w:r>
    </w:p>
    <w:p w:rsidR="00907D09" w:rsidRPr="00907D09" w:rsidRDefault="00907D09" w:rsidP="00907D09">
      <w:pPr>
        <w:spacing w:line="240" w:lineRule="auto"/>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lastRenderedPageBreak/>
        <w:t>Technical Background of the Study</w:t>
      </w:r>
    </w:p>
    <w:p w:rsidR="00907D09" w:rsidRPr="00907D09" w:rsidRDefault="00907D09" w:rsidP="00907D09">
      <w:pPr>
        <w:spacing w:line="360" w:lineRule="auto"/>
        <w:ind w:firstLine="72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In recent years, educational institutions have increasingly embraced technology to enhance teaching and learning. Traditionally, classroom observations are conducted using paper forms or observation sheets where evaluators manually record an instructor's activities and student engagement. These observations are typically based on fixed periods of class time and the feedback gathered is often collected later for analysis. The reliance on manual data entry introduces several inefficiencies, such as the possibility of human error, delayed feedback, and inconsistent data collection across multiple sessions. To address these issues, the Classroom Observation Protocol for Undergraduate STEM (COPUS) System was developed to simplify the observation and feedback process.</w:t>
      </w:r>
    </w:p>
    <w:p w:rsidR="00907D09" w:rsidRPr="00907D09" w:rsidRDefault="00907D09" w:rsidP="00907D09">
      <w:pPr>
        <w:spacing w:line="360" w:lineRule="auto"/>
        <w:ind w:firstLine="72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The system is primarily web-based and follows a three-tier architecture composed of the presentation layer, application layer, and data layer. The presentation layer handles user interaction through an intuitive graphical user interface (GUI), while the application layer processes business logic and user requests. The data layer, on the other hand, manages the storage and retrieval of observation data using a relational database.</w:t>
      </w:r>
    </w:p>
    <w:p w:rsidR="00907D09" w:rsidRPr="00907D09" w:rsidRDefault="00907D09" w:rsidP="00907D09">
      <w:pPr>
        <w:spacing w:line="360" w:lineRule="auto"/>
        <w:ind w:firstLine="72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The COPUS System was developed using PHP as the main programming language for backend processing, while Bootstrap were utilized for frontend development to ensure responsiveness and accessibility across different devices. The system was tested and executed in a XAMPP environment, which integrates Apache server, MySQL database, and PHP interpreter.</w:t>
      </w:r>
    </w:p>
    <w:p w:rsidR="00907D09" w:rsidRDefault="00907D09" w:rsidP="00907D09">
      <w:pPr>
        <w:spacing w:line="360" w:lineRule="auto"/>
        <w:jc w:val="both"/>
        <w:rPr>
          <w:rFonts w:ascii="Courier New" w:eastAsia="Times New Roman" w:hAnsi="Courier New" w:cs="Courier New"/>
          <w:color w:val="000000"/>
          <w:sz w:val="24"/>
          <w:szCs w:val="24"/>
          <w:lang w:eastAsia="en-PH"/>
        </w:rPr>
        <w:sectPr w:rsidR="00907D09">
          <w:footerReference w:type="default" r:id="rId17"/>
          <w:pgSz w:w="12240" w:h="15840"/>
          <w:pgMar w:top="1440" w:right="1440" w:bottom="1440" w:left="1440" w:header="708" w:footer="708" w:gutter="0"/>
          <w:cols w:space="708"/>
          <w:docGrid w:linePitch="360"/>
        </w:sectPr>
      </w:pPr>
      <w:r w:rsidRPr="00907D09">
        <w:rPr>
          <w:rFonts w:ascii="Courier New" w:eastAsia="Times New Roman" w:hAnsi="Courier New" w:cs="Courier New"/>
          <w:color w:val="000000"/>
          <w:sz w:val="24"/>
          <w:szCs w:val="24"/>
          <w:lang w:eastAsia="en-PH"/>
        </w:rPr>
        <w:t>The system employs role-based access control (RBAC) to ensure secure user authentication and authorization, allowing only registered users to</w:t>
      </w:r>
      <w:r>
        <w:rPr>
          <w:rFonts w:ascii="Courier New" w:eastAsia="Times New Roman" w:hAnsi="Courier New" w:cs="Courier New"/>
          <w:color w:val="000000"/>
          <w:sz w:val="24"/>
          <w:szCs w:val="24"/>
          <w:lang w:eastAsia="en-PH"/>
        </w:rPr>
        <w:t xml:space="preserve"> access designated modules.</w:t>
      </w:r>
    </w:p>
    <w:p w:rsidR="00907D09" w:rsidRDefault="00907D09" w:rsidP="00907D09">
      <w:pPr>
        <w:spacing w:line="360" w:lineRule="auto"/>
        <w:jc w:val="both"/>
        <w:rPr>
          <w:rFonts w:ascii="Courier New" w:eastAsia="Times New Roman" w:hAnsi="Courier New" w:cs="Courier New"/>
          <w:color w:val="000000"/>
          <w:sz w:val="24"/>
          <w:szCs w:val="24"/>
          <w:lang w:eastAsia="en-PH"/>
        </w:rPr>
      </w:pPr>
      <w:r>
        <w:rPr>
          <w:rFonts w:ascii="Courier New" w:eastAsia="Times New Roman" w:hAnsi="Courier New" w:cs="Courier New"/>
          <w:color w:val="000000"/>
          <w:sz w:val="24"/>
          <w:szCs w:val="24"/>
          <w:lang w:eastAsia="en-PH"/>
        </w:rPr>
        <w:lastRenderedPageBreak/>
        <w:t xml:space="preserve">The </w:t>
      </w:r>
      <w:r w:rsidRPr="00907D09">
        <w:rPr>
          <w:rFonts w:ascii="Courier New" w:eastAsia="Times New Roman" w:hAnsi="Courier New" w:cs="Courier New"/>
          <w:color w:val="000000"/>
          <w:sz w:val="24"/>
          <w:szCs w:val="24"/>
          <w:lang w:eastAsia="en-PH"/>
        </w:rPr>
        <w:t>implementation of CRUD (Create, Read, Update, Delete) operations ensures that users can efficiently manage records without compromising data security.</w:t>
      </w: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Statement of the Problem</w:t>
      </w:r>
    </w:p>
    <w:p w:rsidR="00907D09" w:rsidRPr="00907D09" w:rsidRDefault="00907D09" w:rsidP="00907D09">
      <w:pPr>
        <w:spacing w:line="360" w:lineRule="auto"/>
        <w:ind w:firstLine="72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In many educational institutions, especially in STEM (Science, Technology, Engineering, and Mathematics) courses, the assessment of teaching practices through classroom observation is an essential method for improving teaching quality and student learning outcomes. However, the current reliance on manual, paper-based classroom observation protocols create significant challenges. Evaluators are tasked with filling out paper forms or observation sheets to record an instructor's activities and student engagement. This process is not only time-consuming but also prone to human error, as data must be manually. Consequently, this approach limits the ability to capture accurately and delays the provision of actionable insights for instructors.</w:t>
      </w:r>
    </w:p>
    <w:p w:rsidR="00907D09" w:rsidRDefault="00907D09" w:rsidP="00907D09">
      <w:pPr>
        <w:spacing w:line="360" w:lineRule="auto"/>
        <w:ind w:firstLine="720"/>
        <w:jc w:val="both"/>
        <w:rPr>
          <w:rFonts w:ascii="Courier New" w:eastAsia="Times New Roman" w:hAnsi="Courier New" w:cs="Courier New"/>
          <w:color w:val="000000"/>
          <w:sz w:val="24"/>
          <w:szCs w:val="24"/>
          <w:lang w:eastAsia="en-PH"/>
        </w:rPr>
        <w:sectPr w:rsidR="00907D09">
          <w:footerReference w:type="default" r:id="rId18"/>
          <w:pgSz w:w="12240" w:h="15840"/>
          <w:pgMar w:top="1440" w:right="1440" w:bottom="1440" w:left="1440" w:header="708" w:footer="708" w:gutter="0"/>
          <w:cols w:space="708"/>
          <w:docGrid w:linePitch="360"/>
        </w:sectPr>
      </w:pPr>
      <w:r w:rsidRPr="00907D09">
        <w:rPr>
          <w:rFonts w:ascii="Courier New" w:eastAsia="Times New Roman" w:hAnsi="Courier New" w:cs="Courier New"/>
          <w:color w:val="000000"/>
          <w:sz w:val="24"/>
          <w:szCs w:val="24"/>
          <w:lang w:eastAsia="en-PH"/>
        </w:rPr>
        <w:t>Traditional methods are particularly problematic in STEM education, where teaching practices are often diverse, dynamic, and interactive. STEM disciplines demand that instructors employ a variety of teaching strategies—ranging from lectures to hands-on experiments and collaborative problem-solving activities—that are difficult to assess accurately through static, paper-based systems. Without a streamlined, efficient system to monitor and record these teaching practices, instructors struggle to receive timely feedback, hindering their ability to improve a</w:t>
      </w:r>
      <w:r>
        <w:rPr>
          <w:rFonts w:ascii="Courier New" w:eastAsia="Times New Roman" w:hAnsi="Courier New" w:cs="Courier New"/>
          <w:color w:val="000000"/>
          <w:sz w:val="24"/>
          <w:szCs w:val="24"/>
          <w:lang w:eastAsia="en-PH"/>
        </w:rPr>
        <w:t>nd adapt their teaching methods.</w:t>
      </w:r>
    </w:p>
    <w:p w:rsidR="00907D09" w:rsidRPr="00907D09" w:rsidRDefault="00907D09" w:rsidP="00907D09">
      <w:pPr>
        <w:spacing w:after="0"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lastRenderedPageBreak/>
        <w:t>Objectives of the Study</w:t>
      </w:r>
    </w:p>
    <w:p w:rsidR="00907D09" w:rsidRPr="00907D09" w:rsidRDefault="00907D09" w:rsidP="00907D09">
      <w:pPr>
        <w:spacing w:line="360" w:lineRule="auto"/>
        <w:ind w:firstLine="36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The primary aim of this study was to design and develop the Classroom Observation Protocol for Undergraduate STEM (COPUS) system in improving classroom observation and feedback collection processes. Specifically, this study intended to:</w:t>
      </w:r>
    </w:p>
    <w:p w:rsidR="00907D09" w:rsidRPr="00907D09" w:rsidRDefault="00907D09" w:rsidP="00907D09">
      <w:pPr>
        <w:numPr>
          <w:ilvl w:val="0"/>
          <w:numId w:val="1"/>
        </w:numPr>
        <w:spacing w:line="360" w:lineRule="auto"/>
        <w:jc w:val="both"/>
        <w:textAlignment w:val="baseline"/>
        <w:rPr>
          <w:rFonts w:ascii="Courier New" w:eastAsia="Times New Roman" w:hAnsi="Courier New" w:cs="Courier New"/>
          <w:color w:val="000000"/>
          <w:sz w:val="20"/>
          <w:szCs w:val="20"/>
          <w:lang w:eastAsia="en-PH"/>
        </w:rPr>
      </w:pPr>
      <w:r w:rsidRPr="00907D09">
        <w:rPr>
          <w:rFonts w:ascii="Courier New" w:eastAsia="Times New Roman" w:hAnsi="Courier New" w:cs="Courier New"/>
          <w:color w:val="000000"/>
          <w:sz w:val="24"/>
          <w:szCs w:val="24"/>
          <w:lang w:eastAsia="en-PH"/>
        </w:rPr>
        <w:t>Streamline the classroom observation process by providing a digital alternative to traditional paper-based methods.</w:t>
      </w:r>
    </w:p>
    <w:p w:rsidR="00907D09" w:rsidRPr="00907D09" w:rsidRDefault="00907D09" w:rsidP="00907D09">
      <w:pPr>
        <w:numPr>
          <w:ilvl w:val="0"/>
          <w:numId w:val="1"/>
        </w:numPr>
        <w:spacing w:line="360" w:lineRule="auto"/>
        <w:jc w:val="both"/>
        <w:textAlignment w:val="baseline"/>
        <w:rPr>
          <w:rFonts w:ascii="Courier New" w:eastAsia="Times New Roman" w:hAnsi="Courier New" w:cs="Courier New"/>
          <w:color w:val="000000"/>
          <w:sz w:val="20"/>
          <w:szCs w:val="20"/>
          <w:lang w:eastAsia="en-PH"/>
        </w:rPr>
      </w:pPr>
      <w:r w:rsidRPr="00907D09">
        <w:rPr>
          <w:rFonts w:ascii="Courier New" w:eastAsia="Times New Roman" w:hAnsi="Courier New" w:cs="Courier New"/>
          <w:color w:val="000000"/>
          <w:sz w:val="24"/>
          <w:szCs w:val="24"/>
          <w:lang w:eastAsia="en-PH"/>
        </w:rPr>
        <w:t>Ensure the system is user-friendly and accessible for teachers, administrators, and evaluators.</w:t>
      </w:r>
    </w:p>
    <w:p w:rsidR="00907D09" w:rsidRPr="00907D09" w:rsidRDefault="00907D09" w:rsidP="00907D09">
      <w:pPr>
        <w:numPr>
          <w:ilvl w:val="0"/>
          <w:numId w:val="1"/>
        </w:numPr>
        <w:spacing w:line="360" w:lineRule="auto"/>
        <w:jc w:val="both"/>
        <w:textAlignment w:val="baseline"/>
        <w:rPr>
          <w:rFonts w:ascii="Courier New" w:eastAsia="Times New Roman" w:hAnsi="Courier New" w:cs="Courier New"/>
          <w:color w:val="000000"/>
          <w:sz w:val="20"/>
          <w:szCs w:val="20"/>
          <w:lang w:eastAsia="en-PH"/>
        </w:rPr>
      </w:pPr>
      <w:r w:rsidRPr="00907D09">
        <w:rPr>
          <w:rFonts w:ascii="Courier New" w:eastAsia="Times New Roman" w:hAnsi="Courier New" w:cs="Courier New"/>
          <w:color w:val="000000"/>
          <w:sz w:val="24"/>
          <w:szCs w:val="24"/>
          <w:lang w:eastAsia="en-PH"/>
        </w:rPr>
        <w:t>Support better communication between teachers and students through co</w:t>
      </w:r>
      <w:r>
        <w:rPr>
          <w:rFonts w:ascii="Courier New" w:eastAsia="Times New Roman" w:hAnsi="Courier New" w:cs="Courier New"/>
          <w:color w:val="000000"/>
          <w:sz w:val="24"/>
          <w:szCs w:val="24"/>
          <w:lang w:eastAsia="en-PH"/>
        </w:rPr>
        <w:t>nsistent, actionable feedback.</w:t>
      </w:r>
      <w:r>
        <w:rPr>
          <w:rFonts w:ascii="Courier New" w:eastAsia="Times New Roman" w:hAnsi="Courier New" w:cs="Courier New"/>
          <w:color w:val="000000"/>
          <w:sz w:val="24"/>
          <w:szCs w:val="24"/>
          <w:lang w:eastAsia="en-PH"/>
        </w:rPr>
        <w:br/>
      </w: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Significance of the Study </w:t>
      </w:r>
    </w:p>
    <w:p w:rsidR="00907D09" w:rsidRPr="00907D09" w:rsidRDefault="00907D09" w:rsidP="00907D09">
      <w:pPr>
        <w:spacing w:line="360" w:lineRule="auto"/>
        <w:ind w:firstLine="72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This study is significant as it examines the role of the Classroom Observation Protocol for Undergraduate STEM (COPUS) in enhancing teaching quality, feedback mechanisms, and classroom observation processes. By identifying the benefits and potential areas for improvement, this research contributes to the ongoing advancement of digital tools in education. </w:t>
      </w: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1. Teachers.</w:t>
      </w:r>
      <w:r w:rsidRPr="00907D09">
        <w:rPr>
          <w:rFonts w:ascii="Courier New" w:eastAsia="Times New Roman" w:hAnsi="Courier New" w:cs="Courier New"/>
          <w:color w:val="000000"/>
          <w:sz w:val="24"/>
          <w:szCs w:val="24"/>
          <w:lang w:eastAsia="en-PH"/>
        </w:rPr>
        <w:t xml:space="preserve"> COPUS supports educators by providing timely, structured feedback on teaching practices, helping them identify strengths and areas for improvement. </w:t>
      </w: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2. Students.</w:t>
      </w:r>
      <w:r w:rsidRPr="00907D09">
        <w:rPr>
          <w:rFonts w:ascii="Courier New" w:eastAsia="Times New Roman" w:hAnsi="Courier New" w:cs="Courier New"/>
          <w:color w:val="000000"/>
          <w:sz w:val="24"/>
          <w:szCs w:val="24"/>
          <w:lang w:eastAsia="en-PH"/>
        </w:rPr>
        <w:t xml:space="preserve"> With improved teaching practices informed by COPUS feedback, students benefit from more engaging and effective learning environments. </w:t>
      </w:r>
    </w:p>
    <w:p w:rsidR="00907D09" w:rsidRDefault="00907D09" w:rsidP="00907D09">
      <w:pPr>
        <w:spacing w:line="240" w:lineRule="auto"/>
        <w:jc w:val="both"/>
        <w:rPr>
          <w:rFonts w:ascii="Times New Roman" w:eastAsia="Times New Roman" w:hAnsi="Times New Roman" w:cs="Times New Roman"/>
          <w:sz w:val="24"/>
          <w:szCs w:val="24"/>
          <w:lang w:eastAsia="en-PH"/>
        </w:rPr>
        <w:sectPr w:rsidR="00907D09">
          <w:footerReference w:type="default" r:id="rId19"/>
          <w:pgSz w:w="12240" w:h="15840"/>
          <w:pgMar w:top="1440" w:right="1440" w:bottom="1440" w:left="1440" w:header="708" w:footer="708" w:gutter="0"/>
          <w:cols w:space="708"/>
          <w:docGrid w:linePitch="360"/>
        </w:sectPr>
      </w:pPr>
    </w:p>
    <w:p w:rsidR="00907D09" w:rsidRPr="00907D09" w:rsidRDefault="00907D09" w:rsidP="00907D09">
      <w:pPr>
        <w:spacing w:after="0"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lastRenderedPageBreak/>
        <w:t>3. School Administrators.</w:t>
      </w:r>
      <w:r w:rsidRPr="00907D09">
        <w:rPr>
          <w:rFonts w:ascii="Courier New" w:eastAsia="Times New Roman" w:hAnsi="Courier New" w:cs="Courier New"/>
          <w:color w:val="000000"/>
          <w:sz w:val="24"/>
          <w:szCs w:val="24"/>
          <w:lang w:eastAsia="en-PH"/>
        </w:rPr>
        <w:t xml:space="preserve"> COPUS enhances administrative oversight by offering reliable, consistent data on classroom dynamics and instructional quality. This aids in professional development planning, curriculum review, and institutional decision-making based on concrete observational data.</w:t>
      </w: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4. Proponents.</w:t>
      </w:r>
      <w:r w:rsidRPr="00907D09">
        <w:rPr>
          <w:rFonts w:ascii="Courier New" w:eastAsia="Times New Roman" w:hAnsi="Courier New" w:cs="Courier New"/>
          <w:color w:val="000000"/>
          <w:sz w:val="24"/>
          <w:szCs w:val="24"/>
          <w:lang w:eastAsia="en-PH"/>
        </w:rPr>
        <w:t xml:space="preserve"> The development and implementation of COPUS offer valuable insights into the functional needs of educators and administrators. These insights guide future refinements, ensuring the system remains relevant, user-friendly, and aligned with evolving educational goals.</w:t>
      </w:r>
    </w:p>
    <w:p w:rsidR="00907D09" w:rsidRPr="00907D09" w:rsidRDefault="00907D09" w:rsidP="00907D09">
      <w:pPr>
        <w:spacing w:after="0" w:line="360" w:lineRule="auto"/>
        <w:jc w:val="both"/>
        <w:rPr>
          <w:rFonts w:ascii="Times New Roman" w:eastAsia="Times New Roman" w:hAnsi="Times New Roman" w:cs="Times New Roman"/>
          <w:sz w:val="24"/>
          <w:szCs w:val="24"/>
          <w:lang w:eastAsia="en-PH"/>
        </w:rPr>
      </w:pP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Scope and Limitation of the Study</w:t>
      </w:r>
    </w:p>
    <w:p w:rsidR="00907D09" w:rsidRPr="00907D09" w:rsidRDefault="00907D09" w:rsidP="00907D09">
      <w:pPr>
        <w:spacing w:line="360" w:lineRule="auto"/>
        <w:ind w:firstLine="72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This study was designed to assist teachers, students, and administrators solely within a single educational institution. The scope includes classroom observations in STEM courses, data collection and analysis using the COPUS system, and feedback interpretation by educators and administrators. The system is intended to assist teachers in improving instructional practices, help students indirectly through enhanced learning environments, and support administrators in decision-making related to teaching quality. Limitations may include: </w:t>
      </w: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 Internet Dependency - the system requires an active internet connection, which may pose accessibility issues for users with unstable or limited connectivity. </w:t>
      </w:r>
    </w:p>
    <w:p w:rsidR="00907D09" w:rsidRDefault="00907D09" w:rsidP="00907D09">
      <w:pPr>
        <w:spacing w:line="360" w:lineRule="auto"/>
        <w:jc w:val="both"/>
        <w:rPr>
          <w:rFonts w:ascii="Courier New" w:eastAsia="Times New Roman" w:hAnsi="Courier New" w:cs="Courier New"/>
          <w:color w:val="000000"/>
          <w:sz w:val="24"/>
          <w:szCs w:val="24"/>
          <w:lang w:eastAsia="en-PH"/>
        </w:rPr>
        <w:sectPr w:rsidR="00907D09">
          <w:footerReference w:type="default" r:id="rId20"/>
          <w:pgSz w:w="12240" w:h="15840"/>
          <w:pgMar w:top="1440" w:right="1440" w:bottom="1440" w:left="1440" w:header="708" w:footer="708" w:gutter="0"/>
          <w:cols w:space="708"/>
          <w:docGrid w:linePitch="360"/>
        </w:sectPr>
      </w:pPr>
      <w:r w:rsidRPr="00907D09">
        <w:rPr>
          <w:rFonts w:ascii="Courier New" w:eastAsia="Times New Roman" w:hAnsi="Courier New" w:cs="Courier New"/>
          <w:color w:val="000000"/>
          <w:sz w:val="24"/>
          <w:szCs w:val="24"/>
          <w:lang w:eastAsia="en-PH"/>
        </w:rPr>
        <w:t xml:space="preserve">• Technological Constraints – the effectiveness of the system depends on the available hardware. Older devices or outdated systems may hinder optimal performance. </w:t>
      </w:r>
    </w:p>
    <w:p w:rsidR="00907D09" w:rsidRPr="00907D09" w:rsidRDefault="00907D09" w:rsidP="00907D09">
      <w:pPr>
        <w:spacing w:after="0" w:line="360" w:lineRule="auto"/>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lastRenderedPageBreak/>
        <w:t>Definition of Terms</w:t>
      </w:r>
    </w:p>
    <w:p w:rsidR="00907D09" w:rsidRPr="00907D09" w:rsidRDefault="00907D09" w:rsidP="00907D09">
      <w:pPr>
        <w:numPr>
          <w:ilvl w:val="0"/>
          <w:numId w:val="2"/>
        </w:numPr>
        <w:spacing w:after="0" w:line="360" w:lineRule="auto"/>
        <w:jc w:val="both"/>
        <w:textAlignment w:val="baseline"/>
        <w:rPr>
          <w:rFonts w:ascii="Courier New" w:eastAsia="Times New Roman" w:hAnsi="Courier New" w:cs="Courier New"/>
          <w:color w:val="000000"/>
          <w:sz w:val="24"/>
          <w:szCs w:val="24"/>
          <w:lang w:eastAsia="en-PH"/>
        </w:rPr>
      </w:pPr>
      <w:r w:rsidRPr="00907D09">
        <w:rPr>
          <w:rFonts w:ascii="Courier New" w:eastAsia="Times New Roman" w:hAnsi="Courier New" w:cs="Courier New"/>
          <w:b/>
          <w:bCs/>
          <w:color w:val="000000"/>
          <w:sz w:val="24"/>
          <w:szCs w:val="24"/>
          <w:lang w:eastAsia="en-PH"/>
        </w:rPr>
        <w:t>Classroom Observation Protocol for Undergraduate STEM (COPUS)</w:t>
      </w:r>
      <w:r w:rsidRPr="00907D09">
        <w:rPr>
          <w:rFonts w:ascii="Courier New" w:eastAsia="Times New Roman" w:hAnsi="Courier New" w:cs="Courier New"/>
          <w:color w:val="000000"/>
          <w:sz w:val="24"/>
          <w:szCs w:val="24"/>
          <w:lang w:eastAsia="en-PH"/>
        </w:rPr>
        <w:t xml:space="preserve"> - is a tool for systematically documenting student and teacher behaviors as one means of assessing instructor effectiveness in STEM classrooms. Student and teacher behaviors are classified into activities and are logged in two-minute intervals. </w:t>
      </w:r>
    </w:p>
    <w:p w:rsidR="00907D09" w:rsidRPr="00907D09" w:rsidRDefault="00907D09" w:rsidP="00907D09">
      <w:pPr>
        <w:numPr>
          <w:ilvl w:val="0"/>
          <w:numId w:val="2"/>
        </w:numPr>
        <w:spacing w:after="0" w:line="360" w:lineRule="auto"/>
        <w:jc w:val="both"/>
        <w:textAlignment w:val="baseline"/>
        <w:rPr>
          <w:rFonts w:ascii="Courier New" w:eastAsia="Times New Roman" w:hAnsi="Courier New" w:cs="Courier New"/>
          <w:color w:val="000000"/>
          <w:sz w:val="24"/>
          <w:szCs w:val="24"/>
          <w:lang w:eastAsia="en-PH"/>
        </w:rPr>
      </w:pPr>
      <w:r w:rsidRPr="00907D09">
        <w:rPr>
          <w:rFonts w:ascii="Courier New" w:eastAsia="Times New Roman" w:hAnsi="Courier New" w:cs="Courier New"/>
          <w:b/>
          <w:bCs/>
          <w:color w:val="000000"/>
          <w:sz w:val="24"/>
          <w:szCs w:val="24"/>
          <w:lang w:eastAsia="en-PH"/>
        </w:rPr>
        <w:t>COPUS System</w:t>
      </w:r>
      <w:r w:rsidRPr="00907D09">
        <w:rPr>
          <w:rFonts w:ascii="Courier New" w:eastAsia="Times New Roman" w:hAnsi="Courier New" w:cs="Courier New"/>
          <w:color w:val="000000"/>
          <w:sz w:val="24"/>
          <w:szCs w:val="24"/>
          <w:lang w:eastAsia="en-PH"/>
        </w:rPr>
        <w:t xml:space="preserve"> - a system designed to simplify the classroom observation process and improve feedback collection.</w:t>
      </w:r>
    </w:p>
    <w:p w:rsidR="00907D09" w:rsidRPr="00907D09" w:rsidRDefault="00907D09" w:rsidP="00907D09">
      <w:pPr>
        <w:numPr>
          <w:ilvl w:val="0"/>
          <w:numId w:val="2"/>
        </w:numPr>
        <w:spacing w:after="0" w:line="360" w:lineRule="auto"/>
        <w:jc w:val="both"/>
        <w:textAlignment w:val="baseline"/>
        <w:rPr>
          <w:rFonts w:ascii="Courier New" w:eastAsia="Times New Roman" w:hAnsi="Courier New" w:cs="Courier New"/>
          <w:color w:val="000000"/>
          <w:sz w:val="24"/>
          <w:szCs w:val="24"/>
          <w:lang w:eastAsia="en-PH"/>
        </w:rPr>
      </w:pPr>
      <w:r w:rsidRPr="00907D09">
        <w:rPr>
          <w:rFonts w:ascii="Courier New" w:eastAsia="Times New Roman" w:hAnsi="Courier New" w:cs="Courier New"/>
          <w:b/>
          <w:bCs/>
          <w:color w:val="000000"/>
          <w:sz w:val="24"/>
          <w:szCs w:val="24"/>
          <w:lang w:eastAsia="en-PH"/>
        </w:rPr>
        <w:t>PHP</w:t>
      </w:r>
      <w:r w:rsidRPr="00907D09">
        <w:rPr>
          <w:rFonts w:ascii="Courier New" w:eastAsia="Times New Roman" w:hAnsi="Courier New" w:cs="Courier New"/>
          <w:color w:val="000000"/>
          <w:sz w:val="24"/>
          <w:szCs w:val="24"/>
          <w:lang w:eastAsia="en-PH"/>
        </w:rPr>
        <w:t xml:space="preserve"> - PHP stands for Hypertext Preprocessor. It is an open source, widely used language for web development.</w:t>
      </w:r>
    </w:p>
    <w:p w:rsidR="00907D09" w:rsidRPr="00907D09" w:rsidRDefault="00907D09" w:rsidP="00907D09">
      <w:pPr>
        <w:numPr>
          <w:ilvl w:val="0"/>
          <w:numId w:val="2"/>
        </w:numPr>
        <w:spacing w:after="0" w:line="360" w:lineRule="auto"/>
        <w:jc w:val="both"/>
        <w:textAlignment w:val="baseline"/>
        <w:rPr>
          <w:rFonts w:ascii="Courier New" w:eastAsia="Times New Roman" w:hAnsi="Courier New" w:cs="Courier New"/>
          <w:color w:val="000000"/>
          <w:sz w:val="24"/>
          <w:szCs w:val="24"/>
          <w:lang w:eastAsia="en-PH"/>
        </w:rPr>
      </w:pPr>
      <w:r w:rsidRPr="00907D09">
        <w:rPr>
          <w:rFonts w:ascii="Courier New" w:eastAsia="Times New Roman" w:hAnsi="Courier New" w:cs="Courier New"/>
          <w:b/>
          <w:bCs/>
          <w:color w:val="000000"/>
          <w:sz w:val="24"/>
          <w:szCs w:val="24"/>
          <w:lang w:eastAsia="en-PH"/>
        </w:rPr>
        <w:t xml:space="preserve">Bootstrap </w:t>
      </w:r>
      <w:r w:rsidRPr="00907D09">
        <w:rPr>
          <w:rFonts w:ascii="Courier New" w:eastAsia="Times New Roman" w:hAnsi="Courier New" w:cs="Courier New"/>
          <w:color w:val="000000"/>
          <w:sz w:val="24"/>
          <w:szCs w:val="24"/>
          <w:lang w:eastAsia="en-PH"/>
        </w:rPr>
        <w:t>- is a free and open-source front-end framework that uses pre-written HTML, CSS, and JavaScript to let developers build responsive, mobile-first websites quickly.</w:t>
      </w:r>
    </w:p>
    <w:p w:rsidR="00907D09" w:rsidRPr="00907D09" w:rsidRDefault="00907D09" w:rsidP="00907D09">
      <w:pPr>
        <w:numPr>
          <w:ilvl w:val="0"/>
          <w:numId w:val="2"/>
        </w:numPr>
        <w:spacing w:after="0" w:line="360" w:lineRule="auto"/>
        <w:jc w:val="both"/>
        <w:textAlignment w:val="baseline"/>
        <w:rPr>
          <w:rFonts w:ascii="Courier New" w:eastAsia="Times New Roman" w:hAnsi="Courier New" w:cs="Courier New"/>
          <w:color w:val="000000"/>
          <w:sz w:val="24"/>
          <w:szCs w:val="24"/>
          <w:lang w:eastAsia="en-PH"/>
        </w:rPr>
      </w:pPr>
      <w:r w:rsidRPr="00907D09">
        <w:rPr>
          <w:rFonts w:ascii="Courier New" w:eastAsia="Times New Roman" w:hAnsi="Courier New" w:cs="Courier New"/>
          <w:b/>
          <w:bCs/>
          <w:color w:val="000000"/>
          <w:sz w:val="24"/>
          <w:szCs w:val="24"/>
          <w:lang w:eastAsia="en-PH"/>
        </w:rPr>
        <w:t xml:space="preserve">Data Analytics </w:t>
      </w:r>
      <w:r w:rsidRPr="00907D09">
        <w:rPr>
          <w:rFonts w:ascii="Courier New" w:eastAsia="Times New Roman" w:hAnsi="Courier New" w:cs="Courier New"/>
          <w:i/>
          <w:iCs/>
          <w:color w:val="000000"/>
          <w:sz w:val="24"/>
          <w:szCs w:val="24"/>
          <w:lang w:eastAsia="en-PH"/>
        </w:rPr>
        <w:t>-</w:t>
      </w:r>
      <w:r w:rsidRPr="00907D09">
        <w:rPr>
          <w:rFonts w:ascii="Courier New" w:eastAsia="Times New Roman" w:hAnsi="Courier New" w:cs="Courier New"/>
          <w:color w:val="000000"/>
          <w:sz w:val="24"/>
          <w:szCs w:val="24"/>
          <w:lang w:eastAsia="en-PH"/>
        </w:rPr>
        <w:t xml:space="preserve"> The process of collecting, analyzing, and interpreting large sets of data to uncover patterns, trends, and insights that help in decision-making, such as forecasting inventory needs.</w:t>
      </w:r>
    </w:p>
    <w:p w:rsidR="00907D09" w:rsidRPr="00907D09" w:rsidRDefault="00907D09" w:rsidP="00907D09">
      <w:pPr>
        <w:numPr>
          <w:ilvl w:val="0"/>
          <w:numId w:val="2"/>
        </w:numPr>
        <w:spacing w:after="0" w:line="360" w:lineRule="auto"/>
        <w:jc w:val="both"/>
        <w:textAlignment w:val="baseline"/>
        <w:rPr>
          <w:rFonts w:ascii="Courier New" w:eastAsia="Times New Roman" w:hAnsi="Courier New" w:cs="Courier New"/>
          <w:color w:val="000000"/>
          <w:sz w:val="24"/>
          <w:szCs w:val="24"/>
          <w:lang w:eastAsia="en-PH"/>
        </w:rPr>
      </w:pPr>
      <w:r w:rsidRPr="00907D09">
        <w:rPr>
          <w:rFonts w:ascii="Courier New" w:eastAsia="Times New Roman" w:hAnsi="Courier New" w:cs="Courier New"/>
          <w:b/>
          <w:bCs/>
          <w:color w:val="000000"/>
          <w:sz w:val="24"/>
          <w:szCs w:val="24"/>
          <w:lang w:eastAsia="en-PH"/>
        </w:rPr>
        <w:t>Role-based Access Control (RBAC)</w:t>
      </w:r>
      <w:r w:rsidRPr="00907D09">
        <w:rPr>
          <w:rFonts w:ascii="Courier New" w:eastAsia="Times New Roman" w:hAnsi="Courier New" w:cs="Courier New"/>
          <w:color w:val="000000"/>
          <w:sz w:val="24"/>
          <w:szCs w:val="24"/>
          <w:lang w:eastAsia="en-PH"/>
        </w:rPr>
        <w:t xml:space="preserve"> – a model for authorizing end-user access to systems, applications and data based on a user's predefined role.</w:t>
      </w:r>
    </w:p>
    <w:p w:rsidR="00907D09" w:rsidRPr="00907D09" w:rsidRDefault="00907D09" w:rsidP="00907D09">
      <w:pPr>
        <w:numPr>
          <w:ilvl w:val="0"/>
          <w:numId w:val="2"/>
        </w:numPr>
        <w:spacing w:after="0" w:line="360" w:lineRule="auto"/>
        <w:jc w:val="both"/>
        <w:textAlignment w:val="baseline"/>
        <w:rPr>
          <w:rFonts w:ascii="Courier New" w:eastAsia="Times New Roman" w:hAnsi="Courier New" w:cs="Courier New"/>
          <w:color w:val="000000"/>
          <w:sz w:val="24"/>
          <w:szCs w:val="24"/>
          <w:lang w:eastAsia="en-PH"/>
        </w:rPr>
      </w:pPr>
      <w:r w:rsidRPr="00907D09">
        <w:rPr>
          <w:rFonts w:ascii="Courier New" w:eastAsia="Times New Roman" w:hAnsi="Courier New" w:cs="Courier New"/>
          <w:b/>
          <w:bCs/>
          <w:color w:val="000000"/>
          <w:sz w:val="24"/>
          <w:szCs w:val="24"/>
          <w:lang w:eastAsia="en-PH"/>
        </w:rPr>
        <w:t>Internet Dependency</w:t>
      </w:r>
      <w:r w:rsidRPr="00907D09">
        <w:rPr>
          <w:rFonts w:ascii="Courier New" w:eastAsia="Times New Roman" w:hAnsi="Courier New" w:cs="Courier New"/>
          <w:color w:val="000000"/>
          <w:sz w:val="24"/>
          <w:szCs w:val="24"/>
          <w:lang w:eastAsia="en-PH"/>
        </w:rPr>
        <w:t xml:space="preserve"> - describes how much the system’s core functions require an active internet connection to operate.</w:t>
      </w:r>
    </w:p>
    <w:p w:rsidR="00907D09" w:rsidRPr="00907D09" w:rsidRDefault="00907D09" w:rsidP="00907D09">
      <w:pPr>
        <w:numPr>
          <w:ilvl w:val="0"/>
          <w:numId w:val="2"/>
        </w:numPr>
        <w:spacing w:line="360" w:lineRule="auto"/>
        <w:jc w:val="both"/>
        <w:textAlignment w:val="baseline"/>
        <w:rPr>
          <w:rFonts w:ascii="Courier New" w:eastAsia="Times New Roman" w:hAnsi="Courier New" w:cs="Courier New"/>
          <w:color w:val="000000"/>
          <w:sz w:val="24"/>
          <w:szCs w:val="24"/>
          <w:lang w:eastAsia="en-PH"/>
        </w:rPr>
        <w:sectPr w:rsidR="00907D09" w:rsidRPr="00907D09">
          <w:footerReference w:type="default" r:id="rId21"/>
          <w:pgSz w:w="12240" w:h="15840"/>
          <w:pgMar w:top="1440" w:right="1440" w:bottom="1440" w:left="1440" w:header="708" w:footer="708" w:gutter="0"/>
          <w:cols w:space="708"/>
          <w:docGrid w:linePitch="360"/>
        </w:sectPr>
      </w:pPr>
      <w:r w:rsidRPr="00907D09">
        <w:rPr>
          <w:rFonts w:ascii="Courier New" w:eastAsia="Times New Roman" w:hAnsi="Courier New" w:cs="Courier New"/>
          <w:b/>
          <w:bCs/>
          <w:color w:val="000000"/>
          <w:sz w:val="24"/>
          <w:szCs w:val="24"/>
          <w:lang w:eastAsia="en-PH"/>
        </w:rPr>
        <w:t>Technological Constraints</w:t>
      </w:r>
      <w:r w:rsidRPr="00907D09">
        <w:rPr>
          <w:rFonts w:ascii="Courier New" w:eastAsia="Times New Roman" w:hAnsi="Courier New" w:cs="Courier New"/>
          <w:color w:val="000000"/>
          <w:sz w:val="24"/>
          <w:szCs w:val="24"/>
          <w:lang w:eastAsia="en-PH"/>
        </w:rPr>
        <w:t xml:space="preserve"> - refer to the limitations in the tools, platforms, or infrastructure used to design and deploy the system.</w:t>
      </w:r>
    </w:p>
    <w:p w:rsidR="00907D09" w:rsidRPr="00907D09" w:rsidRDefault="00907D09" w:rsidP="00907D09">
      <w:pPr>
        <w:spacing w:before="100" w:beforeAutospacing="1" w:after="100" w:afterAutospacing="1" w:line="240" w:lineRule="auto"/>
        <w:jc w:val="center"/>
        <w:textAlignment w:val="baseline"/>
        <w:rPr>
          <w:rFonts w:ascii="Courier New" w:eastAsia="Times New Roman" w:hAnsi="Courier New" w:cs="Courier New"/>
          <w:color w:val="000000"/>
          <w:sz w:val="24"/>
          <w:szCs w:val="24"/>
          <w:lang w:eastAsia="en-PH"/>
        </w:rPr>
      </w:pPr>
      <w:r w:rsidRPr="00907D09">
        <w:rPr>
          <w:rFonts w:ascii="Courier New" w:eastAsia="Times New Roman" w:hAnsi="Courier New" w:cs="Courier New"/>
          <w:b/>
          <w:bCs/>
          <w:color w:val="000000"/>
          <w:sz w:val="24"/>
          <w:szCs w:val="24"/>
          <w:lang w:eastAsia="en-PH"/>
        </w:rPr>
        <w:lastRenderedPageBreak/>
        <w:t>CHAPTER II</w:t>
      </w:r>
    </w:p>
    <w:p w:rsidR="00907D09" w:rsidRPr="00907D09" w:rsidRDefault="00907D09" w:rsidP="00907D09">
      <w:pPr>
        <w:spacing w:before="280" w:after="280" w:line="240" w:lineRule="auto"/>
        <w:jc w:val="center"/>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LITERATURE REVIEW</w:t>
      </w:r>
    </w:p>
    <w:p w:rsidR="00907D09" w:rsidRPr="00907D09" w:rsidRDefault="00907D09" w:rsidP="00907D09">
      <w:pPr>
        <w:spacing w:line="24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Overview of Classroom Observation Protocol for Undergraduate STEM System</w:t>
      </w:r>
    </w:p>
    <w:p w:rsidR="00907D09" w:rsidRPr="00907D09" w:rsidRDefault="00907D09" w:rsidP="00907D09">
      <w:pPr>
        <w:spacing w:before="280" w:after="280" w:line="360" w:lineRule="auto"/>
        <w:ind w:firstLine="72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Instructors and the teaching practices they employ play a critical role in improving student learning in college science, technology, engineering, and mathematics (STEM) courses. Consequently, there is increasing interest in collecting information on the range and frequency of teaching practices at department-wide and institution-wide scales. To help facilitate this process, we present a new classroom observation protocol known as the Classroom Observation Protocol for Undergraduate STEM or COPUS. This protocol allows STEM faculty, after a short 1.5-hour training period, to reliably characterize how faculty and students are spending their time in the classroom. Researchers present the protocol, discuss how it differs from existing classroom observation protocols, and describe the process by which it was developed and validated. Researchers also discuss how the observation data can be used to guide individual and institutional change.</w:t>
      </w:r>
    </w:p>
    <w:p w:rsidR="00907D09" w:rsidRDefault="00907D09" w:rsidP="00907D09">
      <w:pPr>
        <w:spacing w:before="280" w:after="280" w:line="360" w:lineRule="auto"/>
        <w:ind w:firstLine="720"/>
        <w:jc w:val="both"/>
        <w:rPr>
          <w:rFonts w:ascii="Courier New" w:eastAsia="Times New Roman" w:hAnsi="Courier New" w:cs="Courier New"/>
          <w:color w:val="000000"/>
          <w:sz w:val="24"/>
          <w:szCs w:val="24"/>
          <w:lang w:eastAsia="en-PH"/>
        </w:rPr>
        <w:sectPr w:rsidR="00907D09">
          <w:footerReference w:type="default" r:id="rId22"/>
          <w:pgSz w:w="12240" w:h="15840"/>
          <w:pgMar w:top="1440" w:right="1440" w:bottom="1440" w:left="1440" w:header="708" w:footer="708" w:gutter="0"/>
          <w:cols w:space="708"/>
          <w:docGrid w:linePitch="360"/>
        </w:sectPr>
      </w:pPr>
      <w:r w:rsidRPr="00907D09">
        <w:rPr>
          <w:rFonts w:ascii="Courier New" w:eastAsia="Times New Roman" w:hAnsi="Courier New" w:cs="Courier New"/>
          <w:color w:val="000000"/>
          <w:sz w:val="24"/>
          <w:szCs w:val="24"/>
          <w:lang w:eastAsia="en-PH"/>
        </w:rPr>
        <w:t>To collect information about the nature of STEM teaching practices to support institutional change, faculty at both the University of British Columbia (UBC) and the University of Maine (</w:t>
      </w:r>
      <w:proofErr w:type="spellStart"/>
      <w:r w:rsidRPr="00907D09">
        <w:rPr>
          <w:rFonts w:ascii="Courier New" w:eastAsia="Times New Roman" w:hAnsi="Courier New" w:cs="Courier New"/>
          <w:color w:val="000000"/>
          <w:sz w:val="24"/>
          <w:szCs w:val="24"/>
          <w:lang w:eastAsia="en-PH"/>
        </w:rPr>
        <w:t>UMaine</w:t>
      </w:r>
      <w:proofErr w:type="spellEnd"/>
      <w:r w:rsidRPr="00907D09">
        <w:rPr>
          <w:rFonts w:ascii="Courier New" w:eastAsia="Times New Roman" w:hAnsi="Courier New" w:cs="Courier New"/>
          <w:color w:val="000000"/>
          <w:sz w:val="24"/>
          <w:szCs w:val="24"/>
          <w:lang w:eastAsia="en-PH"/>
        </w:rPr>
        <w:t>) created classroom observation programs. The results of such observations were needed to: 1) characterize the general state of STEM classroom teaching at both institutions, 2) provide feedback to instructors who desired information about how they and their students were spending time in class, 3) identify faculty professional development needs, a</w:t>
      </w:r>
      <w:r>
        <w:rPr>
          <w:rFonts w:ascii="Courier New" w:eastAsia="Times New Roman" w:hAnsi="Courier New" w:cs="Courier New"/>
          <w:color w:val="000000"/>
          <w:sz w:val="24"/>
          <w:szCs w:val="24"/>
          <w:lang w:eastAsia="en-PH"/>
        </w:rPr>
        <w:t>nd 4) check the accuracy of the</w:t>
      </w:r>
    </w:p>
    <w:p w:rsidR="00907D09" w:rsidRPr="00907D09" w:rsidRDefault="00907D09" w:rsidP="00907D09">
      <w:pPr>
        <w:spacing w:after="0" w:line="360" w:lineRule="auto"/>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lastRenderedPageBreak/>
        <w:t>faculty reporting on the Teaching Practices Survey that is now in use at UBC (CWSEI Teaching Practices Survey, 2013).</w:t>
      </w:r>
    </w:p>
    <w:p w:rsidR="00907D09" w:rsidRPr="00907D09" w:rsidRDefault="00907D09" w:rsidP="00907D09">
      <w:pPr>
        <w:spacing w:line="360" w:lineRule="auto"/>
        <w:ind w:firstLine="72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To achieve these goals, the programs needed an observation protocol that could be used by faculty member observers to reliably characterize how students and instructors were spending their time in undergraduate STEM classrooms. A critical requirement of the protocol was that observers who were typical STEM faculty members could achieve those results with only 1 or 2 hours of training, as it is unrealistic to expect they would have more time than that available. In the quest for a suitable observation protocol, multiple existing options were consi</w:t>
      </w:r>
      <w:r>
        <w:rPr>
          <w:rFonts w:ascii="Courier New" w:eastAsia="Times New Roman" w:hAnsi="Courier New" w:cs="Courier New"/>
          <w:color w:val="000000"/>
          <w:sz w:val="24"/>
          <w:szCs w:val="24"/>
          <w:lang w:eastAsia="en-PH"/>
        </w:rPr>
        <w:t>dered and ultimately rejected.</w:t>
      </w:r>
      <w:r>
        <w:rPr>
          <w:rFonts w:ascii="Courier New" w:eastAsia="Times New Roman" w:hAnsi="Courier New" w:cs="Courier New"/>
          <w:color w:val="000000"/>
          <w:sz w:val="24"/>
          <w:szCs w:val="24"/>
          <w:lang w:eastAsia="en-PH"/>
        </w:rPr>
        <w:br/>
      </w: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Traditional VS Modern System </w:t>
      </w:r>
    </w:p>
    <w:p w:rsidR="00907D09" w:rsidRPr="00907D09" w:rsidRDefault="00907D09" w:rsidP="00907D09">
      <w:pPr>
        <w:spacing w:line="360" w:lineRule="auto"/>
        <w:ind w:firstLine="720"/>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 xml:space="preserve">According to </w:t>
      </w:r>
      <w:proofErr w:type="spellStart"/>
      <w:r w:rsidRPr="00907D09">
        <w:rPr>
          <w:rFonts w:ascii="Courier New" w:eastAsia="Times New Roman" w:hAnsi="Courier New" w:cs="Courier New"/>
          <w:color w:val="000000"/>
          <w:sz w:val="24"/>
          <w:szCs w:val="24"/>
          <w:lang w:eastAsia="en-PH"/>
        </w:rPr>
        <w:t>Lalla</w:t>
      </w:r>
      <w:proofErr w:type="spellEnd"/>
      <w:r w:rsidRPr="00907D09">
        <w:rPr>
          <w:rFonts w:ascii="Courier New" w:eastAsia="Times New Roman" w:hAnsi="Courier New" w:cs="Courier New"/>
          <w:color w:val="000000"/>
          <w:sz w:val="24"/>
          <w:szCs w:val="24"/>
          <w:lang w:eastAsia="en-PH"/>
        </w:rPr>
        <w:t xml:space="preserve"> et al. (2011), the collection of teaching evaluation questionnaires in the traditional paper</w:t>
      </w:r>
      <w:r w:rsidRPr="00907D09">
        <w:rPr>
          <w:rFonts w:ascii="Cambria Math" w:eastAsia="Times New Roman" w:hAnsi="Cambria Math" w:cs="Times New Roman"/>
          <w:color w:val="000000"/>
          <w:sz w:val="24"/>
          <w:szCs w:val="24"/>
          <w:lang w:eastAsia="en-PH"/>
        </w:rPr>
        <w:t>‐</w:t>
      </w:r>
      <w:r w:rsidRPr="00907D09">
        <w:rPr>
          <w:rFonts w:ascii="Courier New" w:eastAsia="Times New Roman" w:hAnsi="Courier New" w:cs="Courier New"/>
          <w:color w:val="000000"/>
          <w:sz w:val="24"/>
          <w:szCs w:val="24"/>
          <w:lang w:eastAsia="en-PH"/>
        </w:rPr>
        <w:t>and</w:t>
      </w:r>
      <w:r w:rsidRPr="00907D09">
        <w:rPr>
          <w:rFonts w:ascii="Cambria Math" w:eastAsia="Times New Roman" w:hAnsi="Cambria Math" w:cs="Times New Roman"/>
          <w:color w:val="000000"/>
          <w:sz w:val="24"/>
          <w:szCs w:val="24"/>
          <w:lang w:eastAsia="en-PH"/>
        </w:rPr>
        <w:t>‐</w:t>
      </w:r>
      <w:r w:rsidRPr="00907D09">
        <w:rPr>
          <w:rFonts w:ascii="Courier New" w:eastAsia="Times New Roman" w:hAnsi="Courier New" w:cs="Courier New"/>
          <w:color w:val="000000"/>
          <w:sz w:val="24"/>
          <w:szCs w:val="24"/>
          <w:lang w:eastAsia="en-PH"/>
        </w:rPr>
        <w:t>pencil format is a costly and time</w:t>
      </w:r>
      <w:r w:rsidRPr="00907D09">
        <w:rPr>
          <w:rFonts w:ascii="Cambria Math" w:eastAsia="Times New Roman" w:hAnsi="Cambria Math" w:cs="Times New Roman"/>
          <w:color w:val="000000"/>
          <w:sz w:val="24"/>
          <w:szCs w:val="24"/>
          <w:lang w:eastAsia="en-PH"/>
        </w:rPr>
        <w:t>‐</w:t>
      </w:r>
      <w:r w:rsidRPr="00907D09">
        <w:rPr>
          <w:rFonts w:ascii="Courier New" w:eastAsia="Times New Roman" w:hAnsi="Courier New" w:cs="Courier New"/>
          <w:color w:val="000000"/>
          <w:sz w:val="24"/>
          <w:szCs w:val="24"/>
          <w:lang w:eastAsia="en-PH"/>
        </w:rPr>
        <w:t>consuming process and yet it is a common assessment practice in many university systems. Web</w:t>
      </w:r>
      <w:r w:rsidRPr="00907D09">
        <w:rPr>
          <w:rFonts w:ascii="Cambria Math" w:eastAsia="Times New Roman" w:hAnsi="Cambria Math" w:cs="Times New Roman"/>
          <w:color w:val="000000"/>
          <w:sz w:val="24"/>
          <w:szCs w:val="24"/>
          <w:lang w:eastAsia="en-PH"/>
        </w:rPr>
        <w:t>‐</w:t>
      </w:r>
      <w:r w:rsidRPr="00907D09">
        <w:rPr>
          <w:rFonts w:ascii="Courier New" w:eastAsia="Times New Roman" w:hAnsi="Courier New" w:cs="Courier New"/>
          <w:color w:val="000000"/>
          <w:sz w:val="24"/>
          <w:szCs w:val="24"/>
          <w:lang w:eastAsia="en-PH"/>
        </w:rPr>
        <w:t>based data collection would reduce costs and significantly increase the efficiency of the overall evaluation process in numerous ways. Results for both types of surveys are reported from two years of progressive introduction of the web</w:t>
      </w:r>
      <w:r w:rsidRPr="00907D09">
        <w:rPr>
          <w:rFonts w:ascii="Cambria Math" w:eastAsia="Times New Roman" w:hAnsi="Cambria Math" w:cs="Times New Roman"/>
          <w:color w:val="000000"/>
          <w:sz w:val="24"/>
          <w:szCs w:val="24"/>
          <w:lang w:eastAsia="en-PH"/>
        </w:rPr>
        <w:t>‐</w:t>
      </w:r>
      <w:r w:rsidRPr="00907D09">
        <w:rPr>
          <w:rFonts w:ascii="Courier New" w:eastAsia="Times New Roman" w:hAnsi="Courier New" w:cs="Courier New"/>
          <w:color w:val="000000"/>
          <w:sz w:val="24"/>
          <w:szCs w:val="24"/>
          <w:lang w:eastAsia="en-PH"/>
        </w:rPr>
        <w:t>based survey by the University of Modena and Reggio Emilia, Italy. In the first year, two faculties representing scientific and humanistic fields were selected for a web</w:t>
      </w:r>
      <w:r w:rsidRPr="00907D09">
        <w:rPr>
          <w:rFonts w:ascii="Cambria Math" w:eastAsia="Times New Roman" w:hAnsi="Cambria Math" w:cs="Times New Roman"/>
          <w:color w:val="000000"/>
          <w:sz w:val="24"/>
          <w:szCs w:val="24"/>
          <w:lang w:eastAsia="en-PH"/>
        </w:rPr>
        <w:t>‐</w:t>
      </w:r>
      <w:r w:rsidRPr="00907D09">
        <w:rPr>
          <w:rFonts w:ascii="Courier New" w:eastAsia="Times New Roman" w:hAnsi="Courier New" w:cs="Courier New"/>
          <w:color w:val="000000"/>
          <w:sz w:val="24"/>
          <w:szCs w:val="24"/>
          <w:lang w:eastAsia="en-PH"/>
        </w:rPr>
        <w:t>based survey. In the second year, eight out of 12 faculties took part in the web survey. This data collection strategy allowed for responses from non</w:t>
      </w:r>
      <w:r w:rsidRPr="00907D09">
        <w:rPr>
          <w:rFonts w:ascii="Cambria Math" w:eastAsia="Times New Roman" w:hAnsi="Cambria Math" w:cs="Times New Roman"/>
          <w:color w:val="000000"/>
          <w:sz w:val="24"/>
          <w:szCs w:val="24"/>
          <w:lang w:eastAsia="en-PH"/>
        </w:rPr>
        <w:t>‐</w:t>
      </w:r>
      <w:r w:rsidRPr="00907D09">
        <w:rPr>
          <w:rFonts w:ascii="Courier New" w:eastAsia="Times New Roman" w:hAnsi="Courier New" w:cs="Courier New"/>
          <w:color w:val="000000"/>
          <w:sz w:val="24"/>
          <w:szCs w:val="24"/>
          <w:lang w:eastAsia="en-PH"/>
        </w:rPr>
        <w:t>attending students and facilitated a comparison of attitudes between attending and non</w:t>
      </w:r>
      <w:r w:rsidRPr="00907D09">
        <w:rPr>
          <w:rFonts w:ascii="Cambria Math" w:eastAsia="Times New Roman" w:hAnsi="Cambria Math" w:cs="Times New Roman"/>
          <w:color w:val="000000"/>
          <w:sz w:val="24"/>
          <w:szCs w:val="24"/>
          <w:lang w:eastAsia="en-PH"/>
        </w:rPr>
        <w:t>‐</w:t>
      </w:r>
      <w:r w:rsidRPr="00907D09">
        <w:rPr>
          <w:rFonts w:ascii="Courier New" w:eastAsia="Times New Roman" w:hAnsi="Courier New" w:cs="Courier New"/>
          <w:color w:val="000000"/>
          <w:sz w:val="24"/>
          <w:szCs w:val="24"/>
          <w:lang w:eastAsia="en-PH"/>
        </w:rPr>
        <w:t>attending students.</w:t>
      </w:r>
    </w:p>
    <w:p w:rsidR="00907D09" w:rsidRDefault="00907D09" w:rsidP="00907D09">
      <w:pPr>
        <w:spacing w:before="280" w:after="280" w:line="360" w:lineRule="auto"/>
        <w:ind w:firstLine="720"/>
        <w:jc w:val="both"/>
        <w:rPr>
          <w:rFonts w:ascii="Times New Roman" w:eastAsia="Times New Roman" w:hAnsi="Times New Roman" w:cs="Times New Roman"/>
          <w:sz w:val="24"/>
          <w:szCs w:val="24"/>
          <w:lang w:eastAsia="en-PH"/>
        </w:rPr>
        <w:sectPr w:rsidR="00907D09">
          <w:footerReference w:type="default" r:id="rId23"/>
          <w:pgSz w:w="12240" w:h="15840"/>
          <w:pgMar w:top="1440" w:right="1440" w:bottom="1440" w:left="1440" w:header="708" w:footer="708" w:gutter="0"/>
          <w:cols w:space="708"/>
          <w:docGrid w:linePitch="360"/>
        </w:sectPr>
      </w:pPr>
    </w:p>
    <w:p w:rsidR="00907D09" w:rsidRPr="00907D09" w:rsidRDefault="00907D09" w:rsidP="00907D09">
      <w:pPr>
        <w:spacing w:after="0" w:line="360" w:lineRule="auto"/>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lastRenderedPageBreak/>
        <w:t>Technology Use</w:t>
      </w: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     The Classroom Observation Protocol for Undergraduate STEM (COPUS) is a structured observation tool developed by Smith et al. (2013) to objectively document student and instructor activities in real-time. While initially designed for paper-based data collection, recent efforts in digitalization have enabled more efficient and accurate implementation of COPUS in classroom settings. This literature review explores existing technologies and platforms that support the digital transformation of COPUS and similar observation protocols.</w:t>
      </w: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     Several institutions have developed Excel-based tools and analyzers to automate the interpretation of COPUS data. The University of British Columbia (UBC), where COPUS was first developed, offers a spreadsheet tool that allows manual entry of observation codes which are then automatically summarized into frequency tables and pie charts (Smith et al., 2013). While this approach enhances analysis, it still relies on post-observation data input, which limits real-time usability.</w:t>
      </w: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t>     To address this, researchers and developers have explored web-based platforms and mobile applications to facilitate live observations. These systems commonly utilize frontend technologies for interactive user interfaces, allowing observers to log instructor and student activities with just a few clicks. </w:t>
      </w:r>
    </w:p>
    <w:p w:rsidR="00907D09" w:rsidRDefault="00907D09" w:rsidP="00907D09">
      <w:pPr>
        <w:spacing w:line="360" w:lineRule="auto"/>
        <w:ind w:firstLine="720"/>
        <w:jc w:val="both"/>
        <w:rPr>
          <w:rFonts w:ascii="Courier New" w:eastAsia="Times New Roman" w:hAnsi="Courier New" w:cs="Courier New"/>
          <w:color w:val="000000"/>
          <w:sz w:val="24"/>
          <w:szCs w:val="24"/>
          <w:lang w:eastAsia="en-PH"/>
        </w:rPr>
        <w:sectPr w:rsidR="00907D09">
          <w:footerReference w:type="default" r:id="rId24"/>
          <w:pgSz w:w="12240" w:h="15840"/>
          <w:pgMar w:top="1440" w:right="1440" w:bottom="1440" w:left="1440" w:header="708" w:footer="708" w:gutter="0"/>
          <w:cols w:space="708"/>
          <w:docGrid w:linePitch="360"/>
        </w:sectPr>
      </w:pPr>
      <w:r w:rsidRPr="00907D09">
        <w:rPr>
          <w:rFonts w:ascii="Courier New" w:eastAsia="Times New Roman" w:hAnsi="Courier New" w:cs="Courier New"/>
          <w:color w:val="000000"/>
          <w:sz w:val="24"/>
          <w:szCs w:val="24"/>
          <w:lang w:eastAsia="en-PH"/>
        </w:rPr>
        <w:t>In terms of backend infrastructure, most modern observation tools are powered by PHP to manage session data, user accounts, and analytics. Data is typically stored in relational databases like MySQL, enabling real-time data syncing and collaborative observations. </w:t>
      </w:r>
    </w:p>
    <w:p w:rsidR="00907D09" w:rsidRPr="00907D09" w:rsidRDefault="00907D09" w:rsidP="00907D09">
      <w:pPr>
        <w:spacing w:after="0" w:line="360" w:lineRule="auto"/>
        <w:rPr>
          <w:rFonts w:ascii="Times New Roman" w:eastAsia="Times New Roman" w:hAnsi="Times New Roman" w:cs="Times New Roman"/>
          <w:sz w:val="24"/>
          <w:szCs w:val="24"/>
          <w:lang w:eastAsia="en-PH"/>
        </w:rPr>
      </w:pPr>
      <w:r w:rsidRPr="00907D09">
        <w:rPr>
          <w:rFonts w:ascii="Courier New" w:eastAsia="Times New Roman" w:hAnsi="Courier New" w:cs="Courier New"/>
          <w:color w:val="000000"/>
          <w:sz w:val="24"/>
          <w:szCs w:val="24"/>
          <w:lang w:eastAsia="en-PH"/>
        </w:rPr>
        <w:lastRenderedPageBreak/>
        <w:t xml:space="preserve">For data visualization and analysis, </w:t>
      </w:r>
      <w:proofErr w:type="spellStart"/>
      <w:r w:rsidRPr="00907D09">
        <w:rPr>
          <w:rFonts w:ascii="Courier New" w:eastAsia="Times New Roman" w:hAnsi="Courier New" w:cs="Courier New"/>
          <w:color w:val="000000"/>
          <w:sz w:val="24"/>
          <w:szCs w:val="24"/>
          <w:lang w:eastAsia="en-PH"/>
        </w:rPr>
        <w:t>Apexjs</w:t>
      </w:r>
      <w:proofErr w:type="spellEnd"/>
      <w:r w:rsidRPr="00907D09">
        <w:rPr>
          <w:rFonts w:ascii="Courier New" w:eastAsia="Times New Roman" w:hAnsi="Courier New" w:cs="Courier New"/>
          <w:color w:val="000000"/>
          <w:sz w:val="24"/>
          <w:szCs w:val="24"/>
          <w:lang w:eastAsia="en-PH"/>
        </w:rPr>
        <w:t xml:space="preserve"> was used to present observation summaries through interactive charts. These tools allow educators to interpret patterns in instructional practice quickly and compare sessions over time. </w:t>
      </w:r>
    </w:p>
    <w:p w:rsidR="00907D09" w:rsidRPr="00907D09" w:rsidRDefault="00907D09" w:rsidP="00907D09">
      <w:pPr>
        <w:spacing w:after="0" w:line="360" w:lineRule="auto"/>
        <w:rPr>
          <w:rFonts w:ascii="Times New Roman" w:eastAsia="Times New Roman" w:hAnsi="Times New Roman" w:cs="Times New Roman"/>
          <w:sz w:val="24"/>
          <w:szCs w:val="24"/>
          <w:lang w:eastAsia="en-PH"/>
        </w:rPr>
      </w:pP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Case Studies</w:t>
      </w:r>
    </w:p>
    <w:p w:rsidR="00907D09" w:rsidRPr="00907D09" w:rsidRDefault="00907D09" w:rsidP="00907D09">
      <w:pPr>
        <w:spacing w:line="360" w:lineRule="auto"/>
        <w:jc w:val="both"/>
        <w:rPr>
          <w:rFonts w:ascii="Times New Roman" w:eastAsia="Times New Roman" w:hAnsi="Times New Roman" w:cs="Times New Roman"/>
          <w:sz w:val="24"/>
          <w:szCs w:val="24"/>
          <w:lang w:eastAsia="en-PH"/>
        </w:rPr>
      </w:pPr>
      <w:r w:rsidRPr="00907D09">
        <w:rPr>
          <w:rFonts w:ascii="Courier New" w:eastAsia="Times New Roman" w:hAnsi="Courier New" w:cs="Courier New"/>
          <w:b/>
          <w:bCs/>
          <w:color w:val="000000"/>
          <w:sz w:val="24"/>
          <w:szCs w:val="24"/>
          <w:lang w:eastAsia="en-PH"/>
        </w:rPr>
        <w:t>Effectiveness</w:t>
      </w:r>
      <w:r w:rsidRPr="00907D09">
        <w:rPr>
          <w:rFonts w:ascii="Courier New" w:eastAsia="Times New Roman" w:hAnsi="Courier New" w:cs="Courier New"/>
          <w:color w:val="000000"/>
          <w:sz w:val="24"/>
          <w:szCs w:val="24"/>
          <w:lang w:eastAsia="en-PH"/>
        </w:rPr>
        <w:t xml:space="preserve">. According to </w:t>
      </w:r>
      <w:proofErr w:type="spellStart"/>
      <w:r w:rsidRPr="00907D09">
        <w:rPr>
          <w:rFonts w:ascii="Courier New" w:eastAsia="Times New Roman" w:hAnsi="Courier New" w:cs="Courier New"/>
          <w:color w:val="000000"/>
          <w:sz w:val="24"/>
          <w:szCs w:val="24"/>
          <w:lang w:eastAsia="en-PH"/>
        </w:rPr>
        <w:t>Agari</w:t>
      </w:r>
      <w:proofErr w:type="spellEnd"/>
      <w:r w:rsidRPr="00907D09">
        <w:rPr>
          <w:rFonts w:ascii="Courier New" w:eastAsia="Times New Roman" w:hAnsi="Courier New" w:cs="Courier New"/>
          <w:color w:val="000000"/>
          <w:sz w:val="24"/>
          <w:szCs w:val="24"/>
          <w:lang w:eastAsia="en-PH"/>
        </w:rPr>
        <w:t xml:space="preserve"> et al. (2021), classroom observation tools are used to evaluate teaching and learning activities, and to provide constructive feedback to instructors. To help instructors with selecting a suitable tool based on their needs and available resources, in this study, a group of observers assessed lectures of an introductory biology course using three, broadly cited classroom assessment tools in the STEM field: </w:t>
      </w:r>
      <w:proofErr w:type="gramStart"/>
      <w:r w:rsidRPr="00907D09">
        <w:rPr>
          <w:rFonts w:ascii="Courier New" w:eastAsia="Times New Roman" w:hAnsi="Courier New" w:cs="Courier New"/>
          <w:color w:val="000000"/>
          <w:sz w:val="24"/>
          <w:szCs w:val="24"/>
          <w:lang w:eastAsia="en-PH"/>
        </w:rPr>
        <w:t>the</w:t>
      </w:r>
      <w:proofErr w:type="gramEnd"/>
      <w:r w:rsidRPr="00907D09">
        <w:rPr>
          <w:rFonts w:ascii="Courier New" w:eastAsia="Times New Roman" w:hAnsi="Courier New" w:cs="Courier New"/>
          <w:color w:val="000000"/>
          <w:sz w:val="24"/>
          <w:szCs w:val="24"/>
          <w:lang w:eastAsia="en-PH"/>
        </w:rPr>
        <w:t xml:space="preserve"> Classroom Observation Protocol for Undergraduate STEM (COPUS); the Practical Observation Rubric to Assess Active Learning (PORTAAL); and the Decibel Analysis for Research in Teaching (DART). From a user’s perspective, they evaluated 1) the type and extent of information each tool provides, and 2) the time investment and difficulty of working with each tool. The assessment result of each tool was compared, with a list of expected outcomes generated by surveying a group of college instructors and with the result of a self-teaching assessment tool, Teaching Practices Inventory (TPI). Our findings conclude that each tool provided valuable assessment with a broad range of outcomes and time investment: PORTAAL offered the most detailed information on the quality of teaching practices and students’ engagement, but it demanded the greatest time investment. DART provided a basic estimation of active learning proportion with the least effort. The level of assessment outcome and the time investment when using COPUS was </w:t>
      </w:r>
    </w:p>
    <w:p w:rsidR="00907D09" w:rsidRDefault="00907D09" w:rsidP="00907D09">
      <w:pPr>
        <w:spacing w:before="280" w:after="280" w:line="360" w:lineRule="auto"/>
        <w:jc w:val="both"/>
        <w:rPr>
          <w:rFonts w:ascii="Times New Roman" w:eastAsia="Times New Roman" w:hAnsi="Times New Roman" w:cs="Times New Roman"/>
          <w:sz w:val="24"/>
          <w:szCs w:val="24"/>
          <w:lang w:eastAsia="en-PH"/>
        </w:rPr>
        <w:sectPr w:rsidR="00907D09">
          <w:footerReference w:type="default" r:id="rId25"/>
          <w:pgSz w:w="12240" w:h="15840"/>
          <w:pgMar w:top="1440" w:right="1440" w:bottom="1440" w:left="1440" w:header="708" w:footer="708" w:gutter="0"/>
          <w:cols w:space="708"/>
          <w:docGrid w:linePitch="360"/>
        </w:sectPr>
      </w:pPr>
    </w:p>
    <w:p w:rsidR="00907D09" w:rsidRDefault="00907D09" w:rsidP="00A257CC">
      <w:pPr>
        <w:pStyle w:val="NormalWeb"/>
        <w:spacing w:before="0" w:beforeAutospacing="0" w:after="160" w:afterAutospacing="0" w:line="360" w:lineRule="auto"/>
        <w:jc w:val="both"/>
      </w:pPr>
      <w:r>
        <w:rPr>
          <w:rFonts w:ascii="Courier New" w:hAnsi="Courier New" w:cs="Courier New"/>
          <w:color w:val="000000"/>
        </w:rPr>
        <w:lastRenderedPageBreak/>
        <w:t>found to be less than PORTAAL, and more than DART. The TPI self-assessment outcome was found to be slightly optimistic regarding the proportion of active learning practices used in the studied course. This comparative study can help instructors in selecting a tool that suits their needs and available resources for a better assessment of their classroom teaching and learning.</w:t>
      </w:r>
    </w:p>
    <w:p w:rsidR="00A257CC" w:rsidRDefault="00907D09" w:rsidP="00A257CC">
      <w:pPr>
        <w:spacing w:before="280" w:after="280" w:line="360" w:lineRule="auto"/>
        <w:jc w:val="both"/>
        <w:rPr>
          <w:rFonts w:ascii="Courier New" w:hAnsi="Courier New" w:cs="Courier New"/>
          <w:color w:val="000000"/>
        </w:rPr>
        <w:sectPr w:rsidR="00A257CC">
          <w:footerReference w:type="default" r:id="rId26"/>
          <w:pgSz w:w="12240" w:h="15840"/>
          <w:pgMar w:top="1440" w:right="1440" w:bottom="1440" w:left="1440" w:header="708" w:footer="708" w:gutter="0"/>
          <w:cols w:space="708"/>
          <w:docGrid w:linePitch="360"/>
        </w:sectPr>
      </w:pPr>
      <w:r>
        <w:br/>
      </w:r>
      <w:r>
        <w:rPr>
          <w:rFonts w:ascii="Courier New" w:hAnsi="Courier New" w:cs="Courier New"/>
          <w:b/>
          <w:bCs/>
          <w:color w:val="000000"/>
        </w:rPr>
        <w:t xml:space="preserve">Strategy for Improving Student Learning.   </w:t>
      </w:r>
      <w:r>
        <w:rPr>
          <w:rFonts w:ascii="Courier New" w:hAnsi="Courier New" w:cs="Courier New"/>
          <w:color w:val="000000"/>
        </w:rPr>
        <w:t xml:space="preserve">      According to </w:t>
      </w:r>
      <w:proofErr w:type="spellStart"/>
      <w:r>
        <w:rPr>
          <w:rFonts w:ascii="Courier New" w:hAnsi="Courier New" w:cs="Courier New"/>
          <w:color w:val="000000"/>
        </w:rPr>
        <w:t>Daher</w:t>
      </w:r>
      <w:proofErr w:type="spellEnd"/>
      <w:r>
        <w:rPr>
          <w:rFonts w:ascii="Courier New" w:hAnsi="Courier New" w:cs="Courier New"/>
          <w:color w:val="000000"/>
        </w:rPr>
        <w:t xml:space="preserve"> et al. (2018), Classroom Observation Protocol for Undergraduate STEM (COPUS) has demonstrated the potential of this tool for systematically documenting student and teacher behaviors as one means of assessing instructor effectiveness in STEM classrooms.   Their study found that within STEM education, the Classroom Observation Protocol for Undergraduate STEM (COPUS) has demonstrated potential to be successful at systematically documenting student and teacher behaviors in the classroom. Few studies to date have focused specifically on the potential effectiveness of the COPUS instrument within engineering classrooms. As has become clear, they believe COPUS, the Teaching Practices Inventory, and other tools for measuring and improving instructional teaching practices can and should be employed to better realize our shared goals of offering a better education t</w:t>
      </w:r>
      <w:r w:rsidR="00A257CC">
        <w:rPr>
          <w:rFonts w:ascii="Courier New" w:hAnsi="Courier New" w:cs="Courier New"/>
          <w:color w:val="000000"/>
        </w:rPr>
        <w:t>o today’s engineering students.</w:t>
      </w:r>
    </w:p>
    <w:p w:rsidR="00A257CC" w:rsidRPr="00A257CC" w:rsidRDefault="00A257CC" w:rsidP="00A257CC">
      <w:pPr>
        <w:spacing w:after="0" w:line="360" w:lineRule="auto"/>
        <w:rPr>
          <w:rFonts w:ascii="Times New Roman" w:eastAsia="Times New Roman" w:hAnsi="Times New Roman" w:cs="Times New Roman"/>
          <w:sz w:val="24"/>
          <w:szCs w:val="24"/>
          <w:lang w:eastAsia="en-PH"/>
        </w:rPr>
      </w:pPr>
      <w:r w:rsidRPr="00A257CC">
        <w:rPr>
          <w:rFonts w:ascii="Courier New" w:eastAsia="Times New Roman" w:hAnsi="Courier New" w:cs="Courier New"/>
          <w:b/>
          <w:bCs/>
          <w:color w:val="000000"/>
          <w:sz w:val="24"/>
          <w:szCs w:val="24"/>
          <w:lang w:eastAsia="en-PH"/>
        </w:rPr>
        <w:lastRenderedPageBreak/>
        <w:t>References</w:t>
      </w:r>
      <w:r w:rsidRPr="00A257CC">
        <w:rPr>
          <w:rFonts w:ascii="Courier New" w:eastAsia="Times New Roman" w:hAnsi="Courier New" w:cs="Courier New"/>
          <w:color w:val="000000"/>
          <w:sz w:val="24"/>
          <w:szCs w:val="24"/>
          <w:lang w:eastAsia="en-PH"/>
        </w:rPr>
        <w:t>:</w:t>
      </w:r>
    </w:p>
    <w:p w:rsidR="00A257CC" w:rsidRPr="00A257CC" w:rsidRDefault="00A257CC" w:rsidP="00A257CC">
      <w:pPr>
        <w:spacing w:line="360" w:lineRule="auto"/>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 xml:space="preserve">Pusey, T. S., </w:t>
      </w:r>
      <w:proofErr w:type="spellStart"/>
      <w:r w:rsidRPr="00A257CC">
        <w:rPr>
          <w:rFonts w:ascii="Courier New" w:eastAsia="Times New Roman" w:hAnsi="Courier New" w:cs="Courier New"/>
          <w:color w:val="000000"/>
          <w:sz w:val="24"/>
          <w:szCs w:val="24"/>
          <w:lang w:eastAsia="en-PH"/>
        </w:rPr>
        <w:t>Presas</w:t>
      </w:r>
      <w:proofErr w:type="spellEnd"/>
      <w:r w:rsidRPr="00A257CC">
        <w:rPr>
          <w:rFonts w:ascii="Courier New" w:eastAsia="Times New Roman" w:hAnsi="Courier New" w:cs="Courier New"/>
          <w:color w:val="000000"/>
          <w:sz w:val="24"/>
          <w:szCs w:val="24"/>
          <w:lang w:eastAsia="en-PH"/>
        </w:rPr>
        <w:t xml:space="preserve"> Valencia, A., </w:t>
      </w:r>
      <w:proofErr w:type="spellStart"/>
      <w:r w:rsidRPr="00A257CC">
        <w:rPr>
          <w:rFonts w:ascii="Courier New" w:eastAsia="Times New Roman" w:hAnsi="Courier New" w:cs="Courier New"/>
          <w:color w:val="000000"/>
          <w:sz w:val="24"/>
          <w:szCs w:val="24"/>
          <w:lang w:eastAsia="en-PH"/>
        </w:rPr>
        <w:t>Signorini</w:t>
      </w:r>
      <w:proofErr w:type="spellEnd"/>
      <w:r w:rsidRPr="00A257CC">
        <w:rPr>
          <w:rFonts w:ascii="Courier New" w:eastAsia="Times New Roman" w:hAnsi="Courier New" w:cs="Courier New"/>
          <w:color w:val="000000"/>
          <w:sz w:val="24"/>
          <w:szCs w:val="24"/>
          <w:lang w:eastAsia="en-PH"/>
        </w:rPr>
        <w:t xml:space="preserve">, A., &amp; </w:t>
      </w:r>
      <w:proofErr w:type="spellStart"/>
      <w:r w:rsidRPr="00A257CC">
        <w:rPr>
          <w:rFonts w:ascii="Courier New" w:eastAsia="Times New Roman" w:hAnsi="Courier New" w:cs="Courier New"/>
          <w:color w:val="000000"/>
          <w:sz w:val="24"/>
          <w:szCs w:val="24"/>
          <w:lang w:eastAsia="en-PH"/>
        </w:rPr>
        <w:t>Kranzfelder</w:t>
      </w:r>
      <w:proofErr w:type="spellEnd"/>
      <w:r w:rsidRPr="00A257CC">
        <w:rPr>
          <w:rFonts w:ascii="Courier New" w:eastAsia="Times New Roman" w:hAnsi="Courier New" w:cs="Courier New"/>
          <w:color w:val="000000"/>
          <w:sz w:val="24"/>
          <w:szCs w:val="24"/>
          <w:lang w:eastAsia="en-PH"/>
        </w:rPr>
        <w:t xml:space="preserve">, P. (2023). </w:t>
      </w:r>
      <w:r w:rsidRPr="00A257CC">
        <w:rPr>
          <w:rFonts w:ascii="Courier New" w:eastAsia="Times New Roman" w:hAnsi="Courier New" w:cs="Courier New"/>
          <w:i/>
          <w:iCs/>
          <w:color w:val="000000"/>
          <w:sz w:val="24"/>
          <w:szCs w:val="24"/>
          <w:lang w:eastAsia="en-PH"/>
        </w:rPr>
        <w:t>Breakout rooms, polling, and chat, oh COPUS! The adaptation of COPUS for online synchronous learning</w:t>
      </w:r>
      <w:r w:rsidRPr="00A257CC">
        <w:rPr>
          <w:rFonts w:ascii="Courier New" w:eastAsia="Times New Roman" w:hAnsi="Courier New" w:cs="Courier New"/>
          <w:color w:val="000000"/>
          <w:sz w:val="24"/>
          <w:szCs w:val="24"/>
          <w:lang w:eastAsia="en-PH"/>
        </w:rPr>
        <w:t>. Research &amp; Practice in Assessment, 18(1), 62–80.</w:t>
      </w:r>
    </w:p>
    <w:p w:rsidR="00A257CC" w:rsidRPr="00A257CC" w:rsidRDefault="00A257CC" w:rsidP="00A257CC">
      <w:pPr>
        <w:spacing w:line="360" w:lineRule="auto"/>
        <w:jc w:val="both"/>
        <w:rPr>
          <w:rFonts w:ascii="Times New Roman" w:eastAsia="Times New Roman" w:hAnsi="Times New Roman" w:cs="Times New Roman"/>
          <w:sz w:val="24"/>
          <w:szCs w:val="24"/>
          <w:lang w:eastAsia="en-PH"/>
        </w:rPr>
      </w:pPr>
      <w:proofErr w:type="spellStart"/>
      <w:r w:rsidRPr="00A257CC">
        <w:rPr>
          <w:rFonts w:ascii="Courier New" w:eastAsia="Times New Roman" w:hAnsi="Courier New" w:cs="Courier New"/>
          <w:color w:val="000000"/>
          <w:sz w:val="24"/>
          <w:szCs w:val="24"/>
          <w:lang w:eastAsia="en-PH"/>
        </w:rPr>
        <w:t>Asgari</w:t>
      </w:r>
      <w:proofErr w:type="spellEnd"/>
      <w:r w:rsidRPr="00A257CC">
        <w:rPr>
          <w:rFonts w:ascii="Courier New" w:eastAsia="Times New Roman" w:hAnsi="Courier New" w:cs="Courier New"/>
          <w:color w:val="000000"/>
          <w:sz w:val="24"/>
          <w:szCs w:val="24"/>
          <w:lang w:eastAsia="en-PH"/>
        </w:rPr>
        <w:t xml:space="preserve">, M., Miles, A. M., </w:t>
      </w:r>
      <w:proofErr w:type="spellStart"/>
      <w:r w:rsidRPr="00A257CC">
        <w:rPr>
          <w:rFonts w:ascii="Courier New" w:eastAsia="Times New Roman" w:hAnsi="Courier New" w:cs="Courier New"/>
          <w:color w:val="000000"/>
          <w:sz w:val="24"/>
          <w:szCs w:val="24"/>
          <w:lang w:eastAsia="en-PH"/>
        </w:rPr>
        <w:t>Lisboa</w:t>
      </w:r>
      <w:proofErr w:type="spellEnd"/>
      <w:r w:rsidRPr="00A257CC">
        <w:rPr>
          <w:rFonts w:ascii="Courier New" w:eastAsia="Times New Roman" w:hAnsi="Courier New" w:cs="Courier New"/>
          <w:color w:val="000000"/>
          <w:sz w:val="24"/>
          <w:szCs w:val="24"/>
          <w:lang w:eastAsia="en-PH"/>
        </w:rPr>
        <w:t xml:space="preserve">, M. S., &amp; </w:t>
      </w:r>
      <w:proofErr w:type="spellStart"/>
      <w:r w:rsidRPr="00A257CC">
        <w:rPr>
          <w:rFonts w:ascii="Courier New" w:eastAsia="Times New Roman" w:hAnsi="Courier New" w:cs="Courier New"/>
          <w:color w:val="000000"/>
          <w:sz w:val="24"/>
          <w:szCs w:val="24"/>
          <w:lang w:eastAsia="en-PH"/>
        </w:rPr>
        <w:t>Sarvary</w:t>
      </w:r>
      <w:proofErr w:type="spellEnd"/>
      <w:r w:rsidRPr="00A257CC">
        <w:rPr>
          <w:rFonts w:ascii="Courier New" w:eastAsia="Times New Roman" w:hAnsi="Courier New" w:cs="Courier New"/>
          <w:color w:val="000000"/>
          <w:sz w:val="24"/>
          <w:szCs w:val="24"/>
          <w:lang w:eastAsia="en-PH"/>
        </w:rPr>
        <w:t xml:space="preserve">, M. A. (2021). </w:t>
      </w:r>
      <w:r w:rsidRPr="00A257CC">
        <w:rPr>
          <w:rFonts w:ascii="Courier New" w:eastAsia="Times New Roman" w:hAnsi="Courier New" w:cs="Courier New"/>
          <w:i/>
          <w:iCs/>
          <w:color w:val="000000"/>
          <w:sz w:val="24"/>
          <w:szCs w:val="24"/>
          <w:lang w:eastAsia="en-PH"/>
        </w:rPr>
        <w:t>COPUS, PORTAAL, or DART? Classroom observation tool comparison from the instructor user’s perspective</w:t>
      </w:r>
      <w:r w:rsidRPr="00A257CC">
        <w:rPr>
          <w:rFonts w:ascii="Courier New" w:eastAsia="Times New Roman" w:hAnsi="Courier New" w:cs="Courier New"/>
          <w:color w:val="000000"/>
          <w:sz w:val="24"/>
          <w:szCs w:val="24"/>
          <w:lang w:eastAsia="en-PH"/>
        </w:rPr>
        <w:t>. Frontiers in Education, 6, 740344.</w:t>
      </w:r>
    </w:p>
    <w:p w:rsidR="00A257CC" w:rsidRPr="00A257CC" w:rsidRDefault="00A257CC" w:rsidP="00A257CC">
      <w:pPr>
        <w:spacing w:line="360" w:lineRule="auto"/>
        <w:jc w:val="both"/>
        <w:rPr>
          <w:rFonts w:ascii="Times New Roman" w:eastAsia="Times New Roman" w:hAnsi="Times New Roman" w:cs="Times New Roman"/>
          <w:sz w:val="24"/>
          <w:szCs w:val="24"/>
          <w:lang w:eastAsia="en-PH"/>
        </w:rPr>
      </w:pPr>
      <w:proofErr w:type="spellStart"/>
      <w:r w:rsidRPr="00A257CC">
        <w:rPr>
          <w:rFonts w:ascii="Courier New" w:eastAsia="Times New Roman" w:hAnsi="Courier New" w:cs="Courier New"/>
          <w:color w:val="000000"/>
          <w:sz w:val="24"/>
          <w:szCs w:val="24"/>
          <w:lang w:eastAsia="en-PH"/>
        </w:rPr>
        <w:t>Lalla</w:t>
      </w:r>
      <w:proofErr w:type="spellEnd"/>
      <w:r w:rsidRPr="00A257CC">
        <w:rPr>
          <w:rFonts w:ascii="Courier New" w:eastAsia="Times New Roman" w:hAnsi="Courier New" w:cs="Courier New"/>
          <w:color w:val="000000"/>
          <w:sz w:val="24"/>
          <w:szCs w:val="24"/>
          <w:lang w:eastAsia="en-PH"/>
        </w:rPr>
        <w:t xml:space="preserve">, M., &amp; Ferrari, D. (2011). </w:t>
      </w:r>
      <w:r w:rsidRPr="00A257CC">
        <w:rPr>
          <w:rFonts w:ascii="Courier New" w:eastAsia="Times New Roman" w:hAnsi="Courier New" w:cs="Courier New"/>
          <w:i/>
          <w:iCs/>
          <w:color w:val="000000"/>
          <w:sz w:val="24"/>
          <w:szCs w:val="24"/>
          <w:lang w:eastAsia="en-PH"/>
        </w:rPr>
        <w:t>Web-based versus paper-based data collection for the evaluation of teaching activity: Empirical evidence from a case study.</w:t>
      </w:r>
      <w:r w:rsidRPr="00A257CC">
        <w:rPr>
          <w:rFonts w:ascii="Courier New" w:eastAsia="Times New Roman" w:hAnsi="Courier New" w:cs="Courier New"/>
          <w:color w:val="000000"/>
          <w:sz w:val="24"/>
          <w:szCs w:val="24"/>
          <w:lang w:eastAsia="en-PH"/>
        </w:rPr>
        <w:t xml:space="preserve"> Journal of Educational Technology, 5(2), 45–59.</w:t>
      </w:r>
    </w:p>
    <w:p w:rsidR="00A257CC" w:rsidRPr="00A257CC" w:rsidRDefault="00A257CC" w:rsidP="00A257CC">
      <w:pPr>
        <w:spacing w:line="360" w:lineRule="auto"/>
        <w:jc w:val="both"/>
        <w:rPr>
          <w:rFonts w:ascii="Times New Roman" w:eastAsia="Times New Roman" w:hAnsi="Times New Roman" w:cs="Times New Roman"/>
          <w:sz w:val="24"/>
          <w:szCs w:val="24"/>
          <w:lang w:eastAsia="en-PH"/>
        </w:rPr>
      </w:pPr>
      <w:proofErr w:type="spellStart"/>
      <w:r w:rsidRPr="00A257CC">
        <w:rPr>
          <w:rFonts w:ascii="Courier New" w:eastAsia="Times New Roman" w:hAnsi="Courier New" w:cs="Courier New"/>
          <w:color w:val="000000"/>
          <w:sz w:val="24"/>
          <w:szCs w:val="24"/>
          <w:lang w:eastAsia="en-PH"/>
        </w:rPr>
        <w:t>Daher</w:t>
      </w:r>
      <w:proofErr w:type="spellEnd"/>
      <w:r w:rsidRPr="00A257CC">
        <w:rPr>
          <w:rFonts w:ascii="Courier New" w:eastAsia="Times New Roman" w:hAnsi="Courier New" w:cs="Courier New"/>
          <w:color w:val="000000"/>
          <w:sz w:val="24"/>
          <w:szCs w:val="24"/>
          <w:lang w:eastAsia="en-PH"/>
        </w:rPr>
        <w:t xml:space="preserve">, T., Pérez, L. C., </w:t>
      </w:r>
      <w:proofErr w:type="spellStart"/>
      <w:r w:rsidRPr="00A257CC">
        <w:rPr>
          <w:rFonts w:ascii="Courier New" w:eastAsia="Times New Roman" w:hAnsi="Courier New" w:cs="Courier New"/>
          <w:color w:val="000000"/>
          <w:sz w:val="24"/>
          <w:szCs w:val="24"/>
          <w:lang w:eastAsia="en-PH"/>
        </w:rPr>
        <w:t>Babchuk</w:t>
      </w:r>
      <w:proofErr w:type="spellEnd"/>
      <w:r w:rsidRPr="00A257CC">
        <w:rPr>
          <w:rFonts w:ascii="Courier New" w:eastAsia="Times New Roman" w:hAnsi="Courier New" w:cs="Courier New"/>
          <w:color w:val="000000"/>
          <w:sz w:val="24"/>
          <w:szCs w:val="24"/>
          <w:lang w:eastAsia="en-PH"/>
        </w:rPr>
        <w:t xml:space="preserve">, W. A., &amp; Arthurs, L. A. (2018). </w:t>
      </w:r>
      <w:r w:rsidRPr="00A257CC">
        <w:rPr>
          <w:rFonts w:ascii="Courier New" w:eastAsia="Times New Roman" w:hAnsi="Courier New" w:cs="Courier New"/>
          <w:i/>
          <w:iCs/>
          <w:color w:val="000000"/>
          <w:sz w:val="24"/>
          <w:szCs w:val="24"/>
          <w:lang w:eastAsia="en-PH"/>
        </w:rPr>
        <w:t>Exploring engineering faculty experiences with COPUS: Strategies for improving student learning</w:t>
      </w:r>
      <w:r w:rsidRPr="00A257CC">
        <w:rPr>
          <w:rFonts w:ascii="Courier New" w:eastAsia="Times New Roman" w:hAnsi="Courier New" w:cs="Courier New"/>
          <w:color w:val="000000"/>
          <w:sz w:val="24"/>
          <w:szCs w:val="24"/>
          <w:lang w:eastAsia="en-PH"/>
        </w:rPr>
        <w:t>. ASEE Press. </w:t>
      </w:r>
    </w:p>
    <w:p w:rsidR="00A257CC" w:rsidRDefault="00A257CC" w:rsidP="00A257CC">
      <w:pPr>
        <w:spacing w:before="280" w:after="280" w:line="360" w:lineRule="auto"/>
        <w:jc w:val="both"/>
        <w:rPr>
          <w:rFonts w:ascii="Times New Roman" w:eastAsia="Times New Roman" w:hAnsi="Times New Roman" w:cs="Times New Roman"/>
          <w:sz w:val="24"/>
          <w:szCs w:val="24"/>
          <w:lang w:eastAsia="en-PH"/>
        </w:rPr>
        <w:sectPr w:rsidR="00A257CC">
          <w:footerReference w:type="default" r:id="rId27"/>
          <w:pgSz w:w="12240" w:h="15840"/>
          <w:pgMar w:top="1440" w:right="1440" w:bottom="1440" w:left="1440" w:header="708" w:footer="708" w:gutter="0"/>
          <w:cols w:space="708"/>
          <w:docGrid w:linePitch="360"/>
        </w:sectPr>
      </w:pPr>
    </w:p>
    <w:p w:rsidR="00A257CC" w:rsidRPr="00A257CC" w:rsidRDefault="00A257CC" w:rsidP="00A257CC">
      <w:pPr>
        <w:spacing w:after="0" w:line="360" w:lineRule="auto"/>
        <w:jc w:val="center"/>
        <w:rPr>
          <w:rFonts w:ascii="Times New Roman" w:eastAsia="Times New Roman" w:hAnsi="Times New Roman" w:cs="Times New Roman"/>
          <w:sz w:val="24"/>
          <w:szCs w:val="24"/>
          <w:lang w:eastAsia="en-PH"/>
        </w:rPr>
      </w:pPr>
      <w:r w:rsidRPr="00A257CC">
        <w:rPr>
          <w:rFonts w:ascii="Courier New" w:eastAsia="Times New Roman" w:hAnsi="Courier New" w:cs="Courier New"/>
          <w:b/>
          <w:bCs/>
          <w:color w:val="000000"/>
          <w:sz w:val="24"/>
          <w:szCs w:val="24"/>
          <w:lang w:eastAsia="en-PH"/>
        </w:rPr>
        <w:lastRenderedPageBreak/>
        <w:t>CHAPTER III</w:t>
      </w:r>
    </w:p>
    <w:p w:rsidR="00A257CC" w:rsidRPr="00A257CC" w:rsidRDefault="00A257CC" w:rsidP="00A257CC">
      <w:pPr>
        <w:spacing w:line="360" w:lineRule="auto"/>
        <w:jc w:val="center"/>
        <w:rPr>
          <w:rFonts w:ascii="Times New Roman" w:eastAsia="Times New Roman" w:hAnsi="Times New Roman" w:cs="Times New Roman"/>
          <w:sz w:val="24"/>
          <w:szCs w:val="24"/>
          <w:lang w:eastAsia="en-PH"/>
        </w:rPr>
      </w:pPr>
      <w:r w:rsidRPr="00A257CC">
        <w:rPr>
          <w:rFonts w:ascii="Courier New" w:eastAsia="Times New Roman" w:hAnsi="Courier New" w:cs="Courier New"/>
          <w:b/>
          <w:bCs/>
          <w:color w:val="000000"/>
          <w:sz w:val="24"/>
          <w:szCs w:val="24"/>
          <w:lang w:eastAsia="en-PH"/>
        </w:rPr>
        <w:t>METHODOLOGY</w:t>
      </w:r>
    </w:p>
    <w:p w:rsidR="00A257CC" w:rsidRPr="00A257CC" w:rsidRDefault="00A257CC" w:rsidP="00A257CC">
      <w:pPr>
        <w:spacing w:before="240" w:after="240" w:line="360" w:lineRule="auto"/>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ab/>
        <w:t>This chapter outlines the research methodology that was employed in the development of the "Classroom Observation Protocol for Undergraduate STEM System". The primary aim of this study was to design and develop the COPUS system to improve classroom observation and feedback collection processes. This chapter will detail the research approach, data collection methods, system design, tools, and techniques that will be used to achieve this objective.</w:t>
      </w:r>
    </w:p>
    <w:p w:rsidR="00A257CC" w:rsidRPr="00A257CC" w:rsidRDefault="00A257CC" w:rsidP="00A257CC">
      <w:pPr>
        <w:spacing w:before="240" w:after="240" w:line="360" w:lineRule="auto"/>
        <w:ind w:firstLine="720"/>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The research adopts a systematic approach to provide the effective development and implementation of the proposed system. To gather valuable insights on user requirements and expectations, surveys and interviews were conducted with key respondents, including the dean, observers and teachers. These respondents play a crucial role in providing the necessary data for the system’s design and functionality. Their feedback will guide the development process, ensuring the system meets the practical needs of users.</w:t>
      </w:r>
    </w:p>
    <w:p w:rsidR="00A257CC" w:rsidRDefault="00A257CC" w:rsidP="00A257CC">
      <w:pPr>
        <w:spacing w:before="240" w:after="240" w:line="360" w:lineRule="auto"/>
        <w:ind w:firstLine="720"/>
        <w:jc w:val="both"/>
        <w:rPr>
          <w:rFonts w:ascii="Courier New" w:eastAsia="Times New Roman" w:hAnsi="Courier New" w:cs="Courier New"/>
          <w:color w:val="000000"/>
          <w:sz w:val="24"/>
          <w:szCs w:val="24"/>
          <w:lang w:eastAsia="en-PH"/>
        </w:rPr>
        <w:sectPr w:rsidR="00A257CC">
          <w:footerReference w:type="default" r:id="rId28"/>
          <w:pgSz w:w="12240" w:h="15840"/>
          <w:pgMar w:top="1440" w:right="1440" w:bottom="1440" w:left="1440" w:header="708" w:footer="708" w:gutter="0"/>
          <w:cols w:space="708"/>
          <w:docGrid w:linePitch="360"/>
        </w:sectPr>
      </w:pPr>
      <w:r w:rsidRPr="00A257CC">
        <w:rPr>
          <w:rFonts w:ascii="Courier New" w:eastAsia="Times New Roman" w:hAnsi="Courier New" w:cs="Courier New"/>
          <w:color w:val="000000"/>
          <w:sz w:val="24"/>
          <w:szCs w:val="24"/>
          <w:lang w:eastAsia="en-PH"/>
        </w:rPr>
        <w:t>Once the system is developed, it will undergo rigorous testing to assess its performance, usability, and efficiency. This chapter will provide a clear understanding of the research methods and processes that will guide the study, ensuring that the project is executed in a structured and effective manner, leading to meaningful results. </w:t>
      </w:r>
    </w:p>
    <w:p w:rsidR="00A257CC" w:rsidRPr="00A257CC" w:rsidRDefault="00A257CC" w:rsidP="00A257CC">
      <w:pPr>
        <w:spacing w:after="0" w:line="360" w:lineRule="auto"/>
        <w:rPr>
          <w:rFonts w:ascii="Times New Roman" w:eastAsia="Times New Roman" w:hAnsi="Times New Roman" w:cs="Times New Roman"/>
          <w:sz w:val="24"/>
          <w:szCs w:val="24"/>
          <w:lang w:eastAsia="en-PH"/>
        </w:rPr>
      </w:pPr>
      <w:r w:rsidRPr="00A257CC">
        <w:rPr>
          <w:rFonts w:ascii="Courier New" w:eastAsia="Times New Roman" w:hAnsi="Courier New" w:cs="Courier New"/>
          <w:b/>
          <w:bCs/>
          <w:color w:val="000000"/>
          <w:sz w:val="24"/>
          <w:szCs w:val="24"/>
          <w:lang w:eastAsia="en-PH"/>
        </w:rPr>
        <w:lastRenderedPageBreak/>
        <w:t>Research and Development Stage</w:t>
      </w:r>
    </w:p>
    <w:p w:rsidR="00A257CC" w:rsidRPr="00A257CC" w:rsidRDefault="00A257CC" w:rsidP="00A257CC">
      <w:pPr>
        <w:spacing w:before="280" w:after="280" w:line="360" w:lineRule="auto"/>
        <w:ind w:firstLine="720"/>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The Research and Development (R&amp;D) stage is a critical phase in the creation of the Classroom Observation Protocol for Undergraduate STEM (COPUS) System. During this stage, the development process is guided by insights and feedback gathered from respondents, including teachers and observers. Their input plays an important role in shaping the system’s design, functionality, and usability to ensure that the final product effectively supports classroom observation and feedback collection.</w:t>
      </w:r>
    </w:p>
    <w:p w:rsidR="00A257CC" w:rsidRPr="00A257CC" w:rsidRDefault="00A257CC" w:rsidP="00A257CC">
      <w:pPr>
        <w:spacing w:before="280" w:after="280" w:line="360" w:lineRule="auto"/>
        <w:ind w:firstLine="720"/>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The R&amp;D stage begins with an analysis of data collected through interviews. The responses help identify the main challenges encountered in conducting classroom observations, such as delayed feedback and inefficient data management. These findings guide the system’s improvement areas, focusing on automation, accuracy, and accessibility.</w:t>
      </w:r>
    </w:p>
    <w:p w:rsidR="00A257CC" w:rsidRPr="00A257CC" w:rsidRDefault="00A257CC" w:rsidP="00A257CC">
      <w:pPr>
        <w:spacing w:before="280" w:after="280" w:line="360" w:lineRule="auto"/>
        <w:ind w:firstLine="720"/>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Based on this research, the development team proceeds with the design and structure of the COPUS System. The system architecture integrates web-based technologies that support real-time recording, data storage, and report generation. The feedback from respondents is used to refine features and user interfaces, ensuring that the system is intuitive, functional, and aligned with the users’ needs in academic settings.</w:t>
      </w:r>
    </w:p>
    <w:p w:rsidR="00A257CC" w:rsidRDefault="00A257CC" w:rsidP="00A257CC">
      <w:pPr>
        <w:spacing w:before="280" w:after="280" w:line="360" w:lineRule="auto"/>
        <w:ind w:firstLine="720"/>
        <w:jc w:val="both"/>
        <w:rPr>
          <w:rFonts w:ascii="Courier New" w:eastAsia="Times New Roman" w:hAnsi="Courier New" w:cs="Courier New"/>
          <w:color w:val="000000"/>
          <w:sz w:val="24"/>
          <w:szCs w:val="24"/>
          <w:lang w:eastAsia="en-PH"/>
        </w:rPr>
        <w:sectPr w:rsidR="00A257CC">
          <w:footerReference w:type="default" r:id="rId29"/>
          <w:pgSz w:w="12240" w:h="15840"/>
          <w:pgMar w:top="1440" w:right="1440" w:bottom="1440" w:left="1440" w:header="708" w:footer="708" w:gutter="0"/>
          <w:cols w:space="708"/>
          <w:docGrid w:linePitch="360"/>
        </w:sectPr>
      </w:pPr>
      <w:r w:rsidRPr="00A257CC">
        <w:rPr>
          <w:rFonts w:ascii="Courier New" w:eastAsia="Times New Roman" w:hAnsi="Courier New" w:cs="Courier New"/>
          <w:color w:val="000000"/>
          <w:sz w:val="24"/>
          <w:szCs w:val="24"/>
          <w:lang w:eastAsia="en-PH"/>
        </w:rPr>
        <w:t>During the development phase, the system is built in stages, with continuous testing and evaluation to ensure it meets performance and usability standards. Feedback from users is gathered throughout the process to make adjustments and improvements.</w:t>
      </w:r>
    </w:p>
    <w:p w:rsidR="00A257CC" w:rsidRPr="00A257CC" w:rsidRDefault="00A257CC" w:rsidP="00A257CC">
      <w:pPr>
        <w:spacing w:after="0" w:line="360" w:lineRule="auto"/>
        <w:rPr>
          <w:rFonts w:ascii="Times New Roman" w:eastAsia="Times New Roman" w:hAnsi="Times New Roman" w:cs="Times New Roman"/>
          <w:sz w:val="24"/>
          <w:szCs w:val="24"/>
          <w:lang w:eastAsia="en-PH"/>
        </w:rPr>
      </w:pPr>
      <w:r w:rsidRPr="00A257CC">
        <w:rPr>
          <w:rFonts w:ascii="Courier New" w:eastAsia="Times New Roman" w:hAnsi="Courier New" w:cs="Courier New"/>
          <w:b/>
          <w:bCs/>
          <w:color w:val="000000"/>
          <w:sz w:val="24"/>
          <w:szCs w:val="24"/>
          <w:lang w:eastAsia="en-PH"/>
        </w:rPr>
        <w:lastRenderedPageBreak/>
        <w:t>Research Design</w:t>
      </w:r>
    </w:p>
    <w:p w:rsidR="00A257CC" w:rsidRPr="00A257CC" w:rsidRDefault="00A257CC" w:rsidP="00A257CC">
      <w:pPr>
        <w:spacing w:before="280" w:after="280" w:line="360" w:lineRule="auto"/>
        <w:ind w:firstLine="720"/>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This study follows a Quasi-Experimental Research Design to gather comprehensive data on the implementation of Classroom Observation Protocol for Undergraduate STEM System (COPUS). A quasi-experimental approach is appropriate as it allows for evaluating the effectiveness of COPUS compared to traditional methods. This study measures changes in efficiency, accuracy, and security after the system’s implementation by comparing before-and-after data on academic processes.</w:t>
      </w:r>
    </w:p>
    <w:p w:rsidR="00A257CC" w:rsidRPr="00A257CC" w:rsidRDefault="00A257CC" w:rsidP="00A257CC">
      <w:pPr>
        <w:spacing w:after="0" w:line="240" w:lineRule="auto"/>
        <w:rPr>
          <w:rFonts w:ascii="Times New Roman" w:eastAsia="Times New Roman" w:hAnsi="Times New Roman" w:cs="Times New Roman"/>
          <w:sz w:val="24"/>
          <w:szCs w:val="24"/>
          <w:lang w:eastAsia="en-PH"/>
        </w:rPr>
      </w:pPr>
    </w:p>
    <w:p w:rsidR="00A257CC" w:rsidRPr="00A257CC" w:rsidRDefault="00A257CC" w:rsidP="00A257CC">
      <w:pPr>
        <w:spacing w:before="280" w:after="280" w:line="240" w:lineRule="auto"/>
        <w:jc w:val="both"/>
        <w:rPr>
          <w:rFonts w:ascii="Times New Roman" w:eastAsia="Times New Roman" w:hAnsi="Times New Roman" w:cs="Times New Roman"/>
          <w:sz w:val="24"/>
          <w:szCs w:val="24"/>
          <w:lang w:eastAsia="en-PH"/>
        </w:rPr>
      </w:pPr>
      <w:r w:rsidRPr="00A257CC">
        <w:rPr>
          <w:rFonts w:ascii="Courier New" w:eastAsia="Times New Roman" w:hAnsi="Courier New" w:cs="Courier New"/>
          <w:b/>
          <w:bCs/>
          <w:color w:val="000000"/>
          <w:sz w:val="24"/>
          <w:szCs w:val="24"/>
          <w:lang w:eastAsia="en-PH"/>
        </w:rPr>
        <w:t>Model Used</w:t>
      </w:r>
    </w:p>
    <w:p w:rsidR="00A257CC" w:rsidRPr="00A257CC" w:rsidRDefault="00A257CC" w:rsidP="00A257CC">
      <w:pPr>
        <w:spacing w:before="280" w:after="280" w:line="240" w:lineRule="auto"/>
        <w:rPr>
          <w:rFonts w:ascii="Times New Roman" w:eastAsia="Times New Roman" w:hAnsi="Times New Roman" w:cs="Times New Roman"/>
          <w:sz w:val="24"/>
          <w:szCs w:val="24"/>
          <w:lang w:eastAsia="en-PH"/>
        </w:rPr>
      </w:pPr>
      <w:r w:rsidRPr="00D14EB9">
        <w:rPr>
          <w:rFonts w:ascii="Courier New" w:eastAsia="Times New Roman" w:hAnsi="Courier New" w:cs="Courier New"/>
          <w:b/>
          <w:bCs/>
          <w:noProof/>
          <w:color w:val="000000"/>
          <w:sz w:val="24"/>
          <w:szCs w:val="24"/>
          <w:bdr w:val="none" w:sz="0" w:space="0" w:color="auto" w:frame="1"/>
          <w:lang w:eastAsia="en-PH"/>
        </w:rPr>
        <w:drawing>
          <wp:inline distT="0" distB="0" distL="0" distR="0" wp14:anchorId="601D1723" wp14:editId="570D71AE">
            <wp:extent cx="5943600" cy="3043123"/>
            <wp:effectExtent l="0" t="0" r="0" b="5080"/>
            <wp:docPr id="1" name="Picture 1" descr="C:\Users\HP\Desktop\image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images (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043123"/>
                    </a:xfrm>
                    <a:prstGeom prst="rect">
                      <a:avLst/>
                    </a:prstGeom>
                    <a:noFill/>
                    <a:ln>
                      <a:noFill/>
                    </a:ln>
                  </pic:spPr>
                </pic:pic>
              </a:graphicData>
            </a:graphic>
          </wp:inline>
        </w:drawing>
      </w:r>
    </w:p>
    <w:p w:rsidR="00A257CC" w:rsidRPr="00A257CC" w:rsidRDefault="00A257CC" w:rsidP="00A257CC">
      <w:pPr>
        <w:spacing w:before="280" w:after="280" w:line="240" w:lineRule="auto"/>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Figure 1. Agile Methodology</w:t>
      </w:r>
    </w:p>
    <w:p w:rsidR="00A257CC" w:rsidRDefault="00A257CC" w:rsidP="00A257CC">
      <w:pPr>
        <w:spacing w:before="280" w:after="280" w:line="360" w:lineRule="auto"/>
        <w:jc w:val="both"/>
        <w:rPr>
          <w:rFonts w:ascii="Times New Roman" w:eastAsia="Times New Roman" w:hAnsi="Times New Roman" w:cs="Times New Roman"/>
          <w:sz w:val="24"/>
          <w:szCs w:val="24"/>
          <w:lang w:eastAsia="en-PH"/>
        </w:rPr>
        <w:sectPr w:rsidR="00A257CC">
          <w:footerReference w:type="default" r:id="rId31"/>
          <w:pgSz w:w="12240" w:h="15840"/>
          <w:pgMar w:top="1440" w:right="1440" w:bottom="1440" w:left="1440" w:header="708" w:footer="708" w:gutter="0"/>
          <w:cols w:space="708"/>
          <w:docGrid w:linePitch="360"/>
        </w:sectPr>
      </w:pPr>
    </w:p>
    <w:p w:rsidR="00A257CC" w:rsidRPr="00A257CC" w:rsidRDefault="00A257CC" w:rsidP="00B1518C">
      <w:pPr>
        <w:spacing w:before="280" w:after="280" w:line="360" w:lineRule="auto"/>
        <w:ind w:firstLine="720"/>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lastRenderedPageBreak/>
        <w:t>The project follows the Agile Methodology, ensuring a structured and systematic approach to the development and deployment of the COPUS. The agile process consists of the following phases:</w:t>
      </w:r>
    </w:p>
    <w:p w:rsidR="00A257CC" w:rsidRPr="00A257CC" w:rsidRDefault="00A257CC" w:rsidP="00B1518C">
      <w:pPr>
        <w:spacing w:before="280" w:after="280" w:line="360" w:lineRule="auto"/>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w:t>
      </w:r>
      <w:r w:rsidRPr="00A257CC">
        <w:rPr>
          <w:rFonts w:ascii="Courier New" w:eastAsia="Times New Roman" w:hAnsi="Courier New" w:cs="Courier New"/>
          <w:color w:val="000000"/>
          <w:sz w:val="24"/>
          <w:szCs w:val="24"/>
          <w:lang w:eastAsia="en-PH"/>
        </w:rPr>
        <w:tab/>
        <w:t>Plan – In this phase, the proponents identified the system requirements, set the project goals, and define the project scope. They also conducted an initial interview to one of the representatives of the client to understand their needs.</w:t>
      </w:r>
    </w:p>
    <w:p w:rsidR="00A257CC" w:rsidRPr="00A257CC" w:rsidRDefault="00A257CC" w:rsidP="00B1518C">
      <w:pPr>
        <w:spacing w:before="280" w:after="280" w:line="360" w:lineRule="auto"/>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w:t>
      </w:r>
      <w:r w:rsidRPr="00A257CC">
        <w:rPr>
          <w:rFonts w:ascii="Courier New" w:eastAsia="Times New Roman" w:hAnsi="Courier New" w:cs="Courier New"/>
          <w:color w:val="000000"/>
          <w:sz w:val="24"/>
          <w:szCs w:val="24"/>
          <w:lang w:eastAsia="en-PH"/>
        </w:rPr>
        <w:tab/>
        <w:t>Design – In this phase, the proponents designed the system architecture, database structures, and user interface. In this phase, they focused on the system flow, data security measures, and usability to ensure an intuitive and efficient experience.</w:t>
      </w:r>
    </w:p>
    <w:p w:rsidR="00A257CC" w:rsidRPr="00A257CC" w:rsidRDefault="00A257CC" w:rsidP="00B1518C">
      <w:pPr>
        <w:spacing w:before="280" w:after="280" w:line="360" w:lineRule="auto"/>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w:t>
      </w:r>
      <w:r w:rsidRPr="00A257CC">
        <w:rPr>
          <w:rFonts w:ascii="Courier New" w:eastAsia="Times New Roman" w:hAnsi="Courier New" w:cs="Courier New"/>
          <w:color w:val="000000"/>
          <w:sz w:val="24"/>
          <w:szCs w:val="24"/>
          <w:lang w:eastAsia="en-PH"/>
        </w:rPr>
        <w:tab/>
        <w:t>Develop – In this phase, the proponents are in the process of making the system meet the client’s requirements. </w:t>
      </w:r>
    </w:p>
    <w:p w:rsidR="00A257CC" w:rsidRPr="00A257CC" w:rsidRDefault="00A257CC" w:rsidP="00B1518C">
      <w:pPr>
        <w:spacing w:before="280" w:after="280" w:line="360" w:lineRule="auto"/>
        <w:jc w:val="both"/>
        <w:rPr>
          <w:rFonts w:ascii="Times New Roman" w:eastAsia="Times New Roman" w:hAnsi="Times New Roman" w:cs="Times New Roman"/>
          <w:sz w:val="24"/>
          <w:szCs w:val="24"/>
          <w:lang w:eastAsia="en-PH"/>
        </w:rPr>
      </w:pPr>
      <w:r w:rsidRPr="00A257CC">
        <w:rPr>
          <w:rFonts w:ascii="Courier New" w:eastAsia="Times New Roman" w:hAnsi="Courier New" w:cs="Courier New"/>
          <w:color w:val="000000"/>
          <w:sz w:val="24"/>
          <w:szCs w:val="24"/>
          <w:lang w:eastAsia="en-PH"/>
        </w:rPr>
        <w:t>●</w:t>
      </w:r>
      <w:r w:rsidRPr="00A257CC">
        <w:rPr>
          <w:rFonts w:ascii="Courier New" w:eastAsia="Times New Roman" w:hAnsi="Courier New" w:cs="Courier New"/>
          <w:color w:val="000000"/>
          <w:sz w:val="24"/>
          <w:szCs w:val="24"/>
          <w:lang w:eastAsia="en-PH"/>
        </w:rPr>
        <w:tab/>
        <w:t>Test – In this phase, the proponents did a dry run to the user to identify errors and bottlenecks in the system and what features should be added.</w:t>
      </w:r>
    </w:p>
    <w:p w:rsidR="00A257CC" w:rsidRPr="00A257CC" w:rsidRDefault="00A257CC" w:rsidP="00B1518C">
      <w:pPr>
        <w:spacing w:before="280" w:after="280" w:line="360" w:lineRule="auto"/>
        <w:jc w:val="both"/>
        <w:rPr>
          <w:rFonts w:ascii="Courier New" w:eastAsia="Times New Roman" w:hAnsi="Courier New" w:cs="Courier New"/>
          <w:color w:val="000000"/>
          <w:sz w:val="24"/>
          <w:szCs w:val="24"/>
          <w:lang w:eastAsia="en-PH"/>
        </w:rPr>
      </w:pPr>
      <w:r w:rsidRPr="00A257CC">
        <w:rPr>
          <w:rFonts w:ascii="Courier New" w:eastAsia="Times New Roman" w:hAnsi="Courier New" w:cs="Courier New"/>
          <w:color w:val="000000"/>
          <w:sz w:val="24"/>
          <w:szCs w:val="24"/>
          <w:lang w:eastAsia="en-PH"/>
        </w:rPr>
        <w:t>●</w:t>
      </w:r>
      <w:r w:rsidRPr="00A257CC">
        <w:rPr>
          <w:rFonts w:ascii="Courier New" w:eastAsia="Times New Roman" w:hAnsi="Courier New" w:cs="Courier New"/>
          <w:color w:val="000000"/>
          <w:sz w:val="24"/>
          <w:szCs w:val="24"/>
          <w:lang w:eastAsia="en-PH"/>
        </w:rPr>
        <w:tab/>
      </w:r>
      <w:r w:rsidR="00B1518C" w:rsidRPr="00A257CC">
        <w:rPr>
          <w:rFonts w:ascii="Courier New" w:eastAsia="Times New Roman" w:hAnsi="Courier New" w:cs="Courier New"/>
          <w:color w:val="000000"/>
          <w:sz w:val="24"/>
          <w:szCs w:val="24"/>
          <w:lang w:eastAsia="en-PH"/>
        </w:rPr>
        <w:t>Deploy – </w:t>
      </w:r>
      <w:r w:rsidR="00B1518C" w:rsidRPr="00B1518C">
        <w:rPr>
          <w:rFonts w:ascii="Courier New" w:eastAsia="Times New Roman" w:hAnsi="Courier New" w:cs="Courier New"/>
          <w:color w:val="000000"/>
          <w:sz w:val="24"/>
          <w:szCs w:val="24"/>
          <w:lang w:eastAsia="en-PH"/>
        </w:rPr>
        <w:t>In this phase, the developed COPUS System was deployed online through a web hosting service, making it accessible via the internet to authorized users within the CITE Department. This deployment involved uploading the system to a live server, configuring the domain and database, and ensuring that all system functionalities operated correctly in an online environment.</w:t>
      </w:r>
      <w:r w:rsidR="00B1518C">
        <w:rPr>
          <w:rFonts w:ascii="Courier New" w:eastAsia="Times New Roman" w:hAnsi="Courier New" w:cs="Courier New"/>
          <w:color w:val="000000"/>
          <w:sz w:val="24"/>
          <w:szCs w:val="24"/>
          <w:lang w:eastAsia="en-PH"/>
        </w:rPr>
        <w:t xml:space="preserve"> </w:t>
      </w:r>
      <w:r w:rsidR="00B1518C" w:rsidRPr="00B1518C">
        <w:rPr>
          <w:rFonts w:ascii="Courier New" w:eastAsia="Times New Roman" w:hAnsi="Courier New" w:cs="Courier New"/>
          <w:color w:val="000000"/>
          <w:sz w:val="24"/>
          <w:szCs w:val="24"/>
          <w:lang w:eastAsia="en-PH"/>
        </w:rPr>
        <w:t>the system was monitored after deployment to identify and resolve any technical issues, ensuring its reliability, performance, and continuous availability for end-users.</w:t>
      </w:r>
    </w:p>
    <w:p w:rsidR="00B74E1E" w:rsidRDefault="00B74E1E" w:rsidP="00A257CC">
      <w:pPr>
        <w:spacing w:before="280" w:after="280" w:line="360" w:lineRule="auto"/>
        <w:jc w:val="both"/>
        <w:rPr>
          <w:rFonts w:ascii="Times New Roman" w:eastAsia="Times New Roman" w:hAnsi="Times New Roman" w:cs="Times New Roman"/>
          <w:sz w:val="24"/>
          <w:szCs w:val="24"/>
          <w:lang w:eastAsia="en-PH"/>
        </w:rPr>
        <w:sectPr w:rsidR="00B74E1E">
          <w:footerReference w:type="default" r:id="rId32"/>
          <w:pgSz w:w="12240" w:h="15840"/>
          <w:pgMar w:top="1440" w:right="1440" w:bottom="1440" w:left="1440" w:header="708" w:footer="708" w:gutter="0"/>
          <w:cols w:space="708"/>
          <w:docGrid w:linePitch="360"/>
        </w:sectPr>
      </w:pPr>
    </w:p>
    <w:p w:rsidR="00B74E1E" w:rsidRPr="00A257CC" w:rsidRDefault="00B74E1E" w:rsidP="00B74E1E">
      <w:pPr>
        <w:spacing w:before="280" w:after="280" w:line="360" w:lineRule="auto"/>
        <w:jc w:val="both"/>
        <w:rPr>
          <w:rFonts w:ascii="Courier New" w:eastAsia="Times New Roman" w:hAnsi="Courier New" w:cs="Courier New"/>
          <w:color w:val="000000"/>
          <w:sz w:val="24"/>
          <w:szCs w:val="24"/>
          <w:lang w:eastAsia="en-PH"/>
        </w:rPr>
      </w:pPr>
      <w:r w:rsidRPr="00A257CC">
        <w:rPr>
          <w:rFonts w:ascii="Courier New" w:eastAsia="Times New Roman" w:hAnsi="Courier New" w:cs="Courier New"/>
          <w:color w:val="000000"/>
          <w:sz w:val="24"/>
          <w:szCs w:val="24"/>
          <w:lang w:eastAsia="en-PH"/>
        </w:rPr>
        <w:lastRenderedPageBreak/>
        <w:t>●</w:t>
      </w:r>
      <w:r w:rsidRPr="00A257CC">
        <w:rPr>
          <w:rFonts w:ascii="Courier New" w:eastAsia="Times New Roman" w:hAnsi="Courier New" w:cs="Courier New"/>
          <w:color w:val="000000"/>
          <w:sz w:val="24"/>
          <w:szCs w:val="24"/>
          <w:lang w:eastAsia="en-PH"/>
        </w:rPr>
        <w:tab/>
        <w:t>Review – </w:t>
      </w:r>
      <w:r>
        <w:rPr>
          <w:rFonts w:ascii="Courier New" w:eastAsia="Times New Roman" w:hAnsi="Courier New" w:cs="Courier New"/>
          <w:color w:val="000000"/>
          <w:sz w:val="24"/>
          <w:szCs w:val="24"/>
          <w:lang w:eastAsia="en-PH"/>
        </w:rPr>
        <w:t xml:space="preserve">In this </w:t>
      </w:r>
      <w:r w:rsidRPr="00B1518C">
        <w:rPr>
          <w:rFonts w:ascii="Courier New" w:eastAsia="Times New Roman" w:hAnsi="Courier New" w:cs="Courier New"/>
          <w:color w:val="000000"/>
          <w:sz w:val="24"/>
          <w:szCs w:val="24"/>
          <w:lang w:eastAsia="en-PH"/>
        </w:rPr>
        <w:t xml:space="preserve">phase, the deployed COPUS System was evaluated based on its performance, usability, and overall effectiveness within the CITE Department. Feedback was gathered from </w:t>
      </w:r>
      <w:r>
        <w:rPr>
          <w:rFonts w:ascii="Courier New" w:eastAsia="Times New Roman" w:hAnsi="Courier New" w:cs="Courier New"/>
          <w:color w:val="000000"/>
          <w:sz w:val="24"/>
          <w:szCs w:val="24"/>
          <w:lang w:eastAsia="en-PH"/>
        </w:rPr>
        <w:t>the client</w:t>
      </w:r>
      <w:r w:rsidRPr="00B1518C">
        <w:rPr>
          <w:rFonts w:ascii="Courier New" w:eastAsia="Times New Roman" w:hAnsi="Courier New" w:cs="Courier New"/>
          <w:color w:val="000000"/>
          <w:sz w:val="24"/>
          <w:szCs w:val="24"/>
          <w:lang w:eastAsia="en-PH"/>
        </w:rPr>
        <w:t xml:space="preserve"> regarding their experience in using the system, including any difficulties encountered a</w:t>
      </w:r>
      <w:r>
        <w:rPr>
          <w:rFonts w:ascii="Courier New" w:eastAsia="Times New Roman" w:hAnsi="Courier New" w:cs="Courier New"/>
          <w:color w:val="000000"/>
          <w:sz w:val="24"/>
          <w:szCs w:val="24"/>
          <w:lang w:eastAsia="en-PH"/>
        </w:rPr>
        <w:t>nd suggestions for improvement. The proponents</w:t>
      </w:r>
      <w:r w:rsidRPr="00B1518C">
        <w:rPr>
          <w:rFonts w:ascii="Courier New" w:eastAsia="Times New Roman" w:hAnsi="Courier New" w:cs="Courier New"/>
          <w:color w:val="000000"/>
          <w:sz w:val="24"/>
          <w:szCs w:val="24"/>
          <w:lang w:eastAsia="en-PH"/>
        </w:rPr>
        <w:t xml:space="preserve"> analyzed this feedback alongside system performance data to identify issues, bugs, and areas that required enhancement. Necessary revisions and updates were then planned to address these concerns and to further improve the system’s functionality and user experience.</w:t>
      </w:r>
    </w:p>
    <w:p w:rsidR="00B74E1E" w:rsidRDefault="00B74E1E" w:rsidP="00A257CC">
      <w:pPr>
        <w:spacing w:before="280" w:after="280" w:line="360" w:lineRule="auto"/>
        <w:jc w:val="both"/>
        <w:rPr>
          <w:rFonts w:ascii="Times New Roman" w:eastAsia="Times New Roman" w:hAnsi="Times New Roman" w:cs="Times New Roman"/>
          <w:sz w:val="24"/>
          <w:szCs w:val="24"/>
          <w:lang w:eastAsia="en-PH"/>
        </w:rPr>
        <w:sectPr w:rsidR="00B74E1E">
          <w:footerReference w:type="default" r:id="rId33"/>
          <w:pgSz w:w="12240" w:h="15840"/>
          <w:pgMar w:top="1440" w:right="1440" w:bottom="1440" w:left="1440" w:header="708" w:footer="708" w:gutter="0"/>
          <w:cols w:space="708"/>
          <w:docGrid w:linePitch="360"/>
        </w:sectPr>
      </w:pPr>
    </w:p>
    <w:p w:rsidR="00B74E1E" w:rsidRPr="00B74E1E" w:rsidRDefault="00B74E1E" w:rsidP="00B74E1E">
      <w:pPr>
        <w:spacing w:after="0" w:line="360" w:lineRule="auto"/>
        <w:rPr>
          <w:rFonts w:ascii="Times New Roman" w:eastAsia="Times New Roman" w:hAnsi="Times New Roman" w:cs="Times New Roman"/>
          <w:sz w:val="24"/>
          <w:szCs w:val="24"/>
          <w:lang w:eastAsia="en-PH"/>
        </w:rPr>
      </w:pPr>
      <w:r w:rsidRPr="00B74E1E">
        <w:rPr>
          <w:rFonts w:ascii="Courier New" w:eastAsia="Times New Roman" w:hAnsi="Courier New" w:cs="Courier New"/>
          <w:b/>
          <w:bCs/>
          <w:color w:val="000000"/>
          <w:lang w:eastAsia="en-PH"/>
        </w:rPr>
        <w:lastRenderedPageBreak/>
        <w:t>Data Collection Techniques</w:t>
      </w:r>
    </w:p>
    <w:p w:rsidR="00B74E1E" w:rsidRPr="00B74E1E" w:rsidRDefault="00B74E1E" w:rsidP="00B74E1E">
      <w:pPr>
        <w:spacing w:before="240" w:after="240" w:line="360" w:lineRule="auto"/>
        <w:ind w:firstLine="720"/>
        <w:jc w:val="both"/>
        <w:rPr>
          <w:rFonts w:ascii="Times New Roman" w:eastAsia="Times New Roman" w:hAnsi="Times New Roman" w:cs="Times New Roman"/>
          <w:sz w:val="24"/>
          <w:szCs w:val="24"/>
          <w:lang w:eastAsia="en-PH"/>
        </w:rPr>
      </w:pPr>
      <w:r w:rsidRPr="00B74E1E">
        <w:rPr>
          <w:rFonts w:ascii="Courier New" w:eastAsia="Times New Roman" w:hAnsi="Courier New" w:cs="Courier New"/>
          <w:color w:val="000000"/>
          <w:sz w:val="24"/>
          <w:szCs w:val="24"/>
          <w:lang w:eastAsia="en-PH"/>
        </w:rPr>
        <w:t>To gather the necessary insights for developing the "COPUS System", a variety of data collection techniques was employed. These techniques help the system meet the needs of users, particularly the dean, observers and the teachers. The following data collection methods was used:</w:t>
      </w:r>
    </w:p>
    <w:p w:rsidR="00B74E1E" w:rsidRPr="00B74E1E" w:rsidRDefault="00B74E1E" w:rsidP="00B74E1E">
      <w:pPr>
        <w:numPr>
          <w:ilvl w:val="0"/>
          <w:numId w:val="4"/>
        </w:numPr>
        <w:spacing w:before="240" w:after="240" w:line="360" w:lineRule="auto"/>
        <w:jc w:val="both"/>
        <w:textAlignment w:val="baseline"/>
        <w:rPr>
          <w:rFonts w:ascii="Courier New" w:eastAsia="Times New Roman" w:hAnsi="Courier New" w:cs="Courier New"/>
          <w:b/>
          <w:bCs/>
          <w:color w:val="000000"/>
          <w:sz w:val="24"/>
          <w:szCs w:val="24"/>
          <w:lang w:eastAsia="en-PH"/>
        </w:rPr>
      </w:pPr>
      <w:r w:rsidRPr="00B74E1E">
        <w:rPr>
          <w:rFonts w:ascii="Courier New" w:eastAsia="Times New Roman" w:hAnsi="Courier New" w:cs="Courier New"/>
          <w:b/>
          <w:bCs/>
          <w:color w:val="000000"/>
          <w:sz w:val="24"/>
          <w:szCs w:val="24"/>
          <w:lang w:eastAsia="en-PH"/>
        </w:rPr>
        <w:t>Survey</w:t>
      </w:r>
    </w:p>
    <w:p w:rsidR="00B74E1E" w:rsidRPr="00B74E1E" w:rsidRDefault="00B74E1E" w:rsidP="00B74E1E">
      <w:pPr>
        <w:spacing w:before="240" w:after="240" w:line="360" w:lineRule="auto"/>
        <w:ind w:firstLine="360"/>
        <w:jc w:val="both"/>
        <w:rPr>
          <w:rFonts w:ascii="Times New Roman" w:eastAsia="Times New Roman" w:hAnsi="Times New Roman" w:cs="Times New Roman"/>
          <w:sz w:val="24"/>
          <w:szCs w:val="24"/>
          <w:lang w:eastAsia="en-PH"/>
        </w:rPr>
      </w:pPr>
      <w:r w:rsidRPr="00B74E1E">
        <w:rPr>
          <w:rFonts w:ascii="Courier New" w:eastAsia="Times New Roman" w:hAnsi="Courier New" w:cs="Courier New"/>
          <w:color w:val="000000"/>
          <w:sz w:val="24"/>
          <w:szCs w:val="24"/>
          <w:lang w:eastAsia="en-PH"/>
        </w:rPr>
        <w:t>The survey was used as a primary method for collecting quantitative data from the respondents. The survey questions were structured to gather their satisfactory rate and specific feedback on key features, system requirements, and performance expectations. This provided valuable insights into the features that should have been prioritized in the COPUS system.</w:t>
      </w:r>
    </w:p>
    <w:p w:rsidR="00B74E1E" w:rsidRPr="00B74E1E" w:rsidRDefault="00B74E1E" w:rsidP="00B74E1E">
      <w:pPr>
        <w:numPr>
          <w:ilvl w:val="0"/>
          <w:numId w:val="5"/>
        </w:numPr>
        <w:spacing w:before="240" w:after="240" w:line="360" w:lineRule="auto"/>
        <w:jc w:val="both"/>
        <w:textAlignment w:val="baseline"/>
        <w:rPr>
          <w:rFonts w:ascii="Courier New" w:eastAsia="Times New Roman" w:hAnsi="Courier New" w:cs="Courier New"/>
          <w:b/>
          <w:bCs/>
          <w:color w:val="000000"/>
          <w:sz w:val="24"/>
          <w:szCs w:val="24"/>
          <w:lang w:eastAsia="en-PH"/>
        </w:rPr>
      </w:pPr>
      <w:r w:rsidRPr="00B74E1E">
        <w:rPr>
          <w:rFonts w:ascii="Courier New" w:eastAsia="Times New Roman" w:hAnsi="Courier New" w:cs="Courier New"/>
          <w:b/>
          <w:bCs/>
          <w:color w:val="000000"/>
          <w:sz w:val="24"/>
          <w:szCs w:val="24"/>
          <w:lang w:eastAsia="en-PH"/>
        </w:rPr>
        <w:t>Interview</w:t>
      </w:r>
    </w:p>
    <w:p w:rsidR="00B74E1E" w:rsidRPr="00B74E1E" w:rsidRDefault="00B74E1E" w:rsidP="00B74E1E">
      <w:pPr>
        <w:spacing w:before="240" w:after="240" w:line="360" w:lineRule="auto"/>
        <w:ind w:firstLine="360"/>
        <w:jc w:val="both"/>
        <w:rPr>
          <w:rFonts w:ascii="Times New Roman" w:eastAsia="Times New Roman" w:hAnsi="Times New Roman" w:cs="Times New Roman"/>
          <w:sz w:val="24"/>
          <w:szCs w:val="24"/>
          <w:lang w:eastAsia="en-PH"/>
        </w:rPr>
      </w:pPr>
      <w:r w:rsidRPr="00B74E1E">
        <w:rPr>
          <w:rFonts w:ascii="Courier New" w:eastAsia="Times New Roman" w:hAnsi="Courier New" w:cs="Courier New"/>
          <w:color w:val="000000"/>
          <w:sz w:val="24"/>
          <w:szCs w:val="24"/>
          <w:lang w:eastAsia="en-PH"/>
        </w:rPr>
        <w:t>In-depth interviews were with selected respondents to collect qualitative data. These respondents were chosen based on their role in the COPUS system. The interviews allowed for a deeper understanding of the challenges faced by observers and teachers, their workflow, and how the COPUS system could improve efficiency and accuracy. During these interviews, open-ended questions were encouraged with detailed responses, offering insights that may not be captured through surveys alone.</w:t>
      </w:r>
    </w:p>
    <w:p w:rsidR="00B74E1E" w:rsidRDefault="00B74E1E" w:rsidP="00A257CC">
      <w:pPr>
        <w:spacing w:before="280" w:after="280" w:line="360" w:lineRule="auto"/>
        <w:jc w:val="both"/>
        <w:rPr>
          <w:rFonts w:ascii="Times New Roman" w:eastAsia="Times New Roman" w:hAnsi="Times New Roman" w:cs="Times New Roman"/>
          <w:sz w:val="24"/>
          <w:szCs w:val="24"/>
          <w:lang w:eastAsia="en-PH"/>
        </w:rPr>
        <w:sectPr w:rsidR="00B74E1E">
          <w:footerReference w:type="default" r:id="rId34"/>
          <w:pgSz w:w="12240" w:h="15840"/>
          <w:pgMar w:top="1440" w:right="1440" w:bottom="1440" w:left="1440" w:header="708" w:footer="708" w:gutter="0"/>
          <w:cols w:space="708"/>
          <w:docGrid w:linePitch="360"/>
        </w:sectPr>
      </w:pPr>
    </w:p>
    <w:p w:rsidR="00B74E1E" w:rsidRPr="00B74E1E" w:rsidRDefault="00B74E1E" w:rsidP="00B74E1E">
      <w:pPr>
        <w:pStyle w:val="Heading2"/>
        <w:spacing w:before="160" w:after="80"/>
        <w:ind w:left="720"/>
        <w:rPr>
          <w:b/>
        </w:rPr>
      </w:pPr>
      <w:r w:rsidRPr="00B74E1E">
        <w:rPr>
          <w:rFonts w:ascii="Courier New" w:hAnsi="Courier New" w:cs="Courier New"/>
          <w:b/>
          <w:color w:val="000000"/>
          <w:sz w:val="24"/>
          <w:szCs w:val="24"/>
        </w:rPr>
        <w:lastRenderedPageBreak/>
        <w:t>Justification for Selecting the Agile Methodology</w:t>
      </w:r>
    </w:p>
    <w:p w:rsidR="00B74E1E" w:rsidRDefault="00B74E1E" w:rsidP="00B74E1E">
      <w:pPr>
        <w:pStyle w:val="NormalWeb"/>
        <w:spacing w:before="240" w:beforeAutospacing="0" w:after="240" w:afterAutospacing="0" w:line="360" w:lineRule="auto"/>
        <w:rPr>
          <w:rFonts w:ascii="Courier New" w:hAnsi="Courier New" w:cs="Courier New"/>
          <w:color w:val="000000"/>
        </w:rPr>
      </w:pPr>
      <w:r>
        <w:rPr>
          <w:rFonts w:ascii="Courier New" w:hAnsi="Courier New" w:cs="Courier New"/>
          <w:color w:val="000000"/>
        </w:rPr>
        <w:t>The decision to adopt Agile over other SDLC models, such as Waterfall, was based on several critical factors:</w:t>
      </w:r>
    </w:p>
    <w:tbl>
      <w:tblPr>
        <w:tblpPr w:leftFromText="180" w:rightFromText="180" w:vertAnchor="text" w:tblpY="89"/>
        <w:tblW w:w="0" w:type="auto"/>
        <w:tblCellMar>
          <w:top w:w="15" w:type="dxa"/>
          <w:left w:w="15" w:type="dxa"/>
          <w:bottom w:w="15" w:type="dxa"/>
          <w:right w:w="15" w:type="dxa"/>
        </w:tblCellMar>
        <w:tblLook w:val="04A0" w:firstRow="1" w:lastRow="0" w:firstColumn="1" w:lastColumn="0" w:noHBand="0" w:noVBand="1"/>
      </w:tblPr>
      <w:tblGrid>
        <w:gridCol w:w="2269"/>
        <w:gridCol w:w="3727"/>
        <w:gridCol w:w="3354"/>
      </w:tblGrid>
      <w:tr w:rsidR="009433A4" w:rsidTr="009433A4">
        <w:trPr>
          <w:trHeight w:val="5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b/>
                <w:bCs/>
                <w:color w:val="00000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b/>
                <w:bCs/>
                <w:color w:val="000000"/>
              </w:rPr>
              <w:t>Agile Methodology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b/>
                <w:bCs/>
                <w:color w:val="000000"/>
              </w:rPr>
              <w:t>Waterfall Model</w:t>
            </w:r>
          </w:p>
        </w:tc>
      </w:tr>
      <w:tr w:rsidR="009433A4" w:rsidTr="009433A4">
        <w:trPr>
          <w:trHeight w:val="8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b/>
                <w:bCs/>
                <w:color w:val="000000"/>
              </w:rPr>
              <w:t>Flexibility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color w:val="000000"/>
              </w:rPr>
              <w:t>High – accommodates changes at any stage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color w:val="000000"/>
              </w:rPr>
              <w:t>Low – changes are difficult post-design</w:t>
            </w:r>
          </w:p>
        </w:tc>
      </w:tr>
      <w:tr w:rsidR="009433A4" w:rsidTr="009433A4">
        <w:trPr>
          <w:trHeight w:val="8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b/>
                <w:bCs/>
                <w:color w:val="000000"/>
              </w:rPr>
              <w:t>User Involvement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color w:val="000000"/>
              </w:rPr>
              <w:t>Continuous feedback and collaboration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color w:val="000000"/>
              </w:rPr>
              <w:t>Limited to initial and final stages</w:t>
            </w:r>
          </w:p>
        </w:tc>
      </w:tr>
      <w:tr w:rsidR="009433A4" w:rsidTr="009433A4">
        <w:trPr>
          <w:trHeight w:val="8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b/>
                <w:bCs/>
                <w:color w:val="000000"/>
              </w:rPr>
              <w:t>Development Speed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color w:val="000000"/>
              </w:rPr>
              <w:t>Faster delivery through iterative sprints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color w:val="000000"/>
              </w:rPr>
              <w:t>Slower due to sequential phases</w:t>
            </w:r>
          </w:p>
        </w:tc>
      </w:tr>
      <w:tr w:rsidR="009433A4" w:rsidTr="009433A4">
        <w:trPr>
          <w:trHeight w:val="8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b/>
                <w:bCs/>
                <w:color w:val="000000"/>
              </w:rPr>
              <w:t>Risk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color w:val="000000"/>
              </w:rPr>
              <w:t>Early detection and resolution of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color w:val="000000"/>
              </w:rPr>
              <w:t>Risks may surface late in the process</w:t>
            </w:r>
          </w:p>
        </w:tc>
      </w:tr>
      <w:tr w:rsidR="009433A4" w:rsidTr="009433A4">
        <w:trPr>
          <w:trHeight w:val="8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b/>
                <w:bCs/>
                <w:color w:val="000000"/>
              </w:rPr>
              <w:t>Project Suitability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color w:val="000000"/>
              </w:rPr>
              <w:t>Ideal for evolving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433A4" w:rsidRDefault="009433A4" w:rsidP="009433A4">
            <w:pPr>
              <w:pStyle w:val="NormalWeb"/>
              <w:spacing w:before="240" w:beforeAutospacing="0" w:after="240" w:afterAutospacing="0"/>
            </w:pPr>
            <w:r>
              <w:rPr>
                <w:rFonts w:ascii="Courier New" w:hAnsi="Courier New" w:cs="Courier New"/>
                <w:color w:val="000000"/>
              </w:rPr>
              <w:t>Best for well-defined, static projects</w:t>
            </w:r>
          </w:p>
        </w:tc>
      </w:tr>
    </w:tbl>
    <w:p w:rsidR="009433A4" w:rsidRDefault="009433A4" w:rsidP="00B74E1E">
      <w:pPr>
        <w:pStyle w:val="NormalWeb"/>
        <w:spacing w:before="240" w:beforeAutospacing="0" w:after="240" w:afterAutospacing="0" w:line="360" w:lineRule="auto"/>
        <w:rPr>
          <w:rFonts w:ascii="Courier New" w:hAnsi="Courier New" w:cs="Courier New"/>
          <w:color w:val="000000"/>
        </w:rPr>
      </w:pPr>
      <w:r>
        <w:rPr>
          <w:rFonts w:ascii="Courier New" w:hAnsi="Courier New" w:cs="Courier New"/>
          <w:color w:val="000000"/>
        </w:rPr>
        <w:t xml:space="preserve">Table 1. </w:t>
      </w:r>
      <w:r w:rsidRPr="009433A4">
        <w:rPr>
          <w:rFonts w:ascii="Courier New" w:hAnsi="Courier New" w:cs="Courier New"/>
          <w:color w:val="000000"/>
        </w:rPr>
        <w:t>Justification for Selecting the Agile Methodology</w:t>
      </w:r>
    </w:p>
    <w:p w:rsidR="009433A4" w:rsidRDefault="009433A4" w:rsidP="00B74E1E">
      <w:pPr>
        <w:pStyle w:val="NormalWeb"/>
        <w:spacing w:before="240" w:beforeAutospacing="0" w:after="240" w:afterAutospacing="0" w:line="360" w:lineRule="auto"/>
        <w:rPr>
          <w:rFonts w:ascii="Courier New" w:hAnsi="Courier New" w:cs="Courier New"/>
          <w:color w:val="000000"/>
        </w:rPr>
      </w:pPr>
    </w:p>
    <w:p w:rsidR="009433A4" w:rsidRDefault="009433A4" w:rsidP="00B74E1E">
      <w:pPr>
        <w:pStyle w:val="NormalWeb"/>
        <w:spacing w:before="240" w:beforeAutospacing="0" w:after="240" w:afterAutospacing="0" w:line="360" w:lineRule="auto"/>
        <w:rPr>
          <w:rFonts w:ascii="Courier New" w:hAnsi="Courier New" w:cs="Courier New"/>
          <w:color w:val="000000"/>
        </w:rPr>
      </w:pPr>
    </w:p>
    <w:p w:rsidR="009433A4" w:rsidRDefault="009433A4" w:rsidP="00B74E1E">
      <w:pPr>
        <w:pStyle w:val="NormalWeb"/>
        <w:spacing w:before="240" w:beforeAutospacing="0" w:after="240" w:afterAutospacing="0" w:line="360" w:lineRule="auto"/>
      </w:pPr>
    </w:p>
    <w:p w:rsidR="00B74E1E" w:rsidRDefault="00B74E1E" w:rsidP="00A257CC">
      <w:pPr>
        <w:spacing w:before="280" w:after="280" w:line="360" w:lineRule="auto"/>
        <w:jc w:val="both"/>
        <w:rPr>
          <w:rFonts w:ascii="Times New Roman" w:eastAsia="Times New Roman" w:hAnsi="Times New Roman" w:cs="Times New Roman"/>
          <w:sz w:val="24"/>
          <w:szCs w:val="24"/>
          <w:lang w:eastAsia="en-PH"/>
        </w:rPr>
        <w:sectPr w:rsidR="00B74E1E">
          <w:footerReference w:type="default" r:id="rId35"/>
          <w:pgSz w:w="12240" w:h="15840"/>
          <w:pgMar w:top="1440" w:right="1440" w:bottom="1440" w:left="1440" w:header="708" w:footer="708" w:gutter="0"/>
          <w:cols w:space="708"/>
          <w:docGrid w:linePitch="360"/>
        </w:sectPr>
      </w:pPr>
    </w:p>
    <w:p w:rsidR="00B74E1E" w:rsidRPr="00B74E1E" w:rsidRDefault="00B74E1E" w:rsidP="00B74E1E">
      <w:pPr>
        <w:spacing w:after="0" w:line="360" w:lineRule="auto"/>
        <w:rPr>
          <w:rFonts w:ascii="Times New Roman" w:eastAsia="Times New Roman" w:hAnsi="Times New Roman" w:cs="Times New Roman"/>
          <w:sz w:val="24"/>
          <w:szCs w:val="24"/>
          <w:lang w:eastAsia="en-PH"/>
        </w:rPr>
      </w:pPr>
      <w:r w:rsidRPr="00B74E1E">
        <w:rPr>
          <w:rFonts w:ascii="Courier New" w:eastAsia="Times New Roman" w:hAnsi="Courier New" w:cs="Courier New"/>
          <w:b/>
          <w:bCs/>
          <w:color w:val="000000"/>
          <w:sz w:val="24"/>
          <w:szCs w:val="24"/>
          <w:lang w:eastAsia="en-PH"/>
        </w:rPr>
        <w:lastRenderedPageBreak/>
        <w:t>System Architecture and Design</w:t>
      </w:r>
    </w:p>
    <w:p w:rsidR="00B74E1E" w:rsidRPr="00B74E1E" w:rsidRDefault="00B74E1E" w:rsidP="00B74E1E">
      <w:pPr>
        <w:spacing w:before="280" w:after="280" w:line="360" w:lineRule="auto"/>
        <w:jc w:val="both"/>
        <w:rPr>
          <w:rFonts w:ascii="Times New Roman" w:eastAsia="Times New Roman" w:hAnsi="Times New Roman" w:cs="Times New Roman"/>
          <w:sz w:val="24"/>
          <w:szCs w:val="24"/>
          <w:lang w:eastAsia="en-PH"/>
        </w:rPr>
      </w:pPr>
      <w:r w:rsidRPr="00B74E1E">
        <w:rPr>
          <w:rFonts w:ascii="Courier New" w:eastAsia="Times New Roman" w:hAnsi="Courier New" w:cs="Courier New"/>
          <w:b/>
          <w:bCs/>
          <w:color w:val="000000"/>
          <w:sz w:val="24"/>
          <w:szCs w:val="24"/>
          <w:lang w:eastAsia="en-PH"/>
        </w:rPr>
        <w:t>Overview</w:t>
      </w:r>
    </w:p>
    <w:p w:rsidR="00B74E1E" w:rsidRPr="00B74E1E" w:rsidRDefault="00B74E1E" w:rsidP="00B74E1E">
      <w:pPr>
        <w:spacing w:before="280" w:after="280" w:line="360" w:lineRule="auto"/>
        <w:ind w:firstLine="720"/>
        <w:jc w:val="both"/>
        <w:rPr>
          <w:rFonts w:ascii="Times New Roman" w:eastAsia="Times New Roman" w:hAnsi="Times New Roman" w:cs="Times New Roman"/>
          <w:sz w:val="24"/>
          <w:szCs w:val="24"/>
          <w:lang w:eastAsia="en-PH"/>
        </w:rPr>
      </w:pPr>
      <w:r w:rsidRPr="00B74E1E">
        <w:rPr>
          <w:rFonts w:ascii="Courier New" w:eastAsia="Times New Roman" w:hAnsi="Courier New" w:cs="Courier New"/>
          <w:color w:val="000000"/>
          <w:sz w:val="24"/>
          <w:szCs w:val="24"/>
          <w:lang w:eastAsia="en-PH"/>
        </w:rPr>
        <w:t>The COPUS System was designed to improve classroom observation and feedback collection processes. The architecture follows the three-tier architecture, to ensure scalability, reliability, and efficient data management for classroom observation and analysis. This architecture separates the system into three logical layers—Presentation Tier, Application Tier, and Data Tier—each responsible for distinct functions that work together seamlessly.</w:t>
      </w:r>
    </w:p>
    <w:p w:rsidR="00B74E1E" w:rsidRPr="00B74E1E" w:rsidRDefault="00B74E1E" w:rsidP="00B74E1E">
      <w:pPr>
        <w:spacing w:after="0" w:line="240" w:lineRule="auto"/>
        <w:rPr>
          <w:rFonts w:ascii="Times New Roman" w:eastAsia="Times New Roman" w:hAnsi="Times New Roman" w:cs="Times New Roman"/>
          <w:sz w:val="24"/>
          <w:szCs w:val="24"/>
          <w:lang w:eastAsia="en-PH"/>
        </w:rPr>
      </w:pPr>
    </w:p>
    <w:p w:rsidR="00B74E1E" w:rsidRPr="00B74E1E" w:rsidRDefault="00B74E1E" w:rsidP="00B74E1E">
      <w:pPr>
        <w:spacing w:before="280" w:after="280" w:line="240" w:lineRule="auto"/>
        <w:jc w:val="both"/>
        <w:rPr>
          <w:rFonts w:ascii="Times New Roman" w:eastAsia="Times New Roman" w:hAnsi="Times New Roman" w:cs="Times New Roman"/>
          <w:sz w:val="24"/>
          <w:szCs w:val="24"/>
          <w:lang w:eastAsia="en-PH"/>
        </w:rPr>
      </w:pPr>
      <w:r>
        <w:rPr>
          <w:noProof/>
        </w:rPr>
        <w:drawing>
          <wp:anchor distT="0" distB="0" distL="114300" distR="114300" simplePos="0" relativeHeight="251659264" behindDoc="0" locked="0" layoutInCell="1" hidden="0" allowOverlap="1" wp14:anchorId="63CDC515" wp14:editId="680E91E4">
            <wp:simplePos x="0" y="0"/>
            <wp:positionH relativeFrom="column">
              <wp:posOffset>34531</wp:posOffset>
            </wp:positionH>
            <wp:positionV relativeFrom="paragraph">
              <wp:posOffset>504302</wp:posOffset>
            </wp:positionV>
            <wp:extent cx="5956119" cy="3362325"/>
            <wp:effectExtent l="0" t="0" r="0" b="0"/>
            <wp:wrapNone/>
            <wp:docPr id="21038912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5956119" cy="3362325"/>
                    </a:xfrm>
                    <a:prstGeom prst="rect">
                      <a:avLst/>
                    </a:prstGeom>
                    <a:ln/>
                  </pic:spPr>
                </pic:pic>
              </a:graphicData>
            </a:graphic>
          </wp:anchor>
        </w:drawing>
      </w:r>
      <w:r w:rsidRPr="00B74E1E">
        <w:rPr>
          <w:rFonts w:ascii="Courier New" w:eastAsia="Times New Roman" w:hAnsi="Courier New" w:cs="Courier New"/>
          <w:color w:val="000000"/>
          <w:sz w:val="24"/>
          <w:szCs w:val="24"/>
          <w:lang w:eastAsia="en-PH"/>
        </w:rPr>
        <w:t>S</w:t>
      </w:r>
      <w:r w:rsidRPr="00B74E1E">
        <w:rPr>
          <w:rFonts w:ascii="Courier New" w:eastAsia="Times New Roman" w:hAnsi="Courier New" w:cs="Courier New"/>
          <w:b/>
          <w:bCs/>
          <w:color w:val="000000"/>
          <w:sz w:val="24"/>
          <w:szCs w:val="24"/>
          <w:lang w:eastAsia="en-PH"/>
        </w:rPr>
        <w:t>ystem Architecture</w:t>
      </w:r>
    </w:p>
    <w:p w:rsidR="00B74E1E" w:rsidRPr="00B74E1E" w:rsidRDefault="00B74E1E" w:rsidP="00B74E1E">
      <w:pPr>
        <w:spacing w:after="240" w:line="240" w:lineRule="auto"/>
        <w:rPr>
          <w:rFonts w:ascii="Times New Roman" w:eastAsia="Times New Roman" w:hAnsi="Times New Roman" w:cs="Times New Roman"/>
          <w:sz w:val="24"/>
          <w:szCs w:val="24"/>
          <w:lang w:eastAsia="en-PH"/>
        </w:rPr>
      </w:pP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p>
    <w:p w:rsidR="00B74E1E" w:rsidRDefault="00B74E1E" w:rsidP="00B74E1E">
      <w:pPr>
        <w:spacing w:before="280" w:after="280" w:line="240" w:lineRule="auto"/>
        <w:jc w:val="both"/>
        <w:rPr>
          <w:rFonts w:ascii="Courier New" w:eastAsia="Times New Roman" w:hAnsi="Courier New" w:cs="Courier New"/>
          <w:color w:val="000000"/>
          <w:sz w:val="24"/>
          <w:szCs w:val="24"/>
          <w:lang w:eastAsia="en-PH"/>
        </w:rPr>
      </w:pPr>
    </w:p>
    <w:p w:rsidR="00B74E1E" w:rsidRDefault="00B74E1E" w:rsidP="00B74E1E">
      <w:pPr>
        <w:spacing w:before="280" w:after="280" w:line="240" w:lineRule="auto"/>
        <w:jc w:val="both"/>
        <w:rPr>
          <w:rFonts w:ascii="Courier New" w:eastAsia="Times New Roman" w:hAnsi="Courier New" w:cs="Courier New"/>
          <w:color w:val="000000"/>
          <w:sz w:val="24"/>
          <w:szCs w:val="24"/>
          <w:lang w:eastAsia="en-PH"/>
        </w:rPr>
      </w:pPr>
    </w:p>
    <w:p w:rsidR="00B74E1E" w:rsidRDefault="00B74E1E" w:rsidP="00B74E1E">
      <w:pPr>
        <w:spacing w:before="280" w:after="280" w:line="240" w:lineRule="auto"/>
        <w:jc w:val="both"/>
        <w:rPr>
          <w:rFonts w:ascii="Courier New" w:eastAsia="Times New Roman" w:hAnsi="Courier New" w:cs="Courier New"/>
          <w:color w:val="000000"/>
          <w:sz w:val="24"/>
          <w:szCs w:val="24"/>
          <w:lang w:eastAsia="en-PH"/>
        </w:rPr>
      </w:pPr>
    </w:p>
    <w:p w:rsidR="00B74E1E" w:rsidRDefault="00B74E1E" w:rsidP="00B74E1E">
      <w:pPr>
        <w:spacing w:before="280" w:after="280" w:line="240" w:lineRule="auto"/>
        <w:jc w:val="both"/>
        <w:rPr>
          <w:rFonts w:ascii="Courier New" w:eastAsia="Times New Roman" w:hAnsi="Courier New" w:cs="Courier New"/>
          <w:color w:val="000000"/>
          <w:sz w:val="24"/>
          <w:szCs w:val="24"/>
          <w:lang w:eastAsia="en-PH"/>
        </w:rPr>
      </w:pPr>
    </w:p>
    <w:p w:rsidR="00B74E1E" w:rsidRDefault="00B74E1E" w:rsidP="00B74E1E">
      <w:pPr>
        <w:spacing w:before="280" w:after="280" w:line="240" w:lineRule="auto"/>
        <w:jc w:val="both"/>
        <w:rPr>
          <w:rFonts w:ascii="Courier New" w:eastAsia="Times New Roman" w:hAnsi="Courier New" w:cs="Courier New"/>
          <w:color w:val="000000"/>
          <w:sz w:val="24"/>
          <w:szCs w:val="24"/>
          <w:lang w:eastAsia="en-PH"/>
        </w:rPr>
      </w:pPr>
    </w:p>
    <w:p w:rsidR="00B74E1E" w:rsidRDefault="00B74E1E" w:rsidP="00B74E1E">
      <w:pPr>
        <w:spacing w:before="280" w:after="280" w:line="240" w:lineRule="auto"/>
        <w:jc w:val="both"/>
        <w:rPr>
          <w:rFonts w:ascii="Courier New" w:eastAsia="Times New Roman" w:hAnsi="Courier New" w:cs="Courier New"/>
          <w:color w:val="000000"/>
          <w:sz w:val="24"/>
          <w:szCs w:val="24"/>
          <w:lang w:eastAsia="en-PH"/>
        </w:rPr>
      </w:pPr>
    </w:p>
    <w:p w:rsidR="00B74E1E" w:rsidRDefault="00B74E1E" w:rsidP="00B74E1E">
      <w:pPr>
        <w:spacing w:before="280" w:after="280" w:line="240" w:lineRule="auto"/>
        <w:jc w:val="both"/>
        <w:rPr>
          <w:rFonts w:ascii="Courier New" w:eastAsia="Times New Roman" w:hAnsi="Courier New" w:cs="Courier New"/>
          <w:color w:val="000000"/>
          <w:sz w:val="24"/>
          <w:szCs w:val="24"/>
          <w:lang w:eastAsia="en-PH"/>
        </w:rPr>
        <w:sectPr w:rsidR="00B74E1E">
          <w:footerReference w:type="default" r:id="rId37"/>
          <w:pgSz w:w="12240" w:h="15840"/>
          <w:pgMar w:top="1440" w:right="1440" w:bottom="1440" w:left="1440" w:header="708" w:footer="708" w:gutter="0"/>
          <w:cols w:space="708"/>
          <w:docGrid w:linePitch="360"/>
        </w:sectPr>
      </w:pPr>
      <w:r w:rsidRPr="00B74E1E">
        <w:rPr>
          <w:rFonts w:ascii="Courier New" w:eastAsia="Times New Roman" w:hAnsi="Courier New" w:cs="Courier New"/>
          <w:color w:val="000000"/>
          <w:sz w:val="24"/>
          <w:szCs w:val="24"/>
          <w:lang w:eastAsia="en-PH"/>
        </w:rPr>
        <w:t>Figure 2. Three-tier Architecture</w:t>
      </w:r>
    </w:p>
    <w:p w:rsidR="00B74E1E" w:rsidRPr="00B74E1E" w:rsidRDefault="00B74E1E" w:rsidP="00B74E1E">
      <w:pPr>
        <w:spacing w:after="0" w:line="360" w:lineRule="auto"/>
        <w:rPr>
          <w:rFonts w:ascii="Times New Roman" w:eastAsia="Times New Roman" w:hAnsi="Times New Roman" w:cs="Times New Roman"/>
          <w:sz w:val="24"/>
          <w:szCs w:val="24"/>
          <w:lang w:eastAsia="en-PH"/>
        </w:rPr>
      </w:pPr>
      <w:r w:rsidRPr="00B74E1E">
        <w:rPr>
          <w:rFonts w:ascii="Courier New" w:eastAsia="Times New Roman" w:hAnsi="Courier New" w:cs="Courier New"/>
          <w:color w:val="000000"/>
          <w:sz w:val="24"/>
          <w:szCs w:val="24"/>
          <w:lang w:eastAsia="en-PH"/>
        </w:rPr>
        <w:lastRenderedPageBreak/>
        <w:t>The system architecture is divided into three main layers:</w:t>
      </w:r>
    </w:p>
    <w:p w:rsidR="00B74E1E" w:rsidRPr="00B74E1E" w:rsidRDefault="00B74E1E" w:rsidP="00B74E1E">
      <w:pPr>
        <w:numPr>
          <w:ilvl w:val="0"/>
          <w:numId w:val="6"/>
        </w:numPr>
        <w:spacing w:before="280" w:after="0" w:line="360" w:lineRule="auto"/>
        <w:jc w:val="both"/>
        <w:textAlignment w:val="baseline"/>
        <w:rPr>
          <w:rFonts w:ascii="Courier New" w:eastAsia="Times New Roman" w:hAnsi="Courier New" w:cs="Courier New"/>
          <w:color w:val="000000"/>
          <w:sz w:val="24"/>
          <w:szCs w:val="24"/>
          <w:lang w:eastAsia="en-PH"/>
        </w:rPr>
      </w:pPr>
      <w:r w:rsidRPr="00B74E1E">
        <w:rPr>
          <w:rFonts w:ascii="Courier New" w:eastAsia="Times New Roman" w:hAnsi="Courier New" w:cs="Courier New"/>
          <w:b/>
          <w:bCs/>
          <w:color w:val="000000"/>
          <w:sz w:val="24"/>
          <w:szCs w:val="24"/>
          <w:lang w:eastAsia="en-PH"/>
        </w:rPr>
        <w:t>Presentation Layer (Presentation Tier)</w:t>
      </w:r>
      <w:r w:rsidRPr="00B74E1E">
        <w:rPr>
          <w:rFonts w:ascii="Courier New" w:eastAsia="Times New Roman" w:hAnsi="Courier New" w:cs="Courier New"/>
          <w:color w:val="000000"/>
          <w:sz w:val="24"/>
          <w:szCs w:val="24"/>
          <w:lang w:eastAsia="en-PH"/>
        </w:rPr>
        <w:t xml:space="preserve"> - This layer serves as the user interface where observers and administrators interact with the system. It provides tools for real-time observation entry, data visualization dashboards, and reporting features. </w:t>
      </w:r>
    </w:p>
    <w:p w:rsidR="00B74E1E" w:rsidRPr="00B74E1E" w:rsidRDefault="00B74E1E" w:rsidP="00B74E1E">
      <w:pPr>
        <w:numPr>
          <w:ilvl w:val="0"/>
          <w:numId w:val="6"/>
        </w:numPr>
        <w:spacing w:after="0" w:line="360" w:lineRule="auto"/>
        <w:jc w:val="both"/>
        <w:textAlignment w:val="baseline"/>
        <w:rPr>
          <w:rFonts w:ascii="Courier New" w:eastAsia="Times New Roman" w:hAnsi="Courier New" w:cs="Courier New"/>
          <w:color w:val="000000"/>
          <w:sz w:val="24"/>
          <w:szCs w:val="24"/>
          <w:lang w:eastAsia="en-PH"/>
        </w:rPr>
      </w:pPr>
      <w:r w:rsidRPr="00B74E1E">
        <w:rPr>
          <w:rFonts w:ascii="Courier New" w:eastAsia="Times New Roman" w:hAnsi="Courier New" w:cs="Courier New"/>
          <w:b/>
          <w:bCs/>
          <w:color w:val="000000"/>
          <w:sz w:val="24"/>
          <w:szCs w:val="24"/>
          <w:lang w:eastAsia="en-PH"/>
        </w:rPr>
        <w:t>Application Layer (Logic Tier)</w:t>
      </w:r>
      <w:r w:rsidRPr="00B74E1E">
        <w:rPr>
          <w:rFonts w:ascii="Courier New" w:eastAsia="Times New Roman" w:hAnsi="Courier New" w:cs="Courier New"/>
          <w:color w:val="000000"/>
          <w:sz w:val="24"/>
          <w:szCs w:val="24"/>
          <w:lang w:eastAsia="en-PH"/>
        </w:rPr>
        <w:t xml:space="preserve"> - The middle layer handles the core logic of the COPUS system. It processes observation inputs, manages session data, and coordinates interactions between the user interface and the database. This tier also includes authentication, data validation, and generation of analytics for classroom activity patterns.</w:t>
      </w:r>
    </w:p>
    <w:p w:rsidR="00B74E1E" w:rsidRDefault="00B74E1E" w:rsidP="00B74E1E">
      <w:pPr>
        <w:numPr>
          <w:ilvl w:val="0"/>
          <w:numId w:val="6"/>
        </w:numPr>
        <w:spacing w:after="280" w:line="360" w:lineRule="auto"/>
        <w:jc w:val="both"/>
        <w:textAlignment w:val="baseline"/>
        <w:rPr>
          <w:rFonts w:ascii="Courier New" w:eastAsia="Times New Roman" w:hAnsi="Courier New" w:cs="Courier New"/>
          <w:color w:val="000000"/>
          <w:sz w:val="24"/>
          <w:szCs w:val="24"/>
          <w:lang w:eastAsia="en-PH"/>
        </w:rPr>
        <w:sectPr w:rsidR="00B74E1E">
          <w:footerReference w:type="default" r:id="rId38"/>
          <w:pgSz w:w="12240" w:h="15840"/>
          <w:pgMar w:top="1440" w:right="1440" w:bottom="1440" w:left="1440" w:header="708" w:footer="708" w:gutter="0"/>
          <w:cols w:space="708"/>
          <w:docGrid w:linePitch="360"/>
        </w:sectPr>
      </w:pPr>
      <w:r w:rsidRPr="00B74E1E">
        <w:rPr>
          <w:rFonts w:ascii="Courier New" w:eastAsia="Times New Roman" w:hAnsi="Courier New" w:cs="Courier New"/>
          <w:b/>
          <w:bCs/>
          <w:color w:val="000000"/>
          <w:sz w:val="24"/>
          <w:szCs w:val="24"/>
          <w:lang w:eastAsia="en-PH"/>
        </w:rPr>
        <w:t>Data Layer (Data Tier</w:t>
      </w:r>
      <w:r w:rsidRPr="00B74E1E">
        <w:rPr>
          <w:rFonts w:ascii="Courier New" w:eastAsia="Times New Roman" w:hAnsi="Courier New" w:cs="Courier New"/>
          <w:color w:val="000000"/>
          <w:sz w:val="24"/>
          <w:szCs w:val="24"/>
          <w:lang w:eastAsia="en-PH"/>
        </w:rPr>
        <w:t xml:space="preserve">) - This layer is responsible for securely storing all observation data, user profiles, and activity logs. It uses a MySQL to maintain data integrity and support efficient retrieval for analysis and reporting. Backup and access control mechanisms ensure </w:t>
      </w:r>
      <w:r>
        <w:rPr>
          <w:rFonts w:ascii="Courier New" w:eastAsia="Times New Roman" w:hAnsi="Courier New" w:cs="Courier New"/>
          <w:color w:val="000000"/>
          <w:sz w:val="24"/>
          <w:szCs w:val="24"/>
          <w:lang w:eastAsia="en-PH"/>
        </w:rPr>
        <w:t>reliability and data protection.</w:t>
      </w:r>
    </w:p>
    <w:p w:rsidR="00B74E1E" w:rsidRDefault="00B74E1E" w:rsidP="00B74E1E">
      <w:pPr>
        <w:pBdr>
          <w:top w:val="none" w:sz="0" w:space="0" w:color="000000"/>
          <w:left w:val="none" w:sz="0" w:space="0" w:color="000000"/>
          <w:bottom w:val="none" w:sz="0" w:space="0" w:color="000000"/>
          <w:right w:val="none" w:sz="0" w:space="0" w:color="000000"/>
          <w:between w:val="none" w:sz="0" w:space="0" w:color="000000"/>
        </w:pBdr>
        <w:spacing w:before="280" w:after="280" w:line="360" w:lineRule="auto"/>
        <w:jc w:val="both"/>
        <w:rPr>
          <w:rFonts w:ascii="Courier New" w:eastAsia="Courier New" w:hAnsi="Courier New" w:cs="Courier New"/>
          <w:b/>
          <w:color w:val="000000"/>
        </w:rPr>
      </w:pPr>
      <w:r>
        <w:rPr>
          <w:rFonts w:ascii="Courier New" w:eastAsia="Courier New" w:hAnsi="Courier New" w:cs="Courier New"/>
          <w:b/>
          <w:color w:val="000000"/>
        </w:rPr>
        <w:lastRenderedPageBreak/>
        <w:t>System Components and Modules</w:t>
      </w:r>
    </w:p>
    <w:p w:rsidR="00B74E1E" w:rsidRDefault="00B74E1E" w:rsidP="00B74E1E">
      <w:pPr>
        <w:pBdr>
          <w:top w:val="none" w:sz="0" w:space="0" w:color="000000"/>
          <w:left w:val="none" w:sz="0" w:space="0" w:color="000000"/>
          <w:bottom w:val="none" w:sz="0" w:space="0" w:color="000000"/>
          <w:right w:val="none" w:sz="0" w:space="0" w:color="000000"/>
          <w:between w:val="none" w:sz="0" w:space="0" w:color="000000"/>
        </w:pBdr>
        <w:spacing w:before="280" w:after="280" w:line="360" w:lineRule="auto"/>
        <w:jc w:val="both"/>
        <w:rPr>
          <w:rFonts w:ascii="Courier New" w:eastAsia="Courier New" w:hAnsi="Courier New" w:cs="Courier New"/>
          <w:b/>
          <w:color w:val="000000"/>
        </w:rPr>
      </w:pPr>
      <w:r>
        <w:rPr>
          <w:rFonts w:ascii="Courier New" w:eastAsia="Courier New" w:hAnsi="Courier New" w:cs="Courier New"/>
          <w:b/>
          <w:color w:val="000000"/>
        </w:rPr>
        <w:t>Landing Page</w:t>
      </w:r>
    </w:p>
    <w:p w:rsidR="00B74E1E" w:rsidRDefault="00B74E1E" w:rsidP="00B74E1E">
      <w:pPr>
        <w:pBdr>
          <w:top w:val="none" w:sz="0" w:space="0" w:color="000000"/>
          <w:left w:val="none" w:sz="0" w:space="0" w:color="000000"/>
          <w:bottom w:val="none" w:sz="0" w:space="0" w:color="000000"/>
          <w:right w:val="none" w:sz="0" w:space="0" w:color="000000"/>
          <w:between w:val="none" w:sz="0" w:space="0" w:color="000000"/>
        </w:pBdr>
        <w:spacing w:before="280" w:after="280" w:line="360" w:lineRule="auto"/>
        <w:jc w:val="both"/>
        <w:rPr>
          <w:rFonts w:ascii="Courier New" w:eastAsia="Courier New" w:hAnsi="Courier New" w:cs="Courier New"/>
          <w:b/>
          <w:color w:val="000000"/>
        </w:rPr>
      </w:pPr>
      <w:r>
        <w:rPr>
          <w:rFonts w:ascii="Courier New" w:eastAsia="Courier New" w:hAnsi="Courier New" w:cs="Courier New"/>
          <w:color w:val="000000"/>
        </w:rPr>
        <w:t>Figure 3 serves as the first point of interaction between the user and the application.</w:t>
      </w:r>
      <w:r>
        <w:rPr>
          <w:noProof/>
        </w:rPr>
        <w:drawing>
          <wp:anchor distT="0" distB="0" distL="114300" distR="114300" simplePos="0" relativeHeight="251661312" behindDoc="0" locked="0" layoutInCell="1" hidden="0" allowOverlap="1" wp14:anchorId="10FBD748" wp14:editId="287EB209">
            <wp:simplePos x="0" y="0"/>
            <wp:positionH relativeFrom="column">
              <wp:posOffset>508000</wp:posOffset>
            </wp:positionH>
            <wp:positionV relativeFrom="paragraph">
              <wp:posOffset>434340</wp:posOffset>
            </wp:positionV>
            <wp:extent cx="2227018" cy="2672421"/>
            <wp:effectExtent l="0" t="0" r="0" b="0"/>
            <wp:wrapNone/>
            <wp:docPr id="210389125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9"/>
                    <a:srcRect/>
                    <a:stretch>
                      <a:fillRect/>
                    </a:stretch>
                  </pic:blipFill>
                  <pic:spPr>
                    <a:xfrm>
                      <a:off x="0" y="0"/>
                      <a:ext cx="2227018" cy="2672421"/>
                    </a:xfrm>
                    <a:prstGeom prst="rect">
                      <a:avLst/>
                    </a:prstGeom>
                    <a:ln/>
                  </pic:spPr>
                </pic:pic>
              </a:graphicData>
            </a:graphic>
          </wp:anchor>
        </w:drawing>
      </w:r>
    </w:p>
    <w:p w:rsidR="00B74E1E" w:rsidRDefault="00B74E1E" w:rsidP="00B74E1E">
      <w:pPr>
        <w:pBdr>
          <w:top w:val="none" w:sz="0" w:space="0" w:color="000000"/>
          <w:left w:val="none" w:sz="0" w:space="0" w:color="000000"/>
          <w:bottom w:val="none" w:sz="0" w:space="0" w:color="000000"/>
          <w:right w:val="none" w:sz="0" w:space="0" w:color="000000"/>
          <w:between w:val="none" w:sz="0" w:space="0" w:color="000000"/>
        </w:pBdr>
        <w:spacing w:before="280" w:after="280" w:line="360" w:lineRule="auto"/>
        <w:jc w:val="both"/>
        <w:rPr>
          <w:rFonts w:ascii="Courier New" w:eastAsia="Courier New" w:hAnsi="Courier New" w:cs="Courier New"/>
          <w:b/>
          <w:color w:val="000000"/>
        </w:rPr>
      </w:pPr>
      <w:r>
        <w:rPr>
          <w:noProof/>
        </w:rPr>
        <w:drawing>
          <wp:anchor distT="0" distB="0" distL="114300" distR="114300" simplePos="0" relativeHeight="251662336" behindDoc="0" locked="0" layoutInCell="1" hidden="0" allowOverlap="1" wp14:anchorId="1F80C4AF" wp14:editId="2A063701">
            <wp:simplePos x="0" y="0"/>
            <wp:positionH relativeFrom="column">
              <wp:posOffset>2926080</wp:posOffset>
            </wp:positionH>
            <wp:positionV relativeFrom="paragraph">
              <wp:posOffset>88900</wp:posOffset>
            </wp:positionV>
            <wp:extent cx="1699697" cy="2549546"/>
            <wp:effectExtent l="0" t="0" r="0" b="0"/>
            <wp:wrapNone/>
            <wp:docPr id="210389126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0"/>
                    <a:srcRect t="45414"/>
                    <a:stretch>
                      <a:fillRect/>
                    </a:stretch>
                  </pic:blipFill>
                  <pic:spPr>
                    <a:xfrm>
                      <a:off x="0" y="0"/>
                      <a:ext cx="1699697" cy="2549546"/>
                    </a:xfrm>
                    <a:prstGeom prst="rect">
                      <a:avLst/>
                    </a:prstGeom>
                    <a:ln/>
                  </pic:spPr>
                </pic:pic>
              </a:graphicData>
            </a:graphic>
          </wp:anchor>
        </w:drawing>
      </w: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Times New Roman" w:eastAsia="Times New Roman" w:hAnsi="Times New Roman" w:cs="Times New Roman"/>
        </w:rPr>
      </w:pPr>
      <w:r>
        <w:rPr>
          <w:rFonts w:ascii="Courier New" w:eastAsia="Courier New" w:hAnsi="Courier New" w:cs="Courier New"/>
          <w:color w:val="000000"/>
        </w:rPr>
        <w:t>Figure 3. Landing Page</w:t>
      </w:r>
    </w:p>
    <w:p w:rsidR="00B74E1E" w:rsidRDefault="00B74E1E" w:rsidP="00B74E1E">
      <w:pPr>
        <w:spacing w:after="240" w:line="240" w:lineRule="auto"/>
        <w:rPr>
          <w:rFonts w:ascii="Courier New" w:eastAsia="Courier New" w:hAnsi="Courier New" w:cs="Courier New"/>
          <w:b/>
        </w:rPr>
      </w:pPr>
    </w:p>
    <w:p w:rsidR="00B74E1E" w:rsidRDefault="00B74E1E" w:rsidP="00B74E1E">
      <w:pPr>
        <w:spacing w:after="240" w:line="240" w:lineRule="auto"/>
        <w:rPr>
          <w:rFonts w:ascii="Courier New" w:eastAsia="Courier New" w:hAnsi="Courier New" w:cs="Courier New"/>
        </w:rPr>
      </w:pPr>
      <w:r>
        <w:rPr>
          <w:rFonts w:ascii="Courier New" w:eastAsia="Courier New" w:hAnsi="Courier New" w:cs="Courier New"/>
          <w:b/>
        </w:rPr>
        <w:t>Type Selection Interface</w:t>
      </w:r>
    </w:p>
    <w:p w:rsidR="00B74E1E" w:rsidRDefault="00B74E1E" w:rsidP="00B74E1E">
      <w:pPr>
        <w:spacing w:after="240" w:line="240" w:lineRule="auto"/>
        <w:rPr>
          <w:rFonts w:ascii="Courier New" w:eastAsia="Courier New" w:hAnsi="Courier New" w:cs="Courier New"/>
        </w:rPr>
      </w:pPr>
      <w:r>
        <w:rPr>
          <w:rFonts w:ascii="Courier New" w:eastAsia="Courier New" w:hAnsi="Courier New" w:cs="Courier New"/>
        </w:rPr>
        <w:t>Figure 4 serves as a user role gateway. It ensures that users are directed to the correct dashboard based on their selected role.</w:t>
      </w:r>
    </w:p>
    <w:p w:rsidR="00B74E1E" w:rsidRDefault="00B74E1E" w:rsidP="00B74E1E">
      <w:pPr>
        <w:spacing w:after="240" w:line="240" w:lineRule="auto"/>
        <w:rPr>
          <w:rFonts w:ascii="Courier New" w:eastAsia="Courier New" w:hAnsi="Courier New" w:cs="Courier New"/>
        </w:rPr>
      </w:pPr>
      <w:r>
        <w:rPr>
          <w:noProof/>
        </w:rPr>
        <w:drawing>
          <wp:anchor distT="0" distB="0" distL="114300" distR="114300" simplePos="0" relativeHeight="251663360" behindDoc="0" locked="0" layoutInCell="1" hidden="0" allowOverlap="1" wp14:anchorId="26698E49" wp14:editId="3A8445AF">
            <wp:simplePos x="0" y="0"/>
            <wp:positionH relativeFrom="column">
              <wp:posOffset>137160</wp:posOffset>
            </wp:positionH>
            <wp:positionV relativeFrom="paragraph">
              <wp:posOffset>22258</wp:posOffset>
            </wp:positionV>
            <wp:extent cx="4582160" cy="2078127"/>
            <wp:effectExtent l="0" t="0" r="0" b="0"/>
            <wp:wrapNone/>
            <wp:docPr id="210389126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1"/>
                    <a:srcRect/>
                    <a:stretch>
                      <a:fillRect/>
                    </a:stretch>
                  </pic:blipFill>
                  <pic:spPr>
                    <a:xfrm>
                      <a:off x="0" y="0"/>
                      <a:ext cx="4582160" cy="2078127"/>
                    </a:xfrm>
                    <a:prstGeom prst="rect">
                      <a:avLst/>
                    </a:prstGeom>
                    <a:ln/>
                  </pic:spPr>
                </pic:pic>
              </a:graphicData>
            </a:graphic>
          </wp:anchor>
        </w:drawing>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p>
    <w:p w:rsidR="00B74E1E" w:rsidRDefault="00B74E1E" w:rsidP="00B74E1E">
      <w:pPr>
        <w:spacing w:after="240" w:line="240" w:lineRule="auto"/>
        <w:rPr>
          <w:rFonts w:ascii="Courier New" w:eastAsia="Courier New" w:hAnsi="Courier New" w:cs="Courier New"/>
        </w:rPr>
      </w:pPr>
    </w:p>
    <w:p w:rsidR="00B74E1E" w:rsidRDefault="00B74E1E" w:rsidP="00B74E1E">
      <w:pPr>
        <w:spacing w:after="240" w:line="240" w:lineRule="auto"/>
        <w:rPr>
          <w:rFonts w:ascii="Courier New" w:eastAsia="Courier New" w:hAnsi="Courier New" w:cs="Courier New"/>
        </w:rPr>
      </w:pPr>
    </w:p>
    <w:p w:rsidR="00B74E1E" w:rsidRDefault="00B74E1E" w:rsidP="00B74E1E">
      <w:pPr>
        <w:spacing w:after="280" w:line="360" w:lineRule="auto"/>
        <w:jc w:val="both"/>
        <w:textAlignment w:val="baseline"/>
        <w:rPr>
          <w:rFonts w:ascii="Courier New" w:eastAsia="Courier New" w:hAnsi="Courier New" w:cs="Courier New"/>
        </w:rPr>
      </w:pPr>
    </w:p>
    <w:p w:rsidR="00B74E1E" w:rsidRDefault="00B74E1E" w:rsidP="00B74E1E">
      <w:pPr>
        <w:spacing w:after="280" w:line="360" w:lineRule="auto"/>
        <w:jc w:val="both"/>
        <w:textAlignment w:val="baseline"/>
        <w:rPr>
          <w:rFonts w:ascii="Courier New" w:eastAsia="Courier New" w:hAnsi="Courier New" w:cs="Courier New"/>
        </w:rPr>
        <w:sectPr w:rsidR="00B74E1E">
          <w:footerReference w:type="default" r:id="rId42"/>
          <w:pgSz w:w="12240" w:h="15840"/>
          <w:pgMar w:top="1440" w:right="1440" w:bottom="1440" w:left="1440" w:header="708" w:footer="708" w:gutter="0"/>
          <w:cols w:space="708"/>
          <w:docGrid w:linePitch="360"/>
        </w:sectPr>
      </w:pPr>
      <w:r>
        <w:rPr>
          <w:rFonts w:ascii="Courier New" w:eastAsia="Courier New" w:hAnsi="Courier New" w:cs="Courier New"/>
        </w:rPr>
        <w:t>Figure 4. Account Type Selection Interface</w:t>
      </w:r>
    </w:p>
    <w:p w:rsidR="00B74E1E" w:rsidRDefault="00B74E1E" w:rsidP="00B74E1E">
      <w:pPr>
        <w:spacing w:line="240" w:lineRule="auto"/>
        <w:jc w:val="both"/>
        <w:rPr>
          <w:rFonts w:ascii="Times New Roman" w:eastAsia="Times New Roman" w:hAnsi="Times New Roman" w:cs="Times New Roman"/>
        </w:rPr>
      </w:pPr>
      <w:r>
        <w:rPr>
          <w:rFonts w:ascii="Courier New" w:eastAsia="Courier New" w:hAnsi="Courier New" w:cs="Courier New"/>
          <w:b/>
          <w:color w:val="000000"/>
        </w:rPr>
        <w:lastRenderedPageBreak/>
        <w:t>Login Module</w:t>
      </w:r>
    </w:p>
    <w:p w:rsidR="00B74E1E" w:rsidRDefault="00B74E1E" w:rsidP="00B74E1E">
      <w:pPr>
        <w:spacing w:line="240" w:lineRule="auto"/>
        <w:jc w:val="both"/>
        <w:rPr>
          <w:rFonts w:ascii="Times New Roman" w:eastAsia="Times New Roman" w:hAnsi="Times New Roman" w:cs="Times New Roman"/>
        </w:rPr>
      </w:pPr>
      <w:r>
        <w:rPr>
          <w:rFonts w:ascii="Courier New" w:eastAsia="Courier New" w:hAnsi="Courier New" w:cs="Courier New"/>
          <w:color w:val="000000"/>
        </w:rPr>
        <w:t>Figure 5 shows the login interface of the COPUS System. This allows the user to securely access the system using their credentials. </w:t>
      </w:r>
    </w:p>
    <w:p w:rsidR="00B74E1E" w:rsidRDefault="00B74E1E" w:rsidP="00B74E1E">
      <w:pPr>
        <w:spacing w:line="240" w:lineRule="auto"/>
        <w:jc w:val="both"/>
        <w:rPr>
          <w:rFonts w:ascii="Courier New" w:eastAsia="Courier New" w:hAnsi="Courier New" w:cs="Courier New"/>
          <w:color w:val="000000"/>
        </w:rPr>
      </w:pPr>
      <w:r>
        <w:rPr>
          <w:noProof/>
        </w:rPr>
        <w:drawing>
          <wp:anchor distT="0" distB="0" distL="114300" distR="114300" simplePos="0" relativeHeight="251665408" behindDoc="0" locked="0" layoutInCell="1" hidden="0" allowOverlap="1" wp14:anchorId="1D8497A0" wp14:editId="02B9A381">
            <wp:simplePos x="0" y="0"/>
            <wp:positionH relativeFrom="column">
              <wp:posOffset>2</wp:posOffset>
            </wp:positionH>
            <wp:positionV relativeFrom="paragraph">
              <wp:posOffset>6985</wp:posOffset>
            </wp:positionV>
            <wp:extent cx="5344160" cy="2336800"/>
            <wp:effectExtent l="0" t="0" r="0" b="0"/>
            <wp:wrapNone/>
            <wp:docPr id="210389126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3"/>
                    <a:srcRect/>
                    <a:stretch>
                      <a:fillRect/>
                    </a:stretch>
                  </pic:blipFill>
                  <pic:spPr>
                    <a:xfrm>
                      <a:off x="0" y="0"/>
                      <a:ext cx="5344160" cy="2336800"/>
                    </a:xfrm>
                    <a:prstGeom prst="rect">
                      <a:avLst/>
                    </a:prstGeom>
                    <a:ln/>
                  </pic:spPr>
                </pic:pic>
              </a:graphicData>
            </a:graphic>
          </wp:anchor>
        </w:drawing>
      </w: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Times New Roman" w:eastAsia="Times New Roman" w:hAnsi="Times New Roman" w:cs="Times New Roman"/>
        </w:rPr>
      </w:pPr>
      <w:r>
        <w:rPr>
          <w:rFonts w:ascii="Courier New" w:eastAsia="Courier New" w:hAnsi="Courier New" w:cs="Courier New"/>
          <w:color w:val="000000"/>
        </w:rPr>
        <w:t>Figure 5. Login Interface of the System</w:t>
      </w:r>
    </w:p>
    <w:p w:rsidR="00B74E1E" w:rsidRDefault="00B74E1E" w:rsidP="00B74E1E">
      <w:pPr>
        <w:rPr>
          <w:rFonts w:ascii="Times New Roman" w:eastAsia="Times New Roman" w:hAnsi="Times New Roman" w:cs="Times New Roman"/>
        </w:rPr>
      </w:pPr>
    </w:p>
    <w:p w:rsidR="00B74E1E" w:rsidRDefault="00B74E1E" w:rsidP="00B74E1E">
      <w:pPr>
        <w:rPr>
          <w:rFonts w:ascii="Times New Roman" w:eastAsia="Times New Roman" w:hAnsi="Times New Roman" w:cs="Times New Roman"/>
        </w:rPr>
      </w:pPr>
      <w:r>
        <w:rPr>
          <w:rFonts w:ascii="Courier New" w:eastAsia="Courier New" w:hAnsi="Courier New" w:cs="Courier New"/>
          <w:b/>
          <w:color w:val="000000"/>
        </w:rPr>
        <w:t>User Dashboard </w:t>
      </w:r>
    </w:p>
    <w:p w:rsidR="00B74E1E" w:rsidRDefault="00B74E1E" w:rsidP="00B74E1E">
      <w:pPr>
        <w:spacing w:line="240" w:lineRule="auto"/>
        <w:jc w:val="both"/>
        <w:rPr>
          <w:rFonts w:ascii="Times New Roman" w:eastAsia="Times New Roman" w:hAnsi="Times New Roman" w:cs="Times New Roman"/>
        </w:rPr>
      </w:pPr>
      <w:r>
        <w:rPr>
          <w:rFonts w:ascii="Courier New" w:eastAsia="Courier New" w:hAnsi="Courier New" w:cs="Courier New"/>
          <w:color w:val="000000"/>
        </w:rPr>
        <w:t>Figure 6 is the main interface presented after a successful login. Each type of user has a unique dashboard tailored to their responsibilities within the system.</w:t>
      </w:r>
    </w:p>
    <w:p w:rsidR="00B74E1E" w:rsidRDefault="00B74E1E" w:rsidP="00B74E1E">
      <w:pP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noProof/>
        </w:rPr>
        <w:drawing>
          <wp:anchor distT="0" distB="0" distL="114300" distR="114300" simplePos="0" relativeHeight="251666432" behindDoc="0" locked="0" layoutInCell="1" hidden="0" allowOverlap="1" wp14:anchorId="26C23F31" wp14:editId="04FEFE8B">
            <wp:simplePos x="0" y="0"/>
            <wp:positionH relativeFrom="column">
              <wp:posOffset>19052</wp:posOffset>
            </wp:positionH>
            <wp:positionV relativeFrom="paragraph">
              <wp:posOffset>27940</wp:posOffset>
            </wp:positionV>
            <wp:extent cx="2914650" cy="3829050"/>
            <wp:effectExtent l="0" t="0" r="0" b="0"/>
            <wp:wrapNone/>
            <wp:docPr id="210389125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t="4872" b="4872"/>
                    <a:stretch>
                      <a:fillRect/>
                    </a:stretch>
                  </pic:blipFill>
                  <pic:spPr>
                    <a:xfrm>
                      <a:off x="0" y="0"/>
                      <a:ext cx="2914650" cy="3829050"/>
                    </a:xfrm>
                    <a:prstGeom prst="rect">
                      <a:avLst/>
                    </a:prstGeom>
                    <a:ln/>
                  </pic:spPr>
                </pic:pic>
              </a:graphicData>
            </a:graphic>
          </wp:anchor>
        </w:drawing>
      </w: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after="280" w:line="360" w:lineRule="auto"/>
        <w:jc w:val="both"/>
        <w:textAlignment w:val="baseline"/>
        <w:rPr>
          <w:rFonts w:ascii="Courier New" w:eastAsia="Courier New" w:hAnsi="Courier New" w:cs="Courier New"/>
          <w:color w:val="000000"/>
        </w:rPr>
        <w:sectPr w:rsidR="00B74E1E">
          <w:footerReference w:type="default" r:id="rId45"/>
          <w:pgSz w:w="12240" w:h="15840"/>
          <w:pgMar w:top="1440" w:right="1440" w:bottom="1440" w:left="1440" w:header="708" w:footer="708" w:gutter="0"/>
          <w:cols w:space="708"/>
          <w:docGrid w:linePitch="360"/>
        </w:sectPr>
      </w:pPr>
      <w:r>
        <w:rPr>
          <w:rFonts w:ascii="Courier New" w:eastAsia="Courier New" w:hAnsi="Courier New" w:cs="Courier New"/>
          <w:color w:val="000000"/>
        </w:rPr>
        <w:t xml:space="preserve"> </w:t>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t>Figure 6. Admin Dashboard </w:t>
      </w:r>
    </w:p>
    <w:p w:rsidR="00B74E1E" w:rsidRDefault="00B74E1E" w:rsidP="00B74E1E">
      <w:pPr>
        <w:rPr>
          <w:rFonts w:ascii="Courier New" w:eastAsia="Courier New" w:hAnsi="Courier New" w:cs="Courier New"/>
          <w:color w:val="000000"/>
        </w:rPr>
      </w:pPr>
      <w:r>
        <w:rPr>
          <w:rFonts w:ascii="Courier New" w:eastAsia="Courier New" w:hAnsi="Courier New" w:cs="Courier New"/>
          <w:b/>
          <w:color w:val="000000"/>
        </w:rPr>
        <w:lastRenderedPageBreak/>
        <w:t>Observation Recording Module</w:t>
      </w:r>
    </w:p>
    <w:p w:rsidR="00B74E1E" w:rsidRDefault="00B74E1E" w:rsidP="00B74E1E">
      <w:pPr>
        <w:spacing w:line="240" w:lineRule="auto"/>
        <w:jc w:val="both"/>
        <w:rPr>
          <w:rFonts w:ascii="Courier New" w:eastAsia="Courier New" w:hAnsi="Courier New" w:cs="Courier New"/>
          <w:color w:val="000000"/>
        </w:rPr>
      </w:pPr>
      <w:r>
        <w:rPr>
          <w:rFonts w:ascii="Courier New" w:eastAsia="Courier New" w:hAnsi="Courier New" w:cs="Courier New"/>
          <w:color w:val="000000"/>
        </w:rPr>
        <w:t>Figure 7 displays the module where the user can record classroom observations in real-time. </w:t>
      </w:r>
    </w:p>
    <w:p w:rsidR="00B74E1E" w:rsidRDefault="00B74E1E" w:rsidP="00B74E1E">
      <w:pPr>
        <w:spacing w:line="240" w:lineRule="auto"/>
        <w:jc w:val="both"/>
        <w:rPr>
          <w:rFonts w:ascii="Courier New" w:eastAsia="Courier New" w:hAnsi="Courier New" w:cs="Courier New"/>
          <w:color w:val="000000"/>
        </w:rPr>
      </w:pPr>
      <w:r>
        <w:rPr>
          <w:rFonts w:ascii="Courier New" w:eastAsia="Courier New" w:hAnsi="Courier New" w:cs="Courier New"/>
          <w:color w:val="000000"/>
        </w:rPr>
        <w:br/>
      </w:r>
      <w:r>
        <w:rPr>
          <w:rFonts w:ascii="Courier New" w:eastAsia="Courier New" w:hAnsi="Courier New" w:cs="Courier New"/>
          <w:color w:val="000000"/>
        </w:rPr>
        <w:br/>
      </w:r>
      <w:r>
        <w:rPr>
          <w:rFonts w:ascii="Courier New" w:eastAsia="Courier New" w:hAnsi="Courier New" w:cs="Courier New"/>
          <w:color w:val="000000"/>
        </w:rPr>
        <w:br/>
      </w:r>
      <w:r>
        <w:rPr>
          <w:rFonts w:ascii="Courier New" w:eastAsia="Courier New" w:hAnsi="Courier New" w:cs="Courier New"/>
          <w:color w:val="000000"/>
        </w:rPr>
        <w:br/>
      </w:r>
      <w:r>
        <w:rPr>
          <w:rFonts w:ascii="Courier New" w:eastAsia="Courier New" w:hAnsi="Courier New" w:cs="Courier New"/>
          <w:color w:val="000000"/>
        </w:rPr>
        <w:br/>
      </w:r>
      <w:r>
        <w:rPr>
          <w:noProof/>
        </w:rPr>
        <w:drawing>
          <wp:anchor distT="0" distB="0" distL="114300" distR="114300" simplePos="0" relativeHeight="251668480" behindDoc="0" locked="0" layoutInCell="1" hidden="0" allowOverlap="1" wp14:anchorId="5D26DC57" wp14:editId="36DFCC4C">
            <wp:simplePos x="0" y="0"/>
            <wp:positionH relativeFrom="column">
              <wp:posOffset>2</wp:posOffset>
            </wp:positionH>
            <wp:positionV relativeFrom="paragraph">
              <wp:posOffset>10160</wp:posOffset>
            </wp:positionV>
            <wp:extent cx="5810250" cy="2657475"/>
            <wp:effectExtent l="0" t="0" r="0" b="0"/>
            <wp:wrapNone/>
            <wp:docPr id="210389125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5810250" cy="2657475"/>
                    </a:xfrm>
                    <a:prstGeom prst="rect">
                      <a:avLst/>
                    </a:prstGeom>
                    <a:ln/>
                  </pic:spPr>
                </pic:pic>
              </a:graphicData>
            </a:graphic>
          </wp:anchor>
        </w:drawing>
      </w: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r>
        <w:rPr>
          <w:rFonts w:ascii="Courier New" w:eastAsia="Courier New" w:hAnsi="Courier New" w:cs="Courier New"/>
          <w:color w:val="000000"/>
        </w:rPr>
        <w:t>Figure 7. Observation Recording Module</w:t>
      </w: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r>
        <w:rPr>
          <w:rFonts w:ascii="Courier New" w:eastAsia="Courier New" w:hAnsi="Courier New" w:cs="Courier New"/>
          <w:b/>
          <w:color w:val="000000"/>
        </w:rPr>
        <w:t>Report Generation Module</w:t>
      </w:r>
    </w:p>
    <w:p w:rsidR="00B74E1E" w:rsidRDefault="00B74E1E" w:rsidP="00B74E1E">
      <w:pPr>
        <w:spacing w:line="240" w:lineRule="auto"/>
        <w:jc w:val="both"/>
        <w:rPr>
          <w:rFonts w:ascii="Courier New" w:eastAsia="Courier New" w:hAnsi="Courier New" w:cs="Courier New"/>
          <w:color w:val="000000"/>
        </w:rPr>
      </w:pPr>
      <w:r>
        <w:rPr>
          <w:rFonts w:ascii="Courier New" w:eastAsia="Courier New" w:hAnsi="Courier New" w:cs="Courier New"/>
          <w:color w:val="000000"/>
        </w:rPr>
        <w:t>Figure 8 presents the report generation feature, which summarizes observation data and generates easy-to-interpret results.</w:t>
      </w:r>
    </w:p>
    <w:p w:rsidR="00B74E1E" w:rsidRDefault="0017279C" w:rsidP="00B74E1E">
      <w:pPr>
        <w:spacing w:line="240" w:lineRule="auto"/>
        <w:jc w:val="both"/>
        <w:rPr>
          <w:rFonts w:ascii="Courier New" w:eastAsia="Courier New" w:hAnsi="Courier New" w:cs="Courier New"/>
          <w:color w:val="000000"/>
        </w:rPr>
      </w:pPr>
      <w:r>
        <w:rPr>
          <w:noProof/>
        </w:rPr>
        <w:drawing>
          <wp:anchor distT="0" distB="0" distL="114300" distR="114300" simplePos="0" relativeHeight="251669504" behindDoc="0" locked="0" layoutInCell="1" hidden="0" allowOverlap="1" wp14:anchorId="04A86FF8" wp14:editId="4CDC2C4C">
            <wp:simplePos x="0" y="0"/>
            <wp:positionH relativeFrom="column">
              <wp:posOffset>-109601</wp:posOffset>
            </wp:positionH>
            <wp:positionV relativeFrom="paragraph">
              <wp:posOffset>87122</wp:posOffset>
            </wp:positionV>
            <wp:extent cx="4084320" cy="3486912"/>
            <wp:effectExtent l="0" t="0" r="0" b="0"/>
            <wp:wrapNone/>
            <wp:docPr id="210389126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4084320" cy="3486912"/>
                    </a:xfrm>
                    <a:prstGeom prst="rect">
                      <a:avLst/>
                    </a:prstGeom>
                    <a:ln/>
                  </pic:spPr>
                </pic:pic>
              </a:graphicData>
            </a:graphic>
            <wp14:sizeRelH relativeFrom="margin">
              <wp14:pctWidth>0</wp14:pctWidth>
            </wp14:sizeRelH>
            <wp14:sizeRelV relativeFrom="margin">
              <wp14:pctHeight>0</wp14:pctHeight>
            </wp14:sizeRelV>
          </wp:anchor>
        </w:drawing>
      </w:r>
      <w:r w:rsidR="00B74E1E">
        <w:rPr>
          <w:rFonts w:ascii="Courier New" w:eastAsia="Courier New" w:hAnsi="Courier New" w:cs="Courier New"/>
          <w:color w:val="000000"/>
        </w:rPr>
        <w:br/>
      </w:r>
      <w:r w:rsidR="00B74E1E">
        <w:rPr>
          <w:rFonts w:ascii="Courier New" w:eastAsia="Courier New" w:hAnsi="Courier New" w:cs="Courier New"/>
          <w:color w:val="000000"/>
        </w:rPr>
        <w:br/>
      </w:r>
      <w:r w:rsidR="00B74E1E">
        <w:rPr>
          <w:rFonts w:ascii="Courier New" w:eastAsia="Courier New" w:hAnsi="Courier New" w:cs="Courier New"/>
          <w:color w:val="000000"/>
        </w:rPr>
        <w:br/>
      </w:r>
      <w:r w:rsidR="00B74E1E">
        <w:rPr>
          <w:rFonts w:ascii="Courier New" w:eastAsia="Courier New" w:hAnsi="Courier New" w:cs="Courier New"/>
          <w:color w:val="000000"/>
        </w:rPr>
        <w:br/>
      </w:r>
      <w:r w:rsidR="00B74E1E">
        <w:rPr>
          <w:rFonts w:ascii="Courier New" w:eastAsia="Courier New" w:hAnsi="Courier New" w:cs="Courier New"/>
          <w:color w:val="000000"/>
        </w:rPr>
        <w:br/>
      </w:r>
      <w:r w:rsidR="00B74E1E">
        <w:rPr>
          <w:rFonts w:ascii="Courier New" w:eastAsia="Courier New" w:hAnsi="Courier New" w:cs="Courier New"/>
          <w:color w:val="000000"/>
        </w:rPr>
        <w:br/>
      </w: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p>
    <w:p w:rsidR="00B74E1E" w:rsidRDefault="00B74E1E" w:rsidP="00B74E1E">
      <w:pPr>
        <w:spacing w:line="240" w:lineRule="auto"/>
        <w:jc w:val="both"/>
        <w:rPr>
          <w:rFonts w:ascii="Courier New" w:eastAsia="Courier New" w:hAnsi="Courier New" w:cs="Courier New"/>
          <w:color w:val="000000"/>
        </w:rPr>
      </w:pP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t xml:space="preserve">  </w:t>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t xml:space="preserve">Figure 8. </w:t>
      </w:r>
    </w:p>
    <w:p w:rsidR="00B74E1E" w:rsidRDefault="00B74E1E" w:rsidP="00B74E1E">
      <w:pPr>
        <w:spacing w:line="240" w:lineRule="auto"/>
        <w:jc w:val="both"/>
        <w:rPr>
          <w:rFonts w:ascii="Courier New" w:eastAsia="Courier New" w:hAnsi="Courier New" w:cs="Courier New"/>
          <w:color w:val="000000"/>
        </w:rPr>
      </w:pP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r>
      <w:r>
        <w:rPr>
          <w:rFonts w:ascii="Courier New" w:eastAsia="Courier New" w:hAnsi="Courier New" w:cs="Courier New"/>
          <w:color w:val="000000"/>
        </w:rPr>
        <w:tab/>
        <w:t xml:space="preserve">Report </w:t>
      </w:r>
    </w:p>
    <w:p w:rsidR="00B74E1E" w:rsidRDefault="00B74E1E" w:rsidP="00B74E1E">
      <w:pPr>
        <w:spacing w:line="240" w:lineRule="auto"/>
        <w:ind w:left="5760" w:firstLine="720"/>
        <w:jc w:val="both"/>
        <w:rPr>
          <w:rFonts w:ascii="Courier New" w:eastAsia="Courier New" w:hAnsi="Courier New" w:cs="Courier New"/>
          <w:color w:val="000000"/>
        </w:rPr>
      </w:pPr>
      <w:r>
        <w:rPr>
          <w:rFonts w:ascii="Courier New" w:eastAsia="Courier New" w:hAnsi="Courier New" w:cs="Courier New"/>
          <w:color w:val="000000"/>
        </w:rPr>
        <w:t xml:space="preserve">Generation Module                       </w:t>
      </w:r>
    </w:p>
    <w:p w:rsidR="00B74E1E" w:rsidRDefault="00B74E1E" w:rsidP="00B74E1E">
      <w:pPr>
        <w:spacing w:after="280" w:line="360" w:lineRule="auto"/>
        <w:jc w:val="both"/>
        <w:textAlignment w:val="baseline"/>
        <w:rPr>
          <w:rFonts w:ascii="Courier New" w:eastAsia="Times New Roman" w:hAnsi="Courier New" w:cs="Courier New"/>
          <w:color w:val="000000"/>
          <w:sz w:val="24"/>
          <w:szCs w:val="24"/>
          <w:lang w:eastAsia="en-PH"/>
        </w:rPr>
        <w:sectPr w:rsidR="00B74E1E">
          <w:footerReference w:type="default" r:id="rId48"/>
          <w:pgSz w:w="12240" w:h="15840"/>
          <w:pgMar w:top="1440" w:right="1440" w:bottom="1440" w:left="1440" w:header="708" w:footer="708" w:gutter="0"/>
          <w:cols w:space="708"/>
          <w:docGrid w:linePitch="360"/>
        </w:sectPr>
      </w:pPr>
    </w:p>
    <w:p w:rsidR="00B74E1E" w:rsidRPr="00B74E1E" w:rsidRDefault="0017279C" w:rsidP="00B74E1E">
      <w:pPr>
        <w:spacing w:line="240" w:lineRule="auto"/>
        <w:jc w:val="both"/>
        <w:rPr>
          <w:rFonts w:ascii="Times New Roman" w:eastAsia="Times New Roman" w:hAnsi="Times New Roman" w:cs="Times New Roman"/>
          <w:sz w:val="24"/>
          <w:szCs w:val="24"/>
          <w:lang w:eastAsia="en-PH"/>
        </w:rPr>
      </w:pPr>
      <w:r>
        <w:rPr>
          <w:noProof/>
        </w:rPr>
        <w:lastRenderedPageBreak/>
        <w:drawing>
          <wp:anchor distT="0" distB="0" distL="114300" distR="114300" simplePos="0" relativeHeight="251671552" behindDoc="0" locked="0" layoutInCell="1" hidden="0" allowOverlap="1" wp14:anchorId="0039A07E" wp14:editId="3DCEAD75">
            <wp:simplePos x="0" y="0"/>
            <wp:positionH relativeFrom="column">
              <wp:posOffset>548132</wp:posOffset>
            </wp:positionH>
            <wp:positionV relativeFrom="paragraph">
              <wp:posOffset>273685</wp:posOffset>
            </wp:positionV>
            <wp:extent cx="4846320" cy="3449955"/>
            <wp:effectExtent l="0" t="0" r="0" b="0"/>
            <wp:wrapNone/>
            <wp:docPr id="210389125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9"/>
                    <a:srcRect t="1"/>
                    <a:stretch>
                      <a:fillRect/>
                    </a:stretch>
                  </pic:blipFill>
                  <pic:spPr>
                    <a:xfrm>
                      <a:off x="0" y="0"/>
                      <a:ext cx="4846320" cy="3449955"/>
                    </a:xfrm>
                    <a:prstGeom prst="rect">
                      <a:avLst/>
                    </a:prstGeom>
                    <a:ln/>
                  </pic:spPr>
                </pic:pic>
              </a:graphicData>
            </a:graphic>
          </wp:anchor>
        </w:drawing>
      </w:r>
      <w:r w:rsidR="00B74E1E" w:rsidRPr="00B74E1E">
        <w:rPr>
          <w:rFonts w:ascii="Courier New" w:eastAsia="Times New Roman" w:hAnsi="Courier New" w:cs="Courier New"/>
          <w:b/>
          <w:bCs/>
          <w:color w:val="000000"/>
          <w:sz w:val="24"/>
          <w:szCs w:val="24"/>
          <w:lang w:eastAsia="en-PH"/>
        </w:rPr>
        <w:t>Use Case Diagram</w:t>
      </w:r>
    </w:p>
    <w:p w:rsidR="00B74E1E" w:rsidRPr="00B74E1E" w:rsidRDefault="00B74E1E" w:rsidP="00B74E1E">
      <w:pPr>
        <w:spacing w:after="240" w:line="240" w:lineRule="auto"/>
        <w:rPr>
          <w:rFonts w:ascii="Times New Roman" w:eastAsia="Times New Roman" w:hAnsi="Times New Roman" w:cs="Times New Roman"/>
          <w:sz w:val="24"/>
          <w:szCs w:val="24"/>
          <w:lang w:eastAsia="en-PH"/>
        </w:rPr>
      </w:pP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r w:rsidRPr="00B74E1E">
        <w:rPr>
          <w:rFonts w:ascii="Times New Roman" w:eastAsia="Times New Roman" w:hAnsi="Times New Roman" w:cs="Times New Roman"/>
          <w:sz w:val="24"/>
          <w:szCs w:val="24"/>
          <w:lang w:eastAsia="en-PH"/>
        </w:rPr>
        <w:br/>
      </w:r>
    </w:p>
    <w:p w:rsidR="0017279C" w:rsidRDefault="0017279C" w:rsidP="00B74E1E">
      <w:pPr>
        <w:spacing w:line="240" w:lineRule="auto"/>
        <w:jc w:val="both"/>
        <w:rPr>
          <w:rFonts w:ascii="Courier New" w:eastAsia="Times New Roman" w:hAnsi="Courier New" w:cs="Courier New"/>
          <w:color w:val="000000"/>
          <w:sz w:val="24"/>
          <w:szCs w:val="24"/>
          <w:lang w:eastAsia="en-PH"/>
        </w:rPr>
      </w:pPr>
    </w:p>
    <w:p w:rsidR="0017279C" w:rsidRDefault="0017279C" w:rsidP="00B74E1E">
      <w:pPr>
        <w:spacing w:line="240" w:lineRule="auto"/>
        <w:jc w:val="both"/>
        <w:rPr>
          <w:rFonts w:ascii="Courier New" w:eastAsia="Times New Roman" w:hAnsi="Courier New" w:cs="Courier New"/>
          <w:color w:val="000000"/>
          <w:sz w:val="24"/>
          <w:szCs w:val="24"/>
          <w:lang w:eastAsia="en-PH"/>
        </w:rPr>
      </w:pPr>
    </w:p>
    <w:p w:rsidR="0017279C" w:rsidRDefault="0017279C" w:rsidP="00B74E1E">
      <w:pPr>
        <w:spacing w:line="240" w:lineRule="auto"/>
        <w:jc w:val="both"/>
        <w:rPr>
          <w:rFonts w:ascii="Courier New" w:eastAsia="Times New Roman" w:hAnsi="Courier New" w:cs="Courier New"/>
          <w:color w:val="000000"/>
          <w:sz w:val="24"/>
          <w:szCs w:val="24"/>
          <w:lang w:eastAsia="en-PH"/>
        </w:rPr>
      </w:pPr>
    </w:p>
    <w:p w:rsidR="0017279C" w:rsidRDefault="0017279C" w:rsidP="00B74E1E">
      <w:pPr>
        <w:spacing w:line="240" w:lineRule="auto"/>
        <w:jc w:val="both"/>
        <w:rPr>
          <w:rFonts w:ascii="Courier New" w:eastAsia="Times New Roman" w:hAnsi="Courier New" w:cs="Courier New"/>
          <w:color w:val="000000"/>
          <w:sz w:val="24"/>
          <w:szCs w:val="24"/>
          <w:lang w:eastAsia="en-PH"/>
        </w:rPr>
      </w:pPr>
    </w:p>
    <w:p w:rsidR="0017279C" w:rsidRDefault="0017279C" w:rsidP="00B74E1E">
      <w:pPr>
        <w:spacing w:line="240" w:lineRule="auto"/>
        <w:jc w:val="both"/>
        <w:rPr>
          <w:rFonts w:ascii="Courier New" w:eastAsia="Times New Roman" w:hAnsi="Courier New" w:cs="Courier New"/>
          <w:color w:val="000000"/>
          <w:sz w:val="24"/>
          <w:szCs w:val="24"/>
          <w:lang w:eastAsia="en-PH"/>
        </w:rPr>
      </w:pPr>
    </w:p>
    <w:p w:rsidR="00B74E1E" w:rsidRPr="00B74E1E" w:rsidRDefault="00B74E1E" w:rsidP="00B74E1E">
      <w:pPr>
        <w:spacing w:line="240" w:lineRule="auto"/>
        <w:jc w:val="both"/>
        <w:rPr>
          <w:rFonts w:ascii="Times New Roman" w:eastAsia="Times New Roman" w:hAnsi="Times New Roman" w:cs="Times New Roman"/>
          <w:sz w:val="24"/>
          <w:szCs w:val="24"/>
          <w:lang w:eastAsia="en-PH"/>
        </w:rPr>
      </w:pPr>
      <w:r w:rsidRPr="00B74E1E">
        <w:rPr>
          <w:rFonts w:ascii="Courier New" w:eastAsia="Times New Roman" w:hAnsi="Courier New" w:cs="Courier New"/>
          <w:color w:val="000000"/>
          <w:sz w:val="24"/>
          <w:szCs w:val="24"/>
          <w:lang w:eastAsia="en-PH"/>
        </w:rPr>
        <w:t>Figure 9. Use Case Diagram</w:t>
      </w:r>
    </w:p>
    <w:p w:rsidR="00B74E1E" w:rsidRPr="00B74E1E" w:rsidRDefault="00B74E1E" w:rsidP="00B74E1E">
      <w:pPr>
        <w:spacing w:after="0" w:line="240" w:lineRule="auto"/>
        <w:rPr>
          <w:rFonts w:ascii="Times New Roman" w:eastAsia="Times New Roman" w:hAnsi="Times New Roman" w:cs="Times New Roman"/>
          <w:sz w:val="24"/>
          <w:szCs w:val="24"/>
          <w:lang w:eastAsia="en-PH"/>
        </w:rPr>
      </w:pPr>
    </w:p>
    <w:p w:rsidR="0017279C" w:rsidRDefault="00B74E1E" w:rsidP="0017279C">
      <w:pPr>
        <w:spacing w:line="360" w:lineRule="auto"/>
        <w:ind w:firstLine="720"/>
        <w:jc w:val="both"/>
        <w:rPr>
          <w:rFonts w:ascii="Courier New" w:eastAsia="Times New Roman" w:hAnsi="Courier New" w:cs="Courier New"/>
          <w:color w:val="000000"/>
          <w:sz w:val="24"/>
          <w:szCs w:val="24"/>
          <w:lang w:eastAsia="en-PH"/>
        </w:rPr>
        <w:sectPr w:rsidR="0017279C">
          <w:footerReference w:type="default" r:id="rId50"/>
          <w:pgSz w:w="12240" w:h="15840"/>
          <w:pgMar w:top="1440" w:right="1440" w:bottom="1440" w:left="1440" w:header="708" w:footer="708" w:gutter="0"/>
          <w:cols w:space="708"/>
          <w:docGrid w:linePitch="360"/>
        </w:sectPr>
      </w:pPr>
      <w:r w:rsidRPr="00B74E1E">
        <w:rPr>
          <w:rFonts w:ascii="Courier New" w:eastAsia="Times New Roman" w:hAnsi="Courier New" w:cs="Courier New"/>
          <w:color w:val="000000"/>
          <w:sz w:val="24"/>
          <w:szCs w:val="24"/>
          <w:lang w:eastAsia="en-PH"/>
        </w:rPr>
        <w:t>The diagram shows that the admin acts as the system’s main controller, having the widest access. The Dean focuses on viewing and monitoring data, while the Observer performs classroom evaluations. The Teacher interacts with the system primarily to view res</w:t>
      </w:r>
      <w:r w:rsidR="0017279C">
        <w:rPr>
          <w:rFonts w:ascii="Courier New" w:eastAsia="Times New Roman" w:hAnsi="Courier New" w:cs="Courier New"/>
          <w:color w:val="000000"/>
          <w:sz w:val="24"/>
          <w:szCs w:val="24"/>
          <w:lang w:eastAsia="en-PH"/>
        </w:rPr>
        <w:t>ults and feedback.</w:t>
      </w:r>
    </w:p>
    <w:p w:rsidR="0017279C" w:rsidRDefault="0017279C" w:rsidP="0017279C">
      <w:pPr>
        <w:spacing w:line="360" w:lineRule="auto"/>
        <w:jc w:val="both"/>
        <w:rPr>
          <w:rFonts w:ascii="Courier New" w:eastAsia="Courier New" w:hAnsi="Courier New" w:cs="Courier New"/>
          <w:b/>
          <w:color w:val="000000"/>
        </w:rPr>
      </w:pPr>
      <w:r>
        <w:rPr>
          <w:rFonts w:ascii="Courier New" w:eastAsia="Courier New" w:hAnsi="Courier New" w:cs="Courier New"/>
          <w:b/>
          <w:color w:val="000000"/>
        </w:rPr>
        <w:lastRenderedPageBreak/>
        <w:t>Data Flow Diagram</w:t>
      </w:r>
      <w:r>
        <w:rPr>
          <w:noProof/>
        </w:rPr>
        <w:drawing>
          <wp:anchor distT="0" distB="0" distL="114300" distR="114300" simplePos="0" relativeHeight="251673600" behindDoc="0" locked="0" layoutInCell="1" hidden="0" allowOverlap="1" wp14:anchorId="13F5BF67" wp14:editId="55BC84EB">
            <wp:simplePos x="0" y="0"/>
            <wp:positionH relativeFrom="column">
              <wp:posOffset>394970</wp:posOffset>
            </wp:positionH>
            <wp:positionV relativeFrom="paragraph">
              <wp:posOffset>325755</wp:posOffset>
            </wp:positionV>
            <wp:extent cx="5153025" cy="2105025"/>
            <wp:effectExtent l="0" t="0" r="0" b="0"/>
            <wp:wrapNone/>
            <wp:docPr id="210389125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1"/>
                    <a:srcRect/>
                    <a:stretch>
                      <a:fillRect/>
                    </a:stretch>
                  </pic:blipFill>
                  <pic:spPr>
                    <a:xfrm>
                      <a:off x="0" y="0"/>
                      <a:ext cx="5153025" cy="2105025"/>
                    </a:xfrm>
                    <a:prstGeom prst="rect">
                      <a:avLst/>
                    </a:prstGeom>
                    <a:ln/>
                  </pic:spPr>
                </pic:pic>
              </a:graphicData>
            </a:graphic>
          </wp:anchor>
        </w:drawing>
      </w: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center"/>
        <w:rPr>
          <w:rFonts w:ascii="Courier New" w:eastAsia="Courier New" w:hAnsi="Courier New" w:cs="Courier New"/>
          <w:color w:val="000000"/>
        </w:rPr>
      </w:pPr>
    </w:p>
    <w:p w:rsidR="0017279C" w:rsidRDefault="0017279C" w:rsidP="0017279C">
      <w:pPr>
        <w:spacing w:line="360" w:lineRule="auto"/>
        <w:jc w:val="center"/>
        <w:rPr>
          <w:rFonts w:ascii="Courier New" w:eastAsia="Courier New" w:hAnsi="Courier New" w:cs="Courier New"/>
          <w:color w:val="000000"/>
        </w:rPr>
      </w:pPr>
      <w:r>
        <w:rPr>
          <w:rFonts w:ascii="Courier New" w:eastAsia="Courier New" w:hAnsi="Courier New" w:cs="Courier New"/>
          <w:color w:val="000000"/>
        </w:rPr>
        <w:t>Figure 10. DFD Level 0</w:t>
      </w: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both"/>
        <w:rPr>
          <w:rFonts w:ascii="Courier New" w:eastAsia="Courier New" w:hAnsi="Courier New" w:cs="Courier New"/>
          <w:color w:val="000000"/>
        </w:rPr>
      </w:pPr>
      <w:r>
        <w:rPr>
          <w:noProof/>
        </w:rPr>
        <w:drawing>
          <wp:anchor distT="0" distB="0" distL="114300" distR="114300" simplePos="0" relativeHeight="251674624" behindDoc="0" locked="0" layoutInCell="1" hidden="0" allowOverlap="1" wp14:anchorId="3C44158C" wp14:editId="1AFB5E19">
            <wp:simplePos x="0" y="0"/>
            <wp:positionH relativeFrom="column">
              <wp:posOffset>2</wp:posOffset>
            </wp:positionH>
            <wp:positionV relativeFrom="paragraph">
              <wp:posOffset>100330</wp:posOffset>
            </wp:positionV>
            <wp:extent cx="5943600" cy="2587625"/>
            <wp:effectExtent l="0" t="0" r="0" b="0"/>
            <wp:wrapNone/>
            <wp:docPr id="210389126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2"/>
                    <a:srcRect/>
                    <a:stretch>
                      <a:fillRect/>
                    </a:stretch>
                  </pic:blipFill>
                  <pic:spPr>
                    <a:xfrm>
                      <a:off x="0" y="0"/>
                      <a:ext cx="5943600" cy="2587625"/>
                    </a:xfrm>
                    <a:prstGeom prst="rect">
                      <a:avLst/>
                    </a:prstGeom>
                    <a:ln/>
                  </pic:spPr>
                </pic:pic>
              </a:graphicData>
            </a:graphic>
          </wp:anchor>
        </w:drawing>
      </w: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both"/>
        <w:rPr>
          <w:rFonts w:ascii="Courier New" w:eastAsia="Courier New" w:hAnsi="Courier New" w:cs="Courier New"/>
          <w:color w:val="000000"/>
        </w:rPr>
      </w:pPr>
    </w:p>
    <w:p w:rsidR="0017279C" w:rsidRDefault="0017279C" w:rsidP="0017279C">
      <w:pPr>
        <w:spacing w:line="360" w:lineRule="auto"/>
        <w:jc w:val="center"/>
        <w:rPr>
          <w:rFonts w:ascii="Courier New" w:eastAsia="Courier New" w:hAnsi="Courier New" w:cs="Courier New"/>
          <w:color w:val="000000"/>
        </w:rPr>
      </w:pPr>
    </w:p>
    <w:p w:rsidR="0017279C" w:rsidRDefault="0017279C" w:rsidP="0017279C">
      <w:pPr>
        <w:spacing w:line="360" w:lineRule="auto"/>
        <w:jc w:val="center"/>
        <w:rPr>
          <w:rFonts w:ascii="Courier New" w:eastAsia="Courier New" w:hAnsi="Courier New" w:cs="Courier New"/>
          <w:color w:val="000000"/>
        </w:rPr>
      </w:pPr>
      <w:r>
        <w:rPr>
          <w:rFonts w:ascii="Courier New" w:eastAsia="Courier New" w:hAnsi="Courier New" w:cs="Courier New"/>
          <w:color w:val="000000"/>
        </w:rPr>
        <w:t>Figure 11. DFD Level 1</w:t>
      </w:r>
    </w:p>
    <w:p w:rsidR="00B74E1E" w:rsidRPr="00B74E1E" w:rsidRDefault="0017279C" w:rsidP="0017279C">
      <w:pPr>
        <w:spacing w:line="360" w:lineRule="auto"/>
        <w:jc w:val="both"/>
        <w:rPr>
          <w:rFonts w:ascii="Times New Roman" w:eastAsia="Times New Roman" w:hAnsi="Times New Roman" w:cs="Times New Roman"/>
          <w:sz w:val="24"/>
          <w:szCs w:val="24"/>
          <w:lang w:eastAsia="en-PH"/>
        </w:rPr>
      </w:pPr>
      <w:r>
        <w:rPr>
          <w:rFonts w:ascii="Courier New" w:eastAsia="Courier New" w:hAnsi="Courier New" w:cs="Courier New"/>
          <w:color w:val="000000"/>
        </w:rPr>
        <w:t>The figures above show the way information flows through the system. Figure 10 shows the overview of the entire system. Figure 11 shows what happens inside the system and how data moves between processes.</w:t>
      </w:r>
    </w:p>
    <w:p w:rsidR="0017279C" w:rsidRDefault="0017279C" w:rsidP="00B74E1E">
      <w:pPr>
        <w:spacing w:after="280" w:line="360" w:lineRule="auto"/>
        <w:jc w:val="both"/>
        <w:textAlignment w:val="baseline"/>
        <w:rPr>
          <w:rFonts w:ascii="Courier New" w:eastAsia="Times New Roman" w:hAnsi="Courier New" w:cs="Courier New"/>
          <w:color w:val="000000"/>
          <w:sz w:val="24"/>
          <w:szCs w:val="24"/>
          <w:lang w:eastAsia="en-PH"/>
        </w:rPr>
        <w:sectPr w:rsidR="0017279C">
          <w:footerReference w:type="default" r:id="rId53"/>
          <w:pgSz w:w="12240" w:h="15840"/>
          <w:pgMar w:top="1440" w:right="1440" w:bottom="1440" w:left="1440" w:header="708" w:footer="708" w:gutter="0"/>
          <w:cols w:space="708"/>
          <w:docGrid w:linePitch="360"/>
        </w:sectPr>
      </w:pPr>
    </w:p>
    <w:p w:rsidR="0017279C" w:rsidRPr="0017279C" w:rsidRDefault="0017279C" w:rsidP="0017279C">
      <w:pPr>
        <w:spacing w:after="0" w:line="360" w:lineRule="auto"/>
        <w:ind w:firstLine="720"/>
        <w:jc w:val="both"/>
        <w:rPr>
          <w:rFonts w:ascii="Times New Roman" w:eastAsia="Times New Roman" w:hAnsi="Times New Roman" w:cs="Times New Roman"/>
          <w:sz w:val="24"/>
          <w:szCs w:val="24"/>
          <w:lang w:eastAsia="en-PH"/>
        </w:rPr>
      </w:pPr>
      <w:r w:rsidRPr="0017279C">
        <w:rPr>
          <w:rFonts w:ascii="Courier New" w:eastAsia="Times New Roman" w:hAnsi="Courier New" w:cs="Courier New"/>
          <w:color w:val="000000"/>
          <w:sz w:val="24"/>
          <w:szCs w:val="24"/>
          <w:lang w:eastAsia="en-PH"/>
        </w:rPr>
        <w:lastRenderedPageBreak/>
        <w:t xml:space="preserve">The Data Flow Diagram (DFD) and Use Case Diagram play crucial roles in understanding and designing the COPUS System. The Use Case Diagram outlines the system’s functional scope by identifying the interactions between users and various system features. In contrast, the DFD provides a more detailed view of how data moves within the system, showing the processes, data stores, and data inputs/outputs. Together, these diagrams offer a comprehensive perspective—while the Use Case Diagram clarifies </w:t>
      </w:r>
      <w:r w:rsidRPr="0017279C">
        <w:rPr>
          <w:rFonts w:ascii="Courier New" w:eastAsia="Times New Roman" w:hAnsi="Courier New" w:cs="Courier New"/>
          <w:i/>
          <w:iCs/>
          <w:color w:val="000000"/>
          <w:sz w:val="24"/>
          <w:szCs w:val="24"/>
          <w:lang w:eastAsia="en-PH"/>
        </w:rPr>
        <w:t>what</w:t>
      </w:r>
      <w:r w:rsidRPr="0017279C">
        <w:rPr>
          <w:rFonts w:ascii="Courier New" w:eastAsia="Times New Roman" w:hAnsi="Courier New" w:cs="Courier New"/>
          <w:color w:val="000000"/>
          <w:sz w:val="24"/>
          <w:szCs w:val="24"/>
          <w:lang w:eastAsia="en-PH"/>
        </w:rPr>
        <w:t xml:space="preserve"> the system does, the DFD explains </w:t>
      </w:r>
      <w:r w:rsidRPr="0017279C">
        <w:rPr>
          <w:rFonts w:ascii="Courier New" w:eastAsia="Times New Roman" w:hAnsi="Courier New" w:cs="Courier New"/>
          <w:i/>
          <w:iCs/>
          <w:color w:val="000000"/>
          <w:sz w:val="24"/>
          <w:szCs w:val="24"/>
          <w:lang w:eastAsia="en-PH"/>
        </w:rPr>
        <w:t>how</w:t>
      </w:r>
      <w:r w:rsidRPr="0017279C">
        <w:rPr>
          <w:rFonts w:ascii="Courier New" w:eastAsia="Times New Roman" w:hAnsi="Courier New" w:cs="Courier New"/>
          <w:color w:val="000000"/>
          <w:sz w:val="24"/>
          <w:szCs w:val="24"/>
          <w:lang w:eastAsia="en-PH"/>
        </w:rPr>
        <w:t xml:space="preserve"> it processes and manages data to fulfill those functions. Their integration ensures a well-structured and user-centered system design. </w:t>
      </w:r>
    </w:p>
    <w:p w:rsidR="0017279C" w:rsidRPr="0017279C" w:rsidRDefault="0017279C" w:rsidP="0017279C">
      <w:pPr>
        <w:spacing w:after="0" w:line="240" w:lineRule="auto"/>
        <w:rPr>
          <w:rFonts w:ascii="Times New Roman" w:eastAsia="Times New Roman" w:hAnsi="Times New Roman" w:cs="Times New Roman"/>
          <w:sz w:val="24"/>
          <w:szCs w:val="24"/>
          <w:lang w:eastAsia="en-PH"/>
        </w:rPr>
      </w:pPr>
    </w:p>
    <w:p w:rsidR="0017279C" w:rsidRPr="0017279C" w:rsidRDefault="0017279C" w:rsidP="0017279C">
      <w:pPr>
        <w:spacing w:before="240" w:after="240" w:line="240" w:lineRule="auto"/>
        <w:jc w:val="both"/>
        <w:rPr>
          <w:rFonts w:ascii="Times New Roman" w:eastAsia="Times New Roman" w:hAnsi="Times New Roman" w:cs="Times New Roman"/>
          <w:sz w:val="24"/>
          <w:szCs w:val="24"/>
          <w:lang w:eastAsia="en-PH"/>
        </w:rPr>
      </w:pPr>
      <w:r w:rsidRPr="0017279C">
        <w:rPr>
          <w:rFonts w:ascii="Courier New" w:eastAsia="Times New Roman" w:hAnsi="Courier New" w:cs="Courier New"/>
          <w:b/>
          <w:bCs/>
          <w:color w:val="000000"/>
          <w:sz w:val="24"/>
          <w:szCs w:val="24"/>
          <w:lang w:eastAsia="en-PH"/>
        </w:rPr>
        <w:t>Database Design</w:t>
      </w:r>
    </w:p>
    <w:p w:rsidR="0017279C" w:rsidRPr="0017279C" w:rsidRDefault="0017279C" w:rsidP="0017279C">
      <w:pPr>
        <w:spacing w:before="240" w:after="240" w:line="240" w:lineRule="auto"/>
        <w:jc w:val="both"/>
        <w:rPr>
          <w:rFonts w:ascii="Times New Roman" w:eastAsia="Times New Roman" w:hAnsi="Times New Roman" w:cs="Times New Roman"/>
          <w:sz w:val="24"/>
          <w:szCs w:val="24"/>
          <w:lang w:eastAsia="en-PH"/>
        </w:rPr>
      </w:pPr>
      <w:r>
        <w:rPr>
          <w:noProof/>
        </w:rPr>
        <w:drawing>
          <wp:anchor distT="0" distB="0" distL="114300" distR="114300" simplePos="0" relativeHeight="251676672" behindDoc="0" locked="0" layoutInCell="1" hidden="0" allowOverlap="1" wp14:anchorId="3EFA074A" wp14:editId="18F67608">
            <wp:simplePos x="0" y="0"/>
            <wp:positionH relativeFrom="column">
              <wp:posOffset>-597408</wp:posOffset>
            </wp:positionH>
            <wp:positionV relativeFrom="paragraph">
              <wp:posOffset>251333</wp:posOffset>
            </wp:positionV>
            <wp:extent cx="7128955" cy="3240434"/>
            <wp:effectExtent l="0" t="0" r="0" b="0"/>
            <wp:wrapNone/>
            <wp:docPr id="21038912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7128955" cy="3240434"/>
                    </a:xfrm>
                    <a:prstGeom prst="rect">
                      <a:avLst/>
                    </a:prstGeom>
                    <a:ln/>
                  </pic:spPr>
                </pic:pic>
              </a:graphicData>
            </a:graphic>
          </wp:anchor>
        </w:drawing>
      </w:r>
      <w:r w:rsidRPr="0017279C">
        <w:rPr>
          <w:rFonts w:ascii="Courier New" w:eastAsia="Times New Roman" w:hAnsi="Courier New" w:cs="Courier New"/>
          <w:b/>
          <w:bCs/>
          <w:color w:val="000000"/>
          <w:sz w:val="24"/>
          <w:szCs w:val="24"/>
          <w:lang w:eastAsia="en-PH"/>
        </w:rPr>
        <w:t>Entity Relationship Diagram</w:t>
      </w:r>
      <w:r w:rsidRPr="0017279C">
        <w:rPr>
          <w:rFonts w:ascii="Courier New" w:eastAsia="Times New Roman" w:hAnsi="Courier New" w:cs="Courier New"/>
          <w:color w:val="000000"/>
          <w:sz w:val="24"/>
          <w:szCs w:val="24"/>
          <w:lang w:eastAsia="en-PH"/>
        </w:rPr>
        <w:t> </w:t>
      </w:r>
    </w:p>
    <w:p w:rsidR="0017279C" w:rsidRPr="0017279C" w:rsidRDefault="0017279C" w:rsidP="0017279C">
      <w:pPr>
        <w:spacing w:after="240" w:line="240" w:lineRule="auto"/>
        <w:rPr>
          <w:rFonts w:ascii="Times New Roman" w:eastAsia="Times New Roman" w:hAnsi="Times New Roman" w:cs="Times New Roman"/>
          <w:sz w:val="24"/>
          <w:szCs w:val="24"/>
          <w:lang w:eastAsia="en-PH"/>
        </w:rPr>
      </w:pPr>
      <w:r w:rsidRPr="0017279C">
        <w:rPr>
          <w:rFonts w:ascii="Times New Roman" w:eastAsia="Times New Roman" w:hAnsi="Times New Roman" w:cs="Times New Roman"/>
          <w:sz w:val="24"/>
          <w:szCs w:val="24"/>
          <w:lang w:eastAsia="en-PH"/>
        </w:rPr>
        <w:br/>
      </w:r>
      <w:r w:rsidRPr="0017279C">
        <w:rPr>
          <w:rFonts w:ascii="Times New Roman" w:eastAsia="Times New Roman" w:hAnsi="Times New Roman" w:cs="Times New Roman"/>
          <w:sz w:val="24"/>
          <w:szCs w:val="24"/>
          <w:lang w:eastAsia="en-PH"/>
        </w:rPr>
        <w:br/>
      </w:r>
      <w:r w:rsidRPr="0017279C">
        <w:rPr>
          <w:rFonts w:ascii="Times New Roman" w:eastAsia="Times New Roman" w:hAnsi="Times New Roman" w:cs="Times New Roman"/>
          <w:sz w:val="24"/>
          <w:szCs w:val="24"/>
          <w:lang w:eastAsia="en-PH"/>
        </w:rPr>
        <w:br/>
      </w:r>
      <w:r w:rsidRPr="0017279C">
        <w:rPr>
          <w:rFonts w:ascii="Times New Roman" w:eastAsia="Times New Roman" w:hAnsi="Times New Roman" w:cs="Times New Roman"/>
          <w:sz w:val="24"/>
          <w:szCs w:val="24"/>
          <w:lang w:eastAsia="en-PH"/>
        </w:rPr>
        <w:br/>
      </w:r>
      <w:r w:rsidRPr="0017279C">
        <w:rPr>
          <w:rFonts w:ascii="Times New Roman" w:eastAsia="Times New Roman" w:hAnsi="Times New Roman" w:cs="Times New Roman"/>
          <w:sz w:val="24"/>
          <w:szCs w:val="24"/>
          <w:lang w:eastAsia="en-PH"/>
        </w:rPr>
        <w:br/>
      </w:r>
      <w:r w:rsidRPr="0017279C">
        <w:rPr>
          <w:rFonts w:ascii="Times New Roman" w:eastAsia="Times New Roman" w:hAnsi="Times New Roman" w:cs="Times New Roman"/>
          <w:sz w:val="24"/>
          <w:szCs w:val="24"/>
          <w:lang w:eastAsia="en-PH"/>
        </w:rPr>
        <w:br/>
      </w:r>
      <w:r w:rsidRPr="0017279C">
        <w:rPr>
          <w:rFonts w:ascii="Times New Roman" w:eastAsia="Times New Roman" w:hAnsi="Times New Roman" w:cs="Times New Roman"/>
          <w:sz w:val="24"/>
          <w:szCs w:val="24"/>
          <w:lang w:eastAsia="en-PH"/>
        </w:rPr>
        <w:br/>
      </w:r>
    </w:p>
    <w:p w:rsidR="0017279C" w:rsidRDefault="0017279C" w:rsidP="0017279C">
      <w:pPr>
        <w:spacing w:line="240" w:lineRule="auto"/>
        <w:ind w:firstLine="720"/>
        <w:jc w:val="center"/>
        <w:rPr>
          <w:rFonts w:ascii="Courier New" w:eastAsia="Times New Roman" w:hAnsi="Courier New" w:cs="Courier New"/>
          <w:color w:val="000000"/>
          <w:sz w:val="24"/>
          <w:szCs w:val="24"/>
          <w:lang w:eastAsia="en-PH"/>
        </w:rPr>
      </w:pPr>
    </w:p>
    <w:p w:rsidR="0017279C" w:rsidRDefault="0017279C" w:rsidP="0017279C">
      <w:pPr>
        <w:spacing w:line="240" w:lineRule="auto"/>
        <w:ind w:firstLine="720"/>
        <w:jc w:val="center"/>
        <w:rPr>
          <w:rFonts w:ascii="Courier New" w:eastAsia="Times New Roman" w:hAnsi="Courier New" w:cs="Courier New"/>
          <w:color w:val="000000"/>
          <w:sz w:val="24"/>
          <w:szCs w:val="24"/>
          <w:lang w:eastAsia="en-PH"/>
        </w:rPr>
      </w:pPr>
    </w:p>
    <w:p w:rsidR="0017279C" w:rsidRDefault="0017279C" w:rsidP="0017279C">
      <w:pPr>
        <w:spacing w:line="240" w:lineRule="auto"/>
        <w:ind w:firstLine="720"/>
        <w:jc w:val="center"/>
        <w:rPr>
          <w:rFonts w:ascii="Courier New" w:eastAsia="Times New Roman" w:hAnsi="Courier New" w:cs="Courier New"/>
          <w:color w:val="000000"/>
          <w:sz w:val="24"/>
          <w:szCs w:val="24"/>
          <w:lang w:eastAsia="en-PH"/>
        </w:rPr>
      </w:pPr>
    </w:p>
    <w:p w:rsidR="0017279C" w:rsidRDefault="0017279C" w:rsidP="0017279C">
      <w:pPr>
        <w:spacing w:line="240" w:lineRule="auto"/>
        <w:ind w:firstLine="720"/>
        <w:jc w:val="center"/>
        <w:rPr>
          <w:rFonts w:ascii="Courier New" w:eastAsia="Times New Roman" w:hAnsi="Courier New" w:cs="Courier New"/>
          <w:color w:val="000000"/>
          <w:sz w:val="24"/>
          <w:szCs w:val="24"/>
          <w:lang w:eastAsia="en-PH"/>
        </w:rPr>
      </w:pPr>
    </w:p>
    <w:p w:rsidR="0017279C" w:rsidRDefault="0017279C" w:rsidP="0017279C">
      <w:pPr>
        <w:spacing w:line="240" w:lineRule="auto"/>
        <w:ind w:firstLine="720"/>
        <w:jc w:val="center"/>
        <w:rPr>
          <w:rFonts w:ascii="Courier New" w:eastAsia="Times New Roman" w:hAnsi="Courier New" w:cs="Courier New"/>
          <w:color w:val="000000"/>
          <w:sz w:val="24"/>
          <w:szCs w:val="24"/>
          <w:lang w:eastAsia="en-PH"/>
        </w:rPr>
      </w:pPr>
    </w:p>
    <w:p w:rsidR="0017279C" w:rsidRDefault="0017279C" w:rsidP="0017279C">
      <w:pPr>
        <w:spacing w:line="240" w:lineRule="auto"/>
        <w:ind w:firstLine="720"/>
        <w:jc w:val="center"/>
        <w:rPr>
          <w:rFonts w:ascii="Courier New" w:eastAsia="Times New Roman" w:hAnsi="Courier New" w:cs="Courier New"/>
          <w:color w:val="000000"/>
          <w:sz w:val="24"/>
          <w:szCs w:val="24"/>
          <w:lang w:eastAsia="en-PH"/>
        </w:rPr>
      </w:pPr>
    </w:p>
    <w:p w:rsidR="0017279C" w:rsidRPr="0017279C" w:rsidRDefault="0017279C" w:rsidP="0017279C">
      <w:pPr>
        <w:spacing w:line="240" w:lineRule="auto"/>
        <w:ind w:firstLine="720"/>
        <w:jc w:val="center"/>
        <w:rPr>
          <w:rFonts w:ascii="Times New Roman" w:eastAsia="Times New Roman" w:hAnsi="Times New Roman" w:cs="Times New Roman"/>
          <w:sz w:val="24"/>
          <w:szCs w:val="24"/>
          <w:lang w:eastAsia="en-PH"/>
        </w:rPr>
      </w:pPr>
      <w:r w:rsidRPr="0017279C">
        <w:rPr>
          <w:rFonts w:ascii="Courier New" w:eastAsia="Times New Roman" w:hAnsi="Courier New" w:cs="Courier New"/>
          <w:color w:val="000000"/>
          <w:sz w:val="24"/>
          <w:szCs w:val="24"/>
          <w:lang w:eastAsia="en-PH"/>
        </w:rPr>
        <w:t>Figure 12. Entity Relationship Diagram</w:t>
      </w:r>
    </w:p>
    <w:p w:rsidR="0017279C" w:rsidRDefault="0017279C" w:rsidP="00B74E1E">
      <w:pPr>
        <w:spacing w:after="280" w:line="360" w:lineRule="auto"/>
        <w:jc w:val="both"/>
        <w:textAlignment w:val="baseline"/>
        <w:rPr>
          <w:rFonts w:ascii="Courier New" w:eastAsia="Times New Roman" w:hAnsi="Courier New" w:cs="Courier New"/>
          <w:color w:val="000000"/>
          <w:sz w:val="24"/>
          <w:szCs w:val="24"/>
          <w:lang w:eastAsia="en-PH"/>
        </w:rPr>
        <w:sectPr w:rsidR="0017279C">
          <w:footerReference w:type="default" r:id="rId55"/>
          <w:pgSz w:w="12240" w:h="15840"/>
          <w:pgMar w:top="1440" w:right="1440" w:bottom="1440" w:left="1440" w:header="708" w:footer="708" w:gutter="0"/>
          <w:cols w:space="708"/>
          <w:docGrid w:linePitch="360"/>
        </w:sectPr>
      </w:pP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lastRenderedPageBreak/>
        <w:t xml:space="preserve">The database design of the Classroom Observation Protocol for Undergraduate STEM (COPUS) system is centered on several key tables that support the system’s core functions. The primary table is the observation table, which serves as the central component of the database. It connects the teacher being observed, the assigned observer, the subject, and the academic semester. This table also links to other entities such as </w:t>
      </w:r>
      <w:proofErr w:type="spellStart"/>
      <w:r w:rsidRPr="0017279C">
        <w:rPr>
          <w:rFonts w:ascii="Courier New" w:eastAsia="Times New Roman" w:hAnsi="Courier New" w:cs="Courier New"/>
          <w:color w:val="000000"/>
          <w:sz w:val="24"/>
          <w:szCs w:val="24"/>
          <w:lang w:eastAsia="en-PH"/>
        </w:rPr>
        <w:t>observation_comments</w:t>
      </w:r>
      <w:proofErr w:type="spellEnd"/>
      <w:r w:rsidRPr="0017279C">
        <w:rPr>
          <w:rFonts w:ascii="Courier New" w:eastAsia="Times New Roman" w:hAnsi="Courier New" w:cs="Courier New"/>
          <w:color w:val="000000"/>
          <w:sz w:val="24"/>
          <w:szCs w:val="24"/>
          <w:lang w:eastAsia="en-PH"/>
        </w:rPr>
        <w:t xml:space="preserve">, </w:t>
      </w:r>
      <w:proofErr w:type="spellStart"/>
      <w:r w:rsidRPr="0017279C">
        <w:rPr>
          <w:rFonts w:ascii="Courier New" w:eastAsia="Times New Roman" w:hAnsi="Courier New" w:cs="Courier New"/>
          <w:color w:val="000000"/>
          <w:sz w:val="24"/>
          <w:szCs w:val="24"/>
          <w:lang w:eastAsia="en-PH"/>
        </w:rPr>
        <w:t>teacher_action_log</w:t>
      </w:r>
      <w:proofErr w:type="spellEnd"/>
      <w:r w:rsidRPr="0017279C">
        <w:rPr>
          <w:rFonts w:ascii="Courier New" w:eastAsia="Times New Roman" w:hAnsi="Courier New" w:cs="Courier New"/>
          <w:color w:val="000000"/>
          <w:sz w:val="24"/>
          <w:szCs w:val="24"/>
          <w:lang w:eastAsia="en-PH"/>
        </w:rPr>
        <w:t xml:space="preserve">, </w:t>
      </w:r>
      <w:proofErr w:type="spellStart"/>
      <w:r w:rsidRPr="0017279C">
        <w:rPr>
          <w:rFonts w:ascii="Courier New" w:eastAsia="Times New Roman" w:hAnsi="Courier New" w:cs="Courier New"/>
          <w:color w:val="000000"/>
          <w:sz w:val="24"/>
          <w:szCs w:val="24"/>
          <w:lang w:eastAsia="en-PH"/>
        </w:rPr>
        <w:t>student_action_log</w:t>
      </w:r>
      <w:proofErr w:type="spellEnd"/>
      <w:r w:rsidRPr="0017279C">
        <w:rPr>
          <w:rFonts w:ascii="Courier New" w:eastAsia="Times New Roman" w:hAnsi="Courier New" w:cs="Courier New"/>
          <w:color w:val="000000"/>
          <w:sz w:val="24"/>
          <w:szCs w:val="24"/>
          <w:lang w:eastAsia="en-PH"/>
        </w:rPr>
        <w:t xml:space="preserve">, and </w:t>
      </w:r>
      <w:proofErr w:type="spellStart"/>
      <w:r w:rsidRPr="0017279C">
        <w:rPr>
          <w:rFonts w:ascii="Courier New" w:eastAsia="Times New Roman" w:hAnsi="Courier New" w:cs="Courier New"/>
          <w:color w:val="000000"/>
          <w:sz w:val="24"/>
          <w:szCs w:val="24"/>
          <w:lang w:eastAsia="en-PH"/>
        </w:rPr>
        <w:t>copus_forms</w:t>
      </w:r>
      <w:proofErr w:type="spellEnd"/>
      <w:r w:rsidRPr="0017279C">
        <w:rPr>
          <w:rFonts w:ascii="Courier New" w:eastAsia="Times New Roman" w:hAnsi="Courier New" w:cs="Courier New"/>
          <w:color w:val="000000"/>
          <w:sz w:val="24"/>
          <w:szCs w:val="24"/>
          <w:lang w:eastAsia="en-PH"/>
        </w:rPr>
        <w:t>, making it the foundation of the observation process.</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 xml:space="preserve">The </w:t>
      </w:r>
      <w:proofErr w:type="spellStart"/>
      <w:r w:rsidRPr="0017279C">
        <w:rPr>
          <w:rFonts w:ascii="Courier New" w:eastAsia="Times New Roman" w:hAnsi="Courier New" w:cs="Courier New"/>
          <w:color w:val="000000"/>
          <w:sz w:val="24"/>
          <w:szCs w:val="24"/>
          <w:lang w:eastAsia="en-PH"/>
        </w:rPr>
        <w:t>teachers_info</w:t>
      </w:r>
      <w:proofErr w:type="spellEnd"/>
      <w:r w:rsidRPr="0017279C">
        <w:rPr>
          <w:rFonts w:ascii="Courier New" w:eastAsia="Times New Roman" w:hAnsi="Courier New" w:cs="Courier New"/>
          <w:color w:val="000000"/>
          <w:sz w:val="24"/>
          <w:szCs w:val="24"/>
          <w:lang w:eastAsia="en-PH"/>
        </w:rPr>
        <w:t xml:space="preserve"> and </w:t>
      </w:r>
      <w:proofErr w:type="spellStart"/>
      <w:r w:rsidRPr="0017279C">
        <w:rPr>
          <w:rFonts w:ascii="Courier New" w:eastAsia="Times New Roman" w:hAnsi="Courier New" w:cs="Courier New"/>
          <w:color w:val="000000"/>
          <w:sz w:val="24"/>
          <w:szCs w:val="24"/>
          <w:lang w:eastAsia="en-PH"/>
        </w:rPr>
        <w:t>observers_info</w:t>
      </w:r>
      <w:proofErr w:type="spellEnd"/>
      <w:r w:rsidRPr="0017279C">
        <w:rPr>
          <w:rFonts w:ascii="Courier New" w:eastAsia="Times New Roman" w:hAnsi="Courier New" w:cs="Courier New"/>
          <w:color w:val="000000"/>
          <w:sz w:val="24"/>
          <w:szCs w:val="24"/>
          <w:lang w:eastAsia="en-PH"/>
        </w:rPr>
        <w:t xml:space="preserve"> tables store profile information for teachers and observers, respectively, while their corresponding credentials tables (</w:t>
      </w:r>
      <w:proofErr w:type="spellStart"/>
      <w:r w:rsidRPr="0017279C">
        <w:rPr>
          <w:rFonts w:ascii="Courier New" w:eastAsia="Times New Roman" w:hAnsi="Courier New" w:cs="Courier New"/>
          <w:color w:val="000000"/>
          <w:sz w:val="24"/>
          <w:szCs w:val="24"/>
          <w:lang w:eastAsia="en-PH"/>
        </w:rPr>
        <w:t>teachers_credentials</w:t>
      </w:r>
      <w:proofErr w:type="spellEnd"/>
      <w:r w:rsidRPr="0017279C">
        <w:rPr>
          <w:rFonts w:ascii="Courier New" w:eastAsia="Times New Roman" w:hAnsi="Courier New" w:cs="Courier New"/>
          <w:color w:val="000000"/>
          <w:sz w:val="24"/>
          <w:szCs w:val="24"/>
          <w:lang w:eastAsia="en-PH"/>
        </w:rPr>
        <w:t xml:space="preserve"> and </w:t>
      </w:r>
      <w:proofErr w:type="spellStart"/>
      <w:r w:rsidRPr="0017279C">
        <w:rPr>
          <w:rFonts w:ascii="Courier New" w:eastAsia="Times New Roman" w:hAnsi="Courier New" w:cs="Courier New"/>
          <w:color w:val="000000"/>
          <w:sz w:val="24"/>
          <w:szCs w:val="24"/>
          <w:lang w:eastAsia="en-PH"/>
        </w:rPr>
        <w:t>observers_credentials</w:t>
      </w:r>
      <w:proofErr w:type="spellEnd"/>
      <w:r w:rsidRPr="0017279C">
        <w:rPr>
          <w:rFonts w:ascii="Courier New" w:eastAsia="Times New Roman" w:hAnsi="Courier New" w:cs="Courier New"/>
          <w:color w:val="000000"/>
          <w:sz w:val="24"/>
          <w:szCs w:val="24"/>
          <w:lang w:eastAsia="en-PH"/>
        </w:rPr>
        <w:t>) manage authentication details such as ID numbers and passwords. These pairs of tables ensure that both personal and account-related data are stored separately for better data security and organization.</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 xml:space="preserve">The </w:t>
      </w:r>
      <w:proofErr w:type="spellStart"/>
      <w:r w:rsidRPr="0017279C">
        <w:rPr>
          <w:rFonts w:ascii="Courier New" w:eastAsia="Times New Roman" w:hAnsi="Courier New" w:cs="Courier New"/>
          <w:color w:val="000000"/>
          <w:sz w:val="24"/>
          <w:szCs w:val="24"/>
          <w:lang w:eastAsia="en-PH"/>
        </w:rPr>
        <w:t>academic_years</w:t>
      </w:r>
      <w:proofErr w:type="spellEnd"/>
      <w:r w:rsidRPr="0017279C">
        <w:rPr>
          <w:rFonts w:ascii="Courier New" w:eastAsia="Times New Roman" w:hAnsi="Courier New" w:cs="Courier New"/>
          <w:color w:val="000000"/>
          <w:sz w:val="24"/>
          <w:szCs w:val="24"/>
          <w:lang w:eastAsia="en-PH"/>
        </w:rPr>
        <w:t xml:space="preserve"> and semesters tables define the academic structure where each semester belongs to a specific academic year. Observations are linked to semesters to maintain accurate tracking of when each observation takes place. The subjects table contains details such as subject codes and names, which identify the specific courses being observed.</w:t>
      </w:r>
    </w:p>
    <w:p w:rsidR="0017279C" w:rsidRDefault="0017279C" w:rsidP="00B74E1E">
      <w:pPr>
        <w:spacing w:after="280" w:line="360" w:lineRule="auto"/>
        <w:jc w:val="both"/>
        <w:textAlignment w:val="baseline"/>
        <w:rPr>
          <w:rFonts w:ascii="Courier New" w:eastAsia="Times New Roman" w:hAnsi="Courier New" w:cs="Courier New"/>
          <w:color w:val="000000"/>
          <w:sz w:val="24"/>
          <w:szCs w:val="24"/>
          <w:lang w:eastAsia="en-PH"/>
        </w:rPr>
        <w:sectPr w:rsidR="0017279C">
          <w:footerReference w:type="default" r:id="rId56"/>
          <w:pgSz w:w="12240" w:h="15840"/>
          <w:pgMar w:top="1440" w:right="1440" w:bottom="1440" w:left="1440" w:header="708" w:footer="708" w:gutter="0"/>
          <w:cols w:space="708"/>
          <w:docGrid w:linePitch="360"/>
        </w:sectPr>
      </w:pPr>
      <w:r w:rsidRPr="0017279C">
        <w:rPr>
          <w:rFonts w:ascii="Courier New" w:eastAsia="Times New Roman" w:hAnsi="Courier New" w:cs="Courier New"/>
          <w:color w:val="000000"/>
          <w:sz w:val="24"/>
          <w:szCs w:val="24"/>
          <w:lang w:eastAsia="en-PH"/>
        </w:rPr>
        <w:t xml:space="preserve">Finally, the </w:t>
      </w:r>
      <w:proofErr w:type="spellStart"/>
      <w:r w:rsidRPr="0017279C">
        <w:rPr>
          <w:rFonts w:ascii="Courier New" w:eastAsia="Times New Roman" w:hAnsi="Courier New" w:cs="Courier New"/>
          <w:color w:val="000000"/>
          <w:sz w:val="24"/>
          <w:szCs w:val="24"/>
          <w:lang w:eastAsia="en-PH"/>
        </w:rPr>
        <w:t>copus_forms</w:t>
      </w:r>
      <w:proofErr w:type="spellEnd"/>
      <w:r w:rsidRPr="0017279C">
        <w:rPr>
          <w:rFonts w:ascii="Courier New" w:eastAsia="Times New Roman" w:hAnsi="Courier New" w:cs="Courier New"/>
          <w:color w:val="000000"/>
          <w:sz w:val="24"/>
          <w:szCs w:val="24"/>
          <w:lang w:eastAsia="en-PH"/>
        </w:rPr>
        <w:t xml:space="preserve"> table stores the digital forms or files generated after each classroom observation, while the </w:t>
      </w:r>
      <w:proofErr w:type="spellStart"/>
      <w:r w:rsidRPr="0017279C">
        <w:rPr>
          <w:rFonts w:ascii="Courier New" w:eastAsia="Times New Roman" w:hAnsi="Courier New" w:cs="Courier New"/>
          <w:color w:val="000000"/>
          <w:sz w:val="24"/>
          <w:szCs w:val="24"/>
          <w:lang w:eastAsia="en-PH"/>
        </w:rPr>
        <w:t>observation_comments</w:t>
      </w:r>
      <w:proofErr w:type="spellEnd"/>
      <w:r w:rsidRPr="0017279C">
        <w:rPr>
          <w:rFonts w:ascii="Courier New" w:eastAsia="Times New Roman" w:hAnsi="Courier New" w:cs="Courier New"/>
          <w:color w:val="000000"/>
          <w:sz w:val="24"/>
          <w:szCs w:val="24"/>
          <w:lang w:eastAsia="en-PH"/>
        </w:rPr>
        <w:t xml:space="preserve"> table holds qualitative feedback provided by observers. Together, these key tables form the backbone of the COPUS system, allowing it to efficiently manage users, academic data, and observation records in a structured and relational manner.</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b/>
          <w:bCs/>
          <w:color w:val="000000"/>
          <w:sz w:val="24"/>
          <w:szCs w:val="24"/>
          <w:lang w:eastAsia="en-PH"/>
        </w:rPr>
        <w:lastRenderedPageBreak/>
        <w:t>Security Considerations</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The security mechanisms implemented in the COPUS System are the following: </w:t>
      </w:r>
    </w:p>
    <w:p w:rsidR="0017279C" w:rsidRPr="0017279C" w:rsidRDefault="0017279C" w:rsidP="0017279C">
      <w:pPr>
        <w:numPr>
          <w:ilvl w:val="0"/>
          <w:numId w:val="7"/>
        </w:num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b/>
          <w:bCs/>
          <w:color w:val="000000"/>
          <w:sz w:val="24"/>
          <w:szCs w:val="24"/>
          <w:lang w:eastAsia="en-PH"/>
        </w:rPr>
        <w:t>User Authentication (OTP and Reset Token)</w:t>
      </w:r>
      <w:r w:rsidRPr="0017279C">
        <w:rPr>
          <w:rFonts w:ascii="Courier New" w:eastAsia="Times New Roman" w:hAnsi="Courier New" w:cs="Courier New"/>
          <w:color w:val="000000"/>
          <w:sz w:val="24"/>
          <w:szCs w:val="24"/>
          <w:lang w:eastAsia="en-PH"/>
        </w:rPr>
        <w:t xml:space="preserve"> - Ensures that only verified users can access their accounts by using one-time passwords (OTP) and secure reset tokens for account recovery.</w:t>
      </w:r>
    </w:p>
    <w:p w:rsidR="0017279C" w:rsidRPr="0017279C" w:rsidRDefault="0017279C" w:rsidP="0017279C">
      <w:pPr>
        <w:numPr>
          <w:ilvl w:val="0"/>
          <w:numId w:val="7"/>
        </w:num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b/>
          <w:bCs/>
          <w:color w:val="000000"/>
          <w:sz w:val="24"/>
          <w:szCs w:val="24"/>
          <w:lang w:eastAsia="en-PH"/>
        </w:rPr>
        <w:t>Input Validations</w:t>
      </w:r>
      <w:r w:rsidRPr="0017279C">
        <w:rPr>
          <w:rFonts w:ascii="Courier New" w:eastAsia="Times New Roman" w:hAnsi="Courier New" w:cs="Courier New"/>
          <w:color w:val="000000"/>
          <w:sz w:val="24"/>
          <w:szCs w:val="24"/>
          <w:lang w:eastAsia="en-PH"/>
        </w:rPr>
        <w:t xml:space="preserve"> - Prevents malicious data entry and system vulnerabilities by verifying and sanitizing all user inputs before processing.</w:t>
      </w:r>
    </w:p>
    <w:p w:rsidR="0017279C" w:rsidRPr="0017279C" w:rsidRDefault="0017279C" w:rsidP="0017279C">
      <w:pPr>
        <w:numPr>
          <w:ilvl w:val="0"/>
          <w:numId w:val="7"/>
        </w:num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b/>
          <w:bCs/>
          <w:color w:val="000000"/>
          <w:sz w:val="24"/>
          <w:szCs w:val="24"/>
          <w:lang w:eastAsia="en-PH"/>
        </w:rPr>
        <w:t>Password Encryption/Hashing</w:t>
      </w:r>
      <w:r w:rsidRPr="0017279C">
        <w:rPr>
          <w:rFonts w:ascii="Courier New" w:eastAsia="Times New Roman" w:hAnsi="Courier New" w:cs="Courier New"/>
          <w:color w:val="000000"/>
          <w:sz w:val="24"/>
          <w:szCs w:val="24"/>
          <w:lang w:eastAsia="en-PH"/>
        </w:rPr>
        <w:t xml:space="preserve"> - Protects user credentials by encrypting or hashing passwords so that they cannot be easily read or retrieved even if the database is compromised.</w:t>
      </w:r>
    </w:p>
    <w:p w:rsidR="0017279C" w:rsidRPr="0017279C" w:rsidRDefault="0017279C" w:rsidP="0017279C">
      <w:pPr>
        <w:numPr>
          <w:ilvl w:val="0"/>
          <w:numId w:val="7"/>
        </w:num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b/>
          <w:bCs/>
          <w:color w:val="000000"/>
          <w:sz w:val="24"/>
          <w:szCs w:val="24"/>
          <w:lang w:eastAsia="en-PH"/>
        </w:rPr>
        <w:t>Role-based access control</w:t>
      </w:r>
      <w:r w:rsidRPr="0017279C">
        <w:rPr>
          <w:rFonts w:ascii="Courier New" w:eastAsia="Times New Roman" w:hAnsi="Courier New" w:cs="Courier New"/>
          <w:color w:val="000000"/>
          <w:sz w:val="24"/>
          <w:szCs w:val="24"/>
          <w:lang w:eastAsia="en-PH"/>
        </w:rPr>
        <w:t xml:space="preserve"> - Restricts system access according to user roles, ensuring that users can only perform actions and access data relevant to their level of authorization.</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b/>
          <w:bCs/>
          <w:color w:val="000000"/>
          <w:sz w:val="24"/>
          <w:szCs w:val="24"/>
          <w:lang w:eastAsia="en-PH"/>
        </w:rPr>
        <w:t>Technology Stack</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These are the list of all the tools, platforms, and technologies used in the development:</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w:t>
      </w:r>
      <w:r w:rsidRPr="0017279C">
        <w:rPr>
          <w:rFonts w:ascii="Courier New" w:eastAsia="Times New Roman" w:hAnsi="Courier New" w:cs="Courier New"/>
          <w:color w:val="000000"/>
          <w:sz w:val="24"/>
          <w:szCs w:val="24"/>
          <w:lang w:eastAsia="en-PH"/>
        </w:rPr>
        <w:tab/>
        <w:t>Frontend: Bootstrap, JavaScript</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w:t>
      </w:r>
      <w:r w:rsidRPr="0017279C">
        <w:rPr>
          <w:rFonts w:ascii="Courier New" w:eastAsia="Times New Roman" w:hAnsi="Courier New" w:cs="Courier New"/>
          <w:color w:val="000000"/>
          <w:sz w:val="24"/>
          <w:szCs w:val="24"/>
          <w:lang w:eastAsia="en-PH"/>
        </w:rPr>
        <w:tab/>
        <w:t>Backend: PHP </w:t>
      </w:r>
    </w:p>
    <w:p w:rsid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sectPr w:rsidR="0017279C">
          <w:footerReference w:type="default" r:id="rId57"/>
          <w:pgSz w:w="12240" w:h="15840"/>
          <w:pgMar w:top="1440" w:right="1440" w:bottom="1440" w:left="1440" w:header="708" w:footer="708" w:gutter="0"/>
          <w:cols w:space="708"/>
          <w:docGrid w:linePitch="360"/>
        </w:sectPr>
      </w:pPr>
      <w:r w:rsidRPr="0017279C">
        <w:rPr>
          <w:rFonts w:ascii="Courier New" w:eastAsia="Times New Roman" w:hAnsi="Courier New" w:cs="Courier New"/>
          <w:color w:val="000000"/>
          <w:sz w:val="24"/>
          <w:szCs w:val="24"/>
          <w:lang w:eastAsia="en-PH"/>
        </w:rPr>
        <w:t>●</w:t>
      </w:r>
      <w:r w:rsidRPr="0017279C">
        <w:rPr>
          <w:rFonts w:ascii="Courier New" w:eastAsia="Times New Roman" w:hAnsi="Courier New" w:cs="Courier New"/>
          <w:color w:val="000000"/>
          <w:sz w:val="24"/>
          <w:szCs w:val="24"/>
          <w:lang w:eastAsia="en-PH"/>
        </w:rPr>
        <w:tab/>
        <w:t>Database: MySQL</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b/>
          <w:bCs/>
          <w:color w:val="000000"/>
          <w:sz w:val="24"/>
          <w:szCs w:val="24"/>
          <w:lang w:eastAsia="en-PH"/>
        </w:rPr>
        <w:lastRenderedPageBreak/>
        <w:t>Data Gathering Techniques </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b/>
          <w:bCs/>
          <w:color w:val="000000"/>
          <w:sz w:val="24"/>
          <w:szCs w:val="24"/>
          <w:lang w:eastAsia="en-PH"/>
        </w:rPr>
        <w:t>Survey Questionnaire for System Assessment</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The survey is designed to gather feedback from users regarding their satisfaction from using the "Classroom Observation Protocol for Undergraduate STEM System". The data collected from this survey helped in designing a system that meets the needs of users and addresses existing challenges in COPUS observation. Please rate the following statements based on your experience with the system: (1 – Strongly Disagree, 2 – Disagree, 3 – Neutral, 4 – Agree, 5 – Strongly Agree)</w:t>
      </w:r>
    </w:p>
    <w:p w:rsidR="0017279C" w:rsidRPr="0017279C" w:rsidRDefault="0017279C" w:rsidP="0017279C">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b/>
          <w:bCs/>
          <w:color w:val="000000"/>
          <w:sz w:val="24"/>
          <w:szCs w:val="24"/>
          <w:lang w:eastAsia="en-PH"/>
        </w:rPr>
        <w:t>A. Usability </w:t>
      </w:r>
    </w:p>
    <w:p w:rsidR="0017279C" w:rsidRPr="0017279C" w:rsidRDefault="0017279C" w:rsidP="0017279C">
      <w:pPr>
        <w:spacing w:after="0" w:line="360" w:lineRule="auto"/>
        <w:jc w:val="both"/>
        <w:textAlignment w:val="baseline"/>
        <w:rPr>
          <w:rFonts w:ascii="Courier New" w:eastAsia="Times New Roman" w:hAnsi="Courier New" w:cs="Courier New"/>
          <w:color w:val="000000"/>
          <w:sz w:val="24"/>
          <w:szCs w:val="24"/>
          <w:lang w:eastAsia="en-PH"/>
        </w:rPr>
      </w:pPr>
      <w:r>
        <w:rPr>
          <w:rFonts w:ascii="Courier New" w:eastAsia="Times New Roman" w:hAnsi="Courier New" w:cs="Courier New"/>
          <w:color w:val="000000"/>
          <w:sz w:val="24"/>
          <w:szCs w:val="24"/>
          <w:lang w:eastAsia="en-PH"/>
        </w:rPr>
        <w:t xml:space="preserve">1. </w:t>
      </w:r>
      <w:r w:rsidRPr="0017279C">
        <w:rPr>
          <w:rFonts w:ascii="Courier New" w:eastAsia="Times New Roman" w:hAnsi="Courier New" w:cs="Courier New"/>
          <w:color w:val="000000"/>
          <w:sz w:val="24"/>
          <w:szCs w:val="24"/>
          <w:lang w:eastAsia="en-PH"/>
        </w:rPr>
        <w:t>The system is easy to navigate and user-friendly. </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1</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2</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3</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4</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5</w:t>
      </w:r>
    </w:p>
    <w:p w:rsidR="0017279C" w:rsidRPr="0017279C" w:rsidRDefault="0017279C" w:rsidP="0017279C">
      <w:pPr>
        <w:spacing w:after="0" w:line="360" w:lineRule="auto"/>
        <w:jc w:val="both"/>
        <w:textAlignment w:val="baseline"/>
        <w:rPr>
          <w:rFonts w:ascii="Courier New" w:eastAsia="Times New Roman" w:hAnsi="Courier New" w:cs="Courier New"/>
          <w:color w:val="000000"/>
          <w:sz w:val="24"/>
          <w:szCs w:val="24"/>
          <w:lang w:eastAsia="en-PH"/>
        </w:rPr>
      </w:pPr>
      <w:r>
        <w:rPr>
          <w:rFonts w:ascii="Courier New" w:eastAsia="Times New Roman" w:hAnsi="Courier New" w:cs="Courier New"/>
          <w:color w:val="000000"/>
          <w:sz w:val="24"/>
          <w:szCs w:val="24"/>
          <w:lang w:eastAsia="en-PH"/>
        </w:rPr>
        <w:t xml:space="preserve">2. </w:t>
      </w:r>
      <w:r w:rsidRPr="0017279C">
        <w:rPr>
          <w:rFonts w:ascii="Courier New" w:eastAsia="Times New Roman" w:hAnsi="Courier New" w:cs="Courier New"/>
          <w:color w:val="000000"/>
          <w:sz w:val="24"/>
          <w:szCs w:val="24"/>
          <w:lang w:eastAsia="en-PH"/>
        </w:rPr>
        <w:t>The layout and design are clear and intuitive. </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1</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2</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3</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4</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5</w:t>
      </w:r>
    </w:p>
    <w:p w:rsidR="0017279C" w:rsidRPr="0017279C" w:rsidRDefault="0017279C" w:rsidP="0017279C">
      <w:pPr>
        <w:spacing w:after="0" w:line="360" w:lineRule="auto"/>
        <w:jc w:val="both"/>
        <w:textAlignment w:val="baseline"/>
        <w:rPr>
          <w:rFonts w:ascii="Courier New" w:eastAsia="Times New Roman" w:hAnsi="Courier New" w:cs="Courier New"/>
          <w:color w:val="000000"/>
          <w:sz w:val="24"/>
          <w:szCs w:val="24"/>
          <w:lang w:eastAsia="en-PH"/>
        </w:rPr>
      </w:pPr>
      <w:r>
        <w:rPr>
          <w:rFonts w:ascii="Courier New" w:eastAsia="Times New Roman" w:hAnsi="Courier New" w:cs="Courier New"/>
          <w:color w:val="000000"/>
          <w:sz w:val="24"/>
          <w:szCs w:val="24"/>
          <w:lang w:eastAsia="en-PH"/>
        </w:rPr>
        <w:t xml:space="preserve">3. </w:t>
      </w:r>
      <w:r w:rsidRPr="0017279C">
        <w:rPr>
          <w:rFonts w:ascii="Courier New" w:eastAsia="Times New Roman" w:hAnsi="Courier New" w:cs="Courier New"/>
          <w:color w:val="000000"/>
          <w:sz w:val="24"/>
          <w:szCs w:val="24"/>
          <w:lang w:eastAsia="en-PH"/>
        </w:rPr>
        <w:t>I was able to use the system with minimal or no assistance.</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1</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2</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3</w:t>
      </w:r>
    </w:p>
    <w:p w:rsidR="0017279C" w:rsidRP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4</w:t>
      </w:r>
    </w:p>
    <w:p w:rsidR="0017279C" w:rsidRDefault="0017279C" w:rsidP="0017279C">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sectPr w:rsidR="0017279C">
          <w:footerReference w:type="default" r:id="rId58"/>
          <w:pgSz w:w="12240" w:h="15840"/>
          <w:pgMar w:top="1440" w:right="1440" w:bottom="1440" w:left="1440" w:header="708" w:footer="708" w:gutter="0"/>
          <w:cols w:space="708"/>
          <w:docGrid w:linePitch="360"/>
        </w:sectPr>
      </w:pPr>
      <w:r w:rsidRPr="0017279C">
        <w:rPr>
          <w:rFonts w:ascii="Courier New" w:eastAsia="Times New Roman" w:hAnsi="Courier New" w:cs="Courier New"/>
          <w:color w:val="000000"/>
          <w:sz w:val="24"/>
          <w:szCs w:val="24"/>
          <w:lang w:eastAsia="en-PH"/>
        </w:rPr>
        <w:t>5</w:t>
      </w:r>
    </w:p>
    <w:p w:rsidR="0017279C" w:rsidRPr="0017279C" w:rsidRDefault="0017279C" w:rsidP="0017279C">
      <w:pPr>
        <w:spacing w:before="240" w:after="240"/>
        <w:jc w:val="both"/>
        <w:rPr>
          <w:rFonts w:ascii="Courier New" w:eastAsia="Courier New" w:hAnsi="Courier New" w:cs="Courier New"/>
          <w:b/>
          <w:sz w:val="24"/>
          <w:szCs w:val="24"/>
        </w:rPr>
      </w:pPr>
      <w:r w:rsidRPr="0017279C">
        <w:rPr>
          <w:rFonts w:ascii="Courier New" w:eastAsia="Courier New" w:hAnsi="Courier New" w:cs="Courier New"/>
          <w:b/>
          <w:sz w:val="24"/>
          <w:szCs w:val="24"/>
        </w:rPr>
        <w:lastRenderedPageBreak/>
        <w:t xml:space="preserve">B. Functionality </w:t>
      </w:r>
    </w:p>
    <w:p w:rsidR="0017279C" w:rsidRPr="0017279C" w:rsidRDefault="0017279C" w:rsidP="0017279C">
      <w:pPr>
        <w:spacing w:before="240" w:after="240"/>
        <w:jc w:val="both"/>
        <w:rPr>
          <w:rFonts w:ascii="Courier New" w:eastAsia="Courier New" w:hAnsi="Courier New" w:cs="Courier New"/>
          <w:sz w:val="24"/>
          <w:szCs w:val="24"/>
        </w:rPr>
      </w:pPr>
      <w:r w:rsidRPr="0017279C">
        <w:rPr>
          <w:rFonts w:ascii="Courier New" w:eastAsia="Courier New" w:hAnsi="Courier New" w:cs="Courier New"/>
          <w:sz w:val="24"/>
          <w:szCs w:val="24"/>
        </w:rPr>
        <w:t xml:space="preserve">4. The system performs the intended functions accurately. </w:t>
      </w:r>
    </w:p>
    <w:p w:rsidR="0017279C" w:rsidRPr="0017279C" w:rsidRDefault="0017279C" w:rsidP="0017279C">
      <w:pPr>
        <w:numPr>
          <w:ilvl w:val="0"/>
          <w:numId w:val="13"/>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1</w:t>
      </w:r>
    </w:p>
    <w:p w:rsidR="0017279C" w:rsidRPr="0017279C" w:rsidRDefault="0017279C" w:rsidP="0017279C">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2</w:t>
      </w:r>
    </w:p>
    <w:p w:rsidR="0017279C" w:rsidRPr="0017279C" w:rsidRDefault="0017279C" w:rsidP="0017279C">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3</w:t>
      </w:r>
    </w:p>
    <w:p w:rsidR="0017279C" w:rsidRPr="0017279C" w:rsidRDefault="0017279C" w:rsidP="0017279C">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4</w:t>
      </w:r>
    </w:p>
    <w:p w:rsidR="0017279C" w:rsidRPr="0017279C" w:rsidRDefault="0017279C" w:rsidP="0017279C">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5</w:t>
      </w:r>
    </w:p>
    <w:p w:rsidR="0017279C" w:rsidRPr="0017279C" w:rsidRDefault="0017279C" w:rsidP="0017279C">
      <w:pPr>
        <w:spacing w:before="240" w:after="240"/>
        <w:jc w:val="both"/>
        <w:rPr>
          <w:rFonts w:ascii="Courier New" w:eastAsia="Courier New" w:hAnsi="Courier New" w:cs="Courier New"/>
          <w:sz w:val="24"/>
          <w:szCs w:val="24"/>
        </w:rPr>
      </w:pPr>
      <w:r w:rsidRPr="0017279C">
        <w:rPr>
          <w:rFonts w:ascii="Courier New" w:eastAsia="Courier New" w:hAnsi="Courier New" w:cs="Courier New"/>
          <w:sz w:val="24"/>
          <w:szCs w:val="24"/>
        </w:rPr>
        <w:t xml:space="preserve">5. Features of the system meet the requirements of classroom observation. </w:t>
      </w:r>
    </w:p>
    <w:p w:rsidR="0017279C" w:rsidRPr="0017279C" w:rsidRDefault="0017279C" w:rsidP="0017279C">
      <w:pPr>
        <w:numPr>
          <w:ilvl w:val="0"/>
          <w:numId w:val="12"/>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1</w:t>
      </w:r>
    </w:p>
    <w:p w:rsidR="0017279C" w:rsidRPr="0017279C" w:rsidRDefault="0017279C" w:rsidP="0017279C">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2</w:t>
      </w:r>
    </w:p>
    <w:p w:rsidR="0017279C" w:rsidRPr="0017279C" w:rsidRDefault="0017279C" w:rsidP="0017279C">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3</w:t>
      </w:r>
    </w:p>
    <w:p w:rsidR="0017279C" w:rsidRPr="0017279C" w:rsidRDefault="0017279C" w:rsidP="0017279C">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4</w:t>
      </w:r>
    </w:p>
    <w:p w:rsidR="0017279C" w:rsidRPr="0017279C" w:rsidRDefault="0017279C" w:rsidP="0017279C">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5</w:t>
      </w:r>
    </w:p>
    <w:p w:rsidR="0017279C" w:rsidRPr="0017279C" w:rsidRDefault="0017279C" w:rsidP="0017279C">
      <w:pPr>
        <w:spacing w:before="240" w:after="240"/>
        <w:jc w:val="both"/>
        <w:rPr>
          <w:rFonts w:ascii="Courier New" w:eastAsia="Courier New" w:hAnsi="Courier New" w:cs="Courier New"/>
          <w:sz w:val="24"/>
          <w:szCs w:val="24"/>
        </w:rPr>
      </w:pPr>
      <w:r w:rsidRPr="0017279C">
        <w:rPr>
          <w:rFonts w:ascii="Courier New" w:eastAsia="Courier New" w:hAnsi="Courier New" w:cs="Courier New"/>
          <w:sz w:val="24"/>
          <w:szCs w:val="24"/>
        </w:rPr>
        <w:t xml:space="preserve">6. The system provides reliable and consistent results. </w:t>
      </w:r>
    </w:p>
    <w:p w:rsidR="0017279C" w:rsidRPr="0017279C" w:rsidRDefault="0017279C" w:rsidP="0017279C">
      <w:pPr>
        <w:numPr>
          <w:ilvl w:val="0"/>
          <w:numId w:val="14"/>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1</w:t>
      </w:r>
    </w:p>
    <w:p w:rsidR="0017279C" w:rsidRPr="0017279C" w:rsidRDefault="0017279C" w:rsidP="0017279C">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2</w:t>
      </w:r>
    </w:p>
    <w:p w:rsidR="0017279C" w:rsidRPr="0017279C" w:rsidRDefault="0017279C" w:rsidP="0017279C">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3</w:t>
      </w:r>
    </w:p>
    <w:p w:rsidR="0017279C" w:rsidRPr="0017279C" w:rsidRDefault="0017279C" w:rsidP="0017279C">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4</w:t>
      </w:r>
    </w:p>
    <w:p w:rsidR="0017279C" w:rsidRPr="0017279C" w:rsidRDefault="0017279C" w:rsidP="0017279C">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5</w:t>
      </w:r>
    </w:p>
    <w:p w:rsidR="0017279C" w:rsidRPr="0017279C" w:rsidRDefault="0017279C" w:rsidP="0017279C">
      <w:pPr>
        <w:spacing w:before="240" w:after="240"/>
        <w:jc w:val="both"/>
        <w:rPr>
          <w:rFonts w:ascii="Courier New" w:eastAsia="Courier New" w:hAnsi="Courier New" w:cs="Courier New"/>
          <w:b/>
          <w:sz w:val="24"/>
          <w:szCs w:val="24"/>
        </w:rPr>
      </w:pPr>
      <w:r w:rsidRPr="0017279C">
        <w:rPr>
          <w:rFonts w:ascii="Courier New" w:eastAsia="Courier New" w:hAnsi="Courier New" w:cs="Courier New"/>
          <w:b/>
          <w:sz w:val="24"/>
          <w:szCs w:val="24"/>
        </w:rPr>
        <w:t xml:space="preserve">C. Efficiency </w:t>
      </w:r>
    </w:p>
    <w:p w:rsidR="0017279C" w:rsidRPr="0017279C" w:rsidRDefault="0017279C" w:rsidP="0017279C">
      <w:pPr>
        <w:spacing w:before="240" w:after="240"/>
        <w:jc w:val="both"/>
        <w:rPr>
          <w:rFonts w:ascii="Courier New" w:eastAsia="Courier New" w:hAnsi="Courier New" w:cs="Courier New"/>
          <w:sz w:val="24"/>
          <w:szCs w:val="24"/>
        </w:rPr>
      </w:pPr>
      <w:r w:rsidRPr="0017279C">
        <w:rPr>
          <w:rFonts w:ascii="Courier New" w:eastAsia="Courier New" w:hAnsi="Courier New" w:cs="Courier New"/>
          <w:sz w:val="24"/>
          <w:szCs w:val="24"/>
        </w:rPr>
        <w:t xml:space="preserve">7. The system processes data quickly and efficiently. </w:t>
      </w:r>
    </w:p>
    <w:p w:rsidR="0017279C" w:rsidRPr="0017279C" w:rsidRDefault="0017279C" w:rsidP="0017279C">
      <w:pPr>
        <w:numPr>
          <w:ilvl w:val="0"/>
          <w:numId w:val="15"/>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1</w:t>
      </w:r>
    </w:p>
    <w:p w:rsidR="0017279C" w:rsidRPr="0017279C" w:rsidRDefault="0017279C" w:rsidP="0017279C">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2</w:t>
      </w:r>
    </w:p>
    <w:p w:rsidR="0017279C" w:rsidRPr="0017279C" w:rsidRDefault="0017279C" w:rsidP="0017279C">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3</w:t>
      </w:r>
    </w:p>
    <w:p w:rsidR="0017279C" w:rsidRPr="0017279C" w:rsidRDefault="0017279C" w:rsidP="0017279C">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4</w:t>
      </w:r>
    </w:p>
    <w:p w:rsidR="0017279C" w:rsidRPr="0017279C" w:rsidRDefault="0017279C" w:rsidP="0017279C">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5</w:t>
      </w:r>
    </w:p>
    <w:p w:rsidR="0017279C" w:rsidRPr="0017279C" w:rsidRDefault="0017279C" w:rsidP="0017279C">
      <w:pPr>
        <w:spacing w:before="240" w:after="240"/>
        <w:jc w:val="both"/>
        <w:rPr>
          <w:rFonts w:ascii="Courier New" w:eastAsia="Courier New" w:hAnsi="Courier New" w:cs="Courier New"/>
          <w:sz w:val="24"/>
          <w:szCs w:val="24"/>
        </w:rPr>
      </w:pPr>
      <w:r w:rsidRPr="0017279C">
        <w:rPr>
          <w:rFonts w:ascii="Courier New" w:eastAsia="Courier New" w:hAnsi="Courier New" w:cs="Courier New"/>
          <w:sz w:val="24"/>
          <w:szCs w:val="24"/>
        </w:rPr>
        <w:t xml:space="preserve">8. It reduces the time and effort needed to conduct classroom observations. </w:t>
      </w:r>
    </w:p>
    <w:p w:rsidR="0017279C" w:rsidRPr="0017279C" w:rsidRDefault="0017279C" w:rsidP="0017279C">
      <w:pPr>
        <w:numPr>
          <w:ilvl w:val="0"/>
          <w:numId w:val="16"/>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1</w:t>
      </w:r>
    </w:p>
    <w:p w:rsidR="0017279C" w:rsidRPr="0017279C" w:rsidRDefault="0017279C" w:rsidP="0017279C">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2</w:t>
      </w:r>
    </w:p>
    <w:p w:rsidR="0017279C" w:rsidRDefault="0017279C" w:rsidP="0017279C">
      <w:pPr>
        <w:pStyle w:val="ListParagraph"/>
        <w:numPr>
          <w:ilvl w:val="0"/>
          <w:numId w:val="16"/>
        </w:numPr>
        <w:spacing w:after="0" w:line="360" w:lineRule="auto"/>
        <w:jc w:val="both"/>
        <w:textAlignment w:val="baseline"/>
        <w:rPr>
          <w:rFonts w:ascii="Courier New" w:eastAsia="Courier New" w:hAnsi="Courier New" w:cs="Courier New"/>
          <w:color w:val="000000"/>
          <w:sz w:val="24"/>
          <w:szCs w:val="24"/>
        </w:rPr>
        <w:sectPr w:rsidR="0017279C">
          <w:footerReference w:type="default" r:id="rId59"/>
          <w:pgSz w:w="12240" w:h="15840"/>
          <w:pgMar w:top="1440" w:right="1440" w:bottom="1440" w:left="1440" w:header="708" w:footer="708" w:gutter="0"/>
          <w:cols w:space="708"/>
          <w:docGrid w:linePitch="360"/>
        </w:sectPr>
      </w:pPr>
      <w:r w:rsidRPr="0017279C">
        <w:rPr>
          <w:rFonts w:ascii="Courier New" w:eastAsia="Courier New" w:hAnsi="Courier New" w:cs="Courier New"/>
          <w:color w:val="000000"/>
          <w:sz w:val="24"/>
          <w:szCs w:val="24"/>
        </w:rPr>
        <w:t>3</w:t>
      </w:r>
    </w:p>
    <w:p w:rsidR="0017279C" w:rsidRPr="000C2643" w:rsidRDefault="0017279C" w:rsidP="0017279C">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lastRenderedPageBreak/>
        <w:t>4</w:t>
      </w:r>
    </w:p>
    <w:p w:rsidR="0017279C" w:rsidRPr="000C2643" w:rsidRDefault="0017279C" w:rsidP="0017279C">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5</w:t>
      </w:r>
    </w:p>
    <w:p w:rsidR="0017279C" w:rsidRPr="000C2643" w:rsidRDefault="0017279C" w:rsidP="0017279C">
      <w:pPr>
        <w:spacing w:before="240" w:after="240"/>
        <w:jc w:val="both"/>
        <w:rPr>
          <w:rFonts w:ascii="Courier New" w:eastAsia="Courier New" w:hAnsi="Courier New" w:cs="Courier New"/>
          <w:sz w:val="24"/>
          <w:szCs w:val="24"/>
        </w:rPr>
      </w:pPr>
      <w:r w:rsidRPr="000C2643">
        <w:rPr>
          <w:rFonts w:ascii="Courier New" w:eastAsia="Courier New" w:hAnsi="Courier New" w:cs="Courier New"/>
          <w:sz w:val="24"/>
          <w:szCs w:val="24"/>
        </w:rPr>
        <w:t xml:space="preserve">9. The system is responsive and free from major errors. </w:t>
      </w:r>
    </w:p>
    <w:p w:rsidR="0017279C" w:rsidRPr="000C2643" w:rsidRDefault="0017279C" w:rsidP="0017279C">
      <w:pPr>
        <w:numPr>
          <w:ilvl w:val="0"/>
          <w:numId w:val="17"/>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1</w:t>
      </w:r>
    </w:p>
    <w:p w:rsidR="0017279C" w:rsidRPr="000C2643" w:rsidRDefault="0017279C" w:rsidP="0017279C">
      <w:pPr>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2</w:t>
      </w:r>
    </w:p>
    <w:p w:rsidR="0017279C" w:rsidRPr="000C2643" w:rsidRDefault="0017279C" w:rsidP="0017279C">
      <w:pPr>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3</w:t>
      </w:r>
    </w:p>
    <w:p w:rsidR="0017279C" w:rsidRPr="000C2643" w:rsidRDefault="0017279C" w:rsidP="0017279C">
      <w:pPr>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4</w:t>
      </w:r>
    </w:p>
    <w:p w:rsidR="0017279C" w:rsidRPr="000C2643" w:rsidRDefault="0017279C" w:rsidP="0017279C">
      <w:pPr>
        <w:numPr>
          <w:ilvl w:val="0"/>
          <w:numId w:val="17"/>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5</w:t>
      </w:r>
    </w:p>
    <w:p w:rsidR="0017279C" w:rsidRPr="000C2643" w:rsidRDefault="0017279C" w:rsidP="0017279C">
      <w:pPr>
        <w:spacing w:before="240" w:after="240"/>
        <w:jc w:val="both"/>
        <w:rPr>
          <w:rFonts w:ascii="Courier New" w:eastAsia="Courier New" w:hAnsi="Courier New" w:cs="Courier New"/>
          <w:b/>
          <w:sz w:val="24"/>
          <w:szCs w:val="24"/>
        </w:rPr>
      </w:pPr>
      <w:r w:rsidRPr="000C2643">
        <w:rPr>
          <w:rFonts w:ascii="Courier New" w:eastAsia="Courier New" w:hAnsi="Courier New" w:cs="Courier New"/>
          <w:b/>
          <w:sz w:val="24"/>
          <w:szCs w:val="24"/>
        </w:rPr>
        <w:t xml:space="preserve">D. Usefulness </w:t>
      </w:r>
    </w:p>
    <w:p w:rsidR="0017279C" w:rsidRPr="000C2643" w:rsidRDefault="0017279C" w:rsidP="0017279C">
      <w:pPr>
        <w:spacing w:before="240" w:after="240"/>
        <w:jc w:val="both"/>
        <w:rPr>
          <w:rFonts w:ascii="Courier New" w:eastAsia="Courier New" w:hAnsi="Courier New" w:cs="Courier New"/>
          <w:sz w:val="24"/>
          <w:szCs w:val="24"/>
        </w:rPr>
      </w:pPr>
      <w:r w:rsidRPr="000C2643">
        <w:rPr>
          <w:rFonts w:ascii="Courier New" w:eastAsia="Courier New" w:hAnsi="Courier New" w:cs="Courier New"/>
          <w:sz w:val="24"/>
          <w:szCs w:val="24"/>
        </w:rPr>
        <w:t xml:space="preserve">10. The system improves the process of classroom observation compared to the traditional method. </w:t>
      </w:r>
    </w:p>
    <w:p w:rsidR="0017279C" w:rsidRPr="000C2643" w:rsidRDefault="0017279C" w:rsidP="0017279C">
      <w:pPr>
        <w:numPr>
          <w:ilvl w:val="0"/>
          <w:numId w:val="18"/>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1</w:t>
      </w:r>
    </w:p>
    <w:p w:rsidR="0017279C" w:rsidRPr="000C2643" w:rsidRDefault="0017279C" w:rsidP="0017279C">
      <w:pPr>
        <w:numPr>
          <w:ilvl w:val="0"/>
          <w:numId w:val="18"/>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2</w:t>
      </w:r>
    </w:p>
    <w:p w:rsidR="0017279C" w:rsidRPr="000C2643" w:rsidRDefault="0017279C" w:rsidP="0017279C">
      <w:pPr>
        <w:numPr>
          <w:ilvl w:val="0"/>
          <w:numId w:val="18"/>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3</w:t>
      </w:r>
    </w:p>
    <w:p w:rsidR="0017279C" w:rsidRPr="000C2643" w:rsidRDefault="0017279C" w:rsidP="0017279C">
      <w:pPr>
        <w:numPr>
          <w:ilvl w:val="0"/>
          <w:numId w:val="18"/>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4</w:t>
      </w:r>
    </w:p>
    <w:p w:rsidR="0017279C" w:rsidRPr="000C2643" w:rsidRDefault="0017279C" w:rsidP="0017279C">
      <w:pPr>
        <w:numPr>
          <w:ilvl w:val="0"/>
          <w:numId w:val="18"/>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5</w:t>
      </w:r>
    </w:p>
    <w:p w:rsidR="0017279C" w:rsidRPr="000C2643" w:rsidRDefault="0017279C" w:rsidP="0017279C">
      <w:pPr>
        <w:spacing w:before="240" w:after="240"/>
        <w:jc w:val="both"/>
        <w:rPr>
          <w:rFonts w:ascii="Courier New" w:eastAsia="Courier New" w:hAnsi="Courier New" w:cs="Courier New"/>
          <w:sz w:val="24"/>
          <w:szCs w:val="24"/>
        </w:rPr>
      </w:pPr>
      <w:r w:rsidRPr="000C2643">
        <w:rPr>
          <w:rFonts w:ascii="Courier New" w:eastAsia="Courier New" w:hAnsi="Courier New" w:cs="Courier New"/>
          <w:sz w:val="24"/>
          <w:szCs w:val="24"/>
        </w:rPr>
        <w:t xml:space="preserve">11. The generated reports are clear and helpful for analysis. </w:t>
      </w:r>
    </w:p>
    <w:p w:rsidR="0017279C" w:rsidRPr="000C2643" w:rsidRDefault="0017279C" w:rsidP="0017279C">
      <w:pPr>
        <w:numPr>
          <w:ilvl w:val="0"/>
          <w:numId w:val="19"/>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1</w:t>
      </w:r>
    </w:p>
    <w:p w:rsidR="0017279C" w:rsidRPr="000C2643" w:rsidRDefault="0017279C" w:rsidP="0017279C">
      <w:pPr>
        <w:numPr>
          <w:ilvl w:val="0"/>
          <w:numId w:val="19"/>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2</w:t>
      </w:r>
    </w:p>
    <w:p w:rsidR="0017279C" w:rsidRPr="000C2643" w:rsidRDefault="0017279C" w:rsidP="0017279C">
      <w:pPr>
        <w:numPr>
          <w:ilvl w:val="0"/>
          <w:numId w:val="19"/>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3</w:t>
      </w:r>
    </w:p>
    <w:p w:rsidR="0017279C" w:rsidRPr="000C2643" w:rsidRDefault="0017279C" w:rsidP="0017279C">
      <w:pPr>
        <w:numPr>
          <w:ilvl w:val="0"/>
          <w:numId w:val="19"/>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4</w:t>
      </w:r>
    </w:p>
    <w:p w:rsidR="0017279C" w:rsidRPr="000C2643" w:rsidRDefault="0017279C" w:rsidP="0017279C">
      <w:pPr>
        <w:numPr>
          <w:ilvl w:val="0"/>
          <w:numId w:val="19"/>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5</w:t>
      </w:r>
    </w:p>
    <w:p w:rsidR="0017279C" w:rsidRPr="000C2643" w:rsidRDefault="0017279C" w:rsidP="0017279C">
      <w:pPr>
        <w:spacing w:before="240" w:after="240"/>
        <w:jc w:val="both"/>
        <w:rPr>
          <w:rFonts w:ascii="Courier New" w:eastAsia="Courier New" w:hAnsi="Courier New" w:cs="Courier New"/>
          <w:sz w:val="24"/>
          <w:szCs w:val="24"/>
        </w:rPr>
      </w:pPr>
      <w:r w:rsidRPr="000C2643">
        <w:rPr>
          <w:rFonts w:ascii="Courier New" w:eastAsia="Courier New" w:hAnsi="Courier New" w:cs="Courier New"/>
          <w:sz w:val="24"/>
          <w:szCs w:val="24"/>
        </w:rPr>
        <w:t xml:space="preserve">12. The system supports better decision-making based on observation data. </w:t>
      </w:r>
    </w:p>
    <w:p w:rsidR="0017279C" w:rsidRPr="000C2643" w:rsidRDefault="0017279C" w:rsidP="0017279C">
      <w:pPr>
        <w:numPr>
          <w:ilvl w:val="0"/>
          <w:numId w:val="20"/>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1</w:t>
      </w:r>
    </w:p>
    <w:p w:rsidR="0017279C" w:rsidRPr="000C2643" w:rsidRDefault="0017279C" w:rsidP="0017279C">
      <w:pPr>
        <w:numPr>
          <w:ilvl w:val="0"/>
          <w:numId w:val="20"/>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2</w:t>
      </w:r>
    </w:p>
    <w:p w:rsidR="0017279C" w:rsidRPr="000C2643" w:rsidRDefault="0017279C" w:rsidP="0017279C">
      <w:pPr>
        <w:numPr>
          <w:ilvl w:val="0"/>
          <w:numId w:val="20"/>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3</w:t>
      </w:r>
    </w:p>
    <w:p w:rsidR="0017279C" w:rsidRPr="000C2643" w:rsidRDefault="0017279C" w:rsidP="0017279C">
      <w:pPr>
        <w:numPr>
          <w:ilvl w:val="0"/>
          <w:numId w:val="20"/>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4</w:t>
      </w:r>
    </w:p>
    <w:p w:rsidR="000C2643" w:rsidRDefault="0017279C" w:rsidP="000C2643">
      <w:pPr>
        <w:pStyle w:val="ListParagraph"/>
        <w:numPr>
          <w:ilvl w:val="0"/>
          <w:numId w:val="20"/>
        </w:numPr>
        <w:spacing w:after="0" w:line="360" w:lineRule="auto"/>
        <w:jc w:val="both"/>
        <w:textAlignment w:val="baseline"/>
        <w:rPr>
          <w:rFonts w:ascii="Courier New" w:eastAsia="Courier New" w:hAnsi="Courier New" w:cs="Courier New"/>
          <w:color w:val="000000"/>
          <w:sz w:val="24"/>
          <w:szCs w:val="24"/>
        </w:rPr>
        <w:sectPr w:rsidR="000C2643">
          <w:footerReference w:type="default" r:id="rId60"/>
          <w:pgSz w:w="12240" w:h="15840"/>
          <w:pgMar w:top="1440" w:right="1440" w:bottom="1440" w:left="1440" w:header="708" w:footer="708" w:gutter="0"/>
          <w:cols w:space="708"/>
          <w:docGrid w:linePitch="360"/>
        </w:sectPr>
      </w:pPr>
      <w:r w:rsidRPr="000C2643">
        <w:rPr>
          <w:rFonts w:ascii="Courier New" w:eastAsia="Courier New" w:hAnsi="Courier New" w:cs="Courier New"/>
          <w:color w:val="000000"/>
          <w:sz w:val="24"/>
          <w:szCs w:val="24"/>
        </w:rPr>
        <w:t>5</w:t>
      </w:r>
    </w:p>
    <w:p w:rsidR="000C2643" w:rsidRPr="000C2643" w:rsidRDefault="000C2643" w:rsidP="000C2643">
      <w:pPr>
        <w:spacing w:before="240" w:after="240" w:line="240" w:lineRule="auto"/>
        <w:jc w:val="both"/>
        <w:rPr>
          <w:rFonts w:ascii="Times New Roman" w:eastAsia="Times New Roman" w:hAnsi="Times New Roman" w:cs="Times New Roman"/>
          <w:sz w:val="24"/>
          <w:szCs w:val="24"/>
          <w:lang w:eastAsia="en-PH"/>
        </w:rPr>
      </w:pPr>
      <w:r w:rsidRPr="000C2643">
        <w:rPr>
          <w:rFonts w:ascii="Courier New" w:eastAsia="Times New Roman" w:hAnsi="Courier New" w:cs="Courier New"/>
          <w:b/>
          <w:bCs/>
          <w:color w:val="000000"/>
          <w:sz w:val="24"/>
          <w:szCs w:val="24"/>
          <w:lang w:eastAsia="en-PH"/>
        </w:rPr>
        <w:lastRenderedPageBreak/>
        <w:t>E. Overall Satisfaction </w:t>
      </w:r>
    </w:p>
    <w:p w:rsidR="000C2643" w:rsidRPr="000C2643" w:rsidRDefault="000C2643" w:rsidP="000C2643">
      <w:pPr>
        <w:spacing w:before="240" w:after="240" w:line="240" w:lineRule="auto"/>
        <w:jc w:val="both"/>
        <w:rPr>
          <w:rFonts w:ascii="Times New Roman" w:eastAsia="Times New Roman" w:hAnsi="Times New Roman" w:cs="Times New Roman"/>
          <w:sz w:val="24"/>
          <w:szCs w:val="24"/>
          <w:lang w:eastAsia="en-PH"/>
        </w:rPr>
      </w:pPr>
      <w:r w:rsidRPr="000C2643">
        <w:rPr>
          <w:rFonts w:ascii="Courier New" w:eastAsia="Times New Roman" w:hAnsi="Courier New" w:cs="Courier New"/>
          <w:color w:val="000000"/>
          <w:sz w:val="24"/>
          <w:szCs w:val="24"/>
          <w:lang w:eastAsia="en-PH"/>
        </w:rPr>
        <w:t>13. I am satisfied with the overall performance of the system. </w:t>
      </w:r>
    </w:p>
    <w:p w:rsidR="000C2643" w:rsidRPr="000C2643" w:rsidRDefault="000C2643" w:rsidP="000C2643">
      <w:pPr>
        <w:numPr>
          <w:ilvl w:val="0"/>
          <w:numId w:val="22"/>
        </w:numPr>
        <w:spacing w:before="240"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1</w:t>
      </w:r>
    </w:p>
    <w:p w:rsidR="000C2643" w:rsidRPr="000C2643" w:rsidRDefault="000C2643" w:rsidP="000C2643">
      <w:pPr>
        <w:numPr>
          <w:ilvl w:val="0"/>
          <w:numId w:val="22"/>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2</w:t>
      </w:r>
    </w:p>
    <w:p w:rsidR="000C2643" w:rsidRPr="000C2643" w:rsidRDefault="000C2643" w:rsidP="000C2643">
      <w:pPr>
        <w:numPr>
          <w:ilvl w:val="0"/>
          <w:numId w:val="22"/>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3</w:t>
      </w:r>
    </w:p>
    <w:p w:rsidR="000C2643" w:rsidRPr="000C2643" w:rsidRDefault="000C2643" w:rsidP="000C2643">
      <w:pPr>
        <w:numPr>
          <w:ilvl w:val="0"/>
          <w:numId w:val="22"/>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4</w:t>
      </w:r>
    </w:p>
    <w:p w:rsidR="000C2643" w:rsidRPr="000C2643" w:rsidRDefault="000C2643" w:rsidP="000C2643">
      <w:pPr>
        <w:numPr>
          <w:ilvl w:val="0"/>
          <w:numId w:val="22"/>
        </w:numPr>
        <w:spacing w:after="24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5</w:t>
      </w:r>
    </w:p>
    <w:p w:rsidR="000C2643" w:rsidRPr="000C2643" w:rsidRDefault="000C2643" w:rsidP="000C2643">
      <w:pPr>
        <w:spacing w:before="240" w:after="240" w:line="240" w:lineRule="auto"/>
        <w:jc w:val="both"/>
        <w:rPr>
          <w:rFonts w:ascii="Times New Roman" w:eastAsia="Times New Roman" w:hAnsi="Times New Roman" w:cs="Times New Roman"/>
          <w:sz w:val="24"/>
          <w:szCs w:val="24"/>
          <w:lang w:eastAsia="en-PH"/>
        </w:rPr>
      </w:pPr>
      <w:r w:rsidRPr="000C2643">
        <w:rPr>
          <w:rFonts w:ascii="Courier New" w:eastAsia="Times New Roman" w:hAnsi="Courier New" w:cs="Courier New"/>
          <w:color w:val="000000"/>
          <w:sz w:val="24"/>
          <w:szCs w:val="24"/>
          <w:lang w:eastAsia="en-PH"/>
        </w:rPr>
        <w:t>14. I would recommend using this system for classroom observation. </w:t>
      </w:r>
    </w:p>
    <w:p w:rsidR="000C2643" w:rsidRPr="000C2643" w:rsidRDefault="000C2643" w:rsidP="000C2643">
      <w:pPr>
        <w:numPr>
          <w:ilvl w:val="0"/>
          <w:numId w:val="23"/>
        </w:numPr>
        <w:spacing w:before="240"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1</w:t>
      </w:r>
    </w:p>
    <w:p w:rsidR="000C2643" w:rsidRPr="000C2643" w:rsidRDefault="000C2643" w:rsidP="000C2643">
      <w:pPr>
        <w:numPr>
          <w:ilvl w:val="0"/>
          <w:numId w:val="23"/>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2</w:t>
      </w:r>
    </w:p>
    <w:p w:rsidR="000C2643" w:rsidRPr="000C2643" w:rsidRDefault="000C2643" w:rsidP="000C2643">
      <w:pPr>
        <w:numPr>
          <w:ilvl w:val="0"/>
          <w:numId w:val="23"/>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3</w:t>
      </w:r>
    </w:p>
    <w:p w:rsidR="000C2643" w:rsidRPr="000C2643" w:rsidRDefault="000C2643" w:rsidP="000C2643">
      <w:pPr>
        <w:numPr>
          <w:ilvl w:val="0"/>
          <w:numId w:val="23"/>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4</w:t>
      </w:r>
    </w:p>
    <w:p w:rsidR="000C2643" w:rsidRPr="000C2643" w:rsidRDefault="000C2643" w:rsidP="000C2643">
      <w:pPr>
        <w:numPr>
          <w:ilvl w:val="0"/>
          <w:numId w:val="23"/>
        </w:numPr>
        <w:spacing w:after="24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5</w:t>
      </w:r>
    </w:p>
    <w:p w:rsidR="000C2643" w:rsidRPr="000C2643" w:rsidRDefault="000C2643" w:rsidP="000C2643">
      <w:pPr>
        <w:spacing w:before="240" w:after="240" w:line="240" w:lineRule="auto"/>
        <w:jc w:val="both"/>
        <w:rPr>
          <w:rFonts w:ascii="Times New Roman" w:eastAsia="Times New Roman" w:hAnsi="Times New Roman" w:cs="Times New Roman"/>
          <w:sz w:val="24"/>
          <w:szCs w:val="24"/>
          <w:lang w:eastAsia="en-PH"/>
        </w:rPr>
      </w:pPr>
      <w:r w:rsidRPr="000C2643">
        <w:rPr>
          <w:rFonts w:ascii="Courier New" w:eastAsia="Times New Roman" w:hAnsi="Courier New" w:cs="Courier New"/>
          <w:color w:val="000000"/>
          <w:sz w:val="24"/>
          <w:szCs w:val="24"/>
          <w:lang w:eastAsia="en-PH"/>
        </w:rPr>
        <w:t>15. I would continue using this system in future evaluations.</w:t>
      </w:r>
    </w:p>
    <w:p w:rsidR="000C2643" w:rsidRPr="000C2643" w:rsidRDefault="000C2643" w:rsidP="000C2643">
      <w:pPr>
        <w:pStyle w:val="ListParagraph"/>
        <w:numPr>
          <w:ilvl w:val="0"/>
          <w:numId w:val="25"/>
        </w:numPr>
        <w:spacing w:before="240"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1</w:t>
      </w:r>
    </w:p>
    <w:p w:rsidR="000C2643" w:rsidRPr="000C2643" w:rsidRDefault="000C2643" w:rsidP="000C2643">
      <w:pPr>
        <w:numPr>
          <w:ilvl w:val="0"/>
          <w:numId w:val="24"/>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2</w:t>
      </w:r>
    </w:p>
    <w:p w:rsidR="000C2643" w:rsidRPr="000C2643" w:rsidRDefault="000C2643" w:rsidP="000C2643">
      <w:pPr>
        <w:numPr>
          <w:ilvl w:val="0"/>
          <w:numId w:val="24"/>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3</w:t>
      </w:r>
    </w:p>
    <w:p w:rsidR="000C2643" w:rsidRPr="000C2643" w:rsidRDefault="000C2643" w:rsidP="000C2643">
      <w:pPr>
        <w:numPr>
          <w:ilvl w:val="0"/>
          <w:numId w:val="24"/>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4</w:t>
      </w:r>
    </w:p>
    <w:p w:rsidR="000C2643" w:rsidRDefault="000C2643" w:rsidP="000C2643">
      <w:pPr>
        <w:numPr>
          <w:ilvl w:val="0"/>
          <w:numId w:val="24"/>
        </w:numPr>
        <w:spacing w:after="24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5</w:t>
      </w:r>
    </w:p>
    <w:p w:rsidR="00F435FA" w:rsidRDefault="00F435FA" w:rsidP="00F435FA">
      <w:pPr>
        <w:spacing w:after="240" w:line="240" w:lineRule="auto"/>
        <w:jc w:val="both"/>
        <w:textAlignment w:val="baseline"/>
        <w:rPr>
          <w:rFonts w:ascii="Courier New" w:eastAsia="Times New Roman" w:hAnsi="Courier New" w:cs="Courier New"/>
          <w:color w:val="000000"/>
          <w:sz w:val="24"/>
          <w:szCs w:val="24"/>
          <w:lang w:eastAsia="en-PH"/>
        </w:rPr>
      </w:pPr>
    </w:p>
    <w:p w:rsidR="00F435FA" w:rsidRPr="00F435FA" w:rsidRDefault="00F435FA" w:rsidP="00F435FA">
      <w:pPr>
        <w:spacing w:after="240" w:line="240" w:lineRule="auto"/>
        <w:jc w:val="both"/>
        <w:textAlignment w:val="baseline"/>
        <w:rPr>
          <w:rFonts w:ascii="Courier New" w:eastAsia="Times New Roman" w:hAnsi="Courier New" w:cs="Courier New"/>
          <w:b/>
          <w:color w:val="000000"/>
          <w:sz w:val="24"/>
          <w:szCs w:val="24"/>
          <w:lang w:eastAsia="en-PH"/>
        </w:rPr>
        <w:sectPr w:rsidR="00F435FA" w:rsidRPr="00F435FA">
          <w:footerReference w:type="default" r:id="rId61"/>
          <w:pgSz w:w="12240" w:h="15840"/>
          <w:pgMar w:top="1440" w:right="1440" w:bottom="1440" w:left="1440" w:header="708" w:footer="708" w:gutter="0"/>
          <w:cols w:space="708"/>
          <w:docGrid w:linePitch="360"/>
        </w:sectPr>
      </w:pPr>
      <w:r w:rsidRPr="00F435FA">
        <w:rPr>
          <w:rFonts w:ascii="Courier New" w:eastAsia="Times New Roman" w:hAnsi="Courier New" w:cs="Courier New"/>
          <w:b/>
          <w:color w:val="000000"/>
          <w:sz w:val="24"/>
          <w:szCs w:val="24"/>
          <w:lang w:eastAsia="en-PH"/>
        </w:rPr>
        <w:t>System Repository</w:t>
      </w:r>
    </w:p>
    <w:p w:rsidR="000C2643" w:rsidRPr="000C2643" w:rsidRDefault="000C2643" w:rsidP="000C2643">
      <w:pPr>
        <w:spacing w:before="100" w:beforeAutospacing="1" w:after="100" w:afterAutospacing="1" w:line="240" w:lineRule="auto"/>
        <w:jc w:val="center"/>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b/>
          <w:bCs/>
          <w:color w:val="000000"/>
          <w:sz w:val="24"/>
          <w:szCs w:val="24"/>
          <w:lang w:eastAsia="en-PH"/>
        </w:rPr>
        <w:lastRenderedPageBreak/>
        <w:t>CHAPTER IV</w:t>
      </w:r>
    </w:p>
    <w:p w:rsidR="000C2643" w:rsidRPr="000C2643" w:rsidRDefault="000C2643" w:rsidP="000C2643">
      <w:pPr>
        <w:spacing w:line="240" w:lineRule="auto"/>
        <w:jc w:val="center"/>
        <w:rPr>
          <w:rFonts w:ascii="Times New Roman" w:eastAsia="Times New Roman" w:hAnsi="Times New Roman" w:cs="Times New Roman"/>
          <w:sz w:val="24"/>
          <w:szCs w:val="24"/>
          <w:lang w:eastAsia="en-PH"/>
        </w:rPr>
      </w:pPr>
      <w:r>
        <w:rPr>
          <w:rFonts w:ascii="Courier New" w:eastAsia="Times New Roman" w:hAnsi="Courier New" w:cs="Courier New"/>
          <w:b/>
          <w:bCs/>
          <w:color w:val="000000"/>
          <w:sz w:val="24"/>
          <w:szCs w:val="24"/>
          <w:lang w:eastAsia="en-PH"/>
        </w:rPr>
        <w:t>Results and Interpretation</w:t>
      </w:r>
      <w:r>
        <w:rPr>
          <w:rFonts w:ascii="Courier New" w:eastAsia="Times New Roman" w:hAnsi="Courier New" w:cs="Courier New"/>
          <w:b/>
          <w:bCs/>
          <w:color w:val="000000"/>
          <w:sz w:val="24"/>
          <w:szCs w:val="24"/>
          <w:lang w:eastAsia="en-PH"/>
        </w:rPr>
        <w:br/>
      </w:r>
    </w:p>
    <w:p w:rsidR="000C2643" w:rsidRPr="000C2643" w:rsidRDefault="000C2643" w:rsidP="000C2643">
      <w:pPr>
        <w:spacing w:line="360" w:lineRule="auto"/>
        <w:ind w:firstLine="720"/>
        <w:jc w:val="both"/>
        <w:rPr>
          <w:rFonts w:ascii="Times New Roman" w:eastAsia="Times New Roman" w:hAnsi="Times New Roman" w:cs="Times New Roman"/>
          <w:sz w:val="24"/>
          <w:szCs w:val="24"/>
          <w:lang w:eastAsia="en-PH"/>
        </w:rPr>
      </w:pPr>
      <w:r w:rsidRPr="000C2643">
        <w:rPr>
          <w:rFonts w:ascii="Courier New" w:eastAsia="Times New Roman" w:hAnsi="Courier New" w:cs="Courier New"/>
          <w:color w:val="000000"/>
          <w:sz w:val="24"/>
          <w:szCs w:val="24"/>
          <w:lang w:eastAsia="en-PH"/>
        </w:rPr>
        <w:t>This chapter presents the outcomes of the development and testing phases of the Classroom Observation Protocol for Undergraduate STEM (COPUS) System. It explains the key results and evaluates whether the system met its main objectives such as improving classroom observation efficiency, feedback accuracy, and data management. The findings are based on system testing, user evaluation, and performance analysis conducted during the implementation phase. This chapter also discusses how the COPUS System addressed the problems identified in earlier chapters and contributed to achieving the overall goals of the study.</w:t>
      </w:r>
    </w:p>
    <w:p w:rsidR="000C2643" w:rsidRPr="000C2643" w:rsidRDefault="000C2643" w:rsidP="000C2643">
      <w:pPr>
        <w:spacing w:after="0" w:line="360" w:lineRule="auto"/>
        <w:jc w:val="both"/>
        <w:rPr>
          <w:rFonts w:ascii="Times New Roman" w:eastAsia="Times New Roman" w:hAnsi="Times New Roman" w:cs="Times New Roman"/>
          <w:sz w:val="24"/>
          <w:szCs w:val="24"/>
          <w:lang w:eastAsia="en-PH"/>
        </w:rPr>
      </w:pPr>
    </w:p>
    <w:p w:rsidR="000C2643" w:rsidRPr="000C2643" w:rsidRDefault="000C2643" w:rsidP="000C2643">
      <w:pPr>
        <w:spacing w:line="360" w:lineRule="auto"/>
        <w:jc w:val="both"/>
        <w:rPr>
          <w:rFonts w:ascii="Times New Roman" w:eastAsia="Times New Roman" w:hAnsi="Times New Roman" w:cs="Times New Roman"/>
          <w:sz w:val="24"/>
          <w:szCs w:val="24"/>
          <w:lang w:eastAsia="en-PH"/>
        </w:rPr>
      </w:pPr>
      <w:r w:rsidRPr="000C2643">
        <w:rPr>
          <w:rFonts w:ascii="Courier New" w:eastAsia="Times New Roman" w:hAnsi="Courier New" w:cs="Courier New"/>
          <w:b/>
          <w:bCs/>
          <w:color w:val="000000"/>
          <w:sz w:val="24"/>
          <w:szCs w:val="24"/>
          <w:lang w:eastAsia="en-PH"/>
        </w:rPr>
        <w:t>Summary of the Data Sources and Analysis Methods Used</w:t>
      </w:r>
    </w:p>
    <w:p w:rsidR="000C2643" w:rsidRPr="000C2643" w:rsidRDefault="000C2643" w:rsidP="000C2643">
      <w:pPr>
        <w:spacing w:line="360" w:lineRule="auto"/>
        <w:ind w:firstLine="720"/>
        <w:jc w:val="both"/>
        <w:rPr>
          <w:rFonts w:ascii="Times New Roman" w:eastAsia="Times New Roman" w:hAnsi="Times New Roman" w:cs="Times New Roman"/>
          <w:sz w:val="24"/>
          <w:szCs w:val="24"/>
          <w:lang w:eastAsia="en-PH"/>
        </w:rPr>
      </w:pPr>
      <w:r w:rsidRPr="000C2643">
        <w:rPr>
          <w:rFonts w:ascii="Courier New" w:eastAsia="Times New Roman" w:hAnsi="Courier New" w:cs="Courier New"/>
          <w:color w:val="000000"/>
          <w:sz w:val="24"/>
          <w:szCs w:val="24"/>
          <w:lang w:eastAsia="en-PH"/>
        </w:rPr>
        <w:t>The data used for analysis in this study was collected from different sources, including system logs, observation records, and user testing sessions. The main data source was the COPUS System’s database, which stored classroom activity data, user interactions, and recorded feedback entries during the testing period. Additional information was gathered through surveys and interviews with teachers and observers to evaluate the system’s usability and performance.</w:t>
      </w:r>
    </w:p>
    <w:p w:rsidR="000C2643" w:rsidRDefault="000C2643" w:rsidP="000C2643">
      <w:pPr>
        <w:spacing w:line="360" w:lineRule="auto"/>
        <w:ind w:firstLine="720"/>
        <w:jc w:val="both"/>
        <w:rPr>
          <w:rFonts w:ascii="Courier New" w:eastAsia="Times New Roman" w:hAnsi="Courier New" w:cs="Courier New"/>
          <w:color w:val="000000"/>
          <w:sz w:val="24"/>
          <w:szCs w:val="24"/>
          <w:lang w:eastAsia="en-PH"/>
        </w:rPr>
        <w:sectPr w:rsidR="000C2643">
          <w:footerReference w:type="default" r:id="rId62"/>
          <w:pgSz w:w="12240" w:h="15840"/>
          <w:pgMar w:top="1440" w:right="1440" w:bottom="1440" w:left="1440" w:header="708" w:footer="708" w:gutter="0"/>
          <w:cols w:space="708"/>
          <w:docGrid w:linePitch="360"/>
        </w:sectPr>
      </w:pPr>
      <w:r w:rsidRPr="000C2643">
        <w:rPr>
          <w:rFonts w:ascii="Courier New" w:eastAsia="Times New Roman" w:hAnsi="Courier New" w:cs="Courier New"/>
          <w:color w:val="000000"/>
          <w:sz w:val="24"/>
          <w:szCs w:val="24"/>
          <w:lang w:eastAsia="en-PH"/>
        </w:rPr>
        <w:t>Both quantitative and qualitative methods were used in analyzing the data. Quantitative results such as the accuracy and speed of observation recording before and after the system’s use—were examined to measure performance improvements. Meanwhile, qualitative feedback from users was organized and interpreted to assess the system’s usability, design, and reliability. These </w:t>
      </w:r>
    </w:p>
    <w:p w:rsidR="000C2643" w:rsidRPr="000C2643" w:rsidRDefault="000C2643" w:rsidP="000C2643">
      <w:pPr>
        <w:spacing w:after="0" w:line="360" w:lineRule="auto"/>
        <w:jc w:val="both"/>
        <w:rPr>
          <w:rFonts w:ascii="Times New Roman" w:eastAsia="Times New Roman" w:hAnsi="Times New Roman" w:cs="Times New Roman"/>
          <w:sz w:val="24"/>
          <w:szCs w:val="24"/>
          <w:lang w:eastAsia="en-PH"/>
        </w:rPr>
      </w:pPr>
      <w:r w:rsidRPr="000C2643">
        <w:rPr>
          <w:rFonts w:ascii="Courier New" w:eastAsia="Times New Roman" w:hAnsi="Courier New" w:cs="Courier New"/>
          <w:color w:val="000000"/>
          <w:sz w:val="24"/>
          <w:szCs w:val="24"/>
          <w:lang w:eastAsia="en-PH"/>
        </w:rPr>
        <w:lastRenderedPageBreak/>
        <w:t>combined methods provided a complete understanding of how well the COPUS System functioned in real classroom conditions and how effectively it supported observation and feedback processes.</w:t>
      </w:r>
    </w:p>
    <w:p w:rsidR="000C2643" w:rsidRPr="000C2643" w:rsidRDefault="000C2643" w:rsidP="000C2643">
      <w:pPr>
        <w:spacing w:line="360" w:lineRule="auto"/>
        <w:ind w:firstLine="720"/>
        <w:jc w:val="both"/>
        <w:rPr>
          <w:rFonts w:ascii="Times New Roman" w:eastAsia="Times New Roman" w:hAnsi="Times New Roman" w:cs="Times New Roman"/>
          <w:sz w:val="24"/>
          <w:szCs w:val="24"/>
          <w:lang w:eastAsia="en-PH"/>
        </w:rPr>
      </w:pPr>
    </w:p>
    <w:p w:rsidR="000C2643" w:rsidRDefault="000C2643" w:rsidP="000C2643">
      <w:pPr>
        <w:spacing w:after="0" w:line="360" w:lineRule="auto"/>
        <w:jc w:val="both"/>
        <w:textAlignment w:val="baseline"/>
        <w:rPr>
          <w:rFonts w:ascii="Courier New" w:eastAsia="Times New Roman" w:hAnsi="Courier New" w:cs="Courier New"/>
          <w:color w:val="000000"/>
          <w:sz w:val="24"/>
          <w:szCs w:val="24"/>
          <w:lang w:eastAsia="en-PH"/>
        </w:rPr>
        <w:sectPr w:rsidR="000C2643">
          <w:footerReference w:type="default" r:id="rId63"/>
          <w:pgSz w:w="12240" w:h="15840"/>
          <w:pgMar w:top="1440" w:right="1440" w:bottom="1440" w:left="1440" w:header="708" w:footer="708" w:gutter="0"/>
          <w:cols w:space="708"/>
          <w:docGrid w:linePitch="360"/>
        </w:sectPr>
      </w:pPr>
    </w:p>
    <w:p w:rsid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p>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t>Task Manager</w:t>
      </w:r>
    </w:p>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t>Gantt Chart / Project Timetable – COPUS System</w:t>
      </w:r>
    </w:p>
    <w:tbl>
      <w:tblPr>
        <w:tblW w:w="0" w:type="auto"/>
        <w:tblCellMar>
          <w:top w:w="15" w:type="dxa"/>
          <w:left w:w="15" w:type="dxa"/>
          <w:bottom w:w="15" w:type="dxa"/>
          <w:right w:w="15" w:type="dxa"/>
        </w:tblCellMar>
        <w:tblLook w:val="04A0" w:firstRow="1" w:lastRow="0" w:firstColumn="1" w:lastColumn="0" w:noHBand="0" w:noVBand="1"/>
      </w:tblPr>
      <w:tblGrid>
        <w:gridCol w:w="777"/>
        <w:gridCol w:w="3564"/>
        <w:gridCol w:w="1641"/>
        <w:gridCol w:w="1721"/>
        <w:gridCol w:w="1641"/>
      </w:tblGrid>
      <w:tr w:rsidR="008E4D8B" w:rsidRPr="008E4D8B" w:rsidTr="008E4D8B">
        <w:trPr>
          <w:trHeight w:val="1218"/>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t>Week</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t>Task</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t>Programmer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t>UI/UX Designer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t>Documenter</w:t>
            </w:r>
          </w:p>
        </w:tc>
      </w:tr>
      <w:tr w:rsidR="008E4D8B" w:rsidRPr="008E4D8B" w:rsidTr="008E4D8B">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Project planning &amp; requirement gathering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r>
      <w:tr w:rsidR="008E4D8B" w:rsidRPr="008E4D8B" w:rsidTr="008E4D8B">
        <w:trPr>
          <w:trHeight w:val="56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Research &amp; system design planning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r>
      <w:tr w:rsidR="008E4D8B" w:rsidRPr="008E4D8B" w:rsidTr="008E4D8B">
        <w:trPr>
          <w:trHeight w:val="56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Use Case &amp; DFD creation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r>
      <w:tr w:rsidR="008E4D8B" w:rsidRPr="008E4D8B" w:rsidTr="008E4D8B">
        <w:trPr>
          <w:trHeight w:val="56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Database design &amp; structure creation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r>
      <w:tr w:rsidR="008E4D8B" w:rsidRPr="008E4D8B" w:rsidTr="008E4D8B">
        <w:trPr>
          <w:trHeight w:val="56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UI wireframes &amp; prototype mockups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p>
        </w:tc>
      </w:tr>
      <w:tr w:rsidR="008E4D8B" w:rsidRPr="008E4D8B" w:rsidTr="008E4D8B">
        <w:trPr>
          <w:trHeight w:val="56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Frontend development begins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p>
        </w:tc>
      </w:tr>
      <w:tr w:rsidR="008E4D8B" w:rsidRPr="008E4D8B" w:rsidTr="008E4D8B">
        <w:trPr>
          <w:trHeight w:val="56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Backend development begins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p>
        </w:tc>
      </w:tr>
      <w:tr w:rsidR="008E4D8B" w:rsidRPr="008E4D8B" w:rsidTr="008E4D8B">
        <w:trPr>
          <w:trHeight w:val="56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both"/>
              <w:textAlignment w:val="baseline"/>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Integration of frontend and backend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r w:rsidRPr="008E4D8B">
              <w:rPr>
                <w:rFonts w:ascii="Segoe UI Symbol" w:eastAsia="Times New Roman" w:hAnsi="Segoe UI Symbol" w:cs="Segoe UI Symbol"/>
                <w:color w:val="000000"/>
                <w:sz w:val="24"/>
                <w:szCs w:val="24"/>
                <w:lang w:eastAsia="en-PH"/>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360" w:lineRule="auto"/>
              <w:jc w:val="center"/>
              <w:textAlignment w:val="baseline"/>
              <w:rPr>
                <w:rFonts w:ascii="Courier New" w:eastAsia="Times New Roman" w:hAnsi="Courier New" w:cs="Courier New"/>
                <w:color w:val="000000"/>
                <w:sz w:val="24"/>
                <w:szCs w:val="24"/>
                <w:lang w:eastAsia="en-PH"/>
              </w:rPr>
            </w:pPr>
          </w:p>
        </w:tc>
      </w:tr>
    </w:tbl>
    <w:p w:rsidR="008E4D8B" w:rsidRDefault="008E4D8B" w:rsidP="000C2643">
      <w:pPr>
        <w:spacing w:after="0" w:line="360" w:lineRule="auto"/>
        <w:jc w:val="both"/>
        <w:textAlignment w:val="baseline"/>
        <w:rPr>
          <w:rFonts w:ascii="Courier New" w:eastAsia="Times New Roman" w:hAnsi="Courier New" w:cs="Courier New"/>
          <w:color w:val="000000"/>
          <w:sz w:val="24"/>
          <w:szCs w:val="24"/>
          <w:lang w:eastAsia="en-PH"/>
        </w:rPr>
        <w:sectPr w:rsidR="008E4D8B">
          <w:footerReference w:type="default" r:id="rId64"/>
          <w:pgSz w:w="12240" w:h="15840"/>
          <w:pgMar w:top="1440" w:right="1440" w:bottom="1440" w:left="1440" w:header="708" w:footer="708" w:gutter="0"/>
          <w:cols w:space="708"/>
          <w:docGrid w:linePitch="360"/>
        </w:sectPr>
      </w:pPr>
    </w:p>
    <w:p w:rsidR="008E4D8B" w:rsidRPr="008E4D8B" w:rsidRDefault="008E4D8B" w:rsidP="008E4D8B">
      <w:pPr>
        <w:spacing w:after="0" w:line="240" w:lineRule="auto"/>
        <w:rPr>
          <w:rFonts w:ascii="Times New Roman" w:eastAsia="Times New Roman" w:hAnsi="Times New Roman" w:cs="Times New Roman"/>
          <w:sz w:val="24"/>
          <w:szCs w:val="24"/>
          <w:lang w:eastAsia="en-PH"/>
        </w:rPr>
      </w:pPr>
    </w:p>
    <w:tbl>
      <w:tblPr>
        <w:tblW w:w="9915" w:type="dxa"/>
        <w:tblCellMar>
          <w:top w:w="15" w:type="dxa"/>
          <w:left w:w="15" w:type="dxa"/>
          <w:bottom w:w="15" w:type="dxa"/>
          <w:right w:w="15" w:type="dxa"/>
        </w:tblCellMar>
        <w:tblLook w:val="04A0" w:firstRow="1" w:lastRow="0" w:firstColumn="1" w:lastColumn="0" w:noHBand="0" w:noVBand="1"/>
      </w:tblPr>
      <w:tblGrid>
        <w:gridCol w:w="701"/>
        <w:gridCol w:w="3402"/>
        <w:gridCol w:w="1843"/>
        <w:gridCol w:w="2126"/>
        <w:gridCol w:w="1843"/>
      </w:tblGrid>
      <w:tr w:rsidR="008E4D8B" w:rsidRPr="008E4D8B" w:rsidTr="008E4D8B">
        <w:trPr>
          <w:trHeight w:val="662"/>
        </w:trPr>
        <w:tc>
          <w:tcPr>
            <w:tcW w:w="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Courier New" w:eastAsia="Times New Roman" w:hAnsi="Courier New" w:cs="Courier New"/>
                <w:color w:val="000000"/>
                <w:sz w:val="24"/>
                <w:szCs w:val="24"/>
                <w:lang w:eastAsia="en-PH"/>
              </w:rPr>
              <w:t>9</w:t>
            </w:r>
          </w:p>
        </w:tc>
        <w:tc>
          <w:tcPr>
            <w:tcW w:w="3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Courier New" w:eastAsia="Times New Roman" w:hAnsi="Courier New" w:cs="Courier New"/>
                <w:color w:val="000000"/>
                <w:sz w:val="24"/>
                <w:szCs w:val="24"/>
                <w:lang w:eastAsia="en-PH"/>
              </w:rPr>
              <w:t>System testing &amp; debugging</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240" w:lineRule="auto"/>
              <w:rPr>
                <w:rFonts w:ascii="Times New Roman" w:eastAsia="Times New Roman" w:hAnsi="Times New Roman" w:cs="Times New Roman"/>
                <w:sz w:val="24"/>
                <w:szCs w:val="24"/>
                <w:lang w:eastAsia="en-PH"/>
              </w:rPr>
            </w:pPr>
          </w:p>
        </w:tc>
      </w:tr>
      <w:tr w:rsidR="008E4D8B" w:rsidRPr="008E4D8B" w:rsidTr="008E4D8B">
        <w:trPr>
          <w:trHeight w:val="662"/>
        </w:trPr>
        <w:tc>
          <w:tcPr>
            <w:tcW w:w="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Courier New" w:eastAsia="Times New Roman" w:hAnsi="Courier New" w:cs="Courier New"/>
                <w:color w:val="000000"/>
                <w:sz w:val="24"/>
                <w:szCs w:val="24"/>
                <w:lang w:eastAsia="en-PH"/>
              </w:rPr>
              <w:t>10</w:t>
            </w:r>
          </w:p>
        </w:tc>
        <w:tc>
          <w:tcPr>
            <w:tcW w:w="3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Courier New" w:eastAsia="Times New Roman" w:hAnsi="Courier New" w:cs="Courier New"/>
                <w:color w:val="000000"/>
                <w:sz w:val="24"/>
                <w:szCs w:val="24"/>
                <w:lang w:eastAsia="en-PH"/>
              </w:rPr>
              <w:t>User testing &amp; feedback collection</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r>
      <w:tr w:rsidR="008E4D8B" w:rsidRPr="008E4D8B" w:rsidTr="008E4D8B">
        <w:trPr>
          <w:trHeight w:val="928"/>
        </w:trPr>
        <w:tc>
          <w:tcPr>
            <w:tcW w:w="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Courier New" w:eastAsia="Times New Roman" w:hAnsi="Courier New" w:cs="Courier New"/>
                <w:color w:val="000000"/>
                <w:sz w:val="24"/>
                <w:szCs w:val="24"/>
                <w:lang w:eastAsia="en-PH"/>
              </w:rPr>
              <w:t>11</w:t>
            </w:r>
          </w:p>
        </w:tc>
        <w:tc>
          <w:tcPr>
            <w:tcW w:w="3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Courier New" w:eastAsia="Times New Roman" w:hAnsi="Courier New" w:cs="Courier New"/>
                <w:color w:val="000000"/>
                <w:sz w:val="24"/>
                <w:szCs w:val="24"/>
                <w:lang w:eastAsia="en-PH"/>
              </w:rPr>
              <w:t>Final revisions (code, UI, documentation)</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r>
      <w:tr w:rsidR="008E4D8B" w:rsidRPr="008E4D8B" w:rsidTr="008E4D8B">
        <w:trPr>
          <w:trHeight w:val="928"/>
        </w:trPr>
        <w:tc>
          <w:tcPr>
            <w:tcW w:w="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Courier New" w:eastAsia="Times New Roman" w:hAnsi="Courier New" w:cs="Courier New"/>
                <w:color w:val="000000"/>
                <w:sz w:val="24"/>
                <w:szCs w:val="24"/>
                <w:lang w:eastAsia="en-PH"/>
              </w:rPr>
              <w:t>12</w:t>
            </w:r>
          </w:p>
        </w:tc>
        <w:tc>
          <w:tcPr>
            <w:tcW w:w="3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Courier New" w:eastAsia="Times New Roman" w:hAnsi="Courier New" w:cs="Courier New"/>
                <w:color w:val="000000"/>
                <w:sz w:val="24"/>
                <w:szCs w:val="24"/>
                <w:lang w:eastAsia="en-PH"/>
              </w:rPr>
              <w:t>Documentation finalization &amp; formatting</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240" w:lineRule="auto"/>
              <w:rPr>
                <w:rFonts w:ascii="Times New Roman" w:eastAsia="Times New Roman" w:hAnsi="Times New Roman" w:cs="Times New Roman"/>
                <w:sz w:val="24"/>
                <w:szCs w:val="24"/>
                <w:lang w:eastAsia="en-PH"/>
              </w:rPr>
            </w:pP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r>
      <w:tr w:rsidR="008E4D8B" w:rsidRPr="008E4D8B" w:rsidTr="008E4D8B">
        <w:trPr>
          <w:trHeight w:val="662"/>
        </w:trPr>
        <w:tc>
          <w:tcPr>
            <w:tcW w:w="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after="0" w:line="240" w:lineRule="auto"/>
              <w:rPr>
                <w:rFonts w:ascii="Times New Roman" w:eastAsia="Times New Roman" w:hAnsi="Times New Roman" w:cs="Times New Roman"/>
                <w:sz w:val="24"/>
                <w:szCs w:val="24"/>
                <w:lang w:eastAsia="en-PH"/>
              </w:rPr>
            </w:pPr>
          </w:p>
        </w:tc>
        <w:tc>
          <w:tcPr>
            <w:tcW w:w="3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Courier New" w:eastAsia="Times New Roman" w:hAnsi="Courier New" w:cs="Courier New"/>
                <w:b/>
                <w:bCs/>
                <w:color w:val="000000"/>
                <w:sz w:val="24"/>
                <w:szCs w:val="24"/>
                <w:lang w:eastAsia="en-PH"/>
              </w:rPr>
              <w:t>Final project submission</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c>
          <w:tcPr>
            <w:tcW w:w="18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rsidR="008E4D8B" w:rsidRPr="008E4D8B" w:rsidRDefault="008E4D8B" w:rsidP="008E4D8B">
            <w:pPr>
              <w:spacing w:line="240" w:lineRule="auto"/>
              <w:jc w:val="center"/>
              <w:rPr>
                <w:rFonts w:ascii="Times New Roman" w:eastAsia="Times New Roman" w:hAnsi="Times New Roman" w:cs="Times New Roman"/>
                <w:sz w:val="24"/>
                <w:szCs w:val="24"/>
                <w:lang w:eastAsia="en-PH"/>
              </w:rPr>
            </w:pPr>
            <w:r w:rsidRPr="008E4D8B">
              <w:rPr>
                <w:rFonts w:ascii="Segoe UI Symbol" w:eastAsia="Times New Roman" w:hAnsi="Segoe UI Symbol" w:cs="Segoe UI Symbol"/>
                <w:color w:val="000000"/>
                <w:sz w:val="24"/>
                <w:szCs w:val="24"/>
                <w:lang w:eastAsia="en-PH"/>
              </w:rPr>
              <w:t>✅</w:t>
            </w:r>
          </w:p>
        </w:tc>
      </w:tr>
    </w:tbl>
    <w:p w:rsidR="008E4D8B" w:rsidRPr="009433A4" w:rsidRDefault="009433A4" w:rsidP="008E4D8B">
      <w:pPr>
        <w:spacing w:after="0" w:line="240" w:lineRule="auto"/>
        <w:rPr>
          <w:rFonts w:ascii="Courier New" w:eastAsia="Times New Roman" w:hAnsi="Courier New" w:cs="Courier New"/>
          <w:sz w:val="24"/>
          <w:szCs w:val="24"/>
          <w:lang w:eastAsia="en-PH"/>
        </w:rPr>
      </w:pPr>
      <w:r>
        <w:rPr>
          <w:rFonts w:ascii="Courier New" w:eastAsia="Times New Roman" w:hAnsi="Courier New" w:cs="Courier New"/>
          <w:sz w:val="24"/>
          <w:szCs w:val="24"/>
          <w:lang w:eastAsia="en-PH"/>
        </w:rPr>
        <w:t xml:space="preserve">Table 2. Project Timetable </w:t>
      </w:r>
    </w:p>
    <w:p w:rsidR="009433A4" w:rsidRPr="008E4D8B" w:rsidRDefault="009433A4" w:rsidP="008E4D8B">
      <w:pPr>
        <w:spacing w:after="0" w:line="240" w:lineRule="auto"/>
        <w:rPr>
          <w:rFonts w:ascii="Times New Roman" w:eastAsia="Times New Roman" w:hAnsi="Times New Roman" w:cs="Times New Roman"/>
          <w:sz w:val="24"/>
          <w:szCs w:val="24"/>
          <w:lang w:eastAsia="en-PH"/>
        </w:rPr>
      </w:pPr>
    </w:p>
    <w:p w:rsidR="008E4D8B" w:rsidRPr="008E4D8B" w:rsidRDefault="008E4D8B" w:rsidP="008E4D8B">
      <w:pPr>
        <w:spacing w:line="240" w:lineRule="auto"/>
        <w:jc w:val="both"/>
        <w:rPr>
          <w:rFonts w:ascii="Times New Roman" w:eastAsia="Times New Roman" w:hAnsi="Times New Roman" w:cs="Times New Roman"/>
          <w:sz w:val="24"/>
          <w:szCs w:val="24"/>
          <w:lang w:eastAsia="en-PH"/>
        </w:rPr>
      </w:pPr>
      <w:r w:rsidRPr="008E4D8B">
        <w:rPr>
          <w:rFonts w:ascii="Courier New" w:eastAsia="Times New Roman" w:hAnsi="Courier New" w:cs="Courier New"/>
          <w:b/>
          <w:bCs/>
          <w:color w:val="000000"/>
          <w:sz w:val="24"/>
          <w:szCs w:val="24"/>
          <w:lang w:eastAsia="en-PH"/>
        </w:rPr>
        <w:t>Legend:</w:t>
      </w:r>
      <w:r w:rsidRPr="008E4D8B">
        <w:rPr>
          <w:rFonts w:ascii="Courier New" w:eastAsia="Times New Roman" w:hAnsi="Courier New" w:cs="Courier New"/>
          <w:b/>
          <w:bCs/>
          <w:color w:val="000000"/>
          <w:sz w:val="24"/>
          <w:szCs w:val="24"/>
          <w:lang w:eastAsia="en-PH"/>
        </w:rPr>
        <w:br/>
      </w:r>
      <w:r w:rsidRPr="008E4D8B">
        <w:rPr>
          <w:rFonts w:ascii="Courier New" w:eastAsia="Times New Roman" w:hAnsi="Courier New" w:cs="Courier New"/>
          <w:color w:val="000000"/>
          <w:sz w:val="24"/>
          <w:szCs w:val="24"/>
          <w:lang w:eastAsia="en-PH"/>
        </w:rPr>
        <w:t xml:space="preserve"> ● </w:t>
      </w:r>
      <w:r w:rsidRPr="008E4D8B">
        <w:rPr>
          <w:rFonts w:ascii="Segoe UI Symbol" w:eastAsia="Times New Roman" w:hAnsi="Segoe UI Symbol" w:cs="Segoe UI Symbol"/>
          <w:color w:val="000000"/>
          <w:sz w:val="24"/>
          <w:szCs w:val="24"/>
          <w:lang w:eastAsia="en-PH"/>
        </w:rPr>
        <w:t>✅</w:t>
      </w:r>
      <w:r w:rsidRPr="008E4D8B">
        <w:rPr>
          <w:rFonts w:ascii="Courier New" w:eastAsia="Times New Roman" w:hAnsi="Courier New" w:cs="Courier New"/>
          <w:color w:val="000000"/>
          <w:sz w:val="24"/>
          <w:szCs w:val="24"/>
          <w:lang w:eastAsia="en-PH"/>
        </w:rPr>
        <w:t xml:space="preserve"> = Active role/task in that week</w:t>
      </w:r>
    </w:p>
    <w:p w:rsidR="008E4D8B" w:rsidRPr="008E4D8B" w:rsidRDefault="008E4D8B" w:rsidP="008E4D8B">
      <w:pPr>
        <w:spacing w:after="0" w:line="240" w:lineRule="auto"/>
        <w:rPr>
          <w:rFonts w:ascii="Times New Roman" w:eastAsia="Times New Roman" w:hAnsi="Times New Roman" w:cs="Times New Roman"/>
          <w:sz w:val="24"/>
          <w:szCs w:val="24"/>
          <w:lang w:eastAsia="en-PH"/>
        </w:rPr>
      </w:pPr>
    </w:p>
    <w:p w:rsidR="008E4D8B" w:rsidRPr="008E4D8B" w:rsidRDefault="008E4D8B" w:rsidP="008E4D8B">
      <w:pPr>
        <w:spacing w:line="240" w:lineRule="auto"/>
        <w:jc w:val="both"/>
        <w:rPr>
          <w:rFonts w:ascii="Times New Roman" w:eastAsia="Times New Roman" w:hAnsi="Times New Roman" w:cs="Times New Roman"/>
          <w:sz w:val="24"/>
          <w:szCs w:val="24"/>
          <w:lang w:eastAsia="en-PH"/>
        </w:rPr>
      </w:pPr>
      <w:r w:rsidRPr="008E4D8B">
        <w:rPr>
          <w:rFonts w:ascii="Courier New" w:eastAsia="Times New Roman" w:hAnsi="Courier New" w:cs="Courier New"/>
          <w:b/>
          <w:bCs/>
          <w:color w:val="000000"/>
          <w:sz w:val="24"/>
          <w:szCs w:val="24"/>
          <w:lang w:eastAsia="en-PH"/>
        </w:rPr>
        <w:t>Presentation of Results</w:t>
      </w:r>
    </w:p>
    <w:p w:rsidR="008E4D8B" w:rsidRDefault="008E4D8B" w:rsidP="008E4D8B">
      <w:pPr>
        <w:spacing w:line="360" w:lineRule="auto"/>
        <w:ind w:firstLine="720"/>
        <w:jc w:val="both"/>
        <w:rPr>
          <w:rFonts w:ascii="Courier New" w:eastAsia="Times New Roman" w:hAnsi="Courier New" w:cs="Courier New"/>
          <w:color w:val="000000"/>
          <w:sz w:val="24"/>
          <w:szCs w:val="24"/>
          <w:lang w:eastAsia="en-PH"/>
        </w:rPr>
        <w:sectPr w:rsidR="008E4D8B">
          <w:footerReference w:type="default" r:id="rId65"/>
          <w:pgSz w:w="12240" w:h="15840"/>
          <w:pgMar w:top="1440" w:right="1440" w:bottom="1440" w:left="1440" w:header="708" w:footer="708" w:gutter="0"/>
          <w:cols w:space="708"/>
          <w:docGrid w:linePitch="360"/>
        </w:sectPr>
      </w:pPr>
      <w:r w:rsidRPr="008E4D8B">
        <w:rPr>
          <w:rFonts w:ascii="Courier New" w:eastAsia="Times New Roman" w:hAnsi="Courier New" w:cs="Courier New"/>
          <w:color w:val="000000"/>
          <w:sz w:val="24"/>
          <w:szCs w:val="24"/>
          <w:lang w:eastAsia="en-PH"/>
        </w:rPr>
        <w:t>The COPUS System was designed, developed, and tested to automate and simplify classroom observation in STEM education. The testing phase focused on evaluating the system’s performance in recording activities, generating feedback, and managing observation data. Results were collected through actual user testing and analysis of the system’s performance logs. The findings revealed that the system improved the speed and accuracy of classroom observations compared to the manual, paper</w:t>
      </w:r>
      <w:r>
        <w:rPr>
          <w:rFonts w:ascii="Courier New" w:eastAsia="Times New Roman" w:hAnsi="Courier New" w:cs="Courier New"/>
          <w:color w:val="000000"/>
          <w:sz w:val="24"/>
          <w:szCs w:val="24"/>
          <w:lang w:eastAsia="en-PH"/>
        </w:rPr>
        <w:t xml:space="preserve"> </w:t>
      </w:r>
      <w:r w:rsidRPr="008E4D8B">
        <w:rPr>
          <w:rFonts w:ascii="Courier New" w:eastAsia="Times New Roman" w:hAnsi="Courier New" w:cs="Courier New"/>
          <w:color w:val="000000"/>
          <w:sz w:val="24"/>
          <w:szCs w:val="24"/>
          <w:lang w:eastAsia="en-PH"/>
        </w:rPr>
        <w:t>based method. Users reported that data recording was easier, feedback was more organized, and observation reports were generated faster. These outcomes confirmed that the COPUS System effectively met its goals of enhancing observation processes and supporting efficient feedback delivery.</w:t>
      </w:r>
    </w:p>
    <w:p w:rsidR="008E4D8B" w:rsidRPr="008E4D8B" w:rsidRDefault="008E4D8B" w:rsidP="008E4D8B">
      <w:pPr>
        <w:spacing w:after="0" w:line="360" w:lineRule="auto"/>
        <w:jc w:val="center"/>
        <w:rPr>
          <w:rFonts w:ascii="Times New Roman" w:eastAsia="Times New Roman" w:hAnsi="Times New Roman" w:cs="Times New Roman"/>
          <w:sz w:val="24"/>
          <w:szCs w:val="24"/>
          <w:lang w:eastAsia="en-PH"/>
        </w:rPr>
      </w:pPr>
      <w:r w:rsidRPr="008E4D8B">
        <w:rPr>
          <w:rFonts w:ascii="Courier New" w:eastAsia="Times New Roman" w:hAnsi="Courier New" w:cs="Courier New"/>
          <w:b/>
          <w:bCs/>
          <w:color w:val="000000"/>
          <w:sz w:val="24"/>
          <w:szCs w:val="24"/>
          <w:lang w:eastAsia="en-PH"/>
        </w:rPr>
        <w:lastRenderedPageBreak/>
        <w:t>CHAPTER 5</w:t>
      </w:r>
    </w:p>
    <w:p w:rsidR="008E4D8B" w:rsidRPr="008E4D8B" w:rsidRDefault="008E4D8B" w:rsidP="008E4D8B">
      <w:pPr>
        <w:spacing w:line="360" w:lineRule="auto"/>
        <w:jc w:val="center"/>
        <w:rPr>
          <w:rFonts w:ascii="Times New Roman" w:eastAsia="Times New Roman" w:hAnsi="Times New Roman" w:cs="Times New Roman"/>
          <w:sz w:val="24"/>
          <w:szCs w:val="24"/>
          <w:lang w:eastAsia="en-PH"/>
        </w:rPr>
      </w:pPr>
      <w:r w:rsidRPr="008E4D8B">
        <w:rPr>
          <w:rFonts w:ascii="Courier New" w:eastAsia="Times New Roman" w:hAnsi="Courier New" w:cs="Courier New"/>
          <w:b/>
          <w:bCs/>
          <w:color w:val="000000"/>
          <w:sz w:val="24"/>
          <w:szCs w:val="24"/>
          <w:lang w:eastAsia="en-PH"/>
        </w:rPr>
        <w:t>Summary, Conclusion, and Recommendation</w:t>
      </w:r>
    </w:p>
    <w:p w:rsidR="008E4D8B" w:rsidRPr="008E4D8B" w:rsidRDefault="008E4D8B" w:rsidP="008E4D8B">
      <w:pPr>
        <w:spacing w:line="360" w:lineRule="auto"/>
        <w:jc w:val="both"/>
        <w:rPr>
          <w:rFonts w:ascii="Times New Roman" w:eastAsia="Times New Roman" w:hAnsi="Times New Roman" w:cs="Times New Roman"/>
          <w:sz w:val="24"/>
          <w:szCs w:val="24"/>
          <w:lang w:eastAsia="en-PH"/>
        </w:rPr>
      </w:pPr>
      <w:r w:rsidRPr="008E4D8B">
        <w:rPr>
          <w:rFonts w:ascii="Courier New" w:eastAsia="Times New Roman" w:hAnsi="Courier New" w:cs="Courier New"/>
          <w:b/>
          <w:bCs/>
          <w:color w:val="000000"/>
          <w:sz w:val="24"/>
          <w:szCs w:val="24"/>
          <w:lang w:eastAsia="en-PH"/>
        </w:rPr>
        <w:t>Summary</w:t>
      </w:r>
    </w:p>
    <w:p w:rsidR="008E4D8B" w:rsidRPr="008E4D8B" w:rsidRDefault="008E4D8B" w:rsidP="008E4D8B">
      <w:pPr>
        <w:spacing w:line="360" w:lineRule="auto"/>
        <w:ind w:firstLine="720"/>
        <w:jc w:val="both"/>
        <w:rPr>
          <w:rFonts w:ascii="Times New Roman" w:eastAsia="Times New Roman" w:hAnsi="Times New Roman" w:cs="Times New Roman"/>
          <w:sz w:val="24"/>
          <w:szCs w:val="24"/>
          <w:lang w:eastAsia="en-PH"/>
        </w:rPr>
      </w:pPr>
      <w:r w:rsidRPr="008E4D8B">
        <w:rPr>
          <w:rFonts w:ascii="Courier New" w:eastAsia="Times New Roman" w:hAnsi="Courier New" w:cs="Courier New"/>
          <w:color w:val="000000"/>
          <w:sz w:val="24"/>
          <w:szCs w:val="24"/>
          <w:lang w:eastAsia="en-PH"/>
        </w:rPr>
        <w:t>This study aimed to design and develop the Classroom Observation Protocol for Undergraduate STEM (COPUS) System, a web-based platform that improves the efficiency and accuracy of classroom observation. The system automates the process of recording instructor and student activities, provides real-time data storage, and generates reports for feedback and evaluation.</w:t>
      </w:r>
    </w:p>
    <w:p w:rsidR="008E4D8B" w:rsidRPr="008E4D8B" w:rsidRDefault="008E4D8B" w:rsidP="008E4D8B">
      <w:pPr>
        <w:spacing w:line="360" w:lineRule="auto"/>
        <w:ind w:firstLine="720"/>
        <w:jc w:val="both"/>
        <w:rPr>
          <w:rFonts w:ascii="Times New Roman" w:eastAsia="Times New Roman" w:hAnsi="Times New Roman" w:cs="Times New Roman"/>
          <w:sz w:val="24"/>
          <w:szCs w:val="24"/>
          <w:lang w:eastAsia="en-PH"/>
        </w:rPr>
      </w:pPr>
      <w:r w:rsidRPr="008E4D8B">
        <w:rPr>
          <w:rFonts w:ascii="Courier New" w:eastAsia="Times New Roman" w:hAnsi="Courier New" w:cs="Courier New"/>
          <w:color w:val="000000"/>
          <w:sz w:val="24"/>
          <w:szCs w:val="24"/>
          <w:lang w:eastAsia="en-PH"/>
        </w:rPr>
        <w:t>The project followed a structured development process, starting from data gathering, system design, development, testing, and evaluation. Results showed a significant improvement in observation accuracy, feedback speed, and user satisfaction. The COPUS System successfully met its objectives and proved to be an effective tool for enhancing classroom observation and teaching assessment in STEM education.</w:t>
      </w:r>
    </w:p>
    <w:p w:rsidR="008E4D8B" w:rsidRPr="008E4D8B" w:rsidRDefault="008E4D8B" w:rsidP="008E4D8B">
      <w:pPr>
        <w:spacing w:after="0" w:line="360" w:lineRule="auto"/>
        <w:rPr>
          <w:rFonts w:ascii="Times New Roman" w:eastAsia="Times New Roman" w:hAnsi="Times New Roman" w:cs="Times New Roman"/>
          <w:sz w:val="24"/>
          <w:szCs w:val="24"/>
          <w:lang w:eastAsia="en-PH"/>
        </w:rPr>
      </w:pPr>
    </w:p>
    <w:p w:rsidR="008E4D8B" w:rsidRPr="008E4D8B" w:rsidRDefault="008E4D8B" w:rsidP="008E4D8B">
      <w:pPr>
        <w:spacing w:line="360" w:lineRule="auto"/>
        <w:jc w:val="both"/>
        <w:rPr>
          <w:rFonts w:ascii="Times New Roman" w:eastAsia="Times New Roman" w:hAnsi="Times New Roman" w:cs="Times New Roman"/>
          <w:sz w:val="24"/>
          <w:szCs w:val="24"/>
          <w:lang w:eastAsia="en-PH"/>
        </w:rPr>
      </w:pPr>
      <w:r w:rsidRPr="008E4D8B">
        <w:rPr>
          <w:rFonts w:ascii="Courier New" w:eastAsia="Times New Roman" w:hAnsi="Courier New" w:cs="Courier New"/>
          <w:b/>
          <w:bCs/>
          <w:color w:val="000000"/>
          <w:sz w:val="24"/>
          <w:szCs w:val="24"/>
          <w:lang w:eastAsia="en-PH"/>
        </w:rPr>
        <w:t>Conclusion</w:t>
      </w:r>
    </w:p>
    <w:p w:rsidR="008E4D8B" w:rsidRPr="008E4D8B" w:rsidRDefault="008E4D8B" w:rsidP="008E4D8B">
      <w:pPr>
        <w:spacing w:line="360" w:lineRule="auto"/>
        <w:ind w:firstLine="720"/>
        <w:jc w:val="both"/>
        <w:rPr>
          <w:rFonts w:ascii="Times New Roman" w:eastAsia="Times New Roman" w:hAnsi="Times New Roman" w:cs="Times New Roman"/>
          <w:sz w:val="24"/>
          <w:szCs w:val="24"/>
          <w:lang w:eastAsia="en-PH"/>
        </w:rPr>
      </w:pPr>
      <w:r w:rsidRPr="008E4D8B">
        <w:rPr>
          <w:rFonts w:ascii="Courier New" w:eastAsia="Times New Roman" w:hAnsi="Courier New" w:cs="Courier New"/>
          <w:color w:val="000000"/>
          <w:sz w:val="24"/>
          <w:szCs w:val="24"/>
          <w:lang w:eastAsia="en-PH"/>
        </w:rPr>
        <w:t>Based on the findings, the COPUS System is an efficient and reliable tool for automating classroom observation and feedback collection. It reduces manual work, minimizes recording errors, and helps users document classroom activities faster and more accurately. User feedback confirmed that the system was easy to use and made the observation process more organized and convenient.</w:t>
      </w:r>
    </w:p>
    <w:p w:rsidR="008E4D8B" w:rsidRPr="008E4D8B" w:rsidRDefault="008E4D8B" w:rsidP="008E4D8B">
      <w:pPr>
        <w:spacing w:line="360" w:lineRule="auto"/>
        <w:jc w:val="both"/>
        <w:rPr>
          <w:rFonts w:ascii="Courier New" w:hAnsi="Courier New" w:cs="Courier New"/>
          <w:color w:val="000000"/>
        </w:rPr>
        <w:sectPr w:rsidR="008E4D8B" w:rsidRPr="008E4D8B">
          <w:footerReference w:type="default" r:id="rId66"/>
          <w:pgSz w:w="12240" w:h="15840"/>
          <w:pgMar w:top="1440" w:right="1440" w:bottom="1440" w:left="1440" w:header="708" w:footer="708" w:gutter="0"/>
          <w:cols w:space="708"/>
          <w:docGrid w:linePitch="360"/>
        </w:sectPr>
      </w:pPr>
      <w:r w:rsidRPr="008E4D8B">
        <w:rPr>
          <w:rFonts w:ascii="Courier New" w:eastAsia="Times New Roman" w:hAnsi="Courier New" w:cs="Courier New"/>
          <w:color w:val="000000"/>
          <w:sz w:val="24"/>
          <w:szCs w:val="24"/>
          <w:lang w:eastAsia="en-PH"/>
        </w:rPr>
        <w:t>The system also shows the value of combining web technologies with educational tools to improve teaching evaluation. Overall, the COPUS System ac</w:t>
      </w:r>
      <w:r>
        <w:rPr>
          <w:rFonts w:ascii="Courier New" w:eastAsia="Times New Roman" w:hAnsi="Courier New" w:cs="Courier New"/>
          <w:color w:val="000000"/>
          <w:sz w:val="24"/>
          <w:szCs w:val="24"/>
          <w:lang w:eastAsia="en-PH"/>
        </w:rPr>
        <w:t xml:space="preserve">hieved its intended purpose and contributes </w:t>
      </w:r>
      <w:r w:rsidRPr="008E4D8B">
        <w:rPr>
          <w:rFonts w:ascii="Courier New" w:hAnsi="Courier New" w:cs="Courier New"/>
          <w:color w:val="000000"/>
        </w:rPr>
        <w:t>positively to enhance classroom observation, especially in STEM courses where accurate and timely feedback is essential.</w:t>
      </w:r>
    </w:p>
    <w:p w:rsidR="008E4D8B" w:rsidRPr="008E4D8B" w:rsidRDefault="008E4D8B" w:rsidP="008E4D8B">
      <w:pPr>
        <w:spacing w:line="360" w:lineRule="auto"/>
        <w:jc w:val="both"/>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lastRenderedPageBreak/>
        <w:t>Recommendations</w:t>
      </w:r>
    </w:p>
    <w:p w:rsidR="008E4D8B" w:rsidRPr="008E4D8B" w:rsidRDefault="008E4D8B" w:rsidP="008E4D8B">
      <w:pPr>
        <w:spacing w:line="360" w:lineRule="auto"/>
        <w:jc w:val="both"/>
        <w:rPr>
          <w:rFonts w:ascii="Courier New" w:eastAsia="Times New Roman" w:hAnsi="Courier New" w:cs="Courier New"/>
          <w:color w:val="000000"/>
          <w:sz w:val="24"/>
          <w:szCs w:val="24"/>
          <w:lang w:eastAsia="en-PH"/>
        </w:rPr>
      </w:pPr>
      <w:r w:rsidRPr="008E4D8B">
        <w:rPr>
          <w:rFonts w:ascii="Courier New" w:eastAsia="Times New Roman" w:hAnsi="Courier New" w:cs="Courier New"/>
          <w:color w:val="000000"/>
          <w:sz w:val="24"/>
          <w:szCs w:val="24"/>
          <w:lang w:eastAsia="en-PH"/>
        </w:rPr>
        <w:t>Based on the development and evaluation of the COPUS System, the following recommendations are suggested for future improvement and wider application:</w:t>
      </w:r>
    </w:p>
    <w:p w:rsidR="008E4D8B" w:rsidRPr="008E4D8B" w:rsidRDefault="008E4D8B" w:rsidP="008E4D8B">
      <w:pPr>
        <w:numPr>
          <w:ilvl w:val="0"/>
          <w:numId w:val="27"/>
        </w:numPr>
        <w:spacing w:line="360" w:lineRule="auto"/>
        <w:jc w:val="both"/>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t>System Enhancement</w:t>
      </w:r>
      <w:r w:rsidRPr="008E4D8B">
        <w:rPr>
          <w:rFonts w:ascii="Courier New" w:eastAsia="Times New Roman" w:hAnsi="Courier New" w:cs="Courier New"/>
          <w:color w:val="000000"/>
          <w:sz w:val="24"/>
          <w:szCs w:val="24"/>
          <w:lang w:eastAsia="en-PH"/>
        </w:rPr>
        <w:t xml:space="preserve"> – Future updates may include interactive analytics, automated summary charts, and customizable observation templates for different class types.</w:t>
      </w:r>
    </w:p>
    <w:p w:rsidR="008E4D8B" w:rsidRPr="008E4D8B" w:rsidRDefault="008E4D8B" w:rsidP="008E4D8B">
      <w:pPr>
        <w:numPr>
          <w:ilvl w:val="0"/>
          <w:numId w:val="27"/>
        </w:numPr>
        <w:spacing w:line="360" w:lineRule="auto"/>
        <w:jc w:val="both"/>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t>Mobile Accessibility</w:t>
      </w:r>
      <w:r w:rsidRPr="008E4D8B">
        <w:rPr>
          <w:rFonts w:ascii="Courier New" w:eastAsia="Times New Roman" w:hAnsi="Courier New" w:cs="Courier New"/>
          <w:color w:val="000000"/>
          <w:sz w:val="24"/>
          <w:szCs w:val="24"/>
          <w:lang w:eastAsia="en-PH"/>
        </w:rPr>
        <w:t xml:space="preserve"> – Developing a mobile-friendly version or app can help observers conduct real-time recording directly from handheld devices.</w:t>
      </w:r>
    </w:p>
    <w:p w:rsidR="008E4D8B" w:rsidRPr="008E4D8B" w:rsidRDefault="008E4D8B" w:rsidP="008E4D8B">
      <w:pPr>
        <w:numPr>
          <w:ilvl w:val="0"/>
          <w:numId w:val="27"/>
        </w:numPr>
        <w:spacing w:line="360" w:lineRule="auto"/>
        <w:jc w:val="both"/>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t>Cloud Integration</w:t>
      </w:r>
      <w:r w:rsidRPr="008E4D8B">
        <w:rPr>
          <w:rFonts w:ascii="Courier New" w:eastAsia="Times New Roman" w:hAnsi="Courier New" w:cs="Courier New"/>
          <w:color w:val="000000"/>
          <w:sz w:val="24"/>
          <w:szCs w:val="24"/>
          <w:lang w:eastAsia="en-PH"/>
        </w:rPr>
        <w:t xml:space="preserve"> – Incorporating cloud storage will improve data accessibility, enable multi-user collaboration, and ensure secure backup of observation records.</w:t>
      </w:r>
    </w:p>
    <w:p w:rsidR="008E4D8B" w:rsidRDefault="008E4D8B" w:rsidP="008E4D8B">
      <w:pPr>
        <w:numPr>
          <w:ilvl w:val="0"/>
          <w:numId w:val="27"/>
        </w:numPr>
        <w:spacing w:line="360" w:lineRule="auto"/>
        <w:jc w:val="both"/>
        <w:rPr>
          <w:rFonts w:ascii="Courier New" w:eastAsia="Times New Roman" w:hAnsi="Courier New" w:cs="Courier New"/>
          <w:color w:val="000000"/>
          <w:sz w:val="24"/>
          <w:szCs w:val="24"/>
          <w:lang w:eastAsia="en-PH"/>
        </w:rPr>
      </w:pPr>
      <w:r w:rsidRPr="008E4D8B">
        <w:rPr>
          <w:rFonts w:ascii="Courier New" w:eastAsia="Times New Roman" w:hAnsi="Courier New" w:cs="Courier New"/>
          <w:b/>
          <w:bCs/>
          <w:color w:val="000000"/>
          <w:sz w:val="24"/>
          <w:szCs w:val="24"/>
          <w:lang w:eastAsia="en-PH"/>
        </w:rPr>
        <w:t>User Training</w:t>
      </w:r>
      <w:r w:rsidRPr="008E4D8B">
        <w:rPr>
          <w:rFonts w:ascii="Courier New" w:eastAsia="Times New Roman" w:hAnsi="Courier New" w:cs="Courier New"/>
          <w:color w:val="000000"/>
          <w:sz w:val="24"/>
          <w:szCs w:val="24"/>
          <w:lang w:eastAsia="en-PH"/>
        </w:rPr>
        <w:t xml:space="preserve"> – Providing orientation or training sessions will help new users understand the system’s features and promote consistent use across departments.</w:t>
      </w:r>
    </w:p>
    <w:p w:rsidR="008E4D8B" w:rsidRDefault="008E4D8B" w:rsidP="008E4D8B">
      <w:pPr>
        <w:numPr>
          <w:ilvl w:val="0"/>
          <w:numId w:val="27"/>
        </w:numPr>
        <w:spacing w:line="360" w:lineRule="auto"/>
        <w:jc w:val="both"/>
        <w:rPr>
          <w:rFonts w:ascii="Courier New" w:eastAsia="Times New Roman" w:hAnsi="Courier New" w:cs="Courier New"/>
          <w:color w:val="000000"/>
          <w:sz w:val="24"/>
          <w:szCs w:val="24"/>
          <w:lang w:eastAsia="en-PH"/>
        </w:rPr>
        <w:sectPr w:rsidR="008E4D8B">
          <w:footerReference w:type="default" r:id="rId67"/>
          <w:pgSz w:w="12240" w:h="15840"/>
          <w:pgMar w:top="1440" w:right="1440" w:bottom="1440" w:left="1440" w:header="708" w:footer="708" w:gutter="0"/>
          <w:cols w:space="708"/>
          <w:docGrid w:linePitch="360"/>
        </w:sectPr>
      </w:pPr>
      <w:r w:rsidRPr="008E4D8B">
        <w:rPr>
          <w:rFonts w:ascii="Courier New" w:eastAsia="Times New Roman" w:hAnsi="Courier New" w:cs="Courier New"/>
          <w:b/>
          <w:bCs/>
          <w:color w:val="000000"/>
          <w:sz w:val="24"/>
          <w:szCs w:val="24"/>
          <w:lang w:eastAsia="en-PH"/>
        </w:rPr>
        <w:t>Broader Testing</w:t>
      </w:r>
      <w:r w:rsidRPr="008E4D8B">
        <w:rPr>
          <w:rFonts w:ascii="Courier New" w:eastAsia="Times New Roman" w:hAnsi="Courier New" w:cs="Courier New"/>
          <w:color w:val="000000"/>
          <w:sz w:val="24"/>
          <w:szCs w:val="24"/>
          <w:lang w:eastAsia="en-PH"/>
        </w:rPr>
        <w:t xml:space="preserve"> – Further evaluation is recommended in other institutions or larger academic programs to assess the system’s scalability, reliability, and long-term effectiveness.</w:t>
      </w:r>
      <w:r w:rsidRPr="008E4D8B">
        <w:rPr>
          <w:rFonts w:ascii="Courier New" w:eastAsia="Times New Roman" w:hAnsi="Courier New" w:cs="Courier New"/>
          <w:color w:val="000000"/>
          <w:sz w:val="24"/>
          <w:szCs w:val="24"/>
          <w:lang w:eastAsia="en-PH"/>
        </w:rPr>
        <w:br/>
      </w:r>
    </w:p>
    <w:p w:rsidR="00FE7187" w:rsidRDefault="008E4D8B" w:rsidP="008E4D8B">
      <w:pPr>
        <w:spacing w:line="360" w:lineRule="auto"/>
        <w:jc w:val="center"/>
        <w:rPr>
          <w:rFonts w:ascii="Courier New" w:eastAsia="Times New Roman" w:hAnsi="Courier New" w:cs="Courier New"/>
          <w:b/>
          <w:color w:val="000000"/>
          <w:sz w:val="24"/>
          <w:szCs w:val="24"/>
          <w:lang w:eastAsia="en-PH"/>
        </w:rPr>
      </w:pPr>
      <w:r w:rsidRPr="008E4D8B">
        <w:rPr>
          <w:rFonts w:ascii="Courier New" w:eastAsia="Times New Roman" w:hAnsi="Courier New" w:cs="Courier New"/>
          <w:b/>
          <w:color w:val="000000"/>
          <w:sz w:val="24"/>
          <w:szCs w:val="24"/>
          <w:lang w:eastAsia="en-PH"/>
        </w:rPr>
        <w:lastRenderedPageBreak/>
        <w:t>FINAL THOUGHTS</w:t>
      </w:r>
    </w:p>
    <w:p w:rsidR="008E4D8B" w:rsidRPr="008E4D8B" w:rsidRDefault="008E4D8B" w:rsidP="008E4D8B">
      <w:pPr>
        <w:pStyle w:val="NormalWeb"/>
        <w:spacing w:line="360" w:lineRule="auto"/>
        <w:ind w:firstLine="720"/>
        <w:jc w:val="both"/>
        <w:rPr>
          <w:rFonts w:ascii="Courier New" w:hAnsi="Courier New" w:cs="Courier New"/>
        </w:rPr>
      </w:pPr>
      <w:r w:rsidRPr="008E4D8B">
        <w:rPr>
          <w:rFonts w:ascii="Courier New" w:hAnsi="Courier New" w:cs="Courier New"/>
        </w:rPr>
        <w:t>The development and deployment of the COPUS System marked a significant step toward improving the efficiency and organization of processes within the CITE Department. By leveraging a web-based platform, the system provided users with convenient access, streamlined workflows, and enhanced data management capabilities. Throughout the Agile development process, continuous feedback and iterative improvements ensured that the system remained aligned with the actual needs of its users.</w:t>
      </w:r>
    </w:p>
    <w:p w:rsidR="00B83A74" w:rsidRDefault="008E4D8B" w:rsidP="00B83A74">
      <w:pPr>
        <w:pStyle w:val="NormalWeb"/>
        <w:spacing w:line="360" w:lineRule="auto"/>
        <w:ind w:firstLine="720"/>
        <w:jc w:val="both"/>
        <w:rPr>
          <w:rFonts w:ascii="Courier New" w:hAnsi="Courier New" w:cs="Courier New"/>
        </w:rPr>
        <w:sectPr w:rsidR="00B83A74">
          <w:footerReference w:type="default" r:id="rId68"/>
          <w:pgSz w:w="12240" w:h="15840"/>
          <w:pgMar w:top="1440" w:right="1440" w:bottom="1440" w:left="1440" w:header="708" w:footer="708" w:gutter="0"/>
          <w:cols w:space="708"/>
          <w:docGrid w:linePitch="360"/>
        </w:sectPr>
      </w:pPr>
      <w:r>
        <w:rPr>
          <w:rFonts w:ascii="Courier New" w:hAnsi="Courier New" w:cs="Courier New"/>
        </w:rPr>
        <w:t>T</w:t>
      </w:r>
      <w:r w:rsidRPr="008E4D8B">
        <w:rPr>
          <w:rFonts w:ascii="Courier New" w:hAnsi="Courier New" w:cs="Courier New"/>
        </w:rPr>
        <w:t xml:space="preserve">he COPUS System demonstrated its effectiveness in addressing existing challenges and contributing to a more systematic and reliable approach to handling departmental operations. While the system has successfully met its initial objectives, there is still room for future enhancements, such as expanding its features, improving user interface design, and strengthening system security. </w:t>
      </w:r>
      <w:r w:rsidR="00B83A74" w:rsidRPr="00B83A74">
        <w:rPr>
          <w:rFonts w:ascii="Courier New" w:hAnsi="Courier New" w:cs="Courier New"/>
        </w:rPr>
        <w:t>With continuous maintenance and development, the COPUS System has the potential to further evolve and provide long-term value not only to the CITE Department but also to other departments within PHINMA–University of Iloilo.</w:t>
      </w:r>
    </w:p>
    <w:p w:rsidR="00B83A74" w:rsidRPr="00B83A74" w:rsidRDefault="00B83A74" w:rsidP="00B83A74">
      <w:pPr>
        <w:pStyle w:val="NormalWeb"/>
        <w:spacing w:line="360" w:lineRule="auto"/>
        <w:jc w:val="both"/>
        <w:rPr>
          <w:rFonts w:ascii="Courier New" w:hAnsi="Courier New" w:cs="Courier New"/>
          <w:b/>
          <w:color w:val="000000"/>
        </w:rPr>
      </w:pPr>
      <w:r>
        <w:rPr>
          <w:rFonts w:ascii="Courier New" w:hAnsi="Courier New" w:cs="Courier New"/>
          <w:b/>
          <w:color w:val="000000"/>
        </w:rPr>
        <w:lastRenderedPageBreak/>
        <w:t>References:</w:t>
      </w:r>
    </w:p>
    <w:p w:rsidR="00B83A74" w:rsidRPr="00B83A74" w:rsidRDefault="00B83A74" w:rsidP="00B83A74">
      <w:pPr>
        <w:pStyle w:val="NormalWeb"/>
        <w:spacing w:line="360" w:lineRule="auto"/>
        <w:ind w:left="720" w:hanging="720"/>
        <w:jc w:val="both"/>
        <w:rPr>
          <w:rFonts w:ascii="Courier New" w:hAnsi="Courier New" w:cs="Courier New"/>
          <w:color w:val="000000"/>
        </w:rPr>
      </w:pPr>
      <w:proofErr w:type="spellStart"/>
      <w:r w:rsidRPr="00B83A74">
        <w:rPr>
          <w:rFonts w:ascii="Courier New" w:hAnsi="Courier New" w:cs="Courier New"/>
          <w:color w:val="000000"/>
        </w:rPr>
        <w:t>Asgari</w:t>
      </w:r>
      <w:proofErr w:type="spellEnd"/>
      <w:r w:rsidRPr="00B83A74">
        <w:rPr>
          <w:rFonts w:ascii="Courier New" w:hAnsi="Courier New" w:cs="Courier New"/>
          <w:color w:val="000000"/>
        </w:rPr>
        <w:t xml:space="preserve">, M., Miles, A. M., </w:t>
      </w:r>
      <w:proofErr w:type="spellStart"/>
      <w:r w:rsidRPr="00B83A74">
        <w:rPr>
          <w:rFonts w:ascii="Courier New" w:hAnsi="Courier New" w:cs="Courier New"/>
          <w:color w:val="000000"/>
        </w:rPr>
        <w:t>Lisboa</w:t>
      </w:r>
      <w:proofErr w:type="spellEnd"/>
      <w:r w:rsidRPr="00B83A74">
        <w:rPr>
          <w:rFonts w:ascii="Courier New" w:hAnsi="Courier New" w:cs="Courier New"/>
          <w:color w:val="000000"/>
        </w:rPr>
        <w:t xml:space="preserve">, M. S., &amp; </w:t>
      </w:r>
      <w:proofErr w:type="spellStart"/>
      <w:r w:rsidRPr="00B83A74">
        <w:rPr>
          <w:rFonts w:ascii="Courier New" w:hAnsi="Courier New" w:cs="Courier New"/>
          <w:color w:val="000000"/>
        </w:rPr>
        <w:t>Sarvary</w:t>
      </w:r>
      <w:proofErr w:type="spellEnd"/>
      <w:r w:rsidRPr="00B83A74">
        <w:rPr>
          <w:rFonts w:ascii="Courier New" w:hAnsi="Courier New" w:cs="Courier New"/>
          <w:color w:val="000000"/>
        </w:rPr>
        <w:t>, M. A. (2021). COPUS, PORTAAL, or DART? Classroom observation tool comparison from the instructor user’s perspective. Fro</w:t>
      </w:r>
      <w:r>
        <w:rPr>
          <w:rFonts w:ascii="Courier New" w:hAnsi="Courier New" w:cs="Courier New"/>
          <w:color w:val="000000"/>
        </w:rPr>
        <w:t>ntiers in Education, 6, 740344.</w:t>
      </w:r>
    </w:p>
    <w:p w:rsidR="00B83A74" w:rsidRPr="00B83A74" w:rsidRDefault="00B83A74" w:rsidP="00B83A74">
      <w:pPr>
        <w:pStyle w:val="NormalWeb"/>
        <w:spacing w:line="360" w:lineRule="auto"/>
        <w:ind w:left="720" w:hanging="720"/>
        <w:jc w:val="both"/>
        <w:rPr>
          <w:rFonts w:ascii="Courier New" w:hAnsi="Courier New" w:cs="Courier New"/>
          <w:color w:val="000000"/>
        </w:rPr>
      </w:pPr>
      <w:proofErr w:type="spellStart"/>
      <w:r w:rsidRPr="00B83A74">
        <w:rPr>
          <w:rFonts w:ascii="Courier New" w:hAnsi="Courier New" w:cs="Courier New"/>
          <w:color w:val="000000"/>
        </w:rPr>
        <w:t>Daher</w:t>
      </w:r>
      <w:proofErr w:type="spellEnd"/>
      <w:r w:rsidRPr="00B83A74">
        <w:rPr>
          <w:rFonts w:ascii="Courier New" w:hAnsi="Courier New" w:cs="Courier New"/>
          <w:color w:val="000000"/>
        </w:rPr>
        <w:t xml:space="preserve">, T., Pérez, L. C., </w:t>
      </w:r>
      <w:proofErr w:type="spellStart"/>
      <w:r w:rsidRPr="00B83A74">
        <w:rPr>
          <w:rFonts w:ascii="Courier New" w:hAnsi="Courier New" w:cs="Courier New"/>
          <w:color w:val="000000"/>
        </w:rPr>
        <w:t>Babchuk</w:t>
      </w:r>
      <w:proofErr w:type="spellEnd"/>
      <w:r w:rsidRPr="00B83A74">
        <w:rPr>
          <w:rFonts w:ascii="Courier New" w:hAnsi="Courier New" w:cs="Courier New"/>
          <w:color w:val="000000"/>
        </w:rPr>
        <w:t>, W. A., &amp; Arthurs, L. A. (2018). Exploring engineering faculty experiences with COPUS: Strategies for improvin</w:t>
      </w:r>
      <w:r>
        <w:rPr>
          <w:rFonts w:ascii="Courier New" w:hAnsi="Courier New" w:cs="Courier New"/>
          <w:color w:val="000000"/>
        </w:rPr>
        <w:t>g student learning. ASEE Press.</w:t>
      </w:r>
    </w:p>
    <w:p w:rsidR="00B83A74" w:rsidRPr="00B83A74" w:rsidRDefault="00B83A74" w:rsidP="00B83A74">
      <w:pPr>
        <w:pStyle w:val="NormalWeb"/>
        <w:spacing w:line="360" w:lineRule="auto"/>
        <w:ind w:left="720" w:hanging="720"/>
        <w:jc w:val="both"/>
        <w:rPr>
          <w:rFonts w:ascii="Courier New" w:hAnsi="Courier New" w:cs="Courier New"/>
          <w:color w:val="000000"/>
        </w:rPr>
      </w:pPr>
      <w:proofErr w:type="spellStart"/>
      <w:r w:rsidRPr="00B83A74">
        <w:rPr>
          <w:rFonts w:ascii="Courier New" w:hAnsi="Courier New" w:cs="Courier New"/>
          <w:color w:val="000000"/>
        </w:rPr>
        <w:t>Lalla</w:t>
      </w:r>
      <w:proofErr w:type="spellEnd"/>
      <w:r w:rsidRPr="00B83A74">
        <w:rPr>
          <w:rFonts w:ascii="Courier New" w:hAnsi="Courier New" w:cs="Courier New"/>
          <w:color w:val="000000"/>
        </w:rPr>
        <w:t>, M., &amp; Ferrari, D. (2011). Web-based versus paper-based data collection for the evaluation of teaching activity: Empirical evidence from a case study. Journal of Educa</w:t>
      </w:r>
      <w:r>
        <w:rPr>
          <w:rFonts w:ascii="Courier New" w:hAnsi="Courier New" w:cs="Courier New"/>
          <w:color w:val="000000"/>
        </w:rPr>
        <w:t>tional Technology, 5(2), 45–59.</w:t>
      </w:r>
    </w:p>
    <w:p w:rsidR="00B83A74" w:rsidRDefault="00B83A74" w:rsidP="00B83A74">
      <w:pPr>
        <w:pStyle w:val="NormalWeb"/>
        <w:spacing w:line="360" w:lineRule="auto"/>
        <w:ind w:left="720" w:hanging="720"/>
        <w:jc w:val="both"/>
        <w:rPr>
          <w:rFonts w:ascii="Courier New" w:hAnsi="Courier New" w:cs="Courier New"/>
          <w:color w:val="000000"/>
        </w:rPr>
        <w:sectPr w:rsidR="00B83A74">
          <w:footerReference w:type="default" r:id="rId69"/>
          <w:pgSz w:w="12240" w:h="15840"/>
          <w:pgMar w:top="1440" w:right="1440" w:bottom="1440" w:left="1440" w:header="708" w:footer="708" w:gutter="0"/>
          <w:cols w:space="708"/>
          <w:docGrid w:linePitch="360"/>
        </w:sectPr>
      </w:pPr>
      <w:r w:rsidRPr="00B83A74">
        <w:rPr>
          <w:rFonts w:ascii="Courier New" w:hAnsi="Courier New" w:cs="Courier New"/>
          <w:color w:val="000000"/>
        </w:rPr>
        <w:t xml:space="preserve">Pusey, T. S., </w:t>
      </w:r>
      <w:proofErr w:type="spellStart"/>
      <w:r w:rsidRPr="00B83A74">
        <w:rPr>
          <w:rFonts w:ascii="Courier New" w:hAnsi="Courier New" w:cs="Courier New"/>
          <w:color w:val="000000"/>
        </w:rPr>
        <w:t>Presas</w:t>
      </w:r>
      <w:proofErr w:type="spellEnd"/>
      <w:r w:rsidRPr="00B83A74">
        <w:rPr>
          <w:rFonts w:ascii="Courier New" w:hAnsi="Courier New" w:cs="Courier New"/>
          <w:color w:val="000000"/>
        </w:rPr>
        <w:t xml:space="preserve"> Valencia, A., </w:t>
      </w:r>
      <w:proofErr w:type="spellStart"/>
      <w:r w:rsidRPr="00B83A74">
        <w:rPr>
          <w:rFonts w:ascii="Courier New" w:hAnsi="Courier New" w:cs="Courier New"/>
          <w:color w:val="000000"/>
        </w:rPr>
        <w:t>Signorini</w:t>
      </w:r>
      <w:proofErr w:type="spellEnd"/>
      <w:r w:rsidRPr="00B83A74">
        <w:rPr>
          <w:rFonts w:ascii="Courier New" w:hAnsi="Courier New" w:cs="Courier New"/>
          <w:color w:val="000000"/>
        </w:rPr>
        <w:t xml:space="preserve">, A., &amp; </w:t>
      </w:r>
      <w:proofErr w:type="spellStart"/>
      <w:r w:rsidRPr="00B83A74">
        <w:rPr>
          <w:rFonts w:ascii="Courier New" w:hAnsi="Courier New" w:cs="Courier New"/>
          <w:color w:val="000000"/>
        </w:rPr>
        <w:t>Kranzfelder</w:t>
      </w:r>
      <w:proofErr w:type="spellEnd"/>
      <w:r w:rsidRPr="00B83A74">
        <w:rPr>
          <w:rFonts w:ascii="Courier New" w:hAnsi="Courier New" w:cs="Courier New"/>
          <w:color w:val="000000"/>
        </w:rPr>
        <w:t>, P. (2023). Breakout rooms, polling, and chat, oh COPUS! The adaptation of COPUS for online synchronous learning. Research &amp; Practice in Assessment, 18(1), 62–80.</w:t>
      </w:r>
    </w:p>
    <w:p w:rsidR="00F51783" w:rsidRDefault="00F51783" w:rsidP="00F51783">
      <w:pP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lastRenderedPageBreak/>
        <w:t>Appendices:</w:t>
      </w:r>
    </w:p>
    <w:p w:rsidR="00F51783" w:rsidRDefault="00F51783" w:rsidP="00F51783">
      <w:pPr>
        <w:rPr>
          <w:rFonts w:ascii="Courier New" w:eastAsia="Courier New" w:hAnsi="Courier New" w:cs="Courier New"/>
          <w:sz w:val="24"/>
          <w:szCs w:val="24"/>
        </w:rPr>
      </w:pPr>
      <w:r>
        <w:pict>
          <v:rect id="_x0000_i1025" style="width:0;height:1.5pt" o:hralign="center" o:hrstd="t" o:hr="t" fillcolor="#a0a0a0" stroked="f"/>
        </w:pict>
      </w:r>
    </w:p>
    <w:p w:rsidR="00F51783" w:rsidRDefault="00F51783" w:rsidP="00F51783">
      <w:pPr>
        <w:pStyle w:val="Heading4"/>
        <w:keepNext w:val="0"/>
        <w:keepLines w:val="0"/>
        <w:spacing w:before="240" w:after="40"/>
        <w:rPr>
          <w:rFonts w:ascii="Courier New" w:eastAsia="Courier New" w:hAnsi="Courier New" w:cs="Courier New"/>
          <w:b/>
          <w:color w:val="000000"/>
        </w:rPr>
      </w:pPr>
      <w:bookmarkStart w:id="1" w:name="_wc688l9d7xz" w:colFirst="0" w:colLast="0"/>
      <w:bookmarkEnd w:id="1"/>
      <w:r>
        <w:rPr>
          <w:rFonts w:ascii="Courier New" w:eastAsia="Courier New" w:hAnsi="Courier New" w:cs="Courier New"/>
          <w:b/>
          <w:color w:val="000000"/>
        </w:rPr>
        <w:t>Appendix A: System Interface Screenshots</w:t>
      </w:r>
    </w:p>
    <w:p w:rsidR="008E4D8B" w:rsidRDefault="00F51783" w:rsidP="00F51783">
      <w:pPr>
        <w:pStyle w:val="NormalWeb"/>
        <w:numPr>
          <w:ilvl w:val="0"/>
          <w:numId w:val="28"/>
        </w:numPr>
        <w:spacing w:line="360" w:lineRule="auto"/>
        <w:jc w:val="both"/>
        <w:rPr>
          <w:rFonts w:ascii="Courier New" w:hAnsi="Courier New" w:cs="Courier New"/>
          <w:color w:val="000000"/>
        </w:rPr>
      </w:pPr>
      <w:r>
        <w:rPr>
          <w:noProof/>
        </w:rPr>
        <w:drawing>
          <wp:anchor distT="0" distB="0" distL="114300" distR="114300" simplePos="0" relativeHeight="251678720" behindDoc="0" locked="0" layoutInCell="1" hidden="0" allowOverlap="1" wp14:anchorId="04A0FDC1" wp14:editId="2F33910F">
            <wp:simplePos x="0" y="0"/>
            <wp:positionH relativeFrom="column">
              <wp:posOffset>0</wp:posOffset>
            </wp:positionH>
            <wp:positionV relativeFrom="paragraph">
              <wp:posOffset>405300</wp:posOffset>
            </wp:positionV>
            <wp:extent cx="2908800" cy="3938400"/>
            <wp:effectExtent l="0" t="0" r="6350" b="5080"/>
            <wp:wrapNone/>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9"/>
                    <a:srcRect/>
                    <a:stretch>
                      <a:fillRect/>
                    </a:stretch>
                  </pic:blipFill>
                  <pic:spPr>
                    <a:xfrm>
                      <a:off x="0" y="0"/>
                      <a:ext cx="2923437" cy="3958217"/>
                    </a:xfrm>
                    <a:prstGeom prst="rect">
                      <a:avLst/>
                    </a:prstGeom>
                    <a:ln/>
                  </pic:spPr>
                </pic:pic>
              </a:graphicData>
            </a:graphic>
            <wp14:sizeRelH relativeFrom="margin">
              <wp14:pctWidth>0</wp14:pctWidth>
            </wp14:sizeRelH>
            <wp14:sizeRelV relativeFrom="margin">
              <wp14:pctHeight>0</wp14:pctHeight>
            </wp14:sizeRelV>
          </wp:anchor>
        </w:drawing>
      </w:r>
      <w:r>
        <w:rPr>
          <w:rFonts w:ascii="Courier New" w:hAnsi="Courier New" w:cs="Courier New"/>
          <w:color w:val="000000"/>
        </w:rPr>
        <w:t>Landing Page</w:t>
      </w:r>
    </w:p>
    <w:p w:rsidR="00F51783" w:rsidRDefault="00F51783" w:rsidP="00F51783">
      <w:pPr>
        <w:pStyle w:val="NormalWeb"/>
        <w:spacing w:line="360" w:lineRule="auto"/>
        <w:jc w:val="both"/>
        <w:rPr>
          <w:rFonts w:ascii="Courier New" w:hAnsi="Courier New" w:cs="Courier New"/>
          <w:color w:val="000000"/>
        </w:rPr>
      </w:pPr>
      <w:r>
        <w:rPr>
          <w:noProof/>
        </w:rPr>
        <w:drawing>
          <wp:anchor distT="0" distB="0" distL="114300" distR="114300" simplePos="0" relativeHeight="251680768" behindDoc="0" locked="0" layoutInCell="1" hidden="0" allowOverlap="1" wp14:anchorId="5DE3E7EA" wp14:editId="0B44DCD2">
            <wp:simplePos x="0" y="0"/>
            <wp:positionH relativeFrom="column">
              <wp:posOffset>3259455</wp:posOffset>
            </wp:positionH>
            <wp:positionV relativeFrom="paragraph">
              <wp:posOffset>68580</wp:posOffset>
            </wp:positionV>
            <wp:extent cx="2304000" cy="3686270"/>
            <wp:effectExtent l="0" t="0" r="127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0"/>
                    <a:srcRect t="45414"/>
                    <a:stretch>
                      <a:fillRect/>
                    </a:stretch>
                  </pic:blipFill>
                  <pic:spPr>
                    <a:xfrm>
                      <a:off x="0" y="0"/>
                      <a:ext cx="2304000" cy="3686270"/>
                    </a:xfrm>
                    <a:prstGeom prst="rect">
                      <a:avLst/>
                    </a:prstGeom>
                    <a:ln/>
                  </pic:spPr>
                </pic:pic>
              </a:graphicData>
            </a:graphic>
            <wp14:sizeRelH relativeFrom="margin">
              <wp14:pctWidth>0</wp14:pctWidth>
            </wp14:sizeRelH>
            <wp14:sizeRelV relativeFrom="margin">
              <wp14:pctHeight>0</wp14:pctHeight>
            </wp14:sizeRelV>
          </wp:anchor>
        </w:drawing>
      </w: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numPr>
          <w:ilvl w:val="0"/>
          <w:numId w:val="28"/>
        </w:numPr>
        <w:spacing w:line="360" w:lineRule="auto"/>
        <w:jc w:val="both"/>
        <w:rPr>
          <w:rFonts w:ascii="Courier New" w:hAnsi="Courier New" w:cs="Courier New"/>
          <w:color w:val="000000"/>
        </w:rPr>
      </w:pPr>
      <w:r>
        <w:rPr>
          <w:noProof/>
        </w:rPr>
        <w:drawing>
          <wp:anchor distT="0" distB="0" distL="114300" distR="114300" simplePos="0" relativeHeight="251682816" behindDoc="0" locked="0" layoutInCell="1" hidden="0" allowOverlap="1" wp14:anchorId="7F5A3F3F" wp14:editId="443952AA">
            <wp:simplePos x="0" y="0"/>
            <wp:positionH relativeFrom="column">
              <wp:posOffset>262759</wp:posOffset>
            </wp:positionH>
            <wp:positionV relativeFrom="paragraph">
              <wp:posOffset>331272</wp:posOffset>
            </wp:positionV>
            <wp:extent cx="5234151" cy="2301765"/>
            <wp:effectExtent l="0" t="0" r="5080" b="381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1"/>
                    <a:srcRect/>
                    <a:stretch>
                      <a:fillRect/>
                    </a:stretch>
                  </pic:blipFill>
                  <pic:spPr>
                    <a:xfrm>
                      <a:off x="0" y="0"/>
                      <a:ext cx="5248089" cy="2307894"/>
                    </a:xfrm>
                    <a:prstGeom prst="rect">
                      <a:avLst/>
                    </a:prstGeom>
                    <a:ln/>
                  </pic:spPr>
                </pic:pic>
              </a:graphicData>
            </a:graphic>
            <wp14:sizeRelH relativeFrom="margin">
              <wp14:pctWidth>0</wp14:pctWidth>
            </wp14:sizeRelH>
            <wp14:sizeRelV relativeFrom="margin">
              <wp14:pctHeight>0</wp14:pctHeight>
            </wp14:sizeRelV>
          </wp:anchor>
        </w:drawing>
      </w:r>
      <w:r>
        <w:rPr>
          <w:rFonts w:ascii="Courier New" w:hAnsi="Courier New" w:cs="Courier New"/>
          <w:color w:val="000000"/>
        </w:rPr>
        <w:t>Account Type Selection Page</w:t>
      </w: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sectPr w:rsidR="00F51783">
          <w:footerReference w:type="default" r:id="rId70"/>
          <w:pgSz w:w="12240" w:h="15840"/>
          <w:pgMar w:top="1440" w:right="1440" w:bottom="1440" w:left="1440" w:header="708" w:footer="708" w:gutter="0"/>
          <w:cols w:space="708"/>
          <w:docGrid w:linePitch="360"/>
        </w:sectPr>
      </w:pPr>
    </w:p>
    <w:p w:rsidR="00F51783" w:rsidRDefault="00F51783" w:rsidP="00F51783">
      <w:pPr>
        <w:pStyle w:val="NormalWeb"/>
        <w:numPr>
          <w:ilvl w:val="0"/>
          <w:numId w:val="28"/>
        </w:numPr>
        <w:spacing w:line="360" w:lineRule="auto"/>
        <w:jc w:val="both"/>
        <w:rPr>
          <w:rFonts w:ascii="Courier New" w:hAnsi="Courier New" w:cs="Courier New"/>
          <w:color w:val="000000"/>
        </w:rPr>
      </w:pPr>
      <w:r>
        <w:rPr>
          <w:noProof/>
        </w:rPr>
        <w:lastRenderedPageBreak/>
        <w:drawing>
          <wp:anchor distT="0" distB="0" distL="114300" distR="114300" simplePos="0" relativeHeight="251684864" behindDoc="0" locked="0" layoutInCell="1" hidden="0" allowOverlap="1" wp14:anchorId="76F27CD1" wp14:editId="4FAB4913">
            <wp:simplePos x="0" y="0"/>
            <wp:positionH relativeFrom="column">
              <wp:posOffset>299258</wp:posOffset>
            </wp:positionH>
            <wp:positionV relativeFrom="paragraph">
              <wp:posOffset>287251</wp:posOffset>
            </wp:positionV>
            <wp:extent cx="5344160" cy="2336800"/>
            <wp:effectExtent l="0" t="0" r="0" b="0"/>
            <wp:wrapNone/>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3"/>
                    <a:srcRect/>
                    <a:stretch>
                      <a:fillRect/>
                    </a:stretch>
                  </pic:blipFill>
                  <pic:spPr>
                    <a:xfrm>
                      <a:off x="0" y="0"/>
                      <a:ext cx="5344160" cy="2336800"/>
                    </a:xfrm>
                    <a:prstGeom prst="rect">
                      <a:avLst/>
                    </a:prstGeom>
                    <a:ln/>
                  </pic:spPr>
                </pic:pic>
              </a:graphicData>
            </a:graphic>
          </wp:anchor>
        </w:drawing>
      </w:r>
      <w:r>
        <w:rPr>
          <w:rFonts w:ascii="Courier New" w:hAnsi="Courier New" w:cs="Courier New"/>
          <w:color w:val="000000"/>
        </w:rPr>
        <w:t>Login Page</w:t>
      </w: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F51783" w:rsidP="00F51783">
      <w:pPr>
        <w:pStyle w:val="NormalWeb"/>
        <w:spacing w:line="360" w:lineRule="auto"/>
        <w:jc w:val="both"/>
        <w:rPr>
          <w:rFonts w:ascii="Courier New" w:hAnsi="Courier New" w:cs="Courier New"/>
          <w:color w:val="000000"/>
        </w:rPr>
      </w:pPr>
    </w:p>
    <w:p w:rsidR="00F51783" w:rsidRDefault="00582E37" w:rsidP="00F51783">
      <w:pPr>
        <w:pStyle w:val="NormalWeb"/>
        <w:numPr>
          <w:ilvl w:val="0"/>
          <w:numId w:val="28"/>
        </w:numPr>
        <w:spacing w:line="360" w:lineRule="auto"/>
        <w:jc w:val="both"/>
        <w:rPr>
          <w:rFonts w:ascii="Courier New" w:hAnsi="Courier New" w:cs="Courier New"/>
          <w:color w:val="000000"/>
        </w:rPr>
      </w:pPr>
      <w:r>
        <w:rPr>
          <w:noProof/>
        </w:rPr>
        <w:drawing>
          <wp:anchor distT="0" distB="0" distL="114300" distR="114300" simplePos="0" relativeHeight="251686912" behindDoc="0" locked="0" layoutInCell="1" hidden="0" allowOverlap="1" wp14:anchorId="1DBCA035" wp14:editId="685AD3CA">
            <wp:simplePos x="0" y="0"/>
            <wp:positionH relativeFrom="column">
              <wp:posOffset>299175</wp:posOffset>
            </wp:positionH>
            <wp:positionV relativeFrom="paragraph">
              <wp:posOffset>343535</wp:posOffset>
            </wp:positionV>
            <wp:extent cx="3474720" cy="4405745"/>
            <wp:effectExtent l="0" t="0" r="0" b="0"/>
            <wp:wrapNone/>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t="4872" b="4872"/>
                    <a:stretch>
                      <a:fillRect/>
                    </a:stretch>
                  </pic:blipFill>
                  <pic:spPr>
                    <a:xfrm>
                      <a:off x="0" y="0"/>
                      <a:ext cx="3474720" cy="4405745"/>
                    </a:xfrm>
                    <a:prstGeom prst="rect">
                      <a:avLst/>
                    </a:prstGeom>
                    <a:ln/>
                  </pic:spPr>
                </pic:pic>
              </a:graphicData>
            </a:graphic>
            <wp14:sizeRelH relativeFrom="margin">
              <wp14:pctWidth>0</wp14:pctWidth>
            </wp14:sizeRelH>
            <wp14:sizeRelV relativeFrom="margin">
              <wp14:pctHeight>0</wp14:pctHeight>
            </wp14:sizeRelV>
          </wp:anchor>
        </w:drawing>
      </w:r>
      <w:r w:rsidR="00F51783">
        <w:rPr>
          <w:rFonts w:ascii="Courier New" w:hAnsi="Courier New" w:cs="Courier New"/>
          <w:color w:val="000000"/>
        </w:rPr>
        <w:t>Dashboard</w:t>
      </w:r>
    </w:p>
    <w:p w:rsidR="00582E37" w:rsidRDefault="00582E37" w:rsidP="00582E37">
      <w:pPr>
        <w:pStyle w:val="NormalWeb"/>
        <w:spacing w:line="360" w:lineRule="auto"/>
        <w:jc w:val="both"/>
        <w:rPr>
          <w:rFonts w:ascii="Courier New" w:hAnsi="Courier New" w:cs="Courier New"/>
          <w:color w:val="000000"/>
        </w:rPr>
        <w:sectPr w:rsidR="00582E37">
          <w:footerReference w:type="default" r:id="rId71"/>
          <w:pgSz w:w="12240" w:h="15840"/>
          <w:pgMar w:top="1440" w:right="1440" w:bottom="1440" w:left="1440" w:header="708" w:footer="708" w:gutter="0"/>
          <w:cols w:space="708"/>
          <w:docGrid w:linePitch="360"/>
        </w:sectPr>
      </w:pPr>
    </w:p>
    <w:p w:rsidR="00F51783" w:rsidRDefault="00582E37" w:rsidP="00582E37">
      <w:pPr>
        <w:pStyle w:val="NormalWeb"/>
        <w:numPr>
          <w:ilvl w:val="0"/>
          <w:numId w:val="28"/>
        </w:numPr>
        <w:spacing w:line="360" w:lineRule="auto"/>
        <w:jc w:val="both"/>
        <w:rPr>
          <w:rFonts w:ascii="Courier New" w:hAnsi="Courier New" w:cs="Courier New"/>
          <w:color w:val="000000"/>
        </w:rPr>
      </w:pPr>
      <w:r>
        <w:rPr>
          <w:noProof/>
        </w:rPr>
        <w:lastRenderedPageBreak/>
        <w:drawing>
          <wp:anchor distT="0" distB="0" distL="114300" distR="114300" simplePos="0" relativeHeight="251688960" behindDoc="0" locked="0" layoutInCell="1" hidden="0" allowOverlap="1" wp14:anchorId="34CEAF10" wp14:editId="781EDA97">
            <wp:simplePos x="0" y="0"/>
            <wp:positionH relativeFrom="column">
              <wp:posOffset>149629</wp:posOffset>
            </wp:positionH>
            <wp:positionV relativeFrom="paragraph">
              <wp:posOffset>320502</wp:posOffset>
            </wp:positionV>
            <wp:extent cx="5810250" cy="2657475"/>
            <wp:effectExtent l="0" t="0" r="0" b="0"/>
            <wp:wrapNone/>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5810250" cy="2657475"/>
                    </a:xfrm>
                    <a:prstGeom prst="rect">
                      <a:avLst/>
                    </a:prstGeom>
                    <a:ln/>
                  </pic:spPr>
                </pic:pic>
              </a:graphicData>
            </a:graphic>
          </wp:anchor>
        </w:drawing>
      </w:r>
      <w:r>
        <w:rPr>
          <w:rFonts w:ascii="Courier New" w:hAnsi="Courier New" w:cs="Courier New"/>
          <w:color w:val="000000"/>
        </w:rPr>
        <w:t>Observation Recording Page</w:t>
      </w:r>
    </w:p>
    <w:p w:rsidR="00582E37" w:rsidRDefault="00582E37" w:rsidP="00582E37">
      <w:pPr>
        <w:pStyle w:val="ListParagrap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numPr>
          <w:ilvl w:val="0"/>
          <w:numId w:val="28"/>
        </w:numPr>
        <w:spacing w:line="360" w:lineRule="auto"/>
        <w:jc w:val="both"/>
        <w:rPr>
          <w:rFonts w:ascii="Courier New" w:hAnsi="Courier New" w:cs="Courier New"/>
          <w:color w:val="000000"/>
        </w:rPr>
      </w:pPr>
      <w:r>
        <w:rPr>
          <w:noProof/>
        </w:rPr>
        <w:drawing>
          <wp:anchor distT="0" distB="0" distL="114300" distR="114300" simplePos="0" relativeHeight="251691008" behindDoc="0" locked="0" layoutInCell="1" hidden="0" allowOverlap="1" wp14:anchorId="34DC69FE" wp14:editId="06DB0EBE">
            <wp:simplePos x="0" y="0"/>
            <wp:positionH relativeFrom="column">
              <wp:posOffset>299258</wp:posOffset>
            </wp:positionH>
            <wp:positionV relativeFrom="paragraph">
              <wp:posOffset>436880</wp:posOffset>
            </wp:positionV>
            <wp:extent cx="4229100" cy="3829050"/>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4229100" cy="3829050"/>
                    </a:xfrm>
                    <a:prstGeom prst="rect">
                      <a:avLst/>
                    </a:prstGeom>
                    <a:ln/>
                  </pic:spPr>
                </pic:pic>
              </a:graphicData>
            </a:graphic>
          </wp:anchor>
        </w:drawing>
      </w:r>
      <w:r>
        <w:rPr>
          <w:rFonts w:ascii="Courier New" w:hAnsi="Courier New" w:cs="Courier New"/>
          <w:color w:val="000000"/>
        </w:rPr>
        <w:t>Report Generation Page</w:t>
      </w: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sectPr w:rsidR="00582E37">
          <w:footerReference w:type="default" r:id="rId72"/>
          <w:pgSz w:w="12240" w:h="15840"/>
          <w:pgMar w:top="1440" w:right="1440" w:bottom="1440" w:left="1440" w:header="708" w:footer="708" w:gutter="0"/>
          <w:cols w:space="708"/>
          <w:docGrid w:linePitch="360"/>
        </w:sectPr>
      </w:pPr>
    </w:p>
    <w:p w:rsidR="00582E37" w:rsidRDefault="00582E37" w:rsidP="00582E37">
      <w:pPr>
        <w:rPr>
          <w:rFonts w:ascii="Courier New" w:eastAsia="Courier New" w:hAnsi="Courier New" w:cs="Courier New"/>
          <w:sz w:val="24"/>
          <w:szCs w:val="24"/>
        </w:rPr>
      </w:pPr>
      <w:r>
        <w:lastRenderedPageBreak/>
        <w:pict>
          <v:rect id="_x0000_i1027" style="width:0;height:1.5pt" o:hralign="center" o:hrstd="t" o:hr="t" fillcolor="#a0a0a0" stroked="f"/>
        </w:pict>
      </w:r>
    </w:p>
    <w:p w:rsidR="00582E37" w:rsidRDefault="00582E37" w:rsidP="00582E37">
      <w:pPr>
        <w:pStyle w:val="Heading4"/>
        <w:keepNext w:val="0"/>
        <w:keepLines w:val="0"/>
        <w:spacing w:before="240" w:after="40"/>
        <w:rPr>
          <w:rFonts w:ascii="Courier New" w:eastAsia="Courier New" w:hAnsi="Courier New" w:cs="Courier New"/>
          <w:b/>
          <w:color w:val="000000"/>
        </w:rPr>
      </w:pPr>
      <w:bookmarkStart w:id="2" w:name="_tclygugz13qq" w:colFirst="0" w:colLast="0"/>
      <w:bookmarkEnd w:id="2"/>
      <w:r>
        <w:rPr>
          <w:rFonts w:ascii="Courier New" w:eastAsia="Courier New" w:hAnsi="Courier New" w:cs="Courier New"/>
          <w:b/>
          <w:color w:val="000000"/>
        </w:rPr>
        <w:t>Appendix B: Use Case Diagram</w:t>
      </w:r>
    </w:p>
    <w:p w:rsidR="00582E37" w:rsidRDefault="00582E37" w:rsidP="00582E37">
      <w:pPr>
        <w:pStyle w:val="NormalWeb"/>
        <w:spacing w:line="360" w:lineRule="auto"/>
        <w:jc w:val="both"/>
        <w:rPr>
          <w:rFonts w:ascii="Courier New" w:hAnsi="Courier New" w:cs="Courier New"/>
          <w:color w:val="000000"/>
        </w:rPr>
      </w:pPr>
      <w:r>
        <w:rPr>
          <w:noProof/>
        </w:rPr>
        <w:drawing>
          <wp:anchor distT="0" distB="0" distL="114300" distR="114300" simplePos="0" relativeHeight="251693056" behindDoc="0" locked="0" layoutInCell="1" hidden="0" allowOverlap="1" wp14:anchorId="6BDC5759" wp14:editId="7F0FE731">
            <wp:simplePos x="0" y="0"/>
            <wp:positionH relativeFrom="column">
              <wp:posOffset>531495</wp:posOffset>
            </wp:positionH>
            <wp:positionV relativeFrom="paragraph">
              <wp:posOffset>9872</wp:posOffset>
            </wp:positionV>
            <wp:extent cx="4846320" cy="3449955"/>
            <wp:effectExtent l="0" t="0" r="0" b="0"/>
            <wp:wrapNone/>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9"/>
                    <a:srcRect t="1"/>
                    <a:stretch>
                      <a:fillRect/>
                    </a:stretch>
                  </pic:blipFill>
                  <pic:spPr>
                    <a:xfrm>
                      <a:off x="0" y="0"/>
                      <a:ext cx="4846320" cy="3449955"/>
                    </a:xfrm>
                    <a:prstGeom prst="rect">
                      <a:avLst/>
                    </a:prstGeom>
                    <a:ln/>
                  </pic:spPr>
                </pic:pic>
              </a:graphicData>
            </a:graphic>
          </wp:anchor>
        </w:drawing>
      </w: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rPr>
          <w:rFonts w:ascii="Courier New" w:eastAsia="Courier New" w:hAnsi="Courier New" w:cs="Courier New"/>
          <w:sz w:val="24"/>
          <w:szCs w:val="24"/>
        </w:rPr>
      </w:pPr>
      <w:r>
        <w:pict>
          <v:rect id="_x0000_i1029" style="width:0;height:1.5pt" o:hralign="center" o:hrstd="t" o:hr="t" fillcolor="#a0a0a0" stroked="f"/>
        </w:pict>
      </w:r>
    </w:p>
    <w:p w:rsidR="00582E37" w:rsidRDefault="00582E37" w:rsidP="00582E37">
      <w:pPr>
        <w:pStyle w:val="Heading4"/>
        <w:keepNext w:val="0"/>
        <w:keepLines w:val="0"/>
        <w:spacing w:before="240" w:after="40"/>
        <w:rPr>
          <w:rFonts w:ascii="Courier New" w:eastAsia="Courier New" w:hAnsi="Courier New" w:cs="Courier New"/>
          <w:b/>
          <w:color w:val="000000"/>
        </w:rPr>
      </w:pPr>
      <w:bookmarkStart w:id="3" w:name="_wnnq3gfzo5h9" w:colFirst="0" w:colLast="0"/>
      <w:bookmarkEnd w:id="3"/>
      <w:r>
        <w:rPr>
          <w:rFonts w:ascii="Courier New" w:eastAsia="Courier New" w:hAnsi="Courier New" w:cs="Courier New"/>
          <w:b/>
          <w:color w:val="000000"/>
        </w:rPr>
        <w:t>Appendix C: Data Flow Diagram</w:t>
      </w:r>
    </w:p>
    <w:p w:rsidR="00582E37" w:rsidRDefault="00582E37" w:rsidP="00582E37">
      <w:pPr>
        <w:pStyle w:val="NormalWeb"/>
        <w:spacing w:line="360" w:lineRule="auto"/>
        <w:jc w:val="both"/>
        <w:rPr>
          <w:rFonts w:ascii="Courier New" w:hAnsi="Courier New" w:cs="Courier New"/>
          <w:color w:val="000000"/>
        </w:rPr>
      </w:pPr>
      <w:r>
        <w:rPr>
          <w:noProof/>
        </w:rPr>
        <w:drawing>
          <wp:anchor distT="0" distB="0" distL="114300" distR="114300" simplePos="0" relativeHeight="251695104" behindDoc="0" locked="0" layoutInCell="1" hidden="0" allowOverlap="1" wp14:anchorId="70218AA7" wp14:editId="51D11D41">
            <wp:simplePos x="0" y="0"/>
            <wp:positionH relativeFrom="column">
              <wp:posOffset>532015</wp:posOffset>
            </wp:positionH>
            <wp:positionV relativeFrom="paragraph">
              <wp:posOffset>198871</wp:posOffset>
            </wp:positionV>
            <wp:extent cx="5153025" cy="2105025"/>
            <wp:effectExtent l="0" t="0" r="0" b="0"/>
            <wp:wrapNone/>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1"/>
                    <a:srcRect/>
                    <a:stretch>
                      <a:fillRect/>
                    </a:stretch>
                  </pic:blipFill>
                  <pic:spPr>
                    <a:xfrm>
                      <a:off x="0" y="0"/>
                      <a:ext cx="5153025" cy="2105025"/>
                    </a:xfrm>
                    <a:prstGeom prst="rect">
                      <a:avLst/>
                    </a:prstGeom>
                    <a:ln/>
                  </pic:spPr>
                </pic:pic>
              </a:graphicData>
            </a:graphic>
          </wp:anchor>
        </w:drawing>
      </w: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sectPr w:rsidR="00582E37">
          <w:footerReference w:type="default" r:id="rId73"/>
          <w:pgSz w:w="12240" w:h="15840"/>
          <w:pgMar w:top="1440" w:right="1440" w:bottom="1440" w:left="1440" w:header="708" w:footer="708" w:gutter="0"/>
          <w:cols w:space="708"/>
          <w:docGrid w:linePitch="360"/>
        </w:sectPr>
      </w:pPr>
      <w:r>
        <w:rPr>
          <w:rFonts w:ascii="Courier New" w:hAnsi="Courier New" w:cs="Courier New"/>
          <w:color w:val="000000"/>
        </w:rPr>
        <w:t>Level 0 DFD</w:t>
      </w:r>
    </w:p>
    <w:p w:rsidR="00582E37" w:rsidRDefault="00582E37" w:rsidP="00582E37">
      <w:pPr>
        <w:pStyle w:val="NormalWeb"/>
        <w:spacing w:line="360" w:lineRule="auto"/>
        <w:jc w:val="both"/>
        <w:rPr>
          <w:rFonts w:ascii="Courier New" w:hAnsi="Courier New" w:cs="Courier New"/>
          <w:color w:val="000000"/>
        </w:rPr>
      </w:pPr>
      <w:r>
        <w:rPr>
          <w:noProof/>
        </w:rPr>
        <w:lastRenderedPageBreak/>
        <w:drawing>
          <wp:anchor distT="0" distB="0" distL="114300" distR="114300" simplePos="0" relativeHeight="251697152" behindDoc="0" locked="0" layoutInCell="1" hidden="0" allowOverlap="1" wp14:anchorId="7BDA4ED9" wp14:editId="010FD92A">
            <wp:simplePos x="0" y="0"/>
            <wp:positionH relativeFrom="column">
              <wp:posOffset>83127</wp:posOffset>
            </wp:positionH>
            <wp:positionV relativeFrom="paragraph">
              <wp:posOffset>-19454</wp:posOffset>
            </wp:positionV>
            <wp:extent cx="5943600" cy="2587625"/>
            <wp:effectExtent l="0" t="0" r="0" b="0"/>
            <wp:wrapNone/>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2"/>
                    <a:srcRect/>
                    <a:stretch>
                      <a:fillRect/>
                    </a:stretch>
                  </pic:blipFill>
                  <pic:spPr>
                    <a:xfrm>
                      <a:off x="0" y="0"/>
                      <a:ext cx="5943600" cy="2587625"/>
                    </a:xfrm>
                    <a:prstGeom prst="rect">
                      <a:avLst/>
                    </a:prstGeom>
                    <a:ln/>
                  </pic:spPr>
                </pic:pic>
              </a:graphicData>
            </a:graphic>
          </wp:anchor>
        </w:drawing>
      </w: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p>
    <w:p w:rsidR="00582E37" w:rsidRDefault="00582E37" w:rsidP="00582E37">
      <w:pPr>
        <w:pStyle w:val="NormalWeb"/>
        <w:spacing w:line="360" w:lineRule="auto"/>
        <w:jc w:val="both"/>
        <w:rPr>
          <w:rFonts w:ascii="Courier New" w:hAnsi="Courier New" w:cs="Courier New"/>
          <w:color w:val="000000"/>
        </w:rPr>
      </w:pPr>
      <w:r>
        <w:rPr>
          <w:rFonts w:ascii="Courier New" w:hAnsi="Courier New" w:cs="Courier New"/>
          <w:color w:val="000000"/>
        </w:rPr>
        <w:t>Level 1 DFD</w:t>
      </w:r>
    </w:p>
    <w:p w:rsidR="00582E37" w:rsidRDefault="00582E37" w:rsidP="00582E37">
      <w:pPr>
        <w:rPr>
          <w:rFonts w:ascii="Courier New" w:eastAsia="Courier New" w:hAnsi="Courier New" w:cs="Courier New"/>
          <w:sz w:val="24"/>
          <w:szCs w:val="24"/>
        </w:rPr>
      </w:pPr>
      <w:r>
        <w:pict>
          <v:rect id="_x0000_i1031" style="width:0;height:1.5pt" o:hralign="center" o:hrstd="t" o:hr="t" fillcolor="#a0a0a0" stroked="f"/>
        </w:pict>
      </w:r>
    </w:p>
    <w:p w:rsidR="00582E37" w:rsidRDefault="00582E37" w:rsidP="00582E37">
      <w:pPr>
        <w:pStyle w:val="Heading4"/>
        <w:keepNext w:val="0"/>
        <w:keepLines w:val="0"/>
        <w:spacing w:before="240" w:after="40"/>
        <w:rPr>
          <w:rFonts w:ascii="Courier New" w:eastAsia="Courier New" w:hAnsi="Courier New" w:cs="Courier New"/>
          <w:b/>
          <w:color w:val="000000"/>
        </w:rPr>
      </w:pPr>
      <w:bookmarkStart w:id="4" w:name="_ky2glsn480mb" w:colFirst="0" w:colLast="0"/>
      <w:bookmarkEnd w:id="4"/>
      <w:r>
        <w:rPr>
          <w:rFonts w:ascii="Courier New" w:eastAsia="Courier New" w:hAnsi="Courier New" w:cs="Courier New"/>
          <w:b/>
          <w:color w:val="000000"/>
        </w:rPr>
        <w:t>Appendix D: User Survey Form and Summary</w:t>
      </w:r>
    </w:p>
    <w:p w:rsidR="00582E37" w:rsidRPr="00582E37" w:rsidRDefault="00582E37" w:rsidP="00582E37">
      <w:pPr>
        <w:pStyle w:val="NormalWeb"/>
        <w:numPr>
          <w:ilvl w:val="0"/>
          <w:numId w:val="29"/>
        </w:numPr>
        <w:spacing w:line="360" w:lineRule="auto"/>
        <w:rPr>
          <w:rFonts w:ascii="Courier New" w:hAnsi="Courier New" w:cs="Courier New"/>
          <w:color w:val="000000"/>
        </w:rPr>
      </w:pPr>
      <w:r>
        <w:rPr>
          <w:rFonts w:ascii="Courier New" w:eastAsia="Courier New" w:hAnsi="Courier New" w:cs="Courier New"/>
        </w:rPr>
        <w:t>Survey Questions</w:t>
      </w:r>
    </w:p>
    <w:p w:rsidR="00582E37" w:rsidRPr="0017279C" w:rsidRDefault="00582E37" w:rsidP="00582E37">
      <w:pPr>
        <w:spacing w:after="28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b/>
          <w:bCs/>
          <w:color w:val="000000"/>
          <w:sz w:val="24"/>
          <w:szCs w:val="24"/>
          <w:lang w:eastAsia="en-PH"/>
        </w:rPr>
        <w:t>A. Usability </w:t>
      </w:r>
    </w:p>
    <w:p w:rsidR="00582E37" w:rsidRPr="0017279C" w:rsidRDefault="00582E37" w:rsidP="00582E37">
      <w:pPr>
        <w:spacing w:after="0" w:line="360" w:lineRule="auto"/>
        <w:jc w:val="both"/>
        <w:textAlignment w:val="baseline"/>
        <w:rPr>
          <w:rFonts w:ascii="Courier New" w:eastAsia="Times New Roman" w:hAnsi="Courier New" w:cs="Courier New"/>
          <w:color w:val="000000"/>
          <w:sz w:val="24"/>
          <w:szCs w:val="24"/>
          <w:lang w:eastAsia="en-PH"/>
        </w:rPr>
      </w:pPr>
      <w:r>
        <w:rPr>
          <w:rFonts w:ascii="Courier New" w:eastAsia="Times New Roman" w:hAnsi="Courier New" w:cs="Courier New"/>
          <w:color w:val="000000"/>
          <w:sz w:val="24"/>
          <w:szCs w:val="24"/>
          <w:lang w:eastAsia="en-PH"/>
        </w:rPr>
        <w:t xml:space="preserve">1. </w:t>
      </w:r>
      <w:r w:rsidRPr="0017279C">
        <w:rPr>
          <w:rFonts w:ascii="Courier New" w:eastAsia="Times New Roman" w:hAnsi="Courier New" w:cs="Courier New"/>
          <w:color w:val="000000"/>
          <w:sz w:val="24"/>
          <w:szCs w:val="24"/>
          <w:lang w:eastAsia="en-PH"/>
        </w:rPr>
        <w:t>The system is easy to navigate and user-friendly. </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1</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2</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3</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4</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5</w:t>
      </w:r>
    </w:p>
    <w:p w:rsidR="00582E37" w:rsidRPr="0017279C" w:rsidRDefault="00582E37" w:rsidP="00582E37">
      <w:pPr>
        <w:spacing w:after="0" w:line="360" w:lineRule="auto"/>
        <w:jc w:val="both"/>
        <w:textAlignment w:val="baseline"/>
        <w:rPr>
          <w:rFonts w:ascii="Courier New" w:eastAsia="Times New Roman" w:hAnsi="Courier New" w:cs="Courier New"/>
          <w:color w:val="000000"/>
          <w:sz w:val="24"/>
          <w:szCs w:val="24"/>
          <w:lang w:eastAsia="en-PH"/>
        </w:rPr>
      </w:pPr>
      <w:r>
        <w:rPr>
          <w:rFonts w:ascii="Courier New" w:eastAsia="Times New Roman" w:hAnsi="Courier New" w:cs="Courier New"/>
          <w:color w:val="000000"/>
          <w:sz w:val="24"/>
          <w:szCs w:val="24"/>
          <w:lang w:eastAsia="en-PH"/>
        </w:rPr>
        <w:t xml:space="preserve">2. </w:t>
      </w:r>
      <w:r w:rsidRPr="0017279C">
        <w:rPr>
          <w:rFonts w:ascii="Courier New" w:eastAsia="Times New Roman" w:hAnsi="Courier New" w:cs="Courier New"/>
          <w:color w:val="000000"/>
          <w:sz w:val="24"/>
          <w:szCs w:val="24"/>
          <w:lang w:eastAsia="en-PH"/>
        </w:rPr>
        <w:t>The layout and design are clear and intuitive. </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1</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2</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3</w:t>
      </w:r>
    </w:p>
    <w:p w:rsidR="00582E37"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sectPr w:rsidR="00582E37">
          <w:footerReference w:type="default" r:id="rId74"/>
          <w:pgSz w:w="12240" w:h="15840"/>
          <w:pgMar w:top="1440" w:right="1440" w:bottom="1440" w:left="1440" w:header="708" w:footer="708" w:gutter="0"/>
          <w:cols w:space="708"/>
          <w:docGrid w:linePitch="360"/>
        </w:sectPr>
      </w:pPr>
      <w:r w:rsidRPr="0017279C">
        <w:rPr>
          <w:rFonts w:ascii="Courier New" w:eastAsia="Times New Roman" w:hAnsi="Courier New" w:cs="Courier New"/>
          <w:color w:val="000000"/>
          <w:sz w:val="24"/>
          <w:szCs w:val="24"/>
          <w:lang w:eastAsia="en-PH"/>
        </w:rPr>
        <w:t>4</w:t>
      </w:r>
    </w:p>
    <w:p w:rsidR="00582E37" w:rsidRPr="00582E37"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Pr>
          <w:rFonts w:ascii="Courier New" w:eastAsia="Courier New" w:hAnsi="Courier New" w:cs="Courier New"/>
          <w:sz w:val="24"/>
          <w:szCs w:val="24"/>
        </w:rPr>
        <w:lastRenderedPageBreak/>
        <w:t>5</w:t>
      </w:r>
    </w:p>
    <w:p w:rsidR="00582E37" w:rsidRPr="0017279C" w:rsidRDefault="00582E37" w:rsidP="00582E37">
      <w:pPr>
        <w:spacing w:after="0" w:line="360" w:lineRule="auto"/>
        <w:jc w:val="both"/>
        <w:textAlignment w:val="baseline"/>
        <w:rPr>
          <w:rFonts w:ascii="Courier New" w:eastAsia="Times New Roman" w:hAnsi="Courier New" w:cs="Courier New"/>
          <w:color w:val="000000"/>
          <w:sz w:val="24"/>
          <w:szCs w:val="24"/>
          <w:lang w:eastAsia="en-PH"/>
        </w:rPr>
      </w:pPr>
      <w:r>
        <w:rPr>
          <w:rFonts w:ascii="Courier New" w:eastAsia="Times New Roman" w:hAnsi="Courier New" w:cs="Courier New"/>
          <w:color w:val="000000"/>
          <w:sz w:val="24"/>
          <w:szCs w:val="24"/>
          <w:lang w:eastAsia="en-PH"/>
        </w:rPr>
        <w:t xml:space="preserve">3. </w:t>
      </w:r>
      <w:r w:rsidRPr="0017279C">
        <w:rPr>
          <w:rFonts w:ascii="Courier New" w:eastAsia="Times New Roman" w:hAnsi="Courier New" w:cs="Courier New"/>
          <w:color w:val="000000"/>
          <w:sz w:val="24"/>
          <w:szCs w:val="24"/>
          <w:lang w:eastAsia="en-PH"/>
        </w:rPr>
        <w:t>I was able to use the system with minimal or no assistance.</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1</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2</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3</w:t>
      </w:r>
    </w:p>
    <w:p w:rsidR="00582E37" w:rsidRPr="0017279C" w:rsidRDefault="00582E37" w:rsidP="00582E37">
      <w:pPr>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17279C">
        <w:rPr>
          <w:rFonts w:ascii="Courier New" w:eastAsia="Times New Roman" w:hAnsi="Courier New" w:cs="Courier New"/>
          <w:color w:val="000000"/>
          <w:sz w:val="24"/>
          <w:szCs w:val="24"/>
          <w:lang w:eastAsia="en-PH"/>
        </w:rPr>
        <w:t>4</w:t>
      </w:r>
    </w:p>
    <w:p w:rsidR="00582E37" w:rsidRDefault="00582E37" w:rsidP="00582E37">
      <w:pPr>
        <w:pStyle w:val="ListParagraph"/>
        <w:numPr>
          <w:ilvl w:val="0"/>
          <w:numId w:val="11"/>
        </w:numPr>
        <w:spacing w:after="0" w:line="360" w:lineRule="auto"/>
        <w:jc w:val="both"/>
        <w:textAlignment w:val="baseline"/>
        <w:rPr>
          <w:rFonts w:ascii="Courier New" w:eastAsia="Times New Roman" w:hAnsi="Courier New" w:cs="Courier New"/>
          <w:color w:val="000000"/>
          <w:sz w:val="24"/>
          <w:szCs w:val="24"/>
          <w:lang w:eastAsia="en-PH"/>
        </w:rPr>
      </w:pPr>
      <w:r w:rsidRPr="00582E37">
        <w:rPr>
          <w:rFonts w:ascii="Courier New" w:eastAsia="Times New Roman" w:hAnsi="Courier New" w:cs="Courier New"/>
          <w:color w:val="000000"/>
          <w:sz w:val="24"/>
          <w:szCs w:val="24"/>
          <w:lang w:eastAsia="en-PH"/>
        </w:rPr>
        <w:t>5</w:t>
      </w:r>
    </w:p>
    <w:p w:rsidR="00582E37" w:rsidRPr="0017279C" w:rsidRDefault="00582E37" w:rsidP="00582E37">
      <w:pPr>
        <w:spacing w:before="240" w:after="240"/>
        <w:jc w:val="both"/>
        <w:rPr>
          <w:rFonts w:ascii="Courier New" w:eastAsia="Courier New" w:hAnsi="Courier New" w:cs="Courier New"/>
          <w:b/>
          <w:sz w:val="24"/>
          <w:szCs w:val="24"/>
        </w:rPr>
      </w:pPr>
      <w:r w:rsidRPr="00582E37">
        <w:rPr>
          <w:rFonts w:ascii="Courier New" w:eastAsia="Courier New" w:hAnsi="Courier New" w:cs="Courier New"/>
          <w:sz w:val="24"/>
          <w:szCs w:val="24"/>
        </w:rPr>
        <w:br/>
      </w:r>
      <w:r w:rsidRPr="0017279C">
        <w:rPr>
          <w:rFonts w:ascii="Courier New" w:eastAsia="Courier New" w:hAnsi="Courier New" w:cs="Courier New"/>
          <w:b/>
          <w:sz w:val="24"/>
          <w:szCs w:val="24"/>
        </w:rPr>
        <w:t xml:space="preserve">B. Functionality </w:t>
      </w:r>
    </w:p>
    <w:p w:rsidR="00582E37" w:rsidRPr="0017279C" w:rsidRDefault="00582E37" w:rsidP="00582E37">
      <w:pPr>
        <w:spacing w:before="240" w:after="240"/>
        <w:jc w:val="both"/>
        <w:rPr>
          <w:rFonts w:ascii="Courier New" w:eastAsia="Courier New" w:hAnsi="Courier New" w:cs="Courier New"/>
          <w:sz w:val="24"/>
          <w:szCs w:val="24"/>
        </w:rPr>
      </w:pPr>
      <w:r w:rsidRPr="0017279C">
        <w:rPr>
          <w:rFonts w:ascii="Courier New" w:eastAsia="Courier New" w:hAnsi="Courier New" w:cs="Courier New"/>
          <w:sz w:val="24"/>
          <w:szCs w:val="24"/>
        </w:rPr>
        <w:t xml:space="preserve">4. The system performs the intended functions accurately. </w:t>
      </w:r>
    </w:p>
    <w:p w:rsidR="00582E37" w:rsidRPr="0017279C" w:rsidRDefault="00582E37" w:rsidP="00582E37">
      <w:pPr>
        <w:numPr>
          <w:ilvl w:val="0"/>
          <w:numId w:val="13"/>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1</w:t>
      </w:r>
    </w:p>
    <w:p w:rsidR="00582E37" w:rsidRPr="0017279C" w:rsidRDefault="00582E37" w:rsidP="00582E37">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2</w:t>
      </w:r>
    </w:p>
    <w:p w:rsidR="00582E37" w:rsidRPr="0017279C" w:rsidRDefault="00582E37" w:rsidP="00582E37">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3</w:t>
      </w:r>
    </w:p>
    <w:p w:rsidR="00582E37" w:rsidRPr="0017279C" w:rsidRDefault="00582E37" w:rsidP="00582E37">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4</w:t>
      </w:r>
    </w:p>
    <w:p w:rsidR="00582E37" w:rsidRPr="0017279C" w:rsidRDefault="00582E37" w:rsidP="00582E37">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5</w:t>
      </w:r>
    </w:p>
    <w:p w:rsidR="00582E37" w:rsidRPr="0017279C" w:rsidRDefault="00582E37" w:rsidP="00582E37">
      <w:pPr>
        <w:spacing w:before="240" w:after="240"/>
        <w:jc w:val="both"/>
        <w:rPr>
          <w:rFonts w:ascii="Courier New" w:eastAsia="Courier New" w:hAnsi="Courier New" w:cs="Courier New"/>
          <w:sz w:val="24"/>
          <w:szCs w:val="24"/>
        </w:rPr>
      </w:pPr>
      <w:r w:rsidRPr="0017279C">
        <w:rPr>
          <w:rFonts w:ascii="Courier New" w:eastAsia="Courier New" w:hAnsi="Courier New" w:cs="Courier New"/>
          <w:sz w:val="24"/>
          <w:szCs w:val="24"/>
        </w:rPr>
        <w:t xml:space="preserve">5. Features of the system meet the requirements of classroom observation. </w:t>
      </w:r>
    </w:p>
    <w:p w:rsidR="00582E37" w:rsidRPr="0017279C" w:rsidRDefault="00582E37" w:rsidP="00582E37">
      <w:pPr>
        <w:numPr>
          <w:ilvl w:val="0"/>
          <w:numId w:val="12"/>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1</w:t>
      </w:r>
    </w:p>
    <w:p w:rsidR="00582E37" w:rsidRPr="0017279C" w:rsidRDefault="00582E37" w:rsidP="00582E37">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2</w:t>
      </w:r>
    </w:p>
    <w:p w:rsidR="00582E37" w:rsidRPr="0017279C" w:rsidRDefault="00582E37" w:rsidP="00582E37">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3</w:t>
      </w:r>
    </w:p>
    <w:p w:rsidR="00582E37" w:rsidRPr="0017279C" w:rsidRDefault="00582E37" w:rsidP="00582E37">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4</w:t>
      </w:r>
    </w:p>
    <w:p w:rsidR="00582E37" w:rsidRPr="0017279C" w:rsidRDefault="00582E37" w:rsidP="00582E37">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5</w:t>
      </w:r>
    </w:p>
    <w:p w:rsidR="00582E37" w:rsidRPr="0017279C" w:rsidRDefault="00582E37" w:rsidP="00582E37">
      <w:pPr>
        <w:spacing w:before="240" w:after="240"/>
        <w:jc w:val="both"/>
        <w:rPr>
          <w:rFonts w:ascii="Courier New" w:eastAsia="Courier New" w:hAnsi="Courier New" w:cs="Courier New"/>
          <w:sz w:val="24"/>
          <w:szCs w:val="24"/>
        </w:rPr>
      </w:pPr>
      <w:r w:rsidRPr="0017279C">
        <w:rPr>
          <w:rFonts w:ascii="Courier New" w:eastAsia="Courier New" w:hAnsi="Courier New" w:cs="Courier New"/>
          <w:sz w:val="24"/>
          <w:szCs w:val="24"/>
        </w:rPr>
        <w:t xml:space="preserve">6. The system provides reliable and consistent results. </w:t>
      </w:r>
    </w:p>
    <w:p w:rsidR="00582E37" w:rsidRPr="0017279C" w:rsidRDefault="00582E37" w:rsidP="00582E37">
      <w:pPr>
        <w:numPr>
          <w:ilvl w:val="0"/>
          <w:numId w:val="14"/>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1</w:t>
      </w:r>
    </w:p>
    <w:p w:rsidR="00582E37" w:rsidRPr="0017279C" w:rsidRDefault="00582E37" w:rsidP="00582E37">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2</w:t>
      </w:r>
    </w:p>
    <w:p w:rsidR="00582E37" w:rsidRPr="0017279C" w:rsidRDefault="00582E37" w:rsidP="00582E37">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3</w:t>
      </w:r>
    </w:p>
    <w:p w:rsidR="00582E37" w:rsidRPr="0017279C" w:rsidRDefault="00582E37" w:rsidP="00582E37">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4</w:t>
      </w:r>
    </w:p>
    <w:p w:rsidR="00582E37" w:rsidRPr="0017279C" w:rsidRDefault="00582E37" w:rsidP="00582E37">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5</w:t>
      </w:r>
    </w:p>
    <w:p w:rsidR="00582E37" w:rsidRPr="0017279C" w:rsidRDefault="00582E37" w:rsidP="00582E37">
      <w:pPr>
        <w:spacing w:before="240" w:after="240"/>
        <w:jc w:val="both"/>
        <w:rPr>
          <w:rFonts w:ascii="Courier New" w:eastAsia="Courier New" w:hAnsi="Courier New" w:cs="Courier New"/>
          <w:b/>
          <w:sz w:val="24"/>
          <w:szCs w:val="24"/>
        </w:rPr>
      </w:pPr>
      <w:r w:rsidRPr="0017279C">
        <w:rPr>
          <w:rFonts w:ascii="Courier New" w:eastAsia="Courier New" w:hAnsi="Courier New" w:cs="Courier New"/>
          <w:b/>
          <w:sz w:val="24"/>
          <w:szCs w:val="24"/>
        </w:rPr>
        <w:t xml:space="preserve">C. Efficiency </w:t>
      </w:r>
    </w:p>
    <w:p w:rsidR="00582E37" w:rsidRPr="0017279C" w:rsidRDefault="00582E37" w:rsidP="00582E37">
      <w:pPr>
        <w:spacing w:before="240" w:after="240"/>
        <w:jc w:val="both"/>
        <w:rPr>
          <w:rFonts w:ascii="Courier New" w:eastAsia="Courier New" w:hAnsi="Courier New" w:cs="Courier New"/>
          <w:sz w:val="24"/>
          <w:szCs w:val="24"/>
        </w:rPr>
      </w:pPr>
      <w:r w:rsidRPr="0017279C">
        <w:rPr>
          <w:rFonts w:ascii="Courier New" w:eastAsia="Courier New" w:hAnsi="Courier New" w:cs="Courier New"/>
          <w:sz w:val="24"/>
          <w:szCs w:val="24"/>
        </w:rPr>
        <w:t xml:space="preserve">7. The system processes data quickly and efficiently. </w:t>
      </w:r>
    </w:p>
    <w:p w:rsidR="00582E37" w:rsidRDefault="00582E37" w:rsidP="00582E37">
      <w:pPr>
        <w:numPr>
          <w:ilvl w:val="0"/>
          <w:numId w:val="15"/>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sectPr w:rsidR="00582E37">
          <w:footerReference w:type="default" r:id="rId75"/>
          <w:pgSz w:w="12240" w:h="15840"/>
          <w:pgMar w:top="1440" w:right="1440" w:bottom="1440" w:left="1440" w:header="708" w:footer="708" w:gutter="0"/>
          <w:cols w:space="708"/>
          <w:docGrid w:linePitch="360"/>
        </w:sectPr>
      </w:pPr>
      <w:r w:rsidRPr="0017279C">
        <w:rPr>
          <w:rFonts w:ascii="Courier New" w:eastAsia="Courier New" w:hAnsi="Courier New" w:cs="Courier New"/>
          <w:color w:val="000000"/>
          <w:sz w:val="24"/>
          <w:szCs w:val="24"/>
        </w:rPr>
        <w:t>1</w:t>
      </w:r>
    </w:p>
    <w:p w:rsidR="00582E37" w:rsidRPr="0017279C" w:rsidRDefault="00582E37" w:rsidP="00582E37">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lastRenderedPageBreak/>
        <w:t>2</w:t>
      </w:r>
    </w:p>
    <w:p w:rsidR="00582E37" w:rsidRPr="0017279C" w:rsidRDefault="00582E37" w:rsidP="00582E37">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3</w:t>
      </w:r>
    </w:p>
    <w:p w:rsidR="00582E37" w:rsidRPr="0017279C" w:rsidRDefault="00582E37" w:rsidP="00582E37">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4</w:t>
      </w:r>
    </w:p>
    <w:p w:rsidR="00582E37" w:rsidRPr="0017279C" w:rsidRDefault="00582E37" w:rsidP="00582E37">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5</w:t>
      </w:r>
    </w:p>
    <w:p w:rsidR="00582E37" w:rsidRPr="0017279C" w:rsidRDefault="00582E37" w:rsidP="00582E37">
      <w:pPr>
        <w:spacing w:before="240" w:after="240"/>
        <w:jc w:val="both"/>
        <w:rPr>
          <w:rFonts w:ascii="Courier New" w:eastAsia="Courier New" w:hAnsi="Courier New" w:cs="Courier New"/>
          <w:sz w:val="24"/>
          <w:szCs w:val="24"/>
        </w:rPr>
      </w:pPr>
      <w:r w:rsidRPr="0017279C">
        <w:rPr>
          <w:rFonts w:ascii="Courier New" w:eastAsia="Courier New" w:hAnsi="Courier New" w:cs="Courier New"/>
          <w:sz w:val="24"/>
          <w:szCs w:val="24"/>
        </w:rPr>
        <w:t xml:space="preserve">8. It reduces the time and effort needed to conduct classroom observations. </w:t>
      </w:r>
    </w:p>
    <w:p w:rsidR="00582E37" w:rsidRPr="0017279C" w:rsidRDefault="00582E37" w:rsidP="00582E37">
      <w:pPr>
        <w:numPr>
          <w:ilvl w:val="0"/>
          <w:numId w:val="16"/>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1</w:t>
      </w:r>
    </w:p>
    <w:p w:rsidR="00582E37" w:rsidRPr="0017279C" w:rsidRDefault="00582E37" w:rsidP="00582E37">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17279C">
        <w:rPr>
          <w:rFonts w:ascii="Courier New" w:eastAsia="Courier New" w:hAnsi="Courier New" w:cs="Courier New"/>
          <w:color w:val="000000"/>
          <w:sz w:val="24"/>
          <w:szCs w:val="24"/>
        </w:rPr>
        <w:t>2</w:t>
      </w:r>
    </w:p>
    <w:p w:rsidR="00582E37" w:rsidRPr="00582E37" w:rsidRDefault="00582E37" w:rsidP="00582E37">
      <w:pPr>
        <w:pStyle w:val="ListParagraph"/>
        <w:numPr>
          <w:ilvl w:val="0"/>
          <w:numId w:val="16"/>
        </w:numPr>
        <w:spacing w:after="0" w:line="360" w:lineRule="auto"/>
        <w:jc w:val="both"/>
        <w:textAlignment w:val="baseline"/>
        <w:rPr>
          <w:rFonts w:ascii="Courier New" w:eastAsia="Times New Roman" w:hAnsi="Courier New" w:cs="Courier New"/>
          <w:color w:val="000000"/>
          <w:sz w:val="24"/>
          <w:szCs w:val="24"/>
          <w:lang w:eastAsia="en-PH"/>
        </w:rPr>
      </w:pPr>
      <w:r w:rsidRPr="00582E37">
        <w:rPr>
          <w:rFonts w:ascii="Courier New" w:eastAsia="Courier New" w:hAnsi="Courier New" w:cs="Courier New"/>
          <w:color w:val="000000"/>
          <w:sz w:val="24"/>
          <w:szCs w:val="24"/>
        </w:rPr>
        <w:t>3</w:t>
      </w:r>
    </w:p>
    <w:p w:rsidR="00582E37" w:rsidRPr="000C2643" w:rsidRDefault="00582E37" w:rsidP="00582E37">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4</w:t>
      </w:r>
    </w:p>
    <w:p w:rsidR="00582E37" w:rsidRPr="000C2643" w:rsidRDefault="00582E37" w:rsidP="00582E37">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5</w:t>
      </w:r>
    </w:p>
    <w:p w:rsidR="00582E37" w:rsidRPr="000C2643" w:rsidRDefault="00582E37" w:rsidP="00582E37">
      <w:pPr>
        <w:spacing w:before="240" w:after="240"/>
        <w:jc w:val="both"/>
        <w:rPr>
          <w:rFonts w:ascii="Courier New" w:eastAsia="Courier New" w:hAnsi="Courier New" w:cs="Courier New"/>
          <w:sz w:val="24"/>
          <w:szCs w:val="24"/>
        </w:rPr>
      </w:pPr>
      <w:r w:rsidRPr="000C2643">
        <w:rPr>
          <w:rFonts w:ascii="Courier New" w:eastAsia="Courier New" w:hAnsi="Courier New" w:cs="Courier New"/>
          <w:sz w:val="24"/>
          <w:szCs w:val="24"/>
        </w:rPr>
        <w:t xml:space="preserve">9. The system is responsive and free from major errors. </w:t>
      </w:r>
    </w:p>
    <w:p w:rsidR="00582E37" w:rsidRPr="000C2643" w:rsidRDefault="00582E37" w:rsidP="00582E37">
      <w:pPr>
        <w:numPr>
          <w:ilvl w:val="0"/>
          <w:numId w:val="17"/>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1</w:t>
      </w:r>
    </w:p>
    <w:p w:rsidR="00582E37" w:rsidRPr="000C2643" w:rsidRDefault="00582E37" w:rsidP="00582E37">
      <w:pPr>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2</w:t>
      </w:r>
    </w:p>
    <w:p w:rsidR="00582E37" w:rsidRPr="000C2643" w:rsidRDefault="00582E37" w:rsidP="00582E37">
      <w:pPr>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3</w:t>
      </w:r>
    </w:p>
    <w:p w:rsidR="00582E37" w:rsidRPr="000C2643" w:rsidRDefault="00582E37" w:rsidP="00582E37">
      <w:pPr>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4</w:t>
      </w:r>
    </w:p>
    <w:p w:rsidR="00582E37" w:rsidRPr="000C2643" w:rsidRDefault="00582E37" w:rsidP="00582E37">
      <w:pPr>
        <w:numPr>
          <w:ilvl w:val="0"/>
          <w:numId w:val="17"/>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5</w:t>
      </w:r>
    </w:p>
    <w:p w:rsidR="00582E37" w:rsidRPr="000C2643" w:rsidRDefault="00582E37" w:rsidP="00582E37">
      <w:pPr>
        <w:spacing w:before="240" w:after="240"/>
        <w:jc w:val="both"/>
        <w:rPr>
          <w:rFonts w:ascii="Courier New" w:eastAsia="Courier New" w:hAnsi="Courier New" w:cs="Courier New"/>
          <w:b/>
          <w:sz w:val="24"/>
          <w:szCs w:val="24"/>
        </w:rPr>
      </w:pPr>
      <w:r w:rsidRPr="000C2643">
        <w:rPr>
          <w:rFonts w:ascii="Courier New" w:eastAsia="Courier New" w:hAnsi="Courier New" w:cs="Courier New"/>
          <w:b/>
          <w:sz w:val="24"/>
          <w:szCs w:val="24"/>
        </w:rPr>
        <w:t xml:space="preserve">D. Usefulness </w:t>
      </w:r>
    </w:p>
    <w:p w:rsidR="00582E37" w:rsidRPr="000C2643" w:rsidRDefault="00582E37" w:rsidP="00582E37">
      <w:pPr>
        <w:spacing w:before="240" w:after="240"/>
        <w:jc w:val="both"/>
        <w:rPr>
          <w:rFonts w:ascii="Courier New" w:eastAsia="Courier New" w:hAnsi="Courier New" w:cs="Courier New"/>
          <w:sz w:val="24"/>
          <w:szCs w:val="24"/>
        </w:rPr>
      </w:pPr>
      <w:r w:rsidRPr="000C2643">
        <w:rPr>
          <w:rFonts w:ascii="Courier New" w:eastAsia="Courier New" w:hAnsi="Courier New" w:cs="Courier New"/>
          <w:sz w:val="24"/>
          <w:szCs w:val="24"/>
        </w:rPr>
        <w:t xml:space="preserve">10. The system improves the process of classroom observation compared to the traditional method. </w:t>
      </w:r>
    </w:p>
    <w:p w:rsidR="00582E37" w:rsidRPr="000C2643" w:rsidRDefault="00582E37" w:rsidP="00582E37">
      <w:pPr>
        <w:numPr>
          <w:ilvl w:val="0"/>
          <w:numId w:val="18"/>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1</w:t>
      </w:r>
    </w:p>
    <w:p w:rsidR="00582E37" w:rsidRPr="000C2643" w:rsidRDefault="00582E37" w:rsidP="00582E37">
      <w:pPr>
        <w:numPr>
          <w:ilvl w:val="0"/>
          <w:numId w:val="18"/>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2</w:t>
      </w:r>
    </w:p>
    <w:p w:rsidR="00582E37" w:rsidRPr="000C2643" w:rsidRDefault="00582E37" w:rsidP="00582E37">
      <w:pPr>
        <w:numPr>
          <w:ilvl w:val="0"/>
          <w:numId w:val="18"/>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3</w:t>
      </w:r>
    </w:p>
    <w:p w:rsidR="00582E37" w:rsidRPr="000C2643" w:rsidRDefault="00582E37" w:rsidP="00582E37">
      <w:pPr>
        <w:numPr>
          <w:ilvl w:val="0"/>
          <w:numId w:val="18"/>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4</w:t>
      </w:r>
    </w:p>
    <w:p w:rsidR="00582E37" w:rsidRPr="000C2643" w:rsidRDefault="00582E37" w:rsidP="00582E37">
      <w:pPr>
        <w:numPr>
          <w:ilvl w:val="0"/>
          <w:numId w:val="18"/>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5</w:t>
      </w:r>
    </w:p>
    <w:p w:rsidR="00582E37" w:rsidRPr="000C2643" w:rsidRDefault="00582E37" w:rsidP="00582E37">
      <w:pPr>
        <w:spacing w:before="240" w:after="240"/>
        <w:jc w:val="both"/>
        <w:rPr>
          <w:rFonts w:ascii="Courier New" w:eastAsia="Courier New" w:hAnsi="Courier New" w:cs="Courier New"/>
          <w:sz w:val="24"/>
          <w:szCs w:val="24"/>
        </w:rPr>
      </w:pPr>
      <w:r w:rsidRPr="000C2643">
        <w:rPr>
          <w:rFonts w:ascii="Courier New" w:eastAsia="Courier New" w:hAnsi="Courier New" w:cs="Courier New"/>
          <w:sz w:val="24"/>
          <w:szCs w:val="24"/>
        </w:rPr>
        <w:t xml:space="preserve">11. The generated reports are clear and helpful for analysis. </w:t>
      </w:r>
    </w:p>
    <w:p w:rsidR="00582E37" w:rsidRPr="000C2643" w:rsidRDefault="00582E37" w:rsidP="00582E37">
      <w:pPr>
        <w:numPr>
          <w:ilvl w:val="0"/>
          <w:numId w:val="19"/>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1</w:t>
      </w:r>
    </w:p>
    <w:p w:rsidR="00582E37" w:rsidRPr="000C2643" w:rsidRDefault="00582E37" w:rsidP="00582E37">
      <w:pPr>
        <w:numPr>
          <w:ilvl w:val="0"/>
          <w:numId w:val="19"/>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2</w:t>
      </w:r>
    </w:p>
    <w:p w:rsidR="00582E37" w:rsidRPr="000C2643" w:rsidRDefault="00582E37" w:rsidP="00582E37">
      <w:pPr>
        <w:numPr>
          <w:ilvl w:val="0"/>
          <w:numId w:val="19"/>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3</w:t>
      </w:r>
    </w:p>
    <w:p w:rsidR="00582E37" w:rsidRPr="000C2643" w:rsidRDefault="00582E37" w:rsidP="00582E37">
      <w:pPr>
        <w:numPr>
          <w:ilvl w:val="0"/>
          <w:numId w:val="19"/>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4</w:t>
      </w:r>
    </w:p>
    <w:p w:rsidR="00582E37" w:rsidRDefault="00582E37" w:rsidP="00582E37">
      <w:pPr>
        <w:numPr>
          <w:ilvl w:val="0"/>
          <w:numId w:val="19"/>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sectPr w:rsidR="00582E37">
          <w:footerReference w:type="default" r:id="rId76"/>
          <w:pgSz w:w="12240" w:h="15840"/>
          <w:pgMar w:top="1440" w:right="1440" w:bottom="1440" w:left="1440" w:header="708" w:footer="708" w:gutter="0"/>
          <w:cols w:space="708"/>
          <w:docGrid w:linePitch="360"/>
        </w:sectPr>
      </w:pPr>
      <w:r w:rsidRPr="000C2643">
        <w:rPr>
          <w:rFonts w:ascii="Courier New" w:eastAsia="Courier New" w:hAnsi="Courier New" w:cs="Courier New"/>
          <w:color w:val="000000"/>
          <w:sz w:val="24"/>
          <w:szCs w:val="24"/>
        </w:rPr>
        <w:t>5</w:t>
      </w:r>
    </w:p>
    <w:p w:rsidR="00582E37" w:rsidRPr="000C2643" w:rsidRDefault="00582E37" w:rsidP="00582E37">
      <w:pPr>
        <w:spacing w:before="240" w:after="240"/>
        <w:jc w:val="both"/>
        <w:rPr>
          <w:rFonts w:ascii="Courier New" w:eastAsia="Courier New" w:hAnsi="Courier New" w:cs="Courier New"/>
          <w:sz w:val="24"/>
          <w:szCs w:val="24"/>
        </w:rPr>
      </w:pPr>
      <w:r w:rsidRPr="000C2643">
        <w:rPr>
          <w:rFonts w:ascii="Courier New" w:eastAsia="Courier New" w:hAnsi="Courier New" w:cs="Courier New"/>
          <w:sz w:val="24"/>
          <w:szCs w:val="24"/>
        </w:rPr>
        <w:lastRenderedPageBreak/>
        <w:t xml:space="preserve">12. The system supports better decision-making based on observation data. </w:t>
      </w:r>
    </w:p>
    <w:p w:rsidR="00582E37" w:rsidRPr="000C2643" w:rsidRDefault="00582E37" w:rsidP="00582E37">
      <w:pPr>
        <w:numPr>
          <w:ilvl w:val="0"/>
          <w:numId w:val="20"/>
        </w:numPr>
        <w:pBdr>
          <w:top w:val="none" w:sz="0" w:space="0" w:color="000000"/>
          <w:left w:val="none" w:sz="0" w:space="0" w:color="000000"/>
          <w:bottom w:val="none" w:sz="0" w:space="0" w:color="000000"/>
          <w:right w:val="none" w:sz="0" w:space="0" w:color="000000"/>
          <w:between w:val="none" w:sz="0" w:space="0" w:color="000000"/>
        </w:pBdr>
        <w:spacing w:before="240"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1</w:t>
      </w:r>
    </w:p>
    <w:p w:rsidR="00582E37" w:rsidRPr="000C2643" w:rsidRDefault="00582E37" w:rsidP="00582E37">
      <w:pPr>
        <w:numPr>
          <w:ilvl w:val="0"/>
          <w:numId w:val="20"/>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2</w:t>
      </w:r>
    </w:p>
    <w:p w:rsidR="00582E37" w:rsidRPr="000C2643" w:rsidRDefault="00582E37" w:rsidP="00582E37">
      <w:pPr>
        <w:numPr>
          <w:ilvl w:val="0"/>
          <w:numId w:val="20"/>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3</w:t>
      </w:r>
    </w:p>
    <w:p w:rsidR="00582E37" w:rsidRDefault="00582E37" w:rsidP="00582E37">
      <w:pPr>
        <w:numPr>
          <w:ilvl w:val="0"/>
          <w:numId w:val="20"/>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sidRPr="000C2643">
        <w:rPr>
          <w:rFonts w:ascii="Courier New" w:eastAsia="Courier New" w:hAnsi="Courier New" w:cs="Courier New"/>
          <w:color w:val="000000"/>
          <w:sz w:val="24"/>
          <w:szCs w:val="24"/>
        </w:rPr>
        <w:t>4</w:t>
      </w:r>
    </w:p>
    <w:p w:rsidR="00582E37" w:rsidRPr="00582E37" w:rsidRDefault="00582E37" w:rsidP="00582E37">
      <w:pPr>
        <w:numPr>
          <w:ilvl w:val="0"/>
          <w:numId w:val="20"/>
        </w:numPr>
        <w:pBdr>
          <w:top w:val="none" w:sz="0" w:space="0" w:color="000000"/>
          <w:left w:val="none" w:sz="0" w:space="0" w:color="000000"/>
          <w:bottom w:val="none" w:sz="0" w:space="0" w:color="000000"/>
          <w:right w:val="none" w:sz="0" w:space="0" w:color="000000"/>
          <w:between w:val="none" w:sz="0" w:space="0" w:color="000000"/>
        </w:pBdr>
        <w:spacing w:after="0" w:line="278"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5</w:t>
      </w:r>
    </w:p>
    <w:p w:rsidR="00582E37" w:rsidRPr="000C2643" w:rsidRDefault="00582E37" w:rsidP="00582E37">
      <w:pPr>
        <w:spacing w:before="240" w:after="240" w:line="240" w:lineRule="auto"/>
        <w:jc w:val="both"/>
        <w:rPr>
          <w:rFonts w:ascii="Times New Roman" w:eastAsia="Times New Roman" w:hAnsi="Times New Roman" w:cs="Times New Roman"/>
          <w:sz w:val="24"/>
          <w:szCs w:val="24"/>
          <w:lang w:eastAsia="en-PH"/>
        </w:rPr>
      </w:pPr>
      <w:r w:rsidRPr="000C2643">
        <w:rPr>
          <w:rFonts w:ascii="Courier New" w:eastAsia="Times New Roman" w:hAnsi="Courier New" w:cs="Courier New"/>
          <w:b/>
          <w:bCs/>
          <w:color w:val="000000"/>
          <w:sz w:val="24"/>
          <w:szCs w:val="24"/>
          <w:lang w:eastAsia="en-PH"/>
        </w:rPr>
        <w:t>E. Overall Satisfaction </w:t>
      </w:r>
    </w:p>
    <w:p w:rsidR="00582E37" w:rsidRPr="000C2643" w:rsidRDefault="00582E37" w:rsidP="00582E37">
      <w:pPr>
        <w:spacing w:before="240" w:after="240" w:line="240" w:lineRule="auto"/>
        <w:jc w:val="both"/>
        <w:rPr>
          <w:rFonts w:ascii="Times New Roman" w:eastAsia="Times New Roman" w:hAnsi="Times New Roman" w:cs="Times New Roman"/>
          <w:sz w:val="24"/>
          <w:szCs w:val="24"/>
          <w:lang w:eastAsia="en-PH"/>
        </w:rPr>
      </w:pPr>
      <w:r w:rsidRPr="000C2643">
        <w:rPr>
          <w:rFonts w:ascii="Courier New" w:eastAsia="Times New Roman" w:hAnsi="Courier New" w:cs="Courier New"/>
          <w:color w:val="000000"/>
          <w:sz w:val="24"/>
          <w:szCs w:val="24"/>
          <w:lang w:eastAsia="en-PH"/>
        </w:rPr>
        <w:t>13. I am satisfied with the overall performance of the system. </w:t>
      </w:r>
    </w:p>
    <w:p w:rsidR="00582E37" w:rsidRPr="000C2643" w:rsidRDefault="00582E37" w:rsidP="00582E37">
      <w:pPr>
        <w:numPr>
          <w:ilvl w:val="0"/>
          <w:numId w:val="22"/>
        </w:numPr>
        <w:spacing w:before="240"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1</w:t>
      </w:r>
    </w:p>
    <w:p w:rsidR="00582E37" w:rsidRPr="000C2643" w:rsidRDefault="00582E37" w:rsidP="00582E37">
      <w:pPr>
        <w:numPr>
          <w:ilvl w:val="0"/>
          <w:numId w:val="22"/>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2</w:t>
      </w:r>
    </w:p>
    <w:p w:rsidR="00582E37" w:rsidRPr="000C2643" w:rsidRDefault="00582E37" w:rsidP="00582E37">
      <w:pPr>
        <w:numPr>
          <w:ilvl w:val="0"/>
          <w:numId w:val="22"/>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3</w:t>
      </w:r>
    </w:p>
    <w:p w:rsidR="00582E37" w:rsidRPr="000C2643" w:rsidRDefault="00582E37" w:rsidP="00582E37">
      <w:pPr>
        <w:numPr>
          <w:ilvl w:val="0"/>
          <w:numId w:val="22"/>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4</w:t>
      </w:r>
    </w:p>
    <w:p w:rsidR="00582E37" w:rsidRPr="000C2643" w:rsidRDefault="00582E37" w:rsidP="00582E37">
      <w:pPr>
        <w:numPr>
          <w:ilvl w:val="0"/>
          <w:numId w:val="22"/>
        </w:numPr>
        <w:spacing w:after="24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5</w:t>
      </w:r>
    </w:p>
    <w:p w:rsidR="00582E37" w:rsidRPr="000C2643" w:rsidRDefault="00582E37" w:rsidP="00582E37">
      <w:pPr>
        <w:spacing w:before="240" w:after="240" w:line="240" w:lineRule="auto"/>
        <w:jc w:val="both"/>
        <w:rPr>
          <w:rFonts w:ascii="Times New Roman" w:eastAsia="Times New Roman" w:hAnsi="Times New Roman" w:cs="Times New Roman"/>
          <w:sz w:val="24"/>
          <w:szCs w:val="24"/>
          <w:lang w:eastAsia="en-PH"/>
        </w:rPr>
      </w:pPr>
      <w:r w:rsidRPr="000C2643">
        <w:rPr>
          <w:rFonts w:ascii="Courier New" w:eastAsia="Times New Roman" w:hAnsi="Courier New" w:cs="Courier New"/>
          <w:color w:val="000000"/>
          <w:sz w:val="24"/>
          <w:szCs w:val="24"/>
          <w:lang w:eastAsia="en-PH"/>
        </w:rPr>
        <w:t>14. I would recommend using this system for classroom observation. </w:t>
      </w:r>
    </w:p>
    <w:p w:rsidR="00582E37" w:rsidRPr="000C2643" w:rsidRDefault="00582E37" w:rsidP="00582E37">
      <w:pPr>
        <w:numPr>
          <w:ilvl w:val="0"/>
          <w:numId w:val="23"/>
        </w:numPr>
        <w:spacing w:before="240"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1</w:t>
      </w:r>
    </w:p>
    <w:p w:rsidR="00582E37" w:rsidRPr="000C2643" w:rsidRDefault="00582E37" w:rsidP="00582E37">
      <w:pPr>
        <w:numPr>
          <w:ilvl w:val="0"/>
          <w:numId w:val="23"/>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2</w:t>
      </w:r>
    </w:p>
    <w:p w:rsidR="00582E37" w:rsidRPr="000C2643" w:rsidRDefault="00582E37" w:rsidP="00582E37">
      <w:pPr>
        <w:numPr>
          <w:ilvl w:val="0"/>
          <w:numId w:val="23"/>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3</w:t>
      </w:r>
    </w:p>
    <w:p w:rsidR="00582E37" w:rsidRPr="000C2643" w:rsidRDefault="00582E37" w:rsidP="00582E37">
      <w:pPr>
        <w:numPr>
          <w:ilvl w:val="0"/>
          <w:numId w:val="23"/>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4</w:t>
      </w:r>
    </w:p>
    <w:p w:rsidR="00582E37" w:rsidRPr="000C2643" w:rsidRDefault="00582E37" w:rsidP="00582E37">
      <w:pPr>
        <w:numPr>
          <w:ilvl w:val="0"/>
          <w:numId w:val="23"/>
        </w:numPr>
        <w:spacing w:after="24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5</w:t>
      </w:r>
    </w:p>
    <w:p w:rsidR="00582E37" w:rsidRPr="000C2643" w:rsidRDefault="00582E37" w:rsidP="00582E37">
      <w:pPr>
        <w:spacing w:before="240" w:after="240" w:line="240" w:lineRule="auto"/>
        <w:jc w:val="both"/>
        <w:rPr>
          <w:rFonts w:ascii="Times New Roman" w:eastAsia="Times New Roman" w:hAnsi="Times New Roman" w:cs="Times New Roman"/>
          <w:sz w:val="24"/>
          <w:szCs w:val="24"/>
          <w:lang w:eastAsia="en-PH"/>
        </w:rPr>
      </w:pPr>
      <w:r w:rsidRPr="000C2643">
        <w:rPr>
          <w:rFonts w:ascii="Courier New" w:eastAsia="Times New Roman" w:hAnsi="Courier New" w:cs="Courier New"/>
          <w:color w:val="000000"/>
          <w:sz w:val="24"/>
          <w:szCs w:val="24"/>
          <w:lang w:eastAsia="en-PH"/>
        </w:rPr>
        <w:t>15. I would continue using this system in future evaluations.</w:t>
      </w:r>
    </w:p>
    <w:p w:rsidR="00582E37" w:rsidRPr="000C2643" w:rsidRDefault="00582E37" w:rsidP="00582E37">
      <w:pPr>
        <w:pStyle w:val="ListParagraph"/>
        <w:numPr>
          <w:ilvl w:val="0"/>
          <w:numId w:val="25"/>
        </w:numPr>
        <w:spacing w:before="240"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1</w:t>
      </w:r>
    </w:p>
    <w:p w:rsidR="00582E37" w:rsidRPr="000C2643" w:rsidRDefault="00582E37" w:rsidP="00582E37">
      <w:pPr>
        <w:numPr>
          <w:ilvl w:val="0"/>
          <w:numId w:val="24"/>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2</w:t>
      </w:r>
    </w:p>
    <w:p w:rsidR="00582E37" w:rsidRPr="000C2643" w:rsidRDefault="00582E37" w:rsidP="00582E37">
      <w:pPr>
        <w:numPr>
          <w:ilvl w:val="0"/>
          <w:numId w:val="24"/>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3</w:t>
      </w:r>
    </w:p>
    <w:p w:rsidR="00582E37" w:rsidRPr="000C2643" w:rsidRDefault="00582E37" w:rsidP="00582E37">
      <w:pPr>
        <w:numPr>
          <w:ilvl w:val="0"/>
          <w:numId w:val="24"/>
        </w:numPr>
        <w:spacing w:after="0" w:line="240" w:lineRule="auto"/>
        <w:jc w:val="both"/>
        <w:textAlignment w:val="baseline"/>
        <w:rPr>
          <w:rFonts w:ascii="Courier New" w:eastAsia="Times New Roman" w:hAnsi="Courier New" w:cs="Courier New"/>
          <w:color w:val="000000"/>
          <w:sz w:val="24"/>
          <w:szCs w:val="24"/>
          <w:lang w:eastAsia="en-PH"/>
        </w:rPr>
      </w:pPr>
      <w:r w:rsidRPr="000C2643">
        <w:rPr>
          <w:rFonts w:ascii="Courier New" w:eastAsia="Times New Roman" w:hAnsi="Courier New" w:cs="Courier New"/>
          <w:color w:val="000000"/>
          <w:sz w:val="24"/>
          <w:szCs w:val="24"/>
          <w:lang w:eastAsia="en-PH"/>
        </w:rPr>
        <w:t>4</w:t>
      </w:r>
    </w:p>
    <w:p w:rsidR="00582E37" w:rsidRPr="00C010F8" w:rsidRDefault="00582E37" w:rsidP="00582E37">
      <w:pPr>
        <w:pStyle w:val="ListParagraph"/>
        <w:numPr>
          <w:ilvl w:val="0"/>
          <w:numId w:val="24"/>
        </w:num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r w:rsidRPr="00582E37">
        <w:rPr>
          <w:rFonts w:ascii="Courier New" w:eastAsia="Times New Roman" w:hAnsi="Courier New" w:cs="Courier New"/>
          <w:color w:val="000000"/>
          <w:sz w:val="24"/>
          <w:szCs w:val="24"/>
          <w:lang w:eastAsia="en-PH"/>
        </w:rPr>
        <w:t>5</w:t>
      </w:r>
    </w:p>
    <w:p w:rsid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sectPr w:rsidR="00C010F8">
          <w:footerReference w:type="default" r:id="rId77"/>
          <w:pgSz w:w="12240" w:h="15840"/>
          <w:pgMar w:top="1440" w:right="1440" w:bottom="1440" w:left="1440" w:header="708" w:footer="708" w:gutter="0"/>
          <w:cols w:space="708"/>
          <w:docGrid w:linePitch="360"/>
        </w:sectPr>
      </w:pPr>
    </w:p>
    <w:p w:rsidR="00C010F8" w:rsidRDefault="00C010F8" w:rsidP="00C010F8">
      <w:pPr>
        <w:pStyle w:val="Heading3"/>
        <w:spacing w:before="280"/>
        <w:rPr>
          <w:rFonts w:ascii="Courier New" w:eastAsia="Courier New" w:hAnsi="Courier New" w:cs="Courier New"/>
          <w:b w:val="0"/>
          <w:color w:val="000000"/>
          <w:sz w:val="24"/>
          <w:szCs w:val="24"/>
        </w:rPr>
      </w:pPr>
      <w:r>
        <w:rPr>
          <w:rFonts w:ascii="Courier New" w:eastAsia="Courier New" w:hAnsi="Courier New" w:cs="Courier New"/>
          <w:color w:val="000000"/>
          <w:sz w:val="24"/>
          <w:szCs w:val="24"/>
        </w:rPr>
        <w:lastRenderedPageBreak/>
        <w:t>Appendix E: Sample Cover Page</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b/>
          <w:sz w:val="24"/>
          <w:szCs w:val="24"/>
        </w:rPr>
      </w:pPr>
      <w:r w:rsidRPr="00C010F8">
        <w:rPr>
          <w:rFonts w:ascii="Courier New" w:eastAsia="Courier New" w:hAnsi="Courier New" w:cs="Courier New"/>
          <w:b/>
          <w:sz w:val="24"/>
          <w:szCs w:val="24"/>
        </w:rPr>
        <w:t>PHINMA University of Iloilo</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b/>
          <w:sz w:val="24"/>
          <w:szCs w:val="24"/>
        </w:rPr>
      </w:pPr>
      <w:r w:rsidRPr="00C010F8">
        <w:rPr>
          <w:rFonts w:ascii="Courier New" w:eastAsia="Courier New" w:hAnsi="Courier New" w:cs="Courier New"/>
          <w:b/>
          <w:sz w:val="24"/>
          <w:szCs w:val="24"/>
        </w:rPr>
        <w:t>CITE</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b/>
          <w:sz w:val="24"/>
          <w:szCs w:val="24"/>
        </w:rPr>
      </w:pPr>
    </w:p>
    <w:p w:rsidR="00C010F8" w:rsidRPr="00C010F8" w:rsidRDefault="00C010F8" w:rsidP="00C010F8">
      <w:pPr>
        <w:pStyle w:val="NormalWeb"/>
        <w:spacing w:before="240" w:beforeAutospacing="0" w:after="240" w:afterAutospacing="0"/>
        <w:jc w:val="center"/>
        <w:rPr>
          <w:b/>
        </w:rPr>
      </w:pPr>
      <w:r w:rsidRPr="00C010F8">
        <w:rPr>
          <w:rFonts w:ascii="Courier New" w:hAnsi="Courier New" w:cs="Courier New"/>
          <w:b/>
          <w:color w:val="000000"/>
        </w:rPr>
        <w:t>COPUS:</w:t>
      </w:r>
    </w:p>
    <w:p w:rsidR="00C010F8" w:rsidRPr="00C010F8" w:rsidRDefault="00C010F8" w:rsidP="00C010F8">
      <w:pPr>
        <w:pStyle w:val="NormalWeb"/>
        <w:spacing w:before="240" w:beforeAutospacing="0" w:after="240" w:afterAutospacing="0"/>
        <w:jc w:val="center"/>
        <w:rPr>
          <w:b/>
        </w:rPr>
      </w:pPr>
      <w:r w:rsidRPr="00C010F8">
        <w:rPr>
          <w:rFonts w:ascii="Courier New" w:hAnsi="Courier New" w:cs="Courier New"/>
          <w:b/>
          <w:color w:val="000000"/>
        </w:rPr>
        <w:t>Classroom Observation Protocol for Undergraduate STEM</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b/>
          <w:sz w:val="24"/>
          <w:szCs w:val="24"/>
        </w:rPr>
      </w:pPr>
      <w:r>
        <w:rPr>
          <w:rFonts w:ascii="Courier New" w:eastAsia="Courier New" w:hAnsi="Courier New" w:cs="Courier New"/>
          <w:b/>
          <w:sz w:val="24"/>
          <w:szCs w:val="24"/>
        </w:rPr>
        <w:t xml:space="preserve"> </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r w:rsidRPr="00C010F8">
        <w:rPr>
          <w:rFonts w:ascii="Courier New" w:eastAsia="Courier New" w:hAnsi="Courier New" w:cs="Courier New"/>
          <w:sz w:val="24"/>
          <w:szCs w:val="24"/>
        </w:rPr>
        <w:t>A Capstone Project</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r w:rsidRPr="00C010F8">
        <w:rPr>
          <w:rFonts w:ascii="Courier New" w:eastAsia="Courier New" w:hAnsi="Courier New" w:cs="Courier New"/>
          <w:sz w:val="24"/>
          <w:szCs w:val="24"/>
        </w:rPr>
        <w:t>Presented to the Facult</w:t>
      </w:r>
      <w:r w:rsidRPr="00C010F8">
        <w:rPr>
          <w:rFonts w:ascii="Courier New" w:eastAsia="Courier New" w:hAnsi="Courier New" w:cs="Courier New"/>
          <w:sz w:val="24"/>
          <w:szCs w:val="24"/>
        </w:rPr>
        <w:t>y of the College of Information</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r w:rsidRPr="00C010F8">
        <w:rPr>
          <w:rFonts w:ascii="Courier New" w:eastAsia="Courier New" w:hAnsi="Courier New" w:cs="Courier New"/>
          <w:sz w:val="24"/>
          <w:szCs w:val="24"/>
        </w:rPr>
        <w:t>Technology Education</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r w:rsidRPr="00C010F8">
        <w:rPr>
          <w:rFonts w:ascii="Courier New" w:eastAsia="Courier New" w:hAnsi="Courier New" w:cs="Courier New"/>
          <w:sz w:val="24"/>
          <w:szCs w:val="24"/>
        </w:rPr>
        <w:t>In Partial Fulfillment of the Requirements</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r w:rsidRPr="00C010F8">
        <w:rPr>
          <w:rFonts w:ascii="Courier New" w:eastAsia="Courier New" w:hAnsi="Courier New" w:cs="Courier New"/>
          <w:sz w:val="24"/>
          <w:szCs w:val="24"/>
        </w:rPr>
        <w:t>F</w:t>
      </w:r>
      <w:r w:rsidR="00F435FA">
        <w:rPr>
          <w:rFonts w:ascii="Courier New" w:eastAsia="Courier New" w:hAnsi="Courier New" w:cs="Courier New"/>
          <w:sz w:val="24"/>
          <w:szCs w:val="24"/>
        </w:rPr>
        <w:t>or the D</w:t>
      </w:r>
      <w:r w:rsidRPr="00C010F8">
        <w:rPr>
          <w:rFonts w:ascii="Courier New" w:eastAsia="Courier New" w:hAnsi="Courier New" w:cs="Courier New"/>
          <w:sz w:val="24"/>
          <w:szCs w:val="24"/>
        </w:rPr>
        <w:t>egree</w:t>
      </w:r>
      <w:r w:rsidR="00F435FA">
        <w:rPr>
          <w:rFonts w:ascii="Courier New" w:eastAsia="Courier New" w:hAnsi="Courier New" w:cs="Courier New"/>
          <w:sz w:val="24"/>
          <w:szCs w:val="24"/>
        </w:rPr>
        <w:t xml:space="preserve"> of</w:t>
      </w:r>
      <w:r w:rsidRPr="00C010F8">
        <w:rPr>
          <w:rFonts w:ascii="Courier New" w:eastAsia="Courier New" w:hAnsi="Courier New" w:cs="Courier New"/>
          <w:sz w:val="24"/>
          <w:szCs w:val="24"/>
        </w:rPr>
        <w:t xml:space="preserve"> Bachelor of</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r w:rsidRPr="00C010F8">
        <w:rPr>
          <w:rFonts w:ascii="Courier New" w:eastAsia="Courier New" w:hAnsi="Courier New" w:cs="Courier New"/>
          <w:sz w:val="24"/>
          <w:szCs w:val="24"/>
        </w:rPr>
        <w:t>Science in Information Technology</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r w:rsidRPr="00C010F8">
        <w:rPr>
          <w:rFonts w:ascii="Courier New" w:eastAsia="Courier New" w:hAnsi="Courier New" w:cs="Courier New"/>
          <w:sz w:val="24"/>
          <w:szCs w:val="24"/>
        </w:rPr>
        <w:t>By:</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proofErr w:type="spellStart"/>
      <w:r w:rsidRPr="00C010F8">
        <w:rPr>
          <w:rFonts w:ascii="Courier New" w:eastAsia="Courier New" w:hAnsi="Courier New" w:cs="Courier New"/>
          <w:sz w:val="24"/>
          <w:szCs w:val="24"/>
        </w:rPr>
        <w:t>Agudines</w:t>
      </w:r>
      <w:proofErr w:type="spellEnd"/>
      <w:r w:rsidRPr="00C010F8">
        <w:rPr>
          <w:rFonts w:ascii="Courier New" w:eastAsia="Courier New" w:hAnsi="Courier New" w:cs="Courier New"/>
          <w:sz w:val="24"/>
          <w:szCs w:val="24"/>
        </w:rPr>
        <w:t>, Marvin M.</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proofErr w:type="spellStart"/>
      <w:r w:rsidRPr="00C010F8">
        <w:rPr>
          <w:rFonts w:ascii="Courier New" w:eastAsia="Courier New" w:hAnsi="Courier New" w:cs="Courier New"/>
          <w:sz w:val="24"/>
          <w:szCs w:val="24"/>
        </w:rPr>
        <w:t>Laubenia</w:t>
      </w:r>
      <w:proofErr w:type="spellEnd"/>
      <w:r w:rsidRPr="00C010F8">
        <w:rPr>
          <w:rFonts w:ascii="Courier New" w:eastAsia="Courier New" w:hAnsi="Courier New" w:cs="Courier New"/>
          <w:sz w:val="24"/>
          <w:szCs w:val="24"/>
        </w:rPr>
        <w:t xml:space="preserve">, </w:t>
      </w:r>
      <w:proofErr w:type="spellStart"/>
      <w:r w:rsidRPr="00C010F8">
        <w:rPr>
          <w:rFonts w:ascii="Courier New" w:eastAsia="Courier New" w:hAnsi="Courier New" w:cs="Courier New"/>
          <w:sz w:val="24"/>
          <w:szCs w:val="24"/>
        </w:rPr>
        <w:t>Kishia</w:t>
      </w:r>
      <w:proofErr w:type="spellEnd"/>
      <w:r w:rsidRPr="00C010F8">
        <w:rPr>
          <w:rFonts w:ascii="Courier New" w:eastAsia="Courier New" w:hAnsi="Courier New" w:cs="Courier New"/>
          <w:sz w:val="24"/>
          <w:szCs w:val="24"/>
        </w:rPr>
        <w:t xml:space="preserve"> O.</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proofErr w:type="spellStart"/>
      <w:r w:rsidRPr="00C010F8">
        <w:rPr>
          <w:rFonts w:ascii="Courier New" w:eastAsia="Courier New" w:hAnsi="Courier New" w:cs="Courier New"/>
          <w:sz w:val="24"/>
          <w:szCs w:val="24"/>
        </w:rPr>
        <w:t>Failanza</w:t>
      </w:r>
      <w:proofErr w:type="spellEnd"/>
      <w:r w:rsidRPr="00C010F8">
        <w:rPr>
          <w:rFonts w:ascii="Courier New" w:eastAsia="Courier New" w:hAnsi="Courier New" w:cs="Courier New"/>
          <w:sz w:val="24"/>
          <w:szCs w:val="24"/>
        </w:rPr>
        <w:t>, John Mark L.</w:t>
      </w:r>
    </w:p>
    <w:p w:rsidR="00C010F8" w:rsidRPr="00C010F8"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pPr>
    </w:p>
    <w:p w:rsidR="00F435FA" w:rsidRDefault="00C010F8" w:rsidP="00C010F8">
      <w:pPr>
        <w:pBdr>
          <w:top w:val="none" w:sz="0" w:space="0" w:color="000000"/>
          <w:left w:val="none" w:sz="0" w:space="0" w:color="000000"/>
          <w:bottom w:val="none" w:sz="0" w:space="0" w:color="000000"/>
          <w:right w:val="none" w:sz="0" w:space="0" w:color="000000"/>
          <w:between w:val="none" w:sz="0" w:space="0" w:color="000000"/>
        </w:pBdr>
        <w:spacing w:after="240" w:line="278" w:lineRule="auto"/>
        <w:jc w:val="center"/>
        <w:rPr>
          <w:rFonts w:ascii="Courier New" w:eastAsia="Courier New" w:hAnsi="Courier New" w:cs="Courier New"/>
          <w:sz w:val="24"/>
          <w:szCs w:val="24"/>
        </w:rPr>
        <w:sectPr w:rsidR="00F435FA">
          <w:footerReference w:type="default" r:id="rId78"/>
          <w:pgSz w:w="12240" w:h="15840"/>
          <w:pgMar w:top="1440" w:right="1440" w:bottom="1440" w:left="1440" w:header="708" w:footer="708" w:gutter="0"/>
          <w:cols w:space="708"/>
          <w:docGrid w:linePitch="360"/>
        </w:sectPr>
      </w:pPr>
      <w:r w:rsidRPr="00C010F8">
        <w:rPr>
          <w:rFonts w:ascii="Courier New" w:eastAsia="Courier New" w:hAnsi="Courier New" w:cs="Courier New"/>
          <w:sz w:val="24"/>
          <w:szCs w:val="24"/>
        </w:rPr>
        <w:t>June 2026</w:t>
      </w:r>
    </w:p>
    <w:p w:rsidR="00F435FA" w:rsidRDefault="00F435FA" w:rsidP="00F435FA">
      <w:pPr>
        <w:spacing w:before="240" w:after="240"/>
        <w:ind w:right="600"/>
        <w:rPr>
          <w:rFonts w:ascii="Courier New" w:eastAsia="Courier New" w:hAnsi="Courier New" w:cs="Courier New"/>
          <w:b/>
          <w:sz w:val="24"/>
          <w:szCs w:val="24"/>
        </w:rPr>
      </w:pPr>
      <w:r>
        <w:rPr>
          <w:rFonts w:ascii="Courier New" w:eastAsia="Courier New" w:hAnsi="Courier New" w:cs="Courier New"/>
          <w:b/>
          <w:sz w:val="24"/>
          <w:szCs w:val="24"/>
        </w:rPr>
        <w:lastRenderedPageBreak/>
        <w:t>Appendix F:</w:t>
      </w:r>
      <w:r>
        <w:rPr>
          <w:rFonts w:ascii="Courier New" w:eastAsia="Courier New" w:hAnsi="Courier New" w:cs="Courier New"/>
          <w:b/>
          <w:sz w:val="24"/>
          <w:szCs w:val="24"/>
        </w:rPr>
        <w:t xml:space="preserve"> </w:t>
      </w:r>
      <w:r>
        <w:rPr>
          <w:rFonts w:ascii="Courier New" w:eastAsia="Courier New" w:hAnsi="Courier New" w:cs="Courier New"/>
          <w:b/>
          <w:sz w:val="24"/>
          <w:szCs w:val="24"/>
        </w:rPr>
        <w:t>Grammarian CV</w:t>
      </w:r>
    </w:p>
    <w:p w:rsidR="00F435FA" w:rsidRDefault="00F435FA" w:rsidP="00F435FA">
      <w:pPr>
        <w:spacing w:before="240" w:after="240"/>
        <w:rPr>
          <w:rFonts w:ascii="Courier New" w:eastAsia="Courier New" w:hAnsi="Courier New" w:cs="Courier New"/>
          <w:sz w:val="24"/>
          <w:szCs w:val="24"/>
        </w:rPr>
      </w:pPr>
      <w:r>
        <w:rPr>
          <w:rFonts w:ascii="Courier New" w:eastAsia="Courier New" w:hAnsi="Courier New" w:cs="Courier New"/>
          <w:b/>
          <w:sz w:val="24"/>
          <w:szCs w:val="24"/>
        </w:rPr>
        <w:t xml:space="preserve"> Name: </w:t>
      </w:r>
      <w:r>
        <w:rPr>
          <w:rFonts w:ascii="Courier New" w:eastAsia="Courier New" w:hAnsi="Courier New" w:cs="Courier New"/>
          <w:b/>
          <w:sz w:val="24"/>
          <w:szCs w:val="24"/>
        </w:rPr>
        <w:br/>
        <w:t xml:space="preserve"> </w:t>
      </w:r>
      <w:r>
        <w:rPr>
          <w:rFonts w:ascii="Courier New" w:eastAsia="Courier New" w:hAnsi="Courier New" w:cs="Courier New"/>
          <w:sz w:val="24"/>
          <w:szCs w:val="24"/>
        </w:rPr>
        <w:t xml:space="preserve">Address: </w:t>
      </w:r>
      <w:r>
        <w:rPr>
          <w:rFonts w:ascii="Courier New" w:eastAsia="Courier New" w:hAnsi="Courier New" w:cs="Courier New"/>
          <w:sz w:val="24"/>
          <w:szCs w:val="24"/>
        </w:rPr>
        <w:br/>
        <w:t xml:space="preserve"> Contact Number: </w:t>
      </w:r>
      <w:r>
        <w:rPr>
          <w:rFonts w:ascii="Courier New" w:eastAsia="Courier New" w:hAnsi="Courier New" w:cs="Courier New"/>
          <w:sz w:val="24"/>
          <w:szCs w:val="24"/>
        </w:rPr>
        <w:br/>
        <w:t xml:space="preserve"> Email: </w:t>
      </w:r>
      <w:r>
        <w:rPr>
          <w:rFonts w:ascii="Courier New" w:eastAsia="Courier New" w:hAnsi="Courier New" w:cs="Courier New"/>
          <w:sz w:val="24"/>
          <w:szCs w:val="24"/>
        </w:rPr>
        <w:br/>
        <w:t xml:space="preserve"> Position Applied: </w:t>
      </w:r>
    </w:p>
    <w:p w:rsidR="00F435FA" w:rsidRDefault="00F435FA" w:rsidP="00F435FA">
      <w:pPr>
        <w:spacing w:before="240" w:after="240"/>
        <w:ind w:left="600" w:right="600"/>
        <w:rPr>
          <w:rFonts w:ascii="Courier New" w:eastAsia="Courier New" w:hAnsi="Courier New" w:cs="Courier New"/>
          <w:sz w:val="24"/>
          <w:szCs w:val="24"/>
        </w:rPr>
      </w:pPr>
      <w:r>
        <w:pict>
          <v:rect id="_x0000_i1033" style="width:0;height:1.5pt" o:hralign="center" o:hrstd="t" o:hr="t" fillcolor="#a0a0a0" stroked="f"/>
        </w:pict>
      </w:r>
    </w:p>
    <w:p w:rsidR="00F435FA" w:rsidRDefault="00F435FA" w:rsidP="00F435FA">
      <w:pPr>
        <w:pStyle w:val="Heading3"/>
        <w:spacing w:before="280"/>
        <w:ind w:left="600" w:right="600"/>
        <w:rPr>
          <w:rFonts w:ascii="Courier New" w:eastAsia="Courier New" w:hAnsi="Courier New" w:cs="Courier New"/>
          <w:color w:val="000000"/>
          <w:sz w:val="26"/>
          <w:szCs w:val="26"/>
        </w:rPr>
      </w:pPr>
      <w:bookmarkStart w:id="5" w:name="_id9my9459wlw" w:colFirst="0" w:colLast="0"/>
      <w:bookmarkEnd w:id="5"/>
      <w:r>
        <w:rPr>
          <w:rFonts w:ascii="Courier New" w:eastAsia="Courier New" w:hAnsi="Courier New" w:cs="Courier New"/>
          <w:color w:val="000000"/>
          <w:sz w:val="26"/>
          <w:szCs w:val="26"/>
        </w:rPr>
        <w:t>Personal Information</w:t>
      </w:r>
    </w:p>
    <w:p w:rsidR="00F435FA" w:rsidRDefault="00F435FA" w:rsidP="00F435FA">
      <w:pPr>
        <w:spacing w:before="240" w:after="240"/>
        <w:rPr>
          <w:rFonts w:ascii="Courier New" w:eastAsia="Courier New" w:hAnsi="Courier New" w:cs="Courier New"/>
          <w:sz w:val="24"/>
          <w:szCs w:val="24"/>
        </w:rPr>
      </w:pPr>
      <w:r>
        <w:rPr>
          <w:rFonts w:ascii="Courier New" w:eastAsia="Courier New" w:hAnsi="Courier New" w:cs="Courier New"/>
          <w:sz w:val="24"/>
          <w:szCs w:val="24"/>
        </w:rPr>
        <w:t xml:space="preserve">Date of Birth: </w:t>
      </w:r>
      <w:r>
        <w:rPr>
          <w:rFonts w:ascii="Courier New" w:eastAsia="Courier New" w:hAnsi="Courier New" w:cs="Courier New"/>
          <w:sz w:val="24"/>
          <w:szCs w:val="24"/>
        </w:rPr>
        <w:br/>
        <w:t xml:space="preserve">Place of Birth: </w:t>
      </w:r>
      <w:r>
        <w:rPr>
          <w:rFonts w:ascii="Courier New" w:eastAsia="Courier New" w:hAnsi="Courier New" w:cs="Courier New"/>
          <w:sz w:val="24"/>
          <w:szCs w:val="24"/>
        </w:rPr>
        <w:br/>
        <w:t xml:space="preserve">Civil Status: </w:t>
      </w:r>
      <w:r>
        <w:rPr>
          <w:rFonts w:ascii="Courier New" w:eastAsia="Courier New" w:hAnsi="Courier New" w:cs="Courier New"/>
          <w:sz w:val="24"/>
          <w:szCs w:val="24"/>
        </w:rPr>
        <w:br/>
        <w:t xml:space="preserve">Nationality: </w:t>
      </w:r>
      <w:r>
        <w:rPr>
          <w:rFonts w:ascii="Courier New" w:eastAsia="Courier New" w:hAnsi="Courier New" w:cs="Courier New"/>
          <w:sz w:val="24"/>
          <w:szCs w:val="24"/>
        </w:rPr>
        <w:br/>
      </w:r>
      <w:r>
        <w:rPr>
          <w:rFonts w:ascii="Courier New" w:eastAsia="Courier New" w:hAnsi="Courier New" w:cs="Courier New"/>
          <w:sz w:val="24"/>
          <w:szCs w:val="24"/>
        </w:rPr>
        <w:t xml:space="preserve">Languages: </w:t>
      </w:r>
    </w:p>
    <w:p w:rsidR="00F435FA" w:rsidRDefault="00F435FA" w:rsidP="00F435FA">
      <w:pPr>
        <w:spacing w:before="240" w:after="240"/>
        <w:ind w:left="600" w:right="600"/>
        <w:rPr>
          <w:rFonts w:ascii="Courier New" w:eastAsia="Courier New" w:hAnsi="Courier New" w:cs="Courier New"/>
          <w:sz w:val="24"/>
          <w:szCs w:val="24"/>
        </w:rPr>
      </w:pPr>
      <w:r>
        <w:pict>
          <v:rect id="_x0000_i1034" style="width:0;height:1.5pt" o:hralign="center" o:hrstd="t" o:hr="t" fillcolor="#a0a0a0" stroked="f"/>
        </w:pict>
      </w:r>
    </w:p>
    <w:p w:rsidR="00F435FA" w:rsidRDefault="00F435FA" w:rsidP="00F435FA">
      <w:pPr>
        <w:pStyle w:val="Heading3"/>
        <w:spacing w:before="280"/>
        <w:ind w:left="600" w:right="600"/>
        <w:rPr>
          <w:rFonts w:ascii="Courier New" w:eastAsia="Courier New" w:hAnsi="Courier New" w:cs="Courier New"/>
          <w:color w:val="000000"/>
          <w:sz w:val="26"/>
          <w:szCs w:val="26"/>
        </w:rPr>
      </w:pPr>
      <w:bookmarkStart w:id="6" w:name="_9mrg3mk491go" w:colFirst="0" w:colLast="0"/>
      <w:bookmarkEnd w:id="6"/>
      <w:r>
        <w:rPr>
          <w:rFonts w:ascii="Courier New" w:eastAsia="Courier New" w:hAnsi="Courier New" w:cs="Courier New"/>
          <w:color w:val="000000"/>
          <w:sz w:val="26"/>
          <w:szCs w:val="26"/>
        </w:rPr>
        <w:t>Educational Background</w:t>
      </w:r>
    </w:p>
    <w:p w:rsidR="00F435FA" w:rsidRDefault="00F435FA" w:rsidP="00F435FA">
      <w:pPr>
        <w:spacing w:before="240" w:after="240"/>
        <w:ind w:left="600" w:right="600"/>
        <w:rPr>
          <w:rFonts w:ascii="Courier New" w:eastAsia="Courier New" w:hAnsi="Courier New" w:cs="Courier New"/>
          <w:sz w:val="24"/>
          <w:szCs w:val="24"/>
        </w:rPr>
      </w:pPr>
      <w:r>
        <w:pict>
          <v:rect id="_x0000_i1035" style="width:0;height:1.5pt" o:hralign="center" o:hrstd="t" o:hr="t" fillcolor="#a0a0a0" stroked="f"/>
        </w:pict>
      </w:r>
    </w:p>
    <w:p w:rsidR="00F435FA" w:rsidRDefault="00F435FA" w:rsidP="00F435FA">
      <w:pPr>
        <w:pStyle w:val="Heading3"/>
        <w:spacing w:before="280"/>
        <w:ind w:left="600" w:right="600"/>
        <w:rPr>
          <w:rFonts w:ascii="Courier New" w:eastAsia="Courier New" w:hAnsi="Courier New" w:cs="Courier New"/>
          <w:color w:val="000000"/>
          <w:sz w:val="26"/>
          <w:szCs w:val="26"/>
        </w:rPr>
      </w:pPr>
      <w:bookmarkStart w:id="7" w:name="_l3cwk2prrykx" w:colFirst="0" w:colLast="0"/>
      <w:bookmarkEnd w:id="7"/>
      <w:r>
        <w:rPr>
          <w:rFonts w:ascii="Courier New" w:eastAsia="Courier New" w:hAnsi="Courier New" w:cs="Courier New"/>
          <w:color w:val="000000"/>
          <w:sz w:val="26"/>
          <w:szCs w:val="26"/>
        </w:rPr>
        <w:t>Skills</w:t>
      </w:r>
    </w:p>
    <w:p w:rsidR="00F435FA" w:rsidRDefault="00F435FA" w:rsidP="00F435FA">
      <w:pPr>
        <w:spacing w:before="240" w:after="240"/>
        <w:ind w:left="600" w:right="600"/>
        <w:rPr>
          <w:rFonts w:ascii="Courier New" w:eastAsia="Courier New" w:hAnsi="Courier New" w:cs="Courier New"/>
          <w:sz w:val="24"/>
          <w:szCs w:val="24"/>
        </w:rPr>
      </w:pPr>
      <w:r>
        <w:pict>
          <v:rect id="_x0000_i1036" style="width:0;height:1.5pt" o:hralign="center" o:hrstd="t" o:hr="t" fillcolor="#a0a0a0" stroked="f"/>
        </w:pict>
      </w:r>
    </w:p>
    <w:p w:rsidR="00F435FA" w:rsidRDefault="00F435FA" w:rsidP="00F435FA">
      <w:pPr>
        <w:pStyle w:val="Heading3"/>
        <w:spacing w:before="280"/>
        <w:ind w:left="600" w:right="600"/>
        <w:rPr>
          <w:rFonts w:ascii="Courier New" w:eastAsia="Courier New" w:hAnsi="Courier New" w:cs="Courier New"/>
          <w:color w:val="000000"/>
          <w:sz w:val="26"/>
          <w:szCs w:val="26"/>
        </w:rPr>
      </w:pPr>
      <w:bookmarkStart w:id="8" w:name="_a2mp3br7s8g1" w:colFirst="0" w:colLast="0"/>
      <w:bookmarkEnd w:id="8"/>
      <w:r>
        <w:rPr>
          <w:rFonts w:ascii="Courier New" w:eastAsia="Courier New" w:hAnsi="Courier New" w:cs="Courier New"/>
          <w:color w:val="000000"/>
          <w:sz w:val="26"/>
          <w:szCs w:val="26"/>
        </w:rPr>
        <w:t>Experience</w:t>
      </w:r>
    </w:p>
    <w:p w:rsidR="00F435FA" w:rsidRDefault="00F435FA" w:rsidP="00F435FA">
      <w:pPr>
        <w:spacing w:before="240" w:after="240"/>
        <w:ind w:left="600" w:right="600"/>
        <w:rPr>
          <w:rFonts w:ascii="Courier New" w:eastAsia="Courier New" w:hAnsi="Courier New" w:cs="Courier New"/>
          <w:sz w:val="24"/>
          <w:szCs w:val="24"/>
        </w:rPr>
      </w:pPr>
      <w:r>
        <w:pict>
          <v:rect id="_x0000_i1037" style="width:0;height:1.5pt" o:hralign="center" o:hrstd="t" o:hr="t" fillcolor="#a0a0a0" stroked="f"/>
        </w:pict>
      </w:r>
    </w:p>
    <w:p w:rsidR="00F435FA" w:rsidRPr="00F435FA" w:rsidRDefault="00F435FA" w:rsidP="00F435FA">
      <w:pPr>
        <w:pStyle w:val="Heading3"/>
        <w:spacing w:before="280"/>
        <w:ind w:left="600" w:right="600"/>
        <w:rPr>
          <w:rFonts w:ascii="Courier New" w:eastAsia="Courier New" w:hAnsi="Courier New" w:cs="Courier New"/>
          <w:color w:val="000000"/>
          <w:sz w:val="26"/>
          <w:szCs w:val="26"/>
        </w:rPr>
      </w:pPr>
      <w:bookmarkStart w:id="9" w:name="_6xywlzn3y15a" w:colFirst="0" w:colLast="0"/>
      <w:bookmarkEnd w:id="9"/>
      <w:r>
        <w:rPr>
          <w:rFonts w:ascii="Courier New" w:eastAsia="Courier New" w:hAnsi="Courier New" w:cs="Courier New"/>
          <w:color w:val="000000"/>
          <w:sz w:val="26"/>
          <w:szCs w:val="26"/>
        </w:rPr>
        <w:t>Seminars and Trainings</w:t>
      </w:r>
    </w:p>
    <w:p w:rsidR="00F435FA" w:rsidRDefault="00F435FA" w:rsidP="00F435FA">
      <w:pPr>
        <w:spacing w:before="240" w:after="240"/>
        <w:ind w:left="600" w:right="600"/>
        <w:rPr>
          <w:rFonts w:ascii="Courier New" w:eastAsia="Courier New" w:hAnsi="Courier New" w:cs="Courier New"/>
          <w:sz w:val="24"/>
          <w:szCs w:val="24"/>
        </w:rPr>
      </w:pPr>
      <w:r>
        <w:pict>
          <v:rect id="_x0000_i1047" style="width:0;height:1.5pt" o:hralign="center" o:hrstd="t" o:hr="t" fillcolor="#a0a0a0" stroked="f"/>
        </w:pict>
      </w:r>
    </w:p>
    <w:p w:rsidR="00F435FA" w:rsidRDefault="00F435FA" w:rsidP="00F435FA">
      <w:pPr>
        <w:pStyle w:val="Heading3"/>
        <w:spacing w:before="280"/>
        <w:ind w:left="600" w:right="600"/>
        <w:rPr>
          <w:rFonts w:ascii="Courier New" w:eastAsia="Courier New" w:hAnsi="Courier New" w:cs="Courier New"/>
          <w:color w:val="000000"/>
          <w:sz w:val="26"/>
          <w:szCs w:val="26"/>
        </w:rPr>
      </w:pPr>
      <w:bookmarkStart w:id="10" w:name="_ijbwuyxjm2oj" w:colFirst="0" w:colLast="0"/>
      <w:bookmarkEnd w:id="10"/>
      <w:r>
        <w:rPr>
          <w:rFonts w:ascii="Courier New" w:eastAsia="Courier New" w:hAnsi="Courier New" w:cs="Courier New"/>
          <w:color w:val="000000"/>
          <w:sz w:val="26"/>
          <w:szCs w:val="26"/>
        </w:rPr>
        <w:t>Character References</w:t>
      </w:r>
    </w:p>
    <w:p w:rsidR="00C010F8" w:rsidRPr="00C010F8" w:rsidRDefault="00C010F8" w:rsidP="00F435FA">
      <w:pPr>
        <w:pBdr>
          <w:top w:val="none" w:sz="0" w:space="0" w:color="000000"/>
          <w:left w:val="none" w:sz="0" w:space="0" w:color="000000"/>
          <w:bottom w:val="none" w:sz="0" w:space="0" w:color="000000"/>
          <w:right w:val="none" w:sz="0" w:space="0" w:color="000000"/>
          <w:between w:val="none" w:sz="0" w:space="0" w:color="000000"/>
        </w:pBdr>
        <w:spacing w:after="240" w:line="278" w:lineRule="auto"/>
        <w:jc w:val="both"/>
        <w:rPr>
          <w:rFonts w:ascii="Courier New" w:eastAsia="Courier New" w:hAnsi="Courier New" w:cs="Courier New"/>
          <w:color w:val="000000"/>
          <w:sz w:val="24"/>
          <w:szCs w:val="24"/>
        </w:rPr>
      </w:pPr>
    </w:p>
    <w:sectPr w:rsidR="00C010F8" w:rsidRPr="00C010F8">
      <w:footerReference w:type="default" r:id="rId7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3B85" w:rsidRDefault="00353B85" w:rsidP="008C2729">
      <w:pPr>
        <w:spacing w:after="0" w:line="240" w:lineRule="auto"/>
      </w:pPr>
      <w:r>
        <w:separator/>
      </w:r>
    </w:p>
  </w:endnote>
  <w:endnote w:type="continuationSeparator" w:id="0">
    <w:p w:rsidR="00353B85" w:rsidRDefault="00353B85" w:rsidP="008C2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rsidP="00C4798E">
    <w:pPr>
      <w:pStyle w:val="Footer"/>
      <w:jc w:val="center"/>
    </w:pPr>
    <w:proofErr w:type="spellStart"/>
    <w:r>
      <w:t>i</w:t>
    </w:r>
    <w:proofErr w:type="spellEnd"/>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rsidP="00C4798E">
    <w:pPr>
      <w:pStyle w:val="Footer"/>
      <w:jc w:val="center"/>
    </w:pPr>
    <w:r>
      <w:t>ii</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rsidP="00C4798E">
    <w:pPr>
      <w:pStyle w:val="Footer"/>
      <w:jc w:val="center"/>
    </w:pPr>
    <w:r>
      <w:t>iii</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rsidP="00C4798E">
    <w:pPr>
      <w:pStyle w:val="Footer"/>
      <w:jc w:val="center"/>
    </w:pPr>
    <w:r>
      <w:t>iv</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3DD0" w:rsidRDefault="00B13DD0" w:rsidP="00C4798E">
    <w:pPr>
      <w:pStyle w:val="Footer"/>
      <w:jc w:val="center"/>
    </w:pPr>
    <w:r>
      <w:t>v</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rsidP="00C4798E">
    <w:pPr>
      <w:pStyle w:val="Footer"/>
      <w:jc w:val="center"/>
    </w:pPr>
    <w:r>
      <w:t>vii</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B13DD0" w:rsidP="00C4798E">
    <w:pPr>
      <w:pStyle w:val="Footer"/>
      <w:jc w:val="center"/>
    </w:pPr>
    <w:r>
      <w:t>viii</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17279C" w:rsidP="00C4798E">
    <w:pPr>
      <w:pStyle w:val="Footer"/>
      <w:jc w:val="center"/>
    </w:pPr>
    <w:r>
      <w:t>1</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17279C" w:rsidP="00C4798E">
    <w:pPr>
      <w:pStyle w:val="Footer"/>
      <w:jc w:val="center"/>
    </w:pPr>
    <w:r>
      <w:t>2</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17279C" w:rsidP="00C4798E">
    <w:pPr>
      <w:pStyle w:val="Footer"/>
      <w:jc w:val="center"/>
    </w:pPr>
    <w:r>
      <w:t>3</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17279C" w:rsidP="00C4798E">
    <w:pPr>
      <w:pStyle w:val="Footer"/>
      <w:jc w:val="center"/>
    </w:pPr>
    <w:r>
      <w:t>4</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17279C" w:rsidP="00C4798E">
    <w:pPr>
      <w:pStyle w:val="Footer"/>
      <w:jc w:val="center"/>
    </w:pPr>
    <w:r>
      <w:t>5</w: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17279C" w:rsidP="00C4798E">
    <w:pPr>
      <w:pStyle w:val="Footer"/>
      <w:jc w:val="center"/>
    </w:pPr>
    <w:r>
      <w:t>6</w: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17279C" w:rsidP="00C4798E">
    <w:pPr>
      <w:pStyle w:val="Footer"/>
      <w:jc w:val="center"/>
    </w:pPr>
    <w:r>
      <w:t>7</w: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17279C" w:rsidP="00C4798E">
    <w:pPr>
      <w:pStyle w:val="Footer"/>
      <w:jc w:val="center"/>
    </w:pPr>
    <w:r>
      <w:t>8</w: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17279C" w:rsidP="00C4798E">
    <w:pPr>
      <w:pStyle w:val="Footer"/>
      <w:jc w:val="center"/>
    </w:pPr>
    <w:r>
      <w:t>9</w: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17279C" w:rsidP="00C4798E">
    <w:pPr>
      <w:pStyle w:val="Footer"/>
      <w:jc w:val="center"/>
    </w:pPr>
    <w:r>
      <w:t>10</w: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pPr>
      <w:pStyle w:val="Footer"/>
    </w:pPr>
  </w:p>
  <w:p w:rsidR="0017279C" w:rsidRDefault="0017279C" w:rsidP="00C4798E">
    <w:pPr>
      <w:pStyle w:val="Footer"/>
      <w:jc w:val="center"/>
    </w:pPr>
    <w:r>
      <w:t>11</w:t>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17279C" w:rsidRDefault="000C2643" w:rsidP="00C4798E">
    <w:pPr>
      <w:pStyle w:val="Footer"/>
      <w:jc w:val="center"/>
    </w:pPr>
    <w:r>
      <w:t>12</w:t>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13</w:t>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14</w:t>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15</w:t>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16</w:t>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17</w:t>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18</w:t>
    </w: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19</w:t>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20</w:t>
    </w: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21</w:t>
    </w: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22</w:t>
    </w: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23</w:t>
    </w: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24</w:t>
    </w: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25</w:t>
    </w: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26</w:t>
    </w: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27</w:t>
    </w: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28</w:t>
    </w:r>
  </w:p>
</w:ftr>
</file>

<file path=word/footer3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29</w:t>
    </w:r>
  </w:p>
</w:ftr>
</file>

<file path=word/footer3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30</w:t>
    </w:r>
  </w:p>
</w:ftr>
</file>

<file path=word/footer3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31</w:t>
    </w:r>
  </w:p>
</w:ftr>
</file>

<file path=word/footer3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643" w:rsidRDefault="000C2643">
    <w:pPr>
      <w:pStyle w:val="Footer"/>
    </w:pPr>
  </w:p>
  <w:p w:rsidR="000C2643" w:rsidRDefault="000C2643" w:rsidP="00C4798E">
    <w:pPr>
      <w:pStyle w:val="Footer"/>
      <w:jc w:val="center"/>
    </w:pPr>
    <w:r>
      <w:t>32</w:t>
    </w:r>
  </w:p>
</w:ftr>
</file>

<file path=word/footer4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pPr>
      <w:pStyle w:val="Footer"/>
    </w:pPr>
  </w:p>
  <w:p w:rsidR="000C2643" w:rsidRDefault="00BC4E9C" w:rsidP="00C4798E">
    <w:pPr>
      <w:pStyle w:val="Footer"/>
      <w:jc w:val="center"/>
    </w:pPr>
    <w:r>
      <w:t>33</w:t>
    </w:r>
  </w:p>
</w:ftr>
</file>

<file path=word/footer4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D8B" w:rsidRDefault="008E4D8B">
    <w:pPr>
      <w:pStyle w:val="Footer"/>
    </w:pPr>
  </w:p>
  <w:p w:rsidR="000C2643" w:rsidRDefault="008E4D8B" w:rsidP="00C4798E">
    <w:pPr>
      <w:pStyle w:val="Footer"/>
      <w:jc w:val="center"/>
    </w:pPr>
    <w:r>
      <w:t>34</w:t>
    </w:r>
  </w:p>
</w:ftr>
</file>

<file path=word/footer4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D8B" w:rsidRDefault="008E4D8B">
    <w:pPr>
      <w:pStyle w:val="Footer"/>
    </w:pPr>
  </w:p>
  <w:p w:rsidR="008E4D8B" w:rsidRDefault="008E4D8B" w:rsidP="00C4798E">
    <w:pPr>
      <w:pStyle w:val="Footer"/>
      <w:jc w:val="center"/>
    </w:pPr>
    <w:r>
      <w:t>35</w:t>
    </w:r>
  </w:p>
</w:ftr>
</file>

<file path=word/footer4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D8B" w:rsidRDefault="008E4D8B">
    <w:pPr>
      <w:pStyle w:val="Footer"/>
    </w:pPr>
  </w:p>
  <w:p w:rsidR="008E4D8B" w:rsidRDefault="008E4D8B" w:rsidP="00C4798E">
    <w:pPr>
      <w:pStyle w:val="Footer"/>
      <w:jc w:val="center"/>
    </w:pPr>
    <w:r>
      <w:t>36</w:t>
    </w:r>
  </w:p>
</w:ftr>
</file>

<file path=word/footer4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D8B" w:rsidRDefault="008E4D8B" w:rsidP="008E4D8B">
    <w:pPr>
      <w:pStyle w:val="Footer"/>
      <w:jc w:val="center"/>
    </w:pPr>
    <w:r>
      <w:t>37</w:t>
    </w:r>
  </w:p>
</w:ftr>
</file>

<file path=word/footer4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D8B" w:rsidRDefault="008E4D8B" w:rsidP="008E4D8B">
    <w:pPr>
      <w:pStyle w:val="Footer"/>
      <w:jc w:val="center"/>
    </w:pPr>
    <w:r>
      <w:t>38</w:t>
    </w:r>
  </w:p>
</w:ftr>
</file>

<file path=word/footer4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D8B" w:rsidRDefault="008E4D8B" w:rsidP="008E4D8B">
    <w:pPr>
      <w:pStyle w:val="Footer"/>
      <w:jc w:val="center"/>
    </w:pPr>
    <w:r>
      <w:t>39</w:t>
    </w:r>
  </w:p>
</w:ftr>
</file>

<file path=word/footer4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40</w:t>
    </w:r>
  </w:p>
</w:ftr>
</file>

<file path=word/footer4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41</w:t>
    </w:r>
  </w:p>
</w:ftr>
</file>

<file path=word/footer4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42</w:t>
    </w:r>
  </w:p>
</w:ftr>
</file>

<file path=word/footer5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43</w:t>
    </w:r>
  </w:p>
</w:ftr>
</file>

<file path=word/footer5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44</w:t>
    </w:r>
  </w:p>
</w:ftr>
</file>

<file path=word/footer5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45</w:t>
    </w:r>
  </w:p>
</w:ftr>
</file>

<file path=word/footer5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46</w:t>
    </w:r>
  </w:p>
</w:ftr>
</file>

<file path=word/footer5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47</w:t>
    </w:r>
  </w:p>
</w:ftr>
</file>

<file path=word/footer5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48</w:t>
    </w:r>
  </w:p>
</w:ftr>
</file>

<file path=word/footer5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49</w:t>
    </w:r>
  </w:p>
</w:ftr>
</file>

<file path=word/footer5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50</w:t>
    </w:r>
  </w:p>
</w:ftr>
</file>

<file path=word/footer5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E9C" w:rsidRDefault="00BC4E9C" w:rsidP="008E4D8B">
    <w:pPr>
      <w:pStyle w:val="Footer"/>
      <w:jc w:val="center"/>
    </w:pPr>
    <w:r>
      <w:t>51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3B85" w:rsidRDefault="00353B85" w:rsidP="008C2729">
      <w:pPr>
        <w:spacing w:after="0" w:line="240" w:lineRule="auto"/>
      </w:pPr>
      <w:r>
        <w:separator/>
      </w:r>
    </w:p>
  </w:footnote>
  <w:footnote w:type="continuationSeparator" w:id="0">
    <w:p w:rsidR="00353B85" w:rsidRDefault="00353B85" w:rsidP="008C2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rsidP="008C2729">
    <w:pPr>
      <w:pStyle w:val="NormalWeb"/>
      <w:spacing w:before="0" w:beforeAutospacing="0" w:after="0" w:afterAutospacing="0"/>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79C" w:rsidRDefault="0017279C" w:rsidP="008C2729">
    <w:pPr>
      <w:pStyle w:val="NormalWeb"/>
      <w:spacing w:before="0" w:beforeAutospacing="0" w:after="0" w:afterAutospacing="0"/>
      <w:jc w:val="center"/>
    </w:pPr>
    <w:r>
      <w:rPr>
        <w:rFonts w:ascii="Courier New" w:hAnsi="Courier New" w:cs="Courier New"/>
        <w:color w:val="ADADAD"/>
      </w:rPr>
      <w:t>PHINMA UNIVERSITY OF ILOILO</w:t>
    </w:r>
  </w:p>
  <w:p w:rsidR="0017279C" w:rsidRDefault="0017279C" w:rsidP="008C2729">
    <w:pPr>
      <w:pStyle w:val="NormalWeb"/>
      <w:spacing w:before="0" w:beforeAutospacing="0" w:after="0" w:afterAutospacing="0"/>
      <w:jc w:val="center"/>
    </w:pPr>
    <w:r>
      <w:rPr>
        <w:rFonts w:ascii="Courier New" w:hAnsi="Courier New" w:cs="Courier New"/>
        <w:color w:val="ADADAD"/>
      </w:rPr>
      <w:t>COLLEGE OF INFORMATION TECHNOLOGY EDUCATION</w:t>
    </w:r>
  </w:p>
  <w:p w:rsidR="0017279C" w:rsidRDefault="0017279C" w:rsidP="008C2729">
    <w:pPr>
      <w:pStyle w:val="NormalWeb"/>
      <w:spacing w:before="0" w:beforeAutospacing="0" w:after="0" w:afterAutospacing="0"/>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63020"/>
    <w:multiLevelType w:val="hybridMultilevel"/>
    <w:tmpl w:val="6DFE21DE"/>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2CD2B16"/>
    <w:multiLevelType w:val="multilevel"/>
    <w:tmpl w:val="701C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C72CD"/>
    <w:multiLevelType w:val="multilevel"/>
    <w:tmpl w:val="EA80C3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57CB7"/>
    <w:multiLevelType w:val="multilevel"/>
    <w:tmpl w:val="83A61A8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E870A2"/>
    <w:multiLevelType w:val="multilevel"/>
    <w:tmpl w:val="FF9E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711E2"/>
    <w:multiLevelType w:val="multilevel"/>
    <w:tmpl w:val="6AB288E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E472B4"/>
    <w:multiLevelType w:val="multilevel"/>
    <w:tmpl w:val="2698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65D58"/>
    <w:multiLevelType w:val="multilevel"/>
    <w:tmpl w:val="87647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6E1002"/>
    <w:multiLevelType w:val="multilevel"/>
    <w:tmpl w:val="2698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F2BE1"/>
    <w:multiLevelType w:val="multilevel"/>
    <w:tmpl w:val="0BE0D7F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D472A96"/>
    <w:multiLevelType w:val="multilevel"/>
    <w:tmpl w:val="F182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71981"/>
    <w:multiLevelType w:val="multilevel"/>
    <w:tmpl w:val="1A3A6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9E04B9"/>
    <w:multiLevelType w:val="multilevel"/>
    <w:tmpl w:val="A468C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B377A"/>
    <w:multiLevelType w:val="multilevel"/>
    <w:tmpl w:val="2A96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201A9"/>
    <w:multiLevelType w:val="multilevel"/>
    <w:tmpl w:val="9EDC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575365"/>
    <w:multiLevelType w:val="multilevel"/>
    <w:tmpl w:val="1AC4422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EAD7634"/>
    <w:multiLevelType w:val="multilevel"/>
    <w:tmpl w:val="19E0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B06BB"/>
    <w:multiLevelType w:val="multilevel"/>
    <w:tmpl w:val="1CECE3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4196E"/>
    <w:multiLevelType w:val="multilevel"/>
    <w:tmpl w:val="76DA05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5119C4"/>
    <w:multiLevelType w:val="multilevel"/>
    <w:tmpl w:val="6DD8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237E2E"/>
    <w:multiLevelType w:val="multilevel"/>
    <w:tmpl w:val="EC2A8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097C6A"/>
    <w:multiLevelType w:val="multilevel"/>
    <w:tmpl w:val="A400099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EE6634F"/>
    <w:multiLevelType w:val="multilevel"/>
    <w:tmpl w:val="3FC01C5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17E7206"/>
    <w:multiLevelType w:val="multilevel"/>
    <w:tmpl w:val="4874225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2A342B0"/>
    <w:multiLevelType w:val="multilevel"/>
    <w:tmpl w:val="5806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C3532"/>
    <w:multiLevelType w:val="multilevel"/>
    <w:tmpl w:val="DC925F7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D74FE"/>
    <w:multiLevelType w:val="multilevel"/>
    <w:tmpl w:val="E4D66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8C928CD"/>
    <w:multiLevelType w:val="multilevel"/>
    <w:tmpl w:val="1598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7373A"/>
    <w:multiLevelType w:val="multilevel"/>
    <w:tmpl w:val="E98E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2B75E8"/>
    <w:multiLevelType w:val="multilevel"/>
    <w:tmpl w:val="188E89B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B8167E2"/>
    <w:multiLevelType w:val="multilevel"/>
    <w:tmpl w:val="4FFC0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191C66"/>
    <w:multiLevelType w:val="multilevel"/>
    <w:tmpl w:val="6D8A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D529A"/>
    <w:multiLevelType w:val="multilevel"/>
    <w:tmpl w:val="438A524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7"/>
  </w:num>
  <w:num w:numId="2">
    <w:abstractNumId w:val="16"/>
  </w:num>
  <w:num w:numId="3">
    <w:abstractNumId w:val="14"/>
  </w:num>
  <w:num w:numId="4">
    <w:abstractNumId w:val="28"/>
  </w:num>
  <w:num w:numId="5">
    <w:abstractNumId w:val="18"/>
    <w:lvlOverride w:ilvl="0">
      <w:lvl w:ilvl="0">
        <w:numFmt w:val="decimal"/>
        <w:lvlText w:val="%1."/>
        <w:lvlJc w:val="left"/>
      </w:lvl>
    </w:lvlOverride>
  </w:num>
  <w:num w:numId="6">
    <w:abstractNumId w:val="30"/>
  </w:num>
  <w:num w:numId="7">
    <w:abstractNumId w:val="12"/>
  </w:num>
  <w:num w:numId="8">
    <w:abstractNumId w:val="31"/>
  </w:num>
  <w:num w:numId="9">
    <w:abstractNumId w:val="24"/>
  </w:num>
  <w:num w:numId="10">
    <w:abstractNumId w:val="13"/>
  </w:num>
  <w:num w:numId="11">
    <w:abstractNumId w:val="0"/>
  </w:num>
  <w:num w:numId="12">
    <w:abstractNumId w:val="29"/>
  </w:num>
  <w:num w:numId="13">
    <w:abstractNumId w:val="32"/>
  </w:num>
  <w:num w:numId="14">
    <w:abstractNumId w:val="23"/>
  </w:num>
  <w:num w:numId="15">
    <w:abstractNumId w:val="5"/>
  </w:num>
  <w:num w:numId="16">
    <w:abstractNumId w:val="3"/>
  </w:num>
  <w:num w:numId="17">
    <w:abstractNumId w:val="22"/>
  </w:num>
  <w:num w:numId="18">
    <w:abstractNumId w:val="21"/>
  </w:num>
  <w:num w:numId="19">
    <w:abstractNumId w:val="9"/>
  </w:num>
  <w:num w:numId="20">
    <w:abstractNumId w:val="15"/>
  </w:num>
  <w:num w:numId="21">
    <w:abstractNumId w:val="10"/>
  </w:num>
  <w:num w:numId="22">
    <w:abstractNumId w:val="2"/>
  </w:num>
  <w:num w:numId="23">
    <w:abstractNumId w:val="17"/>
  </w:num>
  <w:num w:numId="24">
    <w:abstractNumId w:val="4"/>
  </w:num>
  <w:num w:numId="25">
    <w:abstractNumId w:val="25"/>
  </w:num>
  <w:num w:numId="26">
    <w:abstractNumId w:val="1"/>
  </w:num>
  <w:num w:numId="27">
    <w:abstractNumId w:val="19"/>
  </w:num>
  <w:num w:numId="28">
    <w:abstractNumId w:val="6"/>
  </w:num>
  <w:num w:numId="29">
    <w:abstractNumId w:val="8"/>
  </w:num>
  <w:num w:numId="30">
    <w:abstractNumId w:val="26"/>
  </w:num>
  <w:num w:numId="31">
    <w:abstractNumId w:val="20"/>
  </w:num>
  <w:num w:numId="32">
    <w:abstractNumId w:val="11"/>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729"/>
    <w:rsid w:val="000A7D8E"/>
    <w:rsid w:val="000C2643"/>
    <w:rsid w:val="0017279C"/>
    <w:rsid w:val="00353B85"/>
    <w:rsid w:val="003C43CD"/>
    <w:rsid w:val="00582E37"/>
    <w:rsid w:val="00585F3C"/>
    <w:rsid w:val="008C2729"/>
    <w:rsid w:val="008E4D8B"/>
    <w:rsid w:val="00907D09"/>
    <w:rsid w:val="009433A4"/>
    <w:rsid w:val="00A257CC"/>
    <w:rsid w:val="00B13DD0"/>
    <w:rsid w:val="00B1518C"/>
    <w:rsid w:val="00B74E1E"/>
    <w:rsid w:val="00B83A74"/>
    <w:rsid w:val="00BC4E9C"/>
    <w:rsid w:val="00C010F8"/>
    <w:rsid w:val="00C4798E"/>
    <w:rsid w:val="00F435FA"/>
    <w:rsid w:val="00F470C2"/>
    <w:rsid w:val="00F51783"/>
    <w:rsid w:val="00FE71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273267"/>
  <w15:chartTrackingRefBased/>
  <w15:docId w15:val="{B01DA313-88E3-40CF-9104-CFC1AE4F3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74E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74E1E"/>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next w:val="Normal"/>
    <w:link w:val="Heading4Char"/>
    <w:uiPriority w:val="9"/>
    <w:semiHidden/>
    <w:unhideWhenUsed/>
    <w:qFormat/>
    <w:rsid w:val="00F5178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272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apple-tab-span">
    <w:name w:val="apple-tab-span"/>
    <w:basedOn w:val="DefaultParagraphFont"/>
    <w:rsid w:val="008C2729"/>
  </w:style>
  <w:style w:type="paragraph" w:styleId="Header">
    <w:name w:val="header"/>
    <w:basedOn w:val="Normal"/>
    <w:link w:val="HeaderChar"/>
    <w:uiPriority w:val="99"/>
    <w:unhideWhenUsed/>
    <w:rsid w:val="008C27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729"/>
  </w:style>
  <w:style w:type="paragraph" w:styleId="Footer">
    <w:name w:val="footer"/>
    <w:basedOn w:val="Normal"/>
    <w:link w:val="FooterChar"/>
    <w:uiPriority w:val="99"/>
    <w:unhideWhenUsed/>
    <w:rsid w:val="008C27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729"/>
  </w:style>
  <w:style w:type="character" w:customStyle="1" w:styleId="Heading3Char">
    <w:name w:val="Heading 3 Char"/>
    <w:basedOn w:val="DefaultParagraphFont"/>
    <w:link w:val="Heading3"/>
    <w:uiPriority w:val="9"/>
    <w:rsid w:val="00B74E1E"/>
    <w:rPr>
      <w:rFonts w:ascii="Times New Roman" w:eastAsia="Times New Roman" w:hAnsi="Times New Roman" w:cs="Times New Roman"/>
      <w:b/>
      <w:bCs/>
      <w:sz w:val="27"/>
      <w:szCs w:val="27"/>
      <w:lang w:eastAsia="en-PH"/>
    </w:rPr>
  </w:style>
  <w:style w:type="character" w:customStyle="1" w:styleId="Heading2Char">
    <w:name w:val="Heading 2 Char"/>
    <w:basedOn w:val="DefaultParagraphFont"/>
    <w:link w:val="Heading2"/>
    <w:uiPriority w:val="9"/>
    <w:semiHidden/>
    <w:rsid w:val="00B74E1E"/>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7279C"/>
    <w:pPr>
      <w:ind w:left="720"/>
      <w:contextualSpacing/>
    </w:pPr>
  </w:style>
  <w:style w:type="character" w:customStyle="1" w:styleId="Heading4Char">
    <w:name w:val="Heading 4 Char"/>
    <w:basedOn w:val="DefaultParagraphFont"/>
    <w:link w:val="Heading4"/>
    <w:uiPriority w:val="9"/>
    <w:semiHidden/>
    <w:rsid w:val="00F51783"/>
    <w:rPr>
      <w:rFonts w:asciiTheme="majorHAnsi" w:eastAsiaTheme="majorEastAsia" w:hAnsiTheme="majorHAnsi" w:cstheme="majorBidi"/>
      <w:i/>
      <w:iCs/>
      <w:color w:val="2E74B5" w:themeColor="accent1" w:themeShade="BF"/>
    </w:rPr>
  </w:style>
  <w:style w:type="table" w:customStyle="1" w:styleId="TableNormal0">
    <w:name w:val="TableNormal"/>
    <w:rsid w:val="00582E37"/>
    <w:pPr>
      <w:spacing w:after="0" w:line="276" w:lineRule="auto"/>
    </w:pPr>
    <w:rPr>
      <w:rFonts w:ascii="Arial" w:eastAsia="Arial" w:hAnsi="Arial" w:cs="Arial"/>
      <w:lang w:val="en" w:eastAsia="en-PH"/>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24866">
      <w:bodyDiv w:val="1"/>
      <w:marLeft w:val="0"/>
      <w:marRight w:val="0"/>
      <w:marTop w:val="0"/>
      <w:marBottom w:val="0"/>
      <w:divBdr>
        <w:top w:val="none" w:sz="0" w:space="0" w:color="auto"/>
        <w:left w:val="none" w:sz="0" w:space="0" w:color="auto"/>
        <w:bottom w:val="none" w:sz="0" w:space="0" w:color="auto"/>
        <w:right w:val="none" w:sz="0" w:space="0" w:color="auto"/>
      </w:divBdr>
    </w:div>
    <w:div w:id="32855546">
      <w:bodyDiv w:val="1"/>
      <w:marLeft w:val="0"/>
      <w:marRight w:val="0"/>
      <w:marTop w:val="0"/>
      <w:marBottom w:val="0"/>
      <w:divBdr>
        <w:top w:val="none" w:sz="0" w:space="0" w:color="auto"/>
        <w:left w:val="none" w:sz="0" w:space="0" w:color="auto"/>
        <w:bottom w:val="none" w:sz="0" w:space="0" w:color="auto"/>
        <w:right w:val="none" w:sz="0" w:space="0" w:color="auto"/>
      </w:divBdr>
    </w:div>
    <w:div w:id="115373103">
      <w:bodyDiv w:val="1"/>
      <w:marLeft w:val="0"/>
      <w:marRight w:val="0"/>
      <w:marTop w:val="0"/>
      <w:marBottom w:val="0"/>
      <w:divBdr>
        <w:top w:val="none" w:sz="0" w:space="0" w:color="auto"/>
        <w:left w:val="none" w:sz="0" w:space="0" w:color="auto"/>
        <w:bottom w:val="none" w:sz="0" w:space="0" w:color="auto"/>
        <w:right w:val="none" w:sz="0" w:space="0" w:color="auto"/>
      </w:divBdr>
    </w:div>
    <w:div w:id="132528079">
      <w:bodyDiv w:val="1"/>
      <w:marLeft w:val="0"/>
      <w:marRight w:val="0"/>
      <w:marTop w:val="0"/>
      <w:marBottom w:val="0"/>
      <w:divBdr>
        <w:top w:val="none" w:sz="0" w:space="0" w:color="auto"/>
        <w:left w:val="none" w:sz="0" w:space="0" w:color="auto"/>
        <w:bottom w:val="none" w:sz="0" w:space="0" w:color="auto"/>
        <w:right w:val="none" w:sz="0" w:space="0" w:color="auto"/>
      </w:divBdr>
    </w:div>
    <w:div w:id="199899314">
      <w:bodyDiv w:val="1"/>
      <w:marLeft w:val="0"/>
      <w:marRight w:val="0"/>
      <w:marTop w:val="0"/>
      <w:marBottom w:val="0"/>
      <w:divBdr>
        <w:top w:val="none" w:sz="0" w:space="0" w:color="auto"/>
        <w:left w:val="none" w:sz="0" w:space="0" w:color="auto"/>
        <w:bottom w:val="none" w:sz="0" w:space="0" w:color="auto"/>
        <w:right w:val="none" w:sz="0" w:space="0" w:color="auto"/>
      </w:divBdr>
    </w:div>
    <w:div w:id="203489720">
      <w:bodyDiv w:val="1"/>
      <w:marLeft w:val="0"/>
      <w:marRight w:val="0"/>
      <w:marTop w:val="0"/>
      <w:marBottom w:val="0"/>
      <w:divBdr>
        <w:top w:val="none" w:sz="0" w:space="0" w:color="auto"/>
        <w:left w:val="none" w:sz="0" w:space="0" w:color="auto"/>
        <w:bottom w:val="none" w:sz="0" w:space="0" w:color="auto"/>
        <w:right w:val="none" w:sz="0" w:space="0" w:color="auto"/>
      </w:divBdr>
    </w:div>
    <w:div w:id="359211231">
      <w:bodyDiv w:val="1"/>
      <w:marLeft w:val="0"/>
      <w:marRight w:val="0"/>
      <w:marTop w:val="0"/>
      <w:marBottom w:val="0"/>
      <w:divBdr>
        <w:top w:val="none" w:sz="0" w:space="0" w:color="auto"/>
        <w:left w:val="none" w:sz="0" w:space="0" w:color="auto"/>
        <w:bottom w:val="none" w:sz="0" w:space="0" w:color="auto"/>
        <w:right w:val="none" w:sz="0" w:space="0" w:color="auto"/>
      </w:divBdr>
    </w:div>
    <w:div w:id="425229456">
      <w:bodyDiv w:val="1"/>
      <w:marLeft w:val="0"/>
      <w:marRight w:val="0"/>
      <w:marTop w:val="0"/>
      <w:marBottom w:val="0"/>
      <w:divBdr>
        <w:top w:val="none" w:sz="0" w:space="0" w:color="auto"/>
        <w:left w:val="none" w:sz="0" w:space="0" w:color="auto"/>
        <w:bottom w:val="none" w:sz="0" w:space="0" w:color="auto"/>
        <w:right w:val="none" w:sz="0" w:space="0" w:color="auto"/>
      </w:divBdr>
    </w:div>
    <w:div w:id="474224587">
      <w:bodyDiv w:val="1"/>
      <w:marLeft w:val="0"/>
      <w:marRight w:val="0"/>
      <w:marTop w:val="0"/>
      <w:marBottom w:val="0"/>
      <w:divBdr>
        <w:top w:val="none" w:sz="0" w:space="0" w:color="auto"/>
        <w:left w:val="none" w:sz="0" w:space="0" w:color="auto"/>
        <w:bottom w:val="none" w:sz="0" w:space="0" w:color="auto"/>
        <w:right w:val="none" w:sz="0" w:space="0" w:color="auto"/>
      </w:divBdr>
    </w:div>
    <w:div w:id="476996253">
      <w:bodyDiv w:val="1"/>
      <w:marLeft w:val="0"/>
      <w:marRight w:val="0"/>
      <w:marTop w:val="0"/>
      <w:marBottom w:val="0"/>
      <w:divBdr>
        <w:top w:val="none" w:sz="0" w:space="0" w:color="auto"/>
        <w:left w:val="none" w:sz="0" w:space="0" w:color="auto"/>
        <w:bottom w:val="none" w:sz="0" w:space="0" w:color="auto"/>
        <w:right w:val="none" w:sz="0" w:space="0" w:color="auto"/>
      </w:divBdr>
    </w:div>
    <w:div w:id="511921288">
      <w:bodyDiv w:val="1"/>
      <w:marLeft w:val="0"/>
      <w:marRight w:val="0"/>
      <w:marTop w:val="0"/>
      <w:marBottom w:val="0"/>
      <w:divBdr>
        <w:top w:val="none" w:sz="0" w:space="0" w:color="auto"/>
        <w:left w:val="none" w:sz="0" w:space="0" w:color="auto"/>
        <w:bottom w:val="none" w:sz="0" w:space="0" w:color="auto"/>
        <w:right w:val="none" w:sz="0" w:space="0" w:color="auto"/>
      </w:divBdr>
    </w:div>
    <w:div w:id="550966335">
      <w:bodyDiv w:val="1"/>
      <w:marLeft w:val="0"/>
      <w:marRight w:val="0"/>
      <w:marTop w:val="0"/>
      <w:marBottom w:val="0"/>
      <w:divBdr>
        <w:top w:val="none" w:sz="0" w:space="0" w:color="auto"/>
        <w:left w:val="none" w:sz="0" w:space="0" w:color="auto"/>
        <w:bottom w:val="none" w:sz="0" w:space="0" w:color="auto"/>
        <w:right w:val="none" w:sz="0" w:space="0" w:color="auto"/>
      </w:divBdr>
    </w:div>
    <w:div w:id="556009406">
      <w:bodyDiv w:val="1"/>
      <w:marLeft w:val="0"/>
      <w:marRight w:val="0"/>
      <w:marTop w:val="0"/>
      <w:marBottom w:val="0"/>
      <w:divBdr>
        <w:top w:val="none" w:sz="0" w:space="0" w:color="auto"/>
        <w:left w:val="none" w:sz="0" w:space="0" w:color="auto"/>
        <w:bottom w:val="none" w:sz="0" w:space="0" w:color="auto"/>
        <w:right w:val="none" w:sz="0" w:space="0" w:color="auto"/>
      </w:divBdr>
    </w:div>
    <w:div w:id="600260359">
      <w:bodyDiv w:val="1"/>
      <w:marLeft w:val="0"/>
      <w:marRight w:val="0"/>
      <w:marTop w:val="0"/>
      <w:marBottom w:val="0"/>
      <w:divBdr>
        <w:top w:val="none" w:sz="0" w:space="0" w:color="auto"/>
        <w:left w:val="none" w:sz="0" w:space="0" w:color="auto"/>
        <w:bottom w:val="none" w:sz="0" w:space="0" w:color="auto"/>
        <w:right w:val="none" w:sz="0" w:space="0" w:color="auto"/>
      </w:divBdr>
    </w:div>
    <w:div w:id="625432467">
      <w:bodyDiv w:val="1"/>
      <w:marLeft w:val="0"/>
      <w:marRight w:val="0"/>
      <w:marTop w:val="0"/>
      <w:marBottom w:val="0"/>
      <w:divBdr>
        <w:top w:val="none" w:sz="0" w:space="0" w:color="auto"/>
        <w:left w:val="none" w:sz="0" w:space="0" w:color="auto"/>
        <w:bottom w:val="none" w:sz="0" w:space="0" w:color="auto"/>
        <w:right w:val="none" w:sz="0" w:space="0" w:color="auto"/>
      </w:divBdr>
    </w:div>
    <w:div w:id="672225820">
      <w:bodyDiv w:val="1"/>
      <w:marLeft w:val="0"/>
      <w:marRight w:val="0"/>
      <w:marTop w:val="0"/>
      <w:marBottom w:val="0"/>
      <w:divBdr>
        <w:top w:val="none" w:sz="0" w:space="0" w:color="auto"/>
        <w:left w:val="none" w:sz="0" w:space="0" w:color="auto"/>
        <w:bottom w:val="none" w:sz="0" w:space="0" w:color="auto"/>
        <w:right w:val="none" w:sz="0" w:space="0" w:color="auto"/>
      </w:divBdr>
    </w:div>
    <w:div w:id="680592971">
      <w:bodyDiv w:val="1"/>
      <w:marLeft w:val="0"/>
      <w:marRight w:val="0"/>
      <w:marTop w:val="0"/>
      <w:marBottom w:val="0"/>
      <w:divBdr>
        <w:top w:val="none" w:sz="0" w:space="0" w:color="auto"/>
        <w:left w:val="none" w:sz="0" w:space="0" w:color="auto"/>
        <w:bottom w:val="none" w:sz="0" w:space="0" w:color="auto"/>
        <w:right w:val="none" w:sz="0" w:space="0" w:color="auto"/>
      </w:divBdr>
    </w:div>
    <w:div w:id="720791952">
      <w:bodyDiv w:val="1"/>
      <w:marLeft w:val="0"/>
      <w:marRight w:val="0"/>
      <w:marTop w:val="0"/>
      <w:marBottom w:val="0"/>
      <w:divBdr>
        <w:top w:val="none" w:sz="0" w:space="0" w:color="auto"/>
        <w:left w:val="none" w:sz="0" w:space="0" w:color="auto"/>
        <w:bottom w:val="none" w:sz="0" w:space="0" w:color="auto"/>
        <w:right w:val="none" w:sz="0" w:space="0" w:color="auto"/>
      </w:divBdr>
    </w:div>
    <w:div w:id="731122458">
      <w:bodyDiv w:val="1"/>
      <w:marLeft w:val="0"/>
      <w:marRight w:val="0"/>
      <w:marTop w:val="0"/>
      <w:marBottom w:val="0"/>
      <w:divBdr>
        <w:top w:val="none" w:sz="0" w:space="0" w:color="auto"/>
        <w:left w:val="none" w:sz="0" w:space="0" w:color="auto"/>
        <w:bottom w:val="none" w:sz="0" w:space="0" w:color="auto"/>
        <w:right w:val="none" w:sz="0" w:space="0" w:color="auto"/>
      </w:divBdr>
    </w:div>
    <w:div w:id="744838003">
      <w:bodyDiv w:val="1"/>
      <w:marLeft w:val="0"/>
      <w:marRight w:val="0"/>
      <w:marTop w:val="0"/>
      <w:marBottom w:val="0"/>
      <w:divBdr>
        <w:top w:val="none" w:sz="0" w:space="0" w:color="auto"/>
        <w:left w:val="none" w:sz="0" w:space="0" w:color="auto"/>
        <w:bottom w:val="none" w:sz="0" w:space="0" w:color="auto"/>
        <w:right w:val="none" w:sz="0" w:space="0" w:color="auto"/>
      </w:divBdr>
    </w:div>
    <w:div w:id="750658763">
      <w:bodyDiv w:val="1"/>
      <w:marLeft w:val="0"/>
      <w:marRight w:val="0"/>
      <w:marTop w:val="0"/>
      <w:marBottom w:val="0"/>
      <w:divBdr>
        <w:top w:val="none" w:sz="0" w:space="0" w:color="auto"/>
        <w:left w:val="none" w:sz="0" w:space="0" w:color="auto"/>
        <w:bottom w:val="none" w:sz="0" w:space="0" w:color="auto"/>
        <w:right w:val="none" w:sz="0" w:space="0" w:color="auto"/>
      </w:divBdr>
    </w:div>
    <w:div w:id="788354662">
      <w:bodyDiv w:val="1"/>
      <w:marLeft w:val="0"/>
      <w:marRight w:val="0"/>
      <w:marTop w:val="0"/>
      <w:marBottom w:val="0"/>
      <w:divBdr>
        <w:top w:val="none" w:sz="0" w:space="0" w:color="auto"/>
        <w:left w:val="none" w:sz="0" w:space="0" w:color="auto"/>
        <w:bottom w:val="none" w:sz="0" w:space="0" w:color="auto"/>
        <w:right w:val="none" w:sz="0" w:space="0" w:color="auto"/>
      </w:divBdr>
    </w:div>
    <w:div w:id="826439799">
      <w:bodyDiv w:val="1"/>
      <w:marLeft w:val="0"/>
      <w:marRight w:val="0"/>
      <w:marTop w:val="0"/>
      <w:marBottom w:val="0"/>
      <w:divBdr>
        <w:top w:val="none" w:sz="0" w:space="0" w:color="auto"/>
        <w:left w:val="none" w:sz="0" w:space="0" w:color="auto"/>
        <w:bottom w:val="none" w:sz="0" w:space="0" w:color="auto"/>
        <w:right w:val="none" w:sz="0" w:space="0" w:color="auto"/>
      </w:divBdr>
    </w:div>
    <w:div w:id="860975724">
      <w:bodyDiv w:val="1"/>
      <w:marLeft w:val="0"/>
      <w:marRight w:val="0"/>
      <w:marTop w:val="0"/>
      <w:marBottom w:val="0"/>
      <w:divBdr>
        <w:top w:val="none" w:sz="0" w:space="0" w:color="auto"/>
        <w:left w:val="none" w:sz="0" w:space="0" w:color="auto"/>
        <w:bottom w:val="none" w:sz="0" w:space="0" w:color="auto"/>
        <w:right w:val="none" w:sz="0" w:space="0" w:color="auto"/>
      </w:divBdr>
    </w:div>
    <w:div w:id="885021799">
      <w:bodyDiv w:val="1"/>
      <w:marLeft w:val="0"/>
      <w:marRight w:val="0"/>
      <w:marTop w:val="0"/>
      <w:marBottom w:val="0"/>
      <w:divBdr>
        <w:top w:val="none" w:sz="0" w:space="0" w:color="auto"/>
        <w:left w:val="none" w:sz="0" w:space="0" w:color="auto"/>
        <w:bottom w:val="none" w:sz="0" w:space="0" w:color="auto"/>
        <w:right w:val="none" w:sz="0" w:space="0" w:color="auto"/>
      </w:divBdr>
    </w:div>
    <w:div w:id="924531247">
      <w:bodyDiv w:val="1"/>
      <w:marLeft w:val="0"/>
      <w:marRight w:val="0"/>
      <w:marTop w:val="0"/>
      <w:marBottom w:val="0"/>
      <w:divBdr>
        <w:top w:val="none" w:sz="0" w:space="0" w:color="auto"/>
        <w:left w:val="none" w:sz="0" w:space="0" w:color="auto"/>
        <w:bottom w:val="none" w:sz="0" w:space="0" w:color="auto"/>
        <w:right w:val="none" w:sz="0" w:space="0" w:color="auto"/>
      </w:divBdr>
    </w:div>
    <w:div w:id="935557884">
      <w:bodyDiv w:val="1"/>
      <w:marLeft w:val="0"/>
      <w:marRight w:val="0"/>
      <w:marTop w:val="0"/>
      <w:marBottom w:val="0"/>
      <w:divBdr>
        <w:top w:val="none" w:sz="0" w:space="0" w:color="auto"/>
        <w:left w:val="none" w:sz="0" w:space="0" w:color="auto"/>
        <w:bottom w:val="none" w:sz="0" w:space="0" w:color="auto"/>
        <w:right w:val="none" w:sz="0" w:space="0" w:color="auto"/>
      </w:divBdr>
    </w:div>
    <w:div w:id="950864827">
      <w:bodyDiv w:val="1"/>
      <w:marLeft w:val="0"/>
      <w:marRight w:val="0"/>
      <w:marTop w:val="0"/>
      <w:marBottom w:val="0"/>
      <w:divBdr>
        <w:top w:val="none" w:sz="0" w:space="0" w:color="auto"/>
        <w:left w:val="none" w:sz="0" w:space="0" w:color="auto"/>
        <w:bottom w:val="none" w:sz="0" w:space="0" w:color="auto"/>
        <w:right w:val="none" w:sz="0" w:space="0" w:color="auto"/>
      </w:divBdr>
    </w:div>
    <w:div w:id="970596598">
      <w:bodyDiv w:val="1"/>
      <w:marLeft w:val="0"/>
      <w:marRight w:val="0"/>
      <w:marTop w:val="0"/>
      <w:marBottom w:val="0"/>
      <w:divBdr>
        <w:top w:val="none" w:sz="0" w:space="0" w:color="auto"/>
        <w:left w:val="none" w:sz="0" w:space="0" w:color="auto"/>
        <w:bottom w:val="none" w:sz="0" w:space="0" w:color="auto"/>
        <w:right w:val="none" w:sz="0" w:space="0" w:color="auto"/>
      </w:divBdr>
    </w:div>
    <w:div w:id="973634346">
      <w:bodyDiv w:val="1"/>
      <w:marLeft w:val="0"/>
      <w:marRight w:val="0"/>
      <w:marTop w:val="0"/>
      <w:marBottom w:val="0"/>
      <w:divBdr>
        <w:top w:val="none" w:sz="0" w:space="0" w:color="auto"/>
        <w:left w:val="none" w:sz="0" w:space="0" w:color="auto"/>
        <w:bottom w:val="none" w:sz="0" w:space="0" w:color="auto"/>
        <w:right w:val="none" w:sz="0" w:space="0" w:color="auto"/>
      </w:divBdr>
    </w:div>
    <w:div w:id="992683208">
      <w:bodyDiv w:val="1"/>
      <w:marLeft w:val="0"/>
      <w:marRight w:val="0"/>
      <w:marTop w:val="0"/>
      <w:marBottom w:val="0"/>
      <w:divBdr>
        <w:top w:val="none" w:sz="0" w:space="0" w:color="auto"/>
        <w:left w:val="none" w:sz="0" w:space="0" w:color="auto"/>
        <w:bottom w:val="none" w:sz="0" w:space="0" w:color="auto"/>
        <w:right w:val="none" w:sz="0" w:space="0" w:color="auto"/>
      </w:divBdr>
    </w:div>
    <w:div w:id="1002515434">
      <w:bodyDiv w:val="1"/>
      <w:marLeft w:val="0"/>
      <w:marRight w:val="0"/>
      <w:marTop w:val="0"/>
      <w:marBottom w:val="0"/>
      <w:divBdr>
        <w:top w:val="none" w:sz="0" w:space="0" w:color="auto"/>
        <w:left w:val="none" w:sz="0" w:space="0" w:color="auto"/>
        <w:bottom w:val="none" w:sz="0" w:space="0" w:color="auto"/>
        <w:right w:val="none" w:sz="0" w:space="0" w:color="auto"/>
      </w:divBdr>
    </w:div>
    <w:div w:id="1020469911">
      <w:bodyDiv w:val="1"/>
      <w:marLeft w:val="0"/>
      <w:marRight w:val="0"/>
      <w:marTop w:val="0"/>
      <w:marBottom w:val="0"/>
      <w:divBdr>
        <w:top w:val="none" w:sz="0" w:space="0" w:color="auto"/>
        <w:left w:val="none" w:sz="0" w:space="0" w:color="auto"/>
        <w:bottom w:val="none" w:sz="0" w:space="0" w:color="auto"/>
        <w:right w:val="none" w:sz="0" w:space="0" w:color="auto"/>
      </w:divBdr>
    </w:div>
    <w:div w:id="1140004006">
      <w:bodyDiv w:val="1"/>
      <w:marLeft w:val="0"/>
      <w:marRight w:val="0"/>
      <w:marTop w:val="0"/>
      <w:marBottom w:val="0"/>
      <w:divBdr>
        <w:top w:val="none" w:sz="0" w:space="0" w:color="auto"/>
        <w:left w:val="none" w:sz="0" w:space="0" w:color="auto"/>
        <w:bottom w:val="none" w:sz="0" w:space="0" w:color="auto"/>
        <w:right w:val="none" w:sz="0" w:space="0" w:color="auto"/>
      </w:divBdr>
    </w:div>
    <w:div w:id="1168055354">
      <w:bodyDiv w:val="1"/>
      <w:marLeft w:val="0"/>
      <w:marRight w:val="0"/>
      <w:marTop w:val="0"/>
      <w:marBottom w:val="0"/>
      <w:divBdr>
        <w:top w:val="none" w:sz="0" w:space="0" w:color="auto"/>
        <w:left w:val="none" w:sz="0" w:space="0" w:color="auto"/>
        <w:bottom w:val="none" w:sz="0" w:space="0" w:color="auto"/>
        <w:right w:val="none" w:sz="0" w:space="0" w:color="auto"/>
      </w:divBdr>
    </w:div>
    <w:div w:id="1183394849">
      <w:bodyDiv w:val="1"/>
      <w:marLeft w:val="0"/>
      <w:marRight w:val="0"/>
      <w:marTop w:val="0"/>
      <w:marBottom w:val="0"/>
      <w:divBdr>
        <w:top w:val="none" w:sz="0" w:space="0" w:color="auto"/>
        <w:left w:val="none" w:sz="0" w:space="0" w:color="auto"/>
        <w:bottom w:val="none" w:sz="0" w:space="0" w:color="auto"/>
        <w:right w:val="none" w:sz="0" w:space="0" w:color="auto"/>
      </w:divBdr>
    </w:div>
    <w:div w:id="1185679837">
      <w:bodyDiv w:val="1"/>
      <w:marLeft w:val="0"/>
      <w:marRight w:val="0"/>
      <w:marTop w:val="0"/>
      <w:marBottom w:val="0"/>
      <w:divBdr>
        <w:top w:val="none" w:sz="0" w:space="0" w:color="auto"/>
        <w:left w:val="none" w:sz="0" w:space="0" w:color="auto"/>
        <w:bottom w:val="none" w:sz="0" w:space="0" w:color="auto"/>
        <w:right w:val="none" w:sz="0" w:space="0" w:color="auto"/>
      </w:divBdr>
    </w:div>
    <w:div w:id="1221214709">
      <w:bodyDiv w:val="1"/>
      <w:marLeft w:val="0"/>
      <w:marRight w:val="0"/>
      <w:marTop w:val="0"/>
      <w:marBottom w:val="0"/>
      <w:divBdr>
        <w:top w:val="none" w:sz="0" w:space="0" w:color="auto"/>
        <w:left w:val="none" w:sz="0" w:space="0" w:color="auto"/>
        <w:bottom w:val="none" w:sz="0" w:space="0" w:color="auto"/>
        <w:right w:val="none" w:sz="0" w:space="0" w:color="auto"/>
      </w:divBdr>
    </w:div>
    <w:div w:id="1308700540">
      <w:bodyDiv w:val="1"/>
      <w:marLeft w:val="0"/>
      <w:marRight w:val="0"/>
      <w:marTop w:val="0"/>
      <w:marBottom w:val="0"/>
      <w:divBdr>
        <w:top w:val="none" w:sz="0" w:space="0" w:color="auto"/>
        <w:left w:val="none" w:sz="0" w:space="0" w:color="auto"/>
        <w:bottom w:val="none" w:sz="0" w:space="0" w:color="auto"/>
        <w:right w:val="none" w:sz="0" w:space="0" w:color="auto"/>
      </w:divBdr>
    </w:div>
    <w:div w:id="1343968124">
      <w:bodyDiv w:val="1"/>
      <w:marLeft w:val="0"/>
      <w:marRight w:val="0"/>
      <w:marTop w:val="0"/>
      <w:marBottom w:val="0"/>
      <w:divBdr>
        <w:top w:val="none" w:sz="0" w:space="0" w:color="auto"/>
        <w:left w:val="none" w:sz="0" w:space="0" w:color="auto"/>
        <w:bottom w:val="none" w:sz="0" w:space="0" w:color="auto"/>
        <w:right w:val="none" w:sz="0" w:space="0" w:color="auto"/>
      </w:divBdr>
    </w:div>
    <w:div w:id="1433361431">
      <w:bodyDiv w:val="1"/>
      <w:marLeft w:val="0"/>
      <w:marRight w:val="0"/>
      <w:marTop w:val="0"/>
      <w:marBottom w:val="0"/>
      <w:divBdr>
        <w:top w:val="none" w:sz="0" w:space="0" w:color="auto"/>
        <w:left w:val="none" w:sz="0" w:space="0" w:color="auto"/>
        <w:bottom w:val="none" w:sz="0" w:space="0" w:color="auto"/>
        <w:right w:val="none" w:sz="0" w:space="0" w:color="auto"/>
      </w:divBdr>
    </w:div>
    <w:div w:id="1479608092">
      <w:bodyDiv w:val="1"/>
      <w:marLeft w:val="0"/>
      <w:marRight w:val="0"/>
      <w:marTop w:val="0"/>
      <w:marBottom w:val="0"/>
      <w:divBdr>
        <w:top w:val="none" w:sz="0" w:space="0" w:color="auto"/>
        <w:left w:val="none" w:sz="0" w:space="0" w:color="auto"/>
        <w:bottom w:val="none" w:sz="0" w:space="0" w:color="auto"/>
        <w:right w:val="none" w:sz="0" w:space="0" w:color="auto"/>
      </w:divBdr>
    </w:div>
    <w:div w:id="1489008784">
      <w:bodyDiv w:val="1"/>
      <w:marLeft w:val="0"/>
      <w:marRight w:val="0"/>
      <w:marTop w:val="0"/>
      <w:marBottom w:val="0"/>
      <w:divBdr>
        <w:top w:val="none" w:sz="0" w:space="0" w:color="auto"/>
        <w:left w:val="none" w:sz="0" w:space="0" w:color="auto"/>
        <w:bottom w:val="none" w:sz="0" w:space="0" w:color="auto"/>
        <w:right w:val="none" w:sz="0" w:space="0" w:color="auto"/>
      </w:divBdr>
      <w:divsChild>
        <w:div w:id="1554854457">
          <w:marLeft w:val="0"/>
          <w:marRight w:val="0"/>
          <w:marTop w:val="0"/>
          <w:marBottom w:val="0"/>
          <w:divBdr>
            <w:top w:val="none" w:sz="0" w:space="0" w:color="auto"/>
            <w:left w:val="none" w:sz="0" w:space="0" w:color="auto"/>
            <w:bottom w:val="none" w:sz="0" w:space="0" w:color="auto"/>
            <w:right w:val="none" w:sz="0" w:space="0" w:color="auto"/>
          </w:divBdr>
          <w:divsChild>
            <w:div w:id="154536579">
              <w:marLeft w:val="0"/>
              <w:marRight w:val="0"/>
              <w:marTop w:val="0"/>
              <w:marBottom w:val="0"/>
              <w:divBdr>
                <w:top w:val="none" w:sz="0" w:space="0" w:color="auto"/>
                <w:left w:val="none" w:sz="0" w:space="0" w:color="auto"/>
                <w:bottom w:val="none" w:sz="0" w:space="0" w:color="auto"/>
                <w:right w:val="none" w:sz="0" w:space="0" w:color="auto"/>
              </w:divBdr>
              <w:divsChild>
                <w:div w:id="1711030694">
                  <w:marLeft w:val="0"/>
                  <w:marRight w:val="0"/>
                  <w:marTop w:val="0"/>
                  <w:marBottom w:val="0"/>
                  <w:divBdr>
                    <w:top w:val="none" w:sz="0" w:space="0" w:color="auto"/>
                    <w:left w:val="none" w:sz="0" w:space="0" w:color="auto"/>
                    <w:bottom w:val="none" w:sz="0" w:space="0" w:color="auto"/>
                    <w:right w:val="none" w:sz="0" w:space="0" w:color="auto"/>
                  </w:divBdr>
                  <w:divsChild>
                    <w:div w:id="706755010">
                      <w:marLeft w:val="0"/>
                      <w:marRight w:val="0"/>
                      <w:marTop w:val="0"/>
                      <w:marBottom w:val="0"/>
                      <w:divBdr>
                        <w:top w:val="none" w:sz="0" w:space="0" w:color="auto"/>
                        <w:left w:val="none" w:sz="0" w:space="0" w:color="auto"/>
                        <w:bottom w:val="none" w:sz="0" w:space="0" w:color="auto"/>
                        <w:right w:val="none" w:sz="0" w:space="0" w:color="auto"/>
                      </w:divBdr>
                      <w:divsChild>
                        <w:div w:id="1484085042">
                          <w:marLeft w:val="0"/>
                          <w:marRight w:val="0"/>
                          <w:marTop w:val="0"/>
                          <w:marBottom w:val="0"/>
                          <w:divBdr>
                            <w:top w:val="none" w:sz="0" w:space="0" w:color="auto"/>
                            <w:left w:val="none" w:sz="0" w:space="0" w:color="auto"/>
                            <w:bottom w:val="none" w:sz="0" w:space="0" w:color="auto"/>
                            <w:right w:val="none" w:sz="0" w:space="0" w:color="auto"/>
                          </w:divBdr>
                          <w:divsChild>
                            <w:div w:id="1814640092">
                              <w:marLeft w:val="0"/>
                              <w:marRight w:val="0"/>
                              <w:marTop w:val="0"/>
                              <w:marBottom w:val="0"/>
                              <w:divBdr>
                                <w:top w:val="none" w:sz="0" w:space="0" w:color="auto"/>
                                <w:left w:val="none" w:sz="0" w:space="0" w:color="auto"/>
                                <w:bottom w:val="none" w:sz="0" w:space="0" w:color="auto"/>
                                <w:right w:val="none" w:sz="0" w:space="0" w:color="auto"/>
                              </w:divBdr>
                              <w:divsChild>
                                <w:div w:id="6406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777881">
      <w:bodyDiv w:val="1"/>
      <w:marLeft w:val="0"/>
      <w:marRight w:val="0"/>
      <w:marTop w:val="0"/>
      <w:marBottom w:val="0"/>
      <w:divBdr>
        <w:top w:val="none" w:sz="0" w:space="0" w:color="auto"/>
        <w:left w:val="none" w:sz="0" w:space="0" w:color="auto"/>
        <w:bottom w:val="none" w:sz="0" w:space="0" w:color="auto"/>
        <w:right w:val="none" w:sz="0" w:space="0" w:color="auto"/>
      </w:divBdr>
    </w:div>
    <w:div w:id="1795169190">
      <w:bodyDiv w:val="1"/>
      <w:marLeft w:val="0"/>
      <w:marRight w:val="0"/>
      <w:marTop w:val="0"/>
      <w:marBottom w:val="0"/>
      <w:divBdr>
        <w:top w:val="none" w:sz="0" w:space="0" w:color="auto"/>
        <w:left w:val="none" w:sz="0" w:space="0" w:color="auto"/>
        <w:bottom w:val="none" w:sz="0" w:space="0" w:color="auto"/>
        <w:right w:val="none" w:sz="0" w:space="0" w:color="auto"/>
      </w:divBdr>
    </w:div>
    <w:div w:id="1831628523">
      <w:bodyDiv w:val="1"/>
      <w:marLeft w:val="0"/>
      <w:marRight w:val="0"/>
      <w:marTop w:val="0"/>
      <w:marBottom w:val="0"/>
      <w:divBdr>
        <w:top w:val="none" w:sz="0" w:space="0" w:color="auto"/>
        <w:left w:val="none" w:sz="0" w:space="0" w:color="auto"/>
        <w:bottom w:val="none" w:sz="0" w:space="0" w:color="auto"/>
        <w:right w:val="none" w:sz="0" w:space="0" w:color="auto"/>
      </w:divBdr>
    </w:div>
    <w:div w:id="1922762442">
      <w:bodyDiv w:val="1"/>
      <w:marLeft w:val="0"/>
      <w:marRight w:val="0"/>
      <w:marTop w:val="0"/>
      <w:marBottom w:val="0"/>
      <w:divBdr>
        <w:top w:val="none" w:sz="0" w:space="0" w:color="auto"/>
        <w:left w:val="none" w:sz="0" w:space="0" w:color="auto"/>
        <w:bottom w:val="none" w:sz="0" w:space="0" w:color="auto"/>
        <w:right w:val="none" w:sz="0" w:space="0" w:color="auto"/>
      </w:divBdr>
    </w:div>
    <w:div w:id="1923296640">
      <w:bodyDiv w:val="1"/>
      <w:marLeft w:val="0"/>
      <w:marRight w:val="0"/>
      <w:marTop w:val="0"/>
      <w:marBottom w:val="0"/>
      <w:divBdr>
        <w:top w:val="none" w:sz="0" w:space="0" w:color="auto"/>
        <w:left w:val="none" w:sz="0" w:space="0" w:color="auto"/>
        <w:bottom w:val="none" w:sz="0" w:space="0" w:color="auto"/>
        <w:right w:val="none" w:sz="0" w:space="0" w:color="auto"/>
      </w:divBdr>
    </w:div>
    <w:div w:id="1964844779">
      <w:bodyDiv w:val="1"/>
      <w:marLeft w:val="0"/>
      <w:marRight w:val="0"/>
      <w:marTop w:val="0"/>
      <w:marBottom w:val="0"/>
      <w:divBdr>
        <w:top w:val="none" w:sz="0" w:space="0" w:color="auto"/>
        <w:left w:val="none" w:sz="0" w:space="0" w:color="auto"/>
        <w:bottom w:val="none" w:sz="0" w:space="0" w:color="auto"/>
        <w:right w:val="none" w:sz="0" w:space="0" w:color="auto"/>
      </w:divBdr>
    </w:div>
    <w:div w:id="1994604929">
      <w:bodyDiv w:val="1"/>
      <w:marLeft w:val="0"/>
      <w:marRight w:val="0"/>
      <w:marTop w:val="0"/>
      <w:marBottom w:val="0"/>
      <w:divBdr>
        <w:top w:val="none" w:sz="0" w:space="0" w:color="auto"/>
        <w:left w:val="none" w:sz="0" w:space="0" w:color="auto"/>
        <w:bottom w:val="none" w:sz="0" w:space="0" w:color="auto"/>
        <w:right w:val="none" w:sz="0" w:space="0" w:color="auto"/>
      </w:divBdr>
    </w:div>
    <w:div w:id="2049183825">
      <w:bodyDiv w:val="1"/>
      <w:marLeft w:val="0"/>
      <w:marRight w:val="0"/>
      <w:marTop w:val="0"/>
      <w:marBottom w:val="0"/>
      <w:divBdr>
        <w:top w:val="none" w:sz="0" w:space="0" w:color="auto"/>
        <w:left w:val="none" w:sz="0" w:space="0" w:color="auto"/>
        <w:bottom w:val="none" w:sz="0" w:space="0" w:color="auto"/>
        <w:right w:val="none" w:sz="0" w:space="0" w:color="auto"/>
      </w:divBdr>
    </w:div>
    <w:div w:id="2112973693">
      <w:bodyDiv w:val="1"/>
      <w:marLeft w:val="0"/>
      <w:marRight w:val="0"/>
      <w:marTop w:val="0"/>
      <w:marBottom w:val="0"/>
      <w:divBdr>
        <w:top w:val="none" w:sz="0" w:space="0" w:color="auto"/>
        <w:left w:val="none" w:sz="0" w:space="0" w:color="auto"/>
        <w:bottom w:val="none" w:sz="0" w:space="0" w:color="auto"/>
        <w:right w:val="none" w:sz="0" w:space="0" w:color="auto"/>
      </w:divBdr>
    </w:div>
    <w:div w:id="213316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8.xml"/><Relationship Id="rId21" Type="http://schemas.openxmlformats.org/officeDocument/2006/relationships/footer" Target="footer13.xml"/><Relationship Id="rId42" Type="http://schemas.openxmlformats.org/officeDocument/2006/relationships/footer" Target="footer29.xml"/><Relationship Id="rId47" Type="http://schemas.openxmlformats.org/officeDocument/2006/relationships/image" Target="media/image9.png"/><Relationship Id="rId63" Type="http://schemas.openxmlformats.org/officeDocument/2006/relationships/footer" Target="footer42.xml"/><Relationship Id="rId68" Type="http://schemas.openxmlformats.org/officeDocument/2006/relationships/footer" Target="footer47.xml"/><Relationship Id="rId16" Type="http://schemas.openxmlformats.org/officeDocument/2006/relationships/footer" Target="footer8.xml"/><Relationship Id="rId11" Type="http://schemas.openxmlformats.org/officeDocument/2006/relationships/footer" Target="footer3.xml"/><Relationship Id="rId32" Type="http://schemas.openxmlformats.org/officeDocument/2006/relationships/footer" Target="footer23.xml"/><Relationship Id="rId37" Type="http://schemas.openxmlformats.org/officeDocument/2006/relationships/footer" Target="footer27.xml"/><Relationship Id="rId53" Type="http://schemas.openxmlformats.org/officeDocument/2006/relationships/footer" Target="footer33.xml"/><Relationship Id="rId58" Type="http://schemas.openxmlformats.org/officeDocument/2006/relationships/footer" Target="footer37.xml"/><Relationship Id="rId74" Type="http://schemas.openxmlformats.org/officeDocument/2006/relationships/footer" Target="footer53.xml"/><Relationship Id="rId79" Type="http://schemas.openxmlformats.org/officeDocument/2006/relationships/footer" Target="footer58.xml"/><Relationship Id="rId5" Type="http://schemas.openxmlformats.org/officeDocument/2006/relationships/footnotes" Target="footnotes.xml"/><Relationship Id="rId61" Type="http://schemas.openxmlformats.org/officeDocument/2006/relationships/footer" Target="footer40.xm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image" Target="media/image1.png"/><Relationship Id="rId35" Type="http://schemas.openxmlformats.org/officeDocument/2006/relationships/footer" Target="footer26.xml"/><Relationship Id="rId43" Type="http://schemas.openxmlformats.org/officeDocument/2006/relationships/image" Target="media/image6.jpg"/><Relationship Id="rId48" Type="http://schemas.openxmlformats.org/officeDocument/2006/relationships/footer" Target="footer31.xml"/><Relationship Id="rId56" Type="http://schemas.openxmlformats.org/officeDocument/2006/relationships/footer" Target="footer35.xml"/><Relationship Id="rId64" Type="http://schemas.openxmlformats.org/officeDocument/2006/relationships/footer" Target="footer43.xml"/><Relationship Id="rId69" Type="http://schemas.openxmlformats.org/officeDocument/2006/relationships/footer" Target="footer48.xml"/><Relationship Id="rId77" Type="http://schemas.openxmlformats.org/officeDocument/2006/relationships/footer" Target="footer56.xml"/><Relationship Id="rId8" Type="http://schemas.openxmlformats.org/officeDocument/2006/relationships/footer" Target="footer1.xml"/><Relationship Id="rId51" Type="http://schemas.openxmlformats.org/officeDocument/2006/relationships/image" Target="media/image11.png"/><Relationship Id="rId72" Type="http://schemas.openxmlformats.org/officeDocument/2006/relationships/footer" Target="footer51.xm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4.xml"/><Relationship Id="rId38" Type="http://schemas.openxmlformats.org/officeDocument/2006/relationships/footer" Target="footer28.xml"/><Relationship Id="rId46" Type="http://schemas.openxmlformats.org/officeDocument/2006/relationships/image" Target="media/image8.png"/><Relationship Id="rId59" Type="http://schemas.openxmlformats.org/officeDocument/2006/relationships/footer" Target="footer38.xml"/><Relationship Id="rId67" Type="http://schemas.openxmlformats.org/officeDocument/2006/relationships/footer" Target="footer46.xml"/><Relationship Id="rId20" Type="http://schemas.openxmlformats.org/officeDocument/2006/relationships/footer" Target="footer12.xml"/><Relationship Id="rId41" Type="http://schemas.openxmlformats.org/officeDocument/2006/relationships/image" Target="media/image5.jpg"/><Relationship Id="rId54" Type="http://schemas.openxmlformats.org/officeDocument/2006/relationships/image" Target="media/image13.png"/><Relationship Id="rId62" Type="http://schemas.openxmlformats.org/officeDocument/2006/relationships/footer" Target="footer41.xml"/><Relationship Id="rId70" Type="http://schemas.openxmlformats.org/officeDocument/2006/relationships/footer" Target="footer49.xml"/><Relationship Id="rId75" Type="http://schemas.openxmlformats.org/officeDocument/2006/relationships/footer" Target="footer5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image" Target="media/image2.png"/><Relationship Id="rId49" Type="http://schemas.openxmlformats.org/officeDocument/2006/relationships/image" Target="media/image10.png"/><Relationship Id="rId57" Type="http://schemas.openxmlformats.org/officeDocument/2006/relationships/footer" Target="footer36.xml"/><Relationship Id="rId10" Type="http://schemas.openxmlformats.org/officeDocument/2006/relationships/header" Target="header2.xml"/><Relationship Id="rId31" Type="http://schemas.openxmlformats.org/officeDocument/2006/relationships/footer" Target="footer22.xml"/><Relationship Id="rId44" Type="http://schemas.openxmlformats.org/officeDocument/2006/relationships/image" Target="media/image7.png"/><Relationship Id="rId52" Type="http://schemas.openxmlformats.org/officeDocument/2006/relationships/image" Target="media/image12.png"/><Relationship Id="rId60" Type="http://schemas.openxmlformats.org/officeDocument/2006/relationships/footer" Target="footer39.xml"/><Relationship Id="rId65" Type="http://schemas.openxmlformats.org/officeDocument/2006/relationships/footer" Target="footer44.xml"/><Relationship Id="rId73" Type="http://schemas.openxmlformats.org/officeDocument/2006/relationships/footer" Target="footer52.xml"/><Relationship Id="rId78" Type="http://schemas.openxmlformats.org/officeDocument/2006/relationships/footer" Target="footer57.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5.xml"/><Relationship Id="rId18" Type="http://schemas.openxmlformats.org/officeDocument/2006/relationships/footer" Target="footer10.xml"/><Relationship Id="rId39" Type="http://schemas.openxmlformats.org/officeDocument/2006/relationships/image" Target="media/image3.jpg"/><Relationship Id="rId34" Type="http://schemas.openxmlformats.org/officeDocument/2006/relationships/footer" Target="footer25.xml"/><Relationship Id="rId50" Type="http://schemas.openxmlformats.org/officeDocument/2006/relationships/footer" Target="footer32.xml"/><Relationship Id="rId55" Type="http://schemas.openxmlformats.org/officeDocument/2006/relationships/footer" Target="footer34.xml"/><Relationship Id="rId76" Type="http://schemas.openxmlformats.org/officeDocument/2006/relationships/footer" Target="footer55.xml"/><Relationship Id="rId7" Type="http://schemas.openxmlformats.org/officeDocument/2006/relationships/header" Target="header1.xml"/><Relationship Id="rId71" Type="http://schemas.openxmlformats.org/officeDocument/2006/relationships/footer" Target="footer50.xml"/><Relationship Id="rId2" Type="http://schemas.openxmlformats.org/officeDocument/2006/relationships/styles" Target="styles.xml"/><Relationship Id="rId29" Type="http://schemas.openxmlformats.org/officeDocument/2006/relationships/footer" Target="footer21.xml"/><Relationship Id="rId24" Type="http://schemas.openxmlformats.org/officeDocument/2006/relationships/footer" Target="footer16.xml"/><Relationship Id="rId40" Type="http://schemas.openxmlformats.org/officeDocument/2006/relationships/image" Target="media/image4.jpg"/><Relationship Id="rId45" Type="http://schemas.openxmlformats.org/officeDocument/2006/relationships/footer" Target="footer30.xml"/><Relationship Id="rId66" Type="http://schemas.openxmlformats.org/officeDocument/2006/relationships/footer" Target="footer4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59</Pages>
  <Words>7708</Words>
  <Characters>43936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josiedelgado87@gmail.com</dc:creator>
  <cp:keywords/>
  <dc:description/>
  <cp:lastModifiedBy>josiedelgado87@gmail.com</cp:lastModifiedBy>
  <cp:revision>3</cp:revision>
  <dcterms:created xsi:type="dcterms:W3CDTF">2026-03-18T07:34:00Z</dcterms:created>
  <dcterms:modified xsi:type="dcterms:W3CDTF">2026-03-20T02:37:00Z</dcterms:modified>
</cp:coreProperties>
</file>