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252F" w14:textId="70C3319A" w:rsidR="002C7793" w:rsidRDefault="002C7793" w:rsidP="002C7793">
      <w:pPr>
        <w:pStyle w:val="Heading1"/>
        <w:rPr>
          <w:lang w:val="en-GB"/>
        </w:rPr>
      </w:pPr>
      <w:r>
        <w:rPr>
          <w:lang w:val="en-GB"/>
        </w:rPr>
        <w:t>UNHCR</w:t>
      </w:r>
      <w:r w:rsidR="002744FB">
        <w:rPr>
          <w:lang w:val="en-GB"/>
        </w:rPr>
        <w:t>-</w:t>
      </w:r>
      <w:r w:rsidR="00A74EEE">
        <w:rPr>
          <w:lang w:val="en-GB"/>
        </w:rPr>
        <w:t>FAMILYREUNIFICATION</w:t>
      </w:r>
    </w:p>
    <w:p w14:paraId="74292406" w14:textId="02727820" w:rsidR="00CC1813" w:rsidRPr="00CC1813" w:rsidRDefault="00CA632F" w:rsidP="002C7793">
      <w:pPr>
        <w:pStyle w:val="Heading2"/>
        <w:rPr>
          <w:lang w:val="en-GB"/>
        </w:rPr>
      </w:pPr>
      <w:r>
        <w:rPr>
          <w:lang w:val="en-GB"/>
        </w:rPr>
        <w:t>Disaster Recovery Test</w:t>
      </w:r>
      <w:r w:rsidR="002C7793">
        <w:rPr>
          <w:lang w:val="en-GB"/>
        </w:rPr>
        <w:t xml:space="preserve"> on Cloud Web Hosting</w:t>
      </w:r>
    </w:p>
    <w:p w14:paraId="3301CFC6" w14:textId="6CB0931C" w:rsidR="00B7366B" w:rsidRPr="002C7793" w:rsidRDefault="002C7793" w:rsidP="002C779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Date: </w:t>
      </w:r>
      <w:r w:rsidR="00B7366B" w:rsidRPr="002C7793">
        <w:rPr>
          <w:rStyle w:val="Strong"/>
          <w:b w:val="0"/>
          <w:bCs w:val="0"/>
        </w:rPr>
        <w:t>2023/11/22</w:t>
      </w:r>
    </w:p>
    <w:p w14:paraId="6908ECF4" w14:textId="77777777" w:rsidR="00B7366B" w:rsidRDefault="00B7366B" w:rsidP="00CB3D68">
      <w:pPr>
        <w:rPr>
          <w:rStyle w:val="Strong"/>
        </w:rPr>
      </w:pPr>
    </w:p>
    <w:p w14:paraId="5DA1106C" w14:textId="05E7C049" w:rsidR="00AC597A" w:rsidRPr="00137357" w:rsidRDefault="00AC597A" w:rsidP="00137357">
      <w:pPr>
        <w:pStyle w:val="Heading3"/>
        <w:rPr>
          <w:rStyle w:val="Strong"/>
          <w:sz w:val="28"/>
          <w:szCs w:val="28"/>
        </w:rPr>
      </w:pPr>
      <w:r w:rsidRPr="00137357">
        <w:rPr>
          <w:sz w:val="28"/>
          <w:szCs w:val="28"/>
          <w:lang w:val="en-GB"/>
        </w:rPr>
        <w:t>Scenario: Availability Zone switchover</w:t>
      </w:r>
    </w:p>
    <w:p w14:paraId="223168D1" w14:textId="77777777" w:rsidR="00AC597A" w:rsidRDefault="00AC597A" w:rsidP="00CB3D68">
      <w:pPr>
        <w:rPr>
          <w:rStyle w:val="Strong"/>
        </w:rPr>
      </w:pPr>
    </w:p>
    <w:p w14:paraId="0C6FE568" w14:textId="6AB4BE9F" w:rsidR="00CB3D68" w:rsidRPr="00CB3D68" w:rsidRDefault="00CB3D68" w:rsidP="00CB3D68">
      <w:pPr>
        <w:rPr>
          <w:rStyle w:val="Strong"/>
        </w:rPr>
      </w:pPr>
      <w:r w:rsidRPr="00CB3D68">
        <w:rPr>
          <w:rStyle w:val="Strong"/>
        </w:rPr>
        <w:t>Objective:</w:t>
      </w:r>
    </w:p>
    <w:p w14:paraId="3BC06C19" w14:textId="6BE96C12" w:rsidR="00CB3D68" w:rsidRDefault="00CB3D68" w:rsidP="002C7793">
      <w:pPr>
        <w:rPr>
          <w:lang w:val="en-GB"/>
        </w:rPr>
      </w:pPr>
      <w:r>
        <w:rPr>
          <w:lang w:val="en-GB"/>
        </w:rPr>
        <w:t>Test Availability zone failure, simulate a failure in one datacentre (availability zone) in Ireland Region.</w:t>
      </w:r>
    </w:p>
    <w:p w14:paraId="5FFFC017" w14:textId="77777777" w:rsidR="00CB3D68" w:rsidRDefault="00CB3D68" w:rsidP="00CB3D68">
      <w:pPr>
        <w:rPr>
          <w:lang w:val="en-GB"/>
        </w:rPr>
      </w:pPr>
      <w:r>
        <w:rPr>
          <w:lang w:val="en-GB"/>
        </w:rPr>
        <w:t> </w:t>
      </w:r>
    </w:p>
    <w:p w14:paraId="7179175B" w14:textId="77777777" w:rsidR="00CB3D68" w:rsidRPr="00CB3D68" w:rsidRDefault="00CB3D68" w:rsidP="002C7793">
      <w:pPr>
        <w:rPr>
          <w:rStyle w:val="Strong"/>
        </w:rPr>
      </w:pPr>
      <w:r w:rsidRPr="00CB3D68">
        <w:rPr>
          <w:rStyle w:val="Strong"/>
        </w:rPr>
        <w:t xml:space="preserve">Expected: </w:t>
      </w:r>
    </w:p>
    <w:p w14:paraId="4D81F891" w14:textId="14A3F068" w:rsidR="00CB3D68" w:rsidRDefault="00CB3D68" w:rsidP="002C7793">
      <w:r>
        <w:t>The services, nodes and pods will be served by the health Availability zone.</w:t>
      </w:r>
    </w:p>
    <w:p w14:paraId="0E29ABEB" w14:textId="78257C17" w:rsidR="00CB3D68" w:rsidRDefault="00CB3D68" w:rsidP="002C7793">
      <w:r>
        <w:t>Site is up and running and responding properly to requests.</w:t>
      </w:r>
    </w:p>
    <w:p w14:paraId="6FB516A8" w14:textId="77777777" w:rsidR="00CB3D68" w:rsidRDefault="00CB3D68" w:rsidP="002C7793">
      <w:r>
        <w:t>The main features are working as expected.</w:t>
      </w:r>
    </w:p>
    <w:p w14:paraId="09738B3B" w14:textId="77777777" w:rsidR="00F334DE" w:rsidRDefault="00F334DE" w:rsidP="005D30DD"/>
    <w:p w14:paraId="3A433C9E" w14:textId="45D4EE9E" w:rsidR="00ED6211" w:rsidRPr="0042319E" w:rsidRDefault="0019240D" w:rsidP="005D30DD">
      <w:pPr>
        <w:rPr>
          <w:b/>
          <w:bCs/>
        </w:rPr>
      </w:pPr>
      <w:r w:rsidRPr="0042319E">
        <w:rPr>
          <w:b/>
          <w:bCs/>
        </w:rPr>
        <w:t>Site infrastructure</w:t>
      </w:r>
      <w:r w:rsidR="002127EC">
        <w:rPr>
          <w:b/>
          <w:bCs/>
        </w:rPr>
        <w:t xml:space="preserve"> o</w:t>
      </w:r>
      <w:r w:rsidR="005935B1">
        <w:rPr>
          <w:b/>
          <w:bCs/>
        </w:rPr>
        <w:t>n</w:t>
      </w:r>
      <w:r w:rsidR="002127EC">
        <w:rPr>
          <w:b/>
          <w:bCs/>
        </w:rPr>
        <w:t xml:space="preserve"> AWS</w:t>
      </w:r>
      <w:r w:rsidRPr="0042319E">
        <w:rPr>
          <w:b/>
          <w:bCs/>
        </w:rPr>
        <w:t>:</w:t>
      </w:r>
    </w:p>
    <w:p w14:paraId="46CE8819" w14:textId="6BCBD4D6" w:rsidR="0019240D" w:rsidRDefault="0019240D" w:rsidP="0019240D">
      <w:pPr>
        <w:pStyle w:val="ListParagraph"/>
        <w:numPr>
          <w:ilvl w:val="0"/>
          <w:numId w:val="5"/>
        </w:numPr>
      </w:pPr>
      <w:r>
        <w:t>Kubernetes</w:t>
      </w:r>
      <w:r w:rsidR="0042319E">
        <w:t xml:space="preserve"> workload</w:t>
      </w:r>
      <w:r>
        <w:t xml:space="preserve"> (AW EKS)</w:t>
      </w:r>
      <w:r w:rsidR="0042319E">
        <w:t>:</w:t>
      </w:r>
    </w:p>
    <w:p w14:paraId="71036BF1" w14:textId="3245B367" w:rsidR="0042319E" w:rsidRDefault="0042319E" w:rsidP="0042319E">
      <w:pPr>
        <w:pStyle w:val="ListParagraph"/>
        <w:numPr>
          <w:ilvl w:val="1"/>
          <w:numId w:val="5"/>
        </w:numPr>
      </w:pPr>
      <w:r>
        <w:t xml:space="preserve">Web </w:t>
      </w:r>
      <w:proofErr w:type="gramStart"/>
      <w:r>
        <w:t>containers;</w:t>
      </w:r>
      <w:proofErr w:type="gramEnd"/>
    </w:p>
    <w:p w14:paraId="22F6DB6F" w14:textId="596D1D71" w:rsidR="0042319E" w:rsidRDefault="0042319E" w:rsidP="0042319E">
      <w:pPr>
        <w:pStyle w:val="ListParagraph"/>
        <w:numPr>
          <w:ilvl w:val="1"/>
          <w:numId w:val="5"/>
        </w:numPr>
      </w:pPr>
      <w:proofErr w:type="spellStart"/>
      <w:r>
        <w:t>Solr</w:t>
      </w:r>
      <w:proofErr w:type="spellEnd"/>
      <w:r>
        <w:t xml:space="preserve"> (search platform)</w:t>
      </w:r>
    </w:p>
    <w:p w14:paraId="02A3AAD3" w14:textId="6C765556" w:rsidR="00240830" w:rsidRDefault="00240830" w:rsidP="0042319E">
      <w:pPr>
        <w:pStyle w:val="ListParagraph"/>
        <w:numPr>
          <w:ilvl w:val="1"/>
          <w:numId w:val="5"/>
        </w:numPr>
      </w:pPr>
      <w:r>
        <w:t>Redis</w:t>
      </w:r>
    </w:p>
    <w:p w14:paraId="4F58274C" w14:textId="25B85888" w:rsidR="0019240D" w:rsidRDefault="0019240D" w:rsidP="0019240D">
      <w:pPr>
        <w:pStyle w:val="ListParagraph"/>
        <w:numPr>
          <w:ilvl w:val="0"/>
          <w:numId w:val="5"/>
        </w:numPr>
      </w:pPr>
      <w:r>
        <w:t xml:space="preserve">AWS RDS </w:t>
      </w:r>
      <w:proofErr w:type="gramStart"/>
      <w:r>
        <w:t>Database;</w:t>
      </w:r>
      <w:proofErr w:type="gramEnd"/>
    </w:p>
    <w:p w14:paraId="7E32FC7D" w14:textId="655AE42F" w:rsidR="00C2205B" w:rsidRDefault="00C2205B" w:rsidP="0019240D">
      <w:pPr>
        <w:pStyle w:val="ListParagraph"/>
        <w:numPr>
          <w:ilvl w:val="0"/>
          <w:numId w:val="5"/>
        </w:numPr>
      </w:pPr>
      <w:r>
        <w:t>AWS EFS Storage.</w:t>
      </w:r>
    </w:p>
    <w:p w14:paraId="7EF86377" w14:textId="77777777" w:rsidR="00ED6211" w:rsidRDefault="00ED6211" w:rsidP="005D30DD"/>
    <w:p w14:paraId="75BB6AB6" w14:textId="45FB0138" w:rsidR="00ED6211" w:rsidRDefault="00ED6211" w:rsidP="00ED6211">
      <w:pPr>
        <w:pStyle w:val="Heading3"/>
      </w:pPr>
      <w:r>
        <w:t xml:space="preserve">Actions </w:t>
      </w:r>
      <w:r w:rsidR="003B5508">
        <w:t xml:space="preserve">to </w:t>
      </w:r>
      <w:r>
        <w:t xml:space="preserve">simulate the availability zone </w:t>
      </w:r>
      <w:proofErr w:type="gramStart"/>
      <w:r>
        <w:t>failure</w:t>
      </w:r>
      <w:proofErr w:type="gramEnd"/>
    </w:p>
    <w:p w14:paraId="15790551" w14:textId="77777777" w:rsidR="00ED6211" w:rsidRDefault="00ED6211" w:rsidP="005D30DD">
      <w:pPr>
        <w:rPr>
          <w:rFonts w:ascii="Calibri" w:hAnsi="Calibri" w:cs="Calibri"/>
          <w:sz w:val="22"/>
          <w:szCs w:val="22"/>
          <w:lang w:val="en-GB"/>
        </w:rPr>
      </w:pPr>
      <w:r w:rsidRPr="00B44EBB">
        <w:rPr>
          <w:rFonts w:ascii="Calibri" w:hAnsi="Calibri" w:cs="Calibri"/>
          <w:color w:val="FF0000"/>
          <w:sz w:val="22"/>
          <w:szCs w:val="22"/>
          <w:lang w:val="en-GB"/>
        </w:rPr>
        <w:t xml:space="preserve">Failure zone: </w:t>
      </w:r>
      <w:r w:rsidR="00CB3D68">
        <w:rPr>
          <w:rFonts w:ascii="Calibri" w:hAnsi="Calibri" w:cs="Calibri"/>
          <w:sz w:val="22"/>
          <w:szCs w:val="22"/>
          <w:lang w:val="en-GB"/>
        </w:rPr>
        <w:t xml:space="preserve">eu-west-1b </w:t>
      </w:r>
    </w:p>
    <w:p w14:paraId="42D402AB" w14:textId="6E2F89D0" w:rsidR="00CB3D68" w:rsidRDefault="00C54A9D" w:rsidP="005D30DD">
      <w:pPr>
        <w:rPr>
          <w:rFonts w:ascii="Calibri" w:hAnsi="Calibri" w:cs="Calibri"/>
          <w:sz w:val="22"/>
          <w:szCs w:val="22"/>
          <w:lang w:val="en-GB"/>
        </w:rPr>
      </w:pPr>
      <w:r w:rsidRPr="00B44EBB">
        <w:rPr>
          <w:rFonts w:ascii="Calibri" w:hAnsi="Calibri" w:cs="Calibri"/>
          <w:color w:val="00B050"/>
          <w:sz w:val="22"/>
          <w:szCs w:val="22"/>
          <w:lang w:val="en-GB"/>
        </w:rPr>
        <w:t xml:space="preserve">Available zone: </w:t>
      </w:r>
      <w:r w:rsidR="00CB3D68">
        <w:rPr>
          <w:rFonts w:ascii="Calibri" w:hAnsi="Calibri" w:cs="Calibri"/>
          <w:sz w:val="22"/>
          <w:szCs w:val="22"/>
          <w:lang w:val="en-GB"/>
        </w:rPr>
        <w:t>eu-west-1a</w:t>
      </w:r>
    </w:p>
    <w:p w14:paraId="5A34EAC7" w14:textId="693FC8B3" w:rsidR="00C54A9D" w:rsidRDefault="001718E6" w:rsidP="00277D87">
      <w:pPr>
        <w:jc w:val="center"/>
        <w:rPr>
          <w:rFonts w:ascii="Calibri" w:hAnsi="Calibri" w:cs="Calibri"/>
          <w:sz w:val="22"/>
          <w:szCs w:val="22"/>
          <w:lang w:val="en-GB"/>
        </w:rPr>
      </w:pPr>
      <w:r w:rsidRPr="001718E6">
        <w:rPr>
          <w:rFonts w:ascii="Calibri" w:hAnsi="Calibri" w:cs="Calibri"/>
          <w:sz w:val="22"/>
          <w:szCs w:val="22"/>
          <w:lang w:val="en-GB"/>
        </w:rPr>
        <w:drawing>
          <wp:inline distT="0" distB="0" distL="0" distR="0" wp14:anchorId="4F036D71" wp14:editId="62F151A5">
            <wp:extent cx="4535786" cy="2564702"/>
            <wp:effectExtent l="0" t="0" r="0" b="1270"/>
            <wp:docPr id="192948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14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091" cy="25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3900" w14:textId="77777777" w:rsidR="00451A37" w:rsidRDefault="00451A37" w:rsidP="00451A37"/>
    <w:p w14:paraId="1FD47351" w14:textId="5CAA8AEA" w:rsidR="00422FD9" w:rsidRDefault="00422FD9" w:rsidP="00451A37">
      <w:pPr>
        <w:pStyle w:val="ListParagraph"/>
        <w:numPr>
          <w:ilvl w:val="0"/>
          <w:numId w:val="4"/>
        </w:numPr>
      </w:pPr>
      <w:r w:rsidRPr="00422FD9">
        <w:t xml:space="preserve">Remove </w:t>
      </w:r>
      <w:r w:rsidRPr="00451A37">
        <w:rPr>
          <w:b/>
          <w:bCs/>
        </w:rPr>
        <w:t>AZ eu-west-1b</w:t>
      </w:r>
      <w:r w:rsidRPr="00422FD9">
        <w:t xml:space="preserve"> from </w:t>
      </w:r>
      <w:r w:rsidR="00CA3478">
        <w:t xml:space="preserve">AWS </w:t>
      </w:r>
      <w:r w:rsidRPr="00422FD9">
        <w:t>EFS</w:t>
      </w:r>
    </w:p>
    <w:p w14:paraId="7502C637" w14:textId="77777777" w:rsidR="0067066D" w:rsidRDefault="0067066D" w:rsidP="00451A37"/>
    <w:p w14:paraId="0D9D41E1" w14:textId="7768CD52" w:rsidR="0067066D" w:rsidRDefault="0067066D" w:rsidP="00451A37">
      <w:r>
        <w:t xml:space="preserve">Before DR test, </w:t>
      </w:r>
      <w:r w:rsidR="009C77A0">
        <w:t>EFS have two Availability zones:</w:t>
      </w:r>
    </w:p>
    <w:p w14:paraId="1317BEA9" w14:textId="6F154D9D" w:rsidR="00422FD9" w:rsidRDefault="008314BC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3303B130" wp14:editId="701EFA09">
            <wp:extent cx="5904865" cy="1658620"/>
            <wp:effectExtent l="0" t="0" r="635" b="5080"/>
            <wp:docPr id="406709705" name="Picture 1" descr="Metered size &#10;Network &#10;Availability zone &#10;eu-west-l a &#10;Monitoring &#10;Tags &#10;File system policy &#10;Access points &#10;Subnet ID &#10;subnet- &#10;Network &#10;Replication &#10;Mount target ID &#10;fsmt-0272f4ea314e8eb30 &#10;v &#10;Mount target state &#10;@Available &#10;IP address &#10;10.87.109.134 &#10;Network inter &#10;eni-oc71 d84b8 &#10;0752b94520d581ce &#10;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ered size &#10;Network &#10;Availability zone &#10;eu-west-l a &#10;Monitoring &#10;Tags &#10;File system policy &#10;Access points &#10;Subnet ID &#10;subnet- &#10;Network &#10;Replication &#10;Mount target ID &#10;fsmt-0272f4ea314e8eb30 &#10;v &#10;Mount target state &#10;@Available &#10;IP address &#10;10.87.109.134 &#10;Network inter &#10;eni-oc71 d84b8 &#10;0752b94520d581ce &#10;b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F2C1" w14:textId="77777777" w:rsidR="0067066D" w:rsidRDefault="0067066D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90BD471" w14:textId="6B2AAF90" w:rsidR="00451A37" w:rsidRPr="00451A37" w:rsidRDefault="00451A37" w:rsidP="00451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51A37">
        <w:rPr>
          <w:rFonts w:ascii="Calibri" w:hAnsi="Calibri" w:cs="Calibri"/>
          <w:b/>
          <w:bCs/>
          <w:sz w:val="22"/>
          <w:szCs w:val="22"/>
          <w:lang w:val="en-US"/>
        </w:rPr>
        <w:t>Remo</w:t>
      </w:r>
      <w:r w:rsidR="0025561B">
        <w:rPr>
          <w:rFonts w:ascii="Calibri" w:hAnsi="Calibri" w:cs="Calibri"/>
          <w:b/>
          <w:bCs/>
          <w:sz w:val="22"/>
          <w:szCs w:val="22"/>
          <w:lang w:val="en-US"/>
        </w:rPr>
        <w:t>v</w:t>
      </w:r>
      <w:r w:rsidRPr="00451A37">
        <w:rPr>
          <w:rFonts w:ascii="Calibri" w:hAnsi="Calibri" w:cs="Calibri"/>
          <w:b/>
          <w:bCs/>
          <w:sz w:val="22"/>
          <w:szCs w:val="22"/>
          <w:lang w:val="en-US"/>
        </w:rPr>
        <w:t>e mount target</w:t>
      </w:r>
      <w:r w:rsidR="003B5508">
        <w:rPr>
          <w:rFonts w:ascii="Calibri" w:hAnsi="Calibri" w:cs="Calibri"/>
          <w:b/>
          <w:bCs/>
          <w:sz w:val="22"/>
          <w:szCs w:val="22"/>
          <w:lang w:val="en-US"/>
        </w:rPr>
        <w:t xml:space="preserve"> for eu-west-1b</w:t>
      </w:r>
      <w:r w:rsidR="0025561B">
        <w:rPr>
          <w:rFonts w:ascii="Calibri" w:hAnsi="Calibri" w:cs="Calibri"/>
          <w:b/>
          <w:bCs/>
          <w:sz w:val="22"/>
          <w:szCs w:val="22"/>
          <w:lang w:val="en-US"/>
        </w:rPr>
        <w:t xml:space="preserve"> using AWS CLI</w:t>
      </w:r>
    </w:p>
    <w:p w14:paraId="35E1C912" w14:textId="7E401C93" w:rsidR="00451A37" w:rsidRDefault="00451A37" w:rsidP="00451A37">
      <w:pPr>
        <w:pStyle w:val="NormalWeb"/>
        <w:spacing w:before="0" w:after="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Style w:val="HTMLCode"/>
          <w:rFonts w:ascii="Consolas" w:hAnsi="Consolas" w:cs="Consolas"/>
          <w:sz w:val="22"/>
          <w:szCs w:val="22"/>
          <w:lang w:val="en-GB"/>
        </w:rPr>
        <w:t>aws</w:t>
      </w:r>
      <w:proofErr w:type="spellEnd"/>
      <w:r>
        <w:rPr>
          <w:rStyle w:val="HTMLCode"/>
          <w:rFonts w:ascii="Consolas" w:hAnsi="Consolas" w:cs="Consolas"/>
          <w:sz w:val="22"/>
          <w:szCs w:val="22"/>
          <w:lang w:val="en-GB"/>
        </w:rPr>
        <w:t xml:space="preserve"> </w:t>
      </w:r>
      <w:proofErr w:type="spellStart"/>
      <w:r>
        <w:rPr>
          <w:rStyle w:val="HTMLCode"/>
          <w:rFonts w:ascii="Consolas" w:hAnsi="Consolas" w:cs="Consolas"/>
          <w:sz w:val="22"/>
          <w:szCs w:val="22"/>
          <w:lang w:val="en-GB"/>
        </w:rPr>
        <w:t>efs</w:t>
      </w:r>
      <w:proofErr w:type="spellEnd"/>
      <w:r>
        <w:rPr>
          <w:rStyle w:val="HTMLCode"/>
          <w:rFonts w:ascii="Consolas" w:hAnsi="Consolas" w:cs="Consolas"/>
          <w:sz w:val="22"/>
          <w:szCs w:val="22"/>
          <w:lang w:val="en-GB"/>
        </w:rPr>
        <w:t xml:space="preserve"> delete-mount-target --mount-target-id </w:t>
      </w:r>
      <w:r w:rsidR="006A1D7F" w:rsidRPr="006A1D7F">
        <w:rPr>
          <w:rStyle w:val="HTMLCode"/>
          <w:rFonts w:ascii="Consolas" w:hAnsi="Consolas" w:cs="Consolas"/>
          <w:sz w:val="22"/>
          <w:szCs w:val="22"/>
        </w:rPr>
        <w:t>fsmt-</w:t>
      </w:r>
      <w:proofErr w:type="gramStart"/>
      <w:r w:rsidR="006A1D7F" w:rsidRPr="006A1D7F">
        <w:rPr>
          <w:rStyle w:val="HTMLCode"/>
          <w:rFonts w:ascii="Consolas" w:hAnsi="Consolas" w:cs="Consolas"/>
          <w:sz w:val="22"/>
          <w:szCs w:val="22"/>
        </w:rPr>
        <w:t>035fc910c5510073f</w:t>
      </w:r>
      <w:proofErr w:type="gramEnd"/>
    </w:p>
    <w:p w14:paraId="46702C51" w14:textId="77777777" w:rsidR="009C77A0" w:rsidRPr="00451A37" w:rsidRDefault="009C77A0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38F277D8" w14:textId="4B8A616A" w:rsidR="0067066D" w:rsidRDefault="006A1D7F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5E0A0106" wp14:editId="4B7C06D5">
            <wp:extent cx="5904865" cy="1318260"/>
            <wp:effectExtent l="0" t="0" r="635" b="2540"/>
            <wp:docPr id="360350868" name="Picture 2" descr="Metered size &#10;Network &#10;Availability zone &#10;Monitoring &#10;Tags &#10;File system policy &#10;Access points &#10;Subnet ID &#10;Network &#10;Replication &#10;Mount target ID &#10;V &#10;Mount target state &#10;IP address &#10;Network i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ered size &#10;Network &#10;Availability zone &#10;Monitoring &#10;Tags &#10;File system policy &#10;Access points &#10;Subnet ID &#10;Network &#10;Replication &#10;Mount target ID &#10;V &#10;Mount target state &#10;IP address &#10;Network inte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A53A" w14:textId="77777777" w:rsidR="0067066D" w:rsidRDefault="0067066D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2443888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EADCDC5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DCB9B0E" w14:textId="77777777" w:rsidR="00E8217A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4C45C87" w14:textId="77777777" w:rsidR="00E8217A" w:rsidRPr="00422FD9" w:rsidRDefault="00E8217A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3458A000" w14:textId="61023363" w:rsidR="00422FD9" w:rsidRDefault="00422FD9" w:rsidP="00451A3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422FD9">
        <w:rPr>
          <w:rFonts w:ascii="Calibri" w:hAnsi="Calibri" w:cs="Calibri"/>
          <w:color w:val="000000"/>
          <w:sz w:val="22"/>
          <w:szCs w:val="22"/>
          <w:lang w:val="en-US"/>
        </w:rPr>
        <w:t xml:space="preserve">Move Pods web, </w:t>
      </w:r>
      <w:proofErr w:type="spellStart"/>
      <w:r w:rsidRPr="00422FD9">
        <w:rPr>
          <w:rFonts w:ascii="Calibri" w:hAnsi="Calibri" w:cs="Calibri"/>
          <w:color w:val="000000"/>
          <w:sz w:val="22"/>
          <w:szCs w:val="22"/>
          <w:lang w:val="en-US"/>
        </w:rPr>
        <w:t>Solr</w:t>
      </w:r>
      <w:proofErr w:type="spellEnd"/>
      <w:r w:rsidR="00527143">
        <w:rPr>
          <w:rFonts w:ascii="Calibri" w:hAnsi="Calibri" w:cs="Calibri"/>
          <w:color w:val="000000"/>
          <w:sz w:val="22"/>
          <w:szCs w:val="22"/>
          <w:lang w:val="en-US"/>
        </w:rPr>
        <w:t>. Redis</w:t>
      </w:r>
      <w:r w:rsidRPr="00422FD9">
        <w:rPr>
          <w:rFonts w:ascii="Calibri" w:hAnsi="Calibri" w:cs="Calibri"/>
          <w:color w:val="000000"/>
          <w:sz w:val="22"/>
          <w:szCs w:val="22"/>
          <w:lang w:val="en-US"/>
        </w:rPr>
        <w:t xml:space="preserve"> to the </w:t>
      </w:r>
      <w:r w:rsidRPr="00422FD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AZ eu-west-</w:t>
      </w:r>
      <w:proofErr w:type="gramStart"/>
      <w:r w:rsidRPr="00422FD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1b;</w:t>
      </w:r>
      <w:proofErr w:type="gramEnd"/>
    </w:p>
    <w:p w14:paraId="6B3DA155" w14:textId="77777777" w:rsidR="00422FD9" w:rsidRDefault="00422FD9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143A437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 xml:space="preserve">Pod: </w:t>
      </w:r>
      <w:r w:rsidRPr="00527143">
        <w:rPr>
          <w:rFonts w:ascii="Calibri" w:hAnsi="Calibri" w:cs="Calibri"/>
          <w:b/>
          <w:bCs/>
          <w:sz w:val="18"/>
          <w:szCs w:val="18"/>
          <w:lang w:val="en-US"/>
        </w:rPr>
        <w:t>redis</w:t>
      </w:r>
      <w:r w:rsidRPr="00527143">
        <w:rPr>
          <w:rFonts w:ascii="Calibri" w:hAnsi="Calibri" w:cs="Calibri"/>
          <w:sz w:val="18"/>
          <w:szCs w:val="18"/>
          <w:lang w:val="en-US"/>
        </w:rPr>
        <w:t>-6c47bd669c-fxtw5, Status: Running Node: ip-10-87-109-237.eu-west-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6AFF8395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 xml:space="preserve">Pod: </w:t>
      </w:r>
      <w:r w:rsidRPr="00527143">
        <w:rPr>
          <w:rFonts w:ascii="Calibri" w:hAnsi="Calibri" w:cs="Calibri"/>
          <w:b/>
          <w:bCs/>
          <w:sz w:val="18"/>
          <w:szCs w:val="18"/>
          <w:lang w:val="en-US"/>
        </w:rPr>
        <w:t>solr</w:t>
      </w:r>
      <w:r w:rsidRPr="00527143">
        <w:rPr>
          <w:rFonts w:ascii="Calibri" w:hAnsi="Calibri" w:cs="Calibri"/>
          <w:sz w:val="18"/>
          <w:szCs w:val="18"/>
          <w:lang w:val="en-US"/>
        </w:rPr>
        <w:t>-0, Status: Running Node: ip-10-87-113-177.eu-west-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 xml:space="preserve">.internal, Zone: </w:t>
      </w:r>
      <w:r w:rsidRPr="00527143">
        <w:rPr>
          <w:rFonts w:ascii="Calibri" w:hAnsi="Calibri" w:cs="Calibri"/>
          <w:sz w:val="18"/>
          <w:szCs w:val="18"/>
          <w:highlight w:val="yellow"/>
          <w:lang w:val="en-US"/>
        </w:rPr>
        <w:t>eu-west-1b</w:t>
      </w:r>
    </w:p>
    <w:p w14:paraId="14665F8C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 xml:space="preserve">Pod: </w:t>
      </w:r>
      <w:r w:rsidRPr="00527143">
        <w:rPr>
          <w:rFonts w:ascii="Calibri" w:hAnsi="Calibri" w:cs="Calibri"/>
          <w:b/>
          <w:bCs/>
          <w:sz w:val="18"/>
          <w:szCs w:val="18"/>
          <w:lang w:val="en-US"/>
        </w:rPr>
        <w:t>web</w:t>
      </w:r>
      <w:r w:rsidRPr="00527143">
        <w:rPr>
          <w:rFonts w:ascii="Calibri" w:hAnsi="Calibri" w:cs="Calibri"/>
          <w:sz w:val="18"/>
          <w:szCs w:val="18"/>
          <w:lang w:val="en-US"/>
        </w:rPr>
        <w:t>-5df84976cb-b749r, Status: Running Node: ip-10-87-101-29.eu-west-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366C49B0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 xml:space="preserve">Pod: </w:t>
      </w:r>
      <w:r w:rsidRPr="00527143">
        <w:rPr>
          <w:rFonts w:ascii="Calibri" w:hAnsi="Calibri" w:cs="Calibri"/>
          <w:b/>
          <w:bCs/>
          <w:sz w:val="18"/>
          <w:szCs w:val="18"/>
          <w:lang w:val="en-US"/>
        </w:rPr>
        <w:t>web</w:t>
      </w:r>
      <w:r w:rsidRPr="00527143">
        <w:rPr>
          <w:rFonts w:ascii="Calibri" w:hAnsi="Calibri" w:cs="Calibri"/>
          <w:sz w:val="18"/>
          <w:szCs w:val="18"/>
          <w:lang w:val="en-US"/>
        </w:rPr>
        <w:t>-5df84976cb-kbrqz, Status: Running Node: ip-10-87-118-137.eu-west-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 xml:space="preserve">.internal, Zone: </w:t>
      </w:r>
      <w:r w:rsidRPr="00527143">
        <w:rPr>
          <w:rFonts w:ascii="Calibri" w:hAnsi="Calibri" w:cs="Calibri"/>
          <w:sz w:val="18"/>
          <w:szCs w:val="18"/>
          <w:highlight w:val="yellow"/>
          <w:lang w:val="en-US"/>
        </w:rPr>
        <w:t>eu-west-1b</w:t>
      </w:r>
    </w:p>
    <w:p w14:paraId="68EE3EFD" w14:textId="77777777" w:rsid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6D525FF0" w14:textId="77777777" w:rsidR="00527143" w:rsidRPr="00527143" w:rsidRDefault="00527143" w:rsidP="00527143">
      <w:pPr>
        <w:rPr>
          <w:rFonts w:ascii="Calibri" w:hAnsi="Calibri" w:cs="Calibri"/>
          <w:sz w:val="18"/>
          <w:szCs w:val="18"/>
          <w:lang w:eastAsia="en-GB"/>
        </w:rPr>
      </w:pPr>
      <w:r w:rsidRPr="00527143">
        <w:rPr>
          <w:sz w:val="18"/>
          <w:szCs w:val="18"/>
          <w:lang w:eastAsia="en-GB"/>
        </w:rPr>
        <w:t>Commit:</w:t>
      </w:r>
    </w:p>
    <w:p w14:paraId="0C3768DC" w14:textId="48027AC9" w:rsidR="00527143" w:rsidRDefault="001718E6" w:rsidP="00527143">
      <w:pPr>
        <w:rPr>
          <w:lang w:val="en-GB"/>
        </w:rPr>
      </w:pPr>
      <w:hyperlink r:id="rId15" w:history="1">
        <w:r w:rsidR="00527143" w:rsidRPr="00C27885">
          <w:rPr>
            <w:rStyle w:val="Hyperlink"/>
            <w:rFonts w:ascii="Consolas" w:hAnsi="Consolas" w:cs="Consolas"/>
            <w:sz w:val="22"/>
            <w:szCs w:val="22"/>
          </w:rPr>
          <w:t>https://bitbucket.org/iccgit/unhcr-familyreunification/commits/2132a69c0c1418ee3132debcd75aeeb719955cd5</w:t>
        </w:r>
      </w:hyperlink>
    </w:p>
    <w:p w14:paraId="495DCA8E" w14:textId="77777777" w:rsidR="00223669" w:rsidRDefault="00223669" w:rsidP="00A451B5">
      <w:pPr>
        <w:pStyle w:val="NormalWeb"/>
        <w:spacing w:before="0" w:beforeAutospacing="0" w:after="0" w:afterAutospacing="0"/>
        <w:rPr>
          <w:rStyle w:val="HTMLCode"/>
          <w:rFonts w:ascii="Monaco" w:hAnsi="Monaco"/>
          <w:sz w:val="15"/>
          <w:szCs w:val="15"/>
          <w:lang w:val="en-US"/>
        </w:rPr>
      </w:pPr>
    </w:p>
    <w:p w14:paraId="18EE708D" w14:textId="163B54D5" w:rsidR="00F93121" w:rsidRPr="00F93121" w:rsidRDefault="00F93121" w:rsidP="00422FD9">
      <w:pPr>
        <w:pStyle w:val="NormalWeb"/>
        <w:spacing w:before="0" w:beforeAutospacing="0" w:after="0" w:afterAutospacing="0"/>
        <w:ind w:left="540"/>
        <w:rPr>
          <w:rStyle w:val="HTMLCode"/>
          <w:rFonts w:ascii="Monaco" w:hAnsi="Monaco"/>
          <w:b/>
          <w:bCs/>
          <w:sz w:val="15"/>
          <w:szCs w:val="15"/>
          <w:lang w:val="en-US"/>
        </w:rPr>
      </w:pPr>
      <w:r w:rsidRPr="00F93121">
        <w:rPr>
          <w:rStyle w:val="HTMLCode"/>
          <w:rFonts w:ascii="Monaco" w:hAnsi="Monaco"/>
          <w:b/>
          <w:bCs/>
          <w:sz w:val="15"/>
          <w:szCs w:val="15"/>
          <w:lang w:val="en-US"/>
        </w:rPr>
        <w:t>After</w:t>
      </w:r>
    </w:p>
    <w:p w14:paraId="53169378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>Pod: redis-55677b95fd-c7j4b, Status: Running Node: ip-10-87-110-90.eu-west-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242452EA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>Pod: solr-0, Status: Running Node: ip-10-87-110-90.eu-west-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208D9933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>Pod: web-76486885d4-pvwbl, Status: Running Node: ip-10-87-110-90.eu-west-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733B0A39" w14:textId="77777777" w:rsidR="00527143" w:rsidRPr="00527143" w:rsidRDefault="00527143" w:rsidP="0052714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527143">
        <w:rPr>
          <w:rFonts w:ascii="Calibri" w:hAnsi="Calibri" w:cs="Calibri"/>
          <w:sz w:val="18"/>
          <w:szCs w:val="18"/>
          <w:lang w:val="en-US"/>
        </w:rPr>
        <w:t>Pod: web-76486885d4-vvsrq, Status: Running Node: ip-10-87-107-107.eu-west-</w:t>
      </w:r>
      <w:proofErr w:type="gramStart"/>
      <w:r w:rsidRPr="00527143">
        <w:rPr>
          <w:rFonts w:ascii="Calibri" w:hAnsi="Calibri" w:cs="Calibri"/>
          <w:sz w:val="18"/>
          <w:szCs w:val="18"/>
          <w:lang w:val="en-US"/>
        </w:rPr>
        <w:t>1.compute</w:t>
      </w:r>
      <w:proofErr w:type="gramEnd"/>
      <w:r w:rsidRPr="00527143">
        <w:rPr>
          <w:rFonts w:ascii="Calibri" w:hAnsi="Calibri" w:cs="Calibri"/>
          <w:sz w:val="18"/>
          <w:szCs w:val="18"/>
          <w:lang w:val="en-US"/>
        </w:rPr>
        <w:t>.internal, Zone: eu-west-1a</w:t>
      </w:r>
    </w:p>
    <w:p w14:paraId="7674901A" w14:textId="77777777" w:rsidR="00E8217A" w:rsidRDefault="00E8217A" w:rsidP="0052714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20CDEB03" w14:textId="77777777" w:rsidR="00451A37" w:rsidRDefault="00451A37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6FEF4F8" w14:textId="31B0586E" w:rsidR="00422FD9" w:rsidRDefault="00422FD9" w:rsidP="00451A3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Reboot the </w:t>
      </w:r>
      <w:r w:rsidR="00B02E94">
        <w:rPr>
          <w:rFonts w:ascii="Calibri" w:hAnsi="Calibri" w:cs="Calibri"/>
          <w:color w:val="000000"/>
          <w:sz w:val="22"/>
          <w:szCs w:val="22"/>
          <w:lang w:val="en-US"/>
        </w:rPr>
        <w:t xml:space="preserve">AWS RDS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database instance with failover option to force the failover to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AZ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eu-west-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1a;</w:t>
      </w:r>
      <w:proofErr w:type="gramEnd"/>
    </w:p>
    <w:p w14:paraId="384B89C1" w14:textId="6222AEF8" w:rsidR="00E171DE" w:rsidRDefault="00E171DE" w:rsidP="00E171DE">
      <w:pPr>
        <w:ind w:firstLine="720"/>
        <w:rPr>
          <w:lang w:val="en-GB" w:eastAsia="en-GB"/>
        </w:rPr>
      </w:pPr>
      <w:r>
        <w:rPr>
          <w:lang w:val="en-GB"/>
        </w:rPr>
        <w:t>Before was on AZ:</w:t>
      </w:r>
      <w:r w:rsidRPr="00E171DE">
        <w:t> </w:t>
      </w:r>
      <w:r>
        <w:rPr>
          <w:b/>
          <w:bCs/>
          <w:lang w:val="en-GB"/>
        </w:rPr>
        <w:t>eu-west-</w:t>
      </w:r>
      <w:proofErr w:type="gramStart"/>
      <w:r>
        <w:rPr>
          <w:b/>
          <w:bCs/>
          <w:lang w:val="en-GB"/>
        </w:rPr>
        <w:t>1b</w:t>
      </w:r>
      <w:proofErr w:type="gramEnd"/>
    </w:p>
    <w:p w14:paraId="44F076A6" w14:textId="5F714835" w:rsidR="00E171DE" w:rsidRDefault="00833766" w:rsidP="00E171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lastRenderedPageBreak/>
        <w:drawing>
          <wp:inline distT="0" distB="0" distL="0" distR="0" wp14:anchorId="36927CD4" wp14:editId="323F8FCA">
            <wp:extent cx="5904865" cy="1561465"/>
            <wp:effectExtent l="0" t="0" r="635" b="635"/>
            <wp:docPr id="335090201" name="Picture 3" descr="RDS &gt; Databases &gt; unhcr-familyreunification-db &#10;unhcr-familyreunification-db &#10;Summary &#10;DB identifier &#10;unhcr-familyreunification-db &#10;Role &#10;Instance &#10;CPU &#10;3.44% &#10;Current activity &#10;O Connections &#10;Status &#10;@Available &#10;Engine &#10;Maria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DS &gt; Databases &gt; unhcr-familyreunification-db &#10;unhcr-familyreunification-db &#10;Summary &#10;DB identifier &#10;unhcr-familyreunification-db &#10;Role &#10;Instance &#10;CPU &#10;3.44% &#10;Current activity &#10;O Connections &#10;Status &#10;@Available &#10;Engine &#10;MariaDB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9580" w14:textId="032E811C" w:rsidR="00451A37" w:rsidRPr="00E171DE" w:rsidRDefault="00E171DE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E171D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After:</w:t>
      </w:r>
    </w:p>
    <w:p w14:paraId="0349CB8A" w14:textId="0529C152" w:rsidR="00E171DE" w:rsidRDefault="00833766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40CBF82A" wp14:editId="7FCE8E8C">
            <wp:extent cx="5904865" cy="1283970"/>
            <wp:effectExtent l="0" t="0" r="635" b="0"/>
            <wp:docPr id="1424228994" name="Picture 4" descr="RDS &gt; Databases &gt; unhcr-familyreunification-db &#10;unhcr-familyreunification-db &#10;Summary &#10;DB identifier &#10;unhcr-familyreunification-db &#10;Role &#10;CPU &#10;Current activity &#10;Status &#10;@Available &#10;Eng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DS &gt; Databases &gt; unhcr-familyreunification-db &#10;unhcr-familyreunification-db &#10;Summary &#10;DB identifier &#10;unhcr-familyreunification-db &#10;Role &#10;CPU &#10;Current activity &#10;Status &#10;@Available &#10;Engine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B0E4" w14:textId="77777777" w:rsidR="00A451B5" w:rsidRDefault="00A451B5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4170FA11" w14:textId="77777777" w:rsidR="00A451B5" w:rsidRDefault="00A451B5" w:rsidP="00422F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6BDCA7A6" w14:textId="77777777" w:rsidR="00D55433" w:rsidRDefault="00D55433" w:rsidP="000C5202">
      <w:pPr>
        <w:ind w:firstLine="720"/>
        <w:rPr>
          <w:lang w:val="en-GB"/>
        </w:rPr>
      </w:pPr>
    </w:p>
    <w:p w14:paraId="68080ADF" w14:textId="77777777" w:rsidR="00D55433" w:rsidRDefault="00D55433" w:rsidP="000C5202">
      <w:pPr>
        <w:ind w:firstLine="720"/>
        <w:rPr>
          <w:lang w:val="en-GB"/>
        </w:rPr>
      </w:pPr>
    </w:p>
    <w:p w14:paraId="4CEF4823" w14:textId="38030C9F" w:rsidR="00D55433" w:rsidRDefault="00D55433" w:rsidP="00D55433">
      <w:pPr>
        <w:pStyle w:val="Heading3"/>
        <w:rPr>
          <w:lang w:val="en-GB"/>
        </w:rPr>
      </w:pPr>
      <w:r>
        <w:rPr>
          <w:lang w:val="en-GB"/>
        </w:rPr>
        <w:t>Observations:</w:t>
      </w:r>
    </w:p>
    <w:p w14:paraId="7DB9515B" w14:textId="77777777" w:rsidR="008F11EF" w:rsidRPr="008F11EF" w:rsidRDefault="008F11EF" w:rsidP="008F11EF">
      <w:pPr>
        <w:rPr>
          <w:lang w:val="en-GB"/>
        </w:rPr>
      </w:pPr>
    </w:p>
    <w:p w14:paraId="4FEED541" w14:textId="78C34879" w:rsidR="0025561B" w:rsidRPr="0025561B" w:rsidRDefault="0025561B" w:rsidP="0025561B">
      <w:pPr>
        <w:rPr>
          <w:lang w:val="en-GB"/>
        </w:rPr>
      </w:pPr>
      <w:r>
        <w:rPr>
          <w:lang w:val="en-GB"/>
        </w:rPr>
        <w:t xml:space="preserve">The Disaster recovery </w:t>
      </w:r>
      <w:r w:rsidR="00C71D32">
        <w:rPr>
          <w:lang w:val="en-GB"/>
        </w:rPr>
        <w:t>ran</w:t>
      </w:r>
      <w:r>
        <w:rPr>
          <w:lang w:val="en-GB"/>
        </w:rPr>
        <w:t xml:space="preserve"> automatically </w:t>
      </w:r>
      <w:r w:rsidR="00C71D32">
        <w:rPr>
          <w:lang w:val="en-GB"/>
        </w:rPr>
        <w:t>without</w:t>
      </w:r>
      <w:r>
        <w:rPr>
          <w:lang w:val="en-GB"/>
        </w:rPr>
        <w:t xml:space="preserve"> </w:t>
      </w:r>
      <w:r w:rsidR="00C71D32">
        <w:rPr>
          <w:lang w:val="en-GB"/>
        </w:rPr>
        <w:t>intervention</w:t>
      </w:r>
      <w:r w:rsidR="00CF2691">
        <w:rPr>
          <w:lang w:val="en-GB"/>
        </w:rPr>
        <w:t>.</w:t>
      </w:r>
    </w:p>
    <w:p w14:paraId="1E2FEDCE" w14:textId="6E29BBE5" w:rsidR="00B02E94" w:rsidRDefault="00E50C66" w:rsidP="00B02E94">
      <w:pPr>
        <w:rPr>
          <w:lang w:val="en-GB"/>
        </w:rPr>
      </w:pPr>
      <w:r>
        <w:rPr>
          <w:lang w:val="en-GB"/>
        </w:rPr>
        <w:t>Observed a s</w:t>
      </w:r>
      <w:r w:rsidR="00B02E94">
        <w:rPr>
          <w:lang w:val="en-GB"/>
        </w:rPr>
        <w:t xml:space="preserve">hort downtime of </w:t>
      </w:r>
      <w:r w:rsidR="00D2309A">
        <w:rPr>
          <w:lang w:val="en-GB"/>
        </w:rPr>
        <w:t>30 seconds</w:t>
      </w:r>
      <w:r w:rsidR="00B02E94">
        <w:rPr>
          <w:lang w:val="en-GB"/>
        </w:rPr>
        <w:t xml:space="preserve"> </w:t>
      </w:r>
      <w:r>
        <w:rPr>
          <w:lang w:val="en-GB"/>
        </w:rPr>
        <w:t xml:space="preserve">on site </w:t>
      </w:r>
      <w:r w:rsidR="00B02E94">
        <w:rPr>
          <w:lang w:val="en-GB"/>
        </w:rPr>
        <w:t>because of AWS RDS database</w:t>
      </w:r>
      <w:r w:rsidR="00DC56B1">
        <w:rPr>
          <w:lang w:val="en-GB"/>
        </w:rPr>
        <w:t xml:space="preserve"> failover</w:t>
      </w:r>
      <w:r w:rsidR="002A0948">
        <w:rPr>
          <w:lang w:val="en-GB"/>
        </w:rPr>
        <w:t xml:space="preserve"> from </w:t>
      </w:r>
      <w:r w:rsidR="0019240D">
        <w:rPr>
          <w:lang w:val="en-GB"/>
        </w:rPr>
        <w:t>eu-west-1b to eu-west-1a.</w:t>
      </w:r>
    </w:p>
    <w:p w14:paraId="11C6CBF6" w14:textId="77777777" w:rsidR="00D019FE" w:rsidRDefault="00BC3C1E" w:rsidP="00B02E94">
      <w:pPr>
        <w:rPr>
          <w:lang w:val="en-GB"/>
        </w:rPr>
      </w:pPr>
      <w:r>
        <w:rPr>
          <w:lang w:val="en-GB"/>
        </w:rPr>
        <w:t xml:space="preserve">All components still working after </w:t>
      </w:r>
      <w:r w:rsidR="002A0948">
        <w:rPr>
          <w:lang w:val="en-GB"/>
        </w:rPr>
        <w:t>the migration to one availability zone</w:t>
      </w:r>
      <w:r w:rsidR="00D019FE">
        <w:rPr>
          <w:lang w:val="en-GB"/>
        </w:rPr>
        <w:t>.</w:t>
      </w:r>
    </w:p>
    <w:p w14:paraId="65AF1152" w14:textId="05E00A64" w:rsidR="00BC3C1E" w:rsidRDefault="0042319E" w:rsidP="00B02E94">
      <w:pPr>
        <w:rPr>
          <w:lang w:val="en-GB"/>
        </w:rPr>
      </w:pPr>
      <w:proofErr w:type="spellStart"/>
      <w:r>
        <w:rPr>
          <w:lang w:val="en-GB"/>
        </w:rPr>
        <w:t>Solr</w:t>
      </w:r>
      <w:proofErr w:type="spellEnd"/>
      <w:r>
        <w:rPr>
          <w:lang w:val="en-GB"/>
        </w:rPr>
        <w:t xml:space="preserve"> don’t needed to reindex all the data </w:t>
      </w:r>
      <w:r w:rsidR="00D019FE">
        <w:rPr>
          <w:lang w:val="en-GB"/>
        </w:rPr>
        <w:t xml:space="preserve">after DR test, the data </w:t>
      </w:r>
      <w:r w:rsidR="00E50C66">
        <w:rPr>
          <w:lang w:val="en-GB"/>
        </w:rPr>
        <w:t>persisted on EFS storage.</w:t>
      </w:r>
    </w:p>
    <w:p w14:paraId="0195AF27" w14:textId="77777777" w:rsidR="00DC56B1" w:rsidRDefault="00DC56B1" w:rsidP="00B02E94">
      <w:pPr>
        <w:rPr>
          <w:lang w:val="en-GB"/>
        </w:rPr>
      </w:pPr>
    </w:p>
    <w:p w14:paraId="0448C597" w14:textId="62F2C6A6" w:rsidR="00DC56B1" w:rsidRPr="00B02E94" w:rsidRDefault="00DC56B1" w:rsidP="00B02E94">
      <w:pPr>
        <w:rPr>
          <w:lang w:val="en-GB"/>
        </w:rPr>
      </w:pPr>
      <w:r>
        <w:rPr>
          <w:lang w:val="en-GB"/>
        </w:rPr>
        <w:t xml:space="preserve">Elastic Search Uptime </w:t>
      </w:r>
      <w:r w:rsidR="00995C25">
        <w:rPr>
          <w:lang w:val="en-GB"/>
        </w:rPr>
        <w:t>M</w:t>
      </w:r>
      <w:r>
        <w:rPr>
          <w:lang w:val="en-GB"/>
        </w:rPr>
        <w:t>onitor</w:t>
      </w:r>
    </w:p>
    <w:p w14:paraId="4E548F2A" w14:textId="0438AD28" w:rsidR="00D55433" w:rsidRDefault="00833766" w:rsidP="00D55433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5898C850" wp14:editId="1F6BA611">
            <wp:extent cx="5904865" cy="2377440"/>
            <wp:effectExtent l="0" t="0" r="635" b="0"/>
            <wp:docPr id="1632339157" name="Picture 5" descr="Monitors &#10;Q Search by monitor ID, name, URL, port or tags &#10;Last 60 minutes &#10;Pings over time &#10;3 &#10;2 &#10;16:30 &#10;Uri &#10;16:40 &#10;16:45 &#10;Location &#10;16:ss &#10;port &#10;1 Monitor &#10;Monitors &#10;Status &#10;16:50 &#10;1 &#10;v:os &#10;All &#10;Up &#10;Down &#10;up &#10;Down &#10;Name &#10;16:35 &#10;17:00 &#10;Ta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itors &#10;Q Search by monitor ID, name, URL, port or tags &#10;Last 60 minutes &#10;Pings over time &#10;3 &#10;2 &#10;16:30 &#10;Uri &#10;16:40 &#10;16:45 &#10;Location &#10;16:ss &#10;port &#10;1 Monitor &#10;Monitors &#10;Status &#10;16:50 &#10;1 &#10;v:os &#10;All &#10;Up &#10;Down &#10;up &#10;Down &#10;Name &#10;16:35 &#10;17:00 &#10;Tags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A249" w14:textId="77777777" w:rsidR="00DC56B1" w:rsidRDefault="00DC56B1" w:rsidP="00D55433">
      <w:pPr>
        <w:rPr>
          <w:lang w:val="en-GB"/>
        </w:rPr>
      </w:pPr>
    </w:p>
    <w:p w14:paraId="6A7B9FEC" w14:textId="41DE1B03" w:rsidR="00DC56B1" w:rsidRPr="00D55433" w:rsidRDefault="00DC56B1" w:rsidP="00D55433">
      <w:pPr>
        <w:rPr>
          <w:lang w:val="en-GB"/>
        </w:rPr>
      </w:pPr>
    </w:p>
    <w:sectPr w:rsidR="00DC56B1" w:rsidRPr="00D55433" w:rsidSect="003B4E02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134" w:right="1304" w:bottom="1134" w:left="130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30BB" w14:textId="77777777" w:rsidR="00F068AD" w:rsidRDefault="00F068AD" w:rsidP="004D5C08">
      <w:r>
        <w:separator/>
      </w:r>
    </w:p>
  </w:endnote>
  <w:endnote w:type="continuationSeparator" w:id="0">
    <w:p w14:paraId="0D04C8EB" w14:textId="77777777" w:rsidR="00F068AD" w:rsidRDefault="00F068AD" w:rsidP="004D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66DE" w14:textId="034222F9" w:rsidR="00B67FA4" w:rsidRPr="001B3941" w:rsidRDefault="00A12228" w:rsidP="000809B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Open Sans" w:hAnsi="Open Sans" w:cs="Open Sans"/>
        <w:sz w:val="18"/>
        <w:szCs w:val="18"/>
        <w:lang w:val="en-GB"/>
      </w:rPr>
    </w:pPr>
    <w:r w:rsidRPr="001B3941">
      <w:rPr>
        <w:rFonts w:ascii="Open Sans" w:hAnsi="Open Sans" w:cs="Open Sans"/>
        <w:sz w:val="18"/>
        <w:szCs w:val="18"/>
        <w:lang w:val="en-GB"/>
      </w:rPr>
      <w:t>UN</w:t>
    </w:r>
    <w:r w:rsidR="001B3941">
      <w:rPr>
        <w:rFonts w:ascii="Open Sans" w:hAnsi="Open Sans" w:cs="Open Sans"/>
        <w:sz w:val="18"/>
        <w:szCs w:val="18"/>
        <w:lang w:val="en-GB"/>
      </w:rPr>
      <w:t xml:space="preserve"> Confidential</w:t>
    </w:r>
    <w:r w:rsidR="00B67FA4" w:rsidRPr="001B3941">
      <w:rPr>
        <w:rFonts w:ascii="Open Sans" w:hAnsi="Open Sans" w:cs="Open Sans"/>
        <w:sz w:val="18"/>
        <w:szCs w:val="18"/>
        <w:lang w:val="en-GB"/>
      </w:rPr>
      <w:tab/>
      <w:t xml:space="preserve">Page 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1B3941">
      <w:rPr>
        <w:rFonts w:ascii="Open Sans" w:hAnsi="Open Sans" w:cs="Open Sans"/>
        <w:sz w:val="18"/>
        <w:szCs w:val="18"/>
        <w:lang w:val="en-GB"/>
      </w:rPr>
      <w:instrText xml:space="preserve"> PAGE </w:instrTex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separate"/>
    </w:r>
    <w:r w:rsidR="00DB6071" w:rsidRPr="001B3941">
      <w:rPr>
        <w:rFonts w:ascii="Open Sans" w:hAnsi="Open Sans" w:cs="Open Sans"/>
        <w:noProof/>
        <w:sz w:val="18"/>
        <w:szCs w:val="18"/>
        <w:lang w:val="en-GB"/>
      </w:rPr>
      <w:t>2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end"/>
    </w:r>
    <w:r w:rsidR="00B67FA4" w:rsidRPr="001B3941">
      <w:rPr>
        <w:rFonts w:ascii="Open Sans" w:hAnsi="Open Sans" w:cs="Open Sans"/>
        <w:sz w:val="18"/>
        <w:szCs w:val="18"/>
        <w:lang w:val="en-GB"/>
      </w:rPr>
      <w:t xml:space="preserve"> of 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1B3941">
      <w:rPr>
        <w:rFonts w:ascii="Open Sans" w:hAnsi="Open Sans" w:cs="Open Sans"/>
        <w:sz w:val="18"/>
        <w:szCs w:val="18"/>
        <w:lang w:val="en-GB"/>
      </w:rPr>
      <w:instrText xml:space="preserve"> NUMPAGES </w:instrTex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separate"/>
    </w:r>
    <w:r w:rsidR="00DB6071" w:rsidRPr="001B3941">
      <w:rPr>
        <w:rFonts w:ascii="Open Sans" w:hAnsi="Open Sans" w:cs="Open Sans"/>
        <w:noProof/>
        <w:sz w:val="18"/>
        <w:szCs w:val="18"/>
        <w:lang w:val="en-GB"/>
      </w:rPr>
      <w:t>2</w:t>
    </w:r>
    <w:r w:rsidR="00B710F0" w:rsidRPr="001B3941">
      <w:rPr>
        <w:rFonts w:ascii="Open Sans" w:hAnsi="Open Sans" w:cs="Open Sans"/>
        <w:sz w:val="18"/>
        <w:szCs w:val="18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F69B" w14:textId="7F748167" w:rsidR="00B67FA4" w:rsidRPr="003B4E02" w:rsidRDefault="00135981" w:rsidP="000809B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Open Sans" w:hAnsi="Open Sans" w:cs="Open Sans"/>
        <w:sz w:val="18"/>
        <w:szCs w:val="18"/>
        <w:lang w:val="en-GB"/>
      </w:rPr>
    </w:pPr>
    <w:r w:rsidRPr="003B4E02">
      <w:rPr>
        <w:rFonts w:ascii="Open Sans" w:hAnsi="Open Sans" w:cs="Open Sans"/>
        <w:sz w:val="18"/>
        <w:szCs w:val="18"/>
        <w:lang w:val="en-GB"/>
      </w:rPr>
      <w:t>UN Confidential</w:t>
    </w:r>
    <w:r w:rsidR="00B67FA4" w:rsidRPr="003B4E02">
      <w:rPr>
        <w:rFonts w:ascii="Open Sans" w:hAnsi="Open Sans" w:cs="Open Sans"/>
        <w:sz w:val="18"/>
        <w:szCs w:val="18"/>
        <w:lang w:val="en-GB"/>
      </w:rPr>
      <w:tab/>
      <w:t xml:space="preserve">Page 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3B4E02">
      <w:rPr>
        <w:rFonts w:ascii="Open Sans" w:hAnsi="Open Sans" w:cs="Open Sans"/>
        <w:sz w:val="18"/>
        <w:szCs w:val="18"/>
        <w:lang w:val="en-GB"/>
      </w:rPr>
      <w:instrText xml:space="preserve"> PAGE </w:instrTex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separate"/>
    </w:r>
    <w:r w:rsidR="00DD4CA9" w:rsidRPr="003B4E02">
      <w:rPr>
        <w:rFonts w:ascii="Open Sans" w:hAnsi="Open Sans" w:cs="Open Sans"/>
        <w:noProof/>
        <w:sz w:val="18"/>
        <w:szCs w:val="18"/>
        <w:lang w:val="en-GB"/>
      </w:rPr>
      <w:t>1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end"/>
    </w:r>
    <w:r w:rsidR="00B67FA4" w:rsidRPr="003B4E02">
      <w:rPr>
        <w:rFonts w:ascii="Open Sans" w:hAnsi="Open Sans" w:cs="Open Sans"/>
        <w:sz w:val="18"/>
        <w:szCs w:val="18"/>
        <w:lang w:val="en-GB"/>
      </w:rPr>
      <w:t xml:space="preserve"> of 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begin"/>
    </w:r>
    <w:r w:rsidR="00B67FA4" w:rsidRPr="003B4E02">
      <w:rPr>
        <w:rFonts w:ascii="Open Sans" w:hAnsi="Open Sans" w:cs="Open Sans"/>
        <w:sz w:val="18"/>
        <w:szCs w:val="18"/>
        <w:lang w:val="en-GB"/>
      </w:rPr>
      <w:instrText xml:space="preserve"> NUMPAGES </w:instrTex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separate"/>
    </w:r>
    <w:r w:rsidR="00DD4CA9" w:rsidRPr="003B4E02">
      <w:rPr>
        <w:rFonts w:ascii="Open Sans" w:hAnsi="Open Sans" w:cs="Open Sans"/>
        <w:noProof/>
        <w:sz w:val="18"/>
        <w:szCs w:val="18"/>
        <w:lang w:val="en-GB"/>
      </w:rPr>
      <w:t>1</w:t>
    </w:r>
    <w:r w:rsidR="00B710F0" w:rsidRPr="003B4E02">
      <w:rPr>
        <w:rFonts w:ascii="Open Sans" w:hAnsi="Open Sans" w:cs="Open Sans"/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468F" w14:textId="77777777" w:rsidR="00F068AD" w:rsidRDefault="00F068AD" w:rsidP="004D5C08">
      <w:r>
        <w:separator/>
      </w:r>
    </w:p>
  </w:footnote>
  <w:footnote w:type="continuationSeparator" w:id="0">
    <w:p w14:paraId="0A251A46" w14:textId="77777777" w:rsidR="00F068AD" w:rsidRDefault="00F068AD" w:rsidP="004D5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9866" w14:textId="4C22267B" w:rsidR="00B67FA4" w:rsidRPr="001B3941" w:rsidRDefault="00833766" w:rsidP="000809BF">
    <w:pPr>
      <w:pStyle w:val="Header"/>
      <w:pBdr>
        <w:bottom w:val="single" w:sz="4" w:space="1" w:color="auto"/>
      </w:pBdr>
      <w:rPr>
        <w:rFonts w:ascii="Open Sans" w:hAnsi="Open Sans" w:cs="Open Sans"/>
        <w:sz w:val="18"/>
        <w:szCs w:val="18"/>
        <w:lang w:val="en-GB"/>
      </w:rPr>
    </w:pPr>
    <w:r>
      <w:rPr>
        <w:rFonts w:ascii="Open Sans" w:hAnsi="Open Sans" w:cs="Open Sans"/>
        <w:sz w:val="18"/>
        <w:szCs w:val="18"/>
        <w:lang w:val="en-GB"/>
      </w:rPr>
      <w:t>Disaster Recovery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2693"/>
    </w:tblGrid>
    <w:tr w:rsidR="003B4E02" w:rsidRPr="003B4E02" w14:paraId="39487FE0" w14:textId="77777777" w:rsidTr="00CC1813">
      <w:trPr>
        <w:trHeight w:val="180"/>
      </w:trPr>
      <w:tc>
        <w:tcPr>
          <w:tcW w:w="7371" w:type="dxa"/>
        </w:tcPr>
        <w:p w14:paraId="2D6E8B84" w14:textId="0F4DC893" w:rsidR="003B4E02" w:rsidRPr="003B4E02" w:rsidRDefault="003B4E02" w:rsidP="00CC1813">
          <w:pPr>
            <w:pStyle w:val="Header"/>
            <w:ind w:right="-250"/>
            <w:rPr>
              <w:rFonts w:ascii="Roboto" w:hAnsi="Roboto"/>
            </w:rPr>
          </w:pPr>
          <w:bookmarkStart w:id="0" w:name="_Hlk140846240"/>
          <w:bookmarkStart w:id="1" w:name="_Hlk140846241"/>
          <w:bookmarkStart w:id="2" w:name="_Hlk140850810"/>
          <w:bookmarkStart w:id="3" w:name="_Hlk140850811"/>
          <w:bookmarkStart w:id="4" w:name="_Hlk140850860"/>
          <w:bookmarkStart w:id="5" w:name="_Hlk140850861"/>
          <w:bookmarkStart w:id="6" w:name="_Hlk140851802"/>
          <w:bookmarkStart w:id="7" w:name="_Hlk140851803"/>
          <w:bookmarkStart w:id="8" w:name="_Hlk140854900"/>
          <w:bookmarkStart w:id="9" w:name="_Hlk140854901"/>
          <w:bookmarkStart w:id="10" w:name="_Hlk140855833"/>
          <w:bookmarkStart w:id="11" w:name="_Hlk140855834"/>
          <w:bookmarkStart w:id="12" w:name="_Hlk140857450"/>
          <w:bookmarkStart w:id="13" w:name="_Hlk140857451"/>
          <w:r w:rsidRPr="003B4E02">
            <w:rPr>
              <w:rFonts w:ascii="Roboto" w:hAnsi="Roboto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2D5E96C2" wp14:editId="20CA56E9">
                <wp:simplePos x="0" y="0"/>
                <wp:positionH relativeFrom="column">
                  <wp:posOffset>-61595</wp:posOffset>
                </wp:positionH>
                <wp:positionV relativeFrom="paragraph">
                  <wp:posOffset>3810</wp:posOffset>
                </wp:positionV>
                <wp:extent cx="659851" cy="709200"/>
                <wp:effectExtent l="0" t="0" r="698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851" cy="70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3" w:type="dxa"/>
        </w:tcPr>
        <w:p w14:paraId="67DD8BC9" w14:textId="506CAED7" w:rsidR="003B4E02" w:rsidRPr="00CC1813" w:rsidRDefault="003B4E02" w:rsidP="00CC1813">
          <w:pPr>
            <w:pStyle w:val="Header"/>
            <w:spacing w:before="180"/>
            <w:ind w:left="-109"/>
            <w:rPr>
              <w:rFonts w:ascii="Roboto" w:hAnsi="Roboto"/>
              <w:color w:val="006CB5"/>
            </w:rPr>
          </w:pPr>
          <w:r w:rsidRPr="00CC1813">
            <w:rPr>
              <w:rFonts w:ascii="Roboto" w:hAnsi="Roboto"/>
              <w:b/>
              <w:bCs/>
              <w:color w:val="006CB5"/>
            </w:rPr>
            <w:t>Digital.</w:t>
          </w:r>
          <w:r w:rsidRPr="00CC1813">
            <w:rPr>
              <w:rFonts w:ascii="Roboto" w:hAnsi="Roboto"/>
              <w:b/>
              <w:bCs/>
              <w:color w:val="006CB5"/>
            </w:rPr>
            <w:br/>
            <w:t>For the UN family</w:t>
          </w:r>
        </w:p>
      </w:tc>
    </w:t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tbl>
  <w:p w14:paraId="5974A4E9" w14:textId="2021C2AF" w:rsidR="003B4E02" w:rsidRPr="003B4E02" w:rsidRDefault="003B4E02" w:rsidP="003B4E02">
    <w:pPr>
      <w:pStyle w:val="Header"/>
      <w:rPr>
        <w:rFonts w:ascii="Open Sans" w:hAnsi="Open Sans" w:cs="Open Sans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6B13"/>
    <w:multiLevelType w:val="hybridMultilevel"/>
    <w:tmpl w:val="FE409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5D69"/>
    <w:multiLevelType w:val="hybridMultilevel"/>
    <w:tmpl w:val="F11C7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12366"/>
    <w:multiLevelType w:val="multilevel"/>
    <w:tmpl w:val="320C4F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C6A067D"/>
    <w:multiLevelType w:val="multilevel"/>
    <w:tmpl w:val="C5B664F6"/>
    <w:lvl w:ilvl="0">
      <w:start w:val="1"/>
      <w:numFmt w:val="decimal"/>
      <w:pStyle w:val="ICC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ICC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ICC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A84ACA"/>
    <w:multiLevelType w:val="multilevel"/>
    <w:tmpl w:val="5A06ED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2956375">
    <w:abstractNumId w:val="2"/>
  </w:num>
  <w:num w:numId="2" w16cid:durableId="1610888244">
    <w:abstractNumId w:val="4"/>
  </w:num>
  <w:num w:numId="3" w16cid:durableId="2114130313">
    <w:abstractNumId w:val="3"/>
  </w:num>
  <w:num w:numId="4" w16cid:durableId="503596022">
    <w:abstractNumId w:val="1"/>
  </w:num>
  <w:num w:numId="5" w16cid:durableId="14052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9C"/>
    <w:rsid w:val="000471A8"/>
    <w:rsid w:val="000809BF"/>
    <w:rsid w:val="000C5202"/>
    <w:rsid w:val="000D104C"/>
    <w:rsid w:val="00124206"/>
    <w:rsid w:val="00135981"/>
    <w:rsid w:val="00137357"/>
    <w:rsid w:val="001718E6"/>
    <w:rsid w:val="0019179C"/>
    <w:rsid w:val="0019240D"/>
    <w:rsid w:val="001B3941"/>
    <w:rsid w:val="002127EC"/>
    <w:rsid w:val="00223669"/>
    <w:rsid w:val="00240830"/>
    <w:rsid w:val="00247D3A"/>
    <w:rsid w:val="0025561B"/>
    <w:rsid w:val="002744FB"/>
    <w:rsid w:val="00277D87"/>
    <w:rsid w:val="002A0948"/>
    <w:rsid w:val="002C089D"/>
    <w:rsid w:val="002C5E5C"/>
    <w:rsid w:val="002C7793"/>
    <w:rsid w:val="00387D1B"/>
    <w:rsid w:val="00394242"/>
    <w:rsid w:val="003B03CF"/>
    <w:rsid w:val="003B4E02"/>
    <w:rsid w:val="003B5508"/>
    <w:rsid w:val="003C63D9"/>
    <w:rsid w:val="003D2E7C"/>
    <w:rsid w:val="00422FD9"/>
    <w:rsid w:val="0042319E"/>
    <w:rsid w:val="004302C3"/>
    <w:rsid w:val="0043326C"/>
    <w:rsid w:val="00437F6E"/>
    <w:rsid w:val="00451A37"/>
    <w:rsid w:val="0048497D"/>
    <w:rsid w:val="004D1E3D"/>
    <w:rsid w:val="004D5C08"/>
    <w:rsid w:val="00527143"/>
    <w:rsid w:val="0058179E"/>
    <w:rsid w:val="005935B1"/>
    <w:rsid w:val="005D30DD"/>
    <w:rsid w:val="0066486A"/>
    <w:rsid w:val="0067066D"/>
    <w:rsid w:val="006A1D7F"/>
    <w:rsid w:val="006D1AED"/>
    <w:rsid w:val="006F3756"/>
    <w:rsid w:val="00703D07"/>
    <w:rsid w:val="00706BC9"/>
    <w:rsid w:val="0078308E"/>
    <w:rsid w:val="008314BC"/>
    <w:rsid w:val="008323AB"/>
    <w:rsid w:val="00833766"/>
    <w:rsid w:val="00861B7B"/>
    <w:rsid w:val="00874C43"/>
    <w:rsid w:val="008F11EF"/>
    <w:rsid w:val="008F5415"/>
    <w:rsid w:val="009014E8"/>
    <w:rsid w:val="00995C25"/>
    <w:rsid w:val="009C586F"/>
    <w:rsid w:val="009C77A0"/>
    <w:rsid w:val="009F5386"/>
    <w:rsid w:val="00A12228"/>
    <w:rsid w:val="00A451B5"/>
    <w:rsid w:val="00A725F7"/>
    <w:rsid w:val="00A74EEE"/>
    <w:rsid w:val="00AC597A"/>
    <w:rsid w:val="00B01AD6"/>
    <w:rsid w:val="00B02E94"/>
    <w:rsid w:val="00B43356"/>
    <w:rsid w:val="00B44EBB"/>
    <w:rsid w:val="00B629AE"/>
    <w:rsid w:val="00B67FA4"/>
    <w:rsid w:val="00B710F0"/>
    <w:rsid w:val="00B7366B"/>
    <w:rsid w:val="00BB1E16"/>
    <w:rsid w:val="00BC3C1E"/>
    <w:rsid w:val="00BC4AE5"/>
    <w:rsid w:val="00C14AD3"/>
    <w:rsid w:val="00C2205B"/>
    <w:rsid w:val="00C223A4"/>
    <w:rsid w:val="00C54A9D"/>
    <w:rsid w:val="00C71D32"/>
    <w:rsid w:val="00C9659D"/>
    <w:rsid w:val="00CA3478"/>
    <w:rsid w:val="00CA632F"/>
    <w:rsid w:val="00CB3D68"/>
    <w:rsid w:val="00CC1813"/>
    <w:rsid w:val="00CC6665"/>
    <w:rsid w:val="00CF2691"/>
    <w:rsid w:val="00D019FE"/>
    <w:rsid w:val="00D05C7F"/>
    <w:rsid w:val="00D22A10"/>
    <w:rsid w:val="00D2309A"/>
    <w:rsid w:val="00D55433"/>
    <w:rsid w:val="00DB3006"/>
    <w:rsid w:val="00DB3A85"/>
    <w:rsid w:val="00DB603E"/>
    <w:rsid w:val="00DB6071"/>
    <w:rsid w:val="00DC56B1"/>
    <w:rsid w:val="00DD4CA9"/>
    <w:rsid w:val="00E1546C"/>
    <w:rsid w:val="00E171DE"/>
    <w:rsid w:val="00E35F43"/>
    <w:rsid w:val="00E50C66"/>
    <w:rsid w:val="00E54CE9"/>
    <w:rsid w:val="00E8217A"/>
    <w:rsid w:val="00E84CFD"/>
    <w:rsid w:val="00ED15E5"/>
    <w:rsid w:val="00ED6211"/>
    <w:rsid w:val="00F068AD"/>
    <w:rsid w:val="00F334DE"/>
    <w:rsid w:val="00F3537D"/>
    <w:rsid w:val="00F4268C"/>
    <w:rsid w:val="00F93121"/>
    <w:rsid w:val="00FB074F"/>
    <w:rsid w:val="00FE2FA3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BB516A8"/>
  <w15:docId w15:val="{9CFBF1BC-9374-412F-AECD-AB16D2F7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0DD"/>
    <w:rPr>
      <w:rFonts w:asciiTheme="minorHAnsi" w:hAnsiTheme="minorHAns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C1813"/>
    <w:pPr>
      <w:keepNext/>
      <w:spacing w:before="240"/>
      <w:jc w:val="center"/>
      <w:outlineLvl w:val="0"/>
    </w:pPr>
    <w:rPr>
      <w:rFonts w:ascii="Roboto Medium" w:hAnsi="Roboto Medium" w:cs="Arial"/>
      <w:bCs/>
      <w:color w:val="204184"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CC1813"/>
    <w:pPr>
      <w:keepNext/>
      <w:spacing w:after="480"/>
      <w:jc w:val="center"/>
      <w:outlineLvl w:val="1"/>
    </w:pPr>
    <w:rPr>
      <w:rFonts w:ascii="Roboto Medium" w:hAnsi="Roboto Medium" w:cs="Arial"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6D1A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D1AED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D1AE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D1AED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1AED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D1AED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D1AE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B3A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3A8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DB3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CHeading1">
    <w:name w:val="ICC Heading 1"/>
    <w:basedOn w:val="Heading1"/>
    <w:rsid w:val="006D1AED"/>
    <w:pPr>
      <w:numPr>
        <w:numId w:val="3"/>
      </w:numPr>
    </w:pPr>
    <w:rPr>
      <w:lang w:val="en-GB"/>
    </w:rPr>
  </w:style>
  <w:style w:type="paragraph" w:customStyle="1" w:styleId="ICCHeading2">
    <w:name w:val="ICC Heading 2"/>
    <w:basedOn w:val="Heading2"/>
    <w:rsid w:val="006D1AED"/>
    <w:pPr>
      <w:numPr>
        <w:ilvl w:val="1"/>
        <w:numId w:val="3"/>
      </w:numPr>
    </w:pPr>
    <w:rPr>
      <w:i/>
      <w:lang w:val="en-GB"/>
    </w:rPr>
  </w:style>
  <w:style w:type="paragraph" w:customStyle="1" w:styleId="ICCHeading3">
    <w:name w:val="ICC Heading 3"/>
    <w:basedOn w:val="Heading3"/>
    <w:rsid w:val="006D1AED"/>
    <w:pPr>
      <w:numPr>
        <w:ilvl w:val="2"/>
        <w:numId w:val="3"/>
      </w:numPr>
    </w:pPr>
    <w:rPr>
      <w:lang w:val="en-GB"/>
    </w:rPr>
  </w:style>
  <w:style w:type="paragraph" w:customStyle="1" w:styleId="ICCNormalText">
    <w:name w:val="ICC Normal Text"/>
    <w:basedOn w:val="Normal"/>
    <w:rsid w:val="006D1AED"/>
    <w:rPr>
      <w:lang w:val="en-GB"/>
    </w:rPr>
  </w:style>
  <w:style w:type="character" w:customStyle="1" w:styleId="HeaderChar">
    <w:name w:val="Header Char"/>
    <w:basedOn w:val="DefaultParagraphFont"/>
    <w:link w:val="Header"/>
    <w:rsid w:val="003B4E02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B3D68"/>
    <w:pPr>
      <w:spacing w:before="100" w:beforeAutospacing="1" w:after="100" w:afterAutospacing="1"/>
    </w:pPr>
    <w:rPr>
      <w:rFonts w:ascii="Times New Roman" w:hAnsi="Times New Roman"/>
      <w:lang w:val="en-PT" w:eastAsia="en-GB"/>
    </w:rPr>
  </w:style>
  <w:style w:type="character" w:styleId="Emphasis">
    <w:name w:val="Emphasis"/>
    <w:basedOn w:val="DefaultParagraphFont"/>
    <w:qFormat/>
    <w:rsid w:val="00CB3D68"/>
    <w:rPr>
      <w:i/>
      <w:iCs/>
    </w:rPr>
  </w:style>
  <w:style w:type="character" w:styleId="Strong">
    <w:name w:val="Strong"/>
    <w:basedOn w:val="DefaultParagraphFont"/>
    <w:qFormat/>
    <w:rsid w:val="00CB3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1A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1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bitbucket.org/iccgit/unhcr-familyreunification/commits/2132a69c0c1418ee3132debcd75aeeb719955cd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41621F4379D42918D8F4679E3CE4A" ma:contentTypeVersion="9" ma:contentTypeDescription="Create a new document." ma:contentTypeScope="" ma:versionID="21736654f386b807f1bd6552d9c175d8">
  <xsd:schema xmlns:xsd="http://www.w3.org/2001/XMLSchema" xmlns:xs="http://www.w3.org/2001/XMLSchema" xmlns:p="http://schemas.microsoft.com/office/2006/metadata/properties" xmlns:ns2="444a7e0a-1300-43e4-a4d2-e9e3cf2a9f29" xmlns:ns3="c07d33b9-4ea2-4911-a3bb-d47b03a28007" xmlns:ns4="http://schemas.microsoft.com/sharepoint/v4" targetNamespace="http://schemas.microsoft.com/office/2006/metadata/properties" ma:root="true" ma:fieldsID="13a29404023dfae2a9374e34ff0c5a7c" ns2:_="" ns3:_="" ns4:_="">
    <xsd:import namespace="444a7e0a-1300-43e4-a4d2-e9e3cf2a9f29"/>
    <xsd:import namespace="c07d33b9-4ea2-4911-a3bb-d47b03a2800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Format" minOccurs="0"/>
                <xsd:element ref="ns3:Category" minOccurs="0"/>
                <xsd:element ref="ns3:Users" minOccurs="0"/>
                <xsd:element ref="ns3:ICC_x0020_version" minOccurs="0"/>
                <xsd:element ref="ns4:IconOverlay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a7e0a-1300-43e4-a4d2-e9e3cf2a9f2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d33b9-4ea2-4911-a3bb-d47b03a2800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"/>
        </xsd:restriction>
      </xsd:simpleType>
    </xsd:element>
    <xsd:element name="Format" ma:index="12" nillable="true" ma:displayName="Format" ma:internalName="Format">
      <xsd:simpleType>
        <xsd:restriction base="dms:Text">
          <xsd:maxLength value="40"/>
        </xsd:restriction>
      </xsd:simpleType>
    </xsd:element>
    <xsd:element name="Category" ma:index="13" nillable="true" ma:displayName="Category" ma:internalName="Category">
      <xsd:simpleType>
        <xsd:restriction base="dms:Text">
          <xsd:maxLength value="255"/>
        </xsd:restriction>
      </xsd:simpleType>
    </xsd:element>
    <xsd:element name="Users" ma:index="14" nillable="true" ma:displayName="Users" ma:internalName="Users">
      <xsd:simpleType>
        <xsd:restriction base="dms:Text">
          <xsd:maxLength value="30"/>
        </xsd:restriction>
      </xsd:simpleType>
    </xsd:element>
    <xsd:element name="ICC_x0020_version" ma:index="15" nillable="true" ma:displayName="UNICC version" ma:description="Date of publication on StaffNet Template" ma:internalName="ICC_x0020_version">
      <xsd:simpleType>
        <xsd:restriction base="dms:Text">
          <xsd:maxLength value="1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44a7e0a-1300-43e4-a4d2-e9e3cf2a9f29">UNICCSTF-164-1221</_dlc_DocId>
    <_dlc_DocIdUrl xmlns="444a7e0a-1300-43e4-a4d2-e9e3cf2a9f29">
      <Url>https://staffnet.unicc.org/_layouts/15/DocIdRedir.aspx?ID=UNICCSTF-164-1221</Url>
      <Description>UNICCSTF-164-1221</Description>
    </_dlc_DocIdUrl>
    <IconOverlay xmlns="http://schemas.microsoft.com/sharepoint/v4" xsi:nil="true"/>
    <Format xmlns="c07d33b9-4ea2-4911-a3bb-d47b03a28007">.docx</Format>
    <Category xmlns="c07d33b9-4ea2-4911-a3bb-d47b03a28007">Templates for publications</Category>
    <ICC_x0020_version xmlns="c07d33b9-4ea2-4911-a3bb-d47b03a28007">08-Aug-23</ICC_x0020_version>
    <Owner xmlns="c07d33b9-4ea2-4911-a3bb-d47b03a28007">DOD</Owner>
    <Users xmlns="c07d33b9-4ea2-4911-a3bb-d47b03a28007">All UNICC</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546A9-6A22-4234-BCCE-96C5A4D7A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a7e0a-1300-43e4-a4d2-e9e3cf2a9f29"/>
    <ds:schemaRef ds:uri="c07d33b9-4ea2-4911-a3bb-d47b03a2800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0589E-8CC3-4532-9D47-CE01142085A9}">
  <ds:schemaRefs>
    <ds:schemaRef ds:uri="http://schemas.microsoft.com/office/2006/metadata/properties"/>
    <ds:schemaRef ds:uri="http://schemas.microsoft.com/office/infopath/2007/PartnerControls"/>
    <ds:schemaRef ds:uri="444a7e0a-1300-43e4-a4d2-e9e3cf2a9f29"/>
    <ds:schemaRef ds:uri="http://schemas.microsoft.com/sharepoint/v4"/>
    <ds:schemaRef ds:uri="c07d33b9-4ea2-4911-a3bb-d47b03a28007"/>
  </ds:schemaRefs>
</ds:datastoreItem>
</file>

<file path=customXml/itemProps3.xml><?xml version="1.0" encoding="utf-8"?>
<ds:datastoreItem xmlns:ds="http://schemas.openxmlformats.org/officeDocument/2006/customXml" ds:itemID="{782ED80B-871F-4E62-9042-4C82D77351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4334818-AC7B-4D49-B900-9B5108D931C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7A9B8E4-7499-404B-B421-FE080F1794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ICC Template</vt:lpstr>
    </vt:vector>
  </TitlesOfParts>
  <Company>ICC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ICC Template</dc:title>
  <dc:creator>ICC</dc:creator>
  <cp:lastModifiedBy>RICARDO Tiago</cp:lastModifiedBy>
  <cp:revision>58</cp:revision>
  <cp:lastPrinted>2006-11-29T14:24:00Z</cp:lastPrinted>
  <dcterms:created xsi:type="dcterms:W3CDTF">2023-08-07T13:11:00Z</dcterms:created>
  <dcterms:modified xsi:type="dcterms:W3CDTF">2023-11-29T16:45:00Z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1.1</vt:lpwstr>
  </property>
  <property fmtid="{D5CDD505-2E9C-101B-9397-08002B2CF9AE}" pid="3" name="Release Date">
    <vt:filetime>2011-03-28T22:00:00Z</vt:filetime>
  </property>
  <property fmtid="{D5CDD505-2E9C-101B-9397-08002B2CF9AE}" pid="4" name="SMT Approval Date">
    <vt:filetime>2011-03-28T22:00:00Z</vt:filetime>
  </property>
  <property fmtid="{D5CDD505-2E9C-101B-9397-08002B2CF9AE}" pid="5" name="ContentTypeId">
    <vt:lpwstr>0x0101001ED41621F4379D42918D8F4679E3CE4A</vt:lpwstr>
  </property>
  <property fmtid="{D5CDD505-2E9C-101B-9397-08002B2CF9AE}" pid="6" name="Order">
    <vt:lpwstr>90300.0000000000</vt:lpwstr>
  </property>
  <property fmtid="{D5CDD505-2E9C-101B-9397-08002B2CF9AE}" pid="7" name="_dlc_DocId">
    <vt:lpwstr>UNICCDOC-164-903</vt:lpwstr>
  </property>
  <property fmtid="{D5CDD505-2E9C-101B-9397-08002B2CF9AE}" pid="8" name="_dlc_DocIdItemGuid">
    <vt:lpwstr>d0e0757d-e451-475b-b71a-b516e9b8b57d</vt:lpwstr>
  </property>
  <property fmtid="{D5CDD505-2E9C-101B-9397-08002B2CF9AE}" pid="9" name="_dlc_DocIdUrl">
    <vt:lpwstr>https://staffnet.unicc.org/_layouts/DocIdRedir.aspx?ID=UNICCDOC-164-903, UNICCDOC-164-903</vt:lpwstr>
  </property>
  <property fmtid="{D5CDD505-2E9C-101B-9397-08002B2CF9AE}" pid="10" name="MSIP_Label_995f8ddb-c25f-497d-94ef-0e25e41810d1_Enabled">
    <vt:lpwstr>true</vt:lpwstr>
  </property>
  <property fmtid="{D5CDD505-2E9C-101B-9397-08002B2CF9AE}" pid="11" name="MSIP_Label_995f8ddb-c25f-497d-94ef-0e25e41810d1_SetDate">
    <vt:lpwstr>2023-06-16T10:06:19Z</vt:lpwstr>
  </property>
  <property fmtid="{D5CDD505-2E9C-101B-9397-08002B2CF9AE}" pid="12" name="MSIP_Label_995f8ddb-c25f-497d-94ef-0e25e41810d1_Method">
    <vt:lpwstr>Standard</vt:lpwstr>
  </property>
  <property fmtid="{D5CDD505-2E9C-101B-9397-08002B2CF9AE}" pid="13" name="MSIP_Label_995f8ddb-c25f-497d-94ef-0e25e41810d1_Name">
    <vt:lpwstr>UN Internal</vt:lpwstr>
  </property>
  <property fmtid="{D5CDD505-2E9C-101B-9397-08002B2CF9AE}" pid="14" name="MSIP_Label_995f8ddb-c25f-497d-94ef-0e25e41810d1_SiteId">
    <vt:lpwstr>a33def57-39f8-4005-93ed-e80266830257</vt:lpwstr>
  </property>
  <property fmtid="{D5CDD505-2E9C-101B-9397-08002B2CF9AE}" pid="15" name="MSIP_Label_995f8ddb-c25f-497d-94ef-0e25e41810d1_ActionId">
    <vt:lpwstr>995a7863-d5f9-4574-bf62-564d99c71463</vt:lpwstr>
  </property>
  <property fmtid="{D5CDD505-2E9C-101B-9397-08002B2CF9AE}" pid="16" name="MSIP_Label_995f8ddb-c25f-497d-94ef-0e25e41810d1_ContentBits">
    <vt:lpwstr>0</vt:lpwstr>
  </property>
</Properties>
</file>