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9: The Universal Scope of Salvation — Mankind's Identification in Adam and in Christ</w:t>
      </w:r>
    </w:p>
    <w:p>
      <w:pPr>
        <w:pStyle w:val="Heading1"/>
      </w:pPr>
      <w:r>
        <w:rPr>
          <w:b/>
          <w:i w:val="0"/>
        </w:rPr>
        <w:t>Introduction: A Salvation Intended for All Men</w:t>
      </w:r>
    </w:p>
    <w:p>
      <w:pPr>
        <w:spacing w:after="200"/>
        <w:jc w:val="both"/>
      </w:pPr>
      <w:r>
        <w:rPr>
          <w:b w:val="0"/>
          <w:i w:val="0"/>
        </w:rPr>
        <w:t>So great a salvation, that if a man neglects that salvation, there is no escape route outside that salvation. It is either a man is saved or a man is not saved. And when a man is not saved, he still cannot escape salvation, because it is via salvation that he will be judged. Somebody in the church has been shown the great plan of redemption. Having already explained this great salvation from the perspective of the love of God in Christ Jesus, it is necessary also to look at it from the precedence of Scripture, in order to demonstrate why this salvation is for all men.</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This great salvation, in the mind of God, is for all men. God desires all men to be saved and to come unto the knowledge of the truth, and this is the spirit of evangelism, the spirit of mission work. That which is stirred in a believer to reach out to everybody is actually the desire of God, not of men. When a believer finds himself wanting to win souls, moving from one place to another, it is the desire of God in him, because he is a Christ man, to reach the world that God desires to reach — for there is one God and one Mediator between God and men, the man Christ Jesus, who gave himself a ransom for all, to be testified in due time.</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He is not willing that any should perish, but that all should come to repentance. So, in the Bible, man is seen as the object of God's creation. Everything was created for man. The earth, the masterpiece of the universe, was made for man. Every animal, everything within the earth, is for man. The Bible teaches it so.</w:t>
      </w:r>
    </w:p>
    <w:p>
      <w:pPr>
        <w:pStyle w:val="Heading1"/>
      </w:pPr>
      <w:r>
        <w:rPr>
          <w:b/>
          <w:i w:val="0"/>
        </w:rPr>
        <w:t>The Nature of Angels and the Devil's Rebellion</w:t>
      </w:r>
    </w:p>
    <w:p>
      <w:pPr>
        <w:spacing w:after="200"/>
        <w:jc w:val="both"/>
      </w:pPr>
      <w:r>
        <w:rPr>
          <w:b w:val="0"/>
          <w:i w:val="0"/>
        </w:rPr>
        <w:t>It is necessary to clarify again the concept of Lucifer and the devil, over against a pre-Adamic teaching of how there was a fellowship in which God was the pastor and the devil was a choir master, and how one day in service the devil shouted, "Lord, I want to be the pastor," resulting in war, which God won. The truth of the matter is this: no angel derives strength of his own. Angels are not self-existing beings; they exist through God.</w:t>
      </w:r>
    </w:p>
    <w:p>
      <w:pPr>
        <w:spacing w:before="160" w:after="40"/>
      </w:pPr>
      <w:r>
        <w:rPr>
          <w:b/>
        </w:rPr>
        <w:t>Psalm 103:20</w:t>
      </w:r>
    </w:p>
    <w:p>
      <w:pPr>
        <w:spacing w:after="80"/>
        <w:ind w:left="432"/>
      </w:pPr>
      <w:r>
        <w:rPr>
          <w:b/>
        </w:rPr>
        <w:t>[20]</w:t>
      </w:r>
      <w:r>
        <w:rPr>
          <w:b w:val="0"/>
          <w:i w:val="0"/>
        </w:rPr>
        <w:t>Bless the LORD, ye his angels, that excel in strength, that do his commandments, hearkening unto the voice of his word.</w:t>
      </w:r>
    </w:p>
    <w:p>
      <w:pPr>
        <w:spacing w:after="200"/>
        <w:jc w:val="both"/>
      </w:pPr>
      <w:r>
        <w:rPr>
          <w:b w:val="0"/>
          <w:i w:val="0"/>
        </w:rPr>
        <w:t>No angel exists on his own. That was not the issue with Lucifer — he could not rebel against God with the strength of an angel, for that would be foolishness. Hebrews 1 tells us that every angel is a ministering spirit; that is what they are.</w:t>
      </w:r>
    </w:p>
    <w:p>
      <w:pPr>
        <w:spacing w:before="160" w:after="40"/>
      </w:pPr>
      <w:r>
        <w:rPr>
          <w:b/>
        </w:rPr>
        <w:t>Hebrews 1:14</w:t>
      </w:r>
    </w:p>
    <w:p>
      <w:pPr>
        <w:spacing w:after="80"/>
        <w:ind w:left="432"/>
      </w:pPr>
      <w:r>
        <w:rPr>
          <w:b/>
        </w:rPr>
        <w:t>[14]</w:t>
      </w:r>
      <w:r>
        <w:rPr>
          <w:b w:val="0"/>
          <w:i w:val="0"/>
        </w:rPr>
        <w:t>Are they not all ministering spirits, sent forth to minister for them who shall be heirs of salvation?</w:t>
      </w:r>
    </w:p>
    <w:p>
      <w:pPr>
        <w:spacing w:after="200"/>
        <w:jc w:val="both"/>
      </w:pPr>
      <w:r>
        <w:rPr>
          <w:b w:val="0"/>
          <w:i w:val="0"/>
        </w:rPr>
        <w:t>Hebrews 1:6-7 and 9 further explain this. Angels were created to minister to man, of which the devil was one. So the devil came at the beginning — Genesis 1 is the beginning; there was no pre-beginning. What he was trying to do was take the place of man, which he did. That was the rebellion through Adam.</w:t>
      </w:r>
    </w:p>
    <w:p>
      <w:pPr>
        <w:spacing w:after="200"/>
        <w:jc w:val="both"/>
      </w:pPr>
      <w:r>
        <w:rPr>
          <w:b w:val="0"/>
          <w:i w:val="0"/>
        </w:rPr>
        <w:t>Romans 5:12, referenced briefly at this point, tells us that sin entered into the world by the devil, and sin entered into the world through Adam. It was in that concourse of relationship between the woman and the devil that this seed came. The Bible tells us that everything God created in the earth was good. Everything was good, so the devil, or Lucifer, was good — he was a minister to man. Just as believers do not listen to angels, and do not worship or obey them — as it is written of the angel in the book of Revelation who refused worship, saying in effect that he was reserved for judgment and was not to be worshipped — so Eve, and Adam also, listened to the devil. That was the fall of man, the rebellion of the devil, and what is called today the transformation of Lucifer to the devil.</w:t>
      </w:r>
    </w:p>
    <w:p>
      <w:pPr>
        <w:pStyle w:val="Heading1"/>
      </w:pPr>
      <w:r>
        <w:rPr>
          <w:b/>
          <w:i w:val="0"/>
        </w:rPr>
        <w:t>Adam as a Function: The Story of Salvation in Two Men</w:t>
      </w:r>
    </w:p>
    <w:p>
      <w:pPr>
        <w:spacing w:after="200"/>
        <w:jc w:val="both"/>
      </w:pPr>
      <w:r>
        <w:rPr>
          <w:b w:val="0"/>
          <w:i w:val="0"/>
        </w:rPr>
        <w:t>It was stated earlier in this series that Adam should be understood as a function, and that the story of salvation should be presented in terms of two men: the first Adam and the last. Beginning at Romans chapter 5, verse 12, where it is written that by one man sin entered into the world: there is a problem with the King James rendering here, because somewhere along the line the translators, rather than stay with the task of translating, began to interpret. Translation means putting a text into a language that can be understood; interpretation means telling the meaning. In the same way, a man busy with Greek and Hebrew materials in Bible study is only seeing translations — one can never get interpretation through Greek and Hebrew materials, for that too is only translation, taking the text from one medium to another. Translation, in broadening the mind, must not expand the subject matter; it is only for clarity of language. But most of the time translations have been seen where the translators themselves begin to interpret, and that is careless.</w:t>
      </w:r>
    </w:p>
    <w:p>
      <w:pPr>
        <w:pStyle w:val="Heading1"/>
      </w:pPr>
      <w:r>
        <w:rPr>
          <w:b/>
          <w:i w:val="0"/>
        </w:rPr>
        <w:t>Adam as a Corporate Kind: Exposition of Romans 5</w:t>
      </w:r>
    </w:p>
    <w:p>
      <w:pPr>
        <w:spacing w:before="160" w:after="40"/>
      </w:pPr>
      <w:r>
        <w:rPr>
          <w:b/>
        </w:rPr>
        <w:t>Romans 5:12-17</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80"/>
        <w:ind w:left="432"/>
      </w:pPr>
      <w:r>
        <w:rPr>
          <w:b/>
        </w:rPr>
        <w:t>[16]</w:t>
      </w:r>
      <w:r>
        <w:rPr>
          <w:b w:val="0"/>
          <w:i w:val="0"/>
        </w:rPr>
        <w:t>And not as it was by one that sinned, so is the gift: for the judgment was by one to condemnation, but the free gift is of many offences unto justification.</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200"/>
        <w:jc w:val="both"/>
      </w:pPr>
      <w:r>
        <w:rPr>
          <w:b w:val="0"/>
          <w:i w:val="0"/>
        </w:rPr>
        <w:t>There was a beautiful lesson Paul was passing across here. Death passed upon all men, for that all have sinned; death was in the world before the law, but sin was not imputed when there was no law; nevertheless death reigned from Adam to Moses, even over those who had not sinned after the similitude of Adam's transgression, who is the figure of him that was to come. The correct way to understand this is that the issue here is not the person of Adam, but mankind — a kind. Paul first speaks of Adam as a function, and then moves to the kind of Adam, all of whom had sinned. It is the same principle when he says that the judgment was by one kind unto condemnation, but the free gift is of many unto justification. Notice: death did not reign through a person — Adam did not reign through the ages — so the reference is to the kind. Death reigned by one kind; much more, those who receive the abundance of grace and of the gift of righteousness shall reign in life by one kind, Jesus Christ.</w:t>
      </w:r>
    </w:p>
    <w:p>
      <w:pPr>
        <w:spacing w:after="200"/>
        <w:jc w:val="both"/>
      </w:pPr>
      <w:r>
        <w:rPr>
          <w:b w:val="0"/>
          <w:i w:val="0"/>
        </w:rPr>
        <w:t>"One kind" is not making a distinction between Adam as a private individual and mankind. Jesus never spoke about Adam as a person; in all of his submissions in the Gospels, he spoke about humanity, because humanity is found in the story of Genesis chapters 2 and 3. The reference is to kind — to the race, to this generation. Sin is in one generation, righteousness is in another; redemption is in this kind. It is the myopic application of the salvation concept that makes people individualize the faith, yet the submissions of Paul do not individualize it.</w:t>
      </w:r>
    </w:p>
    <w:p>
      <w:pPr>
        <w:pStyle w:val="Heading1"/>
      </w:pPr>
      <w:r>
        <w:rPr>
          <w:b/>
          <w:i w:val="0"/>
        </w:rPr>
        <w:t>The First Man and the Last Adam: 1 Corinthians 15:45-49</w:t>
      </w:r>
    </w:p>
    <w:p>
      <w:pPr>
        <w:spacing w:before="160" w:after="40"/>
      </w:pPr>
      <w:r>
        <w:rPr>
          <w:b/>
        </w:rPr>
        <w:t>1 Corinthians 15:45-49</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[46]</w:t>
      </w:r>
      <w:r>
        <w:rPr>
          <w:b w:val="0"/>
          <w:i w:val="0"/>
        </w:rPr>
        <w:t>Howbeit that was not first which is spiritual, but that which is natural; and afterward that which is spiritual.</w:t>
      </w:r>
    </w:p>
    <w:p>
      <w:pPr>
        <w:spacing w:after="80"/>
        <w:ind w:left="432"/>
      </w:pPr>
      <w:r>
        <w:rPr>
          <w:b/>
        </w:rPr>
        <w:t>[47]</w:t>
      </w:r>
      <w:r>
        <w:rPr>
          <w:b w:val="0"/>
          <w:i w:val="0"/>
        </w:rPr>
        <w:t>The first man is of the earth, earthy: the second man is the Lord from heaven.</w:t>
      </w:r>
    </w:p>
    <w:p>
      <w:pPr>
        <w:spacing w:after="80"/>
        <w:ind w:left="432"/>
      </w:pPr>
      <w:r>
        <w:rPr>
          <w:b/>
        </w:rPr>
        <w:t>[48]</w:t>
      </w:r>
      <w:r>
        <w:rPr>
          <w:b w:val="0"/>
          <w:i w:val="0"/>
        </w:rPr>
        <w:t>As is the earthy, such are they also that are earthy: and as is the heavenly, such are they also that are heavenly.</w:t>
      </w:r>
    </w:p>
    <w:p>
      <w:pPr>
        <w:spacing w:after="80"/>
        <w:ind w:left="432"/>
      </w:pPr>
      <w:r>
        <w:rPr>
          <w:b/>
        </w:rPr>
        <w:t>[49]</w:t>
      </w:r>
      <w:r>
        <w:rPr>
          <w:b w:val="0"/>
          <w:i w:val="0"/>
        </w:rPr>
        <w:t>And as we have borne the image of the earthy, we shall also bear the image of the heavenly.</w:t>
      </w:r>
    </w:p>
    <w:p>
      <w:pPr>
        <w:spacing w:after="200"/>
        <w:jc w:val="both"/>
      </w:pPr>
      <w:r>
        <w:rPr>
          <w:b w:val="0"/>
          <w:i w:val="0"/>
        </w:rPr>
        <w:t>Notice the word "made" — the first mankind was made a living soul, the last Adam a quickening spirit. That which is natural came before that which is spiritual. The first kind is of the earth, earthy; the second mankind is the Lord from heaven. As is the earthy, so are those that are earthy; as is the heavenly, so are those that are heavenly. Paul is referring here to the kind in which people are born. He uses Adam, the first man, as a concept, and Jesus Christ as a concept, but the statement that follows is one of identification: it begins to identify people in one kind and people in another kind. As is the earthy, so are those that are earthy; and as we have borne the image of the earthy, we shall also bear the image of the heavenly. The word "made" must be observed — a man must see this from the point of view of a kind.</w:t>
      </w:r>
    </w:p>
    <w:p>
      <w:pPr>
        <w:pStyle w:val="Heading1"/>
      </w:pPr>
      <w:r>
        <w:rPr>
          <w:b/>
          <w:i w:val="0"/>
        </w:rPr>
        <w:t>Coming to God Through Christ Alone</w:t>
      </w:r>
    </w:p>
    <w:p>
      <w:pPr>
        <w:spacing w:after="200"/>
        <w:jc w:val="both"/>
      </w:pPr>
      <w:r>
        <w:rPr>
          <w:b w:val="0"/>
          <w:i w:val="0"/>
        </w:rPr>
        <w:t>The question is why salvation is for mankind, and why God should not simply have arranged matters otherwise. Over time, the way believers pray a sinner's prayer will actually change. From this point, preaching tends toward another way, in which individuals come to God directly — for instance, a prayer such as, "O God, I come to you, hear me," is, as good as it sounds, not biblical.</w:t>
      </w:r>
    </w:p>
    <w:p>
      <w:pPr>
        <w:spacing w:before="160" w:after="40"/>
      </w:pPr>
      <w:r>
        <w:rPr>
          <w:b/>
        </w:rPr>
        <w:t>John 14:6</w:t>
      </w:r>
    </w:p>
    <w:p>
      <w:pPr>
        <w:spacing w:after="80"/>
        <w:ind w:left="432"/>
      </w:pPr>
      <w:r>
        <w:rPr>
          <w:b/>
        </w:rPr>
        <w:t>[6]</w:t>
      </w:r>
      <w:r>
        <w:rPr>
          <w:b w:val="0"/>
          <w:i w:val="0"/>
        </w:rPr>
        <w:t>Jesus saith unto him, I am the way, the truth, and the life: no man cometh unto the Father, but by me.</w:t>
      </w:r>
    </w:p>
    <w:p>
      <w:pPr>
        <w:spacing w:after="200"/>
        <w:jc w:val="both"/>
      </w:pPr>
      <w:r>
        <w:rPr>
          <w:b w:val="0"/>
          <w:i w:val="0"/>
        </w:rPr>
        <w:t>Nobody goes to God anymore, because God has settled the matter in Christ. Men simply come to Jesus.</w:t>
      </w:r>
    </w:p>
    <w:p>
      <w:pPr>
        <w:spacing w:before="160" w:after="40"/>
      </w:pPr>
      <w:r>
        <w:rPr>
          <w:b/>
        </w:rPr>
        <w:t>Hebrews 7:25</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Going to God is now going to Jesus.</w:t>
      </w:r>
    </w:p>
    <w:p>
      <w:pPr>
        <w:spacing w:before="160" w:after="40"/>
      </w:pPr>
      <w:r>
        <w:rPr>
          <w:b/>
        </w:rPr>
        <w:t>1 Corinthians 15:24-28</w:t>
      </w:r>
    </w:p>
    <w:p>
      <w:pPr>
        <w:spacing w:after="80"/>
        <w:ind w:left="432"/>
      </w:pPr>
      <w:r>
        <w:rPr>
          <w:b/>
        </w:rPr>
        <w:t>[24]</w:t>
      </w:r>
      <w:r>
        <w:rPr>
          <w:b w:val="0"/>
          <w:i w:val="0"/>
        </w:rPr>
        <w:t>Then cometh the end, when he shall have delivered up the kingdom to God, even the Father; when he shall have put down all rule and all authority and power.</w:t>
      </w:r>
    </w:p>
    <w:p>
      <w:pPr>
        <w:spacing w:after="80"/>
        <w:ind w:left="432"/>
      </w:pPr>
      <w:r>
        <w:rPr>
          <w:b/>
        </w:rPr>
        <w:t>[25]</w:t>
      </w:r>
      <w:r>
        <w:rPr>
          <w:b w:val="0"/>
          <w:i w:val="0"/>
        </w:rPr>
        <w:t>For he must reign, till he hath put all enemies under his feet.</w:t>
      </w:r>
    </w:p>
    <w:p>
      <w:pPr>
        <w:spacing w:after="80"/>
        <w:ind w:left="432"/>
      </w:pPr>
      <w:r>
        <w:rPr>
          <w:b/>
        </w:rPr>
        <w:t>[26]</w:t>
      </w:r>
      <w:r>
        <w:rPr>
          <w:b w:val="0"/>
          <w:i w:val="0"/>
        </w:rPr>
        <w:t>The last enemy that shall be destroyed is death.</w:t>
      </w:r>
    </w:p>
    <w:p>
      <w:pPr>
        <w:spacing w:after="80"/>
        <w:ind w:left="432"/>
      </w:pPr>
      <w:r>
        <w:rPr>
          <w:b/>
        </w:rPr>
        <w:t>[27]</w:t>
      </w:r>
      <w:r>
        <w:rPr>
          <w:b w:val="0"/>
          <w:i w:val="0"/>
        </w:rPr>
        <w:t>For he hath put all things under his feet. But when he saith all things are put under him, it is manifest that he is excepted, which did put all things under him.</w:t>
      </w:r>
    </w:p>
    <w:p>
      <w:pPr>
        <w:spacing w:after="80"/>
        <w:ind w:left="432"/>
      </w:pPr>
      <w:r>
        <w:rPr>
          <w:b/>
        </w:rPr>
        <w:t>[28]</w:t>
      </w:r>
      <w:r>
        <w:rPr>
          <w:b w:val="0"/>
          <w:i w:val="0"/>
        </w:rPr>
        <w:t>And when all things shall be subdued unto him, then shall the Son also himself be subject unto him that put all things under him, that God may be all in all.</w:t>
      </w:r>
    </w:p>
    <w:p>
      <w:pPr>
        <w:spacing w:after="200"/>
        <w:jc w:val="both"/>
      </w:pPr>
      <w:r>
        <w:rPr>
          <w:b w:val="0"/>
          <w:i w:val="0"/>
        </w:rPr>
        <w:t>God handed all judgment to him, and God is waiting until all enemies are put under his feet; then the end would come, and Jesus will deliver everything to the Father. Individuals now bring their own offerings to God as though coming to him directly — "I am sincere, I am honest" — but nobody goes to God again in that fashion. God in Christ has come to us; it is only in Christ that we come to God. He is not coming to save anybody again; he has saved in Christ, and everything is in him. So a man simply comes to Jesus — better still, we take Jesus to him. A man cannot come to God as an individual to be saved, because he does not have righteousness of his own; he is only accepted in Christ.</w:t>
      </w:r>
    </w:p>
    <w:p>
      <w:pPr>
        <w:pStyle w:val="Heading1"/>
      </w:pPr>
      <w:r>
        <w:rPr>
          <w:b/>
          <w:i w:val="0"/>
        </w:rPr>
        <w:t>Humanity Determined in One Blood: Acts 17</w:t>
      </w:r>
    </w:p>
    <w:p>
      <w:pPr>
        <w:spacing w:before="160" w:after="40"/>
      </w:pPr>
      <w:r>
        <w:rPr>
          <w:b/>
        </w:rPr>
        <w:t>Acts 17:24-26</w:t>
      </w:r>
    </w:p>
    <w:p>
      <w:pPr>
        <w:spacing w:after="80"/>
        <w:ind w:left="432"/>
      </w:pPr>
      <w:r>
        <w:rPr>
          <w:b/>
        </w:rPr>
        <w:t>[24]</w:t>
      </w:r>
      <w:r>
        <w:rPr>
          <w:b w:val="0"/>
          <w:i w:val="0"/>
        </w:rPr>
        <w:t>God that made the world and all things therein, seeing that he is Lord of heaven and earth, dwelleth not in temples made with hands;</w:t>
      </w:r>
    </w:p>
    <w:p>
      <w:pPr>
        <w:spacing w:after="80"/>
        <w:ind w:left="432"/>
      </w:pPr>
      <w:r>
        <w:rPr>
          <w:b/>
        </w:rPr>
        <w:t>[25]</w:t>
      </w:r>
      <w:r>
        <w:rPr>
          <w:b w:val="0"/>
          <w:i w:val="0"/>
        </w:rPr>
        <w:t>Neither is worshipped with men's hands, as though he needed any thing, seeing he giveth to all life, and breath, and all things;</w:t>
      </w:r>
    </w:p>
    <w:p>
      <w:pPr>
        <w:spacing w:after="80"/>
        <w:ind w:left="432"/>
      </w:pPr>
      <w:r>
        <w:rPr>
          <w:b/>
        </w:rPr>
        <w:t>[26]</w:t>
      </w:r>
      <w:r>
        <w:rPr>
          <w:b w:val="0"/>
          <w:i w:val="0"/>
        </w:rPr>
        <w:t>And hath made of one blood all nations of men for to dwell on all the face of the earth, and hath determined the times before appointed, and the bounds of their habitation;</w:t>
      </w:r>
    </w:p>
    <w:p>
      <w:pPr>
        <w:spacing w:after="200"/>
        <w:jc w:val="both"/>
      </w:pPr>
      <w:r>
        <w:rPr>
          <w:b w:val="0"/>
          <w:i w:val="0"/>
        </w:rPr>
        <w:t>Paul came to a place where people were worshipping idols, calling their object of worship "the unknown God" — confusion, for if one does not know a thing, one is nonetheless worshipping it. Paul told them that God, who made the world and all things therein, being Lord of heaven and earth, does not dwell in temples made with hands, nor is worshipped with men's hands, as though he needed anything, seeing he gives to all life, breath, and all things. Everything is made by God; the devil cannot create — creation is only in God. It is a wrong dedication, therefore, when someone says of an object, "this is dedicated to the devil," as though the devil could create or own anything.</w:t>
      </w:r>
    </w:p>
    <w:p>
      <w:pPr>
        <w:spacing w:after="200"/>
        <w:jc w:val="both"/>
      </w:pPr>
      <w:r>
        <w:rPr>
          <w:b w:val="0"/>
          <w:i w:val="0"/>
        </w:rPr>
        <w:t>This bears on the practice of certain deliverance ministers. In one recorded case, a deliverance minister confronting a demon commanded it to come out and go out, and after some argument the demon said it would go only if a certain lantern — a powerful lantern given to the afflicted person by a girlfriend who was of the devil — was surrendered. In another instance, a minister was asked about a key in someone's hand and pressed the point: "It is not your own. How can it be your own? Where did you buy it from? Who gave it to you?" The answer given was, "Adam gave it to me" — but in Abraham the earth has been repossessed. It was not until Jesus came, as the seed of Abraham, that the earth was repossessed. So the claim of ownership by the devil is without foundation — in what way is anything his own? Regarding the popular teaching that if a person takes something from the devil he takes it back sevenfold, there is no restoration the devil can do for anyone; whatever restoration is claimed, the devil would only be taking from another believer. The Bible speaks of a thief, a natural thief — what if he does not have the means, and must work for it? There is no restoration to claim from the devil.</w:t>
      </w:r>
    </w:p>
    <w:p>
      <w:pPr>
        <w:spacing w:after="200"/>
        <w:jc w:val="both"/>
      </w:pPr>
      <w:r>
        <w:rPr>
          <w:b w:val="0"/>
          <w:i w:val="0"/>
        </w:rPr>
        <w:t>Continuing in Acts 17: God has made of one blood all nations of men. That word "one blood" refers to Adam, for that is the meaning of Adam — one blood, one race. The way blood is understood today is in terms of generation. A wealthy man who died left many people claiming to be his children — some seventy in number — each pointing to a resemblance of nose or ear as proof. But the man had been wise: he had written his will years before he died, naming his known children by his first wife, and directing that the others go to London to undergo a DNA test at his expense; those proven successful would be brought back, and those unsuccessful would return on their own. In this way, the truth of parentage was settled by checking the blood.</w:t>
      </w:r>
    </w:p>
    <w:p>
      <w:pPr>
        <w:spacing w:after="200"/>
        <w:jc w:val="both"/>
      </w:pPr>
      <w:r>
        <w:rPr>
          <w:b w:val="0"/>
          <w:i w:val="0"/>
        </w:rPr>
        <w:t>In the world, humanity has one blood — that one blood refers to Adam. God made one blood, one kind, and it is in that kind that humanity must be understood. One blood means there is no difference: God determines humanity in one person, Adam, so that the consequence of his decision affected that generation, because that generation was determined in him. There could have been no redemption through Adam had humanity not been determined once — God did not create more than once. What exists after that one creation is procreation: there is one creation, and then there is procreation, which is produced from that one creation. Everything is found in Adam. The Bible says male and female created he them — that is not Siamese twins; that is simply creation. What happens afterward is procreation from that which was created; God did not create a child in the womb of the mother surreptitiously by the agency of the father — everything is in Adam.</w:t>
      </w:r>
    </w:p>
    <w:p>
      <w:pPr>
        <w:spacing w:after="200"/>
        <w:jc w:val="both"/>
      </w:pPr>
      <w:r>
        <w:rPr>
          <w:b w:val="0"/>
          <w:i w:val="0"/>
        </w:rPr>
        <w:t>Those who evangelize on buses will attest that when told that their forefathers, Adam and Eve, ate of the tree, nobody disputes it — everybody accepts that, whether they like it or not, they are sinners; there is nothing they can do about it, because in Genesis 1:26 and 28 mankind was created as a kind, and immediately a person is found in it, tied to the destiny of that race. This same concept must now be used to explain what that mankind was created for. If God determined, say, a billion people in one man, that means the same pattern would follow to determine every man — he did not single out individuals, since he determined every man in that one blood.</w:t>
      </w:r>
    </w:p>
    <w:p>
      <w:pPr>
        <w:pStyle w:val="Heading1"/>
      </w:pPr>
      <w:r>
        <w:rPr>
          <w:b/>
          <w:i w:val="0"/>
        </w:rPr>
        <w:t>Genesis 1:26-27: The Creation of Man in God's Image</w:t>
      </w:r>
    </w:p>
    <w:p>
      <w:pPr>
        <w:spacing w:before="160" w:after="40"/>
      </w:pPr>
      <w:r>
        <w:rPr>
          <w:b/>
        </w:rPr>
        <w:t>Genesis 1:26-27</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80"/>
        <w:ind w:left="432"/>
      </w:pPr>
      <w:r>
        <w:rPr>
          <w:b/>
        </w:rPr>
        <w:t>[27]</w:t>
      </w:r>
      <w:r>
        <w:rPr>
          <w:b w:val="0"/>
          <w:i w:val="0"/>
        </w:rPr>
        <w:t>So God created man in his own image, in the image of God created he him; male and female created he them.</w:t>
      </w:r>
    </w:p>
    <w:p>
      <w:pPr>
        <w:spacing w:after="200"/>
        <w:jc w:val="both"/>
      </w:pPr>
      <w:r>
        <w:rPr>
          <w:b w:val="0"/>
          <w:i w:val="0"/>
        </w:rPr>
        <w:t>When God had made everything and put everything in order, he came to that point and said, "Let us make man in our image, after our likeness, and let them have dominion." Regarding whether angels were present in Genesis 1: heaven and earth are mentioned together because they were created the same day. Moses, the writer of Genesis, dealt with the earth realm — hence his documentation does not involve the creation of angels; he looked at all the creatures in the earth realm, because that was his dealing. It is by revelation that God is seen to have created everything together; there was no creation before Genesis 1, before the first day, and none on the seventh day. The Bible is progressive revelation, and every prophet of God had a limitation.</w:t>
      </w:r>
    </w:p>
    <w:p>
      <w:pPr>
        <w:spacing w:after="200"/>
        <w:jc w:val="both"/>
      </w:pPr>
      <w:r>
        <w:rPr>
          <w:b w:val="0"/>
          <w:i w:val="0"/>
        </w:rPr>
        <w:t>When God finished everything, he turned to himself: "Let us make man in our image." God spoke to create everything by fiat; but when it came to man, he spoke to himself. In the record from verse 1 to 25, and again in Genesis 2, God spoke to existing material, but in the creation of man, Genesis 1:26, he spoke to himself, because it was a creation out of nothing — really out of God, out of nothing existing. If this is read only by the letter, black and white, what is seen is Adam — God created Adam, and then Adam and Eve in Adam. But it must not be missed that when the text reaches verse 27, it says "in the image of God" — God did not create Adam like the image of God; he created Adam in the image of God. Male and female created he them, in the image of God. The image of God was not created — the image of God was the creation.</w:t>
      </w:r>
    </w:p>
    <w:p>
      <w:pPr>
        <w:pStyle w:val="Heading1"/>
      </w:pPr>
      <w:r>
        <w:rPr>
          <w:b/>
          <w:i w:val="0"/>
        </w:rPr>
        <w:t>Adam as a Type of Christ</w:t>
      </w:r>
    </w:p>
    <w:p>
      <w:pPr>
        <w:spacing w:before="160" w:after="40"/>
      </w:pPr>
      <w:r>
        <w:rPr>
          <w:b/>
        </w:rPr>
        <w:t>Romans 5:12-14</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200"/>
        <w:jc w:val="both"/>
      </w:pPr>
      <w:r>
        <w:rPr>
          <w:b w:val="0"/>
          <w:i w:val="0"/>
        </w:rPr>
        <w:t>Adam is here called the figure of him that was to come — Genesis 1:27 was creating a type for Christ. In the plan of God there is still one man, not two men. Adam was actually created for Jesus; he was not a pre-Jesus creation, he was created for Jesus. The sole purpose of the Adamic race is for Jesus, for Christ. The truth of the matter is that Christ is actually mankind. Adam was a type, and the reason he is called a type of him that was to come, at his creation, is explained further in Paul's discussion of the resurrection.</w:t>
      </w:r>
    </w:p>
    <w:p>
      <w:pPr>
        <w:pStyle w:val="Heading1"/>
      </w:pPr>
      <w:r>
        <w:rPr>
          <w:b/>
          <w:i w:val="0"/>
        </w:rPr>
        <w:t>The Natural and the Spiritual Body: 1 Corinthians 15:38-47</w:t>
      </w:r>
    </w:p>
    <w:p>
      <w:pPr>
        <w:spacing w:before="160" w:after="40"/>
      </w:pPr>
      <w:r>
        <w:rPr>
          <w:b/>
        </w:rPr>
        <w:t>1 Corinthians 15:38-47</w:t>
      </w:r>
    </w:p>
    <w:p>
      <w:pPr>
        <w:spacing w:after="80"/>
        <w:ind w:left="432"/>
      </w:pPr>
      <w:r>
        <w:rPr>
          <w:b/>
        </w:rPr>
        <w:t>[38]</w:t>
      </w:r>
      <w:r>
        <w:rPr>
          <w:b w:val="0"/>
          <w:i w:val="0"/>
        </w:rPr>
        <w:t>But God giveth it a body as it hath pleased him, and to every seed his own body.</w:t>
      </w:r>
    </w:p>
    <w:p>
      <w:pPr>
        <w:spacing w:after="80"/>
        <w:ind w:left="432"/>
      </w:pPr>
      <w:r>
        <w:rPr>
          <w:b/>
        </w:rPr>
        <w:t>[39]</w:t>
      </w:r>
      <w:r>
        <w:rPr>
          <w:b w:val="0"/>
          <w:i w:val="0"/>
        </w:rPr>
        <w:t>All flesh is not the same flesh: but there is one kind of flesh of men, another flesh of beasts, another of fishes, and another of birds.</w:t>
      </w:r>
    </w:p>
    <w:p>
      <w:pPr>
        <w:spacing w:after="80"/>
        <w:ind w:left="432"/>
      </w:pPr>
      <w:r>
        <w:rPr>
          <w:b/>
        </w:rPr>
        <w:t>[40]</w:t>
      </w:r>
      <w:r>
        <w:rPr>
          <w:b w:val="0"/>
          <w:i w:val="0"/>
        </w:rPr>
        <w:t>There are also celestial bodies, and bodies terrestrial: but the glory of the celestial is one, and the glory of the terrestrial is another.</w:t>
      </w:r>
    </w:p>
    <w:p>
      <w:pPr>
        <w:spacing w:after="80"/>
        <w:ind w:left="432"/>
      </w:pPr>
      <w:r>
        <w:rPr>
          <w:b/>
        </w:rPr>
        <w:t>[41]</w:t>
      </w:r>
      <w:r>
        <w:rPr>
          <w:b w:val="0"/>
          <w:i w:val="0"/>
        </w:rPr>
        <w:t>There is one glory of the sun, and another glory of the moon, and another glory of the stars: for one star differeth from another star in glory.</w:t>
      </w:r>
    </w:p>
    <w:p>
      <w:pPr>
        <w:spacing w:after="80"/>
        <w:ind w:left="432"/>
      </w:pPr>
      <w:r>
        <w:rPr>
          <w:b/>
        </w:rPr>
        <w:t>[42]</w:t>
      </w:r>
      <w:r>
        <w:rPr>
          <w:b w:val="0"/>
          <w:i w:val="0"/>
        </w:rPr>
        <w:t>So also is the resurrection of the dead. It is sown in corruption; it is raised in incorruption:</w:t>
      </w:r>
    </w:p>
    <w:p>
      <w:pPr>
        <w:spacing w:after="80"/>
        <w:ind w:left="432"/>
      </w:pPr>
      <w:r>
        <w:rPr>
          <w:b/>
        </w:rPr>
        <w:t>[43]</w:t>
      </w:r>
      <w:r>
        <w:rPr>
          <w:b w:val="0"/>
          <w:i w:val="0"/>
        </w:rPr>
        <w:t>It is sown in dishonour; it is raised in glory: it is sown in weakness; it is raised in power:</w:t>
      </w:r>
    </w:p>
    <w:p>
      <w:pPr>
        <w:spacing w:after="80"/>
        <w:ind w:left="432"/>
      </w:pPr>
      <w:r>
        <w:rPr>
          <w:b/>
        </w:rPr>
        <w:t>[44]</w:t>
      </w:r>
      <w:r>
        <w:rPr>
          <w:b w:val="0"/>
          <w:i w:val="0"/>
        </w:rPr>
        <w:t>It is sown a natural body; it is raised a spiritual body. There is a natural body, and there is a spiritual body.</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[46]</w:t>
      </w:r>
      <w:r>
        <w:rPr>
          <w:b w:val="0"/>
          <w:i w:val="0"/>
        </w:rPr>
        <w:t>Howbeit that was not first which is spiritual, but that which is natural; and afterward that which is spiritual.</w:t>
      </w:r>
    </w:p>
    <w:p>
      <w:pPr>
        <w:spacing w:after="80"/>
        <w:ind w:left="432"/>
      </w:pPr>
      <w:r>
        <w:rPr>
          <w:b/>
        </w:rPr>
        <w:t>[47]</w:t>
      </w:r>
      <w:r>
        <w:rPr>
          <w:b w:val="0"/>
          <w:i w:val="0"/>
        </w:rPr>
        <w:t>The first man is of the earth, earthy: the second man is the Lord from heaven.</w:t>
      </w:r>
    </w:p>
    <w:p>
      <w:pPr>
        <w:spacing w:after="200"/>
        <w:jc w:val="both"/>
      </w:pPr>
      <w:r>
        <w:rPr>
          <w:b w:val="0"/>
          <w:i w:val="0"/>
        </w:rPr>
        <w:t>Things were sequential in Paul's explanation. There is one kind of flesh of men, another of beasts, another of fishes, another of birds; there are celestial bodies and terrestrial bodies, and the glory of the one differs from the glory of the other, as one star differs from another star in glory. So also is the resurrection of the dead — sown in corruption, raised in incorruption; sown in dishonor, raised in glory; sown in weakness, raised in power; sown a natural body, raised a spiritual body. The first man Adam was made a living soul; the last Adam, a life-giving spirit. This was not talking about the fall of man. As to why he is called the last Adam: when the Bible refers to the last days, it speaks of fulfillment, not of numerical sequence. Adam was to be the first, Jesus the completion of the race, the perfection of the race — the mankind that God predetermined, and in that mankind, male and female, is a race that will subdue the earth. Everybody is counted in it. That which is natural comes before that which is spiritual — the natural is sown for the spiritual. The first man is of the earth, earthy; the second man is the Lord from heaven. God was not reacting through Jesus; God was furthering his plan in Jesus. The plan was for Jesus; mankind is in Jesus. Adam was a type; mankind is in Jesus. The plan of God is still not defeated — it is in Christ; mankind is in Jesus.</w:t>
      </w:r>
    </w:p>
    <w:p>
      <w:pPr>
        <w:spacing w:after="200"/>
        <w:jc w:val="both"/>
      </w:pPr>
      <w:r>
        <w:rPr>
          <w:b w:val="0"/>
          <w:i w:val="0"/>
        </w:rPr>
        <w:t>Regarding the distinction "male and female": in the concept of the new creation, there is neither male nor female, because in Adam there is neither male nor female — Adam is a creation, the new creation. In male and female is found a design, not a creation — a putting together, a design. When God made Eve, he made a body for Eve, but Eve is in Adam, not identified as Eve, but as man. So in Christ Jesus there is neither male nor female. These are not concepts that came about because man fell — that was the plan.</w:t>
      </w:r>
    </w:p>
    <w:p>
      <w:pPr>
        <w:pStyle w:val="Heading1"/>
      </w:pPr>
      <w:r>
        <w:rPr>
          <w:b/>
          <w:i w:val="0"/>
        </w:rPr>
        <w:t>The Word Made Flesh: John 1 and the Fulfillment of the Plan</w:t>
      </w:r>
    </w:p>
    <w:p>
      <w:pPr>
        <w:spacing w:before="160" w:after="40"/>
      </w:pPr>
      <w:r>
        <w:rPr>
          <w:b/>
        </w:rPr>
        <w:t>John 1:1-3</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200"/>
        <w:jc w:val="both"/>
      </w:pPr>
      <w:r>
        <w:rPr>
          <w:b w:val="0"/>
          <w:i w:val="0"/>
        </w:rPr>
        <w:t xml:space="preserve">The </w:t>
      </w:r>
      <w:r>
        <w:rPr>
          <w:b w:val="0"/>
          <w:i/>
        </w:rPr>
        <w:t>Logos</w:t>
      </w:r>
      <w:r>
        <w:rPr>
          <w:b w:val="0"/>
          <w:i w:val="0"/>
        </w:rPr>
        <w:t xml:space="preserve"> was in the beginning, or before the beginning, in dateless past. All things were made by him, and without him was not anything made that was made. So when the Bible says that the Word became flesh, that was the fulfillment of the plan for Adam — the Word became flesh and dwelt among us, pre-planned to become flesh; it was not a reaction. Adam's fall never disturbed God's plan; it only delayed it. Rather than have one age, different ages resulted; but in Christ, all the ages come together in one, because the plan was for mankind in Christ. Mankind is found in Christ. All things were made by him, and without him was not anything made that was made. So the intent of Genesis 1:26, 27, and 28 is Christ. That was the intent — Jesus Christ.</w:t>
      </w:r>
    </w:p>
    <w:p>
      <w:pPr>
        <w:spacing w:before="160" w:after="40"/>
      </w:pPr>
      <w:r>
        <w:rPr>
          <w:b/>
        </w:rPr>
        <w:t>John 1:9-11</w:t>
      </w:r>
    </w:p>
    <w:p>
      <w:pPr>
        <w:spacing w:after="80"/>
        <w:ind w:left="432"/>
      </w:pPr>
      <w:r>
        <w:rPr>
          <w:b/>
        </w:rPr>
        <w:t>[9]</w:t>
      </w:r>
      <w:r>
        <w:rPr>
          <w:b w:val="0"/>
          <w:i w:val="0"/>
        </w:rPr>
        <w:t>That was the true Light, which lighteth every man that cometh into the world.</w:t>
      </w:r>
    </w:p>
    <w:p>
      <w:pPr>
        <w:spacing w:after="80"/>
        <w:ind w:left="432"/>
      </w:pPr>
      <w:r>
        <w:rPr>
          <w:b/>
        </w:rPr>
        <w:t>[10]</w:t>
      </w:r>
      <w:r>
        <w:rPr>
          <w:b w:val="0"/>
          <w:i w:val="0"/>
        </w:rPr>
        <w:t>He was in the world, and the world was made by him, and the world knew him not.</w:t>
      </w:r>
    </w:p>
    <w:p>
      <w:pPr>
        <w:spacing w:after="80"/>
        <w:ind w:left="432"/>
      </w:pPr>
      <w:r>
        <w:rPr>
          <w:b/>
        </w:rPr>
        <w:t>[11]</w:t>
      </w:r>
      <w:r>
        <w:rPr>
          <w:b w:val="0"/>
          <w:i w:val="0"/>
        </w:rPr>
        <w:t>He came unto his own, and his own received him not.</w:t>
      </w:r>
    </w:p>
    <w:p>
      <w:pPr>
        <w:spacing w:after="200"/>
        <w:jc w:val="both"/>
      </w:pPr>
      <w:r>
        <w:rPr>
          <w:b w:val="0"/>
          <w:i w:val="0"/>
        </w:rPr>
        <w:t>That light lights every man that comes into the world. He came unto his own, and his own received him not — obviously referring to Israel; he calls Israel his own based on election. But based on revelation, his own is actually humanity, because the purpose of Israel was the mercy of God, founded on the platform of grace, that God will choose to save in spite of works — that is the word of Israel; he will bless without works.</w:t>
      </w:r>
    </w:p>
    <w:p>
      <w:pPr>
        <w:pStyle w:val="Heading1"/>
      </w:pPr>
      <w:r>
        <w:rPr>
          <w:b/>
          <w:i w:val="0"/>
        </w:rPr>
        <w:t>The New Creation in Christ: 2 Corinthians 5 and Ephesians 2</w:t>
      </w:r>
    </w:p>
    <w:p>
      <w:pPr>
        <w:spacing w:before="160" w:after="40"/>
      </w:pPr>
      <w:r>
        <w:rPr>
          <w:b/>
        </w:rPr>
        <w:t>2 Corinthians 5:14-21</w:t>
      </w:r>
    </w:p>
    <w:p>
      <w:pPr>
        <w:spacing w:after="80"/>
        <w:ind w:left="432"/>
      </w:pPr>
      <w:r>
        <w:rPr>
          <w:b/>
        </w:rPr>
        <w:t>[14]</w:t>
      </w:r>
      <w:r>
        <w:rPr>
          <w:b w:val="0"/>
          <w:i w:val="0"/>
        </w:rPr>
        <w:t>For the love of Christ constraineth us; because we thus judge, that if one died for all, then were all dead:</w:t>
      </w:r>
    </w:p>
    <w:p>
      <w:pPr>
        <w:spacing w:after="80"/>
        <w:ind w:left="432"/>
      </w:pPr>
      <w:r>
        <w:rPr>
          <w:b/>
        </w:rPr>
        <w:t>[15]</w:t>
      </w:r>
      <w:r>
        <w:rPr>
          <w:b w:val="0"/>
          <w:i w:val="0"/>
        </w:rPr>
        <w:t>And that he died for all, that they which live should not henceforth live unto themselves, but unto him which died for them, and rose again.</w:t>
      </w:r>
    </w:p>
    <w:p>
      <w:pPr>
        <w:spacing w:after="80"/>
        <w:ind w:left="432"/>
      </w:pPr>
      <w:r>
        <w:rPr>
          <w:b/>
        </w:rPr>
        <w:t>[16]</w:t>
      </w:r>
      <w:r>
        <w:rPr>
          <w:b w:val="0"/>
          <w:i w:val="0"/>
        </w:rPr>
        <w:t>Wherefore henceforth know we no man after the flesh: yea, though we have known Christ after the flesh, yet now henceforth know we him no more.</w:t>
      </w:r>
    </w:p>
    <w:p>
      <w:pPr>
        <w:spacing w:after="80"/>
        <w:ind w:left="432"/>
      </w:pPr>
      <w:r>
        <w:rPr>
          <w:b/>
        </w:rPr>
        <w:t>[17]</w:t>
      </w:r>
      <w:r>
        <w:rPr>
          <w:b w:val="0"/>
          <w:i w:val="0"/>
        </w:rPr>
        <w:t>Therefore if any man be in Christ, he is a new creature: old things are passed away; behold, all things are become new.</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80"/>
        <w:ind w:left="432"/>
      </w:pPr>
      <w:r>
        <w:rPr>
          <w:b/>
        </w:rPr>
        <w:t>[20]</w:t>
      </w:r>
      <w:r>
        <w:rPr>
          <w:b w:val="0"/>
          <w:i w:val="0"/>
        </w:rPr>
        <w:t>Now then we are ambassadors for Christ, as though God did beseech you by us: we pray you in Christ's stead, be ye reconciled to God.</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The love of Christ constrains, because it is judged thus: if one died for all, then were all dead. This is the purpose of identification — then were all dead. This is not speaking only of Christians; only Jesus died, and believers died in him. He died for all, that they which live should not henceforth live unto themselves, but unto him who died for them and rose again. This refers to humanity. Verse 16 is based on the substitutionary work of Jesus, by which he took our place: henceforth know we no man after the flesh. Most of the time this verse is quoted for Christians, but it was not referring only to Christians. If one died for all, then were all dead — that is speaking of Christians. He died for all, that they which live should not live unto themselves but unto him — that is not everybody. Henceforth know we no man after the flesh: though Christ has been known after the flesh, that is an incomplete knowledge, not by the Holy Ghost — henceforth Christ is known no more after the flesh. Therefore, if any man be in Christ, he is a new creature — notice that the word "he" is not there in the sense of individualizing it; any man in Christ is a new creature, and all things are become new. All things are of God, who has reconciled us to himself by Jesus Christ, and has given us the ministry of reconciliation — that God was in Christ, reconciling the world unto himself, not imputing their trespasses unto them, and has committed unto us the word of reconciliation. We are ambassadors, as though God did beseech through us; it is as though God is doing it through us, but it is in Christ that God made the appeal to the world. Be reconciled to God, for he made him sin for us who knew no sin, that we might be made the righteousness of God in him. The new creation is Jesus Christ; he is not an individual. The same way Adam is one man, the new creation is Christ.</w:t>
      </w:r>
    </w:p>
    <w:p>
      <w:pPr>
        <w:spacing w:before="160" w:after="40"/>
      </w:pPr>
      <w:r>
        <w:rPr>
          <w:b/>
        </w:rPr>
        <w:t>Ephesians 2:8-15</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80"/>
        <w:ind w:left="432"/>
      </w:pPr>
      <w:r>
        <w:rPr>
          <w:b/>
        </w:rPr>
        <w:t>[10]</w:t>
      </w:r>
      <w:r>
        <w:rPr>
          <w:b w:val="0"/>
          <w:i w:val="0"/>
        </w:rPr>
        <w:t>For we are his workmanship, created in Christ Jesus unto good works, which God hath before ordained that we should walk in them.</w:t>
      </w:r>
    </w:p>
    <w:p>
      <w:pPr>
        <w:spacing w:after="80"/>
        <w:ind w:left="432"/>
      </w:pPr>
      <w:r>
        <w:rPr>
          <w:b/>
        </w:rPr>
        <w:t>[11]</w:t>
      </w:r>
      <w:r>
        <w:rPr>
          <w:b w:val="0"/>
          <w:i w:val="0"/>
        </w:rPr>
        <w:t>Wherefore remember, that ye being in time past Gentiles in the flesh, who are called Uncircumcision by that which is called the Circumcision in the flesh made by hands;</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200"/>
        <w:jc w:val="both"/>
      </w:pPr>
      <w:r>
        <w:rPr>
          <w:b w:val="0"/>
          <w:i w:val="0"/>
        </w:rPr>
        <w:t>By grace we are saved through faith, not of ourselves, not of works, lest any man should boast — we are his workmanship, created in Christ Jesus unto good works. Remember that in time past, as Gentiles in the flesh, without Christ, aliens from the commonwealth of Israel, strangers from the covenants of promise, having no hope and without God in the world — but now, in Christ Jesus, those who were far off are made near by the blood of Christ. He is our peace, who has made both one and broken down the middle wall of partition, abolishing in his flesh the enmity, to make of the two one new man, making peace. The new creation is in Christ. Henceforth know we no man after the flesh; we only know men, mankind, in the new creation in Christ. Mankind to God has been reconciled in Christ; mankind to God has been redeemed in Christ; mankind is in Christ a new creation — all things are passed away, all things are become new. Jesus Christ is a new creation reality; the reality of the plan of God in Genesis 1:26 is Jesus Christ. His dream for humanity is in Jesus Christ.</w:t>
      </w:r>
    </w:p>
    <w:p>
      <w:pPr>
        <w:pStyle w:val="Heading1"/>
      </w:pPr>
      <w:r>
        <w:rPr>
          <w:b/>
          <w:i w:val="0"/>
        </w:rPr>
        <w:t>Redemption and the Restoration of Dominion</w:t>
      </w:r>
    </w:p>
    <w:p>
      <w:pPr>
        <w:spacing w:after="200"/>
        <w:jc w:val="both"/>
      </w:pPr>
      <w:r>
        <w:rPr>
          <w:b w:val="0"/>
          <w:i w:val="0"/>
        </w:rPr>
        <w:t>The concept of salvation and redemption does not just consist of going to heaven, for the commandment given to mankind was to reign on the earth, to subdue everything. By the predisposition of Adam, there was a delay; but in Christ Jesus all the ages meet in one — he reconciles everything, both in heaven and on earth, and he will sit and reign until all the enemies are made subject, until the last enemy is destroyed. Then, at the end, he will deliver the kingdom back to the Father — which kingdom? The kingdom given to Adam. God has not yet concerned himself with the devil, because God gave the kingdom to Adam; it was a man that got it back from the devil, and after the lease, he will hand it over to God. Jesus Christ is that man, and it is in Jesus that humanity is restored. There was, in effect, a lease for Adam, and Jesus came to bridge the gap. There was actually a kingdom — the devil had claimed that all the kingdoms were given to him — but the kingdoms of the world are the same kingdom given to man.</w:t>
      </w:r>
    </w:p>
    <w:p>
      <w:pPr>
        <w:spacing w:after="200"/>
        <w:jc w:val="both"/>
      </w:pPr>
      <w:r>
        <w:rPr>
          <w:b w:val="0"/>
          <w:i w:val="0"/>
        </w:rPr>
        <w:t>In the creation of God, there is an ability in man to save; Satan did not know it. That is why there was an incarnation — it was in man, through the seed of the woman, that redemption would come. God told man to subdue, replenish the earth; God actually told man to subdue so that man could subdue.</w:t>
      </w:r>
    </w:p>
    <w:p>
      <w:pPr>
        <w:spacing w:before="160" w:after="40"/>
      </w:pPr>
      <w:r>
        <w:rPr>
          <w:b/>
        </w:rPr>
        <w:t>Genesis 1:28</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spacing w:after="200"/>
        <w:jc w:val="both"/>
      </w:pPr>
      <w:r>
        <w:rPr>
          <w:b w:val="0"/>
          <w:i w:val="0"/>
        </w:rPr>
        <w:t>What Jesus did, and what believers are doing today, is the same subduing — replenishing, multiplying. The whole earth shall be filled with the knowledge of the glory of God as the waters cover the sea; the sand and the stars cannot be numbered, and neither can the seed be numbered — the seed which is Christ. That same multiplier effect is what is still available; it is the same Genesis principle. To say that something is for humanity is not to say anything new, because the concept of Genesis 1:26 was for everybody.</w:t>
      </w:r>
    </w:p>
    <w:p>
      <w:pPr>
        <w:pStyle w:val="Heading1"/>
      </w:pPr>
      <w:r>
        <w:rPr>
          <w:b/>
          <w:i w:val="0"/>
        </w:rPr>
        <w:t>Identification: The Key to Understanding Scripture</w:t>
      </w:r>
    </w:p>
    <w:p>
      <w:pPr>
        <w:spacing w:after="200"/>
        <w:jc w:val="both"/>
      </w:pPr>
      <w:r>
        <w:rPr>
          <w:b w:val="0"/>
          <w:i w:val="0"/>
        </w:rPr>
        <w:t>This is why it is necessary to understand the concept of identification. A short work on this subject by Kenyon, titled Identification, gives the key of the Bible: whereas readers tend to look at individuals, the language of the Bible is identification. By the time one reaches Hebrews 11, Abraham is silenced; Jesus is the author and the finisher. Believers are in him, and he is in us, glorified.</w:t>
      </w:r>
    </w:p>
    <w:p>
      <w:pPr>
        <w:spacing w:before="160" w:after="40"/>
      </w:pPr>
      <w:r>
        <w:rPr>
          <w:b/>
        </w:rPr>
        <w:t>John 17:5</w:t>
      </w:r>
    </w:p>
    <w:p>
      <w:pPr>
        <w:spacing w:after="80"/>
        <w:ind w:left="432"/>
      </w:pPr>
      <w:r>
        <w:rPr>
          <w:b/>
        </w:rPr>
        <w:t>[5]</w:t>
      </w:r>
      <w:r>
        <w:rPr>
          <w:b w:val="0"/>
          <w:i w:val="0"/>
        </w:rPr>
        <w:t>And now, O Father, glorify thou me with thine own self with the glory which I had with thee before the world was.</w:t>
      </w:r>
    </w:p>
    <w:p>
      <w:pPr>
        <w:spacing w:after="200"/>
        <w:jc w:val="both"/>
      </w:pPr>
      <w:r>
        <w:rPr>
          <w:b w:val="0"/>
          <w:i w:val="0"/>
        </w:rPr>
        <w:t>Jesus asked to be glorified with the glory he had with the Father before the world began — a question left for further reflection, since Jesus is still a man.</w:t>
      </w:r>
    </w:p>
    <w:p>
      <w:pPr>
        <w:spacing w:after="200"/>
        <w:jc w:val="both"/>
      </w:pPr>
      <w:r>
        <w:rPr>
          <w:b w:val="0"/>
          <w:i w:val="0"/>
        </w:rPr>
        <w:t>In man there were two things that God did: there was nature, and there was authority.</w:t>
      </w:r>
    </w:p>
    <w:p>
      <w:pPr>
        <w:pStyle w:val="Heading1"/>
      </w:pPr>
      <w:r>
        <w:rPr>
          <w:b/>
          <w:i w:val="0"/>
        </w:rPr>
        <w:t>Hebrews 2: Man's Authority and Christ's Identification with Humanity</w:t>
      </w:r>
    </w:p>
    <w:p>
      <w:pPr>
        <w:spacing w:after="200"/>
        <w:jc w:val="both"/>
      </w:pPr>
      <w:r>
        <w:rPr>
          <w:b w:val="0"/>
          <w:i w:val="0"/>
        </w:rPr>
        <w:t>Salvation is for everybody, because man — everybody — is in view. Those who see Adam as an individual entity miss the point: Adam was planned as a man for and in Christ.</w:t>
      </w:r>
    </w:p>
    <w:p>
      <w:pPr>
        <w:spacing w:before="160" w:after="40"/>
      </w:pPr>
      <w:r>
        <w:rPr>
          <w:b/>
        </w:rPr>
        <w:t>Hebrews 2:4-9</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80"/>
        <w:ind w:left="432"/>
      </w:pPr>
      <w:r>
        <w:rPr>
          <w:b/>
        </w:rPr>
        <w:t>[5]</w:t>
      </w:r>
      <w:r>
        <w:rPr>
          <w:b w:val="0"/>
          <w:i w:val="0"/>
        </w:rPr>
        <w:t>For unto the angels hath he not put in subjection the world to come, whereof we speak.</w:t>
      </w:r>
    </w:p>
    <w:p>
      <w:pPr>
        <w:spacing w:after="80"/>
        <w:ind w:left="432"/>
      </w:pPr>
      <w:r>
        <w:rPr>
          <w:b/>
        </w:rPr>
        <w:t>[6]</w:t>
      </w:r>
      <w:r>
        <w:rPr>
          <w:b w:val="0"/>
          <w:i w:val="0"/>
        </w:rPr>
        <w:t>But one in a certain place testified, saying, What is man, that thou art mindful of him? or the son of man, that thou visitest him?</w:t>
      </w:r>
    </w:p>
    <w:p>
      <w:pPr>
        <w:spacing w:after="80"/>
        <w:ind w:left="432"/>
      </w:pPr>
      <w:r>
        <w:rPr>
          <w:b/>
        </w:rPr>
        <w:t>[7]</w:t>
      </w:r>
      <w:r>
        <w:rPr>
          <w:b w:val="0"/>
          <w:i w:val="0"/>
        </w:rPr>
        <w:t>Thou madest him a little lower than the angels; thou crownedst him with glory and honour, and didst set him over the works of thy hands:</w:t>
      </w:r>
    </w:p>
    <w:p>
      <w:pPr>
        <w:spacing w:after="80"/>
        <w:ind w:left="432"/>
      </w:pPr>
      <w:r>
        <w:rPr>
          <w:b/>
        </w:rPr>
        <w:t>[8]</w:t>
      </w:r>
      <w:r>
        <w:rPr>
          <w:b w:val="0"/>
          <w:i w:val="0"/>
        </w:rPr>
        <w:t>Thou hast put all things in subjection under his feet. For in that he put all in subjection under him, he left nothing that is not put under him. But now we see not yet all things put under him.</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200"/>
        <w:jc w:val="both"/>
      </w:pPr>
      <w:r>
        <w:rPr>
          <w:b w:val="0"/>
          <w:i w:val="0"/>
        </w:rPr>
        <w:t>Unto the angels he did not put in subjection the world to come. No angel was given authority in the earth for the world to come — not heaven, but the world to come. What is man, that God is mindful of him, or the son of man, that he visits him? Regarding whether this refers to man's spiritual nature: translators added the word "time" to help clarify that this is not referring to man's spiritual nature but to his earthly nature. Angels were heavenly beings existing on the earth for earthly purposes; man was an earthly being existing on the earth for spiritual reasons. Thou madest him — notice the word "made" — a little lower than the angels; this was not a function of the fall. Thou crownedst him with glory and honour, and didst set him over the works of thy hands — that is his creation. Thou hast put all things in subjection under his feet: that is his authority, not his nature. In that he put all things in subjection under him, he left nothing that is not put under him. Does that include angels? Certainly. But based on Genesis 3, we do not yet see all things put under him — he did not say all things are not under him, only that we do not yet see it. Was that what God said in Genesis 1:26? It is for man. That is why the next verse speaks of Jesus, who is a man.</w:t>
      </w:r>
    </w:p>
    <w:p>
      <w:pPr>
        <w:spacing w:after="200"/>
        <w:jc w:val="both"/>
      </w:pPr>
      <w:r>
        <w:rPr>
          <w:b w:val="0"/>
          <w:i w:val="0"/>
        </w:rPr>
        <w:t>The Book of Hebrews is a book of contrast, a book that answers every question.</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In Hebrews 1 he puts an end to the ministry of the prophets, as God, having spoken in the past through the prophets, has in these last days spoken by his Son. He tells us exactly who angels are — servants, houseboys, sent to do this and that for man. In Hebrews 2 he points to that same fact. In Hebrews 3 he retires Moses: Moses is retired, and Christ is over his own house. In Hebrews 4 he demystifies Canaan and says that the promise is in Christ — that Canaan is in Christ Jesus; he settles the Sabbath and prolongs it beyond the day. In Hebrews 5 he retires the priests — they are told to go and sit down; there is no retirement benefit but salvation. In Hebrews 6 and 7 he retires the tithe: Abraham gave tithe to Melchizedek after the order of Jesus, which means that all the priests who were taking tithe were themselves giving it to Abraham; by chapter 7 the priesthood and the tithe are both retired. In Hebrews 8 he puts a death knell on the Old Testament. In Hebrews 9 he takes a single cloth and wipes off the blood of bulls and goats, and the sins were still there. In Hebrews 10 the temple is seen to be empty. In Hebrews 11 Abraham, Moses, and the whole of humanity are gathered into one bag for Jesus, because Christ is the Word — that is the plan of God. So there is no tithe, no priesthood, no Sabbath, no Moses; all is in Christ Jesus. The tabernacle is empty; there is nothing there. The essence of the tabernacle is Christ Jesus. All the offerings only cleaned off the blood, but the sins were still there — thanks be to God for the blood of Jesus, shed once, which is the real blood, the blood for the tabernacle.</w:t>
      </w:r>
    </w:p>
    <w:p>
      <w:pPr>
        <w:spacing w:before="160" w:after="40"/>
      </w:pPr>
      <w:r>
        <w:rPr>
          <w:b/>
        </w:rPr>
        <w:t>Hebrews 12:22-23</w:t>
      </w:r>
    </w:p>
    <w:p>
      <w:pPr>
        <w:spacing w:after="80"/>
        <w:ind w:left="432"/>
      </w:pPr>
      <w:r>
        <w:rPr>
          <w:b/>
        </w:rPr>
        <w:t>[22]</w:t>
      </w:r>
      <w:r>
        <w:rPr>
          <w:b w:val="0"/>
          <w:i w:val="0"/>
        </w:rPr>
        <w:t>But ye are come unto mount Sion, and unto the city of the living God, the heavenly Jerusalem, and to an innumerable company of angels,</w:t>
      </w:r>
    </w:p>
    <w:p>
      <w:pPr>
        <w:spacing w:after="80"/>
        <w:ind w:left="432"/>
      </w:pPr>
      <w:r>
        <w:rPr>
          <w:b/>
        </w:rPr>
        <w:t>[23]</w:t>
      </w:r>
      <w:r>
        <w:rPr>
          <w:b w:val="0"/>
          <w:i w:val="0"/>
        </w:rPr>
        <w:t>To the general assembly and church of the firstborn, which are written in heaven, and to God the Judge of all, and to the spirits of just men made perfect;</w:t>
      </w:r>
    </w:p>
    <w:p>
      <w:pPr>
        <w:spacing w:after="200"/>
        <w:jc w:val="both"/>
      </w:pPr>
      <w:r>
        <w:rPr>
          <w:b w:val="0"/>
          <w:i w:val="0"/>
        </w:rPr>
        <w:t>This shows that we have come to him now, and their spirits are perfected at last — the Bible written in progressive revelation.</w:t>
      </w:r>
    </w:p>
    <w:p>
      <w:pPr>
        <w:spacing w:before="160" w:after="40"/>
      </w:pPr>
      <w:r>
        <w:rPr>
          <w:b/>
        </w:rPr>
        <w:t>Hebrews 2:10-18</w:t>
      </w:r>
    </w:p>
    <w:p>
      <w:pPr>
        <w:spacing w:after="80"/>
        <w:ind w:left="432"/>
      </w:pPr>
      <w:r>
        <w:rPr>
          <w:b/>
        </w:rPr>
        <w:t>[10]</w:t>
      </w:r>
      <w:r>
        <w:rPr>
          <w:b w:val="0"/>
          <w:i w:val="0"/>
        </w:rPr>
        <w:t>For it became him, for whom are all things, and by whom are all things, in bringing many sons unto glory, to make the captain of their salvation perfect through sufferings.</w:t>
      </w:r>
    </w:p>
    <w:p>
      <w:pPr>
        <w:spacing w:after="80"/>
        <w:ind w:left="432"/>
      </w:pPr>
      <w:r>
        <w:rPr>
          <w:b/>
        </w:rPr>
        <w:t>[11]</w:t>
      </w:r>
      <w:r>
        <w:rPr>
          <w:b w:val="0"/>
          <w:i w:val="0"/>
        </w:rPr>
        <w:t>For both he that sanctifieth and they who are sanctified are all of one: for which cause he is not ashamed to call them brethren,</w:t>
      </w:r>
    </w:p>
    <w:p>
      <w:pPr>
        <w:spacing w:after="80"/>
        <w:ind w:left="432"/>
      </w:pPr>
      <w:r>
        <w:rPr>
          <w:b/>
        </w:rPr>
        <w:t>[12]</w:t>
      </w:r>
      <w:r>
        <w:rPr>
          <w:b w:val="0"/>
          <w:i w:val="0"/>
        </w:rPr>
        <w:t>Saying, I will declare thy name unto my brethren, in the midst of the church will I sing praise unto thee.</w:t>
      </w:r>
    </w:p>
    <w:p>
      <w:pPr>
        <w:spacing w:after="80"/>
        <w:ind w:left="432"/>
      </w:pPr>
      <w:r>
        <w:rPr>
          <w:b/>
        </w:rPr>
        <w:t>[13]</w:t>
      </w:r>
      <w:r>
        <w:rPr>
          <w:b w:val="0"/>
          <w:i w:val="0"/>
        </w:rPr>
        <w:t>And again, I will put my trust in him. And again, Behold I and the children which God hath given me.</w:t>
      </w:r>
    </w:p>
    <w:p>
      <w:pPr>
        <w:spacing w:after="80"/>
        <w:ind w:left="432"/>
      </w:pPr>
      <w:r>
        <w:rPr>
          <w:b/>
        </w:rPr>
        <w:t>[14]</w:t>
      </w:r>
      <w:r>
        <w:rPr>
          <w:b w:val="0"/>
          <w:i w:val="0"/>
        </w:rPr>
        <w:t>Forasmuch then as the children are partakers of flesh and blood, he also himself likewise took part of the same; that through death he might destroy him that had the power of death, that is, the devil;</w:t>
      </w:r>
    </w:p>
    <w:p>
      <w:pPr>
        <w:spacing w:after="80"/>
        <w:ind w:left="432"/>
      </w:pPr>
      <w:r>
        <w:rPr>
          <w:b/>
        </w:rPr>
        <w:t>[15]</w:t>
      </w:r>
      <w:r>
        <w:rPr>
          <w:b w:val="0"/>
          <w:i w:val="0"/>
        </w:rPr>
        <w:t>And deliver them who through fear of death were all their lifetime subject to bondage.</w:t>
      </w:r>
    </w:p>
    <w:p>
      <w:pPr>
        <w:spacing w:after="80"/>
        <w:ind w:left="432"/>
      </w:pPr>
      <w:r>
        <w:rPr>
          <w:b/>
        </w:rPr>
        <w:t>[16]</w:t>
      </w:r>
      <w:r>
        <w:rPr>
          <w:b w:val="0"/>
          <w:i w:val="0"/>
        </w:rPr>
        <w:t>For verily he took not on him the nature of angels; but he took on him the seed of Abraham.</w:t>
      </w:r>
    </w:p>
    <w:p>
      <w:pPr>
        <w:spacing w:after="80"/>
        <w:ind w:left="432"/>
      </w:pPr>
      <w:r>
        <w:rPr>
          <w:b/>
        </w:rPr>
        <w:t>[17]</w:t>
      </w:r>
      <w:r>
        <w:rPr>
          <w:b w:val="0"/>
          <w:i w:val="0"/>
        </w:rPr>
        <w:t>Wherefore in all things it behoved him to be made like unto his brethren, that he might be a merciful and faithful high priest in things pertaining to God, to make reconciliation for the sins of the people.</w:t>
      </w:r>
    </w:p>
    <w:p>
      <w:pPr>
        <w:spacing w:after="80"/>
        <w:ind w:left="432"/>
      </w:pPr>
      <w:r>
        <w:rPr>
          <w:b/>
        </w:rPr>
        <w:t>[18]</w:t>
      </w:r>
      <w:r>
        <w:rPr>
          <w:b w:val="0"/>
          <w:i w:val="0"/>
        </w:rPr>
        <w:t>For in that he himself hath suffered being tempted, he is able to succour them that are tempted.</w:t>
      </w:r>
    </w:p>
    <w:p>
      <w:pPr>
        <w:spacing w:after="200"/>
        <w:jc w:val="both"/>
      </w:pPr>
      <w:r>
        <w:rPr>
          <w:b w:val="0"/>
          <w:i w:val="0"/>
        </w:rPr>
        <w:t>We see Jesus, who was made a little lower than the angels for the suffering of death, crowned with glory and honor, that he by the grace of God should taste death for every man. It became him, for whom are all things and by whom are all things, in bringing many sons unto glory, to make the captain of their salvation perfect through suffering. Both he that sanctified and they who are sanctified are all of one — this is not referring to fatherhood, but to nature; he was laying the foundation for the truth that Jesus, who is God, is actually a man, so that they are all one. Sin came through a man and singed the whole of humanity; sanctification came through Jesus and sanctified mankind. Both he that sanctified and they who are sanctified are all of one — he can sanctify them because he is human. For this cause he is not ashamed to call them brethren, saying, "I will declare thy name unto my brethren, in the midst of the church will I sing praise unto thee." This is not talking about brethren in the faith. "And again, behold, I and the children which God has given me" — which children? The children in Adam. As has already been said, humanity was made for Jesus, and since humanity is flesh and blood, he himself likewise partook of the same, that through death he might destroy him that had the power of death, that is, the devil, and deliver those who through fear of death were all their lifetime subject to bondage. He took not on himself the nature of angels, but he took on the seed of Abraham; wherefore in all things it behooved him to be made like unto his brethren, that he might be a merciful and faithful high priest in things pertaining to God, to make reconciliation for the sins of the people, for that he himself has suffered, being tempted, he is able to help those who are tempted. This speaks to the humanity of Jesus and to why salvation is for everybody — though in this particular context he is speaking to the Jews. He identifies Jesus with humanity — not with angels, not with the law, not with Moses, not with the tabernacle, but with humanity, the center of God's plan.</w:t>
      </w:r>
    </w:p>
    <w:p>
      <w:pPr>
        <w:spacing w:after="200"/>
        <w:jc w:val="both"/>
      </w:pPr>
      <w:r>
        <w:rPr>
          <w:b w:val="0"/>
          <w:i w:val="0"/>
        </w:rPr>
        <w:t>The word of God is a human being; the Word is a person. The word of God is man — the plan of God, the purpose of God, the thought, the idea: man. Genesis 1:26 is the word of God — Jesus Christ.</w:t>
      </w:r>
    </w:p>
    <w:p>
      <w:pPr>
        <w:spacing w:before="160" w:after="40"/>
      </w:pPr>
      <w:r>
        <w:rPr>
          <w:b/>
        </w:rPr>
        <w:t>2 Corinthians 1:19-20</w:t>
      </w:r>
    </w:p>
    <w:p>
      <w:pPr>
        <w:spacing w:after="80"/>
        <w:ind w:left="432"/>
      </w:pPr>
      <w:r>
        <w:rPr>
          <w:b/>
        </w:rPr>
        <w:t>[19]</w:t>
      </w:r>
      <w:r>
        <w:rPr>
          <w:b w:val="0"/>
          <w:i w:val="0"/>
        </w:rPr>
        <w:t>For the Son of God, Jesus Christ, who was preached among you by us, even by me and Silvanus and Timotheus, was not yea and nay, but in him was yea.</w:t>
      </w:r>
    </w:p>
    <w:p>
      <w:pPr>
        <w:spacing w:after="80"/>
        <w:ind w:left="432"/>
      </w:pPr>
      <w:r>
        <w:rPr>
          <w:b/>
        </w:rPr>
        <w:t>[20]</w:t>
      </w:r>
      <w:r>
        <w:rPr>
          <w:b w:val="0"/>
          <w:i w:val="0"/>
        </w:rPr>
        <w:t>For all the promises of God in him are yea, and in him Amen, unto the glory of God by us.</w:t>
      </w:r>
    </w:p>
    <w:p>
      <w:pPr>
        <w:spacing w:after="200"/>
        <w:jc w:val="both"/>
      </w:pPr>
      <w:r>
        <w:rPr>
          <w:b w:val="0"/>
          <w:i w:val="0"/>
        </w:rPr>
        <w:t>All the promises of God are in him — fulfilled. No promise is a mere commitment to do what was said; all the plan and purpose of God are in him, fulfilled.</w:t>
      </w:r>
    </w:p>
    <w:p>
      <w:pPr>
        <w:pStyle w:val="Heading1"/>
      </w:pPr>
      <w:r>
        <w:rPr>
          <w:b/>
          <w:i w:val="0"/>
        </w:rPr>
        <w:t>God's Rest and the Centrality of Man in Christ: Hebrews 4</w:t>
      </w:r>
    </w:p>
    <w:p>
      <w:pPr>
        <w:spacing w:after="200"/>
        <w:jc w:val="both"/>
      </w:pPr>
      <w:r>
        <w:rPr>
          <w:b w:val="0"/>
          <w:i w:val="0"/>
        </w:rPr>
        <w:t>Salvation for everybody, for the whole of humanity — since the creation was for humanity, salvation is for humanity in Christ Jesus. Man was made for Christ; salvation is in Christ; nobody goes to God directly, sincerely, because God rested the seventh day from his works. Man is not counted among "the works" from which God rested — man came into being on his own accord, and God's rest is a ceasing from dealings apart from man; all the dealings are with man, Jesus Christ the man.</w:t>
      </w:r>
    </w:p>
    <w:p>
      <w:pPr>
        <w:spacing w:before="160" w:after="40"/>
      </w:pPr>
      <w:r>
        <w:rPr>
          <w:b/>
        </w:rPr>
        <w:t>Hebrews 4:1-16</w:t>
      </w:r>
    </w:p>
    <w:p>
      <w:pPr>
        <w:spacing w:after="80"/>
        <w:ind w:left="432"/>
      </w:pPr>
      <w:r>
        <w:rPr>
          <w:b/>
        </w:rPr>
        <w:t>[1]</w:t>
      </w:r>
      <w:r>
        <w:rPr>
          <w:b w:val="0"/>
          <w:i w:val="0"/>
        </w:rPr>
        <w:t>Let us therefore fear, lest, a promise being left us of entering into his rest, any of you should seem to come short of it.</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80"/>
        <w:ind w:left="432"/>
      </w:pPr>
      <w:r>
        <w:rPr>
          <w:b/>
        </w:rPr>
        <w:t>[3]</w:t>
      </w:r>
      <w:r>
        <w:rPr>
          <w:b w:val="0"/>
          <w:i w:val="0"/>
        </w:rPr>
        <w:t>For we which have believed do enter into rest, as he said, As I have sworn in my wrath, if they shall enter into my rest: although the works were finished from the foundation of the world.</w:t>
      </w:r>
    </w:p>
    <w:p>
      <w:pPr>
        <w:spacing w:after="80"/>
        <w:ind w:left="432"/>
      </w:pPr>
      <w:r>
        <w:rPr>
          <w:b/>
        </w:rPr>
        <w:t>[4]</w:t>
      </w:r>
      <w:r>
        <w:rPr>
          <w:b w:val="0"/>
          <w:i w:val="0"/>
        </w:rPr>
        <w:t>For he spake in a certain place of the seventh day on this wise, And God did rest the seventh day from all his works.</w:t>
      </w:r>
    </w:p>
    <w:p>
      <w:pPr>
        <w:spacing w:after="80"/>
        <w:ind w:left="432"/>
      </w:pPr>
      <w:r>
        <w:rPr>
          <w:b/>
        </w:rPr>
        <w:t>[5]</w:t>
      </w:r>
      <w:r>
        <w:rPr>
          <w:b w:val="0"/>
          <w:i w:val="0"/>
        </w:rPr>
        <w:t>And in this place again, If they shall enter into my rest.</w:t>
      </w:r>
    </w:p>
    <w:p>
      <w:pPr>
        <w:spacing w:after="80"/>
        <w:ind w:left="432"/>
      </w:pPr>
      <w:r>
        <w:rPr>
          <w:b/>
        </w:rPr>
        <w:t>[6]</w:t>
      </w:r>
      <w:r>
        <w:rPr>
          <w:b w:val="0"/>
          <w:i w:val="0"/>
        </w:rPr>
        <w:t>Seeing therefore it remaineth that some must enter therein, and they to whom it was first preached entered not in because of unbelief:</w:t>
      </w:r>
    </w:p>
    <w:p>
      <w:pPr>
        <w:spacing w:after="80"/>
        <w:ind w:left="432"/>
      </w:pPr>
      <w:r>
        <w:rPr>
          <w:b/>
        </w:rPr>
        <w:t>[7]</w:t>
      </w:r>
      <w:r>
        <w:rPr>
          <w:b w:val="0"/>
          <w:i w:val="0"/>
        </w:rPr>
        <w:t>Again, he limiteth a certain day, saying in David, To day, after so long a time; as it is said, To day if ye will hear his voice, harden not your hearts.</w:t>
      </w:r>
    </w:p>
    <w:p>
      <w:pPr>
        <w:spacing w:after="80"/>
        <w:ind w:left="432"/>
      </w:pPr>
      <w:r>
        <w:rPr>
          <w:b/>
        </w:rPr>
        <w:t>[8]</w:t>
      </w:r>
      <w:r>
        <w:rPr>
          <w:b w:val="0"/>
          <w:i w:val="0"/>
        </w:rPr>
        <w:t>For if Jesus had given them rest, then would he not afterward have spoken of another day.</w:t>
      </w:r>
    </w:p>
    <w:p>
      <w:pPr>
        <w:spacing w:after="80"/>
        <w:ind w:left="432"/>
      </w:pPr>
      <w:r>
        <w:rPr>
          <w:b/>
        </w:rPr>
        <w:t>[9]</w:t>
      </w:r>
      <w:r>
        <w:rPr>
          <w:b w:val="0"/>
          <w:i w:val="0"/>
        </w:rPr>
        <w:t>There remaineth therefore a rest to the people of God.</w:t>
      </w:r>
    </w:p>
    <w:p>
      <w:pPr>
        <w:spacing w:after="80"/>
        <w:ind w:left="432"/>
      </w:pPr>
      <w:r>
        <w:rPr>
          <w:b/>
        </w:rPr>
        <w:t>[10]</w:t>
      </w:r>
      <w:r>
        <w:rPr>
          <w:b w:val="0"/>
          <w:i w:val="0"/>
        </w:rPr>
        <w:t>For he that is entered into his rest, he also hath ceased from his own works, as God did from his.</w:t>
      </w:r>
    </w:p>
    <w:p>
      <w:pPr>
        <w:spacing w:after="80"/>
        <w:ind w:left="432"/>
      </w:pPr>
      <w:r>
        <w:rPr>
          <w:b/>
        </w:rPr>
        <w:t>[11]</w:t>
      </w:r>
      <w:r>
        <w:rPr>
          <w:b w:val="0"/>
          <w:i w:val="0"/>
        </w:rPr>
        <w:t>Let us labour therefore to enter into that rest, lest any man fall after the same example of unbelief.</w:t>
      </w:r>
    </w:p>
    <w:p>
      <w:pPr>
        <w:spacing w:after="80"/>
        <w:ind w:left="432"/>
      </w:pPr>
      <w:r>
        <w:rPr>
          <w:b/>
        </w:rPr>
        <w:t>[12]</w:t>
      </w:r>
      <w:r>
        <w:rPr>
          <w:b w:val="0"/>
          <w:i w:val="0"/>
        </w:rPr>
        <w:t>For the word of God is quick, and powerful, and sharper than any twoedged sword, piercing even to the dividing asunder of soul and spirit, and of the joints and marrow, and is a discerner of the thoughts and intents of the heart.</w:t>
      </w:r>
    </w:p>
    <w:p>
      <w:pPr>
        <w:spacing w:after="80"/>
        <w:ind w:left="432"/>
      </w:pPr>
      <w:r>
        <w:rPr>
          <w:b/>
        </w:rPr>
        <w:t>[13]</w:t>
      </w:r>
      <w:r>
        <w:rPr>
          <w:b w:val="0"/>
          <w:i w:val="0"/>
        </w:rPr>
        <w:t>Neither is there any creature that is not manifest in his sight: but all things are naked and opened unto the eyes of him with whom we have to do.</w:t>
      </w:r>
    </w:p>
    <w:p>
      <w:pPr>
        <w:spacing w:after="80"/>
        <w:ind w:left="432"/>
      </w:pPr>
      <w:r>
        <w:rPr>
          <w:b/>
        </w:rPr>
        <w:t>[14]</w:t>
      </w:r>
      <w:r>
        <w:rPr>
          <w:b w:val="0"/>
          <w:i w:val="0"/>
        </w:rPr>
        <w:t>Seeing then that we have a great high priest, that is passed into the heavens, Jesus the Son of God, let us hold fast our profession.</w:t>
      </w:r>
    </w:p>
    <w:p>
      <w:pPr>
        <w:spacing w:after="80"/>
        <w:ind w:left="432"/>
      </w:pPr>
      <w:r>
        <w:rPr>
          <w:b/>
        </w:rPr>
        <w:t>[15]</w:t>
      </w:r>
      <w:r>
        <w:rPr>
          <w:b w:val="0"/>
          <w:i w:val="0"/>
        </w:rPr>
        <w:t>For we have not an high priest which cannot be touched with the feeling of our infirmities; but was in all points tempted like as we are, yet without sin.</w:t>
      </w:r>
    </w:p>
    <w:p>
      <w:pPr>
        <w:spacing w:after="80"/>
        <w:ind w:left="432"/>
      </w:pPr>
      <w:r>
        <w:rPr>
          <w:b/>
        </w:rPr>
        <w:t>[16]</w:t>
      </w:r>
      <w:r>
        <w:rPr>
          <w:b w:val="0"/>
          <w:i w:val="0"/>
        </w:rPr>
        <w:t>Let us therefore come boldly unto the throne of grace, that we may obtain mercy, and find grace to help in time of need.</w:t>
      </w:r>
    </w:p>
    <w:p>
      <w:pPr>
        <w:spacing w:after="200"/>
        <w:jc w:val="both"/>
      </w:pPr>
      <w:r>
        <w:rPr>
          <w:b w:val="0"/>
          <w:i w:val="0"/>
        </w:rPr>
        <w:t>Everything was done in Genesis for the fashioning of the world; God then promised that man will enter into his rest. His dealings with man stopped on the sixth day, and man is to enter into the seventh day. Jesus is the Lord of that day. So, God's dealings are with Jesus — the same with Adam, the same with every believer. God gave Adam a lease on the earth; the earth is given to the sons of men. God does not change his word. But one thing the devil did not know is that man was created for man — that is, for the man Christ Jesus — so redemption is in humanity, in Jesus Christ, whom God, before the foundation of the world, had proposed as mankind. Salvation is in Christ.</w:t>
      </w:r>
    </w:p>
    <w:p>
      <w:pPr>
        <w:pStyle w:val="Heading1"/>
      </w:pPr>
      <w:r>
        <w:rPr>
          <w:b/>
          <w:i w:val="0"/>
        </w:rPr>
        <w:t>Why Some Still Go to Hell: Identification with the Devil</w:t>
      </w:r>
    </w:p>
    <w:p>
      <w:pPr>
        <w:spacing w:after="200"/>
        <w:jc w:val="both"/>
      </w:pPr>
      <w:r>
        <w:rPr>
          <w:b w:val="0"/>
          <w:i w:val="0"/>
        </w:rPr>
        <w:t>Why then do people go to hell? The answer is identification. Hell was not created in Genesis 1; it was not part of the creation described in Genesis 1 and 2. Hell was created in Genesis 3, made unto everlasting fire.</w:t>
      </w:r>
    </w:p>
    <w:p>
      <w:pPr>
        <w:spacing w:before="160" w:after="40"/>
      </w:pPr>
      <w:r>
        <w:rPr>
          <w:b/>
        </w:rPr>
        <w:t>Matthew 25:41</w:t>
      </w:r>
    </w:p>
    <w:p>
      <w:pPr>
        <w:spacing w:after="80"/>
        <w:ind w:left="432"/>
      </w:pPr>
      <w:r>
        <w:rPr>
          <w:b/>
        </w:rPr>
        <w:t>[41]</w:t>
      </w:r>
      <w:r>
        <w:rPr>
          <w:b w:val="0"/>
          <w:i w:val="0"/>
        </w:rPr>
        <w:t>Then shall he say also unto them on the left hand, Depart from me, ye cursed, into everlasting fire, prepared for the devil and his angels:</w:t>
      </w:r>
    </w:p>
    <w:p>
      <w:pPr>
        <w:spacing w:after="200"/>
        <w:jc w:val="both"/>
      </w:pPr>
      <w:r>
        <w:rPr>
          <w:b w:val="0"/>
          <w:i w:val="0"/>
        </w:rPr>
        <w:t>Hell was prepared for the devil and for his angels. That is what it was prepared for, because everything that was made for man was done in Genesis 1 and 2, and hell was not part of it. Till this day, hell is still not for man.</w:t>
      </w:r>
    </w:p>
    <w:p>
      <w:pPr>
        <w:spacing w:before="160" w:after="40"/>
      </w:pPr>
      <w:r>
        <w:rPr>
          <w:b/>
        </w:rPr>
        <w:t>John 8:44</w:t>
      </w:r>
    </w:p>
    <w:p>
      <w:pPr>
        <w:spacing w:after="80"/>
        <w:ind w:left="432"/>
      </w:pPr>
      <w:r>
        <w:rPr>
          <w:b/>
        </w:rPr>
        <w:t>[44]</w:t>
      </w:r>
      <w:r>
        <w:rPr>
          <w:b w:val="0"/>
          <w:i w:val="0"/>
        </w:rPr>
        <w:t>Ye are of your father the devil, and the lusts of your father ye will do. He was a murderer from the beginning, and abode not in the truth, because there is no truth in him. When he speaketh a lie, he speaketh of his own: for he is a liar, and the father of it.</w:t>
      </w:r>
    </w:p>
    <w:p>
      <w:pPr>
        <w:spacing w:after="200"/>
        <w:jc w:val="both"/>
      </w:pPr>
      <w:r>
        <w:rPr>
          <w:b w:val="0"/>
          <w:i w:val="0"/>
        </w:rPr>
        <w:t>He was a murderer from the beginning, and abode not in the truth — that is Genesis — because there is no truth in him; when he speaks a lie, he speaks of his own, for he is a liar and the father of it. The language Jesus is using there is identification.</w:t>
      </w:r>
    </w:p>
    <w:p>
      <w:pPr>
        <w:spacing w:before="160" w:after="40"/>
      </w:pPr>
      <w:r>
        <w:rPr>
          <w:b/>
        </w:rPr>
        <w:t>Ephesians 2:2-3</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The rest of mankind, because of disobedience to the Gospel, because of disobedience to the good news, are identified with him. It is in disobedience that a man identifies with the devil. Hell was not made for man; hell is still not for man; hell is still for the devil and his angels. When the word "angels" is seen there, the meaning intended is workers, ministers: the children of disobedience will be identified as his workers — disobedience to the Gospel of Jesus Christ.</w:t>
      </w:r>
    </w:p>
    <w:p>
      <w:pPr>
        <w:spacing w:after="200"/>
        <w:jc w:val="both"/>
      </w:pPr>
      <w:r>
        <w:rPr>
          <w:b w:val="0"/>
          <w:i w:val="0"/>
        </w:rPr>
        <w:t>Hell was made for the devil. Heaven is God's place. And the earth is for man — and the earth is still for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