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Style w:val="Heading1"/>
        <w:keepNext w:val="0"/>
        <w:keepLines w:val="0"/>
        <w:shd w:fill="ffffff" w:val="clear"/>
        <w:spacing w:after="0" w:before="280" w:line="240" w:lineRule="auto"/>
        <w:rPr>
          <w:b w:val="1"/>
          <w:color w:val="292929"/>
          <w:sz w:val="38"/>
          <w:szCs w:val="38"/>
        </w:rPr>
      </w:pPr>
      <w:bookmarkStart w:colFirst="0" w:colLast="0" w:name="_xt638jvuviqh" w:id="0"/>
      <w:bookmarkEnd w:id="0"/>
      <w:r w:rsidDel="00000000" w:rsidR="00000000" w:rsidRPr="00000000">
        <w:rPr>
          <w:b w:val="1"/>
          <w:color w:val="292929"/>
          <w:sz w:val="38"/>
          <w:szCs w:val="38"/>
          <w:rtl w:val="0"/>
        </w:rPr>
        <w:t xml:space="preserve">How can people be encouraged to sign-up to my newsletters?</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shd w:fill="ffffff" w:val="clear"/>
        <w:spacing w:after="0" w:before="360" w:line="240" w:lineRule="auto"/>
        <w:rPr>
          <w:rFonts w:ascii="Georgia" w:cs="Georgia" w:eastAsia="Georgia" w:hAnsi="Georgia"/>
          <w:color w:val="292929"/>
          <w:sz w:val="32"/>
          <w:szCs w:val="32"/>
        </w:rPr>
      </w:pPr>
      <w:r w:rsidDel="00000000" w:rsidR="00000000" w:rsidRPr="00000000">
        <w:rPr>
          <w:rFonts w:ascii="Georgia" w:cs="Georgia" w:eastAsia="Georgia" w:hAnsi="Georgia"/>
          <w:color w:val="292929"/>
          <w:sz w:val="32"/>
          <w:szCs w:val="32"/>
          <w:rtl w:val="0"/>
        </w:rPr>
        <w:t xml:space="preserve">By not slapping some generic “I share insights from the best of what I’ve read, watched, and listened to each week” to the description of your newsletter description box.</w:t>
      </w:r>
    </w:p>
    <w:p w:rsidR="00000000" w:rsidDel="00000000" w:rsidP="00000000" w:rsidRDefault="00000000" w:rsidRPr="00000000" w14:paraId="00000005">
      <w:pPr>
        <w:shd w:fill="ffffff" w:val="clear"/>
        <w:spacing w:after="0" w:before="360" w:line="240" w:lineRule="auto"/>
        <w:rPr>
          <w:rFonts w:ascii="Georgia" w:cs="Georgia" w:eastAsia="Georgia" w:hAnsi="Georgia"/>
          <w:color w:val="292929"/>
          <w:sz w:val="32"/>
          <w:szCs w:val="32"/>
        </w:rPr>
      </w:pPr>
      <w:r w:rsidDel="00000000" w:rsidR="00000000" w:rsidRPr="00000000">
        <w:rPr>
          <w:rFonts w:ascii="Georgia" w:cs="Georgia" w:eastAsia="Georgia" w:hAnsi="Georgia"/>
          <w:color w:val="292929"/>
          <w:sz w:val="32"/>
          <w:szCs w:val="32"/>
          <w:rtl w:val="0"/>
        </w:rPr>
        <w:t xml:space="preserve">I see lots of newsletter landing pages with this description &amp; it makes me wonder if they think they’re famous enough for people to care about what they read, watch, or listen to every week?</w:t>
      </w:r>
    </w:p>
    <w:p w:rsidR="00000000" w:rsidDel="00000000" w:rsidP="00000000" w:rsidRDefault="00000000" w:rsidRPr="00000000" w14:paraId="00000006">
      <w:pPr>
        <w:shd w:fill="ffffff" w:val="clear"/>
        <w:spacing w:after="0" w:before="640" w:line="240" w:lineRule="auto"/>
        <w:rPr>
          <w:rFonts w:ascii="Georgia" w:cs="Georgia" w:eastAsia="Georgia" w:hAnsi="Georgia"/>
          <w:color w:val="292929"/>
          <w:sz w:val="32"/>
          <w:szCs w:val="32"/>
        </w:rPr>
      </w:pPr>
      <w:r w:rsidDel="00000000" w:rsidR="00000000" w:rsidRPr="00000000">
        <w:rPr>
          <w:rFonts w:ascii="Georgia" w:cs="Georgia" w:eastAsia="Georgia" w:hAnsi="Georgia"/>
          <w:color w:val="292929"/>
          <w:sz w:val="32"/>
          <w:szCs w:val="32"/>
          <w:rtl w:val="0"/>
        </w:rPr>
        <w:t xml:space="preserve">It’s okay to be an underdog. People love that. Tell the truth of what your newsletter does. Does it teach people marketing (specifically, in how many minutes can they learn this), does it just make people SMILE (like mine: </w:t>
      </w:r>
      <w:hyperlink r:id="rId6">
        <w:r w:rsidDel="00000000" w:rsidR="00000000" w:rsidRPr="00000000">
          <w:rPr>
            <w:rFonts w:ascii="Georgia" w:cs="Georgia" w:eastAsia="Georgia" w:hAnsi="Georgia"/>
            <w:color w:val="1155cc"/>
            <w:sz w:val="32"/>
            <w:szCs w:val="32"/>
            <w:u w:val="single"/>
            <w:rtl w:val="0"/>
          </w:rPr>
          <w:t xml:space="preserve">Jollof-Write</w:t>
        </w:r>
      </w:hyperlink>
      <w:r w:rsidDel="00000000" w:rsidR="00000000" w:rsidRPr="00000000">
        <w:rPr>
          <w:rFonts w:ascii="Georgia" w:cs="Georgia" w:eastAsia="Georgia" w:hAnsi="Georgia"/>
          <w:color w:val="292929"/>
          <w:sz w:val="32"/>
          <w:szCs w:val="32"/>
          <w:rtl w:val="0"/>
        </w:rPr>
        <w:t xml:space="preserve">)?</w:t>
      </w:r>
    </w:p>
    <w:p w:rsidR="00000000" w:rsidDel="00000000" w:rsidP="00000000" w:rsidRDefault="00000000" w:rsidRPr="00000000" w14:paraId="00000007">
      <w:pPr>
        <w:shd w:fill="ffffff" w:val="clear"/>
        <w:spacing w:after="0" w:before="640" w:line="240" w:lineRule="auto"/>
        <w:rPr>
          <w:rFonts w:ascii="Georgia" w:cs="Georgia" w:eastAsia="Georgia" w:hAnsi="Georgia"/>
          <w:color w:val="292929"/>
          <w:sz w:val="32"/>
          <w:szCs w:val="32"/>
        </w:rPr>
      </w:pPr>
      <w:r w:rsidDel="00000000" w:rsidR="00000000" w:rsidRPr="00000000">
        <w:rPr>
          <w:rFonts w:ascii="Georgia" w:cs="Georgia" w:eastAsia="Georgia" w:hAnsi="Georgia"/>
          <w:color w:val="292929"/>
          <w:sz w:val="32"/>
          <w:szCs w:val="32"/>
          <w:rtl w:val="0"/>
        </w:rPr>
        <w:t xml:space="preserve">Be sincere to yourself, what does it really do? And forget about copying what your mentors use in their newsletter descriptions.</w:t>
      </w:r>
    </w:p>
    <w:p w:rsidR="00000000" w:rsidDel="00000000" w:rsidP="00000000" w:rsidRDefault="00000000" w:rsidRPr="00000000" w14:paraId="00000008">
      <w:pPr>
        <w:shd w:fill="ffffff" w:val="clear"/>
        <w:spacing w:after="0" w:before="640" w:line="240" w:lineRule="auto"/>
        <w:rPr>
          <w:rFonts w:ascii="Georgia" w:cs="Georgia" w:eastAsia="Georgia" w:hAnsi="Georgia"/>
          <w:color w:val="292929"/>
          <w:sz w:val="32"/>
          <w:szCs w:val="32"/>
        </w:rPr>
      </w:pPr>
      <w:r w:rsidDel="00000000" w:rsidR="00000000" w:rsidRPr="00000000">
        <w:rPr>
          <w:rFonts w:ascii="Georgia" w:cs="Georgia" w:eastAsia="Georgia" w:hAnsi="Georgia"/>
          <w:color w:val="292929"/>
          <w:sz w:val="32"/>
          <w:szCs w:val="32"/>
          <w:rtl w:val="0"/>
        </w:rPr>
        <w:t xml:space="preserve">Think different!</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_GB"/>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b w:val="0"/>
      <w:sz w:val="32"/>
      <w:szCs w:val="32"/>
    </w:rPr>
  </w:style>
  <w:style w:type="paragraph" w:styleId="Heading3">
    <w:name w:val="heading 3"/>
    <w:basedOn w:val="Normal"/>
    <w:next w:val="Normal"/>
    <w:pPr>
      <w:keepNext w:val="1"/>
      <w:keepLines w:val="1"/>
      <w:spacing w:after="80" w:before="320" w:lineRule="auto"/>
    </w:pPr>
    <w:rPr>
      <w:b w:val="0"/>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sz w:val="22"/>
      <w:szCs w:val="22"/>
    </w:rPr>
  </w:style>
  <w:style w:type="paragraph" w:styleId="Heading6">
    <w:name w:val="heading 6"/>
    <w:basedOn w:val="Normal"/>
    <w:next w:val="Normal"/>
    <w:pPr>
      <w:keepNext w:val="1"/>
      <w:keepLines w:val="1"/>
      <w:spacing w:after="80" w:before="240" w:lineRule="auto"/>
    </w:pPr>
    <w:rPr>
      <w:i w:val="1"/>
      <w:color w:val="666666"/>
      <w:sz w:val="22"/>
      <w:szCs w:val="22"/>
    </w:rPr>
  </w:style>
  <w:style w:type="paragraph" w:styleId="Title">
    <w:name w:val="Title"/>
    <w:basedOn w:val="Normal"/>
    <w:next w:val="Normal"/>
    <w:pPr>
      <w:keepNext w:val="1"/>
      <w:keepLines w:val="1"/>
      <w:spacing w:after="60" w:before="0" w:lineRule="auto"/>
    </w:pPr>
    <w:rPr>
      <w:sz w:val="52"/>
      <w:szCs w:val="52"/>
    </w:rPr>
  </w:style>
  <w:style w:type="paragraph" w:styleId="Subtitle">
    <w:name w:val="Subtitle"/>
    <w:basedOn w:val="Normal"/>
    <w:next w:val="Normal"/>
    <w:pPr>
      <w:keepNext w:val="1"/>
      <w:keepLines w:val="1"/>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jollofwrite.substack.com/welcom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