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sz w:val="36"/>
          <w:szCs w:val="36"/>
        </w:rPr>
        <w:t xml:space="preserve">In the Spirit, By the Spirit</w:t>
      </w:r>
    </w:p>
    <w:p>
      <w:pPr>
        <w:spacing w:after="40" w:before="0"/>
        <w:jc w:val="center"/>
      </w:pPr>
      <w:r>
        <w:rPr>
          <w:rFonts w:ascii="Arial" w:cs="Arial" w:eastAsia="Arial" w:hAnsi="Arial"/>
          <w:b/>
          <w:bCs/>
          <w:i/>
          <w:iCs/>
          <w:sz w:val="28"/>
          <w:szCs w:val="28"/>
        </w:rPr>
        <w:t xml:space="preserve">7B: Laying On of Hands - Track 8</w:t>
      </w:r>
    </w:p>
    <w:p>
      <w:pPr>
        <w:spacing w:after="200" w:before="0"/>
        <w:jc w:val="center"/>
      </w:pPr>
      <w:r>
        <w:rPr>
          <w:rFonts w:ascii="Arial" w:cs="Arial" w:eastAsia="Arial" w:hAnsi="Arial"/>
          <w:i/>
          <w:iCs/>
          <w:sz w:val="24"/>
          <w:szCs w:val="24"/>
        </w:rPr>
        <w:t xml:space="preserve">Third Service</w:t>
      </w:r>
    </w:p>
    <w:p>
      <w:pPr>
        <w:spacing w:after="80" w:before="80"/>
      </w:pPr>
      <w:r>
        <w:rPr>
          <w:rFonts w:ascii="Arial" w:cs="Arial" w:eastAsia="Arial" w:hAnsi="Arial"/>
          <w:sz w:val="24"/>
          <w:szCs w:val="24"/>
        </w:rPr>
        <w:t xml:space="preserve">Teaching is a core part of Christian worship. One cannot have true Christian worship without teaching, because the doctrine a person is exposed to directly affects the quality of their worship. Worship is not only singing - it is one's entire life. The kind of teaching a person receives shapes the life they live.</w:t>
      </w:r>
    </w:p>
    <w:p>
      <w:pPr>
        <w:spacing w:after="60" w:before="60"/>
      </w:pPr>
    </w:p>
    <w:p>
      <w:pPr>
        <w:spacing w:after="40" w:before="160"/>
      </w:pPr>
      <w:r>
        <w:rPr>
          <w:rFonts w:ascii="Arial" w:cs="Arial" w:eastAsia="Arial" w:hAnsi="Arial"/>
          <w:b/>
          <w:bCs/>
          <w:i/>
          <w:iCs/>
          <w:sz w:val="24"/>
          <w:szCs w:val="24"/>
        </w:rPr>
        <w:t xml:space="preserve">Matthew 28:18-20</w:t>
      </w:r>
    </w:p>
    <w:p>
      <w:pPr>
        <w:spacing w:after="20" w:before="20"/>
        <w:ind w:left="360"/>
      </w:pPr>
      <w:r>
        <w:rPr>
          <w:rFonts w:ascii="Arial" w:cs="Arial" w:eastAsia="Arial" w:hAnsi="Arial"/>
          <w:b/>
          <w:bCs/>
          <w:i/>
          <w:iCs/>
          <w:sz w:val="24"/>
          <w:szCs w:val="24"/>
        </w:rPr>
        <w:t xml:space="preserve">[18] And Jesus came and spake unto them, saying, All power is given unto me in heaven and in earth.</w:t>
      </w:r>
    </w:p>
    <w:p>
      <w:pPr>
        <w:spacing w:after="20" w:before="20"/>
        <w:ind w:left="360"/>
      </w:pPr>
      <w:r>
        <w:rPr>
          <w:rFonts w:ascii="Arial" w:cs="Arial" w:eastAsia="Arial" w:hAnsi="Arial"/>
          <w:b/>
          <w:bCs/>
          <w:i/>
          <w:iCs/>
          <w:sz w:val="24"/>
          <w:szCs w:val="24"/>
        </w:rPr>
        <w:t xml:space="preserve">[19] Go ye therefore, and teach all nations, baptizing them in the name of the Father, and of the Son, and of the Holy Ghost:</w:t>
      </w:r>
    </w:p>
    <w:p>
      <w:pPr>
        <w:spacing w:after="20" w:before="20"/>
        <w:ind w:left="360"/>
      </w:pPr>
      <w:r>
        <w:rPr>
          <w:rFonts w:ascii="Arial" w:cs="Arial" w:eastAsia="Arial" w:hAnsi="Arial"/>
          <w:b/>
          <w:bCs/>
          <w:i/>
          <w:iCs/>
          <w:sz w:val="24"/>
          <w:szCs w:val="24"/>
        </w:rPr>
        <w:t xml:space="preserve">[20] Teaching them to observe all things whatsoever I have commanded you: and, lo, I am with you alway, even unto the end of the world. Amen.</w:t>
      </w:r>
    </w:p>
    <w:p>
      <w:pPr>
        <w:spacing w:after="60" w:before="60"/>
      </w:pPr>
    </w:p>
    <w:p>
      <w:pPr>
        <w:spacing w:after="40" w:before="160"/>
      </w:pPr>
      <w:r>
        <w:rPr>
          <w:rFonts w:ascii="Arial" w:cs="Arial" w:eastAsia="Arial" w:hAnsi="Arial"/>
          <w:b/>
          <w:bCs/>
          <w:i/>
          <w:iCs/>
          <w:sz w:val="24"/>
          <w:szCs w:val="24"/>
        </w:rPr>
        <w:t xml:space="preserve">Matthew 15:9</w:t>
      </w:r>
    </w:p>
    <w:p>
      <w:pPr>
        <w:spacing w:after="20" w:before="20"/>
        <w:ind w:left="360"/>
      </w:pPr>
      <w:r>
        <w:rPr>
          <w:rFonts w:ascii="Arial" w:cs="Arial" w:eastAsia="Arial" w:hAnsi="Arial"/>
          <w:b/>
          <w:bCs/>
          <w:i/>
          <w:iCs/>
          <w:sz w:val="24"/>
          <w:szCs w:val="24"/>
        </w:rPr>
        <w:t xml:space="preserve">[9] But in vain they do worship me, teaching for doctrines the commandments of men.</w:t>
      </w:r>
    </w:p>
    <w:p>
      <w:pPr>
        <w:spacing w:after="60" w:before="60"/>
      </w:pPr>
    </w:p>
    <w:p>
      <w:pPr>
        <w:spacing w:after="80" w:before="80"/>
      </w:pPr>
      <w:r>
        <w:rPr>
          <w:rFonts w:ascii="Arial" w:cs="Arial" w:eastAsia="Arial" w:hAnsi="Arial"/>
          <w:sz w:val="24"/>
          <w:szCs w:val="24"/>
        </w:rPr>
        <w:t xml:space="preserve">Jesus directly connects teaching to worship here. Wrong doctrine produces vain worship. Teaching must therefore never be underestimated - neither positively nor negatively. It shapes the entire life of the believer.</w:t>
      </w:r>
    </w:p>
    <w:p>
      <w:pPr>
        <w:spacing w:after="60" w:before="60"/>
      </w:pPr>
    </w:p>
    <w:p>
      <w:pPr>
        <w:spacing w:after="40" w:before="160"/>
      </w:pPr>
      <w:r>
        <w:rPr>
          <w:rFonts w:ascii="Arial" w:cs="Arial" w:eastAsia="Arial" w:hAnsi="Arial"/>
          <w:b/>
          <w:bCs/>
          <w:i/>
          <w:iCs/>
          <w:sz w:val="24"/>
          <w:szCs w:val="24"/>
        </w:rPr>
        <w:t xml:space="preserve">Colossians 2:20-23</w:t>
      </w:r>
    </w:p>
    <w:p>
      <w:pPr>
        <w:spacing w:after="20" w:before="20"/>
        <w:ind w:left="360"/>
      </w:pPr>
      <w:r>
        <w:rPr>
          <w:rFonts w:ascii="Arial" w:cs="Arial" w:eastAsia="Arial" w:hAnsi="Arial"/>
          <w:b/>
          <w:bCs/>
          <w:i/>
          <w:iCs/>
          <w:sz w:val="24"/>
          <w:szCs w:val="24"/>
        </w:rPr>
        <w:t xml:space="preserve">[20] Wherefore if ye be dead with Christ from the rudiments of the world, why, as though living in the world, are ye subject to ordinances,</w:t>
      </w:r>
    </w:p>
    <w:p>
      <w:pPr>
        <w:spacing w:after="20" w:before="20"/>
        <w:ind w:left="360"/>
      </w:pPr>
      <w:r>
        <w:rPr>
          <w:rFonts w:ascii="Arial" w:cs="Arial" w:eastAsia="Arial" w:hAnsi="Arial"/>
          <w:b/>
          <w:bCs/>
          <w:i/>
          <w:iCs/>
          <w:sz w:val="24"/>
          <w:szCs w:val="24"/>
        </w:rPr>
        <w:t xml:space="preserve">[21] (Touch not; taste not; handle not;</w:t>
      </w:r>
    </w:p>
    <w:p>
      <w:pPr>
        <w:spacing w:after="20" w:before="20"/>
        <w:ind w:left="360"/>
      </w:pPr>
      <w:r>
        <w:rPr>
          <w:rFonts w:ascii="Arial" w:cs="Arial" w:eastAsia="Arial" w:hAnsi="Arial"/>
          <w:b/>
          <w:bCs/>
          <w:i/>
          <w:iCs/>
          <w:sz w:val="24"/>
          <w:szCs w:val="24"/>
        </w:rPr>
        <w:t xml:space="preserve">[22] Which all are to perish with the using;) after the commandments and doctrines of men?</w:t>
      </w:r>
    </w:p>
    <w:p>
      <w:pPr>
        <w:spacing w:after="20" w:before="20"/>
        <w:ind w:left="360"/>
      </w:pPr>
      <w:r>
        <w:rPr>
          <w:rFonts w:ascii="Arial" w:cs="Arial" w:eastAsia="Arial" w:hAnsi="Arial"/>
          <w:b/>
          <w:bCs/>
          <w:i/>
          <w:iCs/>
          <w:sz w:val="24"/>
          <w:szCs w:val="24"/>
        </w:rPr>
        <w:t xml:space="preserve">[23] Which things have indeed a shew of wisdom in will worship, and humility, and neglecting of the body; not in any honour to the satisfying of the flesh.</w:t>
      </w:r>
    </w:p>
    <w:p>
      <w:pPr>
        <w:spacing w:after="60" w:before="60"/>
      </w:pPr>
    </w:p>
    <w:p>
      <w:pPr>
        <w:spacing w:after="80" w:before="80"/>
      </w:pPr>
      <w:r>
        <w:rPr>
          <w:rFonts w:ascii="Arial" w:cs="Arial" w:eastAsia="Arial" w:hAnsi="Arial"/>
          <w:sz w:val="24"/>
          <w:szCs w:val="24"/>
        </w:rPr>
        <w:t xml:space="preserve">The commandments and doctrines of men produce a counterfeit wisdom, a will worship and outward humility that has no spiritual substance. Teaching and doctrine are therefore inseparable from the quality of worship.</w:t>
      </w:r>
    </w:p>
    <w:p>
      <w:pPr>
        <w:spacing w:after="60" w:before="60"/>
      </w:pPr>
    </w:p>
    <w:p>
      <w:pPr>
        <w:spacing w:after="40" w:before="160"/>
      </w:pPr>
      <w:r>
        <w:rPr>
          <w:rFonts w:ascii="Arial" w:cs="Arial" w:eastAsia="Arial" w:hAnsi="Arial"/>
          <w:b/>
          <w:bCs/>
          <w:i/>
          <w:iCs/>
          <w:sz w:val="24"/>
          <w:szCs w:val="24"/>
        </w:rPr>
        <w:t xml:space="preserve">John 3:1-2</w:t>
      </w:r>
    </w:p>
    <w:p>
      <w:pPr>
        <w:spacing w:after="20" w:before="20"/>
        <w:ind w:left="360"/>
      </w:pPr>
      <w:r>
        <w:rPr>
          <w:rFonts w:ascii="Arial" w:cs="Arial" w:eastAsia="Arial" w:hAnsi="Arial"/>
          <w:b/>
          <w:bCs/>
          <w:i/>
          <w:iCs/>
          <w:sz w:val="24"/>
          <w:szCs w:val="24"/>
        </w:rPr>
        <w:t xml:space="preserve">[1] There was a man of the Pharisees, named Nicodemus, a ruler of the Jews:</w:t>
      </w:r>
    </w:p>
    <w:p>
      <w:pPr>
        <w:spacing w:after="20" w:before="20"/>
        <w:ind w:left="360"/>
      </w:pPr>
      <w:r>
        <w:rPr>
          <w:rFonts w:ascii="Arial" w:cs="Arial" w:eastAsia="Arial" w:hAnsi="Arial"/>
          <w:b/>
          <w:bCs/>
          <w:i/>
          <w:iCs/>
          <w:sz w:val="24"/>
          <w:szCs w:val="24"/>
        </w:rPr>
        <w:t xml:space="preserve">[2] The same came to Jesus by night, and said unto him, Rabbi, we know that thou art a teacher come from God: for no man can do these miracles that thou doest, except God be with him.</w:t>
      </w:r>
    </w:p>
    <w:p>
      <w:pPr>
        <w:spacing w:after="60" w:before="60"/>
      </w:pPr>
    </w:p>
    <w:p>
      <w:pPr>
        <w:spacing w:after="80" w:before="80"/>
      </w:pPr>
      <w:r>
        <w:rPr>
          <w:rFonts w:ascii="Arial" w:cs="Arial" w:eastAsia="Arial" w:hAnsi="Arial"/>
          <w:sz w:val="24"/>
          <w:szCs w:val="24"/>
        </w:rPr>
        <w:t xml:space="preserve">One of the most prominent things Jesus was called was </w:t>
      </w:r>
      <w:r>
        <w:rPr>
          <w:rFonts w:ascii="Arial" w:cs="Arial" w:eastAsia="Arial" w:hAnsi="Arial"/>
          <w:b/>
          <w:bCs/>
          <w:i/>
          <w:iCs/>
          <w:sz w:val="24"/>
          <w:szCs w:val="24"/>
        </w:rPr>
        <w:t xml:space="preserve">Rabbi</w:t>
      </w:r>
      <w:r>
        <w:rPr>
          <w:rFonts w:ascii="Arial" w:cs="Arial" w:eastAsia="Arial" w:hAnsi="Arial"/>
          <w:sz w:val="24"/>
          <w:szCs w:val="24"/>
        </w:rPr>
        <w:t xml:space="preserve"> - Teacher. Even Nicodemus, a ruler of the Jews, acknowledged him as a teacher come from God. People had problems with his miracles, but the doctrine was what changed lives. Christianity is a function that cannot operate without teaching.</w:t>
      </w:r>
    </w:p>
    <w:p>
      <w:pPr>
        <w:spacing w:after="60" w:before="60"/>
      </w:pPr>
    </w:p>
    <w:p>
      <w:pPr>
        <w:spacing w:after="40" w:before="160"/>
      </w:pPr>
      <w:r>
        <w:rPr>
          <w:rFonts w:ascii="Arial" w:cs="Arial" w:eastAsia="Arial" w:hAnsi="Arial"/>
          <w:b/>
          <w:bCs/>
          <w:i/>
          <w:iCs/>
          <w:sz w:val="24"/>
          <w:szCs w:val="24"/>
        </w:rPr>
        <w:t xml:space="preserve">Acts 2:42</w:t>
      </w:r>
    </w:p>
    <w:p>
      <w:pPr>
        <w:spacing w:after="20" w:before="20"/>
        <w:ind w:left="360"/>
      </w:pPr>
      <w:r>
        <w:rPr>
          <w:rFonts w:ascii="Arial" w:cs="Arial" w:eastAsia="Arial" w:hAnsi="Arial"/>
          <w:b/>
          <w:bCs/>
          <w:i/>
          <w:iCs/>
          <w:sz w:val="24"/>
          <w:szCs w:val="24"/>
        </w:rPr>
        <w:t xml:space="preserve">[42] And they continued stedfastly in the apostles' doctrine and fellowship, and in breaking of bread, and in prayers.</w:t>
      </w:r>
    </w:p>
    <w:p>
      <w:pPr>
        <w:spacing w:after="60" w:before="60"/>
      </w:pPr>
    </w:p>
    <w:p>
      <w:pPr>
        <w:spacing w:after="80" w:before="80"/>
      </w:pPr>
      <w:r>
        <w:rPr>
          <w:rFonts w:ascii="Arial" w:cs="Arial" w:eastAsia="Arial" w:hAnsi="Arial"/>
          <w:sz w:val="24"/>
          <w:szCs w:val="24"/>
        </w:rPr>
        <w:t xml:space="preserve">The very first fruit of the New Testament church was continuing steadfastly in the apostles' doctrine. Bible study is not an event or a special occasion - it is the life of the church. No serious believer should remain in a local assembly that treats teaching as a periodic event.</w:t>
      </w:r>
    </w:p>
    <w:p>
      <w:pPr>
        <w:spacing w:after="60" w:before="60"/>
      </w:pPr>
    </w:p>
    <w:p>
      <w:pPr>
        <w:spacing w:after="40" w:before="160"/>
      </w:pPr>
      <w:r>
        <w:rPr>
          <w:rFonts w:ascii="Arial" w:cs="Arial" w:eastAsia="Arial" w:hAnsi="Arial"/>
          <w:b/>
          <w:bCs/>
          <w:i/>
          <w:iCs/>
          <w:sz w:val="24"/>
          <w:szCs w:val="24"/>
        </w:rPr>
        <w:t xml:space="preserve">2 Timothy 4:1-2</w:t>
      </w:r>
    </w:p>
    <w:p>
      <w:pPr>
        <w:spacing w:after="20" w:before="20"/>
        <w:ind w:left="360"/>
      </w:pPr>
      <w:r>
        <w:rPr>
          <w:rFonts w:ascii="Arial" w:cs="Arial" w:eastAsia="Arial" w:hAnsi="Arial"/>
          <w:b/>
          <w:bCs/>
          <w:i/>
          <w:iCs/>
          <w:sz w:val="24"/>
          <w:szCs w:val="24"/>
        </w:rPr>
        <w:t xml:space="preserve">[1] I charge thee therefore before God, and the Lord Jesus Christ, who shall judge the quick and the dead at his appearing and his kingdom;</w:t>
      </w:r>
    </w:p>
    <w:p>
      <w:pPr>
        <w:spacing w:after="20" w:before="20"/>
        <w:ind w:left="360"/>
      </w:pPr>
      <w:r>
        <w:rPr>
          <w:rFonts w:ascii="Arial" w:cs="Arial" w:eastAsia="Arial" w:hAnsi="Arial"/>
          <w:b/>
          <w:bCs/>
          <w:i/>
          <w:iCs/>
          <w:sz w:val="24"/>
          <w:szCs w:val="24"/>
        </w:rPr>
        <w:t xml:space="preserve">[2] Preach the word; be instant in season, out of season; reprove, rebuke, exhort with all longsuffering and doctrine.</w:t>
      </w:r>
    </w:p>
    <w:p>
      <w:pPr>
        <w:spacing w:after="60" w:before="60"/>
      </w:pPr>
    </w:p>
    <w:p>
      <w:pPr>
        <w:spacing w:after="80" w:before="80"/>
      </w:pPr>
      <w:r>
        <w:rPr>
          <w:rFonts w:ascii="Arial" w:cs="Arial" w:eastAsia="Arial" w:hAnsi="Arial"/>
          <w:sz w:val="24"/>
          <w:szCs w:val="24"/>
        </w:rPr>
        <w:t xml:space="preserve">Paul charges Timothy to preach the word in season and out of season. There is no message of the season - the word is the same always. The local church must follow a curriculum and be deliberate and systematic, not driven by trends or current events.</w:t>
      </w:r>
    </w:p>
    <w:p>
      <w:pPr>
        <w:spacing w:after="60" w:before="60"/>
      </w:pPr>
    </w:p>
    <w:p>
      <w:pPr>
        <w:spacing w:after="40" w:before="160"/>
      </w:pPr>
      <w:r>
        <w:rPr>
          <w:rFonts w:ascii="Arial" w:cs="Arial" w:eastAsia="Arial" w:hAnsi="Arial"/>
          <w:b/>
          <w:bCs/>
          <w:i/>
          <w:iCs/>
          <w:sz w:val="24"/>
          <w:szCs w:val="24"/>
        </w:rPr>
        <w:t xml:space="preserve">2 Timothy 3:16-17</w:t>
      </w:r>
    </w:p>
    <w:p>
      <w:pPr>
        <w:spacing w:after="20" w:before="20"/>
        <w:ind w:left="360"/>
      </w:pPr>
      <w:r>
        <w:rPr>
          <w:rFonts w:ascii="Arial" w:cs="Arial" w:eastAsia="Arial" w:hAnsi="Arial"/>
          <w:b/>
          <w:bCs/>
          <w:i/>
          <w:iCs/>
          <w:sz w:val="24"/>
          <w:szCs w:val="24"/>
        </w:rPr>
        <w:t xml:space="preserve">[16] All scripture is given by inspiration of God, and is profitable for doctrine, for reproof, for correction, for instruction in righteousness:</w:t>
      </w:r>
    </w:p>
    <w:p>
      <w:pPr>
        <w:spacing w:after="20" w:before="20"/>
        <w:ind w:left="360"/>
      </w:pPr>
      <w:r>
        <w:rPr>
          <w:rFonts w:ascii="Arial" w:cs="Arial" w:eastAsia="Arial" w:hAnsi="Arial"/>
          <w:b/>
          <w:bCs/>
          <w:i/>
          <w:iCs/>
          <w:sz w:val="24"/>
          <w:szCs w:val="24"/>
        </w:rPr>
        <w:t xml:space="preserve">[17] That the man of God may be perfect, throughly furnished unto every good work.</w:t>
      </w:r>
    </w:p>
    <w:p>
      <w:pPr>
        <w:spacing w:after="60" w:before="60"/>
      </w:pPr>
    </w:p>
    <w:p>
      <w:pPr>
        <w:spacing w:after="80" w:before="80"/>
      </w:pPr>
      <w:r>
        <w:rPr>
          <w:rFonts w:ascii="Arial" w:cs="Arial" w:eastAsia="Arial" w:hAnsi="Arial"/>
          <w:sz w:val="24"/>
          <w:szCs w:val="24"/>
        </w:rPr>
        <w:t xml:space="preserve">All scripture - including the accounts of wars, the shocking events, the difficult stories - is inspired by God and profitable for doctrine. None of the Old Testament books are to be discarded. Jesus himself never used the phrase "Old Testament"; the books from Genesis to Malachi are called the word of God, the Law, the Prophets and the Writings - the </w:t>
      </w:r>
      <w:r>
        <w:rPr>
          <w:rFonts w:ascii="Arial" w:cs="Arial" w:eastAsia="Arial" w:hAnsi="Arial"/>
          <w:b/>
          <w:bCs/>
          <w:i/>
          <w:iCs/>
          <w:sz w:val="24"/>
          <w:szCs w:val="24"/>
        </w:rPr>
        <w:t xml:space="preserve">Tanakh</w:t>
      </w:r>
      <w:r>
        <w:rPr>
          <w:rFonts w:ascii="Arial" w:cs="Arial" w:eastAsia="Arial" w:hAnsi="Arial"/>
          <w:sz w:val="24"/>
          <w:szCs w:val="24"/>
        </w:rPr>
        <w:t xml:space="preserve"> (</w:t>
      </w:r>
      <w:r>
        <w:rPr>
          <w:rFonts w:ascii="Arial" w:cs="Arial" w:eastAsia="Arial" w:hAnsi="Arial"/>
          <w:b/>
          <w:bCs/>
          <w:i/>
          <w:iCs/>
          <w:sz w:val="24"/>
          <w:szCs w:val="24"/>
        </w:rPr>
        <w:t xml:space="preserve">Torah</w:t>
      </w:r>
      <w:r>
        <w:rPr>
          <w:rFonts w:ascii="Arial" w:cs="Arial" w:eastAsia="Arial" w:hAnsi="Arial"/>
          <w:sz w:val="24"/>
          <w:szCs w:val="24"/>
        </w:rPr>
        <w:t xml:space="preserve">, </w:t>
      </w:r>
      <w:r>
        <w:rPr>
          <w:rFonts w:ascii="Arial" w:cs="Arial" w:eastAsia="Arial" w:hAnsi="Arial"/>
          <w:b/>
          <w:bCs/>
          <w:i/>
          <w:iCs/>
          <w:sz w:val="24"/>
          <w:szCs w:val="24"/>
        </w:rPr>
        <w:t xml:space="preserve">Nevi'im</w:t>
      </w:r>
      <w:r>
        <w:rPr>
          <w:rFonts w:ascii="Arial" w:cs="Arial" w:eastAsia="Arial" w:hAnsi="Arial"/>
          <w:sz w:val="24"/>
          <w:szCs w:val="24"/>
        </w:rPr>
        <w:t xml:space="preserve">, </w:t>
      </w:r>
      <w:r>
        <w:rPr>
          <w:rFonts w:ascii="Arial" w:cs="Arial" w:eastAsia="Arial" w:hAnsi="Arial"/>
          <w:b/>
          <w:bCs/>
          <w:i/>
          <w:iCs/>
          <w:sz w:val="24"/>
          <w:szCs w:val="24"/>
        </w:rPr>
        <w:t xml:space="preserve">Ketuvim</w:t>
      </w:r>
      <w:r>
        <w:rPr>
          <w:rFonts w:ascii="Arial" w:cs="Arial" w:eastAsia="Arial" w:hAnsi="Arial"/>
          <w:sz w:val="24"/>
          <w:szCs w:val="24"/>
        </w:rPr>
        <w:t xml:space="preserve">). It is the word of God to us.</w:t>
      </w:r>
    </w:p>
    <w:p>
      <w:pPr>
        <w:spacing w:after="60" w:before="60"/>
      </w:pPr>
    </w:p>
    <w:p>
      <w:pPr>
        <w:spacing w:after="40" w:before="160"/>
      </w:pPr>
      <w:r>
        <w:rPr>
          <w:rFonts w:ascii="Arial" w:cs="Arial" w:eastAsia="Arial" w:hAnsi="Arial"/>
          <w:b/>
          <w:bCs/>
          <w:i/>
          <w:iCs/>
          <w:sz w:val="24"/>
          <w:szCs w:val="24"/>
        </w:rPr>
        <w:t xml:space="preserve">Mark 16:15-20</w:t>
      </w:r>
    </w:p>
    <w:p>
      <w:pPr>
        <w:spacing w:after="20" w:before="20"/>
        <w:ind w:left="360"/>
      </w:pPr>
      <w:r>
        <w:rPr>
          <w:rFonts w:ascii="Arial" w:cs="Arial" w:eastAsia="Arial" w:hAnsi="Arial"/>
          <w:b/>
          <w:bCs/>
          <w:i/>
          <w:iCs/>
          <w:sz w:val="24"/>
          <w:szCs w:val="24"/>
        </w:rPr>
        <w:t xml:space="preserve">[15] And he said unto them, Go ye into all the world, and preach the gospel to every creature.</w:t>
      </w:r>
    </w:p>
    <w:p>
      <w:pPr>
        <w:spacing w:after="20" w:before="20"/>
        <w:ind w:left="360"/>
      </w:pPr>
      <w:r>
        <w:rPr>
          <w:rFonts w:ascii="Arial" w:cs="Arial" w:eastAsia="Arial" w:hAnsi="Arial"/>
          <w:b/>
          <w:bCs/>
          <w:i/>
          <w:iCs/>
          <w:sz w:val="24"/>
          <w:szCs w:val="24"/>
        </w:rPr>
        <w:t xml:space="preserve">[16] He that believeth and is baptized shall be saved; but he that believeth not shall be damned.</w:t>
      </w:r>
    </w:p>
    <w:p>
      <w:pPr>
        <w:spacing w:after="20" w:before="20"/>
        <w:ind w:left="360"/>
      </w:pPr>
      <w:r>
        <w:rPr>
          <w:rFonts w:ascii="Arial" w:cs="Arial" w:eastAsia="Arial" w:hAnsi="Arial"/>
          <w:b/>
          <w:bCs/>
          <w:i/>
          <w:iCs/>
          <w:sz w:val="24"/>
          <w:szCs w:val="24"/>
        </w:rPr>
        <w:t xml:space="preserve">[17] And these signs shall follow them that believe; In my name shall they cast out devils; they shall speak with new tongues;</w:t>
      </w:r>
    </w:p>
    <w:p>
      <w:pPr>
        <w:spacing w:after="20" w:before="20"/>
        <w:ind w:left="360"/>
      </w:pPr>
      <w:r>
        <w:rPr>
          <w:rFonts w:ascii="Arial" w:cs="Arial" w:eastAsia="Arial" w:hAnsi="Arial"/>
          <w:b/>
          <w:bCs/>
          <w:i/>
          <w:iCs/>
          <w:sz w:val="24"/>
          <w:szCs w:val="24"/>
        </w:rPr>
        <w:t xml:space="preserve">[18] They shall take up serpents; and if they drink any deadly thing, it shall not hurt them; they shall lay hands on the sick, and they shall recover.</w:t>
      </w:r>
    </w:p>
    <w:p>
      <w:pPr>
        <w:spacing w:after="20" w:before="20"/>
        <w:ind w:left="360"/>
      </w:pPr>
      <w:r>
        <w:rPr>
          <w:rFonts w:ascii="Arial" w:cs="Arial" w:eastAsia="Arial" w:hAnsi="Arial"/>
          <w:b/>
          <w:bCs/>
          <w:i/>
          <w:iCs/>
          <w:sz w:val="24"/>
          <w:szCs w:val="24"/>
        </w:rPr>
        <w:t xml:space="preserve">[19] So then after the Lord had spoken unto them, he was received up into heaven, and sat on the right hand of God.</w:t>
      </w:r>
    </w:p>
    <w:p>
      <w:pPr>
        <w:spacing w:after="20" w:before="20"/>
        <w:ind w:left="360"/>
      </w:pPr>
      <w:r>
        <w:rPr>
          <w:rFonts w:ascii="Arial" w:cs="Arial" w:eastAsia="Arial" w:hAnsi="Arial"/>
          <w:b/>
          <w:bCs/>
          <w:i/>
          <w:iCs/>
          <w:sz w:val="24"/>
          <w:szCs w:val="24"/>
        </w:rPr>
        <w:t xml:space="preserve">[20] And they went forth, and preached every where, the Lord working with them, and confirming the word with signs following. Amen.</w:t>
      </w:r>
    </w:p>
    <w:p>
      <w:pPr>
        <w:spacing w:after="60" w:before="60"/>
      </w:pPr>
    </w:p>
    <w:p>
      <w:pPr>
        <w:spacing w:after="80" w:before="80"/>
      </w:pPr>
      <w:r>
        <w:rPr>
          <w:rFonts w:ascii="Arial" w:cs="Arial" w:eastAsia="Arial" w:hAnsi="Arial"/>
          <w:sz w:val="24"/>
          <w:szCs w:val="24"/>
        </w:rPr>
        <w:t xml:space="preserve">The word gospel is the Hebrew </w:t>
      </w:r>
      <w:r>
        <w:rPr>
          <w:rFonts w:ascii="Arial" w:cs="Arial" w:eastAsia="Arial" w:hAnsi="Arial"/>
          <w:b/>
          <w:bCs/>
          <w:i/>
          <w:iCs/>
          <w:sz w:val="24"/>
          <w:szCs w:val="24"/>
        </w:rPr>
        <w:t xml:space="preserve">Basar</w:t>
      </w:r>
      <w:r>
        <w:rPr>
          <w:rFonts w:ascii="Arial" w:cs="Arial" w:eastAsia="Arial" w:hAnsi="Arial"/>
          <w:sz w:val="24"/>
          <w:szCs w:val="24"/>
        </w:rPr>
        <w:t xml:space="preserve"> - kingdom news. Jesus used the Septuagint (LXX), the Greek translation of the Hebrew scriptures, so the root of his words must be traced to the Old Testament. The gospel is a report on what is happening in the supernatural kingdom, brought to bear amongst men. The signs that follow are supernatural because the message itself is supernatural. The right hand of God in verse 19 refers to a place of authority and dominion - not a physical location. Heaven is not where dead people go; it is the realm of the supernatural.</w:t>
      </w:r>
    </w:p>
    <w:p>
      <w:pPr>
        <w:spacing w:after="60" w:before="60"/>
      </w:pPr>
    </w:p>
    <w:p>
      <w:pPr>
        <w:spacing w:after="40" w:before="160"/>
      </w:pPr>
      <w:r>
        <w:rPr>
          <w:rFonts w:ascii="Arial" w:cs="Arial" w:eastAsia="Arial" w:hAnsi="Arial"/>
          <w:b/>
          <w:bCs/>
          <w:i/>
          <w:iCs/>
          <w:sz w:val="24"/>
          <w:szCs w:val="24"/>
        </w:rPr>
        <w:t xml:space="preserve">Luke 24:25-27</w:t>
      </w:r>
    </w:p>
    <w:p>
      <w:pPr>
        <w:spacing w:after="20" w:before="20"/>
        <w:ind w:left="360"/>
      </w:pPr>
      <w:r>
        <w:rPr>
          <w:rFonts w:ascii="Arial" w:cs="Arial" w:eastAsia="Arial" w:hAnsi="Arial"/>
          <w:b/>
          <w:bCs/>
          <w:i/>
          <w:iCs/>
          <w:sz w:val="24"/>
          <w:szCs w:val="24"/>
        </w:rPr>
        <w:t xml:space="preserve">[25] Then he said unto them, O fools, and slow of heart to believe all that the prophets have spoken:</w:t>
      </w:r>
    </w:p>
    <w:p>
      <w:pPr>
        <w:spacing w:after="20" w:before="20"/>
        <w:ind w:left="360"/>
      </w:pPr>
      <w:r>
        <w:rPr>
          <w:rFonts w:ascii="Arial" w:cs="Arial" w:eastAsia="Arial" w:hAnsi="Arial"/>
          <w:b/>
          <w:bCs/>
          <w:i/>
          <w:iCs/>
          <w:sz w:val="24"/>
          <w:szCs w:val="24"/>
        </w:rPr>
        <w:t xml:space="preserve">[26] Ought not Christ to have suffered these things, and to enter into his glory?</w:t>
      </w:r>
    </w:p>
    <w:p>
      <w:pPr>
        <w:spacing w:after="20" w:before="20"/>
        <w:ind w:left="360"/>
      </w:pPr>
      <w:r>
        <w:rPr>
          <w:rFonts w:ascii="Arial" w:cs="Arial" w:eastAsia="Arial" w:hAnsi="Arial"/>
          <w:b/>
          <w:bCs/>
          <w:i/>
          <w:iCs/>
          <w:sz w:val="24"/>
          <w:szCs w:val="24"/>
        </w:rPr>
        <w:t xml:space="preserve">[27] And beginning at Moses and all the prophets, he expounded unto them in all the scriptures the things concerning himself.</w:t>
      </w:r>
    </w:p>
    <w:p>
      <w:pPr>
        <w:spacing w:after="60" w:before="60"/>
      </w:pPr>
    </w:p>
    <w:p>
      <w:pPr>
        <w:spacing w:after="40" w:before="160"/>
      </w:pPr>
      <w:r>
        <w:rPr>
          <w:rFonts w:ascii="Arial" w:cs="Arial" w:eastAsia="Arial" w:hAnsi="Arial"/>
          <w:b/>
          <w:bCs/>
          <w:i/>
          <w:iCs/>
          <w:sz w:val="24"/>
          <w:szCs w:val="24"/>
        </w:rPr>
        <w:t xml:space="preserve">Luke 24:44-45</w:t>
      </w:r>
    </w:p>
    <w:p>
      <w:pPr>
        <w:spacing w:after="20" w:before="20"/>
        <w:ind w:left="360"/>
      </w:pPr>
      <w:r>
        <w:rPr>
          <w:rFonts w:ascii="Arial" w:cs="Arial" w:eastAsia="Arial" w:hAnsi="Arial"/>
          <w:b/>
          <w:bCs/>
          <w:i/>
          <w:iCs/>
          <w:sz w:val="24"/>
          <w:szCs w:val="24"/>
        </w:rPr>
        <w:t xml:space="preserve">[44] And he said unto them, These are the words which I spake unto you, while I was yet with you, that all things must be fulfilled, which were written in the law of Moses, and in the prophets, and in the psalms, concerning me.</w:t>
      </w:r>
    </w:p>
    <w:p>
      <w:pPr>
        <w:spacing w:after="20" w:before="20"/>
        <w:ind w:left="360"/>
      </w:pPr>
      <w:r>
        <w:rPr>
          <w:rFonts w:ascii="Arial" w:cs="Arial" w:eastAsia="Arial" w:hAnsi="Arial"/>
          <w:b/>
          <w:bCs/>
          <w:i/>
          <w:iCs/>
          <w:sz w:val="24"/>
          <w:szCs w:val="24"/>
        </w:rPr>
        <w:t xml:space="preserve">[45] Then opened he their understanding, that they might understand the scriptures,</w:t>
      </w:r>
    </w:p>
    <w:p>
      <w:pPr>
        <w:spacing w:after="60" w:before="60"/>
      </w:pPr>
    </w:p>
    <w:p>
      <w:pPr>
        <w:spacing w:after="80" w:before="80"/>
      </w:pPr>
      <w:r>
        <w:rPr>
          <w:rFonts w:ascii="Arial" w:cs="Arial" w:eastAsia="Arial" w:hAnsi="Arial"/>
          <w:sz w:val="24"/>
          <w:szCs w:val="24"/>
        </w:rPr>
        <w:t xml:space="preserve">The Bible of Jesus was the Old Testament. He did not abandon it - he interpreted it. The Old Testament and the New Testament are not opposed or separate; they are one body of scripture. The differences lie in language and grammar, but through identification unifiers and codified language, they are seen as one. The Epistles are a tutorial; the Old Testament is the lecture. If one reads the Epistles without the Old Testament, the context is missing and the meaning is lost.</w:t>
      </w:r>
    </w:p>
    <w:p>
      <w:pPr>
        <w:spacing w:after="60" w:before="60"/>
      </w:pPr>
    </w:p>
    <w:p>
      <w:pPr>
        <w:spacing w:after="40" w:before="160"/>
      </w:pPr>
      <w:r>
        <w:rPr>
          <w:rFonts w:ascii="Arial" w:cs="Arial" w:eastAsia="Arial" w:hAnsi="Arial"/>
          <w:b/>
          <w:bCs/>
          <w:i/>
          <w:iCs/>
          <w:sz w:val="24"/>
          <w:szCs w:val="24"/>
        </w:rPr>
        <w:t xml:space="preserve">John 20:21-23</w:t>
      </w:r>
    </w:p>
    <w:p>
      <w:pPr>
        <w:spacing w:after="20" w:before="20"/>
        <w:ind w:left="360"/>
      </w:pPr>
      <w:r>
        <w:rPr>
          <w:rFonts w:ascii="Arial" w:cs="Arial" w:eastAsia="Arial" w:hAnsi="Arial"/>
          <w:b/>
          <w:bCs/>
          <w:i/>
          <w:iCs/>
          <w:sz w:val="24"/>
          <w:szCs w:val="24"/>
        </w:rPr>
        <w:t xml:space="preserve">[21] Then said Jesus to them again, Peace be unto you: as my Father hath sent me, even so send I you.</w:t>
      </w:r>
    </w:p>
    <w:p>
      <w:pPr>
        <w:spacing w:after="20" w:before="20"/>
        <w:ind w:left="360"/>
      </w:pPr>
      <w:r>
        <w:rPr>
          <w:rFonts w:ascii="Arial" w:cs="Arial" w:eastAsia="Arial" w:hAnsi="Arial"/>
          <w:b/>
          <w:bCs/>
          <w:i/>
          <w:iCs/>
          <w:sz w:val="24"/>
          <w:szCs w:val="24"/>
        </w:rPr>
        <w:t xml:space="preserve">[22] And when he had said this, he breathed on them, and saith unto them, Receive ye the Holy Ghost:</w:t>
      </w:r>
    </w:p>
    <w:p>
      <w:pPr>
        <w:spacing w:after="20" w:before="20"/>
        <w:ind w:left="360"/>
      </w:pPr>
      <w:r>
        <w:rPr>
          <w:rFonts w:ascii="Arial" w:cs="Arial" w:eastAsia="Arial" w:hAnsi="Arial"/>
          <w:b/>
          <w:bCs/>
          <w:i/>
          <w:iCs/>
          <w:sz w:val="24"/>
          <w:szCs w:val="24"/>
        </w:rPr>
        <w:t xml:space="preserve">[23] Whose soever sins ye remit, they are remitted unto them; and whose soever sins ye retain, they are retained.</w:t>
      </w:r>
    </w:p>
    <w:p>
      <w:pPr>
        <w:spacing w:after="60" w:before="60"/>
      </w:pPr>
    </w:p>
    <w:p>
      <w:pPr>
        <w:spacing w:after="80" w:before="80"/>
      </w:pPr>
      <w:r>
        <w:rPr>
          <w:rFonts w:ascii="Arial" w:cs="Arial" w:eastAsia="Arial" w:hAnsi="Arial"/>
          <w:sz w:val="24"/>
          <w:szCs w:val="24"/>
        </w:rPr>
        <w:t xml:space="preserve">Without the Old Testament, one would read "he breathed on them" literally. But the context is the Old Testament - the Bible of Jesus. The word for breathe here is the Greek </w:t>
      </w:r>
      <w:r>
        <w:rPr>
          <w:rFonts w:ascii="Arial" w:cs="Arial" w:eastAsia="Arial" w:hAnsi="Arial"/>
          <w:b/>
          <w:bCs/>
          <w:i/>
          <w:iCs/>
          <w:sz w:val="24"/>
          <w:szCs w:val="24"/>
        </w:rPr>
        <w:t xml:space="preserve">emphusao</w:t>
      </w:r>
      <w:r>
        <w:rPr>
          <w:rFonts w:ascii="Arial" w:cs="Arial" w:eastAsia="Arial" w:hAnsi="Arial"/>
          <w:sz w:val="24"/>
          <w:szCs w:val="24"/>
        </w:rPr>
        <w:t xml:space="preserve">. This must be understood from the Old Testament context, particularly Ezekiel 37.</w:t>
      </w:r>
    </w:p>
    <w:p>
      <w:pPr>
        <w:spacing w:after="60" w:before="60"/>
      </w:pPr>
    </w:p>
    <w:p>
      <w:pPr>
        <w:spacing w:after="40" w:before="160"/>
      </w:pPr>
      <w:r>
        <w:rPr>
          <w:rFonts w:ascii="Arial" w:cs="Arial" w:eastAsia="Arial" w:hAnsi="Arial"/>
          <w:b/>
          <w:bCs/>
          <w:i/>
          <w:iCs/>
          <w:sz w:val="24"/>
          <w:szCs w:val="24"/>
        </w:rPr>
        <w:t xml:space="preserve">Ezekiel 37:4-5, 9</w:t>
      </w:r>
    </w:p>
    <w:p>
      <w:pPr>
        <w:spacing w:after="20" w:before="20"/>
        <w:ind w:left="360"/>
      </w:pPr>
      <w:r>
        <w:rPr>
          <w:rFonts w:ascii="Arial" w:cs="Arial" w:eastAsia="Arial" w:hAnsi="Arial"/>
          <w:b/>
          <w:bCs/>
          <w:i/>
          <w:iCs/>
          <w:sz w:val="24"/>
          <w:szCs w:val="24"/>
        </w:rPr>
        <w:t xml:space="preserve">[4] Again he said unto me, Prophesy upon these bones, and say unto them, O ye dry bones, hear the word of the LORD.</w:t>
      </w:r>
    </w:p>
    <w:p>
      <w:pPr>
        <w:spacing w:after="20" w:before="20"/>
        <w:ind w:left="360"/>
      </w:pPr>
      <w:r>
        <w:rPr>
          <w:rFonts w:ascii="Arial" w:cs="Arial" w:eastAsia="Arial" w:hAnsi="Arial"/>
          <w:b/>
          <w:bCs/>
          <w:i/>
          <w:iCs/>
          <w:sz w:val="24"/>
          <w:szCs w:val="24"/>
        </w:rPr>
        <w:t xml:space="preserve">[5] Thus saith the Lord GOD unto these bones; Behold, I will cause breath to enter into you, and ye shall live:</w:t>
      </w:r>
    </w:p>
    <w:p>
      <w:pPr>
        <w:spacing w:after="20" w:before="20"/>
        <w:ind w:left="360"/>
      </w:pPr>
      <w:r>
        <w:rPr>
          <w:rFonts w:ascii="Arial" w:cs="Arial" w:eastAsia="Arial" w:hAnsi="Arial"/>
          <w:b/>
          <w:bCs/>
          <w:i/>
          <w:iCs/>
          <w:sz w:val="24"/>
          <w:szCs w:val="24"/>
        </w:rPr>
        <w:t xml:space="preserve">[9] Then said he unto me, Prophesy unto the wind, prophesy, son of man, and say to the wind, Thus saith the Lord GOD; Come from the four winds, O breath, and breathe upon these slain, that they may live.</w:t>
      </w:r>
    </w:p>
    <w:p>
      <w:pPr>
        <w:spacing w:after="60" w:before="60"/>
      </w:pPr>
    </w:p>
    <w:p>
      <w:pPr>
        <w:spacing w:after="40" w:before="160"/>
      </w:pPr>
      <w:r>
        <w:rPr>
          <w:rFonts w:ascii="Arial" w:cs="Arial" w:eastAsia="Arial" w:hAnsi="Arial"/>
          <w:b/>
          <w:bCs/>
          <w:i/>
          <w:iCs/>
          <w:sz w:val="24"/>
          <w:szCs w:val="24"/>
        </w:rPr>
        <w:t xml:space="preserve">Ezekiel 36:26-27</w:t>
      </w:r>
    </w:p>
    <w:p>
      <w:pPr>
        <w:spacing w:after="20" w:before="20"/>
        <w:ind w:left="360"/>
      </w:pPr>
      <w:r>
        <w:rPr>
          <w:rFonts w:ascii="Arial" w:cs="Arial" w:eastAsia="Arial" w:hAnsi="Arial"/>
          <w:b/>
          <w:bCs/>
          <w:i/>
          <w:iCs/>
          <w:sz w:val="24"/>
          <w:szCs w:val="24"/>
        </w:rPr>
        <w:t xml:space="preserve">[26] A new heart also will I give you, and a new spirit will I put within you: and I will take away the stony heart out of your flesh, and I will give you an heart of flesh.</w:t>
      </w:r>
    </w:p>
    <w:p>
      <w:pPr>
        <w:spacing w:after="20" w:before="20"/>
        <w:ind w:left="360"/>
      </w:pPr>
      <w:r>
        <w:rPr>
          <w:rFonts w:ascii="Arial" w:cs="Arial" w:eastAsia="Arial" w:hAnsi="Arial"/>
          <w:b/>
          <w:bCs/>
          <w:i/>
          <w:iCs/>
          <w:sz w:val="24"/>
          <w:szCs w:val="24"/>
        </w:rPr>
        <w:t xml:space="preserve">[27] And I will put my spirit within you, and cause you to walk in my statutes, and ye shall keep my judgments, and do them.</w:t>
      </w:r>
    </w:p>
    <w:p>
      <w:pPr>
        <w:spacing w:after="60" w:before="60"/>
      </w:pPr>
    </w:p>
    <w:p>
      <w:pPr>
        <w:spacing w:after="80" w:before="80"/>
      </w:pPr>
      <w:r>
        <w:rPr>
          <w:rFonts w:ascii="Arial" w:cs="Arial" w:eastAsia="Arial" w:hAnsi="Arial"/>
          <w:sz w:val="24"/>
          <w:szCs w:val="24"/>
        </w:rPr>
        <w:t xml:space="preserve">What Jesus did in John 20 was the fulfillment of the promise of Ezekiel. To breathe upon them means he communicated the word of God - he taught them God's word. The fullness of Ezekiel 37 and 36 is what he was enacting: new hearts, new spirits, God's Spirit put within them.</w:t>
      </w:r>
    </w:p>
    <w:p>
      <w:pPr>
        <w:spacing w:after="60" w:before="60"/>
      </w:pPr>
    </w:p>
    <w:p>
      <w:pPr>
        <w:spacing w:after="40" w:before="160"/>
      </w:pPr>
      <w:r>
        <w:rPr>
          <w:rFonts w:ascii="Arial" w:cs="Arial" w:eastAsia="Arial" w:hAnsi="Arial"/>
          <w:b/>
          <w:bCs/>
          <w:i/>
          <w:iCs/>
          <w:sz w:val="24"/>
          <w:szCs w:val="24"/>
        </w:rPr>
        <w:t xml:space="preserve">Luke 24:32</w:t>
      </w:r>
    </w:p>
    <w:p>
      <w:pPr>
        <w:spacing w:after="20" w:before="20"/>
        <w:ind w:left="360"/>
      </w:pPr>
      <w:r>
        <w:rPr>
          <w:rFonts w:ascii="Arial" w:cs="Arial" w:eastAsia="Arial" w:hAnsi="Arial"/>
          <w:b/>
          <w:bCs/>
          <w:i/>
          <w:iCs/>
          <w:sz w:val="24"/>
          <w:szCs w:val="24"/>
        </w:rPr>
        <w:t xml:space="preserve">[32] And they said one to another, Did not our heart burn within us, while he talked with us by the way, and while he opened to us the scriptures?</w:t>
      </w:r>
    </w:p>
    <w:p>
      <w:pPr>
        <w:spacing w:after="60" w:before="60"/>
      </w:pPr>
    </w:p>
    <w:p>
      <w:pPr>
        <w:spacing w:after="80" w:before="80"/>
      </w:pPr>
      <w:r>
        <w:rPr>
          <w:rFonts w:ascii="Arial" w:cs="Arial" w:eastAsia="Arial" w:hAnsi="Arial"/>
          <w:sz w:val="24"/>
          <w:szCs w:val="24"/>
        </w:rPr>
        <w:t xml:space="preserve">The burning hearts of the disciples were the result of Jesus opening the scriptures to them. This is what "breathed on them" signifies - the communication of the living word. The breath and the word are one and the same act.</w:t>
      </w:r>
    </w:p>
    <w:p>
      <w:pPr>
        <w:spacing w:after="60" w:before="60"/>
      </w:pPr>
    </w:p>
    <w:p>
      <w:pPr>
        <w:spacing w:after="40" w:before="160"/>
      </w:pPr>
      <w:r>
        <w:rPr>
          <w:rFonts w:ascii="Arial" w:cs="Arial" w:eastAsia="Arial" w:hAnsi="Arial"/>
          <w:b/>
          <w:bCs/>
          <w:i/>
          <w:iCs/>
          <w:sz w:val="24"/>
          <w:szCs w:val="24"/>
        </w:rPr>
        <w:t xml:space="preserve">Acts 1:8</w:t>
      </w:r>
    </w:p>
    <w:p>
      <w:pPr>
        <w:spacing w:after="20" w:before="20"/>
        <w:ind w:left="360"/>
      </w:pPr>
      <w:r>
        <w:rPr>
          <w:rFonts w:ascii="Arial" w:cs="Arial" w:eastAsia="Arial" w:hAnsi="Arial"/>
          <w:b/>
          <w:bCs/>
          <w:i/>
          <w:iCs/>
          <w:sz w:val="24"/>
          <w:szCs w:val="24"/>
        </w:rPr>
        <w:t xml:space="preserve">[8] But ye shall receive power, after that the Holy Ghost is come upon you: and ye shall be witnesses unto me both in Jerusalem, and in all Judaea, and in Samaria, and unto the uttermost part of the earth.</w:t>
      </w:r>
    </w:p>
    <w:p>
      <w:pPr>
        <w:spacing w:after="60" w:before="60"/>
      </w:pPr>
    </w:p>
    <w:p>
      <w:pPr>
        <w:spacing w:after="40" w:before="160"/>
      </w:pPr>
      <w:r>
        <w:rPr>
          <w:rFonts w:ascii="Arial" w:cs="Arial" w:eastAsia="Arial" w:hAnsi="Arial"/>
          <w:b/>
          <w:bCs/>
          <w:i/>
          <w:iCs/>
          <w:sz w:val="24"/>
          <w:szCs w:val="24"/>
        </w:rPr>
        <w:t xml:space="preserve">Luke 24:49</w:t>
      </w:r>
    </w:p>
    <w:p>
      <w:pPr>
        <w:spacing w:after="20" w:before="20"/>
        <w:ind w:left="360"/>
      </w:pPr>
      <w:r>
        <w:rPr>
          <w:rFonts w:ascii="Arial" w:cs="Arial" w:eastAsia="Arial" w:hAnsi="Arial"/>
          <w:b/>
          <w:bCs/>
          <w:i/>
          <w:iCs/>
          <w:sz w:val="24"/>
          <w:szCs w:val="24"/>
        </w:rPr>
        <w:t xml:space="preserve">[49] And, behold, I send the promise of my Father upon you: but tarry ye in the city of Jerusalem, until ye be endued with power from on high.</w:t>
      </w:r>
    </w:p>
    <w:p>
      <w:pPr>
        <w:spacing w:after="60" w:before="60"/>
      </w:pPr>
    </w:p>
    <w:p>
      <w:pPr>
        <w:spacing w:after="80" w:before="80"/>
      </w:pPr>
      <w:r>
        <w:rPr>
          <w:rFonts w:ascii="Arial" w:cs="Arial" w:eastAsia="Arial" w:hAnsi="Arial"/>
          <w:sz w:val="24"/>
          <w:szCs w:val="24"/>
        </w:rPr>
        <w:t xml:space="preserve">The phrase "upon you" is the same word as in Genesis 1:2 where the Spirit of God moved upon the face of the waters - a new creation, redemption terminology. Spirit upon means God will walk through you. God wants to carry out his purposes and his evangelisation of the world through you. This is what the Spirit upon means.</w:t>
      </w:r>
    </w:p>
    <w:p>
      <w:pPr>
        <w:spacing w:after="60" w:before="60"/>
      </w:pPr>
    </w:p>
    <w:p>
      <w:pPr>
        <w:spacing w:after="40" w:before="160"/>
      </w:pPr>
      <w:r>
        <w:rPr>
          <w:rFonts w:ascii="Arial" w:cs="Arial" w:eastAsia="Arial" w:hAnsi="Arial"/>
          <w:b/>
          <w:bCs/>
          <w:i/>
          <w:iCs/>
          <w:sz w:val="24"/>
          <w:szCs w:val="24"/>
        </w:rPr>
        <w:t xml:space="preserve">Acts 2:1-4</w:t>
      </w:r>
    </w:p>
    <w:p>
      <w:pPr>
        <w:spacing w:after="20" w:before="20"/>
        <w:ind w:left="360"/>
      </w:pPr>
      <w:r>
        <w:rPr>
          <w:rFonts w:ascii="Arial" w:cs="Arial" w:eastAsia="Arial" w:hAnsi="Arial"/>
          <w:b/>
          <w:bCs/>
          <w:i/>
          <w:iCs/>
          <w:sz w:val="24"/>
          <w:szCs w:val="24"/>
        </w:rPr>
        <w:t xml:space="preserve">[1] And when the day of Pentecost was fully come, they were all with one accord in one place.</w:t>
      </w:r>
    </w:p>
    <w:p>
      <w:pPr>
        <w:spacing w:after="20" w:before="20"/>
        <w:ind w:left="360"/>
      </w:pPr>
      <w:r>
        <w:rPr>
          <w:rFonts w:ascii="Arial" w:cs="Arial" w:eastAsia="Arial" w:hAnsi="Arial"/>
          <w:b/>
          <w:bCs/>
          <w:i/>
          <w:iCs/>
          <w:sz w:val="24"/>
          <w:szCs w:val="24"/>
        </w:rPr>
        <w:t xml:space="preserve">[2] And suddenly there came a sound from heaven as of a rushing mighty wind, and it filled all the house where they were sitting.</w:t>
      </w:r>
    </w:p>
    <w:p>
      <w:pPr>
        <w:spacing w:after="20" w:before="20"/>
        <w:ind w:left="360"/>
      </w:pPr>
      <w:r>
        <w:rPr>
          <w:rFonts w:ascii="Arial" w:cs="Arial" w:eastAsia="Arial" w:hAnsi="Arial"/>
          <w:b/>
          <w:bCs/>
          <w:i/>
          <w:iCs/>
          <w:sz w:val="24"/>
          <w:szCs w:val="24"/>
        </w:rPr>
        <w:t xml:space="preserve">[3] And there appeared unto them cloven tongues like as of fire, and it sat upon each of them.</w:t>
      </w:r>
    </w:p>
    <w:p>
      <w:pPr>
        <w:spacing w:after="20" w:before="20"/>
        <w:ind w:left="360"/>
      </w:pPr>
      <w:r>
        <w:rPr>
          <w:rFonts w:ascii="Arial" w:cs="Arial" w:eastAsia="Arial" w:hAnsi="Arial"/>
          <w:b/>
          <w:bCs/>
          <w:i/>
          <w:iCs/>
          <w:sz w:val="24"/>
          <w:szCs w:val="24"/>
        </w:rPr>
        <w:t xml:space="preserve">[4] And they were all filled with the Holy Ghost, and began to speak with other tongues, as the Spirit gave them utterance.</w:t>
      </w:r>
    </w:p>
    <w:p>
      <w:pPr>
        <w:spacing w:after="60" w:before="60"/>
      </w:pPr>
    </w:p>
    <w:p>
      <w:pPr>
        <w:spacing w:after="80" w:before="80"/>
      </w:pPr>
      <w:r>
        <w:rPr>
          <w:rFonts w:ascii="Arial" w:cs="Arial" w:eastAsia="Arial" w:hAnsi="Arial"/>
          <w:sz w:val="24"/>
          <w:szCs w:val="24"/>
        </w:rPr>
        <w:t xml:space="preserve">The sound came from heaven - the supernatural, unseen world - and filled the house where they were seated. What happened in the heavens happened where they were gathered. This is the principle: "Thy will be done on earth as it is in heaven." The supernatural is made visible in the natural.</w:t>
      </w:r>
    </w:p>
    <w:p>
      <w:pPr>
        <w:spacing w:after="60" w:before="60"/>
      </w:pPr>
    </w:p>
    <w:p>
      <w:pPr>
        <w:spacing w:after="40" w:before="160"/>
      </w:pPr>
      <w:r>
        <w:rPr>
          <w:rFonts w:ascii="Arial" w:cs="Arial" w:eastAsia="Arial" w:hAnsi="Arial"/>
          <w:b/>
          <w:bCs/>
          <w:i/>
          <w:iCs/>
          <w:sz w:val="24"/>
          <w:szCs w:val="24"/>
        </w:rPr>
        <w:t xml:space="preserve">Acts 2:16-17, 21-22</w:t>
      </w:r>
    </w:p>
    <w:p>
      <w:pPr>
        <w:spacing w:after="20" w:before="20"/>
        <w:ind w:left="360"/>
      </w:pPr>
      <w:r>
        <w:rPr>
          <w:rFonts w:ascii="Arial" w:cs="Arial" w:eastAsia="Arial" w:hAnsi="Arial"/>
          <w:b/>
          <w:bCs/>
          <w:i/>
          <w:iCs/>
          <w:sz w:val="24"/>
          <w:szCs w:val="24"/>
        </w:rPr>
        <w:t xml:space="preserve">[16] But this is that which was spoken by the prophet Joel;</w:t>
      </w:r>
    </w:p>
    <w:p>
      <w:pPr>
        <w:spacing w:after="20" w:before="20"/>
        <w:ind w:left="360"/>
      </w:pPr>
      <w:r>
        <w:rPr>
          <w:rFonts w:ascii="Arial" w:cs="Arial" w:eastAsia="Arial" w:hAnsi="Arial"/>
          <w:b/>
          <w:bCs/>
          <w:i/>
          <w:iCs/>
          <w:sz w:val="24"/>
          <w:szCs w:val="24"/>
        </w:rPr>
        <w:t xml:space="preserve">[17] And it shall come to pass in the last days, saith God, I will pour out of my Spirit upon all flesh...</w:t>
      </w:r>
    </w:p>
    <w:p>
      <w:pPr>
        <w:spacing w:after="20" w:before="20"/>
        <w:ind w:left="360"/>
      </w:pPr>
      <w:r>
        <w:rPr>
          <w:rFonts w:ascii="Arial" w:cs="Arial" w:eastAsia="Arial" w:hAnsi="Arial"/>
          <w:b/>
          <w:bCs/>
          <w:i/>
          <w:iCs/>
          <w:sz w:val="24"/>
          <w:szCs w:val="24"/>
        </w:rPr>
        <w:t xml:space="preserve">[21] And it shall come to pass, that whosoever shall call on the name of the Lord shall be saved.</w:t>
      </w:r>
    </w:p>
    <w:p>
      <w:pPr>
        <w:spacing w:after="20" w:before="20"/>
        <w:ind w:left="360"/>
      </w:pPr>
      <w:r>
        <w:rPr>
          <w:rFonts w:ascii="Arial" w:cs="Arial" w:eastAsia="Arial" w:hAnsi="Arial"/>
          <w:b/>
          <w:bCs/>
          <w:i/>
          <w:iCs/>
          <w:sz w:val="24"/>
          <w:szCs w:val="24"/>
        </w:rPr>
        <w:t xml:space="preserve">[22] Ye men of Israel, hear these words; Jesus of Nazareth, a man approved of God among you by miracles and wonders and signs, which God did by him in the midst of you, as ye yourselves also know:</w:t>
      </w:r>
    </w:p>
    <w:p>
      <w:pPr>
        <w:spacing w:after="60" w:before="60"/>
      </w:pPr>
    </w:p>
    <w:p>
      <w:pPr>
        <w:spacing w:after="80" w:before="80"/>
      </w:pPr>
      <w:r>
        <w:rPr>
          <w:rFonts w:ascii="Arial" w:cs="Arial" w:eastAsia="Arial" w:hAnsi="Arial"/>
          <w:sz w:val="24"/>
          <w:szCs w:val="24"/>
        </w:rPr>
        <w:t xml:space="preserve">Peter explains what happened at Pentecost from the prophecy of Joel. Then he describes Jesus: "a man approved of God." Jesus is described here as a man. God does not rise from the dead - it is man who rises from the dead. The resurrection demonstrates that God's plan runs through man.</w:t>
      </w:r>
    </w:p>
    <w:p>
      <w:pPr>
        <w:spacing w:after="60" w:before="60"/>
      </w:pPr>
    </w:p>
    <w:p>
      <w:pPr>
        <w:spacing w:after="40" w:before="160"/>
      </w:pPr>
      <w:r>
        <w:rPr>
          <w:rFonts w:ascii="Arial" w:cs="Arial" w:eastAsia="Arial" w:hAnsi="Arial"/>
          <w:b/>
          <w:bCs/>
          <w:i/>
          <w:iCs/>
          <w:sz w:val="24"/>
          <w:szCs w:val="24"/>
        </w:rPr>
        <w:t xml:space="preserve">Acts 2:29-33</w:t>
      </w:r>
    </w:p>
    <w:p>
      <w:pPr>
        <w:spacing w:after="20" w:before="20"/>
        <w:ind w:left="360"/>
      </w:pPr>
      <w:r>
        <w:rPr>
          <w:rFonts w:ascii="Arial" w:cs="Arial" w:eastAsia="Arial" w:hAnsi="Arial"/>
          <w:b/>
          <w:bCs/>
          <w:i/>
          <w:iCs/>
          <w:sz w:val="24"/>
          <w:szCs w:val="24"/>
        </w:rPr>
        <w:t xml:space="preserve">[29] Men and brethren, let me freely speak unto you of the patriarch David, that he is both dead and buried, and his sepulchre is with us unto this day.</w:t>
      </w:r>
    </w:p>
    <w:p>
      <w:pPr>
        <w:spacing w:after="20" w:before="20"/>
        <w:ind w:left="360"/>
      </w:pPr>
      <w:r>
        <w:rPr>
          <w:rFonts w:ascii="Arial" w:cs="Arial" w:eastAsia="Arial" w:hAnsi="Arial"/>
          <w:b/>
          <w:bCs/>
          <w:i/>
          <w:iCs/>
          <w:sz w:val="24"/>
          <w:szCs w:val="24"/>
        </w:rPr>
        <w:t xml:space="preserve">[30] Therefore being a prophet, and knowing that God had sworn with an oath to him, that of the fruit of his loins, according to the flesh, he would raise up Christ to sit on his throne;</w:t>
      </w:r>
    </w:p>
    <w:p>
      <w:pPr>
        <w:spacing w:after="20" w:before="20"/>
        <w:ind w:left="360"/>
      </w:pPr>
      <w:r>
        <w:rPr>
          <w:rFonts w:ascii="Arial" w:cs="Arial" w:eastAsia="Arial" w:hAnsi="Arial"/>
          <w:b/>
          <w:bCs/>
          <w:i/>
          <w:iCs/>
          <w:sz w:val="24"/>
          <w:szCs w:val="24"/>
        </w:rPr>
        <w:t xml:space="preserve">[31] He seeing this before spake of the resurrection of Christ, that his soul was not left in hell, neither his flesh did see corruption.</w:t>
      </w:r>
    </w:p>
    <w:p>
      <w:pPr>
        <w:spacing w:after="20" w:before="20"/>
        <w:ind w:left="360"/>
      </w:pPr>
      <w:r>
        <w:rPr>
          <w:rFonts w:ascii="Arial" w:cs="Arial" w:eastAsia="Arial" w:hAnsi="Arial"/>
          <w:b/>
          <w:bCs/>
          <w:i/>
          <w:iCs/>
          <w:sz w:val="24"/>
          <w:szCs w:val="24"/>
        </w:rPr>
        <w:t xml:space="preserve">[32] This Jesus hath God raised up, whereof we all are witnesses.</w:t>
      </w:r>
    </w:p>
    <w:p>
      <w:pPr>
        <w:spacing w:after="20" w:before="20"/>
        <w:ind w:left="360"/>
      </w:pPr>
      <w:r>
        <w:rPr>
          <w:rFonts w:ascii="Arial" w:cs="Arial" w:eastAsia="Arial" w:hAnsi="Arial"/>
          <w:b/>
          <w:bCs/>
          <w:i/>
          <w:iCs/>
          <w:sz w:val="24"/>
          <w:szCs w:val="24"/>
        </w:rPr>
        <w:t xml:space="preserve">[33] Therefore being by the right hand of God exalted, and having received of the Father the promise of the Holy Ghost, he hath shed forth this, which ye now see and hear.</w:t>
      </w:r>
    </w:p>
    <w:p>
      <w:pPr>
        <w:spacing w:after="60" w:before="60"/>
      </w:pPr>
    </w:p>
    <w:p>
      <w:pPr>
        <w:spacing w:after="40" w:before="160"/>
      </w:pPr>
      <w:r>
        <w:rPr>
          <w:rFonts w:ascii="Arial" w:cs="Arial" w:eastAsia="Arial" w:hAnsi="Arial"/>
          <w:b/>
          <w:bCs/>
          <w:i/>
          <w:iCs/>
          <w:sz w:val="24"/>
          <w:szCs w:val="24"/>
        </w:rPr>
        <w:t xml:space="preserve">Acts 2:36</w:t>
      </w:r>
    </w:p>
    <w:p>
      <w:pPr>
        <w:spacing w:after="20" w:before="20"/>
        <w:ind w:left="360"/>
      </w:pPr>
      <w:r>
        <w:rPr>
          <w:rFonts w:ascii="Arial" w:cs="Arial" w:eastAsia="Arial" w:hAnsi="Arial"/>
          <w:b/>
          <w:bCs/>
          <w:i/>
          <w:iCs/>
          <w:sz w:val="24"/>
          <w:szCs w:val="24"/>
        </w:rPr>
        <w:t xml:space="preserve">[36] Therefore let all the house of Israel know assuredly, that God hath made that same Jesus, whom ye crucified, both Lord and Christ.</w:t>
      </w:r>
    </w:p>
    <w:p>
      <w:pPr>
        <w:spacing w:after="60" w:before="60"/>
      </w:pPr>
    </w:p>
    <w:p>
      <w:pPr>
        <w:spacing w:after="80" w:before="80"/>
      </w:pPr>
      <w:r>
        <w:rPr>
          <w:rFonts w:ascii="Arial" w:cs="Arial" w:eastAsia="Arial" w:hAnsi="Arial"/>
          <w:sz w:val="24"/>
          <w:szCs w:val="24"/>
        </w:rPr>
        <w:t xml:space="preserve">Christ is the seed of David - of the flesh. A man was raised up. A man is exalted at the right hand of God. A man shed forth the Holy Spirit upon the disciples. The Holy Ghost was received from a man. This is God's method: a man acting in God's stead, a man demonstrating God's glory. Man is God's method.</w:t>
      </w:r>
    </w:p>
    <w:p>
      <w:pPr>
        <w:spacing w:after="60" w:before="60"/>
      </w:pPr>
    </w:p>
    <w:p>
      <w:pPr>
        <w:spacing w:after="40" w:before="160"/>
      </w:pPr>
      <w:r>
        <w:rPr>
          <w:rFonts w:ascii="Arial" w:cs="Arial" w:eastAsia="Arial" w:hAnsi="Arial"/>
          <w:b/>
          <w:bCs/>
          <w:i/>
          <w:iCs/>
          <w:sz w:val="24"/>
          <w:szCs w:val="24"/>
        </w:rPr>
        <w:t xml:space="preserve">Psalm 8:4</w:t>
      </w:r>
    </w:p>
    <w:p>
      <w:pPr>
        <w:spacing w:after="20" w:before="20"/>
        <w:ind w:left="360"/>
      </w:pPr>
      <w:r>
        <w:rPr>
          <w:rFonts w:ascii="Arial" w:cs="Arial" w:eastAsia="Arial" w:hAnsi="Arial"/>
          <w:b/>
          <w:bCs/>
          <w:i/>
          <w:iCs/>
          <w:sz w:val="24"/>
          <w:szCs w:val="24"/>
        </w:rPr>
        <w:t xml:space="preserve">[4] What is man, that thou art mindful of him? and the son of man, that thou visitest him?</w:t>
      </w:r>
    </w:p>
    <w:p>
      <w:pPr>
        <w:spacing w:after="60" w:before="60"/>
      </w:pPr>
    </w:p>
    <w:p>
      <w:pPr>
        <w:spacing w:after="80" w:before="80"/>
      </w:pPr>
      <w:r>
        <w:rPr>
          <w:rFonts w:ascii="Arial" w:cs="Arial" w:eastAsia="Arial" w:hAnsi="Arial"/>
          <w:sz w:val="24"/>
          <w:szCs w:val="24"/>
        </w:rPr>
        <w:t xml:space="preserve">The question is rhetorical. Man looks unspectacular - he eats, sleeps, is subject to ordinary biological life. Yet God is mindful of him and visits him. This is the mystery: the supernatural works through the natural.</w:t>
      </w:r>
    </w:p>
    <w:p>
      <w:pPr>
        <w:spacing w:after="60" w:before="60"/>
      </w:pPr>
    </w:p>
    <w:p>
      <w:pPr>
        <w:spacing w:after="40" w:before="160"/>
      </w:pPr>
      <w:r>
        <w:rPr>
          <w:rFonts w:ascii="Arial" w:cs="Arial" w:eastAsia="Arial" w:hAnsi="Arial"/>
          <w:b/>
          <w:bCs/>
          <w:i/>
          <w:iCs/>
          <w:sz w:val="24"/>
          <w:szCs w:val="24"/>
        </w:rPr>
        <w:t xml:space="preserve">Hebrews 1:1-4</w:t>
      </w:r>
    </w:p>
    <w:p>
      <w:pPr>
        <w:spacing w:after="20" w:before="20"/>
        <w:ind w:left="360"/>
      </w:pPr>
      <w:r>
        <w:rPr>
          <w:rFonts w:ascii="Arial" w:cs="Arial" w:eastAsia="Arial" w:hAnsi="Arial"/>
          <w:b/>
          <w:bCs/>
          <w:i/>
          <w:iCs/>
          <w:sz w:val="24"/>
          <w:szCs w:val="24"/>
        </w:rPr>
        <w:t xml:space="preserve">[1] God, who at sundry times and in divers manners spake in time past unto the fathers by the prophets,</w:t>
      </w:r>
    </w:p>
    <w:p>
      <w:pPr>
        <w:spacing w:after="20" w:before="20"/>
        <w:ind w:left="360"/>
      </w:pPr>
      <w:r>
        <w:rPr>
          <w:rFonts w:ascii="Arial" w:cs="Arial" w:eastAsia="Arial" w:hAnsi="Arial"/>
          <w:b/>
          <w:bCs/>
          <w:i/>
          <w:iCs/>
          <w:sz w:val="24"/>
          <w:szCs w:val="24"/>
        </w:rPr>
        <w:t xml:space="preserve">[2] Hath in these last days spoken unto us by his Son, whom he hath appointed heir of all things, by whom also he made the worlds;</w:t>
      </w:r>
    </w:p>
    <w:p>
      <w:pPr>
        <w:spacing w:after="20" w:before="20"/>
        <w:ind w:left="360"/>
      </w:pPr>
      <w:r>
        <w:rPr>
          <w:rFonts w:ascii="Arial" w:cs="Arial" w:eastAsia="Arial" w:hAnsi="Arial"/>
          <w:b/>
          <w:bCs/>
          <w:i/>
          <w:iCs/>
          <w:sz w:val="24"/>
          <w:szCs w:val="24"/>
        </w:rPr>
        <w:t xml:space="preserve">[4] Being made so much better than the angels, as he hath by inheritance obtained a more excellent name than they.</w:t>
      </w:r>
    </w:p>
    <w:p>
      <w:pPr>
        <w:spacing w:after="60" w:before="60"/>
      </w:pPr>
    </w:p>
    <w:p>
      <w:pPr>
        <w:spacing w:after="40" w:before="160"/>
      </w:pPr>
      <w:r>
        <w:rPr>
          <w:rFonts w:ascii="Arial" w:cs="Arial" w:eastAsia="Arial" w:hAnsi="Arial"/>
          <w:b/>
          <w:bCs/>
          <w:i/>
          <w:iCs/>
          <w:sz w:val="24"/>
          <w:szCs w:val="24"/>
        </w:rPr>
        <w:t xml:space="preserve">Hebrews 1:13</w:t>
      </w:r>
    </w:p>
    <w:p>
      <w:pPr>
        <w:spacing w:after="20" w:before="20"/>
        <w:ind w:left="360"/>
      </w:pPr>
      <w:r>
        <w:rPr>
          <w:rFonts w:ascii="Arial" w:cs="Arial" w:eastAsia="Arial" w:hAnsi="Arial"/>
          <w:b/>
          <w:bCs/>
          <w:i/>
          <w:iCs/>
          <w:sz w:val="24"/>
          <w:szCs w:val="24"/>
        </w:rPr>
        <w:t xml:space="preserve">[13] But to which of the angels said he at any time, Sit on my right hand, until I make thine enemies thy footstool?</w:t>
      </w:r>
    </w:p>
    <w:p>
      <w:pPr>
        <w:spacing w:after="60" w:before="60"/>
      </w:pPr>
    </w:p>
    <w:p>
      <w:pPr>
        <w:spacing w:after="80" w:before="80"/>
      </w:pPr>
      <w:r>
        <w:rPr>
          <w:rFonts w:ascii="Arial" w:cs="Arial" w:eastAsia="Arial" w:hAnsi="Arial"/>
          <w:sz w:val="24"/>
          <w:szCs w:val="24"/>
        </w:rPr>
        <w:t xml:space="preserve">God chose the seed of David - a man - and not the angelic beings. To none of the angels did he give authority. They are spectacular - spirits, flaming fire - but God's method is man, who does not look spectacular. This is how God changes our thinking: not the most heavily built, most supernatural-looking being carries the most authority. Man, who looks ordinary, is God's chosen vessel.</w:t>
      </w:r>
    </w:p>
    <w:p>
      <w:pPr>
        <w:spacing w:after="60" w:before="60"/>
      </w:pPr>
    </w:p>
    <w:p>
      <w:pPr>
        <w:spacing w:after="40" w:before="160"/>
      </w:pPr>
      <w:r>
        <w:rPr>
          <w:rFonts w:ascii="Arial" w:cs="Arial" w:eastAsia="Arial" w:hAnsi="Arial"/>
          <w:b/>
          <w:bCs/>
          <w:i/>
          <w:iCs/>
          <w:sz w:val="24"/>
          <w:szCs w:val="24"/>
        </w:rPr>
        <w:t xml:space="preserve">Hebrews 2:5-9</w:t>
      </w:r>
    </w:p>
    <w:p>
      <w:pPr>
        <w:spacing w:after="20" w:before="20"/>
        <w:ind w:left="360"/>
      </w:pPr>
      <w:r>
        <w:rPr>
          <w:rFonts w:ascii="Arial" w:cs="Arial" w:eastAsia="Arial" w:hAnsi="Arial"/>
          <w:b/>
          <w:bCs/>
          <w:i/>
          <w:iCs/>
          <w:sz w:val="24"/>
          <w:szCs w:val="24"/>
        </w:rPr>
        <w:t xml:space="preserve">[5] For unto the angels hath he not put in subjection the world to come, whereof we speak.</w:t>
      </w:r>
    </w:p>
    <w:p>
      <w:pPr>
        <w:spacing w:after="20" w:before="20"/>
        <w:ind w:left="360"/>
      </w:pPr>
      <w:r>
        <w:rPr>
          <w:rFonts w:ascii="Arial" w:cs="Arial" w:eastAsia="Arial" w:hAnsi="Arial"/>
          <w:b/>
          <w:bCs/>
          <w:i/>
          <w:iCs/>
          <w:sz w:val="24"/>
          <w:szCs w:val="24"/>
        </w:rPr>
        <w:t xml:space="preserve">[7] Thou madest him a little lower than the angels; thou crownedst him with glory and honour, and didst set him over the works of thy hands:</w:t>
      </w:r>
    </w:p>
    <w:p>
      <w:pPr>
        <w:spacing w:after="20" w:before="20"/>
        <w:ind w:left="360"/>
      </w:pPr>
      <w:r>
        <w:rPr>
          <w:rFonts w:ascii="Arial" w:cs="Arial" w:eastAsia="Arial" w:hAnsi="Arial"/>
          <w:b/>
          <w:bCs/>
          <w:i/>
          <w:iCs/>
          <w:sz w:val="24"/>
          <w:szCs w:val="24"/>
        </w:rPr>
        <w:t xml:space="preserve">[8] Thou hast put all things in subjection under his feet... But now we see not yet all things put under him.</w:t>
      </w:r>
    </w:p>
    <w:p>
      <w:pPr>
        <w:spacing w:after="20" w:before="20"/>
        <w:ind w:left="360"/>
      </w:pPr>
      <w:r>
        <w:rPr>
          <w:rFonts w:ascii="Arial" w:cs="Arial" w:eastAsia="Arial" w:hAnsi="Arial"/>
          <w:b/>
          <w:bCs/>
          <w:i/>
          <w:iCs/>
          <w:sz w:val="24"/>
          <w:szCs w:val="24"/>
        </w:rPr>
        <w:t xml:space="preserve">[9] But we see Jesus, who was made a little lower than the angels for the suffering of death, crowned with glory and honour; that he by the grace of God should taste death for every man.</w:t>
      </w:r>
    </w:p>
    <w:p>
      <w:pPr>
        <w:spacing w:after="60" w:before="60"/>
      </w:pPr>
    </w:p>
    <w:p>
      <w:pPr>
        <w:spacing w:after="40" w:before="160"/>
      </w:pPr>
      <w:r>
        <w:rPr>
          <w:rFonts w:ascii="Arial" w:cs="Arial" w:eastAsia="Arial" w:hAnsi="Arial"/>
          <w:b/>
          <w:bCs/>
          <w:i/>
          <w:iCs/>
          <w:sz w:val="24"/>
          <w:szCs w:val="24"/>
        </w:rPr>
        <w:t xml:space="preserve">Hebrews 2:14-17</w:t>
      </w:r>
    </w:p>
    <w:p>
      <w:pPr>
        <w:spacing w:after="20" w:before="20"/>
        <w:ind w:left="360"/>
      </w:pPr>
      <w:r>
        <w:rPr>
          <w:rFonts w:ascii="Arial" w:cs="Arial" w:eastAsia="Arial" w:hAnsi="Arial"/>
          <w:b/>
          <w:bCs/>
          <w:i/>
          <w:iCs/>
          <w:sz w:val="24"/>
          <w:szCs w:val="24"/>
        </w:rPr>
        <w:t xml:space="preserve">[14] Forasmuch then as the children are partakers of flesh and blood, he also himself likewise took part of the same; that through death he might destroy him that had the power of death, that is, the devil;</w:t>
      </w:r>
    </w:p>
    <w:p>
      <w:pPr>
        <w:spacing w:after="20" w:before="20"/>
        <w:ind w:left="360"/>
      </w:pPr>
      <w:r>
        <w:rPr>
          <w:rFonts w:ascii="Arial" w:cs="Arial" w:eastAsia="Arial" w:hAnsi="Arial"/>
          <w:b/>
          <w:bCs/>
          <w:i/>
          <w:iCs/>
          <w:sz w:val="24"/>
          <w:szCs w:val="24"/>
        </w:rPr>
        <w:t xml:space="preserve">[16] For verily he took not on him the nature of angels; but he took on him the seed of Abraham.</w:t>
      </w:r>
    </w:p>
    <w:p>
      <w:pPr>
        <w:spacing w:after="20" w:before="20"/>
        <w:ind w:left="360"/>
      </w:pPr>
      <w:r>
        <w:rPr>
          <w:rFonts w:ascii="Arial" w:cs="Arial" w:eastAsia="Arial" w:hAnsi="Arial"/>
          <w:b/>
          <w:bCs/>
          <w:i/>
          <w:iCs/>
          <w:sz w:val="24"/>
          <w:szCs w:val="24"/>
        </w:rPr>
        <w:t xml:space="preserve">[17] Wherefore in all things it behoved him to be made like unto his brethren, that he might be a merciful and faithful high priest in things pertaining to God, to make reconciliation for the sins of the people.</w:t>
      </w:r>
    </w:p>
    <w:p>
      <w:pPr>
        <w:spacing w:after="60" w:before="60"/>
      </w:pPr>
    </w:p>
    <w:p>
      <w:pPr>
        <w:spacing w:after="80" w:before="80"/>
      </w:pPr>
      <w:r>
        <w:rPr>
          <w:rFonts w:ascii="Arial" w:cs="Arial" w:eastAsia="Arial" w:hAnsi="Arial"/>
          <w:sz w:val="24"/>
          <w:szCs w:val="24"/>
        </w:rPr>
        <w:t xml:space="preserve">He took not the nature of angels but the nature of man - the seed of Abraham. God used a man to destroy the devil. When man fell, he fell to a supernatural being; God's correction was through the seed of the woman - a man (Genesis 3:15). Man may look natural and unspectacular, but on earth the believer is the most supernaturally powerful being. God used a man to defeat the devil, and we will do the same.</w:t>
      </w:r>
    </w:p>
    <w:p>
      <w:pPr>
        <w:spacing w:after="60" w:before="60"/>
      </w:pPr>
    </w:p>
    <w:p>
      <w:pPr>
        <w:spacing w:after="80" w:before="80"/>
      </w:pPr>
      <w:r>
        <w:rPr>
          <w:rFonts w:ascii="Arial" w:cs="Arial" w:eastAsia="Arial" w:hAnsi="Arial"/>
          <w:sz w:val="24"/>
          <w:szCs w:val="24"/>
        </w:rPr>
        <w:t xml:space="preserve">The body of the believer is God's strategy. The physical body is God's sanctuary - the place through which he walks. Just as the sanctuary in the Old Testament was where God walked through, the body of the believer is the vessel through which God transmits his Spirit in the earth. The body is not merely for feelings or emotions; its primary purpose is to transmit the Spirit of God.</w:t>
      </w:r>
    </w:p>
    <w:p>
      <w:pPr>
        <w:spacing w:after="60" w:before="60"/>
      </w:pPr>
    </w:p>
    <w:p>
      <w:pPr>
        <w:spacing w:after="40" w:before="160"/>
      </w:pPr>
      <w:r>
        <w:rPr>
          <w:rFonts w:ascii="Arial" w:cs="Arial" w:eastAsia="Arial" w:hAnsi="Arial"/>
          <w:b/>
          <w:bCs/>
          <w:i/>
          <w:iCs/>
          <w:sz w:val="24"/>
          <w:szCs w:val="24"/>
        </w:rPr>
        <w:t xml:space="preserve">2 Corinthians 4:7</w:t>
      </w:r>
    </w:p>
    <w:p>
      <w:pPr>
        <w:spacing w:after="20" w:before="20"/>
        <w:ind w:left="360"/>
      </w:pPr>
      <w:r>
        <w:rPr>
          <w:rFonts w:ascii="Arial" w:cs="Arial" w:eastAsia="Arial" w:hAnsi="Arial"/>
          <w:b/>
          <w:bCs/>
          <w:i/>
          <w:iCs/>
          <w:sz w:val="24"/>
          <w:szCs w:val="24"/>
        </w:rPr>
        <w:t xml:space="preserve">[7] But we have this treasure in earthen vessels, that the excellency of the power may be of God, and not of us.</w:t>
      </w:r>
    </w:p>
    <w:p>
      <w:pPr>
        <w:spacing w:after="60" w:before="60"/>
      </w:pPr>
    </w:p>
    <w:p>
      <w:pPr>
        <w:spacing w:after="80" w:before="80"/>
      </w:pPr>
      <w:r>
        <w:rPr>
          <w:rFonts w:ascii="Arial" w:cs="Arial" w:eastAsia="Arial" w:hAnsi="Arial"/>
          <w:sz w:val="24"/>
          <w:szCs w:val="24"/>
        </w:rPr>
        <w:t xml:space="preserve">The treasure - God's Spirit and power - is carried in earthen, natural, ordinary-looking vessels. The ordinariness of the vessel is deliberate: it ensures that the excellency of the power is seen as being of God and not of man. This is the principle behind the laying on of hands - God working through ordinary human bodies.</w:t>
      </w:r>
    </w:p>
    <w:p>
      <w:pPr>
        <w:spacing w:after="60" w:before="60"/>
      </w:pPr>
    </w:p>
    <w:p>
      <w:pPr>
        <w:spacing w:after="40" w:before="160"/>
      </w:pPr>
      <w:r>
        <w:rPr>
          <w:rFonts w:ascii="Arial" w:cs="Arial" w:eastAsia="Arial" w:hAnsi="Arial"/>
          <w:b/>
          <w:bCs/>
          <w:i/>
          <w:iCs/>
          <w:sz w:val="24"/>
          <w:szCs w:val="24"/>
        </w:rPr>
        <w:t xml:space="preserve">Matthew 18:17-20</w:t>
      </w:r>
    </w:p>
    <w:p>
      <w:pPr>
        <w:spacing w:after="20" w:before="20"/>
        <w:ind w:left="360"/>
      </w:pPr>
      <w:r>
        <w:rPr>
          <w:rFonts w:ascii="Arial" w:cs="Arial" w:eastAsia="Arial" w:hAnsi="Arial"/>
          <w:b/>
          <w:bCs/>
          <w:i/>
          <w:iCs/>
          <w:sz w:val="24"/>
          <w:szCs w:val="24"/>
        </w:rPr>
        <w:t xml:space="preserve">[17] And if he shall neglect to hear them, tell it unto the church...</w:t>
      </w:r>
    </w:p>
    <w:p>
      <w:pPr>
        <w:spacing w:after="20" w:before="20"/>
        <w:ind w:left="360"/>
      </w:pPr>
      <w:r>
        <w:rPr>
          <w:rFonts w:ascii="Arial" w:cs="Arial" w:eastAsia="Arial" w:hAnsi="Arial"/>
          <w:b/>
          <w:bCs/>
          <w:i/>
          <w:iCs/>
          <w:sz w:val="24"/>
          <w:szCs w:val="24"/>
        </w:rPr>
        <w:t xml:space="preserve">[18] Verily I say unto you, Whatsoever ye shall bind on earth shall be bound in heaven: and whatsoever ye shall loose on earth shall be loosed in heaven.</w:t>
      </w:r>
    </w:p>
    <w:p>
      <w:pPr>
        <w:spacing w:after="20" w:before="20"/>
        <w:ind w:left="360"/>
      </w:pPr>
      <w:r>
        <w:rPr>
          <w:rFonts w:ascii="Arial" w:cs="Arial" w:eastAsia="Arial" w:hAnsi="Arial"/>
          <w:b/>
          <w:bCs/>
          <w:i/>
          <w:iCs/>
          <w:sz w:val="24"/>
          <w:szCs w:val="24"/>
        </w:rPr>
        <w:t xml:space="preserve">[19] Again I say unto you, That if two of you shall agree on earth as touching any thing that they shall ask, it shall be done for them of my Father which is in heaven.</w:t>
      </w:r>
    </w:p>
    <w:p>
      <w:pPr>
        <w:spacing w:after="20" w:before="20"/>
        <w:ind w:left="360"/>
      </w:pPr>
      <w:r>
        <w:rPr>
          <w:rFonts w:ascii="Arial" w:cs="Arial" w:eastAsia="Arial" w:hAnsi="Arial"/>
          <w:b/>
          <w:bCs/>
          <w:i/>
          <w:iCs/>
          <w:sz w:val="24"/>
          <w:szCs w:val="24"/>
        </w:rPr>
        <w:t xml:space="preserve">[20] For where two or three are gathered together in my name, there am I in the midst of them.</w:t>
      </w:r>
    </w:p>
    <w:p>
      <w:pPr>
        <w:spacing w:after="60" w:before="60"/>
      </w:pPr>
    </w:p>
    <w:p>
      <w:pPr>
        <w:spacing w:after="80" w:before="80"/>
      </w:pPr>
      <w:r>
        <w:rPr>
          <w:rFonts w:ascii="Arial" w:cs="Arial" w:eastAsia="Arial" w:hAnsi="Arial"/>
          <w:sz w:val="24"/>
          <w:szCs w:val="24"/>
        </w:rPr>
        <w:t xml:space="preserve">When believers gather in Jesus' name, the supernatural is present. Heaven is here - not in the sense of a distant place, but the supernatural realm is active in this very gathering. It looks natural because the assembly is made of natural people. One must learn to walk in spiritual recognition. If you look for the spectacular you will miss the supernatural.</w:t>
      </w:r>
    </w:p>
    <w:p>
      <w:pPr>
        <w:spacing w:after="60" w:before="60"/>
      </w:pPr>
    </w:p>
    <w:p>
      <w:pPr>
        <w:spacing w:after="80" w:before="80"/>
      </w:pPr>
      <w:r>
        <w:rPr>
          <w:rFonts w:ascii="Arial" w:cs="Arial" w:eastAsia="Arial" w:hAnsi="Arial"/>
          <w:sz w:val="24"/>
          <w:szCs w:val="24"/>
        </w:rPr>
        <w:t xml:space="preserve">The laying on of hands shows that our bodies transmit the Spirit of God. The body is a vessel and a transmitter of God's power. Touch is a primary method through which Jesus ministered.</w:t>
      </w:r>
    </w:p>
    <w:p>
      <w:pPr>
        <w:spacing w:after="60" w:before="60"/>
      </w:pPr>
    </w:p>
    <w:p>
      <w:pPr>
        <w:spacing w:after="40" w:before="160"/>
      </w:pPr>
      <w:r>
        <w:rPr>
          <w:rFonts w:ascii="Arial" w:cs="Arial" w:eastAsia="Arial" w:hAnsi="Arial"/>
          <w:b/>
          <w:bCs/>
          <w:i/>
          <w:iCs/>
          <w:sz w:val="24"/>
          <w:szCs w:val="24"/>
        </w:rPr>
        <w:t xml:space="preserve">Luke 4:40</w:t>
      </w:r>
    </w:p>
    <w:p>
      <w:pPr>
        <w:spacing w:after="20" w:before="20"/>
        <w:ind w:left="360"/>
      </w:pPr>
      <w:r>
        <w:rPr>
          <w:rFonts w:ascii="Arial" w:cs="Arial" w:eastAsia="Arial" w:hAnsi="Arial"/>
          <w:b/>
          <w:bCs/>
          <w:i/>
          <w:iCs/>
          <w:sz w:val="24"/>
          <w:szCs w:val="24"/>
        </w:rPr>
        <w:t xml:space="preserve">[40] Now when the sun was setting, all they that had any sick with divers diseases brought them unto him; and he laid his hands on every one of them, and healed them.</w:t>
      </w:r>
    </w:p>
    <w:p>
      <w:pPr>
        <w:spacing w:after="60" w:before="60"/>
      </w:pPr>
    </w:p>
    <w:p>
      <w:pPr>
        <w:spacing w:after="80" w:before="80"/>
      </w:pPr>
      <w:r>
        <w:rPr>
          <w:rFonts w:ascii="Arial" w:cs="Arial" w:eastAsia="Arial" w:hAnsi="Arial"/>
          <w:sz w:val="24"/>
          <w:szCs w:val="24"/>
        </w:rPr>
        <w:t xml:space="preserve">There was nothing visually spectacular about the hands of Jesus. The woman with the issue of blood touched the hem of his garment and received power - yet there were many in the crowd pressing against him who felt nothing. The difference was not in his appearance but in the person. It is about who the person is, not what they look like.</w:t>
      </w:r>
    </w:p>
    <w:p>
      <w:pPr>
        <w:spacing w:after="60" w:before="60"/>
      </w:pPr>
    </w:p>
    <w:p>
      <w:pPr>
        <w:spacing w:after="40" w:before="160"/>
      </w:pPr>
      <w:r>
        <w:rPr>
          <w:rFonts w:ascii="Arial" w:cs="Arial" w:eastAsia="Arial" w:hAnsi="Arial"/>
          <w:b/>
          <w:bCs/>
          <w:i/>
          <w:iCs/>
          <w:sz w:val="24"/>
          <w:szCs w:val="24"/>
        </w:rPr>
        <w:t xml:space="preserve">Mark 6:5</w:t>
      </w:r>
    </w:p>
    <w:p>
      <w:pPr>
        <w:spacing w:after="20" w:before="20"/>
        <w:ind w:left="360"/>
      </w:pPr>
      <w:r>
        <w:rPr>
          <w:rFonts w:ascii="Arial" w:cs="Arial" w:eastAsia="Arial" w:hAnsi="Arial"/>
          <w:b/>
          <w:bCs/>
          <w:i/>
          <w:iCs/>
          <w:sz w:val="24"/>
          <w:szCs w:val="24"/>
        </w:rPr>
        <w:t xml:space="preserve">[5] And he could there do no mighty work, save that he laid his hands upon a few sick folk, and healed them.</w:t>
      </w:r>
    </w:p>
    <w:p>
      <w:pPr>
        <w:spacing w:after="60" w:before="60"/>
      </w:pPr>
    </w:p>
    <w:p>
      <w:pPr>
        <w:spacing w:after="80" w:before="80"/>
      </w:pPr>
      <w:r>
        <w:rPr>
          <w:rFonts w:ascii="Arial" w:cs="Arial" w:eastAsia="Arial" w:hAnsi="Arial"/>
          <w:sz w:val="24"/>
          <w:szCs w:val="24"/>
        </w:rPr>
        <w:t xml:space="preserve">Even in an atmosphere of unbelief - in his own country, among those who rejected him - a physical touch still worked. The laying on of hands is effective even in the most hostile environment. This is why physical gatherings cannot be replaced; the touch remains a primary method of God's working.</w:t>
      </w:r>
    </w:p>
    <w:p>
      <w:pPr>
        <w:spacing w:after="60" w:before="60"/>
      </w:pPr>
    </w:p>
    <w:p>
      <w:pPr>
        <w:spacing w:after="40" w:before="160"/>
      </w:pPr>
      <w:r>
        <w:rPr>
          <w:rFonts w:ascii="Arial" w:cs="Arial" w:eastAsia="Arial" w:hAnsi="Arial"/>
          <w:b/>
          <w:bCs/>
          <w:i/>
          <w:iCs/>
          <w:sz w:val="24"/>
          <w:szCs w:val="24"/>
        </w:rPr>
        <w:t xml:space="preserve">Mark 5:25-29, 41</w:t>
      </w:r>
    </w:p>
    <w:p>
      <w:pPr>
        <w:spacing w:after="20" w:before="20"/>
        <w:ind w:left="360"/>
      </w:pPr>
      <w:r>
        <w:rPr>
          <w:rFonts w:ascii="Arial" w:cs="Arial" w:eastAsia="Arial" w:hAnsi="Arial"/>
          <w:b/>
          <w:bCs/>
          <w:i/>
          <w:iCs/>
          <w:sz w:val="24"/>
          <w:szCs w:val="24"/>
        </w:rPr>
        <w:t xml:space="preserve">[27] When she had heard of Jesus, came in the press behind, and touched his garment.</w:t>
      </w:r>
    </w:p>
    <w:p>
      <w:pPr>
        <w:spacing w:after="20" w:before="20"/>
        <w:ind w:left="360"/>
      </w:pPr>
      <w:r>
        <w:rPr>
          <w:rFonts w:ascii="Arial" w:cs="Arial" w:eastAsia="Arial" w:hAnsi="Arial"/>
          <w:b/>
          <w:bCs/>
          <w:i/>
          <w:iCs/>
          <w:sz w:val="24"/>
          <w:szCs w:val="24"/>
        </w:rPr>
        <w:t xml:space="preserve">[28] For she said, If I may touch but his clothes, I shall be whole.</w:t>
      </w:r>
    </w:p>
    <w:p>
      <w:pPr>
        <w:spacing w:after="20" w:before="20"/>
        <w:ind w:left="360"/>
      </w:pPr>
      <w:r>
        <w:rPr>
          <w:rFonts w:ascii="Arial" w:cs="Arial" w:eastAsia="Arial" w:hAnsi="Arial"/>
          <w:b/>
          <w:bCs/>
          <w:i/>
          <w:iCs/>
          <w:sz w:val="24"/>
          <w:szCs w:val="24"/>
        </w:rPr>
        <w:t xml:space="preserve">[29] And straightway the fountain of her blood was dried up; and she felt in her body that she was healed of that plague.</w:t>
      </w:r>
    </w:p>
    <w:p>
      <w:pPr>
        <w:spacing w:after="20" w:before="20"/>
        <w:ind w:left="360"/>
      </w:pPr>
      <w:r>
        <w:rPr>
          <w:rFonts w:ascii="Arial" w:cs="Arial" w:eastAsia="Arial" w:hAnsi="Arial"/>
          <w:b/>
          <w:bCs/>
          <w:i/>
          <w:iCs/>
          <w:sz w:val="24"/>
          <w:szCs w:val="24"/>
        </w:rPr>
        <w:t xml:space="preserve">[41] And he took the damsel by the hand, and said unto her, Talitha cumi; which is, being interpreted, Damsel, I say unto thee, arise.</w:t>
      </w:r>
    </w:p>
    <w:p>
      <w:pPr>
        <w:spacing w:after="60" w:before="60"/>
      </w:pPr>
    </w:p>
    <w:p>
      <w:pPr>
        <w:spacing w:after="80" w:before="80"/>
      </w:pPr>
      <w:r>
        <w:rPr>
          <w:rFonts w:ascii="Arial" w:cs="Arial" w:eastAsia="Arial" w:hAnsi="Arial"/>
          <w:sz w:val="24"/>
          <w:szCs w:val="24"/>
        </w:rPr>
        <w:t xml:space="preserve">The woman with the issue of blood touched his clothes and was immediately healed. At the house of Jairus, Jesus took the damsel by the hand and raised her. A message is being communicated: the touch carries the Spirit of God. When Jesus touches, God touches.</w:t>
      </w:r>
    </w:p>
    <w:p>
      <w:pPr>
        <w:spacing w:after="60" w:before="60"/>
      </w:pPr>
    </w:p>
    <w:p>
      <w:pPr>
        <w:spacing w:after="40" w:before="160"/>
      </w:pPr>
      <w:r>
        <w:rPr>
          <w:rFonts w:ascii="Arial" w:cs="Arial" w:eastAsia="Arial" w:hAnsi="Arial"/>
          <w:b/>
          <w:bCs/>
          <w:i/>
          <w:iCs/>
          <w:sz w:val="24"/>
          <w:szCs w:val="24"/>
        </w:rPr>
        <w:t xml:space="preserve">Luke 6:17-19</w:t>
      </w:r>
    </w:p>
    <w:p>
      <w:pPr>
        <w:spacing w:after="20" w:before="20"/>
        <w:ind w:left="360"/>
      </w:pPr>
      <w:r>
        <w:rPr>
          <w:rFonts w:ascii="Arial" w:cs="Arial" w:eastAsia="Arial" w:hAnsi="Arial"/>
          <w:b/>
          <w:bCs/>
          <w:i/>
          <w:iCs/>
          <w:sz w:val="24"/>
          <w:szCs w:val="24"/>
        </w:rPr>
        <w:t xml:space="preserve">[17] And he came down with them, and stood in the plain, and the company of his disciples, and a great multitude of people out of all Judaea and Jerusalem, and from the sea coast of Tyre and Sidon, which came to hear him, and to be healed of their diseases;</w:t>
      </w:r>
    </w:p>
    <w:p>
      <w:pPr>
        <w:spacing w:after="20" w:before="20"/>
        <w:ind w:left="360"/>
      </w:pPr>
      <w:r>
        <w:rPr>
          <w:rFonts w:ascii="Arial" w:cs="Arial" w:eastAsia="Arial" w:hAnsi="Arial"/>
          <w:b/>
          <w:bCs/>
          <w:i/>
          <w:iCs/>
          <w:sz w:val="24"/>
          <w:szCs w:val="24"/>
        </w:rPr>
        <w:t xml:space="preserve">[18] And they that were vexed with unclean spirits: and they were healed.</w:t>
      </w:r>
    </w:p>
    <w:p>
      <w:pPr>
        <w:spacing w:after="20" w:before="20"/>
        <w:ind w:left="360"/>
      </w:pPr>
      <w:r>
        <w:rPr>
          <w:rFonts w:ascii="Arial" w:cs="Arial" w:eastAsia="Arial" w:hAnsi="Arial"/>
          <w:b/>
          <w:bCs/>
          <w:i/>
          <w:iCs/>
          <w:sz w:val="24"/>
          <w:szCs w:val="24"/>
        </w:rPr>
        <w:t xml:space="preserve">[19] And the whole multitude sought to touch him: for there went virtue out of him, and healed them all.</w:t>
      </w:r>
    </w:p>
    <w:p>
      <w:pPr>
        <w:spacing w:after="60" w:before="60"/>
      </w:pPr>
    </w:p>
    <w:p>
      <w:pPr>
        <w:spacing w:after="80" w:before="80"/>
      </w:pPr>
      <w:r>
        <w:rPr>
          <w:rFonts w:ascii="Arial" w:cs="Arial" w:eastAsia="Arial" w:hAnsi="Arial"/>
          <w:sz w:val="24"/>
          <w:szCs w:val="24"/>
        </w:rPr>
        <w:t xml:space="preserve">They came to hear him and to be healed. They sought to touch him - virtue went out of him. The people knew God's method. Recognising this, they pressed to touch him. This is why people rush to touch men of God in meetings - they understand that God works through the touch.</w:t>
      </w:r>
    </w:p>
    <w:p>
      <w:pPr>
        <w:spacing w:after="60" w:before="60"/>
      </w:pPr>
    </w:p>
    <w:p>
      <w:pPr>
        <w:spacing w:after="40" w:before="160"/>
      </w:pPr>
      <w:r>
        <w:rPr>
          <w:rFonts w:ascii="Arial" w:cs="Arial" w:eastAsia="Arial" w:hAnsi="Arial"/>
          <w:b/>
          <w:bCs/>
          <w:i/>
          <w:iCs/>
          <w:sz w:val="24"/>
          <w:szCs w:val="24"/>
        </w:rPr>
        <w:t xml:space="preserve">Mark 7:33-35</w:t>
      </w:r>
    </w:p>
    <w:p>
      <w:pPr>
        <w:spacing w:after="20" w:before="20"/>
        <w:ind w:left="360"/>
      </w:pPr>
      <w:r>
        <w:rPr>
          <w:rFonts w:ascii="Arial" w:cs="Arial" w:eastAsia="Arial" w:hAnsi="Arial"/>
          <w:b/>
          <w:bCs/>
          <w:i/>
          <w:iCs/>
          <w:sz w:val="24"/>
          <w:szCs w:val="24"/>
        </w:rPr>
        <w:t xml:space="preserve">[33] And he took him aside from the multitude, and put his fingers into his ears, and he spit, and touched his tongue;</w:t>
      </w:r>
    </w:p>
    <w:p>
      <w:pPr>
        <w:spacing w:after="20" w:before="20"/>
        <w:ind w:left="360"/>
      </w:pPr>
      <w:r>
        <w:rPr>
          <w:rFonts w:ascii="Arial" w:cs="Arial" w:eastAsia="Arial" w:hAnsi="Arial"/>
          <w:b/>
          <w:bCs/>
          <w:i/>
          <w:iCs/>
          <w:sz w:val="24"/>
          <w:szCs w:val="24"/>
        </w:rPr>
        <w:t xml:space="preserve">[34] And looking up to heaven, he sighed, and saith unto him, Ephphatha, that is, Be opened.</w:t>
      </w:r>
    </w:p>
    <w:p>
      <w:pPr>
        <w:spacing w:after="20" w:before="20"/>
        <w:ind w:left="360"/>
      </w:pPr>
      <w:r>
        <w:rPr>
          <w:rFonts w:ascii="Arial" w:cs="Arial" w:eastAsia="Arial" w:hAnsi="Arial"/>
          <w:b/>
          <w:bCs/>
          <w:i/>
          <w:iCs/>
          <w:sz w:val="24"/>
          <w:szCs w:val="24"/>
        </w:rPr>
        <w:t xml:space="preserve">[35] And straightway his ears were opened, and the string of his tongue was loosed, and he spake plain.</w:t>
      </w:r>
    </w:p>
    <w:p>
      <w:pPr>
        <w:spacing w:after="60" w:before="60"/>
      </w:pPr>
    </w:p>
    <w:p>
      <w:pPr>
        <w:spacing w:after="80" w:before="80"/>
      </w:pPr>
      <w:r>
        <w:rPr>
          <w:rFonts w:ascii="Arial" w:cs="Arial" w:eastAsia="Arial" w:hAnsi="Arial"/>
          <w:sz w:val="24"/>
          <w:szCs w:val="24"/>
        </w:rPr>
        <w:t xml:space="preserve">He put his fingers in the man's ears and touched his tongue with saliva. The body transmits the Spirit. He used his physical body - his touch, his saliva - as a conductor of God's power. This is why he did it: it works. The physical body is God's strategy.</w:t>
      </w:r>
    </w:p>
    <w:p>
      <w:pPr>
        <w:spacing w:after="60" w:before="60"/>
      </w:pPr>
    </w:p>
    <w:p>
      <w:pPr>
        <w:spacing w:after="40" w:before="160"/>
      </w:pPr>
      <w:r>
        <w:rPr>
          <w:rFonts w:ascii="Arial" w:cs="Arial" w:eastAsia="Arial" w:hAnsi="Arial"/>
          <w:b/>
          <w:bCs/>
          <w:i/>
          <w:iCs/>
          <w:sz w:val="24"/>
          <w:szCs w:val="24"/>
        </w:rPr>
        <w:t xml:space="preserve">Luke 13:13</w:t>
      </w:r>
    </w:p>
    <w:p>
      <w:pPr>
        <w:spacing w:after="20" w:before="20"/>
        <w:ind w:left="360"/>
      </w:pPr>
      <w:r>
        <w:rPr>
          <w:rFonts w:ascii="Arial" w:cs="Arial" w:eastAsia="Arial" w:hAnsi="Arial"/>
          <w:b/>
          <w:bCs/>
          <w:i/>
          <w:iCs/>
          <w:sz w:val="24"/>
          <w:szCs w:val="24"/>
        </w:rPr>
        <w:t xml:space="preserve">[13] And he laid his hands on her: and immediately she was made straight, and glorified God.</w:t>
      </w:r>
    </w:p>
    <w:p>
      <w:pPr>
        <w:spacing w:after="60" w:before="60"/>
      </w:pPr>
    </w:p>
    <w:p>
      <w:pPr>
        <w:spacing w:after="80" w:before="80"/>
      </w:pPr>
      <w:r>
        <w:rPr>
          <w:rFonts w:ascii="Arial" w:cs="Arial" w:eastAsia="Arial" w:hAnsi="Arial"/>
          <w:sz w:val="24"/>
          <w:szCs w:val="24"/>
        </w:rPr>
        <w:t xml:space="preserve">A primary method by which Jesus ministered to the sick was by touching them. This is the consistent pattern throughout the Gospels.</w:t>
      </w:r>
    </w:p>
    <w:p>
      <w:pPr>
        <w:spacing w:after="60" w:before="60"/>
      </w:pPr>
    </w:p>
    <w:p>
      <w:pPr>
        <w:spacing w:after="40" w:before="160"/>
      </w:pPr>
      <w:r>
        <w:rPr>
          <w:rFonts w:ascii="Arial" w:cs="Arial" w:eastAsia="Arial" w:hAnsi="Arial"/>
          <w:b/>
          <w:bCs/>
          <w:i/>
          <w:iCs/>
          <w:sz w:val="24"/>
          <w:szCs w:val="24"/>
        </w:rPr>
        <w:t xml:space="preserve">John 9:6</w:t>
      </w:r>
    </w:p>
    <w:p>
      <w:pPr>
        <w:spacing w:after="20" w:before="20"/>
        <w:ind w:left="360"/>
      </w:pPr>
      <w:r>
        <w:rPr>
          <w:rFonts w:ascii="Arial" w:cs="Arial" w:eastAsia="Arial" w:hAnsi="Arial"/>
          <w:b/>
          <w:bCs/>
          <w:i/>
          <w:iCs/>
          <w:sz w:val="24"/>
          <w:szCs w:val="24"/>
        </w:rPr>
        <w:t xml:space="preserve">[6] When he had thus spoken, he spat on the ground, and made clay of the spittle, and he anointed the eyes of the blind man with the clay,</w:t>
      </w:r>
    </w:p>
    <w:p>
      <w:pPr>
        <w:spacing w:after="60" w:before="60"/>
      </w:pPr>
    </w:p>
    <w:p>
      <w:pPr>
        <w:spacing w:after="80" w:before="80"/>
      </w:pPr>
      <w:r>
        <w:rPr>
          <w:rFonts w:ascii="Arial" w:cs="Arial" w:eastAsia="Arial" w:hAnsi="Arial"/>
          <w:sz w:val="24"/>
          <w:szCs w:val="24"/>
        </w:rPr>
        <w:t xml:space="preserve">He used saliva and clay to anoint the blind man's eyes. God walks through the body. The physical touch, the saliva, the clay - all of it was a transmission of God's Spirit through the natural body. An abuse of these things does not invalidate the truth of them. A mischievous person is one who uses an abuse to deny the reality of a genuine spiritual principle.</w:t>
      </w:r>
    </w:p>
    <w:p>
      <w:pPr>
        <w:spacing w:after="60" w:before="60"/>
      </w:pPr>
    </w:p>
    <w:p>
      <w:pPr>
        <w:spacing w:after="40" w:before="160"/>
      </w:pPr>
      <w:r>
        <w:rPr>
          <w:rFonts w:ascii="Arial" w:cs="Arial" w:eastAsia="Arial" w:hAnsi="Arial"/>
          <w:b/>
          <w:bCs/>
          <w:i/>
          <w:iCs/>
          <w:sz w:val="24"/>
          <w:szCs w:val="24"/>
        </w:rPr>
        <w:t xml:space="preserve">Acts 3:7</w:t>
      </w:r>
    </w:p>
    <w:p>
      <w:pPr>
        <w:spacing w:after="20" w:before="20"/>
        <w:ind w:left="360"/>
      </w:pPr>
      <w:r>
        <w:rPr>
          <w:rFonts w:ascii="Arial" w:cs="Arial" w:eastAsia="Arial" w:hAnsi="Arial"/>
          <w:b/>
          <w:bCs/>
          <w:i/>
          <w:iCs/>
          <w:sz w:val="24"/>
          <w:szCs w:val="24"/>
        </w:rPr>
        <w:t xml:space="preserve">[7] And he took him by the right hand, and lifted him up: and immediately his feet and ancle bones received strength.</w:t>
      </w:r>
    </w:p>
    <w:p>
      <w:pPr>
        <w:spacing w:after="60" w:before="60"/>
      </w:pPr>
    </w:p>
    <w:p>
      <w:pPr>
        <w:spacing w:after="80" w:before="80"/>
      </w:pPr>
      <w:r>
        <w:rPr>
          <w:rFonts w:ascii="Arial" w:cs="Arial" w:eastAsia="Arial" w:hAnsi="Arial"/>
          <w:sz w:val="24"/>
          <w:szCs w:val="24"/>
        </w:rPr>
        <w:t xml:space="preserve">Peter took the lame man by the hand. They always touched. This is the consistent apostolic pattern - the hand of the man of God is placed upon the one who needs to receive.</w:t>
      </w:r>
    </w:p>
    <w:p>
      <w:pPr>
        <w:spacing w:after="60" w:before="60"/>
      </w:pPr>
    </w:p>
    <w:p>
      <w:pPr>
        <w:spacing w:after="40" w:before="160"/>
      </w:pPr>
      <w:r>
        <w:rPr>
          <w:rFonts w:ascii="Arial" w:cs="Arial" w:eastAsia="Arial" w:hAnsi="Arial"/>
          <w:b/>
          <w:bCs/>
          <w:i/>
          <w:iCs/>
          <w:sz w:val="24"/>
          <w:szCs w:val="24"/>
        </w:rPr>
        <w:t xml:space="preserve">Acts 5:15</w:t>
      </w:r>
    </w:p>
    <w:p>
      <w:pPr>
        <w:spacing w:after="20" w:before="20"/>
        <w:ind w:left="360"/>
      </w:pPr>
      <w:r>
        <w:rPr>
          <w:rFonts w:ascii="Arial" w:cs="Arial" w:eastAsia="Arial" w:hAnsi="Arial"/>
          <w:b/>
          <w:bCs/>
          <w:i/>
          <w:iCs/>
          <w:sz w:val="24"/>
          <w:szCs w:val="24"/>
        </w:rPr>
        <w:t xml:space="preserve">[15] Insomuch that they brought forth the sick into the streets, and laid them on beds and couches, that at the least the shadow of Peter passing by might overshadow some of them.</w:t>
      </w:r>
    </w:p>
    <w:p>
      <w:pPr>
        <w:spacing w:after="60" w:before="60"/>
      </w:pPr>
    </w:p>
    <w:p>
      <w:pPr>
        <w:spacing w:after="40" w:before="160"/>
      </w:pPr>
      <w:r>
        <w:rPr>
          <w:rFonts w:ascii="Arial" w:cs="Arial" w:eastAsia="Arial" w:hAnsi="Arial"/>
          <w:b/>
          <w:bCs/>
          <w:i/>
          <w:iCs/>
          <w:sz w:val="24"/>
          <w:szCs w:val="24"/>
        </w:rPr>
        <w:t xml:space="preserve">Acts 19:11-12</w:t>
      </w:r>
    </w:p>
    <w:p>
      <w:pPr>
        <w:spacing w:after="20" w:before="20"/>
        <w:ind w:left="360"/>
      </w:pPr>
      <w:r>
        <w:rPr>
          <w:rFonts w:ascii="Arial" w:cs="Arial" w:eastAsia="Arial" w:hAnsi="Arial"/>
          <w:b/>
          <w:bCs/>
          <w:i/>
          <w:iCs/>
          <w:sz w:val="24"/>
          <w:szCs w:val="24"/>
        </w:rPr>
        <w:t xml:space="preserve">[11] And God wrought special miracles by the hands of Paul:</w:t>
      </w:r>
    </w:p>
    <w:p>
      <w:pPr>
        <w:spacing w:after="20" w:before="20"/>
        <w:ind w:left="360"/>
      </w:pPr>
      <w:r>
        <w:rPr>
          <w:rFonts w:ascii="Arial" w:cs="Arial" w:eastAsia="Arial" w:hAnsi="Arial"/>
          <w:b/>
          <w:bCs/>
          <w:i/>
          <w:iCs/>
          <w:sz w:val="24"/>
          <w:szCs w:val="24"/>
        </w:rPr>
        <w:t xml:space="preserve">[12] So that from his body were brought unto the sick handkerchiefs or aprons, and the diseases departed from them, and the evil spirits went out of them.</w:t>
      </w:r>
    </w:p>
    <w:p>
      <w:pPr>
        <w:spacing w:after="60" w:before="60"/>
      </w:pPr>
    </w:p>
    <w:p>
      <w:pPr>
        <w:spacing w:after="80" w:before="80"/>
      </w:pPr>
      <w:r>
        <w:rPr>
          <w:rFonts w:ascii="Arial" w:cs="Arial" w:eastAsia="Arial" w:hAnsi="Arial"/>
          <w:sz w:val="24"/>
          <w:szCs w:val="24"/>
        </w:rPr>
        <w:t xml:space="preserve">God wrought special miracles by the hands of Paul. The word is deliberate - "by the hands." Tangible power was working through his hands. From his body, cloths were carried to the sick and people were healed. The body of the believer is a transmitter of God's power.</w:t>
      </w:r>
    </w:p>
    <w:p>
      <w:pPr>
        <w:spacing w:after="60" w:before="60"/>
      </w:pPr>
    </w:p>
    <w:p>
      <w:pPr>
        <w:spacing w:after="40" w:before="160"/>
      </w:pPr>
      <w:r>
        <w:rPr>
          <w:rFonts w:ascii="Arial" w:cs="Arial" w:eastAsia="Arial" w:hAnsi="Arial"/>
          <w:b/>
          <w:bCs/>
          <w:i/>
          <w:iCs/>
          <w:sz w:val="24"/>
          <w:szCs w:val="24"/>
        </w:rPr>
        <w:t xml:space="preserve">Acts 14:3</w:t>
      </w:r>
    </w:p>
    <w:p>
      <w:pPr>
        <w:spacing w:after="20" w:before="20"/>
        <w:ind w:left="360"/>
      </w:pPr>
      <w:r>
        <w:rPr>
          <w:rFonts w:ascii="Arial" w:cs="Arial" w:eastAsia="Arial" w:hAnsi="Arial"/>
          <w:b/>
          <w:bCs/>
          <w:i/>
          <w:iCs/>
          <w:sz w:val="24"/>
          <w:szCs w:val="24"/>
        </w:rPr>
        <w:t xml:space="preserve">[3] Long time therefore abode they speaking boldly in the Lord, which gave testimony unto the word of his grace, and granted signs and wonders to be done by their hands.</w:t>
      </w:r>
    </w:p>
    <w:p>
      <w:pPr>
        <w:spacing w:after="60" w:before="60"/>
      </w:pPr>
    </w:p>
    <w:p>
      <w:pPr>
        <w:spacing w:after="80" w:before="80"/>
      </w:pPr>
      <w:r>
        <w:rPr>
          <w:rFonts w:ascii="Arial" w:cs="Arial" w:eastAsia="Arial" w:hAnsi="Arial"/>
          <w:sz w:val="24"/>
          <w:szCs w:val="24"/>
        </w:rPr>
        <w:t xml:space="preserve">Signs and wonders were done by their hands - this is deliberate language. It is not incidental. God consistently works through the physical body of the believer.</w:t>
      </w:r>
    </w:p>
    <w:p>
      <w:pPr>
        <w:spacing w:after="60" w:before="60"/>
      </w:pPr>
    </w:p>
    <w:p>
      <w:pPr>
        <w:spacing w:after="40" w:before="160"/>
      </w:pPr>
      <w:r>
        <w:rPr>
          <w:rFonts w:ascii="Arial" w:cs="Arial" w:eastAsia="Arial" w:hAnsi="Arial"/>
          <w:b/>
          <w:bCs/>
          <w:i/>
          <w:iCs/>
          <w:sz w:val="24"/>
          <w:szCs w:val="24"/>
        </w:rPr>
        <w:t xml:space="preserve">Acts 28:8</w:t>
      </w:r>
    </w:p>
    <w:p>
      <w:pPr>
        <w:spacing w:after="20" w:before="20"/>
        <w:ind w:left="360"/>
      </w:pPr>
      <w:r>
        <w:rPr>
          <w:rFonts w:ascii="Arial" w:cs="Arial" w:eastAsia="Arial" w:hAnsi="Arial"/>
          <w:b/>
          <w:bCs/>
          <w:i/>
          <w:iCs/>
          <w:sz w:val="24"/>
          <w:szCs w:val="24"/>
        </w:rPr>
        <w:t xml:space="preserve">[8] And it came to pass, that the father of Publius lay sick of a fever and of a bloody flux: to whom Paul entered in, and prayed, and laid his hands on him, and healed him.</w:t>
      </w:r>
    </w:p>
    <w:p>
      <w:pPr>
        <w:spacing w:after="60" w:before="60"/>
      </w:pPr>
    </w:p>
    <w:p>
      <w:pPr>
        <w:spacing w:after="80" w:before="80"/>
      </w:pPr>
      <w:r>
        <w:rPr>
          <w:rFonts w:ascii="Arial" w:cs="Arial" w:eastAsia="Arial" w:hAnsi="Arial"/>
          <w:sz w:val="24"/>
          <w:szCs w:val="24"/>
        </w:rPr>
        <w:t xml:space="preserve">The pattern: pray, then lay hands. Laying on of hands is a primary method - not a supplement to prayer but a consistent act of ministry. One does not need to feel anything. The body does what it was built to do. Feelings are not the measure of whether something is happening.</w:t>
      </w:r>
    </w:p>
    <w:p>
      <w:pPr>
        <w:spacing w:after="60" w:before="60"/>
      </w:pPr>
    </w:p>
    <w:p>
      <w:pPr>
        <w:spacing w:after="80" w:before="80"/>
      </w:pPr>
      <w:r>
        <w:rPr>
          <w:rFonts w:ascii="Arial" w:cs="Arial" w:eastAsia="Arial" w:hAnsi="Arial"/>
          <w:sz w:val="24"/>
          <w:szCs w:val="24"/>
        </w:rPr>
        <w:t xml:space="preserve">The laying on of hands is not merely ceremonial. Something real happens. The Spirit of God makes a deposit when hands are laid.</w:t>
      </w:r>
    </w:p>
    <w:p>
      <w:pPr>
        <w:spacing w:after="60" w:before="60"/>
      </w:pPr>
    </w:p>
    <w:p>
      <w:pPr>
        <w:spacing w:after="40" w:before="160"/>
      </w:pPr>
      <w:r>
        <w:rPr>
          <w:rFonts w:ascii="Arial" w:cs="Arial" w:eastAsia="Arial" w:hAnsi="Arial"/>
          <w:b/>
          <w:bCs/>
          <w:i/>
          <w:iCs/>
          <w:sz w:val="24"/>
          <w:szCs w:val="24"/>
        </w:rPr>
        <w:t xml:space="preserve">Acts 6:5-8</w:t>
      </w:r>
    </w:p>
    <w:p>
      <w:pPr>
        <w:spacing w:after="20" w:before="20"/>
        <w:ind w:left="360"/>
      </w:pPr>
      <w:r>
        <w:rPr>
          <w:rFonts w:ascii="Arial" w:cs="Arial" w:eastAsia="Arial" w:hAnsi="Arial"/>
          <w:b/>
          <w:bCs/>
          <w:i/>
          <w:iCs/>
          <w:sz w:val="24"/>
          <w:szCs w:val="24"/>
        </w:rPr>
        <w:t xml:space="preserve">[5] And they chose Stephen, a man full of faith and of the Holy Ghost...</w:t>
      </w:r>
    </w:p>
    <w:p>
      <w:pPr>
        <w:spacing w:after="20" w:before="20"/>
        <w:ind w:left="360"/>
      </w:pPr>
      <w:r>
        <w:rPr>
          <w:rFonts w:ascii="Arial" w:cs="Arial" w:eastAsia="Arial" w:hAnsi="Arial"/>
          <w:b/>
          <w:bCs/>
          <w:i/>
          <w:iCs/>
          <w:sz w:val="24"/>
          <w:szCs w:val="24"/>
        </w:rPr>
        <w:t xml:space="preserve">[6] Whom they set before the apostles: and when they had prayed, they laid their hands on them.</w:t>
      </w:r>
    </w:p>
    <w:p>
      <w:pPr>
        <w:spacing w:after="20" w:before="20"/>
        <w:ind w:left="360"/>
      </w:pPr>
      <w:r>
        <w:rPr>
          <w:rFonts w:ascii="Arial" w:cs="Arial" w:eastAsia="Arial" w:hAnsi="Arial"/>
          <w:b/>
          <w:bCs/>
          <w:i/>
          <w:iCs/>
          <w:sz w:val="24"/>
          <w:szCs w:val="24"/>
        </w:rPr>
        <w:t xml:space="preserve">[8] And Stephen, full of faith and power, did great wonders and miracles among the people.</w:t>
      </w:r>
    </w:p>
    <w:p>
      <w:pPr>
        <w:spacing w:after="60" w:before="60"/>
      </w:pPr>
    </w:p>
    <w:p>
      <w:pPr>
        <w:spacing w:after="80" w:before="80"/>
      </w:pPr>
      <w:r>
        <w:rPr>
          <w:rFonts w:ascii="Arial" w:cs="Arial" w:eastAsia="Arial" w:hAnsi="Arial"/>
          <w:sz w:val="24"/>
          <w:szCs w:val="24"/>
        </w:rPr>
        <w:t xml:space="preserve">Stephen was already a man full of faith and the Holy Ghost before the laying on of hands. But after hands were laid, the text records he was full of faith and </w:t>
      </w:r>
      <w:r>
        <w:rPr>
          <w:rFonts w:ascii="Arial" w:cs="Arial" w:eastAsia="Arial" w:hAnsi="Arial"/>
          <w:b/>
          <w:bCs/>
          <w:i/>
          <w:iCs/>
          <w:sz w:val="24"/>
          <w:szCs w:val="24"/>
        </w:rPr>
        <w:t xml:space="preserve">power</w:t>
      </w:r>
      <w:r>
        <w:rPr>
          <w:rFonts w:ascii="Arial" w:cs="Arial" w:eastAsia="Arial" w:hAnsi="Arial"/>
          <w:sz w:val="24"/>
          <w:szCs w:val="24"/>
        </w:rPr>
        <w:t xml:space="preserve"> - and began to do great wonders and miracles. Something was added to him. Something happened through the laying on of hands. When hands are imparted, the Spirit of God makes a deposit. Philip went down to Samaria and preached Christ (Acts 8:5), and great miracles followed. The laying on of hands had been the turning point.</w:t>
      </w:r>
    </w:p>
    <w:p>
      <w:pPr>
        <w:spacing w:after="60" w:before="60"/>
      </w:pPr>
    </w:p>
    <w:p>
      <w:pPr>
        <w:spacing w:after="40" w:before="160"/>
      </w:pPr>
      <w:r>
        <w:rPr>
          <w:rFonts w:ascii="Arial" w:cs="Arial" w:eastAsia="Arial" w:hAnsi="Arial"/>
          <w:b/>
          <w:bCs/>
          <w:i/>
          <w:iCs/>
          <w:sz w:val="24"/>
          <w:szCs w:val="24"/>
        </w:rPr>
        <w:t xml:space="preserve">Acts 9:12, 17</w:t>
      </w:r>
    </w:p>
    <w:p>
      <w:pPr>
        <w:spacing w:after="20" w:before="20"/>
        <w:ind w:left="360"/>
      </w:pPr>
      <w:r>
        <w:rPr>
          <w:rFonts w:ascii="Arial" w:cs="Arial" w:eastAsia="Arial" w:hAnsi="Arial"/>
          <w:b/>
          <w:bCs/>
          <w:i/>
          <w:iCs/>
          <w:sz w:val="24"/>
          <w:szCs w:val="24"/>
        </w:rPr>
        <w:t xml:space="preserve">[12] And hath seen in a vision a man named Ananias coming in, and putting his hand on him, that he might receive his sight.</w:t>
      </w:r>
    </w:p>
    <w:p>
      <w:pPr>
        <w:spacing w:after="20" w:before="20"/>
        <w:ind w:left="360"/>
      </w:pPr>
      <w:r>
        <w:rPr>
          <w:rFonts w:ascii="Arial" w:cs="Arial" w:eastAsia="Arial" w:hAnsi="Arial"/>
          <w:b/>
          <w:bCs/>
          <w:i/>
          <w:iCs/>
          <w:sz w:val="24"/>
          <w:szCs w:val="24"/>
        </w:rPr>
        <w:t xml:space="preserve">[17] And Ananias went his way, and entered into the house; and putting his hands on him said, Brother Saul, the Lord, even Jesus, that appeared unto thee in the way as thou camest, hath sent me, that thou mightest receive thy sight, and be filled with the Holy Ghost.</w:t>
      </w:r>
    </w:p>
    <w:p>
      <w:pPr>
        <w:spacing w:after="60" w:before="60"/>
      </w:pPr>
    </w:p>
    <w:p>
      <w:pPr>
        <w:spacing w:after="80" w:before="80"/>
      </w:pPr>
      <w:r>
        <w:rPr>
          <w:rFonts w:ascii="Arial" w:cs="Arial" w:eastAsia="Arial" w:hAnsi="Arial"/>
          <w:sz w:val="24"/>
          <w:szCs w:val="24"/>
        </w:rPr>
        <w:t xml:space="preserve">Jesus had already appeared directly to Paul on the road to Damascus. Yet Jesus still sent a man - Ananias - to lay hands on him. Even after a direct encounter with the Lord himself, God's method was still the laying on of hands through a man. After hands were laid, Paul received his sight and was filled with the Holy Ghost.</w:t>
      </w:r>
    </w:p>
    <w:p>
      <w:pPr>
        <w:spacing w:after="60" w:before="60"/>
      </w:pPr>
    </w:p>
    <w:p>
      <w:pPr>
        <w:spacing w:after="40" w:before="160"/>
      </w:pPr>
      <w:r>
        <w:rPr>
          <w:rFonts w:ascii="Arial" w:cs="Arial" w:eastAsia="Arial" w:hAnsi="Arial"/>
          <w:b/>
          <w:bCs/>
          <w:i/>
          <w:iCs/>
          <w:sz w:val="24"/>
          <w:szCs w:val="24"/>
        </w:rPr>
        <w:t xml:space="preserve">Acts 8:14-18</w:t>
      </w:r>
    </w:p>
    <w:p>
      <w:pPr>
        <w:spacing w:after="20" w:before="20"/>
        <w:ind w:left="360"/>
      </w:pPr>
      <w:r>
        <w:rPr>
          <w:rFonts w:ascii="Arial" w:cs="Arial" w:eastAsia="Arial" w:hAnsi="Arial"/>
          <w:b/>
          <w:bCs/>
          <w:i/>
          <w:iCs/>
          <w:sz w:val="24"/>
          <w:szCs w:val="24"/>
        </w:rPr>
        <w:t xml:space="preserve">[14] Now when the apostles which were at Jerusalem heard that Samaria had received the word of God, they sent unto them Peter and John:</w:t>
      </w:r>
    </w:p>
    <w:p>
      <w:pPr>
        <w:spacing w:after="20" w:before="20"/>
        <w:ind w:left="360"/>
      </w:pPr>
      <w:r>
        <w:rPr>
          <w:rFonts w:ascii="Arial" w:cs="Arial" w:eastAsia="Arial" w:hAnsi="Arial"/>
          <w:b/>
          <w:bCs/>
          <w:i/>
          <w:iCs/>
          <w:sz w:val="24"/>
          <w:szCs w:val="24"/>
        </w:rPr>
        <w:t xml:space="preserve">[15] Who, when they were come down, prayed for them, that they might receive the Holy Ghost:</w:t>
      </w:r>
    </w:p>
    <w:p>
      <w:pPr>
        <w:spacing w:after="20" w:before="20"/>
        <w:ind w:left="360"/>
      </w:pPr>
      <w:r>
        <w:rPr>
          <w:rFonts w:ascii="Arial" w:cs="Arial" w:eastAsia="Arial" w:hAnsi="Arial"/>
          <w:b/>
          <w:bCs/>
          <w:i/>
          <w:iCs/>
          <w:sz w:val="24"/>
          <w:szCs w:val="24"/>
        </w:rPr>
        <w:t xml:space="preserve">[17] Then laid they their hands on them, and they received the Holy Ghost.</w:t>
      </w:r>
    </w:p>
    <w:p>
      <w:pPr>
        <w:spacing w:after="20" w:before="20"/>
        <w:ind w:left="360"/>
      </w:pPr>
      <w:r>
        <w:rPr>
          <w:rFonts w:ascii="Arial" w:cs="Arial" w:eastAsia="Arial" w:hAnsi="Arial"/>
          <w:b/>
          <w:bCs/>
          <w:i/>
          <w:iCs/>
          <w:sz w:val="24"/>
          <w:szCs w:val="24"/>
        </w:rPr>
        <w:t xml:space="preserve">[18] And when Simon saw that through laying on of the apostles' hands the Holy Ghost was given, he offered them money,</w:t>
      </w:r>
    </w:p>
    <w:p>
      <w:pPr>
        <w:spacing w:after="60" w:before="60"/>
      </w:pPr>
    </w:p>
    <w:p>
      <w:pPr>
        <w:spacing w:after="80" w:before="80"/>
      </w:pPr>
      <w:r>
        <w:rPr>
          <w:rFonts w:ascii="Arial" w:cs="Arial" w:eastAsia="Arial" w:hAnsi="Arial"/>
          <w:sz w:val="24"/>
          <w:szCs w:val="24"/>
        </w:rPr>
        <w:t xml:space="preserve">Simon saw that through the laying on of the apostles' hands the Holy Ghost was given. He called it a </w:t>
      </w:r>
      <w:r>
        <w:rPr>
          <w:rFonts w:ascii="Arial" w:cs="Arial" w:eastAsia="Arial" w:hAnsi="Arial"/>
          <w:b/>
          <w:bCs/>
          <w:i/>
          <w:iCs/>
          <w:sz w:val="24"/>
          <w:szCs w:val="24"/>
        </w:rPr>
        <w:t xml:space="preserve">power</w:t>
      </w:r>
      <w:r>
        <w:rPr>
          <w:rFonts w:ascii="Arial" w:cs="Arial" w:eastAsia="Arial" w:hAnsi="Arial"/>
          <w:sz w:val="24"/>
          <w:szCs w:val="24"/>
        </w:rPr>
        <w:t xml:space="preserve"> and offered money for it. Peter rebuked him: "Thou hast thought that the gift of God may be purchased with money." Note that Peter called it the gift of God - the laying on of hands is the gift of God, a supernatural endowment. It is not a ceremony or a form. Simon was not wrong about what he saw; he was wrong about how it could be obtained.</w:t>
      </w:r>
    </w:p>
    <w:p>
      <w:pPr>
        <w:spacing w:after="60" w:before="60"/>
      </w:pPr>
    </w:p>
    <w:p>
      <w:pPr>
        <w:spacing w:after="40" w:before="160"/>
      </w:pPr>
      <w:r>
        <w:rPr>
          <w:rFonts w:ascii="Arial" w:cs="Arial" w:eastAsia="Arial" w:hAnsi="Arial"/>
          <w:b/>
          <w:bCs/>
          <w:i/>
          <w:iCs/>
          <w:sz w:val="24"/>
          <w:szCs w:val="24"/>
        </w:rPr>
        <w:t xml:space="preserve">Acts 10:44</w:t>
      </w:r>
    </w:p>
    <w:p>
      <w:pPr>
        <w:spacing w:after="20" w:before="20"/>
        <w:ind w:left="360"/>
      </w:pPr>
      <w:r>
        <w:rPr>
          <w:rFonts w:ascii="Arial" w:cs="Arial" w:eastAsia="Arial" w:hAnsi="Arial"/>
          <w:b/>
          <w:bCs/>
          <w:i/>
          <w:iCs/>
          <w:sz w:val="24"/>
          <w:szCs w:val="24"/>
        </w:rPr>
        <w:t xml:space="preserve">[44] While Peter yet spake these words, the Holy Ghost fell on all them which heard the word.</w:t>
      </w:r>
    </w:p>
    <w:p>
      <w:pPr>
        <w:spacing w:after="60" w:before="60"/>
      </w:pPr>
    </w:p>
    <w:p>
      <w:pPr>
        <w:spacing w:after="40" w:before="160"/>
      </w:pPr>
      <w:r>
        <w:rPr>
          <w:rFonts w:ascii="Arial" w:cs="Arial" w:eastAsia="Arial" w:hAnsi="Arial"/>
          <w:b/>
          <w:bCs/>
          <w:i/>
          <w:iCs/>
          <w:sz w:val="24"/>
          <w:szCs w:val="24"/>
        </w:rPr>
        <w:t xml:space="preserve">Acts 13:2-3</w:t>
      </w:r>
    </w:p>
    <w:p>
      <w:pPr>
        <w:spacing w:after="20" w:before="20"/>
        <w:ind w:left="360"/>
      </w:pPr>
      <w:r>
        <w:rPr>
          <w:rFonts w:ascii="Arial" w:cs="Arial" w:eastAsia="Arial" w:hAnsi="Arial"/>
          <w:b/>
          <w:bCs/>
          <w:i/>
          <w:iCs/>
          <w:sz w:val="24"/>
          <w:szCs w:val="24"/>
        </w:rPr>
        <w:t xml:space="preserve">[2] As they ministered to the Lord, and fasted, the Holy Ghost said, Separate me Barnabas and Saul for the work whereunto I have called them.</w:t>
      </w:r>
    </w:p>
    <w:p>
      <w:pPr>
        <w:spacing w:after="20" w:before="20"/>
        <w:ind w:left="360"/>
      </w:pPr>
      <w:r>
        <w:rPr>
          <w:rFonts w:ascii="Arial" w:cs="Arial" w:eastAsia="Arial" w:hAnsi="Arial"/>
          <w:b/>
          <w:bCs/>
          <w:i/>
          <w:iCs/>
          <w:sz w:val="24"/>
          <w:szCs w:val="24"/>
        </w:rPr>
        <w:t xml:space="preserve">[3] And when they had fasted and prayed, and laid their hands on them, they sent them away.</w:t>
      </w:r>
    </w:p>
    <w:p>
      <w:pPr>
        <w:spacing w:after="60" w:before="60"/>
      </w:pPr>
    </w:p>
    <w:p>
      <w:pPr>
        <w:spacing w:after="80" w:before="80"/>
      </w:pPr>
      <w:r>
        <w:rPr>
          <w:rFonts w:ascii="Arial" w:cs="Arial" w:eastAsia="Arial" w:hAnsi="Arial"/>
          <w:sz w:val="24"/>
          <w:szCs w:val="24"/>
        </w:rPr>
        <w:t xml:space="preserve">The Holy Ghost himself directed: separate them for the work. And when they had fasted and prayed, they laid hands on them and sent them away. Laying on of hands is how God transmits his Spirit and commissions the work of ministry. God directed it; men executed it.</w:t>
      </w:r>
    </w:p>
    <w:p>
      <w:pPr>
        <w:spacing w:after="60" w:before="60"/>
      </w:pPr>
    </w:p>
    <w:p>
      <w:pPr>
        <w:spacing w:after="40" w:before="160"/>
      </w:pPr>
      <w:r>
        <w:rPr>
          <w:rFonts w:ascii="Arial" w:cs="Arial" w:eastAsia="Arial" w:hAnsi="Arial"/>
          <w:b/>
          <w:bCs/>
          <w:i/>
          <w:iCs/>
          <w:sz w:val="24"/>
          <w:szCs w:val="24"/>
        </w:rPr>
        <w:t xml:space="preserve">Acts 19:6</w:t>
      </w:r>
    </w:p>
    <w:p>
      <w:pPr>
        <w:spacing w:after="20" w:before="20"/>
        <w:ind w:left="360"/>
      </w:pPr>
      <w:r>
        <w:rPr>
          <w:rFonts w:ascii="Arial" w:cs="Arial" w:eastAsia="Arial" w:hAnsi="Arial"/>
          <w:b/>
          <w:bCs/>
          <w:i/>
          <w:iCs/>
          <w:sz w:val="24"/>
          <w:szCs w:val="24"/>
        </w:rPr>
        <w:t xml:space="preserve">[6] And when Paul had laid his hands upon them, the Holy Ghost came on them; and they spake with tongues, and prophesied.</w:t>
      </w:r>
    </w:p>
    <w:p>
      <w:pPr>
        <w:spacing w:after="60" w:before="60"/>
      </w:pPr>
    </w:p>
    <w:p>
      <w:pPr>
        <w:spacing w:after="40" w:before="160"/>
      </w:pPr>
      <w:r>
        <w:rPr>
          <w:rFonts w:ascii="Arial" w:cs="Arial" w:eastAsia="Arial" w:hAnsi="Arial"/>
          <w:b/>
          <w:bCs/>
          <w:i/>
          <w:iCs/>
          <w:sz w:val="24"/>
          <w:szCs w:val="24"/>
        </w:rPr>
        <w:t xml:space="preserve">1 Timothy 4:14</w:t>
      </w:r>
    </w:p>
    <w:p>
      <w:pPr>
        <w:spacing w:after="20" w:before="20"/>
        <w:ind w:left="360"/>
      </w:pPr>
      <w:r>
        <w:rPr>
          <w:rFonts w:ascii="Arial" w:cs="Arial" w:eastAsia="Arial" w:hAnsi="Arial"/>
          <w:b/>
          <w:bCs/>
          <w:i/>
          <w:iCs/>
          <w:sz w:val="24"/>
          <w:szCs w:val="24"/>
        </w:rPr>
        <w:t xml:space="preserve">[14] Neglect not the gift that is in thee, which was given thee by prophecy, with the laying on of the hands of the presbytery.</w:t>
      </w:r>
    </w:p>
    <w:p>
      <w:pPr>
        <w:spacing w:after="60" w:before="60"/>
      </w:pPr>
    </w:p>
    <w:p>
      <w:pPr>
        <w:spacing w:after="40" w:before="160"/>
      </w:pPr>
      <w:r>
        <w:rPr>
          <w:rFonts w:ascii="Arial" w:cs="Arial" w:eastAsia="Arial" w:hAnsi="Arial"/>
          <w:b/>
          <w:bCs/>
          <w:i/>
          <w:iCs/>
          <w:sz w:val="24"/>
          <w:szCs w:val="24"/>
        </w:rPr>
        <w:t xml:space="preserve">2 Timothy 1:6</w:t>
      </w:r>
    </w:p>
    <w:p>
      <w:pPr>
        <w:spacing w:after="20" w:before="20"/>
        <w:ind w:left="360"/>
      </w:pPr>
      <w:r>
        <w:rPr>
          <w:rFonts w:ascii="Arial" w:cs="Arial" w:eastAsia="Arial" w:hAnsi="Arial"/>
          <w:b/>
          <w:bCs/>
          <w:i/>
          <w:iCs/>
          <w:sz w:val="24"/>
          <w:szCs w:val="24"/>
        </w:rPr>
        <w:t xml:space="preserve">[6] Wherefore I put thee in remembrance that thou stir up the gift of God, which is in thee by the putting on of my hands.</w:t>
      </w:r>
    </w:p>
    <w:p>
      <w:pPr>
        <w:spacing w:after="60" w:before="60"/>
      </w:pPr>
    </w:p>
    <w:p>
      <w:pPr>
        <w:spacing w:after="80" w:before="80"/>
      </w:pPr>
      <w:r>
        <w:rPr>
          <w:rFonts w:ascii="Arial" w:cs="Arial" w:eastAsia="Arial" w:hAnsi="Arial"/>
          <w:sz w:val="24"/>
          <w:szCs w:val="24"/>
        </w:rPr>
        <w:t xml:space="preserve">Paul tells Timothy twice not to neglect and to stir up the gift that came through the laying on of hands. The gift of God was imparted by that act. Something real was deposited. One does not stir up something that was merely symbolic. The laying on of hands imparted a real gift, and that gift must be continually stirred up and not allowed to go dormant.</w:t>
      </w:r>
    </w:p>
    <w:p>
      <w:pPr>
        <w:spacing w:after="60" w:before="60"/>
      </w:pPr>
    </w:p>
    <w:p>
      <w:pPr>
        <w:spacing w:after="40" w:before="160"/>
      </w:pPr>
      <w:r>
        <w:rPr>
          <w:rFonts w:ascii="Arial" w:cs="Arial" w:eastAsia="Arial" w:hAnsi="Arial"/>
          <w:b/>
          <w:bCs/>
          <w:i/>
          <w:iCs/>
          <w:sz w:val="24"/>
          <w:szCs w:val="24"/>
        </w:rPr>
        <w:t xml:space="preserve">Genesis 48:13-15</w:t>
      </w:r>
    </w:p>
    <w:p>
      <w:pPr>
        <w:spacing w:after="20" w:before="20"/>
        <w:ind w:left="360"/>
      </w:pPr>
      <w:r>
        <w:rPr>
          <w:rFonts w:ascii="Arial" w:cs="Arial" w:eastAsia="Arial" w:hAnsi="Arial"/>
          <w:b/>
          <w:bCs/>
          <w:i/>
          <w:iCs/>
          <w:sz w:val="24"/>
          <w:szCs w:val="24"/>
        </w:rPr>
        <w:t xml:space="preserve">[13] And Joseph took them both, Ephraim in his right hand toward Israel's left hand, and Manasseh in his left hand toward Israel's right hand, and brought them near unto him.</w:t>
      </w:r>
    </w:p>
    <w:p>
      <w:pPr>
        <w:spacing w:after="20" w:before="20"/>
        <w:ind w:left="360"/>
      </w:pPr>
      <w:r>
        <w:rPr>
          <w:rFonts w:ascii="Arial" w:cs="Arial" w:eastAsia="Arial" w:hAnsi="Arial"/>
          <w:b/>
          <w:bCs/>
          <w:i/>
          <w:iCs/>
          <w:sz w:val="24"/>
          <w:szCs w:val="24"/>
        </w:rPr>
        <w:t xml:space="preserve">[14] And Israel stretched out his right hand, and laid it upon Ephraim's head, who was the younger, and his left hand upon Manasseh's head, guiding his hands wittingly; for Manasseh was the firstborn.</w:t>
      </w:r>
    </w:p>
    <w:p>
      <w:pPr>
        <w:spacing w:after="20" w:before="20"/>
        <w:ind w:left="360"/>
      </w:pPr>
      <w:r>
        <w:rPr>
          <w:rFonts w:ascii="Arial" w:cs="Arial" w:eastAsia="Arial" w:hAnsi="Arial"/>
          <w:b/>
          <w:bCs/>
          <w:i/>
          <w:iCs/>
          <w:sz w:val="24"/>
          <w:szCs w:val="24"/>
        </w:rPr>
        <w:t xml:space="preserve">[15] And he blessed Joseph, and said, God, before whom my fathers Abraham and Isaac did walk, the God which fed me all my life long unto this day,</w:t>
      </w:r>
    </w:p>
    <w:p>
      <w:pPr>
        <w:spacing w:after="60" w:before="60"/>
      </w:pPr>
    </w:p>
    <w:p>
      <w:pPr>
        <w:spacing w:after="80" w:before="80"/>
      </w:pPr>
      <w:r>
        <w:rPr>
          <w:rFonts w:ascii="Arial" w:cs="Arial" w:eastAsia="Arial" w:hAnsi="Arial"/>
          <w:sz w:val="24"/>
          <w:szCs w:val="24"/>
        </w:rPr>
        <w:t xml:space="preserve">Jacob consciously crossed his hands to lay his right hand on Ephraim the younger. Joseph was displeased and tried to correct it - but Jacob was deliberate. He knew something was happening. By laying on of hands, the patriarchs functioned in God's office in the earth. This was not ceremonial. It was the impartation of God's blessing and calling through the line from Abraham to Isaac to Jacob. The laying on of hands is an ordination of sorts - God transmitting his ministry and blessing through man.</w:t>
      </w:r>
    </w:p>
    <w:p>
      <w:pPr>
        <w:spacing w:after="60" w:before="60"/>
      </w:pPr>
    </w:p>
    <w:p>
      <w:pPr>
        <w:spacing w:after="40" w:before="160"/>
      </w:pPr>
      <w:r>
        <w:rPr>
          <w:rFonts w:ascii="Arial" w:cs="Arial" w:eastAsia="Arial" w:hAnsi="Arial"/>
          <w:b/>
          <w:bCs/>
          <w:i/>
          <w:iCs/>
          <w:sz w:val="24"/>
          <w:szCs w:val="24"/>
        </w:rPr>
        <w:t xml:space="preserve">Leviticus 16:21</w:t>
      </w:r>
    </w:p>
    <w:p>
      <w:pPr>
        <w:spacing w:after="20" w:before="20"/>
        <w:ind w:left="360"/>
      </w:pPr>
      <w:r>
        <w:rPr>
          <w:rFonts w:ascii="Arial" w:cs="Arial" w:eastAsia="Arial" w:hAnsi="Arial"/>
          <w:b/>
          <w:bCs/>
          <w:i/>
          <w:iCs/>
          <w:sz w:val="24"/>
          <w:szCs w:val="24"/>
        </w:rPr>
        <w:t xml:space="preserve">[21] And Aaron shall lay both his hands upon the head of the live goat, and confess over him all the iniquities of the children of Israel, and all their transgressions in all their sins, putting them upon the head of the goat, and shall send him away by the hand of a fit man into the wilderness:</w:t>
      </w:r>
    </w:p>
    <w:p>
      <w:pPr>
        <w:spacing w:after="60" w:before="60"/>
      </w:pPr>
    </w:p>
    <w:p>
      <w:pPr>
        <w:spacing w:after="40" w:before="160"/>
      </w:pPr>
      <w:r>
        <w:rPr>
          <w:rFonts w:ascii="Arial" w:cs="Arial" w:eastAsia="Arial" w:hAnsi="Arial"/>
          <w:b/>
          <w:bCs/>
          <w:i/>
          <w:iCs/>
          <w:sz w:val="24"/>
          <w:szCs w:val="24"/>
        </w:rPr>
        <w:t xml:space="preserve">Isaiah 53:6</w:t>
      </w:r>
    </w:p>
    <w:p>
      <w:pPr>
        <w:spacing w:after="20" w:before="20"/>
        <w:ind w:left="360"/>
      </w:pPr>
      <w:r>
        <w:rPr>
          <w:rFonts w:ascii="Arial" w:cs="Arial" w:eastAsia="Arial" w:hAnsi="Arial"/>
          <w:b/>
          <w:bCs/>
          <w:i/>
          <w:iCs/>
          <w:sz w:val="24"/>
          <w:szCs w:val="24"/>
        </w:rPr>
        <w:t xml:space="preserve">[6] All we like sheep have gone astray; we have turned every one to his own way; and the LORD hath laid on him the iniquity of us all.</w:t>
      </w:r>
    </w:p>
    <w:p>
      <w:pPr>
        <w:spacing w:after="60" w:before="60"/>
      </w:pPr>
    </w:p>
    <w:p>
      <w:pPr>
        <w:spacing w:after="80" w:before="80"/>
      </w:pPr>
      <w:r>
        <w:rPr>
          <w:rFonts w:ascii="Arial" w:cs="Arial" w:eastAsia="Arial" w:hAnsi="Arial"/>
          <w:sz w:val="24"/>
          <w:szCs w:val="24"/>
        </w:rPr>
        <w:t xml:space="preserve">When Aaron laid hands on the goat, it was God laying iniquity on him. God asked the high priest to act for him. When man's hands are laid, God is the one working. Whatever the priest was doing, God was doing it. When a man lays hands on you, do not see your cousin, your pastor, your friend - see God. He is the one behind the act.</w:t>
      </w:r>
    </w:p>
    <w:p>
      <w:pPr>
        <w:spacing w:after="60" w:before="60"/>
      </w:pPr>
    </w:p>
    <w:p>
      <w:pPr>
        <w:spacing w:after="80" w:before="80"/>
      </w:pPr>
      <w:r>
        <w:rPr>
          <w:rFonts w:ascii="Arial" w:cs="Arial" w:eastAsia="Arial" w:hAnsi="Arial"/>
          <w:sz w:val="24"/>
          <w:szCs w:val="24"/>
        </w:rPr>
        <w:t xml:space="preserve">The laying on of hands is used for multiple purposes in scripture:</w:t>
      </w:r>
    </w:p>
    <w:p>
      <w:pPr>
        <w:spacing w:after="60" w:before="60"/>
      </w:pPr>
    </w:p>
    <w:p>
      <w:pPr>
        <w:spacing w:after="80" w:before="80"/>
      </w:pPr>
      <w:r>
        <w:rPr>
          <w:rFonts w:ascii="Arial" w:cs="Arial" w:eastAsia="Arial" w:hAnsi="Arial"/>
          <w:sz w:val="24"/>
          <w:szCs w:val="24"/>
        </w:rPr>
        <w:t xml:space="preserve">First, to heal the sick - as seen throughout the ministry of Jesus (Luke 4:40; Mark 6:5; Acts 28:8) and in the great commission (Mark 16:18).</w:t>
      </w:r>
    </w:p>
    <w:p>
      <w:pPr>
        <w:spacing w:after="60" w:before="60"/>
      </w:pPr>
    </w:p>
    <w:p>
      <w:pPr>
        <w:spacing w:after="80" w:before="80"/>
      </w:pPr>
      <w:r>
        <w:rPr>
          <w:rFonts w:ascii="Arial" w:cs="Arial" w:eastAsia="Arial" w:hAnsi="Arial"/>
          <w:sz w:val="24"/>
          <w:szCs w:val="24"/>
        </w:rPr>
        <w:t xml:space="preserve">Second, to minister the baptism with the Holy Ghost - Acts 8 in Samaria (vv.14-17), Acts 9 with Saul of Tarsus (vv.11-17), Acts 10 in the house of Cornelius (v.44), Acts 19 in Ephesus (v.6).</w:t>
      </w:r>
    </w:p>
    <w:p>
      <w:pPr>
        <w:spacing w:after="60" w:before="60"/>
      </w:pPr>
    </w:p>
    <w:p>
      <w:pPr>
        <w:spacing w:after="80" w:before="80"/>
      </w:pPr>
      <w:r>
        <w:rPr>
          <w:rFonts w:ascii="Arial" w:cs="Arial" w:eastAsia="Arial" w:hAnsi="Arial"/>
          <w:sz w:val="24"/>
          <w:szCs w:val="24"/>
        </w:rPr>
        <w:t xml:space="preserve">Third, to impart blessings and speak God's word over a person by the Spirit - releasing grace, opening doors, speaking God's purposes over them.</w:t>
      </w:r>
    </w:p>
    <w:p>
      <w:pPr>
        <w:spacing w:after="60" w:before="60"/>
      </w:pPr>
    </w:p>
    <w:p>
      <w:pPr>
        <w:spacing w:after="40" w:before="160"/>
      </w:pPr>
      <w:r>
        <w:rPr>
          <w:rFonts w:ascii="Arial" w:cs="Arial" w:eastAsia="Arial" w:hAnsi="Arial"/>
          <w:b/>
          <w:bCs/>
          <w:i/>
          <w:iCs/>
          <w:sz w:val="24"/>
          <w:szCs w:val="24"/>
        </w:rPr>
        <w:t xml:space="preserve">Matthew 19:13-15</w:t>
      </w:r>
    </w:p>
    <w:p>
      <w:pPr>
        <w:spacing w:after="20" w:before="20"/>
        <w:ind w:left="360"/>
      </w:pPr>
      <w:r>
        <w:rPr>
          <w:rFonts w:ascii="Arial" w:cs="Arial" w:eastAsia="Arial" w:hAnsi="Arial"/>
          <w:b/>
          <w:bCs/>
          <w:i/>
          <w:iCs/>
          <w:sz w:val="24"/>
          <w:szCs w:val="24"/>
        </w:rPr>
        <w:t xml:space="preserve">[13] Then were there brought unto him little children, that he should put his hands on them, and pray: and the disciples rebuked them.</w:t>
      </w:r>
    </w:p>
    <w:p>
      <w:pPr>
        <w:spacing w:after="20" w:before="20"/>
        <w:ind w:left="360"/>
      </w:pPr>
      <w:r>
        <w:rPr>
          <w:rFonts w:ascii="Arial" w:cs="Arial" w:eastAsia="Arial" w:hAnsi="Arial"/>
          <w:b/>
          <w:bCs/>
          <w:i/>
          <w:iCs/>
          <w:sz w:val="24"/>
          <w:szCs w:val="24"/>
        </w:rPr>
        <w:t xml:space="preserve">[14] But Jesus said, Suffer little children, and forbid them not, to come unto me: for of such is the kingdom of heaven.</w:t>
      </w:r>
    </w:p>
    <w:p>
      <w:pPr>
        <w:spacing w:after="20" w:before="20"/>
        <w:ind w:left="360"/>
      </w:pPr>
      <w:r>
        <w:rPr>
          <w:rFonts w:ascii="Arial" w:cs="Arial" w:eastAsia="Arial" w:hAnsi="Arial"/>
          <w:b/>
          <w:bCs/>
          <w:i/>
          <w:iCs/>
          <w:sz w:val="24"/>
          <w:szCs w:val="24"/>
        </w:rPr>
        <w:t xml:space="preserve">[15] And he laid his hands on them, and departed thence.</w:t>
      </w:r>
    </w:p>
    <w:p>
      <w:pPr>
        <w:spacing w:after="60" w:before="60"/>
      </w:pPr>
    </w:p>
    <w:p>
      <w:pPr>
        <w:spacing w:after="40" w:before="160"/>
      </w:pPr>
      <w:r>
        <w:rPr>
          <w:rFonts w:ascii="Arial" w:cs="Arial" w:eastAsia="Arial" w:hAnsi="Arial"/>
          <w:b/>
          <w:bCs/>
          <w:i/>
          <w:iCs/>
          <w:sz w:val="24"/>
          <w:szCs w:val="24"/>
        </w:rPr>
        <w:t xml:space="preserve">Mark 10:16</w:t>
      </w:r>
    </w:p>
    <w:p>
      <w:pPr>
        <w:spacing w:after="20" w:before="20"/>
        <w:ind w:left="360"/>
      </w:pPr>
      <w:r>
        <w:rPr>
          <w:rFonts w:ascii="Arial" w:cs="Arial" w:eastAsia="Arial" w:hAnsi="Arial"/>
          <w:b/>
          <w:bCs/>
          <w:i/>
          <w:iCs/>
          <w:sz w:val="24"/>
          <w:szCs w:val="24"/>
        </w:rPr>
        <w:t xml:space="preserve">[16] And he took them up in his arms, put his hands upon them, and blessed them.</w:t>
      </w:r>
    </w:p>
    <w:p>
      <w:pPr>
        <w:spacing w:after="60" w:before="60"/>
      </w:pPr>
    </w:p>
    <w:p>
      <w:pPr>
        <w:spacing w:after="80" w:before="80"/>
      </w:pPr>
      <w:r>
        <w:rPr>
          <w:rFonts w:ascii="Arial" w:cs="Arial" w:eastAsia="Arial" w:hAnsi="Arial"/>
          <w:sz w:val="24"/>
          <w:szCs w:val="24"/>
        </w:rPr>
        <w:t xml:space="preserve">The children were not sick. Jesus laid hands on them to bless them - to speak over them by the Spirit. He took them up and put his hands upon them. He was not performing a friendly gesture; something was being transmitted. When hands are laid to bless, the Spirit of God speaks through the one ministering and something is released into the life of the one receiving.</w:t>
      </w:r>
    </w:p>
    <w:p>
      <w:pPr>
        <w:spacing w:after="60" w:before="60"/>
      </w:pPr>
    </w:p>
    <w:p>
      <w:pPr>
        <w:spacing w:after="80" w:before="80"/>
      </w:pPr>
      <w:r>
        <w:rPr>
          <w:rFonts w:ascii="Arial" w:cs="Arial" w:eastAsia="Arial" w:hAnsi="Arial"/>
          <w:sz w:val="24"/>
          <w:szCs w:val="24"/>
        </w:rPr>
        <w:t xml:space="preserve">Fourth, to put people in ministry - to commission and ordain. Acts 6:6 (the deacons), Acts 13:3 (Barnabas and Saul). These are special offices. Not everyone who lays hands can put another into a special ministry office; that belongs to specific offices within the church.</w:t>
      </w:r>
    </w:p>
    <w:p>
      <w:pPr>
        <w:spacing w:after="60" w:before="60"/>
      </w:pPr>
    </w:p>
    <w:p>
      <w:pPr>
        <w:spacing w:after="40" w:before="160"/>
      </w:pPr>
      <w:r>
        <w:rPr>
          <w:rFonts w:ascii="Arial" w:cs="Arial" w:eastAsia="Arial" w:hAnsi="Arial"/>
          <w:b/>
          <w:bCs/>
          <w:i/>
          <w:iCs/>
          <w:sz w:val="24"/>
          <w:szCs w:val="24"/>
        </w:rPr>
        <w:t xml:space="preserve">1 Timothy 5:22</w:t>
      </w:r>
    </w:p>
    <w:p>
      <w:pPr>
        <w:spacing w:after="20" w:before="20"/>
        <w:ind w:left="360"/>
      </w:pPr>
      <w:r>
        <w:rPr>
          <w:rFonts w:ascii="Arial" w:cs="Arial" w:eastAsia="Arial" w:hAnsi="Arial"/>
          <w:b/>
          <w:bCs/>
          <w:i/>
          <w:iCs/>
          <w:sz w:val="24"/>
          <w:szCs w:val="24"/>
        </w:rPr>
        <w:t xml:space="preserve">[22] Lay hands suddenly on no man, neither be partaker of other men's sins: keep thyself pure.</w:t>
      </w:r>
    </w:p>
    <w:p>
      <w:pPr>
        <w:spacing w:after="60" w:before="60"/>
      </w:pPr>
    </w:p>
    <w:p>
      <w:pPr>
        <w:spacing w:after="80" w:before="80"/>
      </w:pPr>
      <w:r>
        <w:rPr>
          <w:rFonts w:ascii="Arial" w:cs="Arial" w:eastAsia="Arial" w:hAnsi="Arial"/>
          <w:sz w:val="24"/>
          <w:szCs w:val="24"/>
        </w:rPr>
        <w:t xml:space="preserve">There is a warning to lay hands suddenly on no man. This is because the laying on of hands is serious - not ceremonial, not routine. It is a real act with real consequences. One must not lay hands carelessly or out of familiarity.</w:t>
      </w:r>
    </w:p>
    <w:p>
      <w:pPr>
        <w:spacing w:after="60" w:before="60"/>
      </w:pPr>
    </w:p>
    <w:p>
      <w:pPr>
        <w:spacing w:after="80" w:before="80"/>
      </w:pPr>
      <w:r>
        <w:rPr>
          <w:rFonts w:ascii="Arial" w:cs="Arial" w:eastAsia="Arial" w:hAnsi="Arial"/>
          <w:sz w:val="24"/>
          <w:szCs w:val="24"/>
        </w:rPr>
        <w:t xml:space="preserve">To receive from the laying on of hands, one must operate in honour. Honour means to see God's vessels as who they are. It is not idolising anyone - it is refusing to treat what is sacred as though it is common. When you honour, you see the person in Christ, not merely in the natural. Familiarity strips the supernatural from one's perspective.</w:t>
      </w:r>
    </w:p>
    <w:p>
      <w:pPr>
        <w:spacing w:after="60" w:before="60"/>
      </w:pPr>
    </w:p>
    <w:p>
      <w:pPr>
        <w:spacing w:after="40" w:before="160"/>
      </w:pPr>
      <w:r>
        <w:rPr>
          <w:rFonts w:ascii="Arial" w:cs="Arial" w:eastAsia="Arial" w:hAnsi="Arial"/>
          <w:b/>
          <w:bCs/>
          <w:i/>
          <w:iCs/>
          <w:sz w:val="24"/>
          <w:szCs w:val="24"/>
        </w:rPr>
        <w:t xml:space="preserve">James 5:17</w:t>
      </w:r>
    </w:p>
    <w:p>
      <w:pPr>
        <w:spacing w:after="20" w:before="20"/>
        <w:ind w:left="360"/>
      </w:pPr>
      <w:r>
        <w:rPr>
          <w:rFonts w:ascii="Arial" w:cs="Arial" w:eastAsia="Arial" w:hAnsi="Arial"/>
          <w:b/>
          <w:bCs/>
          <w:i/>
          <w:iCs/>
          <w:sz w:val="24"/>
          <w:szCs w:val="24"/>
        </w:rPr>
        <w:t xml:space="preserve">[17] Elias was a man subject to like passions as we are, and he prayed earnestly that it might not rain: and it rained not on the earth by the space of three years and six months:</w:t>
      </w:r>
    </w:p>
    <w:p>
      <w:pPr>
        <w:spacing w:after="60" w:before="60"/>
      </w:pPr>
    </w:p>
    <w:p>
      <w:pPr>
        <w:spacing w:after="80" w:before="80"/>
      </w:pPr>
      <w:r>
        <w:rPr>
          <w:rFonts w:ascii="Arial" w:cs="Arial" w:eastAsia="Arial" w:hAnsi="Arial"/>
          <w:sz w:val="24"/>
          <w:szCs w:val="24"/>
        </w:rPr>
        <w:t xml:space="preserve">James tells us Elijah was a man of like passions - the same weaknesses, the same frailty. Yet when he prayed, rain stopped for three and a half years. The importance is not the man's perfection but his prayer - his connection to God. God uses men and women even in their weakness. Pay attention to the prayer, the office, and the connection to God. Do not disqualify men because of their humanity.</w:t>
      </w:r>
    </w:p>
    <w:p>
      <w:pPr>
        <w:spacing w:after="60" w:before="60"/>
      </w:pPr>
    </w:p>
    <w:p>
      <w:pPr>
        <w:spacing w:after="80" w:before="80"/>
      </w:pPr>
      <w:r>
        <w:rPr>
          <w:rFonts w:ascii="Arial" w:cs="Arial" w:eastAsia="Arial" w:hAnsi="Arial"/>
          <w:sz w:val="24"/>
          <w:szCs w:val="24"/>
        </w:rPr>
        <w:t xml:space="preserve">The moment familiarity sets in - seeing a man of God merely as a colleague, a cousin, a neighbour - one signs out of receiving the supernatural blessing that flows through them. The same person goes elsewhere where they are not known, and those who receive them with honour receive what the familiar ones could not. Honour is faith in action.</w:t>
      </w:r>
    </w:p>
    <w:p>
      <w:pPr>
        <w:spacing w:after="60" w:before="60"/>
      </w:pPr>
    </w:p>
    <w:p>
      <w:pPr>
        <w:spacing w:after="80" w:before="80"/>
      </w:pPr>
      <w:r>
        <w:rPr>
          <w:rFonts w:ascii="Arial" w:cs="Arial" w:eastAsia="Arial" w:hAnsi="Arial"/>
          <w:sz w:val="24"/>
          <w:szCs w:val="24"/>
        </w:rPr>
        <w:t xml:space="preserve">Learn to honour believers. Learn to honour Christ and his leaders. Learn to speak faith-filled words about the men and women God is using in your life. Strife, gossip, and domestic conflict steal the mind and deprive people of the ability to minister to one another and to receive. When hands are laid on you, receive it - receive the Spirit of God through that vessel. God's method is man. God's method is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2026-03-09T14:43:48.804Z</dcterms:created>
  <dcterms:modified xsi:type="dcterms:W3CDTF">2026-03-09T14:43:48.804Z</dcterms:modified>
</cp:coreProperties>
</file>

<file path=docProps/custom.xml><?xml version="1.0" encoding="utf-8"?>
<Properties xmlns="http://schemas.openxmlformats.org/officeDocument/2006/custom-properties" xmlns:vt="http://schemas.openxmlformats.org/officeDocument/2006/docPropsVTypes"/>
</file>